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0D1F4" w14:textId="0CEB9162" w:rsidR="0009519B" w:rsidRDefault="00A669F5">
      <w:pPr>
        <w:pStyle w:val="Heading1"/>
        <w:spacing w:before="0"/>
        <w:rPr>
          <w:lang w:val="en-US"/>
        </w:rPr>
      </w:pPr>
      <w:bookmarkStart w:id="0" w:name="_Toc14631"/>
      <w:bookmarkStart w:id="1" w:name="_GoBack"/>
      <w:bookmarkEnd w:id="1"/>
      <w:r>
        <w:rPr>
          <w:lang w:val="en-US"/>
        </w:rPr>
        <w:t>DAFTAR PUSTAKA</w:t>
      </w:r>
      <w:bookmarkEnd w:id="0"/>
    </w:p>
    <w:p w14:paraId="43735ED3" w14:textId="77777777" w:rsidR="0009519B" w:rsidRDefault="0009519B">
      <w:pPr>
        <w:rPr>
          <w:lang w:val="en-US"/>
        </w:rPr>
      </w:pPr>
    </w:p>
    <w:p w14:paraId="3C098EAF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>
        <w:rPr>
          <w:rFonts w:ascii="Times New Roman" w:hAnsi="Times New Roman" w:cs="Times New Roman"/>
          <w:sz w:val="24"/>
          <w:szCs w:val="24"/>
        </w:rPr>
        <w:t>Adamczyk, J., &amp;</w:t>
      </w:r>
      <w:r>
        <w:rPr>
          <w:rFonts w:ascii="Times New Roman" w:hAnsi="Times New Roman" w:cs="Times New Roman"/>
          <w:sz w:val="24"/>
          <w:szCs w:val="24"/>
        </w:rPr>
        <w:t xml:space="preserve"> Grajcar, A. (2007). Heat treatment and mechanical properties of low-carbon steel with dual-phase microstructure Manufacturing and processing. </w:t>
      </w:r>
      <w:r>
        <w:rPr>
          <w:rFonts w:ascii="Times New Roman" w:hAnsi="Times New Roman" w:cs="Times New Roman"/>
          <w:i/>
          <w:iCs/>
          <w:sz w:val="24"/>
          <w:szCs w:val="24"/>
        </w:rPr>
        <w:t>Journal of Achievements in Materials and Manufacturing Engineering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(1), 13–20.</w:t>
      </w:r>
    </w:p>
    <w:p w14:paraId="55B394BB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Adipura, A., &amp; Nafi, M. (2022).</w:t>
      </w:r>
      <w:r>
        <w:rPr>
          <w:rFonts w:ascii="Times New Roman" w:hAnsi="Times New Roman" w:cs="Times New Roman"/>
          <w:sz w:val="24"/>
          <w:szCs w:val="24"/>
        </w:rPr>
        <w:t xml:space="preserve"> Analisa Pengaruh </w:t>
      </w:r>
      <w:r>
        <w:rPr>
          <w:rFonts w:ascii="Times New Roman" w:hAnsi="Times New Roman" w:cs="Times New Roman"/>
          <w:i/>
          <w:iCs/>
          <w:sz w:val="24"/>
          <w:szCs w:val="24"/>
        </w:rPr>
        <w:t>Heat Treatment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Temperring</w:t>
      </w:r>
      <w:r>
        <w:rPr>
          <w:rFonts w:ascii="Times New Roman" w:hAnsi="Times New Roman" w:cs="Times New Roman"/>
          <w:sz w:val="24"/>
          <w:szCs w:val="24"/>
        </w:rPr>
        <w:t xml:space="preserve"> Dengan Variasi Waktu Tahan dan Media Pendingin Terhadap Sifat Mekanik Baja Karbon Rendah. </w:t>
      </w:r>
      <w:r>
        <w:rPr>
          <w:rFonts w:ascii="Times New Roman" w:hAnsi="Times New Roman" w:cs="Times New Roman"/>
          <w:i/>
          <w:iCs/>
          <w:sz w:val="24"/>
          <w:szCs w:val="24"/>
        </w:rPr>
        <w:t>Prosiding Senakama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(September), 203–212.</w:t>
      </w:r>
    </w:p>
    <w:p w14:paraId="655DBCDF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Alwarits, Daswarman, &amp; Nasir, M. (2014). Pengaruh Media Pendingin pada Proses H</w:t>
      </w:r>
      <w:r>
        <w:rPr>
          <w:rFonts w:ascii="Times New Roman" w:hAnsi="Times New Roman" w:cs="Times New Roman"/>
          <w:sz w:val="24"/>
          <w:szCs w:val="24"/>
        </w:rPr>
        <w:t xml:space="preserve">ardening terhadap Peningkatan Kekerasan Baja Karbon Sedang. </w:t>
      </w:r>
      <w:r>
        <w:rPr>
          <w:rFonts w:ascii="Times New Roman" w:hAnsi="Times New Roman" w:cs="Times New Roman"/>
          <w:i/>
          <w:iCs/>
          <w:sz w:val="24"/>
          <w:szCs w:val="24"/>
        </w:rPr>
        <w:t>Automotive Engineering Education Journals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3 No 4</w:t>
      </w:r>
      <w:r>
        <w:rPr>
          <w:rFonts w:ascii="Times New Roman" w:hAnsi="Times New Roman" w:cs="Times New Roman"/>
          <w:sz w:val="24"/>
          <w:szCs w:val="24"/>
        </w:rPr>
        <w:t>(e-ISSN:2302-335X), 1–5.</w:t>
      </w:r>
    </w:p>
    <w:p w14:paraId="5823A947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Arlingga, A. S., -, S., &amp; -, S. (2021). Analisis Pengaruh Media Pendingin Terhadap Kekerasan Baja S45C Pada Proses Hardeni</w:t>
      </w:r>
      <w:r>
        <w:rPr>
          <w:rFonts w:ascii="Times New Roman" w:hAnsi="Times New Roman" w:cs="Times New Roman"/>
          <w:sz w:val="24"/>
          <w:szCs w:val="24"/>
        </w:rPr>
        <w:t xml:space="preserve">ng-Tempering. </w:t>
      </w:r>
      <w:r>
        <w:rPr>
          <w:rFonts w:ascii="Times New Roman" w:hAnsi="Times New Roman" w:cs="Times New Roman"/>
          <w:i/>
          <w:iCs/>
          <w:sz w:val="24"/>
          <w:szCs w:val="24"/>
        </w:rPr>
        <w:t>Sprocket Journal of Mechanical Engineering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(1), 31–38. https://doi.org/10.36655/sprocket.v3i1.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565</w:t>
      </w:r>
    </w:p>
    <w:p w14:paraId="6B21E2B4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Bethony, F. R., Program, D., Teknik, S., Teknik, F., &amp; Toraja, K. I. (2018). </w:t>
      </w:r>
      <w:r>
        <w:rPr>
          <w:rFonts w:ascii="Times New Roman" w:hAnsi="Times New Roman" w:cs="Times New Roman"/>
          <w:i/>
          <w:iCs/>
          <w:sz w:val="24"/>
          <w:szCs w:val="24"/>
        </w:rPr>
        <w:t>Kekerasan, Kekuatan Tarik, Baja Karbon Rendah, Perlakuan Panas B</w:t>
      </w:r>
      <w:r>
        <w:rPr>
          <w:rFonts w:ascii="Times New Roman" w:hAnsi="Times New Roman" w:cs="Times New Roman"/>
          <w:i/>
          <w:iCs/>
          <w:sz w:val="24"/>
          <w:szCs w:val="24"/>
        </w:rPr>
        <w:t>ertahap, Temperatur 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031266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Boangmanalu, E. P. D., Pratama, A. B., Qadry, A., Saragi, J. F. H., &amp; Sinaga, F. T. H. (2023). Charpy and Izod Method Impak Strength Analysis on ST 37 Steel with Temperature Variations. </w:t>
      </w:r>
      <w:r>
        <w:rPr>
          <w:rFonts w:ascii="Times New Roman" w:hAnsi="Times New Roman" w:cs="Times New Roman"/>
          <w:i/>
          <w:iCs/>
          <w:sz w:val="24"/>
          <w:szCs w:val="24"/>
        </w:rPr>
        <w:t>Formosa Journal of Science and Technology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(12</w:t>
      </w:r>
      <w:r>
        <w:rPr>
          <w:rFonts w:ascii="Times New Roman" w:hAnsi="Times New Roman" w:cs="Times New Roman"/>
          <w:sz w:val="24"/>
          <w:szCs w:val="24"/>
        </w:rPr>
        <w:t>), 3329–3342. https://doi.org/10.55927/fjst.v2i12.7074</w:t>
      </w:r>
    </w:p>
    <w:p w14:paraId="26E58209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Budiman, H. (2016). Analisis Pengujian Tarik (Tensile Test) Pada Baja St37 Dengan Alat Bantu Ukur Load Cell. </w:t>
      </w:r>
      <w:r>
        <w:rPr>
          <w:rFonts w:ascii="Times New Roman" w:hAnsi="Times New Roman" w:cs="Times New Roman"/>
          <w:i/>
          <w:iCs/>
          <w:sz w:val="24"/>
          <w:szCs w:val="24"/>
        </w:rPr>
        <w:t>J-Ensitec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(01), 9–13. https://doi.org/10.31949/j-ensitec.v3i01.309</w:t>
      </w:r>
    </w:p>
    <w:p w14:paraId="4DBA68D6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Chamim, M., Margono, M.</w:t>
      </w:r>
      <w:r>
        <w:rPr>
          <w:rFonts w:ascii="Times New Roman" w:hAnsi="Times New Roman" w:cs="Times New Roman"/>
          <w:sz w:val="24"/>
          <w:szCs w:val="24"/>
        </w:rPr>
        <w:t>, Hidayah, F. N., &amp; Atmoko, N. T. (2023). Karakterisasi Sifat Mekanik Dan Struktur Mikro Pada Baja Paduan Rendah Hasil Proses Hardening.</w:t>
      </w:r>
      <w:r>
        <w:rPr>
          <w:rFonts w:ascii="Times New Roman" w:hAnsi="Times New Roman" w:cs="Times New Roman"/>
          <w:i/>
          <w:iCs/>
          <w:sz w:val="24"/>
          <w:szCs w:val="24"/>
        </w:rPr>
        <w:t>JurnalRekayasaMesin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(1),75–82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https://doi.org/10.21776/jrm.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v14i1.108</w:t>
      </w:r>
    </w:p>
    <w:p w14:paraId="0354C438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Endramawan, T., &amp;</w:t>
      </w:r>
      <w:r>
        <w:rPr>
          <w:rFonts w:ascii="Times New Roman" w:hAnsi="Times New Roman" w:cs="Times New Roman"/>
          <w:sz w:val="24"/>
          <w:szCs w:val="24"/>
        </w:rPr>
        <w:t xml:space="preserve"> Sifa, A. (2013). Perancagan Alat Uji Impak Metode Charpy. </w:t>
      </w:r>
      <w:r>
        <w:rPr>
          <w:rFonts w:ascii="Times New Roman" w:hAnsi="Times New Roman" w:cs="Times New Roman"/>
          <w:i/>
          <w:iCs/>
          <w:sz w:val="24"/>
          <w:szCs w:val="24"/>
        </w:rPr>
        <w:t>Irwns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08</w:t>
      </w:r>
      <w:r>
        <w:rPr>
          <w:rFonts w:ascii="Times New Roman" w:hAnsi="Times New Roman" w:cs="Times New Roman"/>
          <w:sz w:val="24"/>
          <w:szCs w:val="24"/>
        </w:rPr>
        <w:t>, 196–199.</w:t>
      </w:r>
    </w:p>
    <w:p w14:paraId="65F85017" w14:textId="77777777" w:rsidR="0009519B" w:rsidRDefault="0009519B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</w:rPr>
        <w:sectPr w:rsidR="0009519B" w:rsidSect="0044484B">
          <w:headerReference w:type="default" r:id="rId10"/>
          <w:footerReference w:type="default" r:id="rId11"/>
          <w:footerReference w:type="first" r:id="rId12"/>
          <w:pgSz w:w="11906" w:h="16838"/>
          <w:pgMar w:top="2268" w:right="1701" w:bottom="1701" w:left="2268" w:header="709" w:footer="680" w:gutter="0"/>
          <w:cols w:space="708"/>
          <w:docGrid w:linePitch="360"/>
        </w:sectPr>
      </w:pPr>
    </w:p>
    <w:p w14:paraId="02256199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Fitri, S. W., Harmadi, H., &amp;</w:t>
      </w:r>
      <w:r>
        <w:rPr>
          <w:rFonts w:ascii="Times New Roman" w:hAnsi="Times New Roman" w:cs="Times New Roman"/>
          <w:sz w:val="24"/>
          <w:szCs w:val="24"/>
        </w:rPr>
        <w:t xml:space="preserve"> Wildian, W. (2017). Rancang Bangun Sistem Pegontrolan Temperatur dan Waktu untuk Proses Heat Treatment.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Fisika Unand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(3), 283–289. https://doi.org/10.25077/jfu.6.3.283-289.2017</w:t>
      </w:r>
    </w:p>
    <w:p w14:paraId="6F1DC986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Francisco, A. R. L. (2013). Pengujian Impact. </w:t>
      </w:r>
      <w:r>
        <w:rPr>
          <w:rFonts w:ascii="Times New Roman" w:hAnsi="Times New Roman" w:cs="Times New Roman"/>
          <w:i/>
          <w:iCs/>
          <w:sz w:val="24"/>
          <w:szCs w:val="24"/>
        </w:rPr>
        <w:t>Journal of Chemical Inf</w:t>
      </w:r>
      <w:r>
        <w:rPr>
          <w:rFonts w:ascii="Times New Roman" w:hAnsi="Times New Roman" w:cs="Times New Roman"/>
          <w:i/>
          <w:iCs/>
          <w:sz w:val="24"/>
          <w:szCs w:val="24"/>
        </w:rPr>
        <w:t>ormation and Modeling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>(9), 1–20.</w:t>
      </w:r>
    </w:p>
    <w:p w14:paraId="64C91A8F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Gunawan, E. (2017). Analisa Pengaruh Temperatur Terhadap Sifat Mekanis Dan Struktur Mikro Pada Baja Karbon Rendah (St41) Dengan Metode Pack Carbirizing. </w:t>
      </w:r>
      <w:r>
        <w:rPr>
          <w:rFonts w:ascii="Times New Roman" w:hAnsi="Times New Roman" w:cs="Times New Roman"/>
          <w:i/>
          <w:iCs/>
          <w:sz w:val="24"/>
          <w:szCs w:val="24"/>
        </w:rPr>
        <w:t>Teknika: Engineering and Sains Journal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(2), 117. https://doi.org/</w:t>
      </w:r>
      <w:r>
        <w:rPr>
          <w:rFonts w:ascii="Times New Roman" w:hAnsi="Times New Roman" w:cs="Times New Roman"/>
          <w:sz w:val="24"/>
          <w:szCs w:val="24"/>
        </w:rPr>
        <w:t>10.51804/tesj.v1i2.133.117-124</w:t>
      </w:r>
    </w:p>
    <w:p w14:paraId="120CBAB1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Gunawan, R., Junaidi, J., &amp; Kurniawan, F. A. (2020). Analisa Perubahan Sifat Mekanis Baja Aisi 1045 Berdiameter 25 Mm Akibat Perlakuan Panas Tempering Dan Menggunakan Tensile Test Dengan Media Pendingin Air. </w:t>
      </w:r>
      <w:r>
        <w:rPr>
          <w:rFonts w:ascii="Times New Roman" w:hAnsi="Times New Roman" w:cs="Times New Roman"/>
          <w:i/>
          <w:iCs/>
          <w:sz w:val="24"/>
          <w:szCs w:val="24"/>
        </w:rPr>
        <w:t>JiTEKH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(1), 6–1</w:t>
      </w:r>
      <w:r>
        <w:rPr>
          <w:rFonts w:ascii="Times New Roman" w:hAnsi="Times New Roman" w:cs="Times New Roman"/>
          <w:sz w:val="24"/>
          <w:szCs w:val="24"/>
        </w:rPr>
        <w:t>0. https://doi.org/10.35447/jitekh.v8i1.296</w:t>
      </w:r>
    </w:p>
    <w:p w14:paraId="0D62CA82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Gunawan, S., Lubis, H. H., &amp; Wanty, R. D. (2019). Pengaruh Annealing Baja ST 37 terhadap Kekerasan dan Kekuatan Tarik.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Rekayasa Material, Manufaktur Dan Energi Http://Jurnal.Umsu.Ac.Id/Index.Php/RMME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t>, 131–139.</w:t>
      </w:r>
    </w:p>
    <w:p w14:paraId="21FF852A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Hakim, A. L. (2020). Jurnal baja karbon rendah.pdf.</w:t>
      </w:r>
    </w:p>
    <w:p w14:paraId="62A46EFA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Haryadi, G. D. (2014). Pengaruh suhu tempering terhadap kekerasan struktur mikro dan kekuatan tarik pada baja k-460. 7(v), 1–10</w:t>
      </w:r>
    </w:p>
    <w:p w14:paraId="59425B0A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Hidayat, T., Hartono, P., &amp; Sujatmiko. (2016). Analisa Pengaruh S</w:t>
      </w:r>
      <w:r>
        <w:rPr>
          <w:rFonts w:ascii="Times New Roman" w:hAnsi="Times New Roman" w:cs="Times New Roman"/>
          <w:sz w:val="24"/>
          <w:szCs w:val="24"/>
        </w:rPr>
        <w:t xml:space="preserve">uhu Pada Media Pendingin Terhadap Sifat Mekanis (Kekerasan) Baja S45C Pada Proses Hardening.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Sains Dan Teknologi Teknik Mesin Unisma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(2), 31–35.</w:t>
      </w:r>
    </w:p>
    <w:p w14:paraId="61AB6FE3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I Ketut Rimpung. (2017). Analisis Perubahan Kekerasan Permukaan Baja (St. 42) Dengan Perlakuan Panas 800 C Menggunakan Metode Vickers di Laboratorium Uji Bahan Politeknik Negeri Bali.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LOGIC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(1), 13.</w:t>
      </w:r>
    </w:p>
    <w:p w14:paraId="08F04ED4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Ilham, A., Adzima, M. F. F., Heryanto, O. D., F</w:t>
      </w:r>
      <w:r>
        <w:rPr>
          <w:rFonts w:ascii="Times New Roman" w:hAnsi="Times New Roman" w:cs="Times New Roman"/>
          <w:sz w:val="24"/>
          <w:szCs w:val="24"/>
        </w:rPr>
        <w:t xml:space="preserve">erdinand, F. A., &amp; Azmy, I. (2023). Pengaruh Variasi Proses Perlakuan Panas Terhadap Struktur Mikro Dan Sifat Mekanik Baja Aisi 1018. </w:t>
      </w:r>
      <w:r>
        <w:rPr>
          <w:rFonts w:ascii="Times New Roman" w:hAnsi="Times New Roman" w:cs="Times New Roman"/>
          <w:i/>
          <w:iCs/>
          <w:sz w:val="24"/>
          <w:szCs w:val="24"/>
        </w:rPr>
        <w:t>Sigma Teknika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(1), 137–144. https://doi.org/10.33373/sigmateknika.v6i1.5120</w:t>
      </w:r>
    </w:p>
    <w:p w14:paraId="060CDC0F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Ismail, R., Thohirin, M., Yunus, M., &amp; Dalim</w:t>
      </w:r>
      <w:r>
        <w:rPr>
          <w:rFonts w:ascii="Times New Roman" w:hAnsi="Times New Roman" w:cs="Times New Roman"/>
          <w:sz w:val="24"/>
          <w:szCs w:val="24"/>
        </w:rPr>
        <w:t xml:space="preserve">unthe, R. (2022). Rancang Bangun Mesin Pencacah Rumput Untuk Pakan Ternak. </w:t>
      </w:r>
      <w:r>
        <w:rPr>
          <w:rFonts w:ascii="Times New Roman" w:hAnsi="Times New Roman" w:cs="Times New Roman"/>
          <w:i/>
          <w:iCs/>
          <w:sz w:val="24"/>
          <w:szCs w:val="24"/>
        </w:rPr>
        <w:t>Prosiding Seminar Nasional Penelitian Dan Pengabdian Kepada Masyarakat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(1), 45–50. https://doi.org/10.24967/psn.v2i1.1472</w:t>
      </w:r>
    </w:p>
    <w:p w14:paraId="3662D20A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Kastanto, R., Budiarto, U., &amp; Jokosisworo, S. (2020). Per</w:t>
      </w:r>
      <w:r>
        <w:rPr>
          <w:rFonts w:ascii="Times New Roman" w:hAnsi="Times New Roman" w:cs="Times New Roman"/>
          <w:sz w:val="24"/>
          <w:szCs w:val="24"/>
        </w:rPr>
        <w:t xml:space="preserve">bandingan Kekuatan Impak, Tarik, dan Mikrografi Sambungan Las MIG dan TIG pada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Aluminium 6061 dengan Variasi Media Pendingin Udara dan Air Tawar.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Teknik Perkapalan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(4), 560–570. https://ejournal3.undip.ac.id/index.php/naval</w:t>
      </w:r>
    </w:p>
    <w:p w14:paraId="08209204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Kirono, S., &amp; Amri, A. </w:t>
      </w:r>
      <w:r>
        <w:rPr>
          <w:rFonts w:ascii="Times New Roman" w:hAnsi="Times New Roman" w:cs="Times New Roman"/>
          <w:sz w:val="24"/>
          <w:szCs w:val="24"/>
        </w:rPr>
        <w:t xml:space="preserve">(2013). Pengaruh Tempering Pada Baja ST 37 Yang Mengalami Karburasi Dengan Bahan Padat Terhadap Sifat Mekanis dan Struktur Mikro. </w:t>
      </w:r>
      <w:r>
        <w:rPr>
          <w:rFonts w:ascii="Times New Roman" w:hAnsi="Times New Roman" w:cs="Times New Roman"/>
          <w:i/>
          <w:iCs/>
          <w:sz w:val="24"/>
          <w:szCs w:val="24"/>
        </w:rPr>
        <w:t>Jurusan Mesin, Universitas Muhammadiyah Jakarta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,1–10.</w:t>
      </w:r>
    </w:p>
    <w:p w14:paraId="648E68C3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Kumayasari, M. F., &amp; Sultoni, A. I. (2017). Studi Uji Kekerasan Rockw</w:t>
      </w:r>
      <w:r>
        <w:rPr>
          <w:rFonts w:ascii="Times New Roman" w:hAnsi="Times New Roman" w:cs="Times New Roman"/>
          <w:sz w:val="24"/>
          <w:szCs w:val="24"/>
        </w:rPr>
        <w:t xml:space="preserve">ell Superficial VS Micro Vickers Comparation Study Of Hardness Testing By Using Rockwell Superficial VS Microvickers.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Teknologi Proses Dan Inovasi Industri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(2), 85–89.</w:t>
      </w:r>
    </w:p>
    <w:p w14:paraId="4655DB5A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Mardiyanto. (2008). Analisa Pengujian Tarik Pipa Komposit Serat Batang Pisang Bermatrik Polyester Bqtn 157 Dengan Sudut Serat 650/-650 Pada Variasi Temperatur Ruang Uji. </w:t>
      </w:r>
      <w:r>
        <w:rPr>
          <w:rFonts w:ascii="Times New Roman" w:hAnsi="Times New Roman" w:cs="Times New Roman"/>
          <w:i/>
          <w:iCs/>
          <w:sz w:val="24"/>
          <w:szCs w:val="24"/>
        </w:rPr>
        <w:t>Ilusi Senja</w:t>
      </w:r>
      <w:r>
        <w:rPr>
          <w:rFonts w:ascii="Times New Roman" w:hAnsi="Times New Roman" w:cs="Times New Roman"/>
          <w:sz w:val="24"/>
          <w:szCs w:val="24"/>
        </w:rPr>
        <w:t>, 31.</w:t>
      </w:r>
    </w:p>
    <w:p w14:paraId="66CCF5B8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Mustofa, A., Jokosisworo, S., &amp; Budi S, A. W. (2018). Analisa Kekuata</w:t>
      </w:r>
      <w:r>
        <w:rPr>
          <w:rFonts w:ascii="Times New Roman" w:hAnsi="Times New Roman" w:cs="Times New Roman"/>
          <w:sz w:val="24"/>
          <w:szCs w:val="24"/>
        </w:rPr>
        <w:t xml:space="preserve">n Tarik, Kekuatan Lentur Putar Dan Kekuatan Puntir Baja St 41 Sebagai Bahan Poros Baling-Baling Kapal (Propeller Shaft) Setelah Proses Quenching.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Teknik Perkapalan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(1), 199–206.</w:t>
      </w:r>
    </w:p>
    <w:p w14:paraId="5FFB6E81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Nandiawan, D. H., Sunardi, S., &amp; Fawaid, M. (2015). Pengaruh Variasi </w:t>
      </w:r>
      <w:r>
        <w:rPr>
          <w:rFonts w:ascii="Times New Roman" w:hAnsi="Times New Roman" w:cs="Times New Roman"/>
          <w:sz w:val="24"/>
          <w:szCs w:val="24"/>
        </w:rPr>
        <w:t xml:space="preserve">Suhu Pada Proses Self Tempering Dan Variasi Waktu Tahan Pada Proses Tempering Terhadap Sifat Mekanis Baja Aisi 4140. </w:t>
      </w:r>
      <w:r>
        <w:rPr>
          <w:rFonts w:ascii="Times New Roman" w:hAnsi="Times New Roman" w:cs="Times New Roman"/>
          <w:i/>
          <w:iCs/>
          <w:sz w:val="24"/>
          <w:szCs w:val="24"/>
        </w:rPr>
        <w:t>Teknika: Jurnal Sains Dan Teknologi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(2), 138. https://doi.org/10.36055/tjst.v11i2.6658</w:t>
      </w:r>
    </w:p>
    <w:p w14:paraId="4BCB42D3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Nugroho, A. W., Hartanto, S., Nugroho, M. A. E., </w:t>
      </w:r>
      <w:r>
        <w:rPr>
          <w:rFonts w:ascii="Times New Roman" w:hAnsi="Times New Roman" w:cs="Times New Roman"/>
          <w:sz w:val="24"/>
          <w:szCs w:val="24"/>
        </w:rPr>
        <w:t xml:space="preserve">&amp; Himarosa, R. A. (2022). Pengaruh Sudut Kampuh V Tunggal terhadap Sifat Mekanis Sambungan Las SMAW pada Pipa Baja Karbon API 5L X46. </w:t>
      </w:r>
      <w:r>
        <w:rPr>
          <w:rFonts w:ascii="Times New Roman" w:hAnsi="Times New Roman" w:cs="Times New Roman"/>
          <w:i/>
          <w:iCs/>
          <w:sz w:val="24"/>
          <w:szCs w:val="24"/>
        </w:rPr>
        <w:t>Semesta Teknika</w:t>
      </w:r>
      <w:r>
        <w:rPr>
          <w:rFonts w:ascii="Times New Roman" w:hAnsi="Times New Roman" w:cs="Times New Roman"/>
          <w:sz w:val="24"/>
          <w:szCs w:val="24"/>
        </w:rPr>
        <w:t>. https://doi.org/10.18196/st.v25i2.16896</w:t>
      </w:r>
    </w:p>
    <w:p w14:paraId="4FCF6B13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Nurlina, N. (2019). Pengaruh pengujian hardening pada baja karbon</w:t>
      </w:r>
      <w:r>
        <w:rPr>
          <w:rFonts w:ascii="Times New Roman" w:hAnsi="Times New Roman" w:cs="Times New Roman"/>
          <w:sz w:val="24"/>
          <w:szCs w:val="24"/>
        </w:rPr>
        <w:t xml:space="preserve"> rendah sebagai solusi peningkatan kualitas material. </w:t>
      </w:r>
      <w:r>
        <w:rPr>
          <w:rFonts w:ascii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(1), 11–20.</w:t>
      </w:r>
    </w:p>
    <w:p w14:paraId="634B8A3F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Pasae, N., Bontong, Y., &amp; Josua, D. (2022). Prosiding Seminar Nasional Teknik Mesin Uki Toraja 2022. </w:t>
      </w:r>
      <w:r>
        <w:rPr>
          <w:rFonts w:ascii="Times New Roman" w:hAnsi="Times New Roman" w:cs="Times New Roman"/>
          <w:i/>
          <w:iCs/>
          <w:sz w:val="24"/>
          <w:szCs w:val="24"/>
        </w:rPr>
        <w:t>Prosiding Universitas Kristen Indonesia Toraja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(3), 14–18.</w:t>
      </w:r>
    </w:p>
    <w:p w14:paraId="640384A0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Prasojo, T. W. (2016). Pera</w:t>
      </w:r>
      <w:r>
        <w:rPr>
          <w:rFonts w:ascii="Times New Roman" w:hAnsi="Times New Roman" w:cs="Times New Roman"/>
          <w:sz w:val="24"/>
          <w:szCs w:val="24"/>
        </w:rPr>
        <w:t>ncangan ulang mesin pencacah rumput dengan metode reverse engineering. 9(2), 10.</w:t>
      </w:r>
    </w:p>
    <w:p w14:paraId="7603E3FC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Prayogi, A., &amp; Suhardiman. (2019). Analisa pengaruh variasi media pendingin pada perlakuan panas terhadap kekerasan dan struktur mikro baja karbon rendah.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Polimesin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(2), 29–36.</w:t>
      </w:r>
    </w:p>
    <w:p w14:paraId="0E4E300A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Rifnaldi, R., &amp; Mulianti. (2019). Pengaruh Perlakuan Panas Hardening dan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Tempering Terhadap Kekerasan (Hardness) Baja AISI 1045. </w:t>
      </w:r>
      <w:r>
        <w:rPr>
          <w:rFonts w:ascii="Times New Roman" w:hAnsi="Times New Roman" w:cs="Times New Roman"/>
          <w:i/>
          <w:iCs/>
          <w:sz w:val="24"/>
          <w:szCs w:val="24"/>
        </w:rPr>
        <w:t>Ranah Research: Journal of Multidicsiplinary Research and Development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(4), 950–959.</w:t>
      </w:r>
    </w:p>
    <w:p w14:paraId="68959BEA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Setiawan, H. (2012). Pengaruh</w:t>
      </w:r>
      <w:r>
        <w:rPr>
          <w:rFonts w:ascii="Times New Roman" w:hAnsi="Times New Roman" w:cs="Times New Roman"/>
          <w:sz w:val="24"/>
          <w:szCs w:val="24"/>
        </w:rPr>
        <w:t xml:space="preserve"> proses heat treatment pada kekerasan material special k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(k100)</w:t>
      </w:r>
      <w:r>
        <w:rPr>
          <w:rFonts w:ascii="Times New Roman" w:hAnsi="Times New Roman" w:cs="Times New Roman"/>
          <w:sz w:val="24"/>
          <w:szCs w:val="24"/>
        </w:rPr>
        <w:t>. 1–11.</w:t>
      </w:r>
    </w:p>
    <w:p w14:paraId="4E8B4742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Setiawan, H. (2013). C. Kekerasan material adalah 35,4 HRB dengan tegangan tarik maksimum (.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S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imetris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(1), 71–79.</w:t>
      </w:r>
    </w:p>
    <w:p w14:paraId="5039945B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Setyowidodo, I., Si, M., &amp; Akbar, A. L. I. (2018). Artikel pen</w:t>
      </w:r>
      <w:r>
        <w:rPr>
          <w:rFonts w:ascii="Times New Roman" w:hAnsi="Times New Roman" w:cs="Times New Roman"/>
          <w:sz w:val="24"/>
          <w:szCs w:val="24"/>
        </w:rPr>
        <w:t>garuh penggunaan larutan asam dan basa pada proses quenching terhadap kekerasan baja st37 oleh : danang aji kusumo dibimbing oleh : universitas nusantara pgri kediri surat pernyataan artikel skripsi tahun 2018.</w:t>
      </w:r>
    </w:p>
    <w:p w14:paraId="4BFD37AE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Sidi, P., Wahyudi, M. T., Teknik, J., Kapal, </w:t>
      </w:r>
      <w:r>
        <w:rPr>
          <w:rFonts w:ascii="Times New Roman" w:hAnsi="Times New Roman" w:cs="Times New Roman"/>
          <w:sz w:val="24"/>
          <w:szCs w:val="24"/>
        </w:rPr>
        <w:t xml:space="preserve">P., Perkapalan, P., Surabaya, N., &amp; Kimia, J. T. (2012). Analisis Kekerasan Pada Pipa Yang Dibengkokan Akibat Pemanasan.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Rekayasa Mesin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(3), 398–403.</w:t>
      </w:r>
    </w:p>
    <w:p w14:paraId="4C4DF922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Sitorus, R. A. A. (2022). </w:t>
      </w:r>
      <w:r>
        <w:rPr>
          <w:rFonts w:ascii="Times New Roman" w:hAnsi="Times New Roman" w:cs="Times New Roman"/>
          <w:i/>
          <w:iCs/>
          <w:sz w:val="24"/>
          <w:szCs w:val="24"/>
        </w:rPr>
        <w:t>Pengaruh Variasi Temperatur Perlakuan Panas Dan Media Pendingin Terhada</w:t>
      </w:r>
      <w:r>
        <w:rPr>
          <w:rFonts w:ascii="Times New Roman" w:hAnsi="Times New Roman" w:cs="Times New Roman"/>
          <w:i/>
          <w:iCs/>
          <w:sz w:val="24"/>
          <w:szCs w:val="24"/>
        </w:rPr>
        <w:t>p Sifat Mekanis Dan Mikrostruktur Aluminium 2024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(02), 7823–7830.</w:t>
      </w:r>
    </w:p>
    <w:p w14:paraId="665B6EE8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Sulaeman. M, Budiman. H, K. E. (2018). Proses Uji Dimensi, Uji Kekerasan dengan Metode Rockwell dan Uji Komposisi Kimia pada Cangkul di Balai Besar Logam dan Mesin (BBLM) Bandung. </w:t>
      </w:r>
      <w:r>
        <w:rPr>
          <w:rFonts w:ascii="Times New Roman" w:hAnsi="Times New Roman" w:cs="Times New Roman"/>
          <w:i/>
          <w:iCs/>
          <w:sz w:val="24"/>
          <w:szCs w:val="24"/>
        </w:rPr>
        <w:t>Prosidin</w:t>
      </w:r>
      <w:r>
        <w:rPr>
          <w:rFonts w:ascii="Times New Roman" w:hAnsi="Times New Roman" w:cs="Times New Roman"/>
          <w:i/>
          <w:iCs/>
          <w:sz w:val="24"/>
          <w:szCs w:val="24"/>
        </w:rPr>
        <w:t>g Industrial Research Workshop and National Seminar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(1), 539–543.</w:t>
      </w:r>
    </w:p>
    <w:p w14:paraId="5CBAA727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Sumpena, &amp; Wardoyo. (2018). </w:t>
      </w:r>
      <w:r>
        <w:rPr>
          <w:rFonts w:ascii="Times New Roman" w:hAnsi="Times New Roman" w:cs="Times New Roman"/>
          <w:i/>
          <w:iCs/>
          <w:sz w:val="24"/>
          <w:szCs w:val="24"/>
        </w:rPr>
        <w:t>Pengaruh Variasi Temperatur Hardening Dan Tempering Paduan Almgsi-Fe12% Hasil Pengecoran Terhadap Kekerasan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 26–32.</w:t>
      </w:r>
    </w:p>
    <w:p w14:paraId="7FAB5A15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Supriadi, A. (2021). </w:t>
      </w:r>
      <w:r>
        <w:rPr>
          <w:rFonts w:ascii="Times New Roman" w:hAnsi="Times New Roman" w:cs="Times New Roman"/>
          <w:i/>
          <w:iCs/>
          <w:sz w:val="24"/>
          <w:szCs w:val="24"/>
        </w:rPr>
        <w:t>Analisis Pengaruh K</w:t>
      </w:r>
      <w:r>
        <w:rPr>
          <w:rFonts w:ascii="Times New Roman" w:hAnsi="Times New Roman" w:cs="Times New Roman"/>
          <w:i/>
          <w:iCs/>
          <w:sz w:val="24"/>
          <w:szCs w:val="24"/>
        </w:rPr>
        <w:t>onsentrasi Larutan Air Garam (Nacl) Pada Saat Proses Quenching Terhadap Struktur Mikro Dan Kekerasan Baja Karbon St 37 ( C = 0, 303 %)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(2), 6.</w:t>
      </w:r>
    </w:p>
    <w:p w14:paraId="6BABCC71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Syahrillah, G. R. F., Firman, M., &amp; Sugeng .P, M. A. (2016). Analisa Uji Kekerasan pada Poros Baja ST 60 dengan</w:t>
      </w:r>
      <w:r>
        <w:rPr>
          <w:rFonts w:ascii="Times New Roman" w:hAnsi="Times New Roman" w:cs="Times New Roman"/>
          <w:sz w:val="24"/>
          <w:szCs w:val="24"/>
        </w:rPr>
        <w:t xml:space="preserve"> Media Pendingin yang Berbeda. </w:t>
      </w:r>
      <w:r>
        <w:rPr>
          <w:rFonts w:ascii="Times New Roman" w:hAnsi="Times New Roman" w:cs="Times New Roman"/>
          <w:i/>
          <w:iCs/>
          <w:sz w:val="24"/>
          <w:szCs w:val="24"/>
        </w:rPr>
        <w:t>Al-Jazari Jurnal Ilmiah Teknik Mesin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(02), 21–26.</w:t>
      </w:r>
    </w:p>
    <w:p w14:paraId="38CEEBC9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Tampubolon, S. P. (2021). </w:t>
      </w:r>
      <w:r>
        <w:rPr>
          <w:rFonts w:ascii="Times New Roman" w:hAnsi="Times New Roman" w:cs="Times New Roman"/>
          <w:i/>
          <w:iCs/>
          <w:sz w:val="24"/>
          <w:szCs w:val="24"/>
        </w:rPr>
        <w:t>Buku Materi Pembelajaran Struktur Baja-1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 i–165.</w:t>
      </w:r>
    </w:p>
    <w:p w14:paraId="753844AD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Tonglolangi, Y. Y. (2016). </w:t>
      </w:r>
      <w:r>
        <w:rPr>
          <w:rFonts w:ascii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nalisis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engaruh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W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aktu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erlakuan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anas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erhadap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N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ilai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ekerasan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arburasi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B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aja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arbon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R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endah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 372–379.</w:t>
      </w:r>
    </w:p>
    <w:p w14:paraId="0AAF85B4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Vinan Viyus, Khambali, &amp; Bambang Hertomo. (2021). Prediksi Nilai Batas Elastisitas Baja Konstruksi Dengan Uji Kekerasan Brinell Dan Vickers.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Teknik Ilmu Dan Aplikasi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(2), 46–51. </w:t>
      </w:r>
      <w:r>
        <w:rPr>
          <w:rFonts w:ascii="Times New Roman" w:hAnsi="Times New Roman" w:cs="Times New Roman"/>
          <w:sz w:val="24"/>
          <w:szCs w:val="24"/>
        </w:rPr>
        <w:lastRenderedPageBreak/>
        <w:t>https://doi.org/10.33795/jti</w:t>
      </w:r>
      <w:r>
        <w:rPr>
          <w:rFonts w:ascii="Times New Roman" w:hAnsi="Times New Roman" w:cs="Times New Roman"/>
          <w:sz w:val="24"/>
          <w:szCs w:val="24"/>
        </w:rPr>
        <w:t>a.v9i2.32</w:t>
      </w:r>
    </w:p>
    <w:p w14:paraId="0AA910C0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Wahyu, M., &amp; Irwan, A. (2020). Analisa Uji Impak Baja Carbon Steel 1045 Dengan Menggunakan Metode Charpy. </w:t>
      </w:r>
      <w:r>
        <w:rPr>
          <w:rFonts w:ascii="Times New Roman" w:hAnsi="Times New Roman" w:cs="Times New Roman"/>
          <w:i/>
          <w:iCs/>
          <w:sz w:val="24"/>
          <w:szCs w:val="24"/>
        </w:rPr>
        <w:t>Jurnal Simetri Rekayasa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(1), 82–86.</w:t>
      </w:r>
    </w:p>
    <w:p w14:paraId="12F45EBC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Wardoyo, J. T. (2005). Metode Peningkatan Tegangan Tarik dan Kekerasan pada Baja Karbon Rendah Melalui</w:t>
      </w:r>
      <w:r>
        <w:rPr>
          <w:rFonts w:ascii="Times New Roman" w:hAnsi="Times New Roman" w:cs="Times New Roman"/>
          <w:sz w:val="24"/>
          <w:szCs w:val="24"/>
        </w:rPr>
        <w:t xml:space="preserve"> Baja Fasa Ganda. </w:t>
      </w:r>
      <w:r>
        <w:rPr>
          <w:rFonts w:ascii="Times New Roman" w:hAnsi="Times New Roman" w:cs="Times New Roman"/>
          <w:i/>
          <w:iCs/>
          <w:sz w:val="24"/>
          <w:szCs w:val="24"/>
        </w:rPr>
        <w:t>Teknoin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(3), 237–248. https://doi.org/10.20885/teknoin.vol10.iss3.art6</w:t>
      </w:r>
    </w:p>
    <w:p w14:paraId="43E302A0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  <w:lang w:val="en-US"/>
        </w:rPr>
        <w:t>ijaya</w:t>
      </w:r>
      <w:r>
        <w:rPr>
          <w:rFonts w:ascii="Times New Roman" w:hAnsi="Times New Roman" w:cs="Times New Roman"/>
          <w:sz w:val="24"/>
          <w:szCs w:val="24"/>
        </w:rPr>
        <w:t xml:space="preserve">, M. A. (2021). </w:t>
      </w:r>
      <w:r>
        <w:rPr>
          <w:rFonts w:ascii="Times New Roman" w:hAnsi="Times New Roman" w:cs="Times New Roman"/>
          <w:i/>
          <w:iCs/>
          <w:sz w:val="24"/>
          <w:szCs w:val="24"/>
        </w:rPr>
        <w:t>Analisa Pengaruh Hardening dengan Variasi Temperature Austenite Terhadap Sifat Mekanik Baja Karbon Rendah AISI 1018 dengan Media Pendingin Air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es</w:t>
      </w:r>
    </w:p>
    <w:p w14:paraId="76E89408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Zainal Mustofa. (2016). </w:t>
      </w:r>
      <w:r>
        <w:rPr>
          <w:rFonts w:ascii="Times New Roman" w:hAnsi="Times New Roman" w:cs="Times New Roman"/>
          <w:i/>
          <w:iCs/>
          <w:sz w:val="24"/>
          <w:szCs w:val="24"/>
        </w:rPr>
        <w:t>Artikel Skripsi Universitas Nusantara PGRI Kediri P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ada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roses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H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eat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T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reatment</w:t>
      </w:r>
      <w:r>
        <w:rPr>
          <w:rFonts w:ascii="Times New Roman" w:hAnsi="Times New Roman" w:cs="Times New Roman"/>
          <w:sz w:val="24"/>
          <w:szCs w:val="24"/>
        </w:rPr>
        <w:t>. 1–19.</w:t>
      </w:r>
    </w:p>
    <w:p w14:paraId="5383E3ED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 xml:space="preserve">Wicaksono, Ragil. "Rancang Bangun Mesin Pencacah Rumput Gajah Daya 373 Watt Menggunakan Pisau Dengan Sudut 45 Menggunakan Material Stainless 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Steel 304."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Teknik Mesin Mercu Buana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 11.1 (2022): 21-26.</w:t>
      </w:r>
    </w:p>
    <w:p w14:paraId="05CBE008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Salindeho, Robert Denti, Jan Soukotta, and Rudy Poeng. "Pemodelan pengujian tarik untuk menganalisis sifat mekanik material."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Poros Teknik Mesin Unsrat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 2.2 (2013).</w:t>
      </w:r>
    </w:p>
    <w:p w14:paraId="795E39B7" w14:textId="77777777" w:rsidR="0009519B" w:rsidRDefault="00FD0776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lang w:val="en-US"/>
        </w:rPr>
        <w:sectPr w:rsidR="0009519B" w:rsidSect="00102055">
          <w:headerReference w:type="default" r:id="rId13"/>
          <w:footerReference w:type="default" r:id="rId14"/>
          <w:pgSz w:w="11906" w:h="16838"/>
          <w:pgMar w:top="2268" w:right="1701" w:bottom="1701" w:left="2268" w:header="680" w:footer="680" w:gutter="0"/>
          <w:cols w:space="708"/>
          <w:docGrid w:linePitch="360"/>
        </w:sectPr>
      </w:pPr>
      <w:r>
        <w:fldChar w:fldCharType="end"/>
      </w:r>
    </w:p>
    <w:p w14:paraId="2ED92521" w14:textId="77777777" w:rsidR="0009519B" w:rsidRDefault="00FD0776">
      <w:pPr>
        <w:pStyle w:val="Heading1"/>
        <w:spacing w:before="0" w:after="120"/>
        <w:rPr>
          <w:lang w:val="en-US"/>
        </w:rPr>
      </w:pPr>
      <w:bookmarkStart w:id="2" w:name="_Toc9876"/>
      <w:r>
        <w:rPr>
          <w:lang w:val="en-US"/>
        </w:rPr>
        <w:lastRenderedPageBreak/>
        <w:t>LAMPIRAN – LAMPIRAN</w:t>
      </w:r>
      <w:bookmarkEnd w:id="2"/>
    </w:p>
    <w:p w14:paraId="5FEC7F3A" w14:textId="77777777" w:rsidR="00986321" w:rsidRDefault="00986321">
      <w:pPr>
        <w:pStyle w:val="BodyText"/>
      </w:pPr>
    </w:p>
    <w:p w14:paraId="4F959974" w14:textId="6BBBA30A" w:rsidR="00986321" w:rsidRDefault="00986321" w:rsidP="00C12500">
      <w:pPr>
        <w:pStyle w:val="BodyText"/>
        <w:numPr>
          <w:ilvl w:val="0"/>
          <w:numId w:val="43"/>
        </w:numPr>
      </w:pPr>
      <w:bookmarkStart w:id="3" w:name="_Hlk189120192"/>
      <w:r>
        <w:t xml:space="preserve">Menghitung ketidakpastian pengukuran spesimen 1 uji tarik suhu 800℃ </w:t>
      </w:r>
      <w:bookmarkEnd w:id="3"/>
      <w:r>
        <w:t>tebal = 9,50 mm</w:t>
      </w:r>
    </w:p>
    <w:p w14:paraId="429BFB78" w14:textId="77777777" w:rsidR="00C12500" w:rsidRDefault="00C12500">
      <w:pPr>
        <w:pStyle w:val="BodyText"/>
      </w:pPr>
    </w:p>
    <w:p w14:paraId="07FBBF36" w14:textId="24717533" w:rsidR="00986321" w:rsidRDefault="00986321">
      <w:pPr>
        <w:pStyle w:val="BodyText"/>
      </w:pPr>
      <w:r>
        <w:tab/>
      </w:r>
      <w:bookmarkStart w:id="4" w:name="_Hlk189120258"/>
      <w:r>
        <w:t xml:space="preserve">∆x = (1/2) NST alat ukur </w:t>
      </w:r>
    </w:p>
    <w:p w14:paraId="32EF3C5A" w14:textId="2250583F" w:rsidR="00986321" w:rsidRDefault="00986321">
      <w:pPr>
        <w:pStyle w:val="BodyText"/>
      </w:pPr>
      <w:r>
        <w:tab/>
        <w:t xml:space="preserve">      = (1/2) 0,01 mm</w:t>
      </w:r>
    </w:p>
    <w:p w14:paraId="2ACC30EF" w14:textId="1EDA05FB" w:rsidR="00986321" w:rsidRDefault="00986321">
      <w:pPr>
        <w:pStyle w:val="BodyText"/>
      </w:pPr>
      <w:r>
        <w:t xml:space="preserve">                  = 0,005 mm</w:t>
      </w:r>
    </w:p>
    <w:bookmarkEnd w:id="4"/>
    <w:p w14:paraId="61429E80" w14:textId="77777777" w:rsidR="00986321" w:rsidRDefault="00986321">
      <w:pPr>
        <w:pStyle w:val="BodyText"/>
      </w:pPr>
    </w:p>
    <w:p w14:paraId="277313AA" w14:textId="08D93DF2" w:rsidR="00986321" w:rsidRDefault="00986321">
      <w:pPr>
        <w:pStyle w:val="BodyText"/>
      </w:pPr>
      <w:r>
        <w:tab/>
      </w:r>
      <w:bookmarkStart w:id="5" w:name="_Hlk189120277"/>
      <w:r>
        <w:t>HP = x ± ∆x</w:t>
      </w:r>
    </w:p>
    <w:p w14:paraId="173619E2" w14:textId="77777777" w:rsidR="00C12500" w:rsidRDefault="00C12500">
      <w:pPr>
        <w:pStyle w:val="BodyText"/>
      </w:pPr>
    </w:p>
    <w:p w14:paraId="1682E104" w14:textId="22C02A2E" w:rsidR="00986321" w:rsidRDefault="00986321">
      <w:pPr>
        <w:pStyle w:val="BodyText"/>
      </w:pPr>
      <w:r>
        <w:tab/>
        <w:t xml:space="preserve">      = 9,50 mm ± 0,005 mm</w:t>
      </w:r>
    </w:p>
    <w:p w14:paraId="58576D17" w14:textId="77777777" w:rsidR="00986321" w:rsidRDefault="00986321">
      <w:pPr>
        <w:pStyle w:val="BodyText"/>
      </w:pPr>
    </w:p>
    <w:p w14:paraId="18486B1D" w14:textId="7D11CF75" w:rsidR="00986321" w:rsidRDefault="00986321" w:rsidP="00C12500">
      <w:pPr>
        <w:pStyle w:val="BodyText"/>
        <w:ind w:firstLine="720"/>
      </w:pPr>
      <w:r>
        <w:t>Ketidakpastian relatif = 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∆x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C12500">
        <w:t xml:space="preserve"> ) . 100 %</w:t>
      </w:r>
    </w:p>
    <w:p w14:paraId="67058185" w14:textId="77777777" w:rsidR="00C12500" w:rsidRDefault="00C12500" w:rsidP="00C12500">
      <w:pPr>
        <w:pStyle w:val="BodyText"/>
        <w:ind w:firstLine="720"/>
      </w:pPr>
    </w:p>
    <w:p w14:paraId="47AB1B96" w14:textId="0248C4F5" w:rsidR="00C12500" w:rsidRDefault="00C12500">
      <w:pPr>
        <w:pStyle w:val="BodyText"/>
      </w:pPr>
      <w:r>
        <w:tab/>
      </w:r>
      <w:r>
        <w:tab/>
      </w:r>
      <w:r>
        <w:tab/>
      </w:r>
      <w:bookmarkStart w:id="6" w:name="_Hlk189120326"/>
      <w:r>
        <w:tab/>
        <w:t xml:space="preserve">=(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0,005 mm</m:t>
            </m:r>
          </m:num>
          <m:den>
            <m:r>
              <w:rPr>
                <w:rFonts w:ascii="Cambria Math" w:hAnsi="Cambria Math"/>
              </w:rPr>
              <m:t>9,50 mm</m:t>
            </m:r>
          </m:den>
        </m:f>
      </m:oMath>
      <w:r>
        <w:t xml:space="preserve"> ) </w:t>
      </w:r>
      <w:bookmarkEnd w:id="6"/>
      <w:r>
        <w:t>. 100 %</w:t>
      </w:r>
    </w:p>
    <w:p w14:paraId="084029EE" w14:textId="77777777" w:rsidR="00C12500" w:rsidRDefault="00C12500">
      <w:pPr>
        <w:pStyle w:val="BodyText"/>
      </w:pPr>
    </w:p>
    <w:p w14:paraId="04DEA4BC" w14:textId="3CB8A7D9" w:rsidR="00C12500" w:rsidRDefault="00C12500">
      <w:pPr>
        <w:pStyle w:val="BodyText"/>
      </w:pPr>
      <w:r>
        <w:tab/>
      </w:r>
      <w:r>
        <w:tab/>
      </w:r>
      <w:r>
        <w:tab/>
      </w:r>
      <w:r>
        <w:tab/>
        <w:t>= 0,052 %</w:t>
      </w:r>
    </w:p>
    <w:bookmarkEnd w:id="5"/>
    <w:p w14:paraId="6A37E392" w14:textId="77777777" w:rsidR="00C12500" w:rsidRDefault="00C12500">
      <w:pPr>
        <w:pStyle w:val="BodyText"/>
      </w:pPr>
    </w:p>
    <w:p w14:paraId="251C8830" w14:textId="04F5968D" w:rsidR="00C12500" w:rsidRDefault="00C12500" w:rsidP="00C12500">
      <w:pPr>
        <w:pStyle w:val="BodyText"/>
        <w:numPr>
          <w:ilvl w:val="0"/>
          <w:numId w:val="43"/>
        </w:numPr>
      </w:pPr>
      <w:r>
        <w:t>Menghitung ketidakpastian pengukuran spesimen 1 uji tarik suhu 800℃ lebar = 14,98 mm</w:t>
      </w:r>
    </w:p>
    <w:p w14:paraId="23C4A5BC" w14:textId="77777777" w:rsidR="00C12500" w:rsidRDefault="00C12500">
      <w:pPr>
        <w:pStyle w:val="BodyText"/>
      </w:pPr>
    </w:p>
    <w:p w14:paraId="3F132453" w14:textId="77777777" w:rsidR="00C12500" w:rsidRDefault="00C12500" w:rsidP="00C12500">
      <w:pPr>
        <w:pStyle w:val="BodyText"/>
      </w:pPr>
      <w:r>
        <w:tab/>
        <w:t xml:space="preserve">∆x = (1/2) NST alat ukur </w:t>
      </w:r>
    </w:p>
    <w:p w14:paraId="5C654C75" w14:textId="77777777" w:rsidR="00C12500" w:rsidRDefault="00C12500" w:rsidP="00C12500">
      <w:pPr>
        <w:pStyle w:val="BodyText"/>
      </w:pPr>
      <w:r>
        <w:tab/>
        <w:t xml:space="preserve">      = (1/2) 0,01 mm</w:t>
      </w:r>
    </w:p>
    <w:p w14:paraId="41123AE1" w14:textId="35330935" w:rsidR="00C12500" w:rsidRDefault="00C12500" w:rsidP="00C12500">
      <w:pPr>
        <w:pStyle w:val="BodyText"/>
      </w:pPr>
      <w:r>
        <w:t xml:space="preserve">                  = 0,005 mm</w:t>
      </w:r>
    </w:p>
    <w:p w14:paraId="09CCA2AB" w14:textId="77777777" w:rsidR="00986321" w:rsidRDefault="00986321">
      <w:pPr>
        <w:pStyle w:val="BodyText"/>
      </w:pPr>
    </w:p>
    <w:p w14:paraId="2B885A11" w14:textId="77777777" w:rsidR="00C12500" w:rsidRDefault="00C12500" w:rsidP="00C12500">
      <w:pPr>
        <w:pStyle w:val="BodyText"/>
      </w:pPr>
      <w:r>
        <w:t xml:space="preserve">           HP = x ± ∆x</w:t>
      </w:r>
    </w:p>
    <w:p w14:paraId="47B3DBB6" w14:textId="77777777" w:rsidR="00C12500" w:rsidRDefault="00C12500" w:rsidP="00C12500">
      <w:pPr>
        <w:pStyle w:val="BodyText"/>
      </w:pPr>
    </w:p>
    <w:p w14:paraId="28F409DB" w14:textId="6BC265E8" w:rsidR="00C12500" w:rsidRDefault="00C12500" w:rsidP="00C12500">
      <w:pPr>
        <w:pStyle w:val="BodyText"/>
      </w:pPr>
      <w:r>
        <w:tab/>
        <w:t xml:space="preserve">      = 14,98 mm ± 0,005 mm</w:t>
      </w:r>
    </w:p>
    <w:p w14:paraId="352ADB92" w14:textId="77777777" w:rsidR="00C12500" w:rsidRDefault="00C12500" w:rsidP="00C12500">
      <w:pPr>
        <w:pStyle w:val="BodyText"/>
      </w:pPr>
    </w:p>
    <w:p w14:paraId="48362EAE" w14:textId="206A0D4A" w:rsidR="00C12500" w:rsidRDefault="00C12500" w:rsidP="00C12500">
      <w:pPr>
        <w:pStyle w:val="BodyText"/>
        <w:ind w:firstLine="720"/>
      </w:pPr>
      <w:r>
        <w:t xml:space="preserve">Ketidakpastian relatif = (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∆x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 ) . 100 %</w:t>
      </w:r>
    </w:p>
    <w:p w14:paraId="1D041179" w14:textId="77777777" w:rsidR="00C12500" w:rsidRDefault="00C12500" w:rsidP="00C12500">
      <w:pPr>
        <w:pStyle w:val="BodyText"/>
        <w:ind w:firstLine="720"/>
      </w:pPr>
    </w:p>
    <w:p w14:paraId="61A99D5B" w14:textId="118BAAC7" w:rsidR="00C12500" w:rsidRDefault="00C12500" w:rsidP="00C12500">
      <w:pPr>
        <w:pStyle w:val="BodyText"/>
      </w:pPr>
      <w:r>
        <w:tab/>
      </w:r>
      <w:r>
        <w:tab/>
      </w:r>
      <w:r>
        <w:tab/>
      </w:r>
      <w:r>
        <w:tab/>
        <w:t xml:space="preserve">=(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0,005 mm</m:t>
            </m:r>
          </m:num>
          <m:den>
            <m:r>
              <w:rPr>
                <w:rFonts w:ascii="Cambria Math" w:hAnsi="Cambria Math"/>
              </w:rPr>
              <m:t>14,98  mm</m:t>
            </m:r>
          </m:den>
        </m:f>
      </m:oMath>
      <w:r>
        <w:t xml:space="preserve"> )  . 100 %</w:t>
      </w:r>
    </w:p>
    <w:p w14:paraId="36AE0993" w14:textId="77777777" w:rsidR="00C12500" w:rsidRDefault="00C12500" w:rsidP="00C12500">
      <w:pPr>
        <w:pStyle w:val="BodyText"/>
      </w:pPr>
      <w:r>
        <w:tab/>
      </w:r>
      <w:r>
        <w:tab/>
      </w:r>
      <w:r>
        <w:tab/>
      </w:r>
    </w:p>
    <w:p w14:paraId="492EB4B5" w14:textId="5AE8F93A" w:rsidR="00986321" w:rsidRDefault="00C12500" w:rsidP="00C12500">
      <w:pPr>
        <w:pStyle w:val="BodyText"/>
        <w:ind w:left="2160" w:firstLine="720"/>
      </w:pPr>
      <w:r>
        <w:t>= 0,033 %</w:t>
      </w:r>
    </w:p>
    <w:p w14:paraId="04C37EED" w14:textId="36234632" w:rsidR="00C12500" w:rsidRDefault="00C12500" w:rsidP="00C12500">
      <w:pPr>
        <w:pStyle w:val="BodyText"/>
      </w:pPr>
      <w:r>
        <w:tab/>
      </w:r>
    </w:p>
    <w:p w14:paraId="2200BAFB" w14:textId="77777777" w:rsidR="00986321" w:rsidRDefault="00986321">
      <w:pPr>
        <w:pStyle w:val="BodyText"/>
      </w:pPr>
    </w:p>
    <w:p w14:paraId="7AF4083B" w14:textId="77777777" w:rsidR="00986321" w:rsidRDefault="00986321">
      <w:pPr>
        <w:pStyle w:val="BodyText"/>
      </w:pPr>
    </w:p>
    <w:p w14:paraId="584A86F3" w14:textId="77777777" w:rsidR="00986321" w:rsidRDefault="00986321">
      <w:pPr>
        <w:pStyle w:val="BodyText"/>
      </w:pPr>
    </w:p>
    <w:p w14:paraId="1CE5018E" w14:textId="77777777" w:rsidR="00986321" w:rsidRDefault="00986321">
      <w:pPr>
        <w:pStyle w:val="BodyText"/>
      </w:pPr>
    </w:p>
    <w:p w14:paraId="30306A4B" w14:textId="77777777" w:rsidR="003B00F2" w:rsidRDefault="003B00F2">
      <w:pPr>
        <w:pStyle w:val="BodyText"/>
      </w:pPr>
    </w:p>
    <w:p w14:paraId="06BD7B3E" w14:textId="77777777" w:rsidR="00986321" w:rsidRDefault="00986321">
      <w:pPr>
        <w:pStyle w:val="BodyText"/>
      </w:pPr>
    </w:p>
    <w:p w14:paraId="26F0AED1" w14:textId="77777777" w:rsidR="00986321" w:rsidRDefault="00986321">
      <w:pPr>
        <w:pStyle w:val="BodyText"/>
      </w:pPr>
    </w:p>
    <w:p w14:paraId="4969191E" w14:textId="454FF181" w:rsidR="0009519B" w:rsidRDefault="00FD0776">
      <w:pPr>
        <w:pStyle w:val="BodyText"/>
      </w:pPr>
      <w:r>
        <w:lastRenderedPageBreak/>
        <w:t>Lampiran 1 baja ST 37</w:t>
      </w:r>
    </w:p>
    <w:p w14:paraId="5FF56F3C" w14:textId="77777777" w:rsidR="0009519B" w:rsidRDefault="00FD0776">
      <w:pPr>
        <w:pStyle w:val="BodyText"/>
        <w:jc w:val="center"/>
        <w:rPr>
          <w:b/>
          <w:bCs/>
        </w:rPr>
      </w:pPr>
      <w:r>
        <w:rPr>
          <w:noProof/>
          <w:lang w:val="id-ID" w:eastAsia="id-ID"/>
        </w:rPr>
        <mc:AlternateContent>
          <mc:Choice Requires="wps">
            <w:drawing>
              <wp:inline distT="0" distB="0" distL="0" distR="0" wp14:anchorId="710A02CB" wp14:editId="281A1EE8">
                <wp:extent cx="304800" cy="304800"/>
                <wp:effectExtent l="0" t="0" r="0" b="0"/>
                <wp:docPr id="125723988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AutoShape 2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8yWdNIAAAADAQAADwAAAAAAAAABACAAAAAiAAAAZHJzL2Rvd25y&#10;ZXYueG1sUEsBAhQAFAAAAAgAh07iQJysG8kEAgAAGwQAAA4AAAAAAAAAAQAgAAAAIQEAAGRycy9l&#10;Mm9Eb2MueG1sUEsFBgAAAAAGAAYAWQEAAJc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65B93ABE" w14:textId="77777777" w:rsidR="0009519B" w:rsidRDefault="00FD0776">
      <w:pPr>
        <w:pStyle w:val="BodyText"/>
        <w:jc w:val="center"/>
        <w:rPr>
          <w:b/>
          <w:bCs/>
        </w:rPr>
      </w:pPr>
      <w:r>
        <w:rPr>
          <w:b/>
          <w:bCs/>
          <w:noProof/>
          <w:lang w:val="id-ID" w:eastAsia="id-ID"/>
        </w:rPr>
        <w:drawing>
          <wp:inline distT="0" distB="0" distL="0" distR="0" wp14:anchorId="0D20792F" wp14:editId="31D5BDD1">
            <wp:extent cx="5003165" cy="2406015"/>
            <wp:effectExtent l="0" t="0" r="6985" b="0"/>
            <wp:docPr id="8313589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58961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315" cy="246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F8516" w14:textId="77777777" w:rsidR="0009519B" w:rsidRDefault="0009519B">
      <w:pPr>
        <w:pStyle w:val="BodyText"/>
        <w:rPr>
          <w:b/>
          <w:bCs/>
        </w:rPr>
      </w:pPr>
    </w:p>
    <w:p w14:paraId="04714C5A" w14:textId="77777777" w:rsidR="0009519B" w:rsidRDefault="0009519B">
      <w:pPr>
        <w:pStyle w:val="BodyText"/>
        <w:rPr>
          <w:b/>
          <w:bCs/>
        </w:rPr>
      </w:pPr>
    </w:p>
    <w:p w14:paraId="098AC462" w14:textId="77777777" w:rsidR="0009519B" w:rsidRDefault="00FD0776">
      <w:pPr>
        <w:pStyle w:val="BodyText"/>
      </w:pPr>
      <w:r>
        <w:t>Lampiran 2 spesimen baja ST 37</w:t>
      </w:r>
    </w:p>
    <w:p w14:paraId="2B9C931C" w14:textId="77777777" w:rsidR="0009519B" w:rsidRDefault="0009519B">
      <w:pPr>
        <w:pStyle w:val="BodyText"/>
        <w:rPr>
          <w:b/>
          <w:bCs/>
        </w:rPr>
      </w:pPr>
    </w:p>
    <w:p w14:paraId="30C452CB" w14:textId="77777777" w:rsidR="0009519B" w:rsidRDefault="0009519B">
      <w:pPr>
        <w:pStyle w:val="BodyText"/>
        <w:rPr>
          <w:b/>
          <w:bCs/>
        </w:rPr>
      </w:pPr>
    </w:p>
    <w:p w14:paraId="76A9035E" w14:textId="77777777" w:rsidR="0009519B" w:rsidRDefault="00FD0776">
      <w:pPr>
        <w:pStyle w:val="Heading1"/>
        <w:spacing w:before="0" w:after="120"/>
        <w:rPr>
          <w:lang w:val="en-US"/>
        </w:rPr>
      </w:pPr>
      <w:bookmarkStart w:id="7" w:name="_Toc188835483"/>
      <w:bookmarkStart w:id="8" w:name="_Toc289"/>
      <w:bookmarkStart w:id="9" w:name="_Toc25072"/>
      <w:r>
        <w:rPr>
          <w:noProof/>
          <w:lang w:val="id-ID" w:eastAsia="id-ID"/>
        </w:rPr>
        <w:drawing>
          <wp:inline distT="0" distB="0" distL="0" distR="0" wp14:anchorId="6FDFC82D" wp14:editId="770F4A99">
            <wp:extent cx="5031105" cy="2984500"/>
            <wp:effectExtent l="0" t="0" r="0" b="6350"/>
            <wp:docPr id="1373893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93547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533" cy="299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bookmarkEnd w:id="8"/>
      <w:bookmarkEnd w:id="9"/>
    </w:p>
    <w:p w14:paraId="4CF3343E" w14:textId="77777777" w:rsidR="0009519B" w:rsidRDefault="0009519B">
      <w:pPr>
        <w:pStyle w:val="BodyText"/>
        <w:jc w:val="center"/>
        <w:rPr>
          <w:b/>
          <w:bCs/>
        </w:rPr>
      </w:pPr>
    </w:p>
    <w:p w14:paraId="29281B8C" w14:textId="77777777" w:rsidR="0009519B" w:rsidRDefault="0009519B">
      <w:pPr>
        <w:pStyle w:val="BodyText"/>
        <w:jc w:val="center"/>
        <w:rPr>
          <w:b/>
          <w:bCs/>
        </w:rPr>
      </w:pPr>
    </w:p>
    <w:p w14:paraId="02B5885B" w14:textId="77777777" w:rsidR="0009519B" w:rsidRDefault="0009519B">
      <w:pPr>
        <w:pStyle w:val="Heading1"/>
        <w:spacing w:before="0" w:after="120"/>
        <w:jc w:val="left"/>
        <w:rPr>
          <w:b w:val="0"/>
          <w:bCs/>
          <w:sz w:val="24"/>
          <w:szCs w:val="24"/>
          <w:lang w:val="en-US"/>
        </w:rPr>
        <w:sectPr w:rsidR="0009519B">
          <w:headerReference w:type="default" r:id="rId17"/>
          <w:footerReference w:type="default" r:id="rId18"/>
          <w:headerReference w:type="first" r:id="rId19"/>
          <w:footerReference w:type="first" r:id="rId20"/>
          <w:type w:val="nextColumn"/>
          <w:pgSz w:w="11906" w:h="16838"/>
          <w:pgMar w:top="2268" w:right="1701" w:bottom="1701" w:left="2268" w:header="709" w:footer="680" w:gutter="0"/>
          <w:cols w:space="708"/>
          <w:titlePg/>
          <w:docGrid w:linePitch="360"/>
        </w:sectPr>
      </w:pPr>
      <w:bookmarkStart w:id="10" w:name="_Toc188835484"/>
      <w:bookmarkStart w:id="11" w:name="_Toc19726"/>
    </w:p>
    <w:p w14:paraId="093CAAE8" w14:textId="77777777" w:rsidR="0009519B" w:rsidRDefault="00FD0776">
      <w:pPr>
        <w:pStyle w:val="Heading1"/>
        <w:spacing w:before="0" w:after="120"/>
        <w:jc w:val="left"/>
        <w:rPr>
          <w:b w:val="0"/>
          <w:bCs/>
          <w:sz w:val="24"/>
          <w:szCs w:val="24"/>
          <w:lang w:val="en-US"/>
        </w:rPr>
      </w:pPr>
      <w:bookmarkStart w:id="12" w:name="_Toc23586"/>
      <w:proofErr w:type="spellStart"/>
      <w:r>
        <w:rPr>
          <w:b w:val="0"/>
          <w:bCs/>
          <w:sz w:val="24"/>
          <w:szCs w:val="24"/>
          <w:lang w:val="en-US"/>
        </w:rPr>
        <w:lastRenderedPageBreak/>
        <w:t>Lampiran</w:t>
      </w:r>
      <w:proofErr w:type="spellEnd"/>
      <w:r>
        <w:rPr>
          <w:b w:val="0"/>
          <w:bCs/>
          <w:sz w:val="24"/>
          <w:szCs w:val="24"/>
          <w:lang w:val="en-US"/>
        </w:rPr>
        <w:t xml:space="preserve"> 3 </w:t>
      </w:r>
      <w:proofErr w:type="spellStart"/>
      <w:r>
        <w:rPr>
          <w:b w:val="0"/>
          <w:bCs/>
          <w:sz w:val="24"/>
          <w:szCs w:val="24"/>
          <w:lang w:val="en-US"/>
        </w:rPr>
        <w:t>menyiapkan</w:t>
      </w:r>
      <w:proofErr w:type="spellEnd"/>
      <w:r>
        <w:rPr>
          <w:b w:val="0"/>
          <w:bCs/>
          <w:sz w:val="24"/>
          <w:szCs w:val="24"/>
          <w:lang w:val="en-US"/>
        </w:rPr>
        <w:t xml:space="preserve"> </w:t>
      </w:r>
      <w:proofErr w:type="spellStart"/>
      <w:r>
        <w:rPr>
          <w:b w:val="0"/>
          <w:bCs/>
          <w:sz w:val="24"/>
          <w:szCs w:val="24"/>
          <w:lang w:val="en-US"/>
        </w:rPr>
        <w:t>spesimen</w:t>
      </w:r>
      <w:proofErr w:type="spellEnd"/>
      <w:r>
        <w:rPr>
          <w:b w:val="0"/>
          <w:bCs/>
          <w:sz w:val="24"/>
          <w:szCs w:val="24"/>
          <w:lang w:val="en-US"/>
        </w:rPr>
        <w:t xml:space="preserve"> </w:t>
      </w:r>
      <w:proofErr w:type="spellStart"/>
      <w:r>
        <w:rPr>
          <w:b w:val="0"/>
          <w:bCs/>
          <w:sz w:val="24"/>
          <w:szCs w:val="24"/>
          <w:lang w:val="en-US"/>
        </w:rPr>
        <w:t>baja</w:t>
      </w:r>
      <w:proofErr w:type="spellEnd"/>
      <w:r>
        <w:rPr>
          <w:b w:val="0"/>
          <w:bCs/>
          <w:sz w:val="24"/>
          <w:szCs w:val="24"/>
          <w:lang w:val="en-US"/>
        </w:rPr>
        <w:t xml:space="preserve"> ST 37 </w:t>
      </w:r>
      <w:proofErr w:type="spellStart"/>
      <w:r>
        <w:rPr>
          <w:b w:val="0"/>
          <w:bCs/>
          <w:sz w:val="24"/>
          <w:szCs w:val="24"/>
          <w:lang w:val="en-US"/>
        </w:rPr>
        <w:t>untuk</w:t>
      </w:r>
      <w:proofErr w:type="spellEnd"/>
      <w:r>
        <w:rPr>
          <w:b w:val="0"/>
          <w:bCs/>
          <w:sz w:val="24"/>
          <w:szCs w:val="24"/>
          <w:lang w:val="en-US"/>
        </w:rPr>
        <w:t xml:space="preserve"> di </w:t>
      </w:r>
      <w:r>
        <w:rPr>
          <w:b w:val="0"/>
          <w:bCs/>
          <w:i/>
          <w:iCs/>
          <w:sz w:val="24"/>
          <w:szCs w:val="24"/>
          <w:lang w:val="en-US"/>
        </w:rPr>
        <w:t>heat treatment</w:t>
      </w:r>
      <w:bookmarkEnd w:id="10"/>
      <w:bookmarkEnd w:id="12"/>
    </w:p>
    <w:p w14:paraId="77754153" w14:textId="77777777" w:rsidR="0009519B" w:rsidRDefault="0009519B">
      <w:pPr>
        <w:rPr>
          <w:lang w:val="en-US"/>
        </w:rPr>
      </w:pPr>
    </w:p>
    <w:p w14:paraId="68580314" w14:textId="77777777" w:rsidR="0009519B" w:rsidRDefault="00FD0776">
      <w:pPr>
        <w:pStyle w:val="Heading1"/>
        <w:spacing w:before="0" w:after="120"/>
        <w:jc w:val="left"/>
        <w:rPr>
          <w:b w:val="0"/>
          <w:bCs/>
          <w:sz w:val="24"/>
          <w:szCs w:val="24"/>
          <w:lang w:val="en-US"/>
        </w:rPr>
      </w:pPr>
      <w:bookmarkStart w:id="13" w:name="_Toc188835485"/>
      <w:bookmarkStart w:id="14" w:name="_Toc815"/>
      <w:r>
        <w:rPr>
          <w:b w:val="0"/>
          <w:bCs/>
          <w:noProof/>
          <w:sz w:val="24"/>
          <w:szCs w:val="24"/>
          <w:lang w:val="id-ID" w:eastAsia="id-ID"/>
        </w:rPr>
        <w:drawing>
          <wp:inline distT="0" distB="0" distL="0" distR="0" wp14:anchorId="20ADD149" wp14:editId="4742A12E">
            <wp:extent cx="5218430" cy="2962910"/>
            <wp:effectExtent l="0" t="0" r="1270" b="8890"/>
            <wp:docPr id="4760516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51651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"/>
      <w:bookmarkEnd w:id="14"/>
    </w:p>
    <w:p w14:paraId="137B0397" w14:textId="77777777" w:rsidR="0009519B" w:rsidRDefault="0009519B">
      <w:pPr>
        <w:pStyle w:val="Heading1"/>
        <w:spacing w:before="0" w:after="120"/>
        <w:jc w:val="left"/>
        <w:rPr>
          <w:b w:val="0"/>
          <w:bCs/>
          <w:sz w:val="24"/>
          <w:szCs w:val="24"/>
          <w:lang w:val="en-US"/>
        </w:rPr>
      </w:pPr>
      <w:bookmarkStart w:id="15" w:name="_Toc188835486"/>
      <w:bookmarkStart w:id="16" w:name="_Toc15818"/>
    </w:p>
    <w:p w14:paraId="71456BDA" w14:textId="77777777" w:rsidR="0009519B" w:rsidRDefault="00FD0776">
      <w:pPr>
        <w:pStyle w:val="Heading1"/>
        <w:spacing w:before="0" w:after="120"/>
        <w:jc w:val="left"/>
        <w:rPr>
          <w:b w:val="0"/>
          <w:bCs/>
          <w:i/>
          <w:iCs/>
          <w:sz w:val="24"/>
          <w:szCs w:val="24"/>
          <w:lang w:val="en-US"/>
        </w:rPr>
      </w:pPr>
      <w:r>
        <w:rPr>
          <w:b w:val="0"/>
          <w:bCs/>
          <w:sz w:val="24"/>
          <w:szCs w:val="24"/>
          <w:lang w:val="en-US"/>
        </w:rPr>
        <w:t xml:space="preserve">Lampiran 4 proses </w:t>
      </w:r>
      <w:r>
        <w:rPr>
          <w:b w:val="0"/>
          <w:bCs/>
          <w:i/>
          <w:iCs/>
          <w:sz w:val="24"/>
          <w:szCs w:val="24"/>
          <w:lang w:val="en-US"/>
        </w:rPr>
        <w:t>heat treatment</w:t>
      </w:r>
      <w:bookmarkEnd w:id="11"/>
      <w:bookmarkEnd w:id="15"/>
      <w:bookmarkEnd w:id="16"/>
    </w:p>
    <w:p w14:paraId="0F478CA6" w14:textId="77777777" w:rsidR="0009519B" w:rsidRDefault="0009519B">
      <w:pPr>
        <w:pStyle w:val="Heading1"/>
        <w:spacing w:before="0" w:after="120"/>
        <w:rPr>
          <w:sz w:val="40"/>
          <w:szCs w:val="40"/>
          <w:lang w:val="en-US"/>
        </w:rPr>
      </w:pPr>
    </w:p>
    <w:p w14:paraId="46EB78EC" w14:textId="77777777" w:rsidR="0009519B" w:rsidRDefault="00FD0776">
      <w:pPr>
        <w:pStyle w:val="Heading1"/>
        <w:spacing w:before="0" w:after="120"/>
        <w:rPr>
          <w:lang w:val="en-US"/>
        </w:rPr>
      </w:pPr>
      <w:bookmarkStart w:id="17" w:name="_Toc29019"/>
      <w:bookmarkStart w:id="18" w:name="_Toc188835487"/>
      <w:bookmarkStart w:id="19" w:name="_Toc27809"/>
      <w:r>
        <w:rPr>
          <w:noProof/>
          <w:lang w:val="id-ID" w:eastAsia="id-ID"/>
        </w:rPr>
        <w:drawing>
          <wp:inline distT="0" distB="0" distL="0" distR="0" wp14:anchorId="622E3C5F" wp14:editId="22CF0079">
            <wp:extent cx="5236210" cy="2921635"/>
            <wp:effectExtent l="0" t="0" r="2540" b="0"/>
            <wp:docPr id="4081623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62301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950" cy="296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7"/>
      <w:bookmarkEnd w:id="18"/>
      <w:bookmarkEnd w:id="19"/>
    </w:p>
    <w:p w14:paraId="528ACD8D" w14:textId="77777777" w:rsidR="0009519B" w:rsidRDefault="0009519B">
      <w:pPr>
        <w:pStyle w:val="Heading1"/>
        <w:spacing w:before="0" w:after="120"/>
        <w:rPr>
          <w:lang w:val="en-US"/>
        </w:rPr>
      </w:pPr>
    </w:p>
    <w:p w14:paraId="31FC6F91" w14:textId="77777777" w:rsidR="0009519B" w:rsidRDefault="0009519B">
      <w:pPr>
        <w:rPr>
          <w:lang w:val="en-US"/>
        </w:rPr>
      </w:pPr>
    </w:p>
    <w:p w14:paraId="3C50E33F" w14:textId="77777777" w:rsidR="0009519B" w:rsidRDefault="00FD0776">
      <w:pPr>
        <w:pStyle w:val="BodyText"/>
      </w:pPr>
      <w:r>
        <w:lastRenderedPageBreak/>
        <w:t xml:space="preserve">Lampiran 5 </w:t>
      </w:r>
      <w:r>
        <w:rPr>
          <w:i/>
          <w:iCs/>
        </w:rPr>
        <w:t>heat treatment</w:t>
      </w:r>
      <w:r>
        <w:t xml:space="preserve"> suhu 800℃</w:t>
      </w:r>
    </w:p>
    <w:p w14:paraId="062AAC00" w14:textId="77777777" w:rsidR="0009519B" w:rsidRDefault="0009519B">
      <w:pPr>
        <w:pStyle w:val="BodyText"/>
      </w:pPr>
    </w:p>
    <w:p w14:paraId="2E1533C0" w14:textId="77777777" w:rsidR="0009519B" w:rsidRDefault="00FD0776">
      <w:pPr>
        <w:pStyle w:val="Heading1"/>
        <w:spacing w:before="0" w:after="120"/>
        <w:jc w:val="left"/>
        <w:rPr>
          <w:b w:val="0"/>
          <w:bCs/>
          <w:szCs w:val="28"/>
          <w:lang w:val="en-US"/>
        </w:rPr>
      </w:pPr>
      <w:r>
        <w:rPr>
          <w:b w:val="0"/>
          <w:bCs/>
          <w:szCs w:val="28"/>
          <w:lang w:val="en-US"/>
        </w:rPr>
        <w:t xml:space="preserve"> </w:t>
      </w:r>
    </w:p>
    <w:p w14:paraId="7E6F059E" w14:textId="77777777" w:rsidR="0009519B" w:rsidRDefault="00FD0776">
      <w:pPr>
        <w:pStyle w:val="Heading1"/>
        <w:spacing w:before="0" w:after="120"/>
        <w:rPr>
          <w:lang w:val="en-US"/>
        </w:rPr>
      </w:pPr>
      <w:bookmarkStart w:id="20" w:name="_Toc27434"/>
      <w:bookmarkStart w:id="21" w:name="_Toc188835488"/>
      <w:bookmarkStart w:id="22" w:name="_Toc14934"/>
      <w:r>
        <w:rPr>
          <w:noProof/>
          <w:lang w:val="id-ID" w:eastAsia="id-ID"/>
        </w:rPr>
        <w:drawing>
          <wp:inline distT="0" distB="0" distL="0" distR="0" wp14:anchorId="7A51F460" wp14:editId="3518FF96">
            <wp:extent cx="5038725" cy="2991485"/>
            <wp:effectExtent l="0" t="0" r="0" b="0"/>
            <wp:docPr id="5362803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80306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823" cy="3023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0"/>
      <w:bookmarkEnd w:id="21"/>
      <w:bookmarkEnd w:id="22"/>
    </w:p>
    <w:p w14:paraId="0437796F" w14:textId="77777777" w:rsidR="0009519B" w:rsidRDefault="0009519B">
      <w:pPr>
        <w:rPr>
          <w:lang w:val="en-US"/>
        </w:rPr>
      </w:pPr>
    </w:p>
    <w:p w14:paraId="5F3A54B0" w14:textId="77777777" w:rsidR="0009519B" w:rsidRDefault="00FD0776">
      <w:pPr>
        <w:pStyle w:val="BodyText"/>
      </w:pPr>
      <w:r>
        <w:t xml:space="preserve">Lampiran 6 </w:t>
      </w:r>
      <w:r>
        <w:rPr>
          <w:i/>
          <w:iCs/>
        </w:rPr>
        <w:t>heat treatment</w:t>
      </w:r>
      <w:r>
        <w:t xml:space="preserve"> suhu 825℃</w:t>
      </w:r>
    </w:p>
    <w:p w14:paraId="5BCFDB12" w14:textId="77777777" w:rsidR="0009519B" w:rsidRDefault="0009519B">
      <w:pPr>
        <w:pStyle w:val="BodyText"/>
      </w:pPr>
    </w:p>
    <w:p w14:paraId="50143A66" w14:textId="77777777" w:rsidR="0009519B" w:rsidRDefault="0009519B">
      <w:pPr>
        <w:pStyle w:val="BodyText"/>
      </w:pPr>
    </w:p>
    <w:p w14:paraId="3311345F" w14:textId="77777777" w:rsidR="0009519B" w:rsidRDefault="00FD0776">
      <w:pPr>
        <w:pStyle w:val="Heading1"/>
        <w:spacing w:before="0" w:after="120"/>
        <w:rPr>
          <w:lang w:val="en-US"/>
        </w:rPr>
      </w:pPr>
      <w:bookmarkStart w:id="23" w:name="_Toc188835489"/>
      <w:bookmarkStart w:id="24" w:name="_Toc3271"/>
      <w:bookmarkStart w:id="25" w:name="_Toc8190"/>
      <w:r>
        <w:rPr>
          <w:noProof/>
          <w:lang w:val="id-ID" w:eastAsia="id-ID"/>
        </w:rPr>
        <w:drawing>
          <wp:inline distT="0" distB="0" distL="0" distR="0" wp14:anchorId="1B11E8F3" wp14:editId="19226262">
            <wp:extent cx="5114925" cy="3090545"/>
            <wp:effectExtent l="0" t="0" r="9525" b="0"/>
            <wp:docPr id="15218096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09691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191" cy="316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3"/>
      <w:bookmarkEnd w:id="24"/>
      <w:bookmarkEnd w:id="25"/>
    </w:p>
    <w:p w14:paraId="3612E7C5" w14:textId="77777777" w:rsidR="0009519B" w:rsidRDefault="0009519B">
      <w:pPr>
        <w:rPr>
          <w:lang w:val="en-US"/>
        </w:rPr>
      </w:pPr>
    </w:p>
    <w:p w14:paraId="0E524071" w14:textId="77777777" w:rsidR="0009519B" w:rsidRDefault="00FD0776">
      <w:pPr>
        <w:pStyle w:val="BodyText"/>
      </w:pPr>
      <w:r>
        <w:lastRenderedPageBreak/>
        <w:t xml:space="preserve">Lampiran 7 </w:t>
      </w:r>
      <w:r>
        <w:rPr>
          <w:i/>
          <w:iCs/>
        </w:rPr>
        <w:t>heat treatment</w:t>
      </w:r>
      <w:r>
        <w:t xml:space="preserve"> suhu 850℃</w:t>
      </w:r>
    </w:p>
    <w:p w14:paraId="047EFAA8" w14:textId="77777777" w:rsidR="0009519B" w:rsidRDefault="0009519B">
      <w:pPr>
        <w:pStyle w:val="BodyText"/>
      </w:pPr>
    </w:p>
    <w:p w14:paraId="1662BD13" w14:textId="77777777" w:rsidR="0009519B" w:rsidRDefault="00FD0776">
      <w:pPr>
        <w:pStyle w:val="BodyText"/>
        <w:jc w:val="both"/>
      </w:pPr>
      <w:r>
        <w:rPr>
          <w:noProof/>
          <w:lang w:val="id-ID" w:eastAsia="id-ID"/>
        </w:rPr>
        <w:drawing>
          <wp:inline distT="0" distB="0" distL="0" distR="0" wp14:anchorId="5725149B" wp14:editId="44945154">
            <wp:extent cx="4977130" cy="3105150"/>
            <wp:effectExtent l="0" t="0" r="0" b="0"/>
            <wp:docPr id="2066268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6891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251" cy="31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C44A9" w14:textId="77777777" w:rsidR="0009519B" w:rsidRDefault="0009519B">
      <w:pPr>
        <w:pStyle w:val="BodyText"/>
      </w:pPr>
    </w:p>
    <w:p w14:paraId="3CE30187" w14:textId="77777777" w:rsidR="0009519B" w:rsidRDefault="0009519B">
      <w:pPr>
        <w:pStyle w:val="BodyText"/>
      </w:pPr>
    </w:p>
    <w:p w14:paraId="6BBE74BA" w14:textId="77777777" w:rsidR="0009519B" w:rsidRDefault="0009519B">
      <w:pPr>
        <w:pStyle w:val="BodyText"/>
      </w:pPr>
    </w:p>
    <w:p w14:paraId="0490F7DD" w14:textId="77777777" w:rsidR="0009519B" w:rsidRDefault="00FD0776">
      <w:pPr>
        <w:pStyle w:val="BodyText"/>
      </w:pPr>
      <w:r>
        <w:t>Lampiran 8 Pendinginan spesimen menggunakan air garam</w:t>
      </w:r>
    </w:p>
    <w:p w14:paraId="4881892A" w14:textId="77777777" w:rsidR="0009519B" w:rsidRDefault="0009519B">
      <w:pPr>
        <w:rPr>
          <w:lang w:val="en-US"/>
        </w:rPr>
      </w:pPr>
    </w:p>
    <w:p w14:paraId="2C77ECB9" w14:textId="77777777" w:rsidR="0009519B" w:rsidRDefault="00FD0776">
      <w:pPr>
        <w:jc w:val="center"/>
        <w:rPr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0900E740" wp14:editId="02B42CAA">
            <wp:extent cx="4899660" cy="3040380"/>
            <wp:effectExtent l="0" t="0" r="0" b="7620"/>
            <wp:docPr id="6874776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77601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495" cy="308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12E3B" w14:textId="77777777" w:rsidR="0009519B" w:rsidRDefault="0009519B">
      <w:pPr>
        <w:rPr>
          <w:lang w:val="en-US"/>
        </w:rPr>
      </w:pPr>
    </w:p>
    <w:p w14:paraId="011749AE" w14:textId="77777777" w:rsidR="0009519B" w:rsidRDefault="0009519B">
      <w:pPr>
        <w:rPr>
          <w:lang w:val="en-US"/>
        </w:rPr>
      </w:pPr>
    </w:p>
    <w:p w14:paraId="75724D2F" w14:textId="77777777" w:rsidR="0009519B" w:rsidRDefault="00FD0776">
      <w:pPr>
        <w:pStyle w:val="BodyText"/>
      </w:pPr>
      <w:r>
        <w:lastRenderedPageBreak/>
        <w:t xml:space="preserve">Lampiran 9 </w:t>
      </w:r>
      <w:r>
        <w:rPr>
          <w:i/>
          <w:iCs/>
        </w:rPr>
        <w:t xml:space="preserve">tempering </w:t>
      </w:r>
      <w:r>
        <w:t>suhu 250℃</w:t>
      </w:r>
    </w:p>
    <w:p w14:paraId="3D07EE06" w14:textId="77777777" w:rsidR="0009519B" w:rsidRDefault="0009519B">
      <w:pPr>
        <w:pStyle w:val="BodyText"/>
      </w:pPr>
    </w:p>
    <w:p w14:paraId="74433B69" w14:textId="77777777" w:rsidR="0009519B" w:rsidRDefault="00FD0776">
      <w:pPr>
        <w:jc w:val="both"/>
        <w:rPr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552221E4" wp14:editId="197B0126">
            <wp:extent cx="4869180" cy="3200400"/>
            <wp:effectExtent l="0" t="0" r="7620" b="0"/>
            <wp:docPr id="8045109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10964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422" cy="322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B262D" w14:textId="77777777" w:rsidR="0009519B" w:rsidRDefault="0009519B">
      <w:pPr>
        <w:pStyle w:val="BodyText"/>
      </w:pPr>
    </w:p>
    <w:p w14:paraId="28047014" w14:textId="77777777" w:rsidR="0009519B" w:rsidRDefault="00FD0776">
      <w:pPr>
        <w:pStyle w:val="BodyText"/>
      </w:pPr>
      <w:r>
        <w:t xml:space="preserve">Lampiran 10 hasil </w:t>
      </w:r>
      <w:r>
        <w:rPr>
          <w:i/>
          <w:iCs/>
        </w:rPr>
        <w:t xml:space="preserve">heat treatment </w:t>
      </w:r>
      <w:r>
        <w:t xml:space="preserve">suhu 800℃, 825℃, 850℃ di </w:t>
      </w:r>
      <w:r>
        <w:rPr>
          <w:i/>
          <w:iCs/>
        </w:rPr>
        <w:t>tempering</w:t>
      </w:r>
      <w:r>
        <w:t xml:space="preserve"> 250℃</w:t>
      </w:r>
    </w:p>
    <w:p w14:paraId="4D4C800A" w14:textId="77777777" w:rsidR="0009519B" w:rsidRDefault="0009519B">
      <w:pPr>
        <w:rPr>
          <w:lang w:val="en-US"/>
        </w:rPr>
      </w:pPr>
    </w:p>
    <w:p w14:paraId="0AD8D222" w14:textId="77777777" w:rsidR="0009519B" w:rsidRDefault="00FD0776">
      <w:pPr>
        <w:jc w:val="both"/>
        <w:rPr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1EE7C6B4" wp14:editId="3CBEAE33">
            <wp:extent cx="5003165" cy="3114040"/>
            <wp:effectExtent l="0" t="0" r="6985" b="0"/>
            <wp:docPr id="10666660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66086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162" cy="3155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2154E" w14:textId="77777777" w:rsidR="0009519B" w:rsidRDefault="0009519B">
      <w:pPr>
        <w:pStyle w:val="BodyText"/>
      </w:pPr>
    </w:p>
    <w:p w14:paraId="59F81897" w14:textId="77777777" w:rsidR="0009519B" w:rsidRDefault="0009519B">
      <w:pPr>
        <w:pStyle w:val="BodyText"/>
      </w:pPr>
    </w:p>
    <w:p w14:paraId="1DD44F18" w14:textId="77777777" w:rsidR="0009519B" w:rsidRDefault="0009519B">
      <w:pPr>
        <w:pStyle w:val="BodyText"/>
      </w:pPr>
    </w:p>
    <w:p w14:paraId="74EB1752" w14:textId="77777777" w:rsidR="0009519B" w:rsidRDefault="00FD0776">
      <w:pPr>
        <w:pStyle w:val="BodyText"/>
      </w:pPr>
      <w:r>
        <w:lastRenderedPageBreak/>
        <w:t xml:space="preserve">Lampiran 11 proses uji tarik </w:t>
      </w:r>
    </w:p>
    <w:p w14:paraId="79EA8931" w14:textId="77777777" w:rsidR="0009519B" w:rsidRDefault="0009519B">
      <w:pPr>
        <w:pStyle w:val="BodyText"/>
      </w:pPr>
    </w:p>
    <w:p w14:paraId="359E05ED" w14:textId="77777777" w:rsidR="0009519B" w:rsidRDefault="0009519B">
      <w:pPr>
        <w:pStyle w:val="BodyText"/>
      </w:pPr>
    </w:p>
    <w:p w14:paraId="0A5628F2" w14:textId="77777777" w:rsidR="0009519B" w:rsidRDefault="00FD0776">
      <w:pPr>
        <w:pStyle w:val="BodyText"/>
      </w:pPr>
      <w:r>
        <w:rPr>
          <w:noProof/>
          <w:lang w:val="id-ID" w:eastAsia="id-ID"/>
        </w:rPr>
        <w:drawing>
          <wp:inline distT="0" distB="0" distL="0" distR="0" wp14:anchorId="7A2DA6F3" wp14:editId="446AC2F8">
            <wp:extent cx="4811395" cy="3329305"/>
            <wp:effectExtent l="0" t="0" r="8255" b="4445"/>
            <wp:docPr id="16251847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84738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424" cy="3386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</w:p>
    <w:p w14:paraId="266D8935" w14:textId="77777777" w:rsidR="0009519B" w:rsidRDefault="0009519B">
      <w:pPr>
        <w:rPr>
          <w:lang w:val="en-US"/>
        </w:rPr>
      </w:pPr>
    </w:p>
    <w:p w14:paraId="5335800F" w14:textId="77777777" w:rsidR="0009519B" w:rsidRDefault="00FD077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12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67E9611" w14:textId="77777777" w:rsidR="0009519B" w:rsidRDefault="0009519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14FE31F" w14:textId="77777777" w:rsidR="0009519B" w:rsidRDefault="00FD077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EC68653" wp14:editId="311BFD03">
            <wp:extent cx="4812030" cy="2649855"/>
            <wp:effectExtent l="0" t="0" r="7620" b="0"/>
            <wp:docPr id="8832572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57245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7639" cy="2664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8C0AD" w14:textId="77777777" w:rsidR="0009519B" w:rsidRDefault="0009519B">
      <w:pPr>
        <w:jc w:val="center"/>
        <w:rPr>
          <w:lang w:val="en-US"/>
        </w:rPr>
      </w:pPr>
    </w:p>
    <w:p w14:paraId="60949153" w14:textId="77777777" w:rsidR="0009519B" w:rsidRDefault="0009519B">
      <w:pPr>
        <w:pStyle w:val="BodyText"/>
      </w:pPr>
    </w:p>
    <w:p w14:paraId="3E9818DC" w14:textId="77777777" w:rsidR="0009519B" w:rsidRDefault="0009519B">
      <w:pPr>
        <w:pStyle w:val="BodyText"/>
      </w:pPr>
    </w:p>
    <w:p w14:paraId="6BFE857D" w14:textId="77777777" w:rsidR="0009519B" w:rsidRDefault="00FD0776">
      <w:pPr>
        <w:pStyle w:val="BodyText"/>
      </w:pPr>
      <w:r>
        <w:lastRenderedPageBreak/>
        <w:t>Lampiran 13 proses uji kekerasan</w:t>
      </w:r>
    </w:p>
    <w:p w14:paraId="1E53F6E3" w14:textId="77777777" w:rsidR="0009519B" w:rsidRDefault="0009519B">
      <w:pPr>
        <w:pStyle w:val="BodyText"/>
      </w:pPr>
    </w:p>
    <w:p w14:paraId="16331A4A" w14:textId="77777777" w:rsidR="0009519B" w:rsidRDefault="0009519B">
      <w:pPr>
        <w:pStyle w:val="BodyText"/>
      </w:pPr>
    </w:p>
    <w:p w14:paraId="418448B9" w14:textId="77777777" w:rsidR="0009519B" w:rsidRDefault="00FD0776">
      <w:pPr>
        <w:pStyle w:val="BodyText"/>
      </w:pPr>
      <w:r>
        <w:rPr>
          <w:noProof/>
          <w:lang w:val="id-ID" w:eastAsia="id-ID"/>
        </w:rPr>
        <w:drawing>
          <wp:inline distT="0" distB="0" distL="0" distR="0" wp14:anchorId="19C63448" wp14:editId="63D07FFA">
            <wp:extent cx="4785995" cy="3338195"/>
            <wp:effectExtent l="0" t="0" r="0" b="0"/>
            <wp:docPr id="17163799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79992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956" cy="33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6B1C2" w14:textId="77777777" w:rsidR="0009519B" w:rsidRDefault="0009519B">
      <w:pPr>
        <w:pStyle w:val="BodyText"/>
      </w:pPr>
    </w:p>
    <w:p w14:paraId="4F3E1D11" w14:textId="77777777" w:rsidR="0009519B" w:rsidRDefault="0009519B">
      <w:pPr>
        <w:pStyle w:val="BodyText"/>
      </w:pPr>
    </w:p>
    <w:p w14:paraId="1CEDFADB" w14:textId="77777777" w:rsidR="0009519B" w:rsidRDefault="00FD0776">
      <w:pPr>
        <w:pStyle w:val="BodyText"/>
      </w:pPr>
      <w:r>
        <w:t>Lampiran 14 hasil uji kekerasan</w:t>
      </w:r>
    </w:p>
    <w:p w14:paraId="70BD69B0" w14:textId="77777777" w:rsidR="0009519B" w:rsidRDefault="0009519B">
      <w:pPr>
        <w:pStyle w:val="BodyText"/>
      </w:pPr>
    </w:p>
    <w:p w14:paraId="2D8C85BE" w14:textId="77777777" w:rsidR="0009519B" w:rsidRDefault="0009519B">
      <w:pPr>
        <w:pStyle w:val="BodyText"/>
      </w:pPr>
    </w:p>
    <w:p w14:paraId="02F386CB" w14:textId="77777777" w:rsidR="0009519B" w:rsidRDefault="00FD0776">
      <w:pPr>
        <w:pStyle w:val="BodyText"/>
      </w:pPr>
      <w:r>
        <w:rPr>
          <w:noProof/>
          <w:lang w:val="id-ID" w:eastAsia="id-ID"/>
        </w:rPr>
        <w:drawing>
          <wp:inline distT="0" distB="0" distL="0" distR="0" wp14:anchorId="50CA8125" wp14:editId="03C954CB">
            <wp:extent cx="4785995" cy="2681605"/>
            <wp:effectExtent l="0" t="0" r="0" b="4445"/>
            <wp:docPr id="10968148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14898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693" cy="27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6D922" w14:textId="77777777" w:rsidR="0009519B" w:rsidRDefault="0009519B">
      <w:pPr>
        <w:pStyle w:val="BodyText"/>
      </w:pPr>
    </w:p>
    <w:p w14:paraId="7744E0D1" w14:textId="77777777" w:rsidR="0009519B" w:rsidRDefault="0009519B">
      <w:pPr>
        <w:rPr>
          <w:lang w:val="en-US"/>
        </w:rPr>
      </w:pPr>
    </w:p>
    <w:p w14:paraId="28719F3F" w14:textId="77777777" w:rsidR="0009519B" w:rsidRDefault="0009519B">
      <w:pPr>
        <w:rPr>
          <w:lang w:val="en-US"/>
        </w:rPr>
      </w:pPr>
    </w:p>
    <w:p w14:paraId="29F70E54" w14:textId="77777777" w:rsidR="0009519B" w:rsidRDefault="00FD0776">
      <w:pPr>
        <w:pStyle w:val="BodyText"/>
      </w:pPr>
      <w:r>
        <w:lastRenderedPageBreak/>
        <w:t xml:space="preserve">Lampiran 15 proses uji </w:t>
      </w:r>
      <w:r>
        <w:rPr>
          <w:i/>
          <w:iCs/>
        </w:rPr>
        <w:t>impact</w:t>
      </w:r>
      <w:r>
        <w:t xml:space="preserve"> </w:t>
      </w:r>
    </w:p>
    <w:p w14:paraId="05ED6936" w14:textId="77777777" w:rsidR="0009519B" w:rsidRDefault="0009519B">
      <w:pPr>
        <w:pStyle w:val="BodyText"/>
      </w:pPr>
    </w:p>
    <w:p w14:paraId="7FE9F509" w14:textId="77777777" w:rsidR="0009519B" w:rsidRDefault="00FD0776">
      <w:pPr>
        <w:pStyle w:val="BodyText"/>
      </w:pPr>
      <w:r>
        <w:rPr>
          <w:noProof/>
          <w:lang w:val="id-ID" w:eastAsia="id-ID"/>
        </w:rPr>
        <w:drawing>
          <wp:inline distT="0" distB="0" distL="0" distR="0" wp14:anchorId="5DC695E2" wp14:editId="2670EA67">
            <wp:extent cx="4890770" cy="3203575"/>
            <wp:effectExtent l="0" t="0" r="5080" b="0"/>
            <wp:docPr id="12121557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55719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834" cy="322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A51DB" w14:textId="77777777" w:rsidR="0009519B" w:rsidRDefault="0009519B">
      <w:pPr>
        <w:pStyle w:val="BodyText"/>
      </w:pPr>
    </w:p>
    <w:p w14:paraId="02D31481" w14:textId="77777777" w:rsidR="0009519B" w:rsidRDefault="0009519B">
      <w:pPr>
        <w:pStyle w:val="BodyText"/>
      </w:pPr>
    </w:p>
    <w:p w14:paraId="76C65973" w14:textId="77777777" w:rsidR="0009519B" w:rsidRDefault="00FD0776">
      <w:pPr>
        <w:pStyle w:val="BodyText"/>
      </w:pPr>
      <w:r>
        <w:t xml:space="preserve">Lampiran 16 hasil uji </w:t>
      </w:r>
      <w:r>
        <w:rPr>
          <w:i/>
          <w:iCs/>
        </w:rPr>
        <w:t>impact</w:t>
      </w:r>
    </w:p>
    <w:p w14:paraId="326280A6" w14:textId="77777777" w:rsidR="0009519B" w:rsidRDefault="0009519B">
      <w:pPr>
        <w:pStyle w:val="BodyText"/>
      </w:pPr>
    </w:p>
    <w:p w14:paraId="07EE320E" w14:textId="77777777" w:rsidR="0009519B" w:rsidRDefault="00FD0776">
      <w:pPr>
        <w:pStyle w:val="BodyText"/>
      </w:pPr>
      <w:r>
        <w:rPr>
          <w:noProof/>
          <w:lang w:val="id-ID" w:eastAsia="id-ID"/>
        </w:rPr>
        <w:drawing>
          <wp:inline distT="0" distB="0" distL="0" distR="0" wp14:anchorId="54DD2917" wp14:editId="437E2F9F">
            <wp:extent cx="4864735" cy="3053715"/>
            <wp:effectExtent l="0" t="0" r="0" b="0"/>
            <wp:docPr id="123766238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62385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6923" cy="307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2FD14" w14:textId="77777777" w:rsidR="0009519B" w:rsidRDefault="0009519B">
      <w:pPr>
        <w:rPr>
          <w:lang w:val="en-US"/>
        </w:rPr>
      </w:pPr>
    </w:p>
    <w:p w14:paraId="05B3D8BD" w14:textId="77777777" w:rsidR="0009519B" w:rsidRDefault="0009519B">
      <w:pPr>
        <w:rPr>
          <w:lang w:val="en-US"/>
        </w:rPr>
      </w:pPr>
    </w:p>
    <w:p w14:paraId="30B9F65D" w14:textId="77777777" w:rsidR="004441BE" w:rsidRDefault="004441BE">
      <w:pPr>
        <w:pStyle w:val="BodyText"/>
      </w:pPr>
    </w:p>
    <w:p w14:paraId="767BCE0D" w14:textId="0B7C0AE0" w:rsidR="0009519B" w:rsidRDefault="00FD0776">
      <w:pPr>
        <w:pStyle w:val="BodyText"/>
      </w:pPr>
      <w:r>
        <w:lastRenderedPageBreak/>
        <w:t xml:space="preserve">Lampiran 17 hasil grafik row </w:t>
      </w:r>
      <w:r>
        <w:t>material, suhu 800℃, 825℃, 850℃.</w:t>
      </w:r>
    </w:p>
    <w:p w14:paraId="069CBB5E" w14:textId="77777777" w:rsidR="0009519B" w:rsidRDefault="00FD0776">
      <w:pPr>
        <w:pStyle w:val="BodyText"/>
      </w:pPr>
      <w:r>
        <w:rPr>
          <w:noProof/>
          <w:lang w:val="id-ID" w:eastAsia="id-ID"/>
        </w:rPr>
        <w:drawing>
          <wp:anchor distT="0" distB="0" distL="0" distR="0" simplePos="0" relativeHeight="251660288" behindDoc="0" locked="0" layoutInCell="1" allowOverlap="1" wp14:anchorId="5AF5BF8D" wp14:editId="45A814AB">
            <wp:simplePos x="0" y="0"/>
            <wp:positionH relativeFrom="column">
              <wp:posOffset>2665994</wp:posOffset>
            </wp:positionH>
            <wp:positionV relativeFrom="paragraph">
              <wp:posOffset>170229</wp:posOffset>
            </wp:positionV>
            <wp:extent cx="2570480" cy="3623094"/>
            <wp:effectExtent l="0" t="0" r="1270" b="0"/>
            <wp:wrapNone/>
            <wp:docPr id="5155539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53929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3" t="6090" r="9313" b="8633"/>
                    <a:stretch>
                      <a:fillRect/>
                    </a:stretch>
                  </pic:blipFill>
                  <pic:spPr>
                    <a:xfrm>
                      <a:off x="0" y="0"/>
                      <a:ext cx="2576182" cy="363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CCB554" w14:textId="77777777" w:rsidR="0009519B" w:rsidRDefault="00FD0776">
      <w:pPr>
        <w:rPr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5D06AD51" wp14:editId="5629622A">
            <wp:extent cx="2440940" cy="3631721"/>
            <wp:effectExtent l="0" t="0" r="0" b="6985"/>
            <wp:docPr id="8297711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71129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3867" r="3985" b="3095"/>
                    <a:stretch>
                      <a:fillRect/>
                    </a:stretch>
                  </pic:blipFill>
                  <pic:spPr>
                    <a:xfrm>
                      <a:off x="0" y="0"/>
                      <a:ext cx="2462789" cy="36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</w:p>
    <w:p w14:paraId="5955297C" w14:textId="307FAF24" w:rsidR="0009519B" w:rsidRDefault="004441BE">
      <w:pPr>
        <w:rPr>
          <w:lang w:val="en-US"/>
        </w:rPr>
      </w:pPr>
      <w:r>
        <w:rPr>
          <w:noProof/>
          <w:lang w:val="id-ID" w:eastAsia="id-ID"/>
        </w:rPr>
        <w:drawing>
          <wp:anchor distT="0" distB="0" distL="0" distR="0" simplePos="0" relativeHeight="251662336" behindDoc="0" locked="0" layoutInCell="1" allowOverlap="1" wp14:anchorId="472F751F" wp14:editId="7207FDF5">
            <wp:simplePos x="0" y="0"/>
            <wp:positionH relativeFrom="column">
              <wp:posOffset>2674620</wp:posOffset>
            </wp:positionH>
            <wp:positionV relativeFrom="paragraph">
              <wp:posOffset>126137</wp:posOffset>
            </wp:positionV>
            <wp:extent cx="2552700" cy="3122667"/>
            <wp:effectExtent l="0" t="0" r="0" b="1905"/>
            <wp:wrapNone/>
            <wp:docPr id="13282460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46032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4866" r="8694" b="5947"/>
                    <a:stretch>
                      <a:fillRect/>
                    </a:stretch>
                  </pic:blipFill>
                  <pic:spPr>
                    <a:xfrm>
                      <a:off x="0" y="0"/>
                      <a:ext cx="2555203" cy="31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61312" behindDoc="0" locked="0" layoutInCell="1" allowOverlap="1" wp14:anchorId="36E8BB42" wp14:editId="443508E2">
            <wp:simplePos x="0" y="0"/>
            <wp:positionH relativeFrom="column">
              <wp:posOffset>34937</wp:posOffset>
            </wp:positionH>
            <wp:positionV relativeFrom="paragraph">
              <wp:posOffset>134764</wp:posOffset>
            </wp:positionV>
            <wp:extent cx="2443480" cy="3114136"/>
            <wp:effectExtent l="0" t="0" r="0" b="0"/>
            <wp:wrapNone/>
            <wp:docPr id="19476596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596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5554" r="7745" b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444883" cy="311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256F50" w14:textId="171F2340" w:rsidR="0009519B" w:rsidRDefault="00FD0776">
      <w:pPr>
        <w:rPr>
          <w:lang w:val="en-US"/>
        </w:rPr>
      </w:pPr>
      <w:r>
        <w:rPr>
          <w:lang w:val="en-US"/>
        </w:rPr>
        <w:t xml:space="preserve">  </w:t>
      </w:r>
    </w:p>
    <w:p w14:paraId="3E2C0DCE" w14:textId="77777777" w:rsidR="0009519B" w:rsidRDefault="0009519B">
      <w:pPr>
        <w:rPr>
          <w:lang w:val="en-US"/>
        </w:rPr>
      </w:pPr>
    </w:p>
    <w:p w14:paraId="3B1A6516" w14:textId="77777777" w:rsidR="0009519B" w:rsidRDefault="0009519B">
      <w:pPr>
        <w:rPr>
          <w:lang w:val="en-US"/>
        </w:rPr>
      </w:pPr>
    </w:p>
    <w:p w14:paraId="7EA4E13E" w14:textId="77777777" w:rsidR="0009519B" w:rsidRDefault="0009519B">
      <w:pPr>
        <w:rPr>
          <w:lang w:val="en-US"/>
        </w:rPr>
      </w:pPr>
    </w:p>
    <w:p w14:paraId="16620914" w14:textId="77777777" w:rsidR="0009519B" w:rsidRDefault="0009519B">
      <w:pPr>
        <w:rPr>
          <w:lang w:val="en-US"/>
        </w:rPr>
      </w:pPr>
    </w:p>
    <w:p w14:paraId="4A02F9FD" w14:textId="77777777" w:rsidR="0009519B" w:rsidRDefault="0009519B">
      <w:pPr>
        <w:rPr>
          <w:lang w:val="en-US"/>
        </w:rPr>
      </w:pPr>
    </w:p>
    <w:p w14:paraId="6F3D41D0" w14:textId="77777777" w:rsidR="0009519B" w:rsidRDefault="0009519B">
      <w:pPr>
        <w:rPr>
          <w:lang w:val="en-US"/>
        </w:rPr>
      </w:pPr>
    </w:p>
    <w:p w14:paraId="1C12BFC7" w14:textId="77777777" w:rsidR="0009519B" w:rsidRDefault="00FD0776">
      <w:pPr>
        <w:pStyle w:val="BodyText"/>
      </w:pPr>
      <w:r>
        <w:t xml:space="preserve">Lampiran 13 hasil nilai uji tarik </w:t>
      </w:r>
    </w:p>
    <w:p w14:paraId="1653E879" w14:textId="77777777" w:rsidR="0009519B" w:rsidRDefault="0009519B">
      <w:pPr>
        <w:rPr>
          <w:lang w:val="en-US"/>
        </w:rPr>
      </w:pPr>
    </w:p>
    <w:p w14:paraId="2EB0E77D" w14:textId="77777777" w:rsidR="003B00F2" w:rsidRDefault="003B00F2">
      <w:pPr>
        <w:rPr>
          <w:lang w:val="en-US"/>
        </w:rPr>
      </w:pPr>
    </w:p>
    <w:p w14:paraId="3DFEF863" w14:textId="77777777" w:rsidR="003B00F2" w:rsidRDefault="003B00F2">
      <w:pPr>
        <w:rPr>
          <w:lang w:val="en-US"/>
        </w:rPr>
      </w:pPr>
    </w:p>
    <w:p w14:paraId="7F1BC26E" w14:textId="77777777" w:rsidR="003B00F2" w:rsidRDefault="003B00F2">
      <w:pPr>
        <w:rPr>
          <w:lang w:val="en-US"/>
        </w:rPr>
      </w:pPr>
    </w:p>
    <w:p w14:paraId="61DD580A" w14:textId="77777777" w:rsidR="004441BE" w:rsidRDefault="004441BE">
      <w:pPr>
        <w:rPr>
          <w:lang w:val="en-US"/>
        </w:rPr>
      </w:pPr>
    </w:p>
    <w:p w14:paraId="5273CAB5" w14:textId="3F3459CC" w:rsidR="003B00F2" w:rsidRPr="003B00F2" w:rsidRDefault="003B00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Lampiran 18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C0A1FC2" w14:textId="798BB13F" w:rsidR="0009519B" w:rsidRDefault="00FD0776">
      <w:pPr>
        <w:rPr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4390441B" wp14:editId="1091A139">
            <wp:extent cx="2311400" cy="3458845"/>
            <wp:effectExtent l="0" t="0" r="0" b="8255"/>
            <wp:docPr id="29240606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06061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072" cy="348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>
        <w:rPr>
          <w:noProof/>
          <w:lang w:val="id-ID" w:eastAsia="id-ID"/>
        </w:rPr>
        <w:drawing>
          <wp:inline distT="0" distB="0" distL="0" distR="0" wp14:anchorId="3DE2B0EB" wp14:editId="3CA9FD77">
            <wp:extent cx="2259330" cy="3444240"/>
            <wp:effectExtent l="0" t="0" r="7620" b="3810"/>
            <wp:docPr id="66310300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03008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334" cy="3470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118FD" w14:textId="59775586" w:rsidR="0009519B" w:rsidRDefault="004441BE">
      <w:pPr>
        <w:rPr>
          <w:lang w:val="en-US"/>
        </w:rPr>
      </w:pPr>
      <w:r>
        <w:rPr>
          <w:noProof/>
          <w:lang w:val="id-ID" w:eastAsia="id-ID"/>
        </w:rPr>
        <w:drawing>
          <wp:anchor distT="0" distB="0" distL="0" distR="0" simplePos="0" relativeHeight="251663360" behindDoc="0" locked="0" layoutInCell="1" allowOverlap="1" wp14:anchorId="606D8CC1" wp14:editId="0596C7A1">
            <wp:simplePos x="0" y="0"/>
            <wp:positionH relativeFrom="margin">
              <wp:posOffset>2534920</wp:posOffset>
            </wp:positionH>
            <wp:positionV relativeFrom="paragraph">
              <wp:posOffset>10987</wp:posOffset>
            </wp:positionV>
            <wp:extent cx="2310130" cy="3276600"/>
            <wp:effectExtent l="0" t="0" r="0" b="0"/>
            <wp:wrapNone/>
            <wp:docPr id="18146476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4768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inline distT="0" distB="0" distL="0" distR="0" wp14:anchorId="552E3434" wp14:editId="68959DC8">
            <wp:extent cx="2273935" cy="3261995"/>
            <wp:effectExtent l="0" t="0" r="0" b="0"/>
            <wp:docPr id="8976883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8832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698" cy="331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86EA3" w14:textId="4CD66F44" w:rsidR="0009519B" w:rsidRDefault="00FD0776">
      <w:pPr>
        <w:rPr>
          <w:lang w:val="en-US"/>
        </w:rPr>
      </w:pPr>
      <w:r>
        <w:rPr>
          <w:lang w:val="en-US"/>
        </w:rPr>
        <w:t xml:space="preserve"> </w:t>
      </w:r>
    </w:p>
    <w:p w14:paraId="76193D0D" w14:textId="77777777" w:rsidR="0009519B" w:rsidRDefault="0009519B">
      <w:pPr>
        <w:rPr>
          <w:lang w:val="en-US"/>
        </w:rPr>
      </w:pPr>
    </w:p>
    <w:p w14:paraId="025681FB" w14:textId="77777777" w:rsidR="00D461AD" w:rsidRDefault="00D461A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4813C2" w14:textId="082B5B34" w:rsidR="0009519B" w:rsidRDefault="00FD077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 w:rsidR="003B00F2">
        <w:rPr>
          <w:rFonts w:ascii="Times New Roman" w:hAnsi="Times New Roman" w:cs="Times New Roman"/>
          <w:sz w:val="24"/>
          <w:szCs w:val="24"/>
          <w:lang w:val="en-US"/>
        </w:rPr>
        <w:t xml:space="preserve">9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asil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ji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ekerasan </w:t>
      </w:r>
    </w:p>
    <w:p w14:paraId="052AD305" w14:textId="0302EF52" w:rsidR="0009519B" w:rsidRDefault="004441BE">
      <w:pPr>
        <w:pStyle w:val="BodyText"/>
      </w:pPr>
      <w:r>
        <w:rPr>
          <w:noProof/>
          <w:lang w:val="id-ID" w:eastAsia="id-ID"/>
        </w:rPr>
        <w:drawing>
          <wp:inline distT="0" distB="0" distL="0" distR="0" wp14:anchorId="1565EA8B" wp14:editId="01E38D46">
            <wp:extent cx="2201545" cy="3268980"/>
            <wp:effectExtent l="0" t="0" r="8255" b="7620"/>
            <wp:docPr id="125581277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12776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557" cy="330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id-ID" w:eastAsia="id-ID"/>
        </w:rPr>
        <w:drawing>
          <wp:inline distT="0" distB="0" distL="0" distR="0" wp14:anchorId="22A3DC68" wp14:editId="034B3D6E">
            <wp:extent cx="2376805" cy="3255645"/>
            <wp:effectExtent l="0" t="0" r="4445" b="1905"/>
            <wp:docPr id="125265239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52393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566" cy="331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E1C9D" w14:textId="5593676A" w:rsidR="0009519B" w:rsidRDefault="00FD0776">
      <w:pPr>
        <w:pStyle w:val="BodyText"/>
      </w:pPr>
      <w:r>
        <w:t xml:space="preserve">      </w:t>
      </w:r>
    </w:p>
    <w:p w14:paraId="07CC9CEA" w14:textId="5AADD1A4" w:rsidR="0009519B" w:rsidRDefault="004441BE">
      <w:pPr>
        <w:pStyle w:val="BodyText"/>
      </w:pPr>
      <w:r>
        <w:rPr>
          <w:noProof/>
          <w:lang w:val="id-ID" w:eastAsia="id-ID"/>
        </w:rPr>
        <w:drawing>
          <wp:inline distT="0" distB="0" distL="0" distR="0" wp14:anchorId="1DCAD02B" wp14:editId="08A0D445">
            <wp:extent cx="2225040" cy="3329305"/>
            <wp:effectExtent l="0" t="0" r="3810" b="4445"/>
            <wp:docPr id="211090107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01077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271" cy="341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id-ID" w:eastAsia="id-ID"/>
        </w:rPr>
        <w:drawing>
          <wp:inline distT="0" distB="0" distL="0" distR="0" wp14:anchorId="595072B1" wp14:editId="7E4CE2A3">
            <wp:extent cx="2363470" cy="3308350"/>
            <wp:effectExtent l="0" t="0" r="0" b="6350"/>
            <wp:docPr id="15135849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84936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909" cy="33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C635F" w14:textId="77777777" w:rsidR="0009519B" w:rsidRDefault="00FD0776">
      <w:pPr>
        <w:pStyle w:val="BodyText"/>
      </w:pPr>
      <w:r>
        <w:t xml:space="preserve"> </w:t>
      </w:r>
    </w:p>
    <w:p w14:paraId="236D0D5A" w14:textId="1A818FE2" w:rsidR="0009519B" w:rsidRDefault="00FD0776">
      <w:pPr>
        <w:rPr>
          <w:lang w:val="en-US"/>
        </w:rPr>
      </w:pPr>
      <w:r>
        <w:rPr>
          <w:lang w:val="en-US"/>
        </w:rPr>
        <w:t xml:space="preserve">      </w:t>
      </w:r>
    </w:p>
    <w:p w14:paraId="29A6075E" w14:textId="77777777" w:rsidR="0009519B" w:rsidRDefault="00FD0776">
      <w:pPr>
        <w:rPr>
          <w:lang w:val="en-US"/>
        </w:rPr>
      </w:pPr>
      <w:r>
        <w:rPr>
          <w:lang w:val="en-US"/>
        </w:rPr>
        <w:t xml:space="preserve">       </w:t>
      </w:r>
    </w:p>
    <w:p w14:paraId="61757A89" w14:textId="77777777" w:rsidR="0009519B" w:rsidRDefault="0009519B">
      <w:pPr>
        <w:pStyle w:val="BodyText"/>
      </w:pPr>
    </w:p>
    <w:p w14:paraId="72EACE5B" w14:textId="0234B142" w:rsidR="0009519B" w:rsidRDefault="00FD0776">
      <w:pPr>
        <w:pStyle w:val="BodyText"/>
      </w:pPr>
      <w:r>
        <w:lastRenderedPageBreak/>
        <w:t xml:space="preserve">Lampiran </w:t>
      </w:r>
      <w:r w:rsidR="003B00F2">
        <w:t>20</w:t>
      </w:r>
      <w:r>
        <w:t xml:space="preserve"> hasil nilai uji </w:t>
      </w:r>
      <w:r>
        <w:rPr>
          <w:i/>
          <w:iCs/>
        </w:rPr>
        <w:t>impact</w:t>
      </w:r>
    </w:p>
    <w:p w14:paraId="34FB6B2D" w14:textId="406F7FF8" w:rsidR="0009519B" w:rsidRDefault="004441BE">
      <w:pPr>
        <w:rPr>
          <w:lang w:val="en-US"/>
        </w:rPr>
      </w:pPr>
      <w:r>
        <w:rPr>
          <w:noProof/>
          <w:lang w:val="id-ID" w:eastAsia="id-ID"/>
        </w:rPr>
        <w:drawing>
          <wp:anchor distT="0" distB="0" distL="0" distR="0" simplePos="0" relativeHeight="251664384" behindDoc="0" locked="0" layoutInCell="1" allowOverlap="1" wp14:anchorId="7FB18A11" wp14:editId="4B1BE4A1">
            <wp:simplePos x="0" y="0"/>
            <wp:positionH relativeFrom="margin">
              <wp:posOffset>2466975</wp:posOffset>
            </wp:positionH>
            <wp:positionV relativeFrom="paragraph">
              <wp:posOffset>301625</wp:posOffset>
            </wp:positionV>
            <wp:extent cx="2275205" cy="3098165"/>
            <wp:effectExtent l="0" t="0" r="0" b="6985"/>
            <wp:wrapNone/>
            <wp:docPr id="167881948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19484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09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4B6967" w14:textId="4C9D0FAF" w:rsidR="0009519B" w:rsidRDefault="00FD0776">
      <w:pPr>
        <w:rPr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074F8DC1" wp14:editId="11FDD66B">
            <wp:extent cx="2301875" cy="3107055"/>
            <wp:effectExtent l="0" t="0" r="3175" b="0"/>
            <wp:docPr id="120866540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65403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1068" cy="313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</w:p>
    <w:p w14:paraId="641755E7" w14:textId="3B701FC6" w:rsidR="0009519B" w:rsidRDefault="004441BE">
      <w:pPr>
        <w:rPr>
          <w:lang w:val="en-US"/>
        </w:rPr>
      </w:pPr>
      <w:r>
        <w:rPr>
          <w:noProof/>
          <w:lang w:val="id-ID" w:eastAsia="id-ID"/>
        </w:rPr>
        <w:drawing>
          <wp:anchor distT="0" distB="0" distL="0" distR="0" simplePos="0" relativeHeight="251665408" behindDoc="0" locked="0" layoutInCell="1" allowOverlap="1" wp14:anchorId="52178E47" wp14:editId="10A2B3D6">
            <wp:simplePos x="0" y="0"/>
            <wp:positionH relativeFrom="margin">
              <wp:posOffset>2461991</wp:posOffset>
            </wp:positionH>
            <wp:positionV relativeFrom="paragraph">
              <wp:posOffset>18415</wp:posOffset>
            </wp:positionV>
            <wp:extent cx="2267585" cy="3225165"/>
            <wp:effectExtent l="0" t="0" r="0" b="0"/>
            <wp:wrapNone/>
            <wp:docPr id="22112155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2155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inline distT="0" distB="0" distL="0" distR="0" wp14:anchorId="70B75ECB" wp14:editId="4C3FCE90">
            <wp:extent cx="2267585" cy="3306445"/>
            <wp:effectExtent l="0" t="0" r="0" b="8255"/>
            <wp:docPr id="112034927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49278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908" cy="3334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775AD" w14:textId="64681959" w:rsidR="0009519B" w:rsidRDefault="00FD0776">
      <w:pPr>
        <w:rPr>
          <w:lang w:val="en-US"/>
        </w:rPr>
      </w:pPr>
      <w:r>
        <w:rPr>
          <w:lang w:val="en-US"/>
        </w:rPr>
        <w:t xml:space="preserve"> </w:t>
      </w:r>
    </w:p>
    <w:p w14:paraId="467A6A3B" w14:textId="77777777" w:rsidR="0009519B" w:rsidRDefault="00FD0776">
      <w:pPr>
        <w:rPr>
          <w:lang w:val="en-US"/>
        </w:rPr>
      </w:pPr>
      <w:r>
        <w:rPr>
          <w:lang w:val="en-US"/>
        </w:rPr>
        <w:t xml:space="preserve">   </w:t>
      </w:r>
    </w:p>
    <w:p w14:paraId="050E8F84" w14:textId="77777777" w:rsidR="0009519B" w:rsidRDefault="0009519B">
      <w:pPr>
        <w:pStyle w:val="BodyText"/>
      </w:pPr>
    </w:p>
    <w:p w14:paraId="4728C207" w14:textId="77777777" w:rsidR="00D461AD" w:rsidRDefault="00D461AD">
      <w:pPr>
        <w:pStyle w:val="BodyText"/>
      </w:pPr>
    </w:p>
    <w:p w14:paraId="1AA47A92" w14:textId="5910DE41" w:rsidR="0009519B" w:rsidRDefault="00FD0776">
      <w:pPr>
        <w:pStyle w:val="BodyText"/>
      </w:pPr>
      <w:r>
        <w:lastRenderedPageBreak/>
        <w:t xml:space="preserve">Lampiran </w:t>
      </w:r>
      <w:r w:rsidR="003B00F2">
        <w:t xml:space="preserve">21 </w:t>
      </w:r>
      <w:r>
        <w:t>Lembar Hasil Uji Komposisi</w:t>
      </w:r>
    </w:p>
    <w:p w14:paraId="32FEEEAF" w14:textId="77777777" w:rsidR="0009519B" w:rsidRDefault="0009519B">
      <w:pPr>
        <w:rPr>
          <w:lang w:val="en-US"/>
        </w:rPr>
      </w:pPr>
    </w:p>
    <w:p w14:paraId="79177986" w14:textId="77777777" w:rsidR="0009519B" w:rsidRDefault="00FD0776">
      <w:pPr>
        <w:pStyle w:val="BodyText"/>
        <w:spacing w:line="480" w:lineRule="auto"/>
        <w:ind w:right="-1"/>
        <w:jc w:val="center"/>
        <w:rPr>
          <w:b/>
          <w:bCs/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4A7BA862" wp14:editId="04F78468">
            <wp:extent cx="5010150" cy="6055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14222" cy="60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87E3" w14:textId="77777777" w:rsidR="00C05669" w:rsidRDefault="00C05669">
      <w:pPr>
        <w:pStyle w:val="BodyText"/>
        <w:spacing w:line="480" w:lineRule="auto"/>
        <w:ind w:right="-1"/>
        <w:jc w:val="center"/>
        <w:rPr>
          <w:b/>
          <w:bCs/>
          <w:lang w:val="en-US"/>
        </w:rPr>
      </w:pPr>
    </w:p>
    <w:p w14:paraId="1526F697" w14:textId="77777777" w:rsidR="00C05669" w:rsidRDefault="00C05669">
      <w:pPr>
        <w:pStyle w:val="BodyText"/>
        <w:spacing w:line="480" w:lineRule="auto"/>
        <w:ind w:right="-1"/>
        <w:jc w:val="center"/>
        <w:rPr>
          <w:b/>
          <w:bCs/>
          <w:lang w:val="en-US"/>
        </w:rPr>
      </w:pPr>
    </w:p>
    <w:p w14:paraId="3A352FEA" w14:textId="1F8C8D1A" w:rsidR="00DE0E2B" w:rsidRPr="00C05669" w:rsidRDefault="00DE0E2B" w:rsidP="00C05669">
      <w:pPr>
        <w:pStyle w:val="BodyText"/>
        <w:spacing w:line="480" w:lineRule="auto"/>
        <w:ind w:right="-1"/>
        <w:rPr>
          <w:lang w:val="en-US"/>
        </w:rPr>
      </w:pPr>
    </w:p>
    <w:sectPr w:rsidR="00DE0E2B" w:rsidRPr="00C05669">
      <w:headerReference w:type="default" r:id="rId52"/>
      <w:headerReference w:type="first" r:id="rId53"/>
      <w:pgSz w:w="11906" w:h="16838"/>
      <w:pgMar w:top="2268" w:right="1701" w:bottom="1701" w:left="226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F25D57" w14:textId="77777777" w:rsidR="00FD0776" w:rsidRDefault="00FD0776">
      <w:pPr>
        <w:spacing w:line="240" w:lineRule="auto"/>
      </w:pPr>
      <w:r>
        <w:separator/>
      </w:r>
    </w:p>
  </w:endnote>
  <w:endnote w:type="continuationSeparator" w:id="0">
    <w:p w14:paraId="05446873" w14:textId="77777777" w:rsidR="00FD0776" w:rsidRDefault="00FD07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MS PMincho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sto MT">
    <w:altName w:val="Segoe Print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FED15" w14:textId="77777777" w:rsidR="0009519B" w:rsidRDefault="00FD0776">
    <w:pPr>
      <w:pStyle w:val="Footer"/>
      <w:jc w:val="cent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B977068" wp14:editId="6BC00C3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7" name="Text Box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4873"/>
                          </w:sdtPr>
                          <w:sdtEndPr/>
                          <w:sdtContent>
                            <w:p w14:paraId="338B771D" w14:textId="77777777" w:rsidR="0009519B" w:rsidRDefault="00FD0776">
                              <w:pPr>
                                <w:pStyle w:val="Footer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8E5750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08655FE4" w14:textId="77777777" w:rsidR="0009519B" w:rsidRDefault="0009519B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26" type="#_x0000_t202" style="position:absolute;left:0;text-align:left;margin-left:0;margin-top:0;width:2in;height:2in;z-index:2516776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" filled="f" stroked="f" strokeweight=".5pt">
              <v:textbox style="mso-fit-shape-to-text:t" inset="0,0,0,0">
                <w:txbxContent>
                  <w:sdt>
                    <w:sdtPr>
                      <w:id w:val="147464873"/>
                    </w:sdtPr>
                    <w:sdtEndPr/>
                    <w:sdtContent>
                      <w:p w14:paraId="338B771D" w14:textId="77777777" w:rsidR="0009519B" w:rsidRDefault="00FD0776">
                        <w:pPr>
                          <w:pStyle w:val="Footer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8E5750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08655FE4" w14:textId="77777777" w:rsidR="0009519B" w:rsidRDefault="0009519B"/>
                </w:txbxContent>
              </v:textbox>
              <w10:wrap anchorx="margin"/>
            </v:shape>
          </w:pict>
        </mc:Fallback>
      </mc:AlternateContent>
    </w:r>
  </w:p>
  <w:p w14:paraId="3C472834" w14:textId="77777777" w:rsidR="0009519B" w:rsidRDefault="0009519B">
    <w:pPr>
      <w:pStyle w:val="Footer"/>
      <w:tabs>
        <w:tab w:val="clear" w:pos="4513"/>
        <w:tab w:val="clear" w:pos="9026"/>
        <w:tab w:val="left" w:pos="6066"/>
      </w:tabs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23822" w14:textId="77777777" w:rsidR="0009519B" w:rsidRDefault="00FD0776">
    <w:pPr>
      <w:pStyle w:val="Footer"/>
      <w:jc w:val="cent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1A169EE" wp14:editId="6869A21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8" name="Text 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0802"/>
                          </w:sdtPr>
                          <w:sdtEndPr/>
                          <w:sdtContent>
                            <w:p w14:paraId="09B9FAFB" w14:textId="77777777" w:rsidR="0009519B" w:rsidRDefault="00FD0776">
                              <w:pPr>
                                <w:pStyle w:val="Footer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3EDE2249" w14:textId="77777777" w:rsidR="0009519B" w:rsidRDefault="0009519B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1A169EE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52" type="#_x0000_t202" style="position:absolute;left:0;text-align:left;margin-left:0;margin-top:0;width:2in;height:2in;z-index:2516787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" filled="f" stroked="f" strokeweight=".5pt">
              <v:textbox style="mso-fit-shape-to-text:t" inset="0,0,0,0">
                <w:txbxContent>
                  <w:sdt>
                    <w:sdtPr>
                      <w:id w:val="147470802"/>
                    </w:sdtPr>
                    <w:sdtContent>
                      <w:p w14:paraId="09B9FAFB" w14:textId="77777777" w:rsidR="0009519B" w:rsidRDefault="00000000">
                        <w:pPr>
                          <w:pStyle w:val="Footer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3EDE2249" w14:textId="77777777" w:rsidR="0009519B" w:rsidRDefault="0009519B"/>
                </w:txbxContent>
              </v:textbox>
              <w10:wrap anchorx="margin"/>
            </v:shape>
          </w:pict>
        </mc:Fallback>
      </mc:AlternateContent>
    </w:r>
  </w:p>
  <w:p w14:paraId="0E304087" w14:textId="77777777" w:rsidR="0009519B" w:rsidRDefault="0009519B">
    <w:pPr>
      <w:pStyle w:val="Footer"/>
      <w:tabs>
        <w:tab w:val="clear" w:pos="4513"/>
        <w:tab w:val="center" w:pos="3968"/>
        <w:tab w:val="left" w:pos="451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2E970" w14:textId="1E87D820" w:rsidR="0009519B" w:rsidRPr="00102055" w:rsidRDefault="00102055" w:rsidP="00102055">
    <w:pPr>
      <w:pStyle w:val="Footer"/>
      <w:rPr>
        <w:lang w:val="en-US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77CCD10" wp14:editId="75657881">
              <wp:simplePos x="0" y="0"/>
              <wp:positionH relativeFrom="margin">
                <wp:align>center</wp:align>
              </wp:positionH>
              <wp:positionV relativeFrom="paragraph">
                <wp:posOffset>76559</wp:posOffset>
              </wp:positionV>
              <wp:extent cx="326086" cy="1828800"/>
              <wp:effectExtent l="0" t="0" r="0" b="13970"/>
              <wp:wrapNone/>
              <wp:docPr id="110" name="Text Box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326086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54D8EE" w14:textId="6D9ED412" w:rsidR="0009519B" w:rsidRDefault="0009519B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77CCD10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53" type="#_x0000_t202" style="position:absolute;margin-left:0;margin-top:6.05pt;width:25.7pt;height:2in;flip:x;z-index:2516828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" filled="f" fillcolor="white [3201]" stroked="f" strokeweight=".5pt">
              <v:textbox style="mso-fit-shape-to-text:t" inset="0,0,0,0">
                <w:txbxContent>
                  <w:p w14:paraId="4054D8EE" w14:textId="6D9ED412" w:rsidR="0009519B" w:rsidRDefault="0009519B">
                    <w:pPr>
                      <w:pStyle w:val="Foo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CD2431B" w14:textId="77695251" w:rsidR="0009519B" w:rsidRDefault="0009519B">
    <w:pPr>
      <w:pStyle w:val="Footer"/>
      <w:tabs>
        <w:tab w:val="clear" w:pos="4513"/>
        <w:tab w:val="clear" w:pos="9026"/>
        <w:tab w:val="left" w:pos="6066"/>
      </w:tabs>
      <w:rPr>
        <w:rFonts w:ascii="Times New Roman" w:hAnsi="Times New Roman" w:cs="Times New Roma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FE581" w14:textId="77777777" w:rsidR="0009519B" w:rsidRDefault="00FD0776">
    <w:pPr>
      <w:pStyle w:val="Footer"/>
      <w:jc w:val="cent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65A9EA3" wp14:editId="6D84BE2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1" name="Text 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4164"/>
                          </w:sdtPr>
                          <w:sdtEndPr/>
                          <w:sdtContent>
                            <w:p w14:paraId="2002EFF1" w14:textId="77777777" w:rsidR="0009519B" w:rsidRDefault="00FD0776">
                              <w:pPr>
                                <w:pStyle w:val="Footer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8E5750">
                                <w:rPr>
                                  <w:noProof/>
                                </w:rPr>
                                <w:t>19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2BBBADD8" w14:textId="77777777" w:rsidR="0009519B" w:rsidRDefault="0009519B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29" type="#_x0000_t202" style="position:absolute;left:0;text-align:left;margin-left:0;margin-top:0;width:2in;height:2in;z-index:2516797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" filled="f" stroked="f" strokeweight=".5pt">
              <v:textbox style="mso-fit-shape-to-text:t" inset="0,0,0,0">
                <w:txbxContent>
                  <w:sdt>
                    <w:sdtPr>
                      <w:id w:val="147464164"/>
                    </w:sdtPr>
                    <w:sdtEndPr/>
                    <w:sdtContent>
                      <w:p w14:paraId="2002EFF1" w14:textId="77777777" w:rsidR="0009519B" w:rsidRDefault="00FD0776">
                        <w:pPr>
                          <w:pStyle w:val="Footer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8E5750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2BBBADD8" w14:textId="77777777" w:rsidR="0009519B" w:rsidRDefault="0009519B"/>
                </w:txbxContent>
              </v:textbox>
              <w10:wrap anchorx="margin"/>
            </v:shape>
          </w:pict>
        </mc:Fallback>
      </mc:AlternateContent>
    </w:r>
  </w:p>
  <w:p w14:paraId="75D46B50" w14:textId="77777777" w:rsidR="0009519B" w:rsidRDefault="0009519B">
    <w:pPr>
      <w:pStyle w:val="Footer"/>
      <w:tabs>
        <w:tab w:val="clear" w:pos="4513"/>
        <w:tab w:val="clear" w:pos="9026"/>
        <w:tab w:val="left" w:pos="6066"/>
      </w:tabs>
      <w:rPr>
        <w:rFonts w:ascii="Times New Roman" w:hAnsi="Times New Roman" w:cs="Times New Roman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7A9F9" w14:textId="77777777" w:rsidR="0009519B" w:rsidRDefault="00FD0776">
    <w:pPr>
      <w:pStyle w:val="Footer"/>
      <w:jc w:val="center"/>
      <w:rPr>
        <w:rFonts w:ascii="Times New Roman" w:hAnsi="Times New Roman" w:cs="Times New Roman"/>
        <w:sz w:val="24"/>
        <w:szCs w:val="24"/>
      </w:rPr>
    </w:pPr>
    <w:r>
      <w:rPr>
        <w:noProof/>
        <w:sz w:val="24"/>
        <w:lang w:val="id-ID" w:eastAsia="id-ID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7F2646" wp14:editId="60EC121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Kotak Teks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1302"/>
                          </w:sdtPr>
                          <w:sdtEnd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sdtEndPr>
                          <w:sdtContent>
                            <w:p w14:paraId="7D0CCBA6" w14:textId="77777777" w:rsidR="0009519B" w:rsidRDefault="00FD0776">
                              <w:pPr>
                                <w:pStyle w:val="Footer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8E5750"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EEDABB8" w14:textId="77777777" w:rsidR="0009519B" w:rsidRDefault="0009519B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Kotak Teks 20" o:spid="_x0000_s1030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" filled="f" stroked="f" strokeweight=".5pt">
              <v:textbox style="mso-fit-shape-to-text:t" inset="0,0,0,0">
                <w:txbxContent>
                  <w:sdt>
                    <w:sdtPr>
                      <w:id w:val="147451302"/>
                    </w:sdtPr>
                    <w:sdtEnd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sdtEndPr>
                    <w:sdtContent>
                      <w:p w14:paraId="7D0CCBA6" w14:textId="77777777" w:rsidR="0009519B" w:rsidRDefault="00FD0776">
                        <w:pPr>
                          <w:pStyle w:val="Footer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="008E5750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  <w:p w14:paraId="6EEDABB8" w14:textId="77777777" w:rsidR="0009519B" w:rsidRDefault="0009519B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420A63A" w14:textId="77777777" w:rsidR="0009519B" w:rsidRDefault="000951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EC7C1" w14:textId="77777777" w:rsidR="00FD0776" w:rsidRDefault="00FD0776">
      <w:pPr>
        <w:spacing w:after="0"/>
      </w:pPr>
      <w:r>
        <w:separator/>
      </w:r>
    </w:p>
  </w:footnote>
  <w:footnote w:type="continuationSeparator" w:id="0">
    <w:p w14:paraId="242EC285" w14:textId="77777777" w:rsidR="00FD0776" w:rsidRDefault="00FD07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E4A98" w14:textId="77777777" w:rsidR="0009519B" w:rsidRDefault="0009519B">
    <w:pPr>
      <w:pStyle w:val="Header"/>
      <w:jc w:val="right"/>
    </w:pPr>
  </w:p>
  <w:p w14:paraId="31F0792B" w14:textId="77777777" w:rsidR="0009519B" w:rsidRDefault="0009519B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5444B" w14:textId="0FA99B5C" w:rsidR="00102055" w:rsidRPr="00102055" w:rsidRDefault="00102055" w:rsidP="00102055">
    <w:pPr>
      <w:pStyle w:val="Header"/>
      <w:jc w:val="right"/>
      <w:rPr>
        <w:lang w:val="en-US"/>
      </w:rPr>
    </w:pPr>
    <w:r>
      <w:rPr>
        <w:lang w:val="en-US"/>
      </w:rPr>
      <w:t>68</w:t>
    </w:r>
  </w:p>
  <w:p w14:paraId="20038C67" w14:textId="50E188E7" w:rsidR="0009519B" w:rsidRDefault="0009519B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BF953" w14:textId="77777777" w:rsidR="0009519B" w:rsidRDefault="0009519B">
    <w:pPr>
      <w:pStyle w:val="Header"/>
      <w:jc w:val="right"/>
    </w:pPr>
  </w:p>
  <w:p w14:paraId="73D89D45" w14:textId="77777777" w:rsidR="0009519B" w:rsidRDefault="0009519B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F7212" w14:textId="77777777" w:rsidR="0009519B" w:rsidRDefault="0009519B">
    <w:pPr>
      <w:pStyle w:val="Header"/>
      <w:jc w:val="right"/>
    </w:pPr>
  </w:p>
  <w:p w14:paraId="3B37FD46" w14:textId="77777777" w:rsidR="0009519B" w:rsidRDefault="0009519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19DF5" w14:textId="77777777" w:rsidR="0009519B" w:rsidRDefault="0009519B">
    <w:pPr>
      <w:pStyle w:val="Header"/>
      <w:jc w:val="right"/>
    </w:pPr>
  </w:p>
  <w:p w14:paraId="65E5B005" w14:textId="77777777" w:rsidR="0009519B" w:rsidRDefault="0009519B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13F1A" w14:textId="77777777" w:rsidR="0009519B" w:rsidRDefault="00FD0776">
    <w:pPr>
      <w:pStyle w:val="Header"/>
      <w:jc w:val="right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B7EBAD8" wp14:editId="27D2DD0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6" name="Text Box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82B10C" w14:textId="77777777" w:rsidR="0009519B" w:rsidRDefault="00FD0776">
                          <w:pPr>
                            <w:pStyle w:val="Head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lxvii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7EBAD8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56" type="#_x0000_t202" style="position:absolute;left:0;text-align:left;margin-left:92.8pt;margin-top:0;width:2in;height:2in;z-index:25168076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BeREoDQQIAAOw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2682B10C" w14:textId="77777777" w:rsidR="0009519B" w:rsidRDefault="00000000">
                    <w:pPr>
                      <w:pStyle w:val="Head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lxvii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1EB8D6" w14:textId="77777777" w:rsidR="0009519B" w:rsidRDefault="000951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4507B5"/>
    <w:multiLevelType w:val="singleLevel"/>
    <w:tmpl w:val="A64507B5"/>
    <w:lvl w:ilvl="0">
      <w:start w:val="2"/>
      <w:numFmt w:val="upp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FFE12DEA"/>
    <w:multiLevelType w:val="singleLevel"/>
    <w:tmpl w:val="FFE12DEA"/>
    <w:lvl w:ilvl="0">
      <w:start w:val="1"/>
      <w:numFmt w:val="upp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02B17D91"/>
    <w:multiLevelType w:val="multilevel"/>
    <w:tmpl w:val="02B17D91"/>
    <w:lvl w:ilvl="0">
      <w:start w:val="1"/>
      <w:numFmt w:val="decimal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3BF7642"/>
    <w:multiLevelType w:val="multilevel"/>
    <w:tmpl w:val="03BF764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C6D95"/>
    <w:multiLevelType w:val="multilevel"/>
    <w:tmpl w:val="063C6D95"/>
    <w:lvl w:ilvl="0">
      <w:start w:val="2"/>
      <w:numFmt w:val="decimal"/>
      <w:lvlText w:val="%1."/>
      <w:lvlJc w:val="left"/>
      <w:pPr>
        <w:ind w:left="216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D3D2D"/>
    <w:multiLevelType w:val="multilevel"/>
    <w:tmpl w:val="074D3D2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816B31"/>
    <w:multiLevelType w:val="multilevel"/>
    <w:tmpl w:val="08816B3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E65029"/>
    <w:multiLevelType w:val="multilevel"/>
    <w:tmpl w:val="0AE65029"/>
    <w:lvl w:ilvl="0">
      <w:start w:val="1"/>
      <w:numFmt w:val="decimal"/>
      <w:lvlText w:val="%1."/>
      <w:lvlJc w:val="left"/>
      <w:pPr>
        <w:ind w:left="12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102F1C74"/>
    <w:multiLevelType w:val="multilevel"/>
    <w:tmpl w:val="102F1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C322DA"/>
    <w:multiLevelType w:val="multilevel"/>
    <w:tmpl w:val="11C322D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220C3F"/>
    <w:multiLevelType w:val="multilevel"/>
    <w:tmpl w:val="14220C3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Theme="minorHAnsi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BC22AA"/>
    <w:multiLevelType w:val="multilevel"/>
    <w:tmpl w:val="14BC22A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E51ABC"/>
    <w:multiLevelType w:val="multilevel"/>
    <w:tmpl w:val="15E51ABC"/>
    <w:lvl w:ilvl="0">
      <w:start w:val="5"/>
      <w:numFmt w:val="upperLetter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BF64AB"/>
    <w:multiLevelType w:val="multilevel"/>
    <w:tmpl w:val="0AE65029"/>
    <w:lvl w:ilvl="0">
      <w:start w:val="1"/>
      <w:numFmt w:val="decimal"/>
      <w:lvlText w:val="%1."/>
      <w:lvlJc w:val="left"/>
      <w:pPr>
        <w:ind w:left="12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1C7851BB"/>
    <w:multiLevelType w:val="multilevel"/>
    <w:tmpl w:val="1C7851BB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20796FD0"/>
    <w:multiLevelType w:val="multilevel"/>
    <w:tmpl w:val="20796FD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07D19BB"/>
    <w:multiLevelType w:val="multilevel"/>
    <w:tmpl w:val="207D19BB"/>
    <w:lvl w:ilvl="0">
      <w:start w:val="1"/>
      <w:numFmt w:val="lowerLetter"/>
      <w:lvlText w:val="%1."/>
      <w:lvlJc w:val="left"/>
      <w:pPr>
        <w:ind w:left="2239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25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4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0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9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5" w:hanging="360"/>
      </w:pPr>
      <w:rPr>
        <w:rFonts w:hint="default"/>
        <w:lang w:val="id" w:eastAsia="en-US" w:bidi="ar-SA"/>
      </w:rPr>
    </w:lvl>
  </w:abstractNum>
  <w:abstractNum w:abstractNumId="17">
    <w:nsid w:val="21502F67"/>
    <w:multiLevelType w:val="multilevel"/>
    <w:tmpl w:val="21502F67"/>
    <w:lvl w:ilvl="0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312739"/>
    <w:multiLevelType w:val="multilevel"/>
    <w:tmpl w:val="24312739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FA380F"/>
    <w:multiLevelType w:val="multilevel"/>
    <w:tmpl w:val="24FA380F"/>
    <w:lvl w:ilvl="0">
      <w:start w:val="1"/>
      <w:numFmt w:val="decimal"/>
      <w:lvlText w:val="%1.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20">
    <w:nsid w:val="2FBD107E"/>
    <w:multiLevelType w:val="multilevel"/>
    <w:tmpl w:val="2FBD107E"/>
    <w:lvl w:ilvl="0">
      <w:start w:val="1"/>
      <w:numFmt w:val="lowerLetter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9D43181"/>
    <w:multiLevelType w:val="multilevel"/>
    <w:tmpl w:val="39D4318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A54A79"/>
    <w:multiLevelType w:val="multilevel"/>
    <w:tmpl w:val="3CA54A79"/>
    <w:lvl w:ilvl="0">
      <w:start w:val="1"/>
      <w:numFmt w:val="decimal"/>
      <w:lvlText w:val="%1."/>
      <w:lvlJc w:val="left"/>
      <w:pPr>
        <w:ind w:left="1021" w:hanging="360"/>
      </w:pPr>
    </w:lvl>
    <w:lvl w:ilvl="1">
      <w:start w:val="1"/>
      <w:numFmt w:val="lowerLetter"/>
      <w:lvlText w:val="%2."/>
      <w:lvlJc w:val="left"/>
      <w:pPr>
        <w:ind w:left="1741" w:hanging="360"/>
      </w:pPr>
    </w:lvl>
    <w:lvl w:ilvl="2">
      <w:start w:val="1"/>
      <w:numFmt w:val="lowerRoman"/>
      <w:lvlText w:val="%3."/>
      <w:lvlJc w:val="right"/>
      <w:pPr>
        <w:ind w:left="2461" w:hanging="180"/>
      </w:pPr>
    </w:lvl>
    <w:lvl w:ilvl="3">
      <w:start w:val="1"/>
      <w:numFmt w:val="decimal"/>
      <w:lvlText w:val="%4."/>
      <w:lvlJc w:val="left"/>
      <w:pPr>
        <w:ind w:left="3181" w:hanging="360"/>
      </w:pPr>
    </w:lvl>
    <w:lvl w:ilvl="4">
      <w:start w:val="1"/>
      <w:numFmt w:val="lowerLetter"/>
      <w:lvlText w:val="%5."/>
      <w:lvlJc w:val="left"/>
      <w:pPr>
        <w:ind w:left="3901" w:hanging="360"/>
      </w:pPr>
    </w:lvl>
    <w:lvl w:ilvl="5">
      <w:start w:val="1"/>
      <w:numFmt w:val="lowerRoman"/>
      <w:lvlText w:val="%6."/>
      <w:lvlJc w:val="right"/>
      <w:pPr>
        <w:ind w:left="4621" w:hanging="180"/>
      </w:pPr>
    </w:lvl>
    <w:lvl w:ilvl="6">
      <w:start w:val="1"/>
      <w:numFmt w:val="decimal"/>
      <w:lvlText w:val="%7."/>
      <w:lvlJc w:val="left"/>
      <w:pPr>
        <w:ind w:left="5341" w:hanging="360"/>
      </w:pPr>
    </w:lvl>
    <w:lvl w:ilvl="7">
      <w:start w:val="1"/>
      <w:numFmt w:val="lowerLetter"/>
      <w:lvlText w:val="%8."/>
      <w:lvlJc w:val="left"/>
      <w:pPr>
        <w:ind w:left="6061" w:hanging="360"/>
      </w:pPr>
    </w:lvl>
    <w:lvl w:ilvl="8">
      <w:start w:val="1"/>
      <w:numFmt w:val="lowerRoman"/>
      <w:lvlText w:val="%9."/>
      <w:lvlJc w:val="right"/>
      <w:pPr>
        <w:ind w:left="6781" w:hanging="180"/>
      </w:pPr>
    </w:lvl>
  </w:abstractNum>
  <w:abstractNum w:abstractNumId="23">
    <w:nsid w:val="3CAF4720"/>
    <w:multiLevelType w:val="hybridMultilevel"/>
    <w:tmpl w:val="B9EC36D8"/>
    <w:lvl w:ilvl="0" w:tplc="1F44F86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F424BB"/>
    <w:multiLevelType w:val="hybridMultilevel"/>
    <w:tmpl w:val="8766E26C"/>
    <w:lvl w:ilvl="0" w:tplc="B770F2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E75FC5"/>
    <w:multiLevelType w:val="multilevel"/>
    <w:tmpl w:val="46E75FC5"/>
    <w:lvl w:ilvl="0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0B3A40"/>
    <w:multiLevelType w:val="multilevel"/>
    <w:tmpl w:val="4A0B3A40"/>
    <w:lvl w:ilvl="0">
      <w:start w:val="1"/>
      <w:numFmt w:val="upperLetter"/>
      <w:lvlText w:val="%1."/>
      <w:lvlJc w:val="left"/>
      <w:pPr>
        <w:ind w:left="1533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8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38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7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38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90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36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3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04" w:hanging="360"/>
      </w:pPr>
      <w:rPr>
        <w:rFonts w:hint="default"/>
        <w:lang w:val="id" w:eastAsia="en-US" w:bidi="ar-SA"/>
      </w:rPr>
    </w:lvl>
  </w:abstractNum>
  <w:abstractNum w:abstractNumId="27">
    <w:nsid w:val="4AD76595"/>
    <w:multiLevelType w:val="multilevel"/>
    <w:tmpl w:val="4AD76595"/>
    <w:lvl w:ilvl="0">
      <w:start w:val="3"/>
      <w:numFmt w:val="decimal"/>
      <w:lvlText w:val="%1."/>
      <w:lvlJc w:val="left"/>
      <w:pPr>
        <w:ind w:left="144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9978A8"/>
    <w:multiLevelType w:val="multilevel"/>
    <w:tmpl w:val="4B9978A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B514C"/>
    <w:multiLevelType w:val="multilevel"/>
    <w:tmpl w:val="4E4B514C"/>
    <w:lvl w:ilvl="0">
      <w:start w:val="1"/>
      <w:numFmt w:val="upperLetter"/>
      <w:lvlText w:val="%1."/>
      <w:lvlJc w:val="left"/>
      <w:pPr>
        <w:ind w:left="1017" w:hanging="429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297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657" w:hanging="360"/>
      </w:pPr>
    </w:lvl>
    <w:lvl w:ilvl="3">
      <w:start w:val="1"/>
      <w:numFmt w:val="decimal"/>
      <w:lvlText w:val="%4)"/>
      <w:lvlJc w:val="left"/>
      <w:pPr>
        <w:ind w:left="1865" w:hanging="284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865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871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77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82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88" w:hanging="284"/>
      </w:pPr>
      <w:rPr>
        <w:rFonts w:hint="default"/>
        <w:lang w:val="id" w:eastAsia="en-US" w:bidi="ar-SA"/>
      </w:rPr>
    </w:lvl>
  </w:abstractNum>
  <w:abstractNum w:abstractNumId="30">
    <w:nsid w:val="4F0E0C89"/>
    <w:multiLevelType w:val="multilevel"/>
    <w:tmpl w:val="4F0E0C8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990FC2"/>
    <w:multiLevelType w:val="hybridMultilevel"/>
    <w:tmpl w:val="3C74952C"/>
    <w:lvl w:ilvl="0" w:tplc="3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940E15"/>
    <w:multiLevelType w:val="multilevel"/>
    <w:tmpl w:val="53940E15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E77A4D"/>
    <w:multiLevelType w:val="multilevel"/>
    <w:tmpl w:val="53E77A4D"/>
    <w:lvl w:ilvl="0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146222"/>
    <w:multiLevelType w:val="multilevel"/>
    <w:tmpl w:val="B1C0B9F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</w:rPr>
    </w:lvl>
    <w:lvl w:ilvl="1">
      <w:start w:val="1"/>
      <w:numFmt w:val="decimal"/>
      <w:lvlText w:val="%2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7C30C7"/>
    <w:multiLevelType w:val="multilevel"/>
    <w:tmpl w:val="597C30C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EA2E93"/>
    <w:multiLevelType w:val="multilevel"/>
    <w:tmpl w:val="59EA2E93"/>
    <w:lvl w:ilvl="0">
      <w:start w:val="5"/>
      <w:numFmt w:val="decimal"/>
      <w:lvlText w:val="%1."/>
      <w:lvlJc w:val="left"/>
      <w:pPr>
        <w:ind w:left="171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37">
    <w:nsid w:val="5A455C48"/>
    <w:multiLevelType w:val="multilevel"/>
    <w:tmpl w:val="5A455C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EA7A9B"/>
    <w:multiLevelType w:val="multilevel"/>
    <w:tmpl w:val="5AEA7A9B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DFC6998"/>
    <w:multiLevelType w:val="multilevel"/>
    <w:tmpl w:val="5DFC699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8D15F6"/>
    <w:multiLevelType w:val="multilevel"/>
    <w:tmpl w:val="628D15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26C6921"/>
    <w:multiLevelType w:val="multilevel"/>
    <w:tmpl w:val="726C6921"/>
    <w:lvl w:ilvl="0">
      <w:start w:val="1"/>
      <w:numFmt w:val="decimal"/>
      <w:lvlText w:val="%1."/>
      <w:lvlJc w:val="left"/>
      <w:pPr>
        <w:ind w:left="1297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C06C95"/>
    <w:multiLevelType w:val="hybridMultilevel"/>
    <w:tmpl w:val="5FF4AA56"/>
    <w:lvl w:ilvl="0" w:tplc="A516DFD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797D45"/>
    <w:multiLevelType w:val="multilevel"/>
    <w:tmpl w:val="75797D45"/>
    <w:lvl w:ilvl="0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7D058A"/>
    <w:multiLevelType w:val="multilevel"/>
    <w:tmpl w:val="7D7D058A"/>
    <w:lvl w:ilvl="0">
      <w:start w:val="1"/>
      <w:numFmt w:val="decimal"/>
      <w:lvlText w:val="%1.)"/>
      <w:lvlJc w:val="left"/>
      <w:pPr>
        <w:ind w:left="13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97" w:hanging="360"/>
      </w:pPr>
    </w:lvl>
    <w:lvl w:ilvl="2">
      <w:start w:val="1"/>
      <w:numFmt w:val="lowerRoman"/>
      <w:lvlText w:val="%3."/>
      <w:lvlJc w:val="right"/>
      <w:pPr>
        <w:ind w:left="2817" w:hanging="180"/>
      </w:pPr>
    </w:lvl>
    <w:lvl w:ilvl="3">
      <w:start w:val="1"/>
      <w:numFmt w:val="decimal"/>
      <w:lvlText w:val="%4."/>
      <w:lvlJc w:val="left"/>
      <w:pPr>
        <w:ind w:left="3537" w:hanging="360"/>
      </w:pPr>
    </w:lvl>
    <w:lvl w:ilvl="4">
      <w:start w:val="1"/>
      <w:numFmt w:val="lowerLetter"/>
      <w:lvlText w:val="%5."/>
      <w:lvlJc w:val="left"/>
      <w:pPr>
        <w:ind w:left="4257" w:hanging="360"/>
      </w:pPr>
    </w:lvl>
    <w:lvl w:ilvl="5">
      <w:start w:val="1"/>
      <w:numFmt w:val="lowerRoman"/>
      <w:lvlText w:val="%6."/>
      <w:lvlJc w:val="right"/>
      <w:pPr>
        <w:ind w:left="4977" w:hanging="180"/>
      </w:pPr>
    </w:lvl>
    <w:lvl w:ilvl="6">
      <w:start w:val="1"/>
      <w:numFmt w:val="decimal"/>
      <w:lvlText w:val="%7."/>
      <w:lvlJc w:val="left"/>
      <w:pPr>
        <w:ind w:left="5697" w:hanging="360"/>
      </w:pPr>
    </w:lvl>
    <w:lvl w:ilvl="7">
      <w:start w:val="1"/>
      <w:numFmt w:val="lowerLetter"/>
      <w:lvlText w:val="%8."/>
      <w:lvlJc w:val="left"/>
      <w:pPr>
        <w:ind w:left="6417" w:hanging="360"/>
      </w:pPr>
    </w:lvl>
    <w:lvl w:ilvl="8">
      <w:start w:val="1"/>
      <w:numFmt w:val="lowerRoman"/>
      <w:lvlText w:val="%9."/>
      <w:lvlJc w:val="right"/>
      <w:pPr>
        <w:ind w:left="7137" w:hanging="180"/>
      </w:pPr>
    </w:lvl>
  </w:abstractNum>
  <w:abstractNum w:abstractNumId="45">
    <w:nsid w:val="7D8D68D7"/>
    <w:multiLevelType w:val="multilevel"/>
    <w:tmpl w:val="7D8D68D7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3447" w:hanging="360"/>
      </w:pPr>
    </w:lvl>
    <w:lvl w:ilvl="2">
      <w:start w:val="1"/>
      <w:numFmt w:val="lowerRoman"/>
      <w:lvlText w:val="%3."/>
      <w:lvlJc w:val="right"/>
      <w:pPr>
        <w:ind w:left="4167" w:hanging="180"/>
      </w:pPr>
    </w:lvl>
    <w:lvl w:ilvl="3">
      <w:start w:val="1"/>
      <w:numFmt w:val="decimal"/>
      <w:lvlText w:val="%4."/>
      <w:lvlJc w:val="left"/>
      <w:pPr>
        <w:ind w:left="4887" w:hanging="360"/>
      </w:pPr>
    </w:lvl>
    <w:lvl w:ilvl="4">
      <w:start w:val="1"/>
      <w:numFmt w:val="lowerLetter"/>
      <w:lvlText w:val="%5."/>
      <w:lvlJc w:val="left"/>
      <w:pPr>
        <w:ind w:left="5607" w:hanging="360"/>
      </w:pPr>
    </w:lvl>
    <w:lvl w:ilvl="5">
      <w:start w:val="1"/>
      <w:numFmt w:val="lowerRoman"/>
      <w:lvlText w:val="%6."/>
      <w:lvlJc w:val="right"/>
      <w:pPr>
        <w:ind w:left="6327" w:hanging="180"/>
      </w:pPr>
    </w:lvl>
    <w:lvl w:ilvl="6">
      <w:start w:val="1"/>
      <w:numFmt w:val="decimal"/>
      <w:lvlText w:val="%7."/>
      <w:lvlJc w:val="left"/>
      <w:pPr>
        <w:ind w:left="7047" w:hanging="360"/>
      </w:pPr>
    </w:lvl>
    <w:lvl w:ilvl="7">
      <w:start w:val="1"/>
      <w:numFmt w:val="lowerLetter"/>
      <w:lvlText w:val="%8."/>
      <w:lvlJc w:val="left"/>
      <w:pPr>
        <w:ind w:left="7767" w:hanging="360"/>
      </w:pPr>
    </w:lvl>
    <w:lvl w:ilvl="8">
      <w:start w:val="1"/>
      <w:numFmt w:val="lowerRoman"/>
      <w:lvlText w:val="%9."/>
      <w:lvlJc w:val="right"/>
      <w:pPr>
        <w:ind w:left="8487" w:hanging="180"/>
      </w:pPr>
    </w:lvl>
  </w:abstractNum>
  <w:abstractNum w:abstractNumId="46">
    <w:nsid w:val="7EA8532B"/>
    <w:multiLevelType w:val="multilevel"/>
    <w:tmpl w:val="7EA8532B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>
      <w:start w:val="1"/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7"/>
  </w:num>
  <w:num w:numId="3">
    <w:abstractNumId w:val="35"/>
  </w:num>
  <w:num w:numId="4">
    <w:abstractNumId w:val="46"/>
  </w:num>
  <w:num w:numId="5">
    <w:abstractNumId w:val="29"/>
  </w:num>
  <w:num w:numId="6">
    <w:abstractNumId w:val="41"/>
  </w:num>
  <w:num w:numId="7">
    <w:abstractNumId w:val="45"/>
  </w:num>
  <w:num w:numId="8">
    <w:abstractNumId w:val="12"/>
  </w:num>
  <w:num w:numId="9">
    <w:abstractNumId w:val="20"/>
  </w:num>
  <w:num w:numId="10">
    <w:abstractNumId w:val="19"/>
  </w:num>
  <w:num w:numId="11">
    <w:abstractNumId w:val="6"/>
  </w:num>
  <w:num w:numId="12">
    <w:abstractNumId w:val="5"/>
  </w:num>
  <w:num w:numId="13">
    <w:abstractNumId w:val="43"/>
  </w:num>
  <w:num w:numId="14">
    <w:abstractNumId w:val="34"/>
  </w:num>
  <w:num w:numId="15">
    <w:abstractNumId w:val="7"/>
  </w:num>
  <w:num w:numId="16">
    <w:abstractNumId w:val="25"/>
  </w:num>
  <w:num w:numId="17">
    <w:abstractNumId w:val="4"/>
  </w:num>
  <w:num w:numId="18">
    <w:abstractNumId w:val="33"/>
  </w:num>
  <w:num w:numId="19">
    <w:abstractNumId w:val="36"/>
  </w:num>
  <w:num w:numId="20">
    <w:abstractNumId w:val="3"/>
  </w:num>
  <w:num w:numId="21">
    <w:abstractNumId w:val="28"/>
  </w:num>
  <w:num w:numId="22">
    <w:abstractNumId w:val="39"/>
  </w:num>
  <w:num w:numId="23">
    <w:abstractNumId w:val="15"/>
  </w:num>
  <w:num w:numId="24">
    <w:abstractNumId w:val="17"/>
  </w:num>
  <w:num w:numId="25">
    <w:abstractNumId w:val="30"/>
  </w:num>
  <w:num w:numId="26">
    <w:abstractNumId w:val="18"/>
  </w:num>
  <w:num w:numId="27">
    <w:abstractNumId w:val="2"/>
  </w:num>
  <w:num w:numId="28">
    <w:abstractNumId w:val="26"/>
  </w:num>
  <w:num w:numId="29">
    <w:abstractNumId w:val="32"/>
  </w:num>
  <w:num w:numId="30">
    <w:abstractNumId w:val="27"/>
  </w:num>
  <w:num w:numId="31">
    <w:abstractNumId w:val="16"/>
  </w:num>
  <w:num w:numId="32">
    <w:abstractNumId w:val="38"/>
  </w:num>
  <w:num w:numId="33">
    <w:abstractNumId w:val="21"/>
  </w:num>
  <w:num w:numId="34">
    <w:abstractNumId w:val="9"/>
  </w:num>
  <w:num w:numId="35">
    <w:abstractNumId w:val="40"/>
  </w:num>
  <w:num w:numId="36">
    <w:abstractNumId w:val="8"/>
  </w:num>
  <w:num w:numId="37">
    <w:abstractNumId w:val="11"/>
  </w:num>
  <w:num w:numId="38">
    <w:abstractNumId w:val="44"/>
  </w:num>
  <w:num w:numId="39">
    <w:abstractNumId w:val="1"/>
  </w:num>
  <w:num w:numId="40">
    <w:abstractNumId w:val="10"/>
  </w:num>
  <w:num w:numId="41">
    <w:abstractNumId w:val="0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4"/>
  </w:num>
  <w:num w:numId="44">
    <w:abstractNumId w:val="31"/>
  </w:num>
  <w:num w:numId="45">
    <w:abstractNumId w:val="42"/>
  </w:num>
  <w:num w:numId="46">
    <w:abstractNumId w:val="23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39"/>
    <w:rsid w:val="00000B4C"/>
    <w:rsid w:val="00001EC6"/>
    <w:rsid w:val="00002418"/>
    <w:rsid w:val="000054EC"/>
    <w:rsid w:val="0000657A"/>
    <w:rsid w:val="00006EFE"/>
    <w:rsid w:val="000071BB"/>
    <w:rsid w:val="00007A67"/>
    <w:rsid w:val="00010270"/>
    <w:rsid w:val="000104B6"/>
    <w:rsid w:val="00011573"/>
    <w:rsid w:val="00011A8D"/>
    <w:rsid w:val="00012399"/>
    <w:rsid w:val="00013360"/>
    <w:rsid w:val="00017B3F"/>
    <w:rsid w:val="00022C11"/>
    <w:rsid w:val="000233F9"/>
    <w:rsid w:val="000238EF"/>
    <w:rsid w:val="00024BF4"/>
    <w:rsid w:val="00026056"/>
    <w:rsid w:val="0002653E"/>
    <w:rsid w:val="00027891"/>
    <w:rsid w:val="000314F4"/>
    <w:rsid w:val="0003217F"/>
    <w:rsid w:val="00033007"/>
    <w:rsid w:val="00033B73"/>
    <w:rsid w:val="000360E4"/>
    <w:rsid w:val="00036521"/>
    <w:rsid w:val="00041004"/>
    <w:rsid w:val="00041847"/>
    <w:rsid w:val="000419D4"/>
    <w:rsid w:val="00043B05"/>
    <w:rsid w:val="00043C47"/>
    <w:rsid w:val="000449FD"/>
    <w:rsid w:val="00044F73"/>
    <w:rsid w:val="000470D8"/>
    <w:rsid w:val="00050FD1"/>
    <w:rsid w:val="00051D59"/>
    <w:rsid w:val="00052418"/>
    <w:rsid w:val="00053CB7"/>
    <w:rsid w:val="000542D9"/>
    <w:rsid w:val="00055E46"/>
    <w:rsid w:val="00056DDF"/>
    <w:rsid w:val="000572FB"/>
    <w:rsid w:val="00057C06"/>
    <w:rsid w:val="000620A8"/>
    <w:rsid w:val="00062A27"/>
    <w:rsid w:val="00063836"/>
    <w:rsid w:val="00063F48"/>
    <w:rsid w:val="00064D1E"/>
    <w:rsid w:val="000656E3"/>
    <w:rsid w:val="00067162"/>
    <w:rsid w:val="000677A3"/>
    <w:rsid w:val="0007067B"/>
    <w:rsid w:val="00070B61"/>
    <w:rsid w:val="00071093"/>
    <w:rsid w:val="000718AD"/>
    <w:rsid w:val="00071D9D"/>
    <w:rsid w:val="00071DA0"/>
    <w:rsid w:val="00071EA6"/>
    <w:rsid w:val="00074DD0"/>
    <w:rsid w:val="0007541F"/>
    <w:rsid w:val="000755B8"/>
    <w:rsid w:val="00076005"/>
    <w:rsid w:val="00077C20"/>
    <w:rsid w:val="00081A37"/>
    <w:rsid w:val="00081F65"/>
    <w:rsid w:val="000833AA"/>
    <w:rsid w:val="00084B23"/>
    <w:rsid w:val="00085722"/>
    <w:rsid w:val="00085731"/>
    <w:rsid w:val="000903B4"/>
    <w:rsid w:val="00090C04"/>
    <w:rsid w:val="00090F9C"/>
    <w:rsid w:val="00091664"/>
    <w:rsid w:val="00091A4D"/>
    <w:rsid w:val="0009221F"/>
    <w:rsid w:val="00092B88"/>
    <w:rsid w:val="00092E1F"/>
    <w:rsid w:val="000950B1"/>
    <w:rsid w:val="0009519B"/>
    <w:rsid w:val="00097630"/>
    <w:rsid w:val="00097C91"/>
    <w:rsid w:val="000A2159"/>
    <w:rsid w:val="000A2DDA"/>
    <w:rsid w:val="000A3657"/>
    <w:rsid w:val="000A459F"/>
    <w:rsid w:val="000A5E96"/>
    <w:rsid w:val="000A6A52"/>
    <w:rsid w:val="000A78BE"/>
    <w:rsid w:val="000B094B"/>
    <w:rsid w:val="000B16E6"/>
    <w:rsid w:val="000B17B4"/>
    <w:rsid w:val="000B2344"/>
    <w:rsid w:val="000B2E35"/>
    <w:rsid w:val="000B32D0"/>
    <w:rsid w:val="000B3FA7"/>
    <w:rsid w:val="000B493B"/>
    <w:rsid w:val="000B4A7D"/>
    <w:rsid w:val="000B52C3"/>
    <w:rsid w:val="000B557F"/>
    <w:rsid w:val="000B585B"/>
    <w:rsid w:val="000B5C3A"/>
    <w:rsid w:val="000B6835"/>
    <w:rsid w:val="000B6A05"/>
    <w:rsid w:val="000C012A"/>
    <w:rsid w:val="000C07A5"/>
    <w:rsid w:val="000C0B7D"/>
    <w:rsid w:val="000C1267"/>
    <w:rsid w:val="000C166B"/>
    <w:rsid w:val="000C37AD"/>
    <w:rsid w:val="000C38F9"/>
    <w:rsid w:val="000C4771"/>
    <w:rsid w:val="000C4794"/>
    <w:rsid w:val="000C49C0"/>
    <w:rsid w:val="000C4BA8"/>
    <w:rsid w:val="000C5650"/>
    <w:rsid w:val="000C5924"/>
    <w:rsid w:val="000C5DB9"/>
    <w:rsid w:val="000C6B24"/>
    <w:rsid w:val="000C7669"/>
    <w:rsid w:val="000D096D"/>
    <w:rsid w:val="000D0C51"/>
    <w:rsid w:val="000D147E"/>
    <w:rsid w:val="000D1882"/>
    <w:rsid w:val="000D1925"/>
    <w:rsid w:val="000D1FC3"/>
    <w:rsid w:val="000D312A"/>
    <w:rsid w:val="000D3EA7"/>
    <w:rsid w:val="000D43E0"/>
    <w:rsid w:val="000D4E7F"/>
    <w:rsid w:val="000D514A"/>
    <w:rsid w:val="000D5C4E"/>
    <w:rsid w:val="000D6B6A"/>
    <w:rsid w:val="000D6C3B"/>
    <w:rsid w:val="000D6FF2"/>
    <w:rsid w:val="000D76CB"/>
    <w:rsid w:val="000D775C"/>
    <w:rsid w:val="000E244A"/>
    <w:rsid w:val="000E2E53"/>
    <w:rsid w:val="000E402E"/>
    <w:rsid w:val="000E4F8D"/>
    <w:rsid w:val="000E5206"/>
    <w:rsid w:val="000E7E33"/>
    <w:rsid w:val="000F0FDC"/>
    <w:rsid w:val="000F3F21"/>
    <w:rsid w:val="000F47A9"/>
    <w:rsid w:val="000F5332"/>
    <w:rsid w:val="000F6AF2"/>
    <w:rsid w:val="00100912"/>
    <w:rsid w:val="00101717"/>
    <w:rsid w:val="00101F08"/>
    <w:rsid w:val="00102055"/>
    <w:rsid w:val="00102614"/>
    <w:rsid w:val="0010432B"/>
    <w:rsid w:val="00104CDA"/>
    <w:rsid w:val="00104F8B"/>
    <w:rsid w:val="00104FC3"/>
    <w:rsid w:val="0011006F"/>
    <w:rsid w:val="001104A0"/>
    <w:rsid w:val="001107A2"/>
    <w:rsid w:val="00110809"/>
    <w:rsid w:val="001113C9"/>
    <w:rsid w:val="00111474"/>
    <w:rsid w:val="00111B7E"/>
    <w:rsid w:val="00111C92"/>
    <w:rsid w:val="00111D26"/>
    <w:rsid w:val="00112D94"/>
    <w:rsid w:val="00112FCA"/>
    <w:rsid w:val="00113320"/>
    <w:rsid w:val="001143B9"/>
    <w:rsid w:val="0011471F"/>
    <w:rsid w:val="00114E0B"/>
    <w:rsid w:val="001150D7"/>
    <w:rsid w:val="00116704"/>
    <w:rsid w:val="00116F08"/>
    <w:rsid w:val="001171DF"/>
    <w:rsid w:val="00117705"/>
    <w:rsid w:val="00117B56"/>
    <w:rsid w:val="00122305"/>
    <w:rsid w:val="00122EED"/>
    <w:rsid w:val="00124E55"/>
    <w:rsid w:val="0012577E"/>
    <w:rsid w:val="001271D9"/>
    <w:rsid w:val="001276F4"/>
    <w:rsid w:val="00127934"/>
    <w:rsid w:val="00127EB1"/>
    <w:rsid w:val="0013071D"/>
    <w:rsid w:val="00131477"/>
    <w:rsid w:val="00132CC5"/>
    <w:rsid w:val="00133A62"/>
    <w:rsid w:val="00134F4E"/>
    <w:rsid w:val="00136637"/>
    <w:rsid w:val="001373FE"/>
    <w:rsid w:val="00141722"/>
    <w:rsid w:val="00141F3D"/>
    <w:rsid w:val="00142344"/>
    <w:rsid w:val="0014280B"/>
    <w:rsid w:val="00142E1A"/>
    <w:rsid w:val="001433FB"/>
    <w:rsid w:val="0014480A"/>
    <w:rsid w:val="00144C95"/>
    <w:rsid w:val="00145009"/>
    <w:rsid w:val="001454E8"/>
    <w:rsid w:val="00145E69"/>
    <w:rsid w:val="001472FC"/>
    <w:rsid w:val="00150DE0"/>
    <w:rsid w:val="0015203C"/>
    <w:rsid w:val="001527A1"/>
    <w:rsid w:val="0015360F"/>
    <w:rsid w:val="00153F22"/>
    <w:rsid w:val="001540CD"/>
    <w:rsid w:val="00155773"/>
    <w:rsid w:val="001562AE"/>
    <w:rsid w:val="0015649C"/>
    <w:rsid w:val="001625F8"/>
    <w:rsid w:val="00162862"/>
    <w:rsid w:val="001629D0"/>
    <w:rsid w:val="00162B98"/>
    <w:rsid w:val="001634E0"/>
    <w:rsid w:val="00163BD9"/>
    <w:rsid w:val="00163E6D"/>
    <w:rsid w:val="00165122"/>
    <w:rsid w:val="00165286"/>
    <w:rsid w:val="001656EA"/>
    <w:rsid w:val="00171470"/>
    <w:rsid w:val="001718AB"/>
    <w:rsid w:val="00172530"/>
    <w:rsid w:val="00172D39"/>
    <w:rsid w:val="00173749"/>
    <w:rsid w:val="00174977"/>
    <w:rsid w:val="00175468"/>
    <w:rsid w:val="001762E7"/>
    <w:rsid w:val="00176412"/>
    <w:rsid w:val="00177647"/>
    <w:rsid w:val="00177799"/>
    <w:rsid w:val="0018007F"/>
    <w:rsid w:val="00180857"/>
    <w:rsid w:val="00181E0B"/>
    <w:rsid w:val="001827B9"/>
    <w:rsid w:val="001835AF"/>
    <w:rsid w:val="0018422C"/>
    <w:rsid w:val="00184967"/>
    <w:rsid w:val="001860C8"/>
    <w:rsid w:val="00186685"/>
    <w:rsid w:val="00186716"/>
    <w:rsid w:val="00187F63"/>
    <w:rsid w:val="00191408"/>
    <w:rsid w:val="00192A60"/>
    <w:rsid w:val="001A0153"/>
    <w:rsid w:val="001A0C83"/>
    <w:rsid w:val="001A1371"/>
    <w:rsid w:val="001A22E1"/>
    <w:rsid w:val="001A2FCC"/>
    <w:rsid w:val="001A327F"/>
    <w:rsid w:val="001A435A"/>
    <w:rsid w:val="001A5B18"/>
    <w:rsid w:val="001A5E8C"/>
    <w:rsid w:val="001A6752"/>
    <w:rsid w:val="001A6B38"/>
    <w:rsid w:val="001A7286"/>
    <w:rsid w:val="001A7895"/>
    <w:rsid w:val="001B12D5"/>
    <w:rsid w:val="001B1E63"/>
    <w:rsid w:val="001B27D1"/>
    <w:rsid w:val="001B28B2"/>
    <w:rsid w:val="001B4955"/>
    <w:rsid w:val="001B565F"/>
    <w:rsid w:val="001B6484"/>
    <w:rsid w:val="001B6551"/>
    <w:rsid w:val="001B6D4D"/>
    <w:rsid w:val="001B6F51"/>
    <w:rsid w:val="001B72D2"/>
    <w:rsid w:val="001C00E8"/>
    <w:rsid w:val="001C1293"/>
    <w:rsid w:val="001C1ABE"/>
    <w:rsid w:val="001C2BFC"/>
    <w:rsid w:val="001C4EAD"/>
    <w:rsid w:val="001C51B2"/>
    <w:rsid w:val="001C62DF"/>
    <w:rsid w:val="001C6660"/>
    <w:rsid w:val="001C6714"/>
    <w:rsid w:val="001C7CED"/>
    <w:rsid w:val="001D06C1"/>
    <w:rsid w:val="001D0813"/>
    <w:rsid w:val="001D17E8"/>
    <w:rsid w:val="001D1CB2"/>
    <w:rsid w:val="001D22A7"/>
    <w:rsid w:val="001D2383"/>
    <w:rsid w:val="001D2F31"/>
    <w:rsid w:val="001D35A5"/>
    <w:rsid w:val="001D5B4D"/>
    <w:rsid w:val="001D7DF4"/>
    <w:rsid w:val="001E137A"/>
    <w:rsid w:val="001E20E8"/>
    <w:rsid w:val="001E22DC"/>
    <w:rsid w:val="001E2621"/>
    <w:rsid w:val="001E3D9D"/>
    <w:rsid w:val="001E4442"/>
    <w:rsid w:val="001E679E"/>
    <w:rsid w:val="001F2FB2"/>
    <w:rsid w:val="001F4A31"/>
    <w:rsid w:val="001F5755"/>
    <w:rsid w:val="001F6C44"/>
    <w:rsid w:val="001F6F04"/>
    <w:rsid w:val="0020039C"/>
    <w:rsid w:val="00200D04"/>
    <w:rsid w:val="002023DA"/>
    <w:rsid w:val="00203662"/>
    <w:rsid w:val="00203A3A"/>
    <w:rsid w:val="00205AC8"/>
    <w:rsid w:val="002068BC"/>
    <w:rsid w:val="00207018"/>
    <w:rsid w:val="0020702E"/>
    <w:rsid w:val="00210451"/>
    <w:rsid w:val="00211D8D"/>
    <w:rsid w:val="00212271"/>
    <w:rsid w:val="002125AF"/>
    <w:rsid w:val="00213AC8"/>
    <w:rsid w:val="00213CBB"/>
    <w:rsid w:val="00213D11"/>
    <w:rsid w:val="00214F1E"/>
    <w:rsid w:val="00214F39"/>
    <w:rsid w:val="002164EF"/>
    <w:rsid w:val="00216EFB"/>
    <w:rsid w:val="00217210"/>
    <w:rsid w:val="002207B7"/>
    <w:rsid w:val="00220C71"/>
    <w:rsid w:val="0022128B"/>
    <w:rsid w:val="002212E1"/>
    <w:rsid w:val="0022435A"/>
    <w:rsid w:val="0022489F"/>
    <w:rsid w:val="00224B65"/>
    <w:rsid w:val="002273AE"/>
    <w:rsid w:val="00227444"/>
    <w:rsid w:val="00227B08"/>
    <w:rsid w:val="0023040D"/>
    <w:rsid w:val="00231F22"/>
    <w:rsid w:val="0023391A"/>
    <w:rsid w:val="002346A2"/>
    <w:rsid w:val="00234896"/>
    <w:rsid w:val="002358A1"/>
    <w:rsid w:val="00235DDE"/>
    <w:rsid w:val="00236000"/>
    <w:rsid w:val="00236710"/>
    <w:rsid w:val="00236CB6"/>
    <w:rsid w:val="002377B7"/>
    <w:rsid w:val="0024279B"/>
    <w:rsid w:val="00243A0D"/>
    <w:rsid w:val="00244923"/>
    <w:rsid w:val="0024595D"/>
    <w:rsid w:val="00247437"/>
    <w:rsid w:val="00247832"/>
    <w:rsid w:val="00247920"/>
    <w:rsid w:val="00250883"/>
    <w:rsid w:val="002514B9"/>
    <w:rsid w:val="00251ADF"/>
    <w:rsid w:val="0025210F"/>
    <w:rsid w:val="0025339C"/>
    <w:rsid w:val="00254215"/>
    <w:rsid w:val="00255E75"/>
    <w:rsid w:val="0025731C"/>
    <w:rsid w:val="00257399"/>
    <w:rsid w:val="00260A83"/>
    <w:rsid w:val="0026273A"/>
    <w:rsid w:val="00263010"/>
    <w:rsid w:val="00263704"/>
    <w:rsid w:val="00263E3C"/>
    <w:rsid w:val="0026453D"/>
    <w:rsid w:val="00264A4D"/>
    <w:rsid w:val="00264B2D"/>
    <w:rsid w:val="00264C05"/>
    <w:rsid w:val="002655C3"/>
    <w:rsid w:val="00265F88"/>
    <w:rsid w:val="00266ADF"/>
    <w:rsid w:val="002738EB"/>
    <w:rsid w:val="00274296"/>
    <w:rsid w:val="0027484A"/>
    <w:rsid w:val="0027487D"/>
    <w:rsid w:val="00275C50"/>
    <w:rsid w:val="002763E7"/>
    <w:rsid w:val="00276B5A"/>
    <w:rsid w:val="00276E26"/>
    <w:rsid w:val="00276F7C"/>
    <w:rsid w:val="0027745B"/>
    <w:rsid w:val="0028091D"/>
    <w:rsid w:val="0028389C"/>
    <w:rsid w:val="00290DE5"/>
    <w:rsid w:val="002921FC"/>
    <w:rsid w:val="002939EA"/>
    <w:rsid w:val="0029532E"/>
    <w:rsid w:val="00295ACE"/>
    <w:rsid w:val="00296C1E"/>
    <w:rsid w:val="002A09DC"/>
    <w:rsid w:val="002A0A87"/>
    <w:rsid w:val="002A0FFD"/>
    <w:rsid w:val="002A2787"/>
    <w:rsid w:val="002A4179"/>
    <w:rsid w:val="002A53C3"/>
    <w:rsid w:val="002A5EDE"/>
    <w:rsid w:val="002A6134"/>
    <w:rsid w:val="002A64E9"/>
    <w:rsid w:val="002A6B75"/>
    <w:rsid w:val="002B1BE1"/>
    <w:rsid w:val="002B1F43"/>
    <w:rsid w:val="002B359E"/>
    <w:rsid w:val="002B4121"/>
    <w:rsid w:val="002B5FDB"/>
    <w:rsid w:val="002B61E0"/>
    <w:rsid w:val="002B798D"/>
    <w:rsid w:val="002C4D9B"/>
    <w:rsid w:val="002C5132"/>
    <w:rsid w:val="002C612A"/>
    <w:rsid w:val="002C6453"/>
    <w:rsid w:val="002C7146"/>
    <w:rsid w:val="002D0636"/>
    <w:rsid w:val="002D18C6"/>
    <w:rsid w:val="002D3BCB"/>
    <w:rsid w:val="002D3D92"/>
    <w:rsid w:val="002D4798"/>
    <w:rsid w:val="002D5551"/>
    <w:rsid w:val="002D5758"/>
    <w:rsid w:val="002D6D56"/>
    <w:rsid w:val="002E0526"/>
    <w:rsid w:val="002E1471"/>
    <w:rsid w:val="002E15F9"/>
    <w:rsid w:val="002E1A5F"/>
    <w:rsid w:val="002E2C93"/>
    <w:rsid w:val="002E2CEA"/>
    <w:rsid w:val="002E3A7B"/>
    <w:rsid w:val="002E3D97"/>
    <w:rsid w:val="002E435F"/>
    <w:rsid w:val="002E641B"/>
    <w:rsid w:val="002E6A14"/>
    <w:rsid w:val="002E7273"/>
    <w:rsid w:val="002E7F33"/>
    <w:rsid w:val="002F0378"/>
    <w:rsid w:val="002F1D35"/>
    <w:rsid w:val="002F373B"/>
    <w:rsid w:val="002F38EB"/>
    <w:rsid w:val="002F4B6A"/>
    <w:rsid w:val="002F5638"/>
    <w:rsid w:val="002F6E99"/>
    <w:rsid w:val="002F71F1"/>
    <w:rsid w:val="002F7ADF"/>
    <w:rsid w:val="00301681"/>
    <w:rsid w:val="00302244"/>
    <w:rsid w:val="003025F1"/>
    <w:rsid w:val="003027C4"/>
    <w:rsid w:val="00302B89"/>
    <w:rsid w:val="00302CE2"/>
    <w:rsid w:val="003037AB"/>
    <w:rsid w:val="00303FF3"/>
    <w:rsid w:val="003043F7"/>
    <w:rsid w:val="00304663"/>
    <w:rsid w:val="00304A0D"/>
    <w:rsid w:val="003057BB"/>
    <w:rsid w:val="00306DD5"/>
    <w:rsid w:val="00307736"/>
    <w:rsid w:val="003100FE"/>
    <w:rsid w:val="00311020"/>
    <w:rsid w:val="003111E3"/>
    <w:rsid w:val="003117B2"/>
    <w:rsid w:val="00312C19"/>
    <w:rsid w:val="00313F23"/>
    <w:rsid w:val="00314635"/>
    <w:rsid w:val="003160C3"/>
    <w:rsid w:val="00320033"/>
    <w:rsid w:val="00320BDD"/>
    <w:rsid w:val="00321E45"/>
    <w:rsid w:val="003234A2"/>
    <w:rsid w:val="00324208"/>
    <w:rsid w:val="00324559"/>
    <w:rsid w:val="00327943"/>
    <w:rsid w:val="0033031E"/>
    <w:rsid w:val="0033055B"/>
    <w:rsid w:val="00330C5B"/>
    <w:rsid w:val="00331B8E"/>
    <w:rsid w:val="00331C6B"/>
    <w:rsid w:val="00332319"/>
    <w:rsid w:val="00332F63"/>
    <w:rsid w:val="0033383C"/>
    <w:rsid w:val="00333CFA"/>
    <w:rsid w:val="003350F8"/>
    <w:rsid w:val="003352AA"/>
    <w:rsid w:val="00335460"/>
    <w:rsid w:val="0033688F"/>
    <w:rsid w:val="00337030"/>
    <w:rsid w:val="003403A7"/>
    <w:rsid w:val="00340695"/>
    <w:rsid w:val="00341E65"/>
    <w:rsid w:val="00342308"/>
    <w:rsid w:val="00343F29"/>
    <w:rsid w:val="00345AD3"/>
    <w:rsid w:val="00346E02"/>
    <w:rsid w:val="00346E3D"/>
    <w:rsid w:val="003516BB"/>
    <w:rsid w:val="00351C4A"/>
    <w:rsid w:val="003538BD"/>
    <w:rsid w:val="00354548"/>
    <w:rsid w:val="003547EE"/>
    <w:rsid w:val="003549C0"/>
    <w:rsid w:val="003570F5"/>
    <w:rsid w:val="0036031D"/>
    <w:rsid w:val="00360401"/>
    <w:rsid w:val="003607E6"/>
    <w:rsid w:val="00360A41"/>
    <w:rsid w:val="00360BF8"/>
    <w:rsid w:val="00364051"/>
    <w:rsid w:val="00364121"/>
    <w:rsid w:val="00364EA6"/>
    <w:rsid w:val="00364EB5"/>
    <w:rsid w:val="003658AB"/>
    <w:rsid w:val="00365B2A"/>
    <w:rsid w:val="003661A7"/>
    <w:rsid w:val="003664A5"/>
    <w:rsid w:val="003664DD"/>
    <w:rsid w:val="003670D9"/>
    <w:rsid w:val="003712EB"/>
    <w:rsid w:val="003720D5"/>
    <w:rsid w:val="003727B8"/>
    <w:rsid w:val="00372D1F"/>
    <w:rsid w:val="00373FD0"/>
    <w:rsid w:val="00374487"/>
    <w:rsid w:val="00374504"/>
    <w:rsid w:val="00374A30"/>
    <w:rsid w:val="0037638E"/>
    <w:rsid w:val="0037715B"/>
    <w:rsid w:val="00377894"/>
    <w:rsid w:val="00381123"/>
    <w:rsid w:val="00381530"/>
    <w:rsid w:val="003818BB"/>
    <w:rsid w:val="003828B7"/>
    <w:rsid w:val="00383979"/>
    <w:rsid w:val="00383EE5"/>
    <w:rsid w:val="00384A0B"/>
    <w:rsid w:val="00385273"/>
    <w:rsid w:val="003854ED"/>
    <w:rsid w:val="003867DF"/>
    <w:rsid w:val="0038761C"/>
    <w:rsid w:val="003903D8"/>
    <w:rsid w:val="003917DB"/>
    <w:rsid w:val="0039398D"/>
    <w:rsid w:val="00393A7D"/>
    <w:rsid w:val="003944E3"/>
    <w:rsid w:val="00395859"/>
    <w:rsid w:val="00396775"/>
    <w:rsid w:val="00396989"/>
    <w:rsid w:val="00396FB7"/>
    <w:rsid w:val="003A0054"/>
    <w:rsid w:val="003A0487"/>
    <w:rsid w:val="003A049B"/>
    <w:rsid w:val="003A04C9"/>
    <w:rsid w:val="003A0A24"/>
    <w:rsid w:val="003A0E7C"/>
    <w:rsid w:val="003A2632"/>
    <w:rsid w:val="003A26AF"/>
    <w:rsid w:val="003A2F9C"/>
    <w:rsid w:val="003A3472"/>
    <w:rsid w:val="003A36AD"/>
    <w:rsid w:val="003A4A11"/>
    <w:rsid w:val="003A54A9"/>
    <w:rsid w:val="003A577B"/>
    <w:rsid w:val="003A6017"/>
    <w:rsid w:val="003B00F2"/>
    <w:rsid w:val="003B055A"/>
    <w:rsid w:val="003B1127"/>
    <w:rsid w:val="003B1257"/>
    <w:rsid w:val="003B2BE7"/>
    <w:rsid w:val="003B3351"/>
    <w:rsid w:val="003B33F9"/>
    <w:rsid w:val="003B3AF5"/>
    <w:rsid w:val="003B491B"/>
    <w:rsid w:val="003B4D76"/>
    <w:rsid w:val="003B561C"/>
    <w:rsid w:val="003B5C62"/>
    <w:rsid w:val="003B6213"/>
    <w:rsid w:val="003B7F67"/>
    <w:rsid w:val="003C059B"/>
    <w:rsid w:val="003C21A0"/>
    <w:rsid w:val="003C2CB8"/>
    <w:rsid w:val="003C2F75"/>
    <w:rsid w:val="003C386B"/>
    <w:rsid w:val="003C3A2E"/>
    <w:rsid w:val="003C3B7F"/>
    <w:rsid w:val="003C4285"/>
    <w:rsid w:val="003C486E"/>
    <w:rsid w:val="003C4DDC"/>
    <w:rsid w:val="003C4E70"/>
    <w:rsid w:val="003C5006"/>
    <w:rsid w:val="003C5492"/>
    <w:rsid w:val="003C5C47"/>
    <w:rsid w:val="003C6EFC"/>
    <w:rsid w:val="003D026E"/>
    <w:rsid w:val="003D0835"/>
    <w:rsid w:val="003D0C5D"/>
    <w:rsid w:val="003D0C9A"/>
    <w:rsid w:val="003D1568"/>
    <w:rsid w:val="003D1E06"/>
    <w:rsid w:val="003D210B"/>
    <w:rsid w:val="003D31BC"/>
    <w:rsid w:val="003D390A"/>
    <w:rsid w:val="003D3A25"/>
    <w:rsid w:val="003D3EFA"/>
    <w:rsid w:val="003D48BE"/>
    <w:rsid w:val="003D5694"/>
    <w:rsid w:val="003D589E"/>
    <w:rsid w:val="003D5989"/>
    <w:rsid w:val="003D698A"/>
    <w:rsid w:val="003D7AFD"/>
    <w:rsid w:val="003D7B03"/>
    <w:rsid w:val="003E0AC8"/>
    <w:rsid w:val="003E2BFE"/>
    <w:rsid w:val="003E2E77"/>
    <w:rsid w:val="003E5154"/>
    <w:rsid w:val="003E66F2"/>
    <w:rsid w:val="003E7AC0"/>
    <w:rsid w:val="003E7B72"/>
    <w:rsid w:val="003F3AFF"/>
    <w:rsid w:val="003F42E0"/>
    <w:rsid w:val="003F750A"/>
    <w:rsid w:val="003F7634"/>
    <w:rsid w:val="003F7B4F"/>
    <w:rsid w:val="0040359B"/>
    <w:rsid w:val="00403C79"/>
    <w:rsid w:val="004043B9"/>
    <w:rsid w:val="004056C7"/>
    <w:rsid w:val="004058A9"/>
    <w:rsid w:val="00407D9B"/>
    <w:rsid w:val="004104F8"/>
    <w:rsid w:val="004115E3"/>
    <w:rsid w:val="0041286D"/>
    <w:rsid w:val="004137E5"/>
    <w:rsid w:val="0041427C"/>
    <w:rsid w:val="0041473B"/>
    <w:rsid w:val="0041611B"/>
    <w:rsid w:val="00416422"/>
    <w:rsid w:val="00416738"/>
    <w:rsid w:val="00417691"/>
    <w:rsid w:val="004209F3"/>
    <w:rsid w:val="00421F1F"/>
    <w:rsid w:val="004225A9"/>
    <w:rsid w:val="004231D6"/>
    <w:rsid w:val="00423D6E"/>
    <w:rsid w:val="004244B7"/>
    <w:rsid w:val="00425B6F"/>
    <w:rsid w:val="00427362"/>
    <w:rsid w:val="0043037D"/>
    <w:rsid w:val="00430424"/>
    <w:rsid w:val="0043057A"/>
    <w:rsid w:val="0043110A"/>
    <w:rsid w:val="00431142"/>
    <w:rsid w:val="004322A9"/>
    <w:rsid w:val="0043271C"/>
    <w:rsid w:val="00433250"/>
    <w:rsid w:val="004335C6"/>
    <w:rsid w:val="00433A05"/>
    <w:rsid w:val="00435359"/>
    <w:rsid w:val="004361A4"/>
    <w:rsid w:val="0043662A"/>
    <w:rsid w:val="0043749D"/>
    <w:rsid w:val="00440693"/>
    <w:rsid w:val="00440F57"/>
    <w:rsid w:val="00442BBF"/>
    <w:rsid w:val="004441BE"/>
    <w:rsid w:val="0044484B"/>
    <w:rsid w:val="00444D08"/>
    <w:rsid w:val="0044588D"/>
    <w:rsid w:val="00445B40"/>
    <w:rsid w:val="00445DAC"/>
    <w:rsid w:val="0044619C"/>
    <w:rsid w:val="00446A7A"/>
    <w:rsid w:val="004506FE"/>
    <w:rsid w:val="00451E2A"/>
    <w:rsid w:val="00452772"/>
    <w:rsid w:val="00454E5D"/>
    <w:rsid w:val="00454E83"/>
    <w:rsid w:val="00455BF3"/>
    <w:rsid w:val="00455C78"/>
    <w:rsid w:val="00455E1F"/>
    <w:rsid w:val="00455E8F"/>
    <w:rsid w:val="004564FA"/>
    <w:rsid w:val="0045728B"/>
    <w:rsid w:val="00457E1B"/>
    <w:rsid w:val="00460E07"/>
    <w:rsid w:val="00460E43"/>
    <w:rsid w:val="00461375"/>
    <w:rsid w:val="004630E5"/>
    <w:rsid w:val="00463B23"/>
    <w:rsid w:val="00463C65"/>
    <w:rsid w:val="00463EE5"/>
    <w:rsid w:val="004650E1"/>
    <w:rsid w:val="00465287"/>
    <w:rsid w:val="004677D6"/>
    <w:rsid w:val="004717D4"/>
    <w:rsid w:val="00472B93"/>
    <w:rsid w:val="00473848"/>
    <w:rsid w:val="004739DF"/>
    <w:rsid w:val="00474D73"/>
    <w:rsid w:val="004756DF"/>
    <w:rsid w:val="00476378"/>
    <w:rsid w:val="0047674F"/>
    <w:rsid w:val="0047788D"/>
    <w:rsid w:val="00481633"/>
    <w:rsid w:val="00481806"/>
    <w:rsid w:val="00481EA4"/>
    <w:rsid w:val="00482289"/>
    <w:rsid w:val="00482544"/>
    <w:rsid w:val="00483A42"/>
    <w:rsid w:val="00483CB5"/>
    <w:rsid w:val="004856A1"/>
    <w:rsid w:val="004864CC"/>
    <w:rsid w:val="0048704E"/>
    <w:rsid w:val="00487F4A"/>
    <w:rsid w:val="004902A1"/>
    <w:rsid w:val="00491C89"/>
    <w:rsid w:val="00492274"/>
    <w:rsid w:val="00492966"/>
    <w:rsid w:val="0049358F"/>
    <w:rsid w:val="00494809"/>
    <w:rsid w:val="00495185"/>
    <w:rsid w:val="00496114"/>
    <w:rsid w:val="004A0A9E"/>
    <w:rsid w:val="004A1E0D"/>
    <w:rsid w:val="004A28E9"/>
    <w:rsid w:val="004A3871"/>
    <w:rsid w:val="004A60C8"/>
    <w:rsid w:val="004B003E"/>
    <w:rsid w:val="004B096E"/>
    <w:rsid w:val="004B098D"/>
    <w:rsid w:val="004B16C5"/>
    <w:rsid w:val="004B1702"/>
    <w:rsid w:val="004B17AE"/>
    <w:rsid w:val="004B182F"/>
    <w:rsid w:val="004B1FB4"/>
    <w:rsid w:val="004B31A8"/>
    <w:rsid w:val="004B495E"/>
    <w:rsid w:val="004B6055"/>
    <w:rsid w:val="004B6F02"/>
    <w:rsid w:val="004C0BC3"/>
    <w:rsid w:val="004C1ED3"/>
    <w:rsid w:val="004C2918"/>
    <w:rsid w:val="004C2CF9"/>
    <w:rsid w:val="004C2E12"/>
    <w:rsid w:val="004C5A1C"/>
    <w:rsid w:val="004C6842"/>
    <w:rsid w:val="004C68A7"/>
    <w:rsid w:val="004C6B9E"/>
    <w:rsid w:val="004C6C0F"/>
    <w:rsid w:val="004C7B54"/>
    <w:rsid w:val="004D0C9D"/>
    <w:rsid w:val="004D0EA5"/>
    <w:rsid w:val="004D261D"/>
    <w:rsid w:val="004D28BA"/>
    <w:rsid w:val="004D3D1C"/>
    <w:rsid w:val="004D4782"/>
    <w:rsid w:val="004D4A33"/>
    <w:rsid w:val="004D5495"/>
    <w:rsid w:val="004D5C3C"/>
    <w:rsid w:val="004D5D84"/>
    <w:rsid w:val="004D7C92"/>
    <w:rsid w:val="004D7D83"/>
    <w:rsid w:val="004E0261"/>
    <w:rsid w:val="004E1E94"/>
    <w:rsid w:val="004E3C9A"/>
    <w:rsid w:val="004E4D7C"/>
    <w:rsid w:val="004E4EE8"/>
    <w:rsid w:val="004E5A7B"/>
    <w:rsid w:val="004E5ABD"/>
    <w:rsid w:val="004E5D2C"/>
    <w:rsid w:val="004E6625"/>
    <w:rsid w:val="004E71E1"/>
    <w:rsid w:val="004E760D"/>
    <w:rsid w:val="004E79B4"/>
    <w:rsid w:val="004F1396"/>
    <w:rsid w:val="004F19DC"/>
    <w:rsid w:val="004F2F1A"/>
    <w:rsid w:val="004F445F"/>
    <w:rsid w:val="004F59B4"/>
    <w:rsid w:val="004F5A45"/>
    <w:rsid w:val="004F67AC"/>
    <w:rsid w:val="004F6A8D"/>
    <w:rsid w:val="00500627"/>
    <w:rsid w:val="0050068E"/>
    <w:rsid w:val="005023DF"/>
    <w:rsid w:val="00502F44"/>
    <w:rsid w:val="00504FCD"/>
    <w:rsid w:val="0050546A"/>
    <w:rsid w:val="00505B0F"/>
    <w:rsid w:val="00506953"/>
    <w:rsid w:val="00507233"/>
    <w:rsid w:val="005124EE"/>
    <w:rsid w:val="00512F49"/>
    <w:rsid w:val="00513F8D"/>
    <w:rsid w:val="0051427A"/>
    <w:rsid w:val="00516A2E"/>
    <w:rsid w:val="00516F32"/>
    <w:rsid w:val="00521606"/>
    <w:rsid w:val="00521F84"/>
    <w:rsid w:val="00522001"/>
    <w:rsid w:val="00522A0B"/>
    <w:rsid w:val="00522BC0"/>
    <w:rsid w:val="005252E4"/>
    <w:rsid w:val="005262B1"/>
    <w:rsid w:val="00526DED"/>
    <w:rsid w:val="00527006"/>
    <w:rsid w:val="00530021"/>
    <w:rsid w:val="0053078E"/>
    <w:rsid w:val="005315AF"/>
    <w:rsid w:val="00532803"/>
    <w:rsid w:val="005334A4"/>
    <w:rsid w:val="00535330"/>
    <w:rsid w:val="00535927"/>
    <w:rsid w:val="00535DE6"/>
    <w:rsid w:val="005367A6"/>
    <w:rsid w:val="00536EBC"/>
    <w:rsid w:val="005417FA"/>
    <w:rsid w:val="00541B2D"/>
    <w:rsid w:val="00542082"/>
    <w:rsid w:val="0054232B"/>
    <w:rsid w:val="0054446A"/>
    <w:rsid w:val="00544600"/>
    <w:rsid w:val="0054490E"/>
    <w:rsid w:val="00544C4F"/>
    <w:rsid w:val="0054571A"/>
    <w:rsid w:val="00545FB2"/>
    <w:rsid w:val="00546045"/>
    <w:rsid w:val="005474EA"/>
    <w:rsid w:val="0054768C"/>
    <w:rsid w:val="00553681"/>
    <w:rsid w:val="0055375E"/>
    <w:rsid w:val="00554779"/>
    <w:rsid w:val="00554D31"/>
    <w:rsid w:val="005550CC"/>
    <w:rsid w:val="00555341"/>
    <w:rsid w:val="00555A7D"/>
    <w:rsid w:val="00557E8C"/>
    <w:rsid w:val="005613D0"/>
    <w:rsid w:val="00561674"/>
    <w:rsid w:val="00562D2A"/>
    <w:rsid w:val="0056302A"/>
    <w:rsid w:val="00563400"/>
    <w:rsid w:val="00563AC2"/>
    <w:rsid w:val="00564D4E"/>
    <w:rsid w:val="00565489"/>
    <w:rsid w:val="005670D4"/>
    <w:rsid w:val="005675DA"/>
    <w:rsid w:val="00567AB5"/>
    <w:rsid w:val="00570195"/>
    <w:rsid w:val="00570C9A"/>
    <w:rsid w:val="00570FE9"/>
    <w:rsid w:val="00571636"/>
    <w:rsid w:val="00571F43"/>
    <w:rsid w:val="00571FD3"/>
    <w:rsid w:val="0057570D"/>
    <w:rsid w:val="00581086"/>
    <w:rsid w:val="0058127A"/>
    <w:rsid w:val="00581686"/>
    <w:rsid w:val="005823DE"/>
    <w:rsid w:val="0058255F"/>
    <w:rsid w:val="00582562"/>
    <w:rsid w:val="00584B24"/>
    <w:rsid w:val="0058526F"/>
    <w:rsid w:val="005854CA"/>
    <w:rsid w:val="005855CF"/>
    <w:rsid w:val="0058625F"/>
    <w:rsid w:val="005878EA"/>
    <w:rsid w:val="00587DD6"/>
    <w:rsid w:val="00590112"/>
    <w:rsid w:val="005917A3"/>
    <w:rsid w:val="005919C1"/>
    <w:rsid w:val="00591D86"/>
    <w:rsid w:val="00593259"/>
    <w:rsid w:val="00593AE2"/>
    <w:rsid w:val="005945BD"/>
    <w:rsid w:val="005953EA"/>
    <w:rsid w:val="005953F0"/>
    <w:rsid w:val="00595A30"/>
    <w:rsid w:val="00595EE1"/>
    <w:rsid w:val="00596030"/>
    <w:rsid w:val="005966CE"/>
    <w:rsid w:val="00596A97"/>
    <w:rsid w:val="005A040B"/>
    <w:rsid w:val="005A1037"/>
    <w:rsid w:val="005A1709"/>
    <w:rsid w:val="005A256B"/>
    <w:rsid w:val="005A428E"/>
    <w:rsid w:val="005A4293"/>
    <w:rsid w:val="005A4938"/>
    <w:rsid w:val="005A5AEE"/>
    <w:rsid w:val="005A6742"/>
    <w:rsid w:val="005A6B97"/>
    <w:rsid w:val="005A7DE1"/>
    <w:rsid w:val="005B0B9D"/>
    <w:rsid w:val="005B27C5"/>
    <w:rsid w:val="005B31C5"/>
    <w:rsid w:val="005B393A"/>
    <w:rsid w:val="005B4D02"/>
    <w:rsid w:val="005B5256"/>
    <w:rsid w:val="005B5622"/>
    <w:rsid w:val="005B605D"/>
    <w:rsid w:val="005B68D8"/>
    <w:rsid w:val="005B74C3"/>
    <w:rsid w:val="005B78D7"/>
    <w:rsid w:val="005B7C30"/>
    <w:rsid w:val="005C099F"/>
    <w:rsid w:val="005C0D8A"/>
    <w:rsid w:val="005C12D9"/>
    <w:rsid w:val="005C17B5"/>
    <w:rsid w:val="005C19CA"/>
    <w:rsid w:val="005C5E0C"/>
    <w:rsid w:val="005C5E5E"/>
    <w:rsid w:val="005C6E63"/>
    <w:rsid w:val="005C7E90"/>
    <w:rsid w:val="005D0285"/>
    <w:rsid w:val="005D04BF"/>
    <w:rsid w:val="005D144D"/>
    <w:rsid w:val="005D147C"/>
    <w:rsid w:val="005D1673"/>
    <w:rsid w:val="005D2011"/>
    <w:rsid w:val="005D39B5"/>
    <w:rsid w:val="005D4FF4"/>
    <w:rsid w:val="005D622D"/>
    <w:rsid w:val="005D73B3"/>
    <w:rsid w:val="005D73BF"/>
    <w:rsid w:val="005E129E"/>
    <w:rsid w:val="005E2474"/>
    <w:rsid w:val="005E2C02"/>
    <w:rsid w:val="005E3DB2"/>
    <w:rsid w:val="005E4F5D"/>
    <w:rsid w:val="005E55FF"/>
    <w:rsid w:val="005E61FD"/>
    <w:rsid w:val="005E64AD"/>
    <w:rsid w:val="005E6E61"/>
    <w:rsid w:val="005E7DE7"/>
    <w:rsid w:val="005E7FDB"/>
    <w:rsid w:val="005F06F0"/>
    <w:rsid w:val="005F0AE6"/>
    <w:rsid w:val="005F0C80"/>
    <w:rsid w:val="005F1477"/>
    <w:rsid w:val="005F36CA"/>
    <w:rsid w:val="005F3DCC"/>
    <w:rsid w:val="005F4D81"/>
    <w:rsid w:val="005F4F3D"/>
    <w:rsid w:val="005F50CE"/>
    <w:rsid w:val="005F704B"/>
    <w:rsid w:val="005F7557"/>
    <w:rsid w:val="00600471"/>
    <w:rsid w:val="00600B45"/>
    <w:rsid w:val="00600E95"/>
    <w:rsid w:val="00601773"/>
    <w:rsid w:val="00602B13"/>
    <w:rsid w:val="00602D7E"/>
    <w:rsid w:val="00602E18"/>
    <w:rsid w:val="00603E20"/>
    <w:rsid w:val="0060493C"/>
    <w:rsid w:val="006050C0"/>
    <w:rsid w:val="006065B1"/>
    <w:rsid w:val="0060677D"/>
    <w:rsid w:val="00607539"/>
    <w:rsid w:val="006078DE"/>
    <w:rsid w:val="00610AFF"/>
    <w:rsid w:val="00611353"/>
    <w:rsid w:val="00611479"/>
    <w:rsid w:val="00612771"/>
    <w:rsid w:val="00613998"/>
    <w:rsid w:val="006150FE"/>
    <w:rsid w:val="00617081"/>
    <w:rsid w:val="00617A2B"/>
    <w:rsid w:val="00617E91"/>
    <w:rsid w:val="00617ED3"/>
    <w:rsid w:val="006204DE"/>
    <w:rsid w:val="006206C4"/>
    <w:rsid w:val="00621370"/>
    <w:rsid w:val="0062188F"/>
    <w:rsid w:val="00621D57"/>
    <w:rsid w:val="0062521E"/>
    <w:rsid w:val="00625996"/>
    <w:rsid w:val="00625EBD"/>
    <w:rsid w:val="0062622A"/>
    <w:rsid w:val="006268C4"/>
    <w:rsid w:val="006269A3"/>
    <w:rsid w:val="006312F8"/>
    <w:rsid w:val="00631B59"/>
    <w:rsid w:val="0063215B"/>
    <w:rsid w:val="00632208"/>
    <w:rsid w:val="00632B1B"/>
    <w:rsid w:val="00633692"/>
    <w:rsid w:val="00633D9B"/>
    <w:rsid w:val="0064126C"/>
    <w:rsid w:val="00642A13"/>
    <w:rsid w:val="0064317C"/>
    <w:rsid w:val="00643538"/>
    <w:rsid w:val="0064696E"/>
    <w:rsid w:val="00647493"/>
    <w:rsid w:val="006508B6"/>
    <w:rsid w:val="00651199"/>
    <w:rsid w:val="0065205B"/>
    <w:rsid w:val="006522EF"/>
    <w:rsid w:val="00652DC9"/>
    <w:rsid w:val="0065446B"/>
    <w:rsid w:val="006549C3"/>
    <w:rsid w:val="0065585A"/>
    <w:rsid w:val="0065758D"/>
    <w:rsid w:val="00657B64"/>
    <w:rsid w:val="0066096B"/>
    <w:rsid w:val="0066137D"/>
    <w:rsid w:val="0066192A"/>
    <w:rsid w:val="0066281E"/>
    <w:rsid w:val="00662D4E"/>
    <w:rsid w:val="006634C5"/>
    <w:rsid w:val="00663B41"/>
    <w:rsid w:val="00664EF9"/>
    <w:rsid w:val="00665552"/>
    <w:rsid w:val="00666B14"/>
    <w:rsid w:val="0066707E"/>
    <w:rsid w:val="00667B3D"/>
    <w:rsid w:val="006702E4"/>
    <w:rsid w:val="0067039B"/>
    <w:rsid w:val="0067086C"/>
    <w:rsid w:val="00671AAD"/>
    <w:rsid w:val="0067216B"/>
    <w:rsid w:val="00673AA3"/>
    <w:rsid w:val="00673CB5"/>
    <w:rsid w:val="00673E95"/>
    <w:rsid w:val="00674F81"/>
    <w:rsid w:val="00676E1A"/>
    <w:rsid w:val="006800AA"/>
    <w:rsid w:val="00681163"/>
    <w:rsid w:val="00682652"/>
    <w:rsid w:val="00682655"/>
    <w:rsid w:val="00682CE7"/>
    <w:rsid w:val="006831D1"/>
    <w:rsid w:val="0068436F"/>
    <w:rsid w:val="00684C28"/>
    <w:rsid w:val="00685199"/>
    <w:rsid w:val="006855B8"/>
    <w:rsid w:val="00687314"/>
    <w:rsid w:val="00690479"/>
    <w:rsid w:val="00691B41"/>
    <w:rsid w:val="00693427"/>
    <w:rsid w:val="006936BC"/>
    <w:rsid w:val="00695972"/>
    <w:rsid w:val="006A1FD9"/>
    <w:rsid w:val="006A216A"/>
    <w:rsid w:val="006A24B8"/>
    <w:rsid w:val="006A4554"/>
    <w:rsid w:val="006A5717"/>
    <w:rsid w:val="006A581C"/>
    <w:rsid w:val="006A58C5"/>
    <w:rsid w:val="006A6A31"/>
    <w:rsid w:val="006A71CB"/>
    <w:rsid w:val="006B0965"/>
    <w:rsid w:val="006B16FD"/>
    <w:rsid w:val="006B493A"/>
    <w:rsid w:val="006B4E33"/>
    <w:rsid w:val="006B5A80"/>
    <w:rsid w:val="006B727E"/>
    <w:rsid w:val="006B7A25"/>
    <w:rsid w:val="006B7B5D"/>
    <w:rsid w:val="006C0107"/>
    <w:rsid w:val="006C22C1"/>
    <w:rsid w:val="006C2D07"/>
    <w:rsid w:val="006C38BB"/>
    <w:rsid w:val="006C42B6"/>
    <w:rsid w:val="006C6324"/>
    <w:rsid w:val="006C632A"/>
    <w:rsid w:val="006C632C"/>
    <w:rsid w:val="006C6D9F"/>
    <w:rsid w:val="006C75BC"/>
    <w:rsid w:val="006D1274"/>
    <w:rsid w:val="006D221A"/>
    <w:rsid w:val="006D2308"/>
    <w:rsid w:val="006D24AF"/>
    <w:rsid w:val="006D2949"/>
    <w:rsid w:val="006D2CA2"/>
    <w:rsid w:val="006D37CC"/>
    <w:rsid w:val="006D3E11"/>
    <w:rsid w:val="006D4756"/>
    <w:rsid w:val="006E06E9"/>
    <w:rsid w:val="006E1497"/>
    <w:rsid w:val="006E2F4D"/>
    <w:rsid w:val="006E348E"/>
    <w:rsid w:val="006E3904"/>
    <w:rsid w:val="006E3AFC"/>
    <w:rsid w:val="006E3E59"/>
    <w:rsid w:val="006E4A31"/>
    <w:rsid w:val="006E53E0"/>
    <w:rsid w:val="006E54C4"/>
    <w:rsid w:val="006E54D8"/>
    <w:rsid w:val="006E5623"/>
    <w:rsid w:val="006E5AEE"/>
    <w:rsid w:val="006E5D39"/>
    <w:rsid w:val="006E5FC7"/>
    <w:rsid w:val="006E6072"/>
    <w:rsid w:val="006E6B62"/>
    <w:rsid w:val="006E706F"/>
    <w:rsid w:val="006E741D"/>
    <w:rsid w:val="006E760F"/>
    <w:rsid w:val="006F0339"/>
    <w:rsid w:val="006F33F0"/>
    <w:rsid w:val="006F34B5"/>
    <w:rsid w:val="006F479A"/>
    <w:rsid w:val="006F4D90"/>
    <w:rsid w:val="006F53F1"/>
    <w:rsid w:val="006F5ECF"/>
    <w:rsid w:val="006F60A5"/>
    <w:rsid w:val="006F6AA2"/>
    <w:rsid w:val="006F75B7"/>
    <w:rsid w:val="006F78A6"/>
    <w:rsid w:val="006F7AA8"/>
    <w:rsid w:val="007000E1"/>
    <w:rsid w:val="00702478"/>
    <w:rsid w:val="00702602"/>
    <w:rsid w:val="007030A3"/>
    <w:rsid w:val="00703C89"/>
    <w:rsid w:val="007046E6"/>
    <w:rsid w:val="00705016"/>
    <w:rsid w:val="00705E6C"/>
    <w:rsid w:val="0070665D"/>
    <w:rsid w:val="007075F3"/>
    <w:rsid w:val="007109CA"/>
    <w:rsid w:val="007114D1"/>
    <w:rsid w:val="00711F13"/>
    <w:rsid w:val="0071278D"/>
    <w:rsid w:val="0071399E"/>
    <w:rsid w:val="007145A7"/>
    <w:rsid w:val="007145E3"/>
    <w:rsid w:val="007158E8"/>
    <w:rsid w:val="00715C60"/>
    <w:rsid w:val="00716BD2"/>
    <w:rsid w:val="0072017B"/>
    <w:rsid w:val="00720962"/>
    <w:rsid w:val="00721B49"/>
    <w:rsid w:val="00722494"/>
    <w:rsid w:val="00722836"/>
    <w:rsid w:val="00723BD6"/>
    <w:rsid w:val="00723EB8"/>
    <w:rsid w:val="007250B2"/>
    <w:rsid w:val="00725568"/>
    <w:rsid w:val="007257BF"/>
    <w:rsid w:val="00725922"/>
    <w:rsid w:val="00725A42"/>
    <w:rsid w:val="00725FA3"/>
    <w:rsid w:val="007265F5"/>
    <w:rsid w:val="00726A9D"/>
    <w:rsid w:val="00727546"/>
    <w:rsid w:val="0073073E"/>
    <w:rsid w:val="00730B86"/>
    <w:rsid w:val="00731205"/>
    <w:rsid w:val="00731A67"/>
    <w:rsid w:val="0073291A"/>
    <w:rsid w:val="00735A46"/>
    <w:rsid w:val="00735BEA"/>
    <w:rsid w:val="007361C4"/>
    <w:rsid w:val="00736513"/>
    <w:rsid w:val="00736AB3"/>
    <w:rsid w:val="00737118"/>
    <w:rsid w:val="007371AA"/>
    <w:rsid w:val="00737805"/>
    <w:rsid w:val="00737EDA"/>
    <w:rsid w:val="00740C43"/>
    <w:rsid w:val="00740E0D"/>
    <w:rsid w:val="00742029"/>
    <w:rsid w:val="00742D80"/>
    <w:rsid w:val="00745AFF"/>
    <w:rsid w:val="00745DC5"/>
    <w:rsid w:val="00746799"/>
    <w:rsid w:val="00746B8E"/>
    <w:rsid w:val="00747413"/>
    <w:rsid w:val="00747573"/>
    <w:rsid w:val="00750542"/>
    <w:rsid w:val="00750767"/>
    <w:rsid w:val="0075109C"/>
    <w:rsid w:val="0075329E"/>
    <w:rsid w:val="00753BEE"/>
    <w:rsid w:val="0075422D"/>
    <w:rsid w:val="007548FB"/>
    <w:rsid w:val="007549DB"/>
    <w:rsid w:val="00755621"/>
    <w:rsid w:val="00755AA3"/>
    <w:rsid w:val="00760557"/>
    <w:rsid w:val="00760C3F"/>
    <w:rsid w:val="00761417"/>
    <w:rsid w:val="00761EAA"/>
    <w:rsid w:val="00761FC2"/>
    <w:rsid w:val="00762004"/>
    <w:rsid w:val="00764212"/>
    <w:rsid w:val="007643FC"/>
    <w:rsid w:val="00764AC8"/>
    <w:rsid w:val="00765C08"/>
    <w:rsid w:val="00767BC8"/>
    <w:rsid w:val="00771032"/>
    <w:rsid w:val="0077253E"/>
    <w:rsid w:val="0077277E"/>
    <w:rsid w:val="00772D94"/>
    <w:rsid w:val="00773EEB"/>
    <w:rsid w:val="00774CBA"/>
    <w:rsid w:val="00774E8A"/>
    <w:rsid w:val="007755FB"/>
    <w:rsid w:val="00776721"/>
    <w:rsid w:val="00776B04"/>
    <w:rsid w:val="00777AF0"/>
    <w:rsid w:val="007802CA"/>
    <w:rsid w:val="0078069B"/>
    <w:rsid w:val="00780F40"/>
    <w:rsid w:val="00782E1F"/>
    <w:rsid w:val="00784453"/>
    <w:rsid w:val="00785524"/>
    <w:rsid w:val="00787247"/>
    <w:rsid w:val="0078771D"/>
    <w:rsid w:val="0079102E"/>
    <w:rsid w:val="00791AAA"/>
    <w:rsid w:val="007921D0"/>
    <w:rsid w:val="007923C5"/>
    <w:rsid w:val="007939B9"/>
    <w:rsid w:val="00797FFD"/>
    <w:rsid w:val="007A0EE8"/>
    <w:rsid w:val="007A1D1A"/>
    <w:rsid w:val="007A245C"/>
    <w:rsid w:val="007A37BC"/>
    <w:rsid w:val="007A4DCE"/>
    <w:rsid w:val="007A52F4"/>
    <w:rsid w:val="007A592E"/>
    <w:rsid w:val="007A6216"/>
    <w:rsid w:val="007A66E5"/>
    <w:rsid w:val="007A687B"/>
    <w:rsid w:val="007A7371"/>
    <w:rsid w:val="007A766E"/>
    <w:rsid w:val="007B16F4"/>
    <w:rsid w:val="007B1DC6"/>
    <w:rsid w:val="007B3E97"/>
    <w:rsid w:val="007B4509"/>
    <w:rsid w:val="007B66B3"/>
    <w:rsid w:val="007B7944"/>
    <w:rsid w:val="007B7A21"/>
    <w:rsid w:val="007B7E99"/>
    <w:rsid w:val="007C0680"/>
    <w:rsid w:val="007C192C"/>
    <w:rsid w:val="007C29BD"/>
    <w:rsid w:val="007C29F6"/>
    <w:rsid w:val="007C326C"/>
    <w:rsid w:val="007C3729"/>
    <w:rsid w:val="007C4921"/>
    <w:rsid w:val="007C4F61"/>
    <w:rsid w:val="007C573E"/>
    <w:rsid w:val="007C7ABA"/>
    <w:rsid w:val="007D1EB6"/>
    <w:rsid w:val="007D3096"/>
    <w:rsid w:val="007D4B20"/>
    <w:rsid w:val="007D5081"/>
    <w:rsid w:val="007D5AEA"/>
    <w:rsid w:val="007D7CFF"/>
    <w:rsid w:val="007E0946"/>
    <w:rsid w:val="007E0E31"/>
    <w:rsid w:val="007E1981"/>
    <w:rsid w:val="007E26A4"/>
    <w:rsid w:val="007E28F3"/>
    <w:rsid w:val="007E298D"/>
    <w:rsid w:val="007E592C"/>
    <w:rsid w:val="007E59EE"/>
    <w:rsid w:val="007E5AD5"/>
    <w:rsid w:val="007E789E"/>
    <w:rsid w:val="007E7A52"/>
    <w:rsid w:val="007F1561"/>
    <w:rsid w:val="007F17AE"/>
    <w:rsid w:val="007F2395"/>
    <w:rsid w:val="007F2815"/>
    <w:rsid w:val="007F2C30"/>
    <w:rsid w:val="007F395D"/>
    <w:rsid w:val="007F4856"/>
    <w:rsid w:val="007F51C8"/>
    <w:rsid w:val="007F5228"/>
    <w:rsid w:val="007F5A4E"/>
    <w:rsid w:val="007F5F50"/>
    <w:rsid w:val="0080134C"/>
    <w:rsid w:val="0080169D"/>
    <w:rsid w:val="00802890"/>
    <w:rsid w:val="00804474"/>
    <w:rsid w:val="00804731"/>
    <w:rsid w:val="00807732"/>
    <w:rsid w:val="00813A6B"/>
    <w:rsid w:val="008159A8"/>
    <w:rsid w:val="008159E2"/>
    <w:rsid w:val="00816992"/>
    <w:rsid w:val="00816E0A"/>
    <w:rsid w:val="00816E31"/>
    <w:rsid w:val="00816F52"/>
    <w:rsid w:val="0081751F"/>
    <w:rsid w:val="00817C24"/>
    <w:rsid w:val="00820294"/>
    <w:rsid w:val="00820D07"/>
    <w:rsid w:val="0082130B"/>
    <w:rsid w:val="00821531"/>
    <w:rsid w:val="00821D29"/>
    <w:rsid w:val="0082427F"/>
    <w:rsid w:val="008256EA"/>
    <w:rsid w:val="0082583D"/>
    <w:rsid w:val="0083019B"/>
    <w:rsid w:val="00831ADD"/>
    <w:rsid w:val="00831B8B"/>
    <w:rsid w:val="00831CED"/>
    <w:rsid w:val="00831F2F"/>
    <w:rsid w:val="0083249C"/>
    <w:rsid w:val="0083311B"/>
    <w:rsid w:val="0083472D"/>
    <w:rsid w:val="00834956"/>
    <w:rsid w:val="008355EF"/>
    <w:rsid w:val="00835741"/>
    <w:rsid w:val="00837189"/>
    <w:rsid w:val="00841BDD"/>
    <w:rsid w:val="00842D17"/>
    <w:rsid w:val="0084347B"/>
    <w:rsid w:val="00843948"/>
    <w:rsid w:val="0084498F"/>
    <w:rsid w:val="00844DD3"/>
    <w:rsid w:val="00845094"/>
    <w:rsid w:val="0084516B"/>
    <w:rsid w:val="00846A76"/>
    <w:rsid w:val="00850797"/>
    <w:rsid w:val="00850B10"/>
    <w:rsid w:val="00850CAF"/>
    <w:rsid w:val="0085106C"/>
    <w:rsid w:val="00851211"/>
    <w:rsid w:val="008528A5"/>
    <w:rsid w:val="00853C94"/>
    <w:rsid w:val="008548B6"/>
    <w:rsid w:val="00854C06"/>
    <w:rsid w:val="00855EB1"/>
    <w:rsid w:val="00857A54"/>
    <w:rsid w:val="00860681"/>
    <w:rsid w:val="00860D25"/>
    <w:rsid w:val="0086165B"/>
    <w:rsid w:val="0086307D"/>
    <w:rsid w:val="00863982"/>
    <w:rsid w:val="00864346"/>
    <w:rsid w:val="00864995"/>
    <w:rsid w:val="00864E7D"/>
    <w:rsid w:val="00865A05"/>
    <w:rsid w:val="008672EB"/>
    <w:rsid w:val="00867F50"/>
    <w:rsid w:val="00870A8C"/>
    <w:rsid w:val="00870F1D"/>
    <w:rsid w:val="00871323"/>
    <w:rsid w:val="00872B67"/>
    <w:rsid w:val="00872CB5"/>
    <w:rsid w:val="00873911"/>
    <w:rsid w:val="0087534A"/>
    <w:rsid w:val="00875DD2"/>
    <w:rsid w:val="0087656D"/>
    <w:rsid w:val="00876CF5"/>
    <w:rsid w:val="00880858"/>
    <w:rsid w:val="0088097D"/>
    <w:rsid w:val="0088103D"/>
    <w:rsid w:val="00881348"/>
    <w:rsid w:val="00881852"/>
    <w:rsid w:val="00881C69"/>
    <w:rsid w:val="00881F44"/>
    <w:rsid w:val="00884459"/>
    <w:rsid w:val="00885AD1"/>
    <w:rsid w:val="00885BE9"/>
    <w:rsid w:val="008865FD"/>
    <w:rsid w:val="00886C78"/>
    <w:rsid w:val="00887D90"/>
    <w:rsid w:val="00887E3B"/>
    <w:rsid w:val="008902C3"/>
    <w:rsid w:val="00890CC3"/>
    <w:rsid w:val="008910C8"/>
    <w:rsid w:val="00891A31"/>
    <w:rsid w:val="00893294"/>
    <w:rsid w:val="00893E52"/>
    <w:rsid w:val="0089668A"/>
    <w:rsid w:val="008977EE"/>
    <w:rsid w:val="00897AD7"/>
    <w:rsid w:val="008A05E0"/>
    <w:rsid w:val="008A08F3"/>
    <w:rsid w:val="008A1593"/>
    <w:rsid w:val="008A22FD"/>
    <w:rsid w:val="008A23CF"/>
    <w:rsid w:val="008A348A"/>
    <w:rsid w:val="008A3EBC"/>
    <w:rsid w:val="008A4136"/>
    <w:rsid w:val="008A4424"/>
    <w:rsid w:val="008A4C4E"/>
    <w:rsid w:val="008A5669"/>
    <w:rsid w:val="008A5776"/>
    <w:rsid w:val="008A5AC6"/>
    <w:rsid w:val="008A657E"/>
    <w:rsid w:val="008A78EF"/>
    <w:rsid w:val="008A7C50"/>
    <w:rsid w:val="008B0549"/>
    <w:rsid w:val="008B19C7"/>
    <w:rsid w:val="008B27DC"/>
    <w:rsid w:val="008B3DBA"/>
    <w:rsid w:val="008B4307"/>
    <w:rsid w:val="008B47D5"/>
    <w:rsid w:val="008B687A"/>
    <w:rsid w:val="008B6B35"/>
    <w:rsid w:val="008B7596"/>
    <w:rsid w:val="008B7A61"/>
    <w:rsid w:val="008C072C"/>
    <w:rsid w:val="008C08AA"/>
    <w:rsid w:val="008C12F2"/>
    <w:rsid w:val="008C260D"/>
    <w:rsid w:val="008C2A2F"/>
    <w:rsid w:val="008C2D68"/>
    <w:rsid w:val="008C3CB3"/>
    <w:rsid w:val="008C4D55"/>
    <w:rsid w:val="008C56AD"/>
    <w:rsid w:val="008C6C2E"/>
    <w:rsid w:val="008C77FA"/>
    <w:rsid w:val="008C7B9D"/>
    <w:rsid w:val="008D0D4C"/>
    <w:rsid w:val="008D370F"/>
    <w:rsid w:val="008D4B94"/>
    <w:rsid w:val="008D63E6"/>
    <w:rsid w:val="008D649C"/>
    <w:rsid w:val="008D7EBE"/>
    <w:rsid w:val="008D7ECF"/>
    <w:rsid w:val="008E0397"/>
    <w:rsid w:val="008E0F78"/>
    <w:rsid w:val="008E1BE9"/>
    <w:rsid w:val="008E3F86"/>
    <w:rsid w:val="008E51CC"/>
    <w:rsid w:val="008E5750"/>
    <w:rsid w:val="008E7349"/>
    <w:rsid w:val="008E7484"/>
    <w:rsid w:val="008F0478"/>
    <w:rsid w:val="008F2889"/>
    <w:rsid w:val="008F2958"/>
    <w:rsid w:val="008F3167"/>
    <w:rsid w:val="008F5DC4"/>
    <w:rsid w:val="008F6360"/>
    <w:rsid w:val="008F6491"/>
    <w:rsid w:val="008F67E6"/>
    <w:rsid w:val="008F6FD5"/>
    <w:rsid w:val="008F719F"/>
    <w:rsid w:val="008F7AB6"/>
    <w:rsid w:val="0090145E"/>
    <w:rsid w:val="0090220A"/>
    <w:rsid w:val="00903026"/>
    <w:rsid w:val="00903FD9"/>
    <w:rsid w:val="009050A6"/>
    <w:rsid w:val="0090685F"/>
    <w:rsid w:val="0091026A"/>
    <w:rsid w:val="00910EF9"/>
    <w:rsid w:val="0091166C"/>
    <w:rsid w:val="00911F4B"/>
    <w:rsid w:val="00911F61"/>
    <w:rsid w:val="0091212A"/>
    <w:rsid w:val="00914D02"/>
    <w:rsid w:val="00914FBA"/>
    <w:rsid w:val="00915864"/>
    <w:rsid w:val="009176FA"/>
    <w:rsid w:val="00922257"/>
    <w:rsid w:val="00922717"/>
    <w:rsid w:val="00924F89"/>
    <w:rsid w:val="00926428"/>
    <w:rsid w:val="00926E2A"/>
    <w:rsid w:val="00927870"/>
    <w:rsid w:val="00927C4A"/>
    <w:rsid w:val="00930961"/>
    <w:rsid w:val="009309D7"/>
    <w:rsid w:val="00931732"/>
    <w:rsid w:val="00932D8A"/>
    <w:rsid w:val="009331C7"/>
    <w:rsid w:val="00933710"/>
    <w:rsid w:val="00934C97"/>
    <w:rsid w:val="00935689"/>
    <w:rsid w:val="0093577D"/>
    <w:rsid w:val="00936C8B"/>
    <w:rsid w:val="00937210"/>
    <w:rsid w:val="009413F4"/>
    <w:rsid w:val="00941713"/>
    <w:rsid w:val="009426FC"/>
    <w:rsid w:val="00942E9E"/>
    <w:rsid w:val="00942FE6"/>
    <w:rsid w:val="009438AB"/>
    <w:rsid w:val="00946B62"/>
    <w:rsid w:val="009478A0"/>
    <w:rsid w:val="0094798A"/>
    <w:rsid w:val="009512E5"/>
    <w:rsid w:val="00951DBC"/>
    <w:rsid w:val="009547EE"/>
    <w:rsid w:val="00955E04"/>
    <w:rsid w:val="00955E52"/>
    <w:rsid w:val="00955EC2"/>
    <w:rsid w:val="009565DF"/>
    <w:rsid w:val="00956D98"/>
    <w:rsid w:val="0095710E"/>
    <w:rsid w:val="00957BA6"/>
    <w:rsid w:val="00961F22"/>
    <w:rsid w:val="009621D3"/>
    <w:rsid w:val="00963004"/>
    <w:rsid w:val="0096305E"/>
    <w:rsid w:val="00965D45"/>
    <w:rsid w:val="00966C37"/>
    <w:rsid w:val="009678C4"/>
    <w:rsid w:val="009715D8"/>
    <w:rsid w:val="00971CAF"/>
    <w:rsid w:val="009730C8"/>
    <w:rsid w:val="00974668"/>
    <w:rsid w:val="00974710"/>
    <w:rsid w:val="00975282"/>
    <w:rsid w:val="009775BF"/>
    <w:rsid w:val="00977997"/>
    <w:rsid w:val="0098037E"/>
    <w:rsid w:val="00980BD4"/>
    <w:rsid w:val="009812DF"/>
    <w:rsid w:val="00981536"/>
    <w:rsid w:val="00981790"/>
    <w:rsid w:val="00981D7A"/>
    <w:rsid w:val="009833F0"/>
    <w:rsid w:val="009833FC"/>
    <w:rsid w:val="0098454E"/>
    <w:rsid w:val="00984B39"/>
    <w:rsid w:val="00985A89"/>
    <w:rsid w:val="00986321"/>
    <w:rsid w:val="0099137F"/>
    <w:rsid w:val="00991706"/>
    <w:rsid w:val="00991D66"/>
    <w:rsid w:val="00992321"/>
    <w:rsid w:val="009924C1"/>
    <w:rsid w:val="0099290D"/>
    <w:rsid w:val="00992F3F"/>
    <w:rsid w:val="0099324D"/>
    <w:rsid w:val="00994E1B"/>
    <w:rsid w:val="009A0196"/>
    <w:rsid w:val="009A105E"/>
    <w:rsid w:val="009A12CD"/>
    <w:rsid w:val="009A1965"/>
    <w:rsid w:val="009A1A08"/>
    <w:rsid w:val="009A1B22"/>
    <w:rsid w:val="009A1F12"/>
    <w:rsid w:val="009A23C0"/>
    <w:rsid w:val="009A3934"/>
    <w:rsid w:val="009A3F57"/>
    <w:rsid w:val="009A574A"/>
    <w:rsid w:val="009A60D0"/>
    <w:rsid w:val="009A6E00"/>
    <w:rsid w:val="009A7C63"/>
    <w:rsid w:val="009B0D8D"/>
    <w:rsid w:val="009B1C0E"/>
    <w:rsid w:val="009B2769"/>
    <w:rsid w:val="009B287E"/>
    <w:rsid w:val="009B2D0C"/>
    <w:rsid w:val="009B3363"/>
    <w:rsid w:val="009B36CC"/>
    <w:rsid w:val="009B545E"/>
    <w:rsid w:val="009B58FE"/>
    <w:rsid w:val="009B66A1"/>
    <w:rsid w:val="009B7C99"/>
    <w:rsid w:val="009C0B39"/>
    <w:rsid w:val="009C0C3C"/>
    <w:rsid w:val="009C2042"/>
    <w:rsid w:val="009C2615"/>
    <w:rsid w:val="009C3131"/>
    <w:rsid w:val="009C378F"/>
    <w:rsid w:val="009C51FD"/>
    <w:rsid w:val="009C66F8"/>
    <w:rsid w:val="009C7178"/>
    <w:rsid w:val="009C7C96"/>
    <w:rsid w:val="009D0E3B"/>
    <w:rsid w:val="009D0F92"/>
    <w:rsid w:val="009D12B7"/>
    <w:rsid w:val="009D1ECD"/>
    <w:rsid w:val="009D2380"/>
    <w:rsid w:val="009D28DB"/>
    <w:rsid w:val="009D5218"/>
    <w:rsid w:val="009D586D"/>
    <w:rsid w:val="009D5C5C"/>
    <w:rsid w:val="009D5E86"/>
    <w:rsid w:val="009D64B8"/>
    <w:rsid w:val="009D6A06"/>
    <w:rsid w:val="009D6A6F"/>
    <w:rsid w:val="009D6A91"/>
    <w:rsid w:val="009E0860"/>
    <w:rsid w:val="009E1B8D"/>
    <w:rsid w:val="009E20CD"/>
    <w:rsid w:val="009E2B9D"/>
    <w:rsid w:val="009E2F4B"/>
    <w:rsid w:val="009E318F"/>
    <w:rsid w:val="009E4C1C"/>
    <w:rsid w:val="009E6394"/>
    <w:rsid w:val="009E66EF"/>
    <w:rsid w:val="009E6790"/>
    <w:rsid w:val="009E69B1"/>
    <w:rsid w:val="009E70E8"/>
    <w:rsid w:val="009E78C0"/>
    <w:rsid w:val="009E7B10"/>
    <w:rsid w:val="009E7B13"/>
    <w:rsid w:val="009F2C53"/>
    <w:rsid w:val="009F46EE"/>
    <w:rsid w:val="009F4705"/>
    <w:rsid w:val="009F472F"/>
    <w:rsid w:val="009F55D9"/>
    <w:rsid w:val="009F5E46"/>
    <w:rsid w:val="009F6289"/>
    <w:rsid w:val="009F642E"/>
    <w:rsid w:val="00A001AB"/>
    <w:rsid w:val="00A00E39"/>
    <w:rsid w:val="00A0227B"/>
    <w:rsid w:val="00A032CC"/>
    <w:rsid w:val="00A036C1"/>
    <w:rsid w:val="00A072E3"/>
    <w:rsid w:val="00A10C7A"/>
    <w:rsid w:val="00A12E36"/>
    <w:rsid w:val="00A14BE2"/>
    <w:rsid w:val="00A15780"/>
    <w:rsid w:val="00A16DDE"/>
    <w:rsid w:val="00A17413"/>
    <w:rsid w:val="00A17519"/>
    <w:rsid w:val="00A17EDC"/>
    <w:rsid w:val="00A17EF2"/>
    <w:rsid w:val="00A21A9E"/>
    <w:rsid w:val="00A23051"/>
    <w:rsid w:val="00A23358"/>
    <w:rsid w:val="00A238D3"/>
    <w:rsid w:val="00A23C93"/>
    <w:rsid w:val="00A23DDF"/>
    <w:rsid w:val="00A276DE"/>
    <w:rsid w:val="00A304D2"/>
    <w:rsid w:val="00A31585"/>
    <w:rsid w:val="00A33CCB"/>
    <w:rsid w:val="00A33EEB"/>
    <w:rsid w:val="00A33FE5"/>
    <w:rsid w:val="00A343B1"/>
    <w:rsid w:val="00A348E9"/>
    <w:rsid w:val="00A34D0B"/>
    <w:rsid w:val="00A34FCE"/>
    <w:rsid w:val="00A36435"/>
    <w:rsid w:val="00A3702A"/>
    <w:rsid w:val="00A37E90"/>
    <w:rsid w:val="00A37FEB"/>
    <w:rsid w:val="00A40952"/>
    <w:rsid w:val="00A4149F"/>
    <w:rsid w:val="00A41A36"/>
    <w:rsid w:val="00A433FF"/>
    <w:rsid w:val="00A43F25"/>
    <w:rsid w:val="00A452A8"/>
    <w:rsid w:val="00A50809"/>
    <w:rsid w:val="00A5335B"/>
    <w:rsid w:val="00A5502D"/>
    <w:rsid w:val="00A55102"/>
    <w:rsid w:val="00A55382"/>
    <w:rsid w:val="00A56626"/>
    <w:rsid w:val="00A57682"/>
    <w:rsid w:val="00A601FE"/>
    <w:rsid w:val="00A612BE"/>
    <w:rsid w:val="00A629A3"/>
    <w:rsid w:val="00A62FBF"/>
    <w:rsid w:val="00A650BA"/>
    <w:rsid w:val="00A652CE"/>
    <w:rsid w:val="00A661A8"/>
    <w:rsid w:val="00A669F5"/>
    <w:rsid w:val="00A66B91"/>
    <w:rsid w:val="00A66EFE"/>
    <w:rsid w:val="00A7035D"/>
    <w:rsid w:val="00A722DC"/>
    <w:rsid w:val="00A7246D"/>
    <w:rsid w:val="00A73172"/>
    <w:rsid w:val="00A74130"/>
    <w:rsid w:val="00A749FC"/>
    <w:rsid w:val="00A74AB5"/>
    <w:rsid w:val="00A75D37"/>
    <w:rsid w:val="00A76221"/>
    <w:rsid w:val="00A767A8"/>
    <w:rsid w:val="00A774C0"/>
    <w:rsid w:val="00A778B7"/>
    <w:rsid w:val="00A81E6A"/>
    <w:rsid w:val="00A822E2"/>
    <w:rsid w:val="00A831E5"/>
    <w:rsid w:val="00A83702"/>
    <w:rsid w:val="00A8415F"/>
    <w:rsid w:val="00A8496D"/>
    <w:rsid w:val="00A86274"/>
    <w:rsid w:val="00A86986"/>
    <w:rsid w:val="00A87241"/>
    <w:rsid w:val="00A90925"/>
    <w:rsid w:val="00A92719"/>
    <w:rsid w:val="00A92F2C"/>
    <w:rsid w:val="00A934C7"/>
    <w:rsid w:val="00A93C53"/>
    <w:rsid w:val="00A94AD4"/>
    <w:rsid w:val="00A95705"/>
    <w:rsid w:val="00AA07F7"/>
    <w:rsid w:val="00AA1C7B"/>
    <w:rsid w:val="00AA2BC0"/>
    <w:rsid w:val="00AA370C"/>
    <w:rsid w:val="00AA4EC9"/>
    <w:rsid w:val="00AA5F9D"/>
    <w:rsid w:val="00AA62CA"/>
    <w:rsid w:val="00AA6AA4"/>
    <w:rsid w:val="00AA6C27"/>
    <w:rsid w:val="00AA74A2"/>
    <w:rsid w:val="00AA7B5D"/>
    <w:rsid w:val="00AB2979"/>
    <w:rsid w:val="00AB6587"/>
    <w:rsid w:val="00AC0114"/>
    <w:rsid w:val="00AC065E"/>
    <w:rsid w:val="00AC1A32"/>
    <w:rsid w:val="00AC6436"/>
    <w:rsid w:val="00AC6A73"/>
    <w:rsid w:val="00AD1B3E"/>
    <w:rsid w:val="00AD1BEB"/>
    <w:rsid w:val="00AD1BF8"/>
    <w:rsid w:val="00AD1DB6"/>
    <w:rsid w:val="00AD2211"/>
    <w:rsid w:val="00AD50DD"/>
    <w:rsid w:val="00AD58F0"/>
    <w:rsid w:val="00AD642D"/>
    <w:rsid w:val="00AD71D2"/>
    <w:rsid w:val="00AD7521"/>
    <w:rsid w:val="00AD779E"/>
    <w:rsid w:val="00AD795D"/>
    <w:rsid w:val="00AD7B94"/>
    <w:rsid w:val="00AE0AB6"/>
    <w:rsid w:val="00AE13D7"/>
    <w:rsid w:val="00AE1696"/>
    <w:rsid w:val="00AE257B"/>
    <w:rsid w:val="00AE2824"/>
    <w:rsid w:val="00AE40A8"/>
    <w:rsid w:val="00AE4301"/>
    <w:rsid w:val="00AE4CF6"/>
    <w:rsid w:val="00AE4FDD"/>
    <w:rsid w:val="00AE5D28"/>
    <w:rsid w:val="00AE64CB"/>
    <w:rsid w:val="00AE67F0"/>
    <w:rsid w:val="00AE75F2"/>
    <w:rsid w:val="00AE7CD2"/>
    <w:rsid w:val="00AF1562"/>
    <w:rsid w:val="00AF22C7"/>
    <w:rsid w:val="00AF399E"/>
    <w:rsid w:val="00AF475B"/>
    <w:rsid w:val="00AF4A13"/>
    <w:rsid w:val="00AF4FA3"/>
    <w:rsid w:val="00AF6406"/>
    <w:rsid w:val="00AF67D9"/>
    <w:rsid w:val="00AF70FB"/>
    <w:rsid w:val="00B017E3"/>
    <w:rsid w:val="00B04171"/>
    <w:rsid w:val="00B04C39"/>
    <w:rsid w:val="00B05554"/>
    <w:rsid w:val="00B0584F"/>
    <w:rsid w:val="00B07841"/>
    <w:rsid w:val="00B10963"/>
    <w:rsid w:val="00B11B85"/>
    <w:rsid w:val="00B122C5"/>
    <w:rsid w:val="00B13D08"/>
    <w:rsid w:val="00B15A54"/>
    <w:rsid w:val="00B165D5"/>
    <w:rsid w:val="00B1690C"/>
    <w:rsid w:val="00B20D3A"/>
    <w:rsid w:val="00B20E62"/>
    <w:rsid w:val="00B214AB"/>
    <w:rsid w:val="00B217E5"/>
    <w:rsid w:val="00B219D8"/>
    <w:rsid w:val="00B21A8A"/>
    <w:rsid w:val="00B220E0"/>
    <w:rsid w:val="00B23A2B"/>
    <w:rsid w:val="00B2429D"/>
    <w:rsid w:val="00B24DDC"/>
    <w:rsid w:val="00B2634F"/>
    <w:rsid w:val="00B26B24"/>
    <w:rsid w:val="00B271AE"/>
    <w:rsid w:val="00B2721B"/>
    <w:rsid w:val="00B27943"/>
    <w:rsid w:val="00B306AE"/>
    <w:rsid w:val="00B3110D"/>
    <w:rsid w:val="00B313F5"/>
    <w:rsid w:val="00B3158D"/>
    <w:rsid w:val="00B32200"/>
    <w:rsid w:val="00B32CCA"/>
    <w:rsid w:val="00B34D88"/>
    <w:rsid w:val="00B36D4F"/>
    <w:rsid w:val="00B37FB8"/>
    <w:rsid w:val="00B40770"/>
    <w:rsid w:val="00B411EF"/>
    <w:rsid w:val="00B41314"/>
    <w:rsid w:val="00B41710"/>
    <w:rsid w:val="00B42345"/>
    <w:rsid w:val="00B4284C"/>
    <w:rsid w:val="00B428FC"/>
    <w:rsid w:val="00B440C4"/>
    <w:rsid w:val="00B443A7"/>
    <w:rsid w:val="00B443E6"/>
    <w:rsid w:val="00B4484A"/>
    <w:rsid w:val="00B44B77"/>
    <w:rsid w:val="00B44D0B"/>
    <w:rsid w:val="00B4501F"/>
    <w:rsid w:val="00B46AB2"/>
    <w:rsid w:val="00B46AD9"/>
    <w:rsid w:val="00B47DE3"/>
    <w:rsid w:val="00B5003A"/>
    <w:rsid w:val="00B53F74"/>
    <w:rsid w:val="00B544B3"/>
    <w:rsid w:val="00B55266"/>
    <w:rsid w:val="00B55CD2"/>
    <w:rsid w:val="00B56206"/>
    <w:rsid w:val="00B56B62"/>
    <w:rsid w:val="00B56E36"/>
    <w:rsid w:val="00B57199"/>
    <w:rsid w:val="00B5730F"/>
    <w:rsid w:val="00B575A9"/>
    <w:rsid w:val="00B57B12"/>
    <w:rsid w:val="00B60812"/>
    <w:rsid w:val="00B6361B"/>
    <w:rsid w:val="00B63734"/>
    <w:rsid w:val="00B637D2"/>
    <w:rsid w:val="00B652BC"/>
    <w:rsid w:val="00B653A9"/>
    <w:rsid w:val="00B65471"/>
    <w:rsid w:val="00B65732"/>
    <w:rsid w:val="00B6708C"/>
    <w:rsid w:val="00B67D80"/>
    <w:rsid w:val="00B707C1"/>
    <w:rsid w:val="00B70D44"/>
    <w:rsid w:val="00B71212"/>
    <w:rsid w:val="00B729DE"/>
    <w:rsid w:val="00B73108"/>
    <w:rsid w:val="00B77CAA"/>
    <w:rsid w:val="00B80875"/>
    <w:rsid w:val="00B82AFB"/>
    <w:rsid w:val="00B8306A"/>
    <w:rsid w:val="00B836EE"/>
    <w:rsid w:val="00B83C63"/>
    <w:rsid w:val="00B85446"/>
    <w:rsid w:val="00B8661C"/>
    <w:rsid w:val="00B86D9B"/>
    <w:rsid w:val="00B903B7"/>
    <w:rsid w:val="00B91858"/>
    <w:rsid w:val="00B92003"/>
    <w:rsid w:val="00B9271F"/>
    <w:rsid w:val="00B92A86"/>
    <w:rsid w:val="00B93A23"/>
    <w:rsid w:val="00B93ADE"/>
    <w:rsid w:val="00B951E5"/>
    <w:rsid w:val="00B96A6C"/>
    <w:rsid w:val="00B96FD8"/>
    <w:rsid w:val="00B9724E"/>
    <w:rsid w:val="00BA09B7"/>
    <w:rsid w:val="00BA0F62"/>
    <w:rsid w:val="00BA16E8"/>
    <w:rsid w:val="00BA1739"/>
    <w:rsid w:val="00BA1FFD"/>
    <w:rsid w:val="00BA2E88"/>
    <w:rsid w:val="00BA2FE8"/>
    <w:rsid w:val="00BA48C8"/>
    <w:rsid w:val="00BA4B4D"/>
    <w:rsid w:val="00BA56A5"/>
    <w:rsid w:val="00BA5E5C"/>
    <w:rsid w:val="00BA6308"/>
    <w:rsid w:val="00BA6861"/>
    <w:rsid w:val="00BA6D3D"/>
    <w:rsid w:val="00BA7A27"/>
    <w:rsid w:val="00BB01F3"/>
    <w:rsid w:val="00BB1B56"/>
    <w:rsid w:val="00BB1C13"/>
    <w:rsid w:val="00BB4020"/>
    <w:rsid w:val="00BB5F15"/>
    <w:rsid w:val="00BB61F0"/>
    <w:rsid w:val="00BB712E"/>
    <w:rsid w:val="00BC0851"/>
    <w:rsid w:val="00BC088B"/>
    <w:rsid w:val="00BC0A92"/>
    <w:rsid w:val="00BC124F"/>
    <w:rsid w:val="00BC1A22"/>
    <w:rsid w:val="00BC3540"/>
    <w:rsid w:val="00BC36AA"/>
    <w:rsid w:val="00BC6122"/>
    <w:rsid w:val="00BC637E"/>
    <w:rsid w:val="00BD21EA"/>
    <w:rsid w:val="00BD38EE"/>
    <w:rsid w:val="00BD3C20"/>
    <w:rsid w:val="00BD4865"/>
    <w:rsid w:val="00BD76A3"/>
    <w:rsid w:val="00BE2707"/>
    <w:rsid w:val="00BE38BA"/>
    <w:rsid w:val="00BE4B3C"/>
    <w:rsid w:val="00BF081C"/>
    <w:rsid w:val="00BF0E91"/>
    <w:rsid w:val="00BF4AF5"/>
    <w:rsid w:val="00BF4CF2"/>
    <w:rsid w:val="00BF6678"/>
    <w:rsid w:val="00BF74F3"/>
    <w:rsid w:val="00C00674"/>
    <w:rsid w:val="00C00E2A"/>
    <w:rsid w:val="00C03586"/>
    <w:rsid w:val="00C03BF6"/>
    <w:rsid w:val="00C03FEC"/>
    <w:rsid w:val="00C05650"/>
    <w:rsid w:val="00C05669"/>
    <w:rsid w:val="00C06A8B"/>
    <w:rsid w:val="00C10C67"/>
    <w:rsid w:val="00C124AF"/>
    <w:rsid w:val="00C12500"/>
    <w:rsid w:val="00C12B51"/>
    <w:rsid w:val="00C12D7D"/>
    <w:rsid w:val="00C1305F"/>
    <w:rsid w:val="00C14EA9"/>
    <w:rsid w:val="00C14F52"/>
    <w:rsid w:val="00C17309"/>
    <w:rsid w:val="00C20448"/>
    <w:rsid w:val="00C20A8D"/>
    <w:rsid w:val="00C22FE8"/>
    <w:rsid w:val="00C24E75"/>
    <w:rsid w:val="00C3011D"/>
    <w:rsid w:val="00C30B01"/>
    <w:rsid w:val="00C33387"/>
    <w:rsid w:val="00C351B6"/>
    <w:rsid w:val="00C35664"/>
    <w:rsid w:val="00C4057C"/>
    <w:rsid w:val="00C40729"/>
    <w:rsid w:val="00C421C8"/>
    <w:rsid w:val="00C43AD7"/>
    <w:rsid w:val="00C4458B"/>
    <w:rsid w:val="00C4548E"/>
    <w:rsid w:val="00C46C0F"/>
    <w:rsid w:val="00C46CA8"/>
    <w:rsid w:val="00C46E4A"/>
    <w:rsid w:val="00C50FA0"/>
    <w:rsid w:val="00C51CAE"/>
    <w:rsid w:val="00C52D63"/>
    <w:rsid w:val="00C53CA6"/>
    <w:rsid w:val="00C55E5C"/>
    <w:rsid w:val="00C56456"/>
    <w:rsid w:val="00C56FE5"/>
    <w:rsid w:val="00C57566"/>
    <w:rsid w:val="00C5778B"/>
    <w:rsid w:val="00C60954"/>
    <w:rsid w:val="00C60D10"/>
    <w:rsid w:val="00C61816"/>
    <w:rsid w:val="00C627DB"/>
    <w:rsid w:val="00C62C7E"/>
    <w:rsid w:val="00C64311"/>
    <w:rsid w:val="00C6768A"/>
    <w:rsid w:val="00C67C2B"/>
    <w:rsid w:val="00C67FD9"/>
    <w:rsid w:val="00C70374"/>
    <w:rsid w:val="00C709D8"/>
    <w:rsid w:val="00C71E60"/>
    <w:rsid w:val="00C71E74"/>
    <w:rsid w:val="00C72660"/>
    <w:rsid w:val="00C7275E"/>
    <w:rsid w:val="00C72BBA"/>
    <w:rsid w:val="00C743EC"/>
    <w:rsid w:val="00C7448F"/>
    <w:rsid w:val="00C80FB6"/>
    <w:rsid w:val="00C81812"/>
    <w:rsid w:val="00C82011"/>
    <w:rsid w:val="00C823B1"/>
    <w:rsid w:val="00C82EA9"/>
    <w:rsid w:val="00C830B5"/>
    <w:rsid w:val="00C8490A"/>
    <w:rsid w:val="00C8539E"/>
    <w:rsid w:val="00C85C4F"/>
    <w:rsid w:val="00C8631F"/>
    <w:rsid w:val="00C9362D"/>
    <w:rsid w:val="00C936F3"/>
    <w:rsid w:val="00C93F00"/>
    <w:rsid w:val="00C940B3"/>
    <w:rsid w:val="00C94314"/>
    <w:rsid w:val="00C94634"/>
    <w:rsid w:val="00C95184"/>
    <w:rsid w:val="00C95394"/>
    <w:rsid w:val="00C95675"/>
    <w:rsid w:val="00C95943"/>
    <w:rsid w:val="00C964BD"/>
    <w:rsid w:val="00C97CDE"/>
    <w:rsid w:val="00CA3C20"/>
    <w:rsid w:val="00CA4865"/>
    <w:rsid w:val="00CA6416"/>
    <w:rsid w:val="00CA6C03"/>
    <w:rsid w:val="00CA7DB4"/>
    <w:rsid w:val="00CB1877"/>
    <w:rsid w:val="00CB1BA4"/>
    <w:rsid w:val="00CB202D"/>
    <w:rsid w:val="00CB2ED4"/>
    <w:rsid w:val="00CB360A"/>
    <w:rsid w:val="00CB3C16"/>
    <w:rsid w:val="00CB42EA"/>
    <w:rsid w:val="00CB4FF8"/>
    <w:rsid w:val="00CB64DE"/>
    <w:rsid w:val="00CC107E"/>
    <w:rsid w:val="00CC1181"/>
    <w:rsid w:val="00CC1A20"/>
    <w:rsid w:val="00CC2C04"/>
    <w:rsid w:val="00CC4A71"/>
    <w:rsid w:val="00CC4C59"/>
    <w:rsid w:val="00CC6047"/>
    <w:rsid w:val="00CC7461"/>
    <w:rsid w:val="00CC7570"/>
    <w:rsid w:val="00CC7995"/>
    <w:rsid w:val="00CD2758"/>
    <w:rsid w:val="00CD6B76"/>
    <w:rsid w:val="00CE24A9"/>
    <w:rsid w:val="00CE25D8"/>
    <w:rsid w:val="00CE71CB"/>
    <w:rsid w:val="00CF0A2E"/>
    <w:rsid w:val="00CF1DD8"/>
    <w:rsid w:val="00CF2A59"/>
    <w:rsid w:val="00CF2C4C"/>
    <w:rsid w:val="00CF2DEA"/>
    <w:rsid w:val="00CF32AE"/>
    <w:rsid w:val="00CF35D0"/>
    <w:rsid w:val="00CF363C"/>
    <w:rsid w:val="00CF39A4"/>
    <w:rsid w:val="00CF51D2"/>
    <w:rsid w:val="00CF5292"/>
    <w:rsid w:val="00CF52AF"/>
    <w:rsid w:val="00CF5687"/>
    <w:rsid w:val="00D0248F"/>
    <w:rsid w:val="00D02DBD"/>
    <w:rsid w:val="00D046D4"/>
    <w:rsid w:val="00D05228"/>
    <w:rsid w:val="00D0671C"/>
    <w:rsid w:val="00D06B35"/>
    <w:rsid w:val="00D102EC"/>
    <w:rsid w:val="00D106C4"/>
    <w:rsid w:val="00D10C32"/>
    <w:rsid w:val="00D10D5C"/>
    <w:rsid w:val="00D11E28"/>
    <w:rsid w:val="00D129B7"/>
    <w:rsid w:val="00D15081"/>
    <w:rsid w:val="00D1566C"/>
    <w:rsid w:val="00D15B05"/>
    <w:rsid w:val="00D17CEE"/>
    <w:rsid w:val="00D17CFF"/>
    <w:rsid w:val="00D17D3E"/>
    <w:rsid w:val="00D17E83"/>
    <w:rsid w:val="00D20381"/>
    <w:rsid w:val="00D23A5C"/>
    <w:rsid w:val="00D24AA6"/>
    <w:rsid w:val="00D24B71"/>
    <w:rsid w:val="00D2563F"/>
    <w:rsid w:val="00D27920"/>
    <w:rsid w:val="00D27B99"/>
    <w:rsid w:val="00D27D2C"/>
    <w:rsid w:val="00D30327"/>
    <w:rsid w:val="00D3074D"/>
    <w:rsid w:val="00D30BE2"/>
    <w:rsid w:val="00D31AA2"/>
    <w:rsid w:val="00D32269"/>
    <w:rsid w:val="00D32427"/>
    <w:rsid w:val="00D32636"/>
    <w:rsid w:val="00D35C49"/>
    <w:rsid w:val="00D40F72"/>
    <w:rsid w:val="00D42628"/>
    <w:rsid w:val="00D435DE"/>
    <w:rsid w:val="00D43B8A"/>
    <w:rsid w:val="00D44235"/>
    <w:rsid w:val="00D4475F"/>
    <w:rsid w:val="00D449CE"/>
    <w:rsid w:val="00D45928"/>
    <w:rsid w:val="00D459C4"/>
    <w:rsid w:val="00D461AD"/>
    <w:rsid w:val="00D46373"/>
    <w:rsid w:val="00D46D2D"/>
    <w:rsid w:val="00D51095"/>
    <w:rsid w:val="00D5167E"/>
    <w:rsid w:val="00D51BA5"/>
    <w:rsid w:val="00D51C5E"/>
    <w:rsid w:val="00D534C6"/>
    <w:rsid w:val="00D53753"/>
    <w:rsid w:val="00D5378B"/>
    <w:rsid w:val="00D53862"/>
    <w:rsid w:val="00D53BCA"/>
    <w:rsid w:val="00D53E88"/>
    <w:rsid w:val="00D53EB9"/>
    <w:rsid w:val="00D55083"/>
    <w:rsid w:val="00D55373"/>
    <w:rsid w:val="00D57687"/>
    <w:rsid w:val="00D57C10"/>
    <w:rsid w:val="00D60731"/>
    <w:rsid w:val="00D6079B"/>
    <w:rsid w:val="00D6082C"/>
    <w:rsid w:val="00D61CB6"/>
    <w:rsid w:val="00D62F87"/>
    <w:rsid w:val="00D63D7C"/>
    <w:rsid w:val="00D6442B"/>
    <w:rsid w:val="00D65ACE"/>
    <w:rsid w:val="00D7031E"/>
    <w:rsid w:val="00D705F8"/>
    <w:rsid w:val="00D70B3E"/>
    <w:rsid w:val="00D70F8F"/>
    <w:rsid w:val="00D723FB"/>
    <w:rsid w:val="00D742FD"/>
    <w:rsid w:val="00D76416"/>
    <w:rsid w:val="00D76A9B"/>
    <w:rsid w:val="00D76B37"/>
    <w:rsid w:val="00D804DB"/>
    <w:rsid w:val="00D81553"/>
    <w:rsid w:val="00D8230C"/>
    <w:rsid w:val="00D827E6"/>
    <w:rsid w:val="00D82FF3"/>
    <w:rsid w:val="00D837C7"/>
    <w:rsid w:val="00D8385D"/>
    <w:rsid w:val="00D85379"/>
    <w:rsid w:val="00D855E6"/>
    <w:rsid w:val="00D86401"/>
    <w:rsid w:val="00D86C9A"/>
    <w:rsid w:val="00D876D2"/>
    <w:rsid w:val="00D90D16"/>
    <w:rsid w:val="00D90E29"/>
    <w:rsid w:val="00D90F01"/>
    <w:rsid w:val="00D91695"/>
    <w:rsid w:val="00D91F58"/>
    <w:rsid w:val="00D94D9A"/>
    <w:rsid w:val="00D95076"/>
    <w:rsid w:val="00D972A7"/>
    <w:rsid w:val="00DA14EC"/>
    <w:rsid w:val="00DA20B0"/>
    <w:rsid w:val="00DA2128"/>
    <w:rsid w:val="00DA3881"/>
    <w:rsid w:val="00DA3C51"/>
    <w:rsid w:val="00DA4CB3"/>
    <w:rsid w:val="00DA50DF"/>
    <w:rsid w:val="00DA56AD"/>
    <w:rsid w:val="00DA732A"/>
    <w:rsid w:val="00DB0C9B"/>
    <w:rsid w:val="00DB32F3"/>
    <w:rsid w:val="00DB3FD7"/>
    <w:rsid w:val="00DB5196"/>
    <w:rsid w:val="00DB5BD4"/>
    <w:rsid w:val="00DB6421"/>
    <w:rsid w:val="00DB64A4"/>
    <w:rsid w:val="00DB66EA"/>
    <w:rsid w:val="00DB6D45"/>
    <w:rsid w:val="00DC0311"/>
    <w:rsid w:val="00DC29B9"/>
    <w:rsid w:val="00DC2DC9"/>
    <w:rsid w:val="00DC32DF"/>
    <w:rsid w:val="00DC4024"/>
    <w:rsid w:val="00DC499E"/>
    <w:rsid w:val="00DC4BD3"/>
    <w:rsid w:val="00DC54D3"/>
    <w:rsid w:val="00DC623F"/>
    <w:rsid w:val="00DC654F"/>
    <w:rsid w:val="00DC6A95"/>
    <w:rsid w:val="00DC6F5C"/>
    <w:rsid w:val="00DC798E"/>
    <w:rsid w:val="00DC7AF5"/>
    <w:rsid w:val="00DD245B"/>
    <w:rsid w:val="00DD2E4D"/>
    <w:rsid w:val="00DD3245"/>
    <w:rsid w:val="00DD4A00"/>
    <w:rsid w:val="00DD638F"/>
    <w:rsid w:val="00DE024F"/>
    <w:rsid w:val="00DE0E2B"/>
    <w:rsid w:val="00DE27FD"/>
    <w:rsid w:val="00DE43C3"/>
    <w:rsid w:val="00DE550C"/>
    <w:rsid w:val="00DE5696"/>
    <w:rsid w:val="00DE5D13"/>
    <w:rsid w:val="00DE6234"/>
    <w:rsid w:val="00DE6E40"/>
    <w:rsid w:val="00DE70E7"/>
    <w:rsid w:val="00DE73C3"/>
    <w:rsid w:val="00DE7731"/>
    <w:rsid w:val="00DE7FAB"/>
    <w:rsid w:val="00DF10F9"/>
    <w:rsid w:val="00DF1F07"/>
    <w:rsid w:val="00DF2326"/>
    <w:rsid w:val="00DF2AEC"/>
    <w:rsid w:val="00DF68B3"/>
    <w:rsid w:val="00E03C49"/>
    <w:rsid w:val="00E10539"/>
    <w:rsid w:val="00E11308"/>
    <w:rsid w:val="00E1189F"/>
    <w:rsid w:val="00E1209D"/>
    <w:rsid w:val="00E12DB8"/>
    <w:rsid w:val="00E13C47"/>
    <w:rsid w:val="00E14F4E"/>
    <w:rsid w:val="00E15A4F"/>
    <w:rsid w:val="00E16934"/>
    <w:rsid w:val="00E16F50"/>
    <w:rsid w:val="00E1733E"/>
    <w:rsid w:val="00E20021"/>
    <w:rsid w:val="00E2166B"/>
    <w:rsid w:val="00E221F0"/>
    <w:rsid w:val="00E235A8"/>
    <w:rsid w:val="00E235B6"/>
    <w:rsid w:val="00E24ECB"/>
    <w:rsid w:val="00E258FE"/>
    <w:rsid w:val="00E26726"/>
    <w:rsid w:val="00E268A6"/>
    <w:rsid w:val="00E2699C"/>
    <w:rsid w:val="00E272F5"/>
    <w:rsid w:val="00E303BF"/>
    <w:rsid w:val="00E307A8"/>
    <w:rsid w:val="00E30D89"/>
    <w:rsid w:val="00E30FFA"/>
    <w:rsid w:val="00E31090"/>
    <w:rsid w:val="00E31164"/>
    <w:rsid w:val="00E31853"/>
    <w:rsid w:val="00E32A29"/>
    <w:rsid w:val="00E3369B"/>
    <w:rsid w:val="00E34D1C"/>
    <w:rsid w:val="00E36090"/>
    <w:rsid w:val="00E36117"/>
    <w:rsid w:val="00E36965"/>
    <w:rsid w:val="00E377C9"/>
    <w:rsid w:val="00E40D49"/>
    <w:rsid w:val="00E40DDB"/>
    <w:rsid w:val="00E415B8"/>
    <w:rsid w:val="00E421E4"/>
    <w:rsid w:val="00E4248D"/>
    <w:rsid w:val="00E42B99"/>
    <w:rsid w:val="00E42BC8"/>
    <w:rsid w:val="00E433A5"/>
    <w:rsid w:val="00E43D94"/>
    <w:rsid w:val="00E45726"/>
    <w:rsid w:val="00E46A0B"/>
    <w:rsid w:val="00E46C6E"/>
    <w:rsid w:val="00E523A5"/>
    <w:rsid w:val="00E53651"/>
    <w:rsid w:val="00E53BCB"/>
    <w:rsid w:val="00E5402A"/>
    <w:rsid w:val="00E542F5"/>
    <w:rsid w:val="00E54C24"/>
    <w:rsid w:val="00E55870"/>
    <w:rsid w:val="00E55E17"/>
    <w:rsid w:val="00E56CFC"/>
    <w:rsid w:val="00E57B7B"/>
    <w:rsid w:val="00E613BF"/>
    <w:rsid w:val="00E62C1F"/>
    <w:rsid w:val="00E62CB5"/>
    <w:rsid w:val="00E63B62"/>
    <w:rsid w:val="00E6448F"/>
    <w:rsid w:val="00E64C08"/>
    <w:rsid w:val="00E70E73"/>
    <w:rsid w:val="00E72513"/>
    <w:rsid w:val="00E734B3"/>
    <w:rsid w:val="00E73DD4"/>
    <w:rsid w:val="00E7423C"/>
    <w:rsid w:val="00E752A6"/>
    <w:rsid w:val="00E75AE9"/>
    <w:rsid w:val="00E76533"/>
    <w:rsid w:val="00E7677B"/>
    <w:rsid w:val="00E773E9"/>
    <w:rsid w:val="00E777B0"/>
    <w:rsid w:val="00E80A76"/>
    <w:rsid w:val="00E81458"/>
    <w:rsid w:val="00E8382D"/>
    <w:rsid w:val="00E85F75"/>
    <w:rsid w:val="00E86C87"/>
    <w:rsid w:val="00E87AA5"/>
    <w:rsid w:val="00E87CCB"/>
    <w:rsid w:val="00E9311B"/>
    <w:rsid w:val="00E93293"/>
    <w:rsid w:val="00E94A99"/>
    <w:rsid w:val="00E94B86"/>
    <w:rsid w:val="00E95164"/>
    <w:rsid w:val="00E95337"/>
    <w:rsid w:val="00E96251"/>
    <w:rsid w:val="00E968EE"/>
    <w:rsid w:val="00EA009F"/>
    <w:rsid w:val="00EA058E"/>
    <w:rsid w:val="00EA0AFA"/>
    <w:rsid w:val="00EA14E4"/>
    <w:rsid w:val="00EA3C13"/>
    <w:rsid w:val="00EA68B4"/>
    <w:rsid w:val="00EA7A42"/>
    <w:rsid w:val="00EA7D71"/>
    <w:rsid w:val="00EB128C"/>
    <w:rsid w:val="00EB2010"/>
    <w:rsid w:val="00EB2745"/>
    <w:rsid w:val="00EB302A"/>
    <w:rsid w:val="00EB3781"/>
    <w:rsid w:val="00EB3A44"/>
    <w:rsid w:val="00EB3CA5"/>
    <w:rsid w:val="00EB4B6B"/>
    <w:rsid w:val="00EB4F33"/>
    <w:rsid w:val="00EB71C4"/>
    <w:rsid w:val="00EB76ED"/>
    <w:rsid w:val="00EB7B1A"/>
    <w:rsid w:val="00EC05F5"/>
    <w:rsid w:val="00EC17EC"/>
    <w:rsid w:val="00EC1D7E"/>
    <w:rsid w:val="00EC2050"/>
    <w:rsid w:val="00EC3F01"/>
    <w:rsid w:val="00EC42B6"/>
    <w:rsid w:val="00EC54EB"/>
    <w:rsid w:val="00EC55CF"/>
    <w:rsid w:val="00EC789C"/>
    <w:rsid w:val="00ED3C10"/>
    <w:rsid w:val="00ED42E5"/>
    <w:rsid w:val="00ED5950"/>
    <w:rsid w:val="00ED6F08"/>
    <w:rsid w:val="00ED6F99"/>
    <w:rsid w:val="00ED7E7B"/>
    <w:rsid w:val="00EE0903"/>
    <w:rsid w:val="00EE0DDF"/>
    <w:rsid w:val="00EE10CD"/>
    <w:rsid w:val="00EE156B"/>
    <w:rsid w:val="00EE25A6"/>
    <w:rsid w:val="00EE5809"/>
    <w:rsid w:val="00EE69F9"/>
    <w:rsid w:val="00EE7126"/>
    <w:rsid w:val="00EE7D61"/>
    <w:rsid w:val="00EF0727"/>
    <w:rsid w:val="00EF07BF"/>
    <w:rsid w:val="00EF08CB"/>
    <w:rsid w:val="00EF1BC4"/>
    <w:rsid w:val="00EF1E08"/>
    <w:rsid w:val="00EF2FE4"/>
    <w:rsid w:val="00EF35E4"/>
    <w:rsid w:val="00EF3BEF"/>
    <w:rsid w:val="00EF4CA1"/>
    <w:rsid w:val="00EF5922"/>
    <w:rsid w:val="00EF6404"/>
    <w:rsid w:val="00EF6922"/>
    <w:rsid w:val="00EF6B57"/>
    <w:rsid w:val="00EF6ECF"/>
    <w:rsid w:val="00EF75A1"/>
    <w:rsid w:val="00EF7959"/>
    <w:rsid w:val="00EF7D9C"/>
    <w:rsid w:val="00EF7E04"/>
    <w:rsid w:val="00F002D8"/>
    <w:rsid w:val="00F00627"/>
    <w:rsid w:val="00F01391"/>
    <w:rsid w:val="00F01812"/>
    <w:rsid w:val="00F01B4D"/>
    <w:rsid w:val="00F025E4"/>
    <w:rsid w:val="00F029A8"/>
    <w:rsid w:val="00F02C59"/>
    <w:rsid w:val="00F041DE"/>
    <w:rsid w:val="00F0508C"/>
    <w:rsid w:val="00F05D85"/>
    <w:rsid w:val="00F10919"/>
    <w:rsid w:val="00F117B2"/>
    <w:rsid w:val="00F12781"/>
    <w:rsid w:val="00F12D6A"/>
    <w:rsid w:val="00F132D4"/>
    <w:rsid w:val="00F13B2B"/>
    <w:rsid w:val="00F14541"/>
    <w:rsid w:val="00F15A00"/>
    <w:rsid w:val="00F17158"/>
    <w:rsid w:val="00F173EF"/>
    <w:rsid w:val="00F20B0F"/>
    <w:rsid w:val="00F21727"/>
    <w:rsid w:val="00F21AB7"/>
    <w:rsid w:val="00F23AF6"/>
    <w:rsid w:val="00F2482D"/>
    <w:rsid w:val="00F24836"/>
    <w:rsid w:val="00F25E9F"/>
    <w:rsid w:val="00F2656C"/>
    <w:rsid w:val="00F26F81"/>
    <w:rsid w:val="00F26FC0"/>
    <w:rsid w:val="00F2771D"/>
    <w:rsid w:val="00F3035C"/>
    <w:rsid w:val="00F3063F"/>
    <w:rsid w:val="00F30826"/>
    <w:rsid w:val="00F30CEB"/>
    <w:rsid w:val="00F31B29"/>
    <w:rsid w:val="00F31DBF"/>
    <w:rsid w:val="00F31FF8"/>
    <w:rsid w:val="00F349A0"/>
    <w:rsid w:val="00F34EC0"/>
    <w:rsid w:val="00F34F10"/>
    <w:rsid w:val="00F34FBA"/>
    <w:rsid w:val="00F352AC"/>
    <w:rsid w:val="00F3531C"/>
    <w:rsid w:val="00F36193"/>
    <w:rsid w:val="00F368F1"/>
    <w:rsid w:val="00F40046"/>
    <w:rsid w:val="00F40B57"/>
    <w:rsid w:val="00F410B8"/>
    <w:rsid w:val="00F413E0"/>
    <w:rsid w:val="00F43E79"/>
    <w:rsid w:val="00F44F6C"/>
    <w:rsid w:val="00F46ABD"/>
    <w:rsid w:val="00F52413"/>
    <w:rsid w:val="00F5288B"/>
    <w:rsid w:val="00F537B0"/>
    <w:rsid w:val="00F56284"/>
    <w:rsid w:val="00F57666"/>
    <w:rsid w:val="00F606AB"/>
    <w:rsid w:val="00F60AAB"/>
    <w:rsid w:val="00F61831"/>
    <w:rsid w:val="00F63287"/>
    <w:rsid w:val="00F63F05"/>
    <w:rsid w:val="00F640EC"/>
    <w:rsid w:val="00F65871"/>
    <w:rsid w:val="00F663D7"/>
    <w:rsid w:val="00F715FC"/>
    <w:rsid w:val="00F722A4"/>
    <w:rsid w:val="00F72760"/>
    <w:rsid w:val="00F72E9B"/>
    <w:rsid w:val="00F7400E"/>
    <w:rsid w:val="00F7447C"/>
    <w:rsid w:val="00F74956"/>
    <w:rsid w:val="00F764EB"/>
    <w:rsid w:val="00F76A8C"/>
    <w:rsid w:val="00F77566"/>
    <w:rsid w:val="00F802FC"/>
    <w:rsid w:val="00F8034D"/>
    <w:rsid w:val="00F804A5"/>
    <w:rsid w:val="00F806FE"/>
    <w:rsid w:val="00F80A83"/>
    <w:rsid w:val="00F80C7F"/>
    <w:rsid w:val="00F8477E"/>
    <w:rsid w:val="00F84D6B"/>
    <w:rsid w:val="00F84EEC"/>
    <w:rsid w:val="00F85577"/>
    <w:rsid w:val="00F858DC"/>
    <w:rsid w:val="00F85ED9"/>
    <w:rsid w:val="00F85FAB"/>
    <w:rsid w:val="00F86606"/>
    <w:rsid w:val="00F91A25"/>
    <w:rsid w:val="00F92BBF"/>
    <w:rsid w:val="00F937D1"/>
    <w:rsid w:val="00F93D36"/>
    <w:rsid w:val="00F94649"/>
    <w:rsid w:val="00F9475C"/>
    <w:rsid w:val="00F94961"/>
    <w:rsid w:val="00F94964"/>
    <w:rsid w:val="00F9569D"/>
    <w:rsid w:val="00F956D6"/>
    <w:rsid w:val="00F959EF"/>
    <w:rsid w:val="00F96BD6"/>
    <w:rsid w:val="00F96DBF"/>
    <w:rsid w:val="00FA0533"/>
    <w:rsid w:val="00FA2088"/>
    <w:rsid w:val="00FA31AB"/>
    <w:rsid w:val="00FA31E6"/>
    <w:rsid w:val="00FA3BE0"/>
    <w:rsid w:val="00FA4E9B"/>
    <w:rsid w:val="00FA4EC7"/>
    <w:rsid w:val="00FA559B"/>
    <w:rsid w:val="00FA5B06"/>
    <w:rsid w:val="00FA7A78"/>
    <w:rsid w:val="00FA7C7D"/>
    <w:rsid w:val="00FB1196"/>
    <w:rsid w:val="00FB18E9"/>
    <w:rsid w:val="00FB21DE"/>
    <w:rsid w:val="00FB22CD"/>
    <w:rsid w:val="00FB3B4A"/>
    <w:rsid w:val="00FB4B48"/>
    <w:rsid w:val="00FB4E7D"/>
    <w:rsid w:val="00FB5978"/>
    <w:rsid w:val="00FB5EC5"/>
    <w:rsid w:val="00FB68C2"/>
    <w:rsid w:val="00FB7E9F"/>
    <w:rsid w:val="00FC0819"/>
    <w:rsid w:val="00FC133C"/>
    <w:rsid w:val="00FC1DCF"/>
    <w:rsid w:val="00FC37D6"/>
    <w:rsid w:val="00FC3929"/>
    <w:rsid w:val="00FC3A39"/>
    <w:rsid w:val="00FC3B1F"/>
    <w:rsid w:val="00FC3E49"/>
    <w:rsid w:val="00FC3EF0"/>
    <w:rsid w:val="00FC4072"/>
    <w:rsid w:val="00FC5DE5"/>
    <w:rsid w:val="00FC5EDC"/>
    <w:rsid w:val="00FC5F06"/>
    <w:rsid w:val="00FC6341"/>
    <w:rsid w:val="00FC6355"/>
    <w:rsid w:val="00FC66D3"/>
    <w:rsid w:val="00FC72DA"/>
    <w:rsid w:val="00FC7597"/>
    <w:rsid w:val="00FC7F41"/>
    <w:rsid w:val="00FD0776"/>
    <w:rsid w:val="00FD2D4D"/>
    <w:rsid w:val="00FD2D53"/>
    <w:rsid w:val="00FD3B5F"/>
    <w:rsid w:val="00FD43FE"/>
    <w:rsid w:val="00FD5BA5"/>
    <w:rsid w:val="00FD7168"/>
    <w:rsid w:val="00FD78BC"/>
    <w:rsid w:val="00FE096F"/>
    <w:rsid w:val="00FE0CE5"/>
    <w:rsid w:val="00FE0D1D"/>
    <w:rsid w:val="00FE2034"/>
    <w:rsid w:val="00FE2201"/>
    <w:rsid w:val="00FE25FC"/>
    <w:rsid w:val="00FE343B"/>
    <w:rsid w:val="00FE4650"/>
    <w:rsid w:val="00FE4706"/>
    <w:rsid w:val="00FF2A9F"/>
    <w:rsid w:val="00FF6362"/>
    <w:rsid w:val="00FF7AE0"/>
    <w:rsid w:val="00FF7E73"/>
    <w:rsid w:val="366815B4"/>
    <w:rsid w:val="5341337E"/>
    <w:rsid w:val="6631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6A0A6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/>
    <w:lsdException w:name="footer" w:semiHidden="0"/>
    <w:lsdException w:name="caption" w:semiHidden="0" w:uiPriority="35" w:qFormat="1"/>
    <w:lsdException w:name="table of figures" w:semiHidden="0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85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zh-CN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</w:style>
  <w:style w:type="paragraph" w:styleId="Title">
    <w:name w:val="Title"/>
    <w:basedOn w:val="Normal"/>
    <w:link w:val="TitleChar"/>
    <w:uiPriority w:val="10"/>
    <w:qFormat/>
    <w:pPr>
      <w:widowControl w:val="0"/>
      <w:autoSpaceDE w:val="0"/>
      <w:autoSpaceDN w:val="0"/>
      <w:spacing w:before="1" w:after="0" w:line="240" w:lineRule="auto"/>
      <w:ind w:left="742" w:right="273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right" w:leader="dot" w:pos="7937"/>
      </w:tabs>
      <w:spacing w:after="100" w:line="360" w:lineRule="auto"/>
    </w:pPr>
    <w:rPr>
      <w:rFonts w:ascii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7937"/>
      </w:tabs>
      <w:spacing w:after="100" w:line="360" w:lineRule="auto"/>
      <w:ind w:left="221"/>
    </w:p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Theme="majorEastAsia" w:hAnsi="Times New Roman" w:cstheme="majorBidi"/>
      <w:b/>
      <w:sz w:val="24"/>
      <w:szCs w:val="26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lang w:val="en-US"/>
    </w:rPr>
  </w:style>
  <w:style w:type="paragraph" w:customStyle="1" w:styleId="Bibliography1">
    <w:name w:val="Bibliography1"/>
    <w:basedOn w:val="Normal"/>
    <w:next w:val="Normal"/>
    <w:uiPriority w:val="37"/>
    <w:unhideWhenUsed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sto MT" w:eastAsiaTheme="minorHAnsi" w:hAnsi="Calisto MT" w:cs="Calisto MT"/>
      <w:color w:val="000000"/>
      <w:sz w:val="24"/>
      <w:szCs w:val="24"/>
      <w:lang w:val="zh-CN" w:eastAsia="en-US"/>
    </w:rPr>
  </w:style>
  <w:style w:type="paragraph" w:customStyle="1" w:styleId="Pa9">
    <w:name w:val="Pa9"/>
    <w:basedOn w:val="Default"/>
    <w:next w:val="Default"/>
    <w:uiPriority w:val="99"/>
    <w:qFormat/>
    <w:pPr>
      <w:spacing w:line="211" w:lineRule="atLeast"/>
    </w:pPr>
    <w:rPr>
      <w:rFonts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pPr>
      <w:spacing w:line="211" w:lineRule="atLeast"/>
    </w:pPr>
    <w:rPr>
      <w:rFonts w:cstheme="minorBid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val="zh-CN" w:eastAsia="en-US"/>
    </w:rPr>
  </w:style>
  <w:style w:type="character" w:customStyle="1" w:styleId="ListParagraphChar">
    <w:name w:val="List Paragraph Char"/>
    <w:link w:val="ListParagraph"/>
    <w:uiPriority w:val="34"/>
    <w:qFormat/>
    <w:locked/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39"/>
    <w:qFormat/>
    <w:rPr>
      <w:rFonts w:ascii="Calibri" w:eastAsia="Times New Roman" w:hAnsi="Calibri"/>
      <w:kern w:val="2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1F3864" w:themeColor="accent1" w:themeShade="80"/>
      <w:sz w:val="24"/>
      <w:szCs w:val="24"/>
      <w:lang w:val="zh-CN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/>
    <w:lsdException w:name="footer" w:semiHidden="0"/>
    <w:lsdException w:name="caption" w:semiHidden="0" w:uiPriority="35" w:qFormat="1"/>
    <w:lsdException w:name="table of figures" w:semiHidden="0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85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zh-CN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</w:style>
  <w:style w:type="paragraph" w:styleId="Title">
    <w:name w:val="Title"/>
    <w:basedOn w:val="Normal"/>
    <w:link w:val="TitleChar"/>
    <w:uiPriority w:val="10"/>
    <w:qFormat/>
    <w:pPr>
      <w:widowControl w:val="0"/>
      <w:autoSpaceDE w:val="0"/>
      <w:autoSpaceDN w:val="0"/>
      <w:spacing w:before="1" w:after="0" w:line="240" w:lineRule="auto"/>
      <w:ind w:left="742" w:right="273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right" w:leader="dot" w:pos="7937"/>
      </w:tabs>
      <w:spacing w:after="100" w:line="360" w:lineRule="auto"/>
    </w:pPr>
    <w:rPr>
      <w:rFonts w:ascii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7937"/>
      </w:tabs>
      <w:spacing w:after="100" w:line="360" w:lineRule="auto"/>
      <w:ind w:left="221"/>
    </w:p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Theme="majorEastAsia" w:hAnsi="Times New Roman" w:cstheme="majorBidi"/>
      <w:b/>
      <w:sz w:val="24"/>
      <w:szCs w:val="26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lang w:val="en-US"/>
    </w:rPr>
  </w:style>
  <w:style w:type="paragraph" w:customStyle="1" w:styleId="Bibliography1">
    <w:name w:val="Bibliography1"/>
    <w:basedOn w:val="Normal"/>
    <w:next w:val="Normal"/>
    <w:uiPriority w:val="37"/>
    <w:unhideWhenUsed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sto MT" w:eastAsiaTheme="minorHAnsi" w:hAnsi="Calisto MT" w:cs="Calisto MT"/>
      <w:color w:val="000000"/>
      <w:sz w:val="24"/>
      <w:szCs w:val="24"/>
      <w:lang w:val="zh-CN" w:eastAsia="en-US"/>
    </w:rPr>
  </w:style>
  <w:style w:type="paragraph" w:customStyle="1" w:styleId="Pa9">
    <w:name w:val="Pa9"/>
    <w:basedOn w:val="Default"/>
    <w:next w:val="Default"/>
    <w:uiPriority w:val="99"/>
    <w:qFormat/>
    <w:pPr>
      <w:spacing w:line="211" w:lineRule="atLeast"/>
    </w:pPr>
    <w:rPr>
      <w:rFonts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pPr>
      <w:spacing w:line="211" w:lineRule="atLeast"/>
    </w:pPr>
    <w:rPr>
      <w:rFonts w:cstheme="minorBid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val="zh-CN" w:eastAsia="en-US"/>
    </w:rPr>
  </w:style>
  <w:style w:type="character" w:customStyle="1" w:styleId="ListParagraphChar">
    <w:name w:val="List Paragraph Char"/>
    <w:link w:val="ListParagraph"/>
    <w:uiPriority w:val="34"/>
    <w:qFormat/>
    <w:locked/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39"/>
    <w:qFormat/>
    <w:rPr>
      <w:rFonts w:ascii="Calibri" w:eastAsia="Times New Roman" w:hAnsi="Calibri"/>
      <w:kern w:val="2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1F3864" w:themeColor="accent1" w:themeShade="80"/>
      <w:sz w:val="24"/>
      <w:szCs w:val="24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5.xml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header" Target="header6.xml"/><Relationship Id="rId5" Type="http://schemas.microsoft.com/office/2007/relationships/stylesWithEffects" Target="stylesWithEffects.xml"/><Relationship Id="rId15" Type="http://schemas.openxmlformats.org/officeDocument/2006/relationships/image" Target="media/image1.png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footnotes" Target="footnotes.xml"/><Relationship Id="rId51" Type="http://schemas.openxmlformats.org/officeDocument/2006/relationships/image" Target="media/image33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Placeholder3</b:Tag>
    <b:SourceType>JournalArticle</b:SourceType>
    <b:Guid>{DC46C6CA-6FC6-4A31-93ED-173BFC0D80D2}</b:Guid>
    <b:RefOrder>1</b:RefOrder>
  </b:Source>
  <b:Source>
    <b:Tag>Placeholder4</b:Tag>
    <b:SourceType>Book</b:SourceType>
    <b:Guid>{EB7A40AA-C2D4-4DD1-9F79-0D75DCC4E43F}</b:Guid>
    <b:RefOrder>2</b:RefOrder>
  </b:Source>
  <b:Source>
    <b:Tag>Jun211</b:Tag>
    <b:SourceType>Book</b:SourceType>
    <b:Guid>{05D4BBCA-79F0-4845-A390-E2247A300D14}</b:Guid>
    <b:Title>Lingkungan Organisasi dan Etos kerja Dalam MSDM</b:Title>
    <b:Year>2021</b:Year>
    <b:City>Purwokerto</b:City>
    <b:Publisher>CV. Pena Persada</b:Publisher>
    <b:Author>
      <b:Author>
        <b:NameList>
          <b:Person>
            <b:Last>Juniarti</b:Last>
            <b:Middle>Tri</b:Middle>
            <b:First>Atty</b:First>
          </b:Person>
          <b:Person>
            <b:Last>Setia</b:Last>
            <b:Middle>Indro</b:Middle>
            <b:First>Bayu</b:First>
          </b:Person>
          <b:Person>
            <b:Last>Fahmi</b:Last>
            <b:Middle>Nofrizal</b:Middle>
            <b:First>Helmi</b:First>
          </b:Person>
        </b:NameList>
      </b:Author>
    </b:Author>
    <b:RefOrder>3</b:RefOrder>
  </b:Source>
  <b:Source>
    <b:Tag>Ban12</b:Tag>
    <b:SourceType>Book</b:SourceType>
    <b:Guid>{47CD9B0A-A0C9-4B35-953C-968F6FD5FA1D}</b:Guid>
    <b:Title>Manajemen Sumber dan Manusia </b:Title>
    <b:Year>2012</b:Year>
    <b:City>Bandung</b:City>
    <b:Publisher>Erlangga</b:Publisher>
    <b:Author>
      <b:Author>
        <b:NameList>
          <b:Person>
            <b:Last>Bangun</b:Last>
            <b:First>Wilson</b:First>
          </b:Person>
        </b:NameList>
      </b:Author>
    </b:Author>
    <b:RefOrder>4</b:RefOrder>
  </b:Source>
  <b:Source>
    <b:Tag>Gho111</b:Tag>
    <b:SourceType>Book</b:SourceType>
    <b:Guid>{76F5DA47-B3CE-4D37-9E98-09729F91F179}</b:Guid>
    <b:Title>Teknik analisis regresi berganda In Aplikasi Analisis Multivariate dengan Program IBM SPSS 19</b:Title>
    <b:Year>2011</b:Year>
    <b:City>Semarang</b:City>
    <b:Publisher>Badan Penerbit Universitas Diponegoro</b:Publisher>
    <b:Author>
      <b:Author>
        <b:NameList>
          <b:Person>
            <b:Last>Ghozali</b:Last>
            <b:First>I</b:First>
          </b:Person>
        </b:NameList>
      </b:Author>
    </b:Author>
    <b:RefOrder>5</b:RefOrder>
  </b:Source>
  <b:Source>
    <b:Tag>Gho162</b:Tag>
    <b:SourceType>Book</b:SourceType>
    <b:Guid>{EBDAB3FB-34BB-4FAC-81CA-A3ADA0477E20}</b:Guid>
    <b:Title>Aplikasi Analisis Multivariete dengan Program IBM SPSS 23 (VIII)</b:Title>
    <b:Year>2016</b:Year>
    <b:City>Semarang</b:City>
    <b:Publisher>Badan Penerbit Universitas Diponegoro</b:Publisher>
    <b:Author>
      <b:Author>
        <b:NameList>
          <b:Person>
            <b:Last>Ghozali</b:Last>
            <b:First>I</b:First>
          </b:Person>
        </b:NameList>
      </b:Author>
    </b:Author>
    <b:RefOrder>6</b:RefOrder>
  </b:Source>
  <b:Source>
    <b:Tag>Gho18</b:Tag>
    <b:SourceType>Book</b:SourceType>
    <b:Guid>{B0B015DE-7516-4FC6-B185-4ED0130CDAE3}</b:Guid>
    <b:Title>Aplikasi Analisis Multivariate dengan Program IBM SPSS 25 Edisi 9</b:Title>
    <b:Year>2018</b:Year>
    <b:City>Semarang</b:City>
    <b:Publisher>Badan Penerbit Universitas Diponegoro</b:Publisher>
    <b:Author>
      <b:Author>
        <b:NameList>
          <b:Person>
            <b:Last>Ghozali</b:Last>
            <b:First>I</b:First>
          </b:Person>
        </b:NameList>
      </b:Author>
    </b:Author>
    <b:RefOrder>7</b:RefOrder>
  </b:Source>
  <b:Source>
    <b:Tag>Ada201</b:Tag>
    <b:SourceType>Book</b:SourceType>
    <b:Guid>{6AE4DD56-8590-4421-BD34-B601D07F616A}</b:Guid>
    <b:Title>Human Relations</b:Title>
    <b:Year>2020</b:Year>
    <b:City>Jakarta Timur</b:City>
    <b:Publisher>Edu Pustaka</b:Publisher>
    <b:Author>
      <b:Author>
        <b:NameList>
          <b:Person>
            <b:Last>Adawiyah</b:Last>
            <b:Middle>El</b:Middle>
            <b:First>Sa'diyah</b:First>
          </b:Person>
        </b:NameList>
      </b:Author>
    </b:Author>
    <b:RefOrder>8</b:RefOrder>
  </b:Source>
  <b:Source>
    <b:Tag>Sug131</b:Tag>
    <b:SourceType>Book</b:SourceType>
    <b:Guid>{EF8545D3-C52C-4EE2-A654-7B7CD32C2EC4}</b:Guid>
    <b:Title>Metode Penelitian Kuantitatif Kualitatif dan R&amp;D</b:Title>
    <b:Year>2013</b:Year>
    <b:City>Bandung</b:City>
    <b:Publisher>Alfabeta CV</b:Publisher>
    <b:Author>
      <b:Author>
        <b:NameList>
          <b:Person>
            <b:Last>Sugiyono</b:Last>
          </b:Person>
        </b:NameList>
      </b:Author>
    </b:Author>
    <b:RefOrder>9</b:RefOrder>
  </b:Source>
  <b:Source>
    <b:Tag>Suy</b:Tag>
    <b:SourceType>Book</b:SourceType>
    <b:Guid>{3B281E9D-A192-4760-9449-5A6E7C6C3B21}</b:Guid>
    <b:Title>Metode Penelitian Bisnis</b:Title>
    <b:Author>
      <b:Author>
        <b:NameList>
          <b:Person>
            <b:Last>Suyanto</b:Last>
          </b:Person>
        </b:NameList>
      </b:Author>
    </b:Author>
    <b:Year>2018</b:Year>
    <b:City>Yogyakarta</b:City>
    <b:Publisher>Andi Offset (Anggota IKAPI)</b:Publisher>
    <b:RefOrder>10</b:RefOrder>
  </b:Source>
  <b:Source>
    <b:Tag>Yus171</b:Tag>
    <b:SourceType>Book</b:SourceType>
    <b:Guid>{08BC6D46-598A-436E-B47E-AC8387B02A45}</b:Guid>
    <b:Title>KOMITMEN ORGANISASI Definisi, Dipengaruhi dan Mempengaruhi</b:Title>
    <b:Year>2017</b:Year>
    <b:City>Makassar</b:City>
    <b:Publisher>CV Nas Media Pustaka</b:Publisher>
    <b:Author>
      <b:Author>
        <b:NameList>
          <b:Person>
            <b:Last>Yusuf</b:Last>
            <b:Middle>Mardiana</b:Middle>
            <b:First>Ria</b:First>
          </b:Person>
          <b:Person>
            <b:Last>Syarif</b:Last>
            <b:First>Darman</b:First>
          </b:Person>
        </b:NameList>
      </b:Author>
    </b:Author>
    <b:RefOrder>11</b:RefOrder>
  </b:Source>
  <b:Source>
    <b:Tag>Rin221</b:Tag>
    <b:SourceType>JournalArticle</b:SourceType>
    <b:Guid>{8392AC6F-C527-4F16-9D3D-82721017A0FE}</b:Guid>
    <b:Title>Pengaruh Human Relations dan Budaya Kerja Organisasi terhadap Kinerja Pegawai di Kecamatan Kepanjenkidul Kota Blitar</b:Title>
    <b:Year>2022</b:Year>
    <b:JournalName>Jurnal Ilmu Manajemen</b:JournalName>
    <b:Pages>265-277</b:Pages>
    <b:Author>
      <b:Author>
        <b:NameList>
          <b:Person>
            <b:Last>Rini</b:Last>
            <b:Middle>Yustika</b:Middle>
            <b:First>Elly</b:First>
          </b:Person>
        </b:NameList>
      </b:Author>
    </b:Author>
    <b:Volume>11</b:Volume>
    <b:StandardNumber>02</b:StandardNumber>
    <b:RefOrder>12</b:RefOrder>
  </b:Source>
  <b:Source>
    <b:Tag>Tic131</b:Tag>
    <b:SourceType>JournalArticle</b:SourceType>
    <b:Guid>{532ABAF3-BBDC-4D2C-93CD-327927ABE8CA}</b:Guid>
    <b:Title>Organizational Citizenship Behavir (OCB) dan Komitmen Organisasi pengaruhnya terhadap Kinerja Karyawan</b:Title>
    <b:JournalName>Jurnal EMBA</b:JournalName>
    <b:Year>2013</b:Year>
    <b:Pages>782-790</b:Pages>
    <b:Author>
      <b:Author>
        <b:NameList>
          <b:Person>
            <b:Last>Ticoula</b:Last>
            <b:Middle>Kartini</b:Middle>
            <b:First>Linda</b:First>
          </b:Person>
        </b:NameList>
      </b:Author>
    </b:Author>
    <b:Volume>1</b:Volume>
    <b:StandardNumber>4</b:StandardNumber>
    <b:RefOrder>13</b:RefOrder>
  </b:Source>
  <b:Source>
    <b:Tag>Sua221</b:Tag>
    <b:SourceType>JournalArticle</b:SourceType>
    <b:Guid>{856F6A21-9B34-47E7-88B6-3679B6399AFD}</b:Guid>
    <b:Title>Pengaruh Kepuasan Kerja, Human Relations dan Komitmen Organisasi terhadap Kinerja Karyawan</b:Title>
    <b:JournalName>Jurnal Manajemen, Kewirausahaan dan Pariwisata</b:JournalName>
    <b:Year>2022</b:Year>
    <b:Pages>220-232</b:Pages>
    <b:Author>
      <b:Author>
        <b:NameList>
          <b:Person>
            <b:Last>Suardani</b:Last>
            <b:First>Wayan</b:First>
          </b:Person>
          <b:Person>
            <b:Last>Kawiana</b:Last>
            <b:Middle>Gede Putu</b:Middle>
            <b:First>I</b:First>
          </b:Person>
        </b:NameList>
      </b:Author>
    </b:Author>
    <b:Volume>2</b:Volume>
    <b:StandardNumber>1</b:StandardNumber>
    <b:RefOrder>14</b:RefOrder>
  </b:Source>
  <b:Source>
    <b:Tag>Yuw201</b:Tag>
    <b:SourceType>JournalArticle</b:SourceType>
    <b:Guid>{657E0CBF-A8D0-4ED0-9D59-A04E57638B52}</b:Guid>
    <b:Title>Pengaruh Organizational Citizenship Behavior (OCB) dan Kompensasi terhadap Kinerja Karyawan PT. Semen Padang dan Work Overload sebagai Variabel Mediasi</b:Title>
    <b:JournalName>Jurnal Ilmiah Manajemen</b:JournalName>
    <b:Year>2020</b:Year>
    <b:Pages>53-62</b:Pages>
    <b:Author>
      <b:Author>
        <b:NameList>
          <b:Person>
            <b:Last>Yuwanda</b:Last>
            <b:First>Tonny</b:First>
          </b:Person>
          <b:Person>
            <b:Last>Pratiwi</b:Last>
            <b:First>Nila</b:First>
          </b:Person>
        </b:NameList>
      </b:Author>
    </b:Author>
    <b:Volume>8</b:Volume>
    <b:StandardNumber>1</b:StandardNumber>
    <b:RefOrder>15</b:RefOrder>
  </b:Source>
  <b:Source>
    <b:Tag>Sar21</b:Tag>
    <b:SourceType>JournalArticle</b:SourceType>
    <b:Guid>{542E5BC4-62DE-4CEA-A277-EE85087F8BEE}</b:Guid>
    <b:Title>Pengaruh Bebabn Kerja, Human Relationship dan Organizational Citizenhship Behavior (OCB) terhadap Kinerja Pegawai (Pada Pegawai Negeri Sipil BKPSDM Kabupaten Tulungagung)</b:Title>
    <b:JournalName>e-jurnal Riset Manajemen</b:JournalName>
    <b:Year>2021</b:Year>
    <b:Pages>48-59</b:Pages>
    <b:Author>
      <b:Author>
        <b:NameList>
          <b:Person>
            <b:Last>Sari</b:Last>
            <b:First>Annisa</b:First>
          </b:Person>
          <b:Person>
            <b:Last>Djaelani</b:Last>
            <b:Middle>Kodir</b:Middle>
            <b:First>Abd</b:First>
          </b:Person>
          <b:Person>
            <b:Last>Farida</b:Last>
            <b:First>Eka</b:First>
          </b:Person>
        </b:NameList>
      </b:Author>
    </b:Author>
    <b:RefOrder>16</b:RefOrder>
  </b:Source>
  <b:Source>
    <b:Tag>Pra221</b:Tag>
    <b:SourceType>JournalArticle</b:SourceType>
    <b:Guid>{460BE1AD-DF69-47AC-822C-B46354B97354}</b:Guid>
    <b:Title>Pengaruh Organizational Citizenship Behavior (OCB) dan Komitmen Organisasi terhadap Kinerja Karyawan pada Bidang Produksi PT. Tirta Investama Kabupaten Badung</b:Title>
    <b:JournalName>Jurnal Emas</b:JournalName>
    <b:Year>2022</b:Year>
    <b:Pages>101-109</b:Pages>
    <b:Author>
      <b:Author>
        <b:NameList>
          <b:Person>
            <b:Last>Pranata</b:Last>
            <b:Middle>Kadek Bagas Indra</b:Middle>
            <b:First>I</b:First>
          </b:Person>
          <b:Person>
            <b:Last>Sudja</b:Last>
            <b:Middle>Nengah</b:Middle>
            <b:First>I</b:First>
          </b:Person>
          <b:Person>
            <b:Last>Verawati</b:Last>
            <b:First>Yenny</b:First>
          </b:Person>
        </b:NameList>
      </b:Author>
    </b:Author>
    <b:Volume>3</b:Volume>
    <b:StandardNumber>5</b:StandardNumber>
    <b:RefOrder>17</b:RefOrder>
  </b:Source>
  <b:Source>
    <b:Tag>Sup211</b:Tag>
    <b:SourceType>JournalArticle</b:SourceType>
    <b:Guid>{24D88DD5-4E4A-4981-8291-F80AA940AB1D}</b:Guid>
    <b:Title>Analisis Organizational Citizenship Behaviior (OCB) pada Karyawan PT. Sicepat Ekspress Cabang Cianjur Selatan</b:Title>
    <b:JournalName>FRIMA</b:JournalName>
    <b:Year>2021</b:Year>
    <b:Pages>360-368</b:Pages>
    <b:Author>
      <b:Author>
        <b:NameList>
          <b:Person>
            <b:Last>Supriyadi</b:Last>
          </b:Person>
          <b:Person>
            <b:Last>Surya</b:Last>
            <b:Middle>Maulana Agusta</b:Middle>
            <b:First>Rizqi</b:First>
          </b:Person>
        </b:NameList>
      </b:Author>
    </b:Author>
    <b:StandardNumber>4</b:StandardNumber>
    <b:RefOrder>18</b:RefOrder>
  </b:Source>
  <b:Source>
    <b:Tag>Ban121</b:Tag>
    <b:SourceType>Book</b:SourceType>
    <b:Guid>{FDA2A519-1D3A-4363-9D3C-DD640E7C1EE8}</b:Guid>
    <b:Title>MANAJEMEN SUMBER DAYA MANUSIA</b:Title>
    <b:Year>2012</b:Year>
    <b:City>Bandung</b:City>
    <b:Publisher>Erlangga</b:Publisher>
    <b:Author>
      <b:Author>
        <b:NameList>
          <b:Person>
            <b:Last>Bangun</b:Last>
            <b:First>Wilson</b:First>
          </b:Person>
        </b:NameList>
      </b:Author>
    </b:Author>
    <b:RefOrder>19</b:RefOrder>
  </b:Source>
  <b:Source>
    <b:Tag>Qor21</b:Tag>
    <b:SourceType>JournalArticle</b:SourceType>
    <b:Guid>{BE0A2F25-8B67-45DE-A87D-40BD2A48834B}</b:Guid>
    <b:Title>Pengaruh Komitmen Organisasi, Kompetensi dan Internal Locus Of Control terhadap Kinerja Aparatur Pemerintahan Desa</b:Title>
    <b:Year>2021</b:Year>
    <b:JournalName>Jurnal Ekonomi dan Teknik Informatika</b:JournalName>
    <b:Pages>32-41</b:Pages>
    <b:Author>
      <b:Author>
        <b:NameList>
          <b:Person>
            <b:Last>Qorni</b:Last>
            <b:First>Faishal</b:First>
          </b:Person>
          <b:Person>
            <b:Last>Rizana</b:Last>
            <b:First>Dana</b:First>
          </b:Person>
        </b:NameList>
      </b:Author>
    </b:Author>
    <b:Volume>9</b:Volume>
    <b:RefOrder>20</b:RefOrder>
  </b:Source>
  <b:Source>
    <b:Tag>Yus172</b:Tag>
    <b:SourceType>Book</b:SourceType>
    <b:Guid>{9EF61139-B566-4247-A336-CE3030657009}</b:Guid>
    <b:Title>Komitmen Organisasi</b:Title>
    <b:Year>2017</b:Year>
    <b:City>Makassar</b:City>
    <b:Publisher>Nas Media Pustaka </b:Publisher>
    <b:Author>
      <b:Author>
        <b:NameList>
          <b:Person>
            <b:Last>Yusuf</b:Last>
            <b:Middle>Mardiana</b:Middle>
            <b:First>Ria</b:First>
          </b:Person>
          <b:Person>
            <b:Last>Syarif</b:Last>
            <b:First>Darman</b:First>
          </b:Person>
        </b:NameList>
      </b:Author>
    </b:Author>
    <b:RefOrder>21</b:RefOrder>
  </b:Source>
  <b:Source>
    <b:Tag>Naw18</b:Tag>
    <b:SourceType>Book</b:SourceType>
    <b:Guid>{9BB84375-5594-4AB5-A536-56DC2B638CA7}</b:Guid>
    <b:Title>Organizational Citizenship Behavior dalam Kinerja Organisasi</b:Title>
    <b:Year>2018</b:Year>
    <b:City>Yogyakarta</b:City>
    <b:Publisher>ZAHIR PUBLISHING</b:Publisher>
    <b:Author>
      <b:Author>
        <b:NameList>
          <b:Person>
            <b:Last>Naway</b:Last>
            <b:Middle>Armin</b:Middle>
            <b:First>Fory</b:First>
          </b:Person>
        </b:NameList>
      </b:Author>
    </b:Author>
    <b:RefOrder>22</b:RefOrder>
  </b:Source>
  <b:Source>
    <b:Tag>Lub19</b:Tag>
    <b:SourceType>Book</b:SourceType>
    <b:Guid>{3C6FFEEC-657D-4F3A-A979-9F400681CEC7}</b:Guid>
    <b:Title>KOMITMEN MEMBANGUN PENDIDIKAN</b:Title>
    <b:Year>2019</b:Year>
    <b:City>Medan</b:City>
    <b:Publisher>CV. Widya Puspita</b:Publisher>
    <b:Author>
      <b:Author>
        <b:NameList>
          <b:Person>
            <b:Last>Lubis</b:Last>
            <b:First>Joharis</b:First>
          </b:Person>
          <b:Person>
            <b:Last>Jaya</b:Last>
            <b:First>Indra</b:First>
          </b:Person>
        </b:NameList>
      </b:Author>
    </b:Author>
    <b:RefOrder>23</b:RefOrder>
  </b:Source>
  <b:Source>
    <b:Tag>Kur20</b:Tag>
    <b:SourceType>JournalArticle</b:SourceType>
    <b:Guid>{A913FDA6-A3AD-4A18-B989-7AD3094668E0}</b:Guid>
    <b:Title>Pengaruh Human Relations dan Reward Terhadap Kinerja Karyawan Pada PT. Perhotelan Resty Menara Pekanbaru </b:Title>
    <b:Year>2020</b:Year>
    <b:Author>
      <b:Author>
        <b:NameList>
          <b:Person>
            <b:Last>Kurniawan</b:Last>
            <b:Middle>Rahmat</b:Middle>
            <b:First>Rendi</b:First>
          </b:Person>
        </b:NameList>
      </b:Author>
    </b:Author>
    <b:RefOrder>24</b:RefOrder>
  </b:Source>
  <b:Source>
    <b:Tag>Mui18</b:Tag>
    <b:SourceType>JournalArticle</b:SourceType>
    <b:Guid>{F345956E-C33F-44BB-B98D-BD4A7FFE376B}</b:Guid>
    <b:Title>Pengaruh Budaya Organisasi dan Komitmen Organisasi terhadap Kinerja Kerja</b:Title>
    <b:JournalName>Jurnal Ekonomi &amp; Ekonomi Syariah JESYA</b:JournalName>
    <b:Year>2018</b:Year>
    <b:Pages>9-25</b:Pages>
    <b:Author>
      <b:Author>
        <b:NameList>
          <b:Person>
            <b:Last>Muis</b:Last>
            <b:Middle>Ras</b:Middle>
            <b:First>Muhammad</b:First>
          </b:Person>
          <b:Person>
            <b:Last>Jufrizen</b:Last>
            <b:First>J</b:First>
          </b:Person>
          <b:Person>
            <b:Last>Fahmi</b:Last>
            <b:First>Muhammad</b:First>
          </b:Person>
        </b:NameList>
      </b:Author>
    </b:Author>
    <b:Volume>1</b:Volume>
    <b:RefOrder>25</b:RefOrder>
  </b:Source>
  <b:Source>
    <b:Tag>Fad17</b:Tag>
    <b:SourceType>JournalArticle</b:SourceType>
    <b:Guid>{64A4D8B3-EB32-492B-836E-54C570E2D2BD}</b:Guid>
    <b:Title>Pengaruh Human Relatins dan Reward terhadap Kinerja Karyawan Pada PT. Jalur Nugraha Ekakurir Pekanbaru</b:Title>
    <b:JournalName>JOM Fekom</b:JournalName>
    <b:Year>2017</b:Year>
    <b:Pages>641-655</b:Pages>
    <b:Author>
      <b:Author>
        <b:NameList>
          <b:Person>
            <b:Last>Fadli</b:Last>
            <b:First>Nur</b:First>
          </b:Person>
        </b:NameList>
      </b:Author>
    </b:Author>
    <b:Volume>4</b:Volume>
    <b:RefOrder>26</b:RefOrder>
  </b:Source>
  <b:Source>
    <b:Tag>Sin16</b:Tag>
    <b:SourceType>Book</b:SourceType>
    <b:Guid>{1BEC3A43-051F-4320-AC10-9A47D36E43BA}</b:Guid>
    <b:Title>MANAJEMEN SUMBER DAYA MANUSIA</b:Title>
    <b:Year>2016</b:Year>
    <b:City>Jakarta</b:City>
    <b:Publisher>PT. Bumi Aksara</b:Publisher>
    <b:Author>
      <b:Author>
        <b:NameList>
          <b:Person>
            <b:Last>Sinambela</b:Last>
            <b:Middle>Poltak</b:Middle>
            <b:First>Lijan</b:First>
          </b:Person>
        </b:NameList>
      </b:Author>
    </b:Author>
    <b:RefOrder>27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0C8102-489F-452A-91F6-B1C612B2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1698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Bagus Abiyan Ischar</dc:creator>
  <cp:lastModifiedBy>HP062021</cp:lastModifiedBy>
  <cp:revision>2</cp:revision>
  <cp:lastPrinted>2024-08-07T09:52:00Z</cp:lastPrinted>
  <dcterms:created xsi:type="dcterms:W3CDTF">2025-02-18T06:20:00Z</dcterms:created>
  <dcterms:modified xsi:type="dcterms:W3CDTF">2025-02-18T06:20:00Z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25bd9880-f7ce-3d98-a6c1-00ece7088f8f</vt:lpwstr>
  </property>
  <property fmtid="{D5CDD505-2E9C-101B-9397-08002B2CF9AE}" pid="24" name="Mendeley Citation Style_1">
    <vt:lpwstr>http://www.zotero.org/styles/apa</vt:lpwstr>
  </property>
  <property fmtid="{D5CDD505-2E9C-101B-9397-08002B2CF9AE}" pid="25" name="KSOProductBuildVer">
    <vt:lpwstr>1033-12.2.0.19805</vt:lpwstr>
  </property>
  <property fmtid="{D5CDD505-2E9C-101B-9397-08002B2CF9AE}" pid="26" name="ICV">
    <vt:lpwstr>E9F946B729994DEE97AE35503B7CA0DC_12</vt:lpwstr>
  </property>
</Properties>
</file>