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4C" w:rsidRPr="00B85BB1" w:rsidRDefault="00C7404C" w:rsidP="00C7404C">
      <w:pPr>
        <w:pageBreakBefore/>
        <w:tabs>
          <w:tab w:val="left" w:pos="1988"/>
          <w:tab w:val="left" w:pos="2352"/>
        </w:tabs>
        <w:suppressAutoHyphens/>
        <w:spacing w:after="0" w:line="360" w:lineRule="auto"/>
        <w:jc w:val="center"/>
        <w:rPr>
          <w:rFonts w:ascii="Times New Roman" w:hAnsi="Times New Roman"/>
          <w:b/>
          <w:spacing w:val="-4"/>
          <w:szCs w:val="24"/>
          <w:lang w:eastAsia="ar-SA"/>
        </w:rPr>
      </w:pPr>
      <w:r w:rsidRPr="00B85BB1">
        <w:rPr>
          <w:rFonts w:ascii="Times New Roman" w:hAnsi="Times New Roman"/>
          <w:b/>
          <w:noProof/>
          <w:spacing w:val="-4"/>
          <w:sz w:val="24"/>
          <w:szCs w:val="24"/>
        </w:rPr>
        <w:t>TESIS</w:t>
      </w:r>
    </w:p>
    <w:p w:rsidR="00C7404C" w:rsidRPr="00B85BB1" w:rsidRDefault="00C7404C" w:rsidP="00C7404C">
      <w:pPr>
        <w:tabs>
          <w:tab w:val="left" w:pos="1988"/>
        </w:tabs>
        <w:suppressAutoHyphens/>
        <w:spacing w:after="0" w:line="360" w:lineRule="auto"/>
        <w:jc w:val="center"/>
        <w:rPr>
          <w:rFonts w:ascii="Times New Roman" w:hAnsi="Times New Roman"/>
          <w:b/>
          <w:spacing w:val="-4"/>
          <w:sz w:val="24"/>
          <w:szCs w:val="24"/>
        </w:rPr>
      </w:pPr>
    </w:p>
    <w:p w:rsidR="00C7404C" w:rsidRPr="00B85BB1" w:rsidRDefault="00C7404C" w:rsidP="00C7404C">
      <w:pPr>
        <w:tabs>
          <w:tab w:val="left" w:pos="1988"/>
        </w:tabs>
        <w:suppressAutoHyphens/>
        <w:spacing w:after="0" w:line="360" w:lineRule="auto"/>
        <w:jc w:val="center"/>
        <w:rPr>
          <w:rFonts w:ascii="Times New Roman" w:hAnsi="Times New Roman"/>
          <w:b/>
          <w:spacing w:val="-4"/>
          <w:sz w:val="24"/>
          <w:szCs w:val="24"/>
        </w:rPr>
      </w:pPr>
    </w:p>
    <w:p w:rsidR="00C7404C" w:rsidRPr="00B85BB1" w:rsidRDefault="00C7404C" w:rsidP="00C7404C">
      <w:pPr>
        <w:tabs>
          <w:tab w:val="left" w:pos="1988"/>
        </w:tabs>
        <w:suppressAutoHyphens/>
        <w:spacing w:after="0" w:line="360" w:lineRule="auto"/>
        <w:ind w:right="-426" w:hanging="284"/>
        <w:jc w:val="center"/>
        <w:rPr>
          <w:rFonts w:ascii="Times New Roman" w:hAnsi="Times New Roman"/>
          <w:b/>
          <w:spacing w:val="-4"/>
          <w:sz w:val="24"/>
          <w:szCs w:val="24"/>
        </w:rPr>
      </w:pPr>
      <w:r w:rsidRPr="00B85BB1">
        <w:rPr>
          <w:rFonts w:ascii="Times New Roman" w:hAnsi="Times New Roman"/>
          <w:b/>
          <w:spacing w:val="-4"/>
          <w:sz w:val="24"/>
          <w:szCs w:val="24"/>
        </w:rPr>
        <w:t xml:space="preserve">PENGARUH </w:t>
      </w:r>
      <w:r w:rsidRPr="00B85BB1">
        <w:rPr>
          <w:rFonts w:ascii="Times New Roman" w:hAnsi="Times New Roman"/>
          <w:b/>
          <w:i/>
          <w:spacing w:val="-4"/>
          <w:sz w:val="24"/>
          <w:szCs w:val="24"/>
        </w:rPr>
        <w:t>SPIRITUAL LEADERSHIP</w:t>
      </w:r>
      <w:r w:rsidRPr="00B85BB1">
        <w:rPr>
          <w:rFonts w:ascii="Times New Roman" w:hAnsi="Times New Roman"/>
          <w:b/>
          <w:spacing w:val="-4"/>
          <w:sz w:val="24"/>
          <w:szCs w:val="24"/>
        </w:rPr>
        <w:t xml:space="preserve">, BUDAYA KERJA, DAN KOMPETENSI TERHADAP KINERJA PEGAWAI MELALUI MOTIVASI KERJA SEBAGAI VARIABEL INTERVENING PADA PUSKESMAS </w:t>
      </w:r>
    </w:p>
    <w:p w:rsidR="00C7404C" w:rsidRPr="00B85BB1" w:rsidRDefault="00C7404C" w:rsidP="00C7404C">
      <w:pPr>
        <w:tabs>
          <w:tab w:val="left" w:pos="1988"/>
        </w:tabs>
        <w:suppressAutoHyphens/>
        <w:spacing w:after="0" w:line="360" w:lineRule="auto"/>
        <w:ind w:right="-426" w:hanging="284"/>
        <w:jc w:val="center"/>
        <w:rPr>
          <w:rFonts w:ascii="Times New Roman" w:hAnsi="Times New Roman"/>
          <w:b/>
          <w:color w:val="000000"/>
          <w:spacing w:val="-4"/>
          <w:sz w:val="24"/>
          <w:szCs w:val="24"/>
        </w:rPr>
      </w:pPr>
      <w:r w:rsidRPr="00B85BB1">
        <w:rPr>
          <w:rFonts w:ascii="Times New Roman" w:hAnsi="Times New Roman"/>
          <w:b/>
          <w:spacing w:val="-4"/>
          <w:sz w:val="24"/>
          <w:szCs w:val="24"/>
        </w:rPr>
        <w:t>SE-KOTA TEGAL</w:t>
      </w:r>
    </w:p>
    <w:p w:rsidR="00C7404C" w:rsidRPr="00B85BB1" w:rsidRDefault="00C7404C" w:rsidP="00C7404C">
      <w:pPr>
        <w:tabs>
          <w:tab w:val="left" w:pos="1988"/>
          <w:tab w:val="left" w:pos="7230"/>
        </w:tabs>
        <w:suppressAutoHyphens/>
        <w:spacing w:after="0" w:line="360" w:lineRule="auto"/>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ab/>
      </w:r>
      <w:r w:rsidRPr="00B85BB1">
        <w:rPr>
          <w:rFonts w:ascii="Times New Roman" w:hAnsi="Times New Roman"/>
          <w:b/>
          <w:bCs/>
          <w:iCs/>
          <w:spacing w:val="-4"/>
          <w:sz w:val="24"/>
          <w:szCs w:val="24"/>
          <w:lang w:eastAsia="ar-SA"/>
        </w:rPr>
        <w:tab/>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noProof/>
          <w:spacing w:val="-4"/>
          <w:sz w:val="24"/>
          <w:szCs w:val="24"/>
        </w:rPr>
        <w:drawing>
          <wp:anchor distT="0" distB="0" distL="114300" distR="114300" simplePos="0" relativeHeight="251662336" behindDoc="0" locked="0" layoutInCell="1" allowOverlap="1">
            <wp:simplePos x="0" y="0"/>
            <wp:positionH relativeFrom="column">
              <wp:posOffset>1807845</wp:posOffset>
            </wp:positionH>
            <wp:positionV relativeFrom="paragraph">
              <wp:posOffset>12065</wp:posOffset>
            </wp:positionV>
            <wp:extent cx="1429385" cy="1429385"/>
            <wp:effectExtent l="0" t="0" r="0" b="0"/>
            <wp:wrapNone/>
            <wp:docPr id="36" name="Picture 36" descr="C:\Users\C4 Series\Downloads\pascasarjan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4 Series\Downloads\pascasarjana war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Oleh:</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DIAH SEPTIYANINGSIH</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 xml:space="preserve">NPM. 7123800056     </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PROGRAM STUDI MAGISTER MANAJEMEN</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PROGRAM PASCASARJANA</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 xml:space="preserve">UNIVERSITAS PANCASAKTI </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TEGAL</w:t>
      </w:r>
    </w:p>
    <w:p w:rsidR="00C7404C" w:rsidRPr="00B85BB1" w:rsidRDefault="00C7404C" w:rsidP="00C7404C">
      <w:pPr>
        <w:pStyle w:val="Heading1"/>
        <w:spacing w:before="0" w:line="480" w:lineRule="auto"/>
        <w:jc w:val="center"/>
        <w:rPr>
          <w:rFonts w:ascii="Times New Roman" w:hAnsi="Times New Roman"/>
          <w:b/>
          <w:bCs/>
          <w:iCs/>
          <w:color w:val="000000"/>
          <w:spacing w:val="-4"/>
          <w:sz w:val="24"/>
          <w:szCs w:val="24"/>
          <w:lang w:val="en-US" w:eastAsia="ar-SA"/>
        </w:rPr>
      </w:pPr>
      <w:r w:rsidRPr="00B85BB1">
        <w:rPr>
          <w:rFonts w:ascii="Times New Roman" w:hAnsi="Times New Roman"/>
          <w:b/>
          <w:bCs/>
          <w:iCs/>
          <w:color w:val="000000"/>
          <w:spacing w:val="-4"/>
          <w:sz w:val="24"/>
          <w:szCs w:val="24"/>
          <w:lang w:val="en-US" w:eastAsia="ar-SA"/>
        </w:rPr>
        <w:t>2025</w:t>
      </w:r>
    </w:p>
    <w:p w:rsidR="00C7404C" w:rsidRPr="00B85BB1" w:rsidRDefault="00C7404C" w:rsidP="00C7404C">
      <w:pPr>
        <w:tabs>
          <w:tab w:val="left" w:pos="284"/>
          <w:tab w:val="left" w:pos="993"/>
          <w:tab w:val="left" w:leader="dot" w:pos="7938"/>
        </w:tabs>
        <w:spacing w:after="0" w:line="480" w:lineRule="auto"/>
        <w:rPr>
          <w:rFonts w:ascii="Times New Roman" w:hAnsi="Times New Roman"/>
          <w:color w:val="000000"/>
          <w:spacing w:val="-4"/>
          <w:sz w:val="24"/>
          <w:szCs w:val="24"/>
        </w:rPr>
      </w:pPr>
    </w:p>
    <w:p w:rsidR="00C7404C" w:rsidRPr="00B85BB1" w:rsidRDefault="00C7404C" w:rsidP="00C7404C">
      <w:pPr>
        <w:spacing w:after="0" w:line="480" w:lineRule="auto"/>
        <w:jc w:val="center"/>
        <w:rPr>
          <w:rFonts w:ascii="Times New Roman" w:hAnsi="Times New Roman"/>
          <w:b/>
          <w:color w:val="000000"/>
          <w:spacing w:val="-6"/>
          <w:sz w:val="24"/>
          <w:szCs w:val="24"/>
          <w:lang w:eastAsia="ar-SA"/>
        </w:rPr>
      </w:pPr>
      <w:r w:rsidRPr="00B85BB1">
        <w:rPr>
          <w:rFonts w:ascii="Times New Roman" w:hAnsi="Times New Roman"/>
          <w:b/>
          <w:color w:val="000000"/>
          <w:spacing w:val="-6"/>
          <w:sz w:val="24"/>
          <w:szCs w:val="24"/>
        </w:rPr>
        <w:lastRenderedPageBreak/>
        <w:t>TESIS</w:t>
      </w:r>
    </w:p>
    <w:p w:rsidR="00C7404C" w:rsidRPr="00B85BB1" w:rsidRDefault="00C7404C" w:rsidP="00C7404C">
      <w:pPr>
        <w:tabs>
          <w:tab w:val="left" w:pos="1988"/>
        </w:tabs>
        <w:suppressAutoHyphens/>
        <w:spacing w:after="0" w:line="360" w:lineRule="auto"/>
        <w:jc w:val="center"/>
        <w:rPr>
          <w:rFonts w:ascii="Times New Roman" w:hAnsi="Times New Roman"/>
          <w:b/>
          <w:color w:val="000000"/>
          <w:spacing w:val="-6"/>
          <w:sz w:val="24"/>
          <w:szCs w:val="24"/>
        </w:rPr>
      </w:pPr>
    </w:p>
    <w:p w:rsidR="00C7404C" w:rsidRPr="00B85BB1" w:rsidRDefault="00C7404C" w:rsidP="00C7404C">
      <w:pPr>
        <w:tabs>
          <w:tab w:val="left" w:pos="1988"/>
        </w:tabs>
        <w:suppressAutoHyphens/>
        <w:spacing w:after="0" w:line="360" w:lineRule="auto"/>
        <w:jc w:val="center"/>
        <w:rPr>
          <w:rFonts w:ascii="Times New Roman" w:hAnsi="Times New Roman"/>
          <w:b/>
          <w:color w:val="000000"/>
          <w:spacing w:val="-6"/>
          <w:sz w:val="24"/>
          <w:szCs w:val="24"/>
        </w:rPr>
      </w:pPr>
    </w:p>
    <w:p w:rsidR="00C7404C" w:rsidRPr="00B85BB1" w:rsidRDefault="00C7404C" w:rsidP="00C7404C">
      <w:pPr>
        <w:tabs>
          <w:tab w:val="left" w:pos="1988"/>
        </w:tabs>
        <w:suppressAutoHyphens/>
        <w:spacing w:after="0" w:line="360" w:lineRule="auto"/>
        <w:ind w:right="-426" w:hanging="284"/>
        <w:jc w:val="center"/>
        <w:rPr>
          <w:rFonts w:ascii="Times New Roman" w:hAnsi="Times New Roman"/>
          <w:b/>
          <w:spacing w:val="-4"/>
          <w:sz w:val="24"/>
          <w:szCs w:val="24"/>
        </w:rPr>
      </w:pPr>
      <w:r w:rsidRPr="00B85BB1">
        <w:rPr>
          <w:rFonts w:ascii="Times New Roman" w:hAnsi="Times New Roman"/>
          <w:b/>
          <w:spacing w:val="-4"/>
          <w:sz w:val="24"/>
          <w:szCs w:val="24"/>
        </w:rPr>
        <w:t xml:space="preserve">PENGARUH </w:t>
      </w:r>
      <w:r w:rsidRPr="00B85BB1">
        <w:rPr>
          <w:rFonts w:ascii="Times New Roman" w:hAnsi="Times New Roman"/>
          <w:b/>
          <w:i/>
          <w:spacing w:val="-4"/>
          <w:sz w:val="24"/>
          <w:szCs w:val="24"/>
        </w:rPr>
        <w:t>SPIRITUAL LEADERSHIP</w:t>
      </w:r>
      <w:r w:rsidRPr="00B85BB1">
        <w:rPr>
          <w:rFonts w:ascii="Times New Roman" w:hAnsi="Times New Roman"/>
          <w:b/>
          <w:spacing w:val="-4"/>
          <w:sz w:val="24"/>
          <w:szCs w:val="24"/>
        </w:rPr>
        <w:t xml:space="preserve">, BUDAYA KERJA, DAN KOMPETENSI TERHADAP KINERJA PEGAWAI MELALUI MOTIVASI KERJA SEBAGAI VARIABEL INTERVENING PADA PUSKESMAS </w:t>
      </w:r>
    </w:p>
    <w:p w:rsidR="00C7404C" w:rsidRPr="00B85BB1" w:rsidRDefault="00C7404C" w:rsidP="00C7404C">
      <w:pPr>
        <w:tabs>
          <w:tab w:val="left" w:pos="1988"/>
        </w:tabs>
        <w:suppressAutoHyphens/>
        <w:spacing w:after="0" w:line="360" w:lineRule="auto"/>
        <w:jc w:val="center"/>
        <w:rPr>
          <w:rFonts w:ascii="Times New Roman" w:hAnsi="Times New Roman"/>
          <w:b/>
          <w:bCs/>
          <w:color w:val="000000"/>
          <w:spacing w:val="-6"/>
          <w:sz w:val="24"/>
          <w:szCs w:val="24"/>
          <w:lang w:eastAsia="id-ID"/>
        </w:rPr>
      </w:pPr>
      <w:r w:rsidRPr="00B85BB1">
        <w:rPr>
          <w:rFonts w:ascii="Times New Roman" w:hAnsi="Times New Roman"/>
          <w:b/>
          <w:spacing w:val="-4"/>
          <w:sz w:val="24"/>
          <w:szCs w:val="24"/>
        </w:rPr>
        <w:t>SE-KOTA TEGAL</w:t>
      </w: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r w:rsidRPr="00B85BB1">
        <w:rPr>
          <w:rFonts w:ascii="Times New Roman" w:hAnsi="Times New Roman"/>
          <w:b/>
          <w:bCs/>
          <w:iCs/>
          <w:color w:val="000000"/>
          <w:spacing w:val="-6"/>
          <w:sz w:val="24"/>
          <w:szCs w:val="24"/>
          <w:lang w:eastAsia="ar-SA"/>
        </w:rPr>
        <w:t xml:space="preserve">Disusun untuk memenuhi salah satu syarat menyelesaikan studi dan memperoleh gelar Magister Manajemen Program Pascasarjana </w:t>
      </w: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r w:rsidRPr="00B85BB1">
        <w:rPr>
          <w:rFonts w:ascii="Times New Roman" w:hAnsi="Times New Roman"/>
          <w:b/>
          <w:bCs/>
          <w:iCs/>
          <w:color w:val="000000"/>
          <w:spacing w:val="-6"/>
          <w:sz w:val="24"/>
          <w:szCs w:val="24"/>
          <w:lang w:eastAsia="ar-SA"/>
        </w:rPr>
        <w:t>Universitas Pancasakti Tegal</w:t>
      </w: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spacing w:after="0" w:line="360" w:lineRule="auto"/>
        <w:jc w:val="center"/>
        <w:rPr>
          <w:rFonts w:ascii="Times New Roman" w:hAnsi="Times New Roman"/>
          <w:color w:val="000000"/>
          <w:spacing w:val="-6"/>
          <w:sz w:val="24"/>
          <w:szCs w:val="24"/>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Oleh:</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DIAH SEPTIYANINGSIH</w:t>
      </w: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r w:rsidRPr="00B85BB1">
        <w:rPr>
          <w:rFonts w:ascii="Times New Roman" w:hAnsi="Times New Roman"/>
          <w:b/>
          <w:bCs/>
          <w:iCs/>
          <w:spacing w:val="-4"/>
          <w:sz w:val="24"/>
          <w:szCs w:val="24"/>
          <w:lang w:eastAsia="ar-SA"/>
        </w:rPr>
        <w:t xml:space="preserve">NPM. 7123800056 </w:t>
      </w: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color w:val="000000"/>
          <w:spacing w:val="-6"/>
          <w:sz w:val="24"/>
          <w:szCs w:val="24"/>
          <w:lang w:eastAsia="ar-SA"/>
        </w:rPr>
      </w:pP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PROGRAM STUDI MAGISTER MANAJEMEN</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PROGRAM PASCASARJANA</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 xml:space="preserve">UNIVERSITAS PANCASAKTI </w:t>
      </w:r>
      <w:r w:rsidRPr="00B85BB1">
        <w:rPr>
          <w:rFonts w:ascii="Times New Roman" w:hAnsi="Times New Roman"/>
          <w:b/>
          <w:bCs/>
          <w:spacing w:val="-4"/>
          <w:sz w:val="24"/>
          <w:szCs w:val="24"/>
        </w:rPr>
        <w:t>TEGAL</w:t>
      </w:r>
    </w:p>
    <w:p w:rsidR="00C7404C" w:rsidRPr="00B85BB1" w:rsidRDefault="00C7404C" w:rsidP="00C7404C">
      <w:pPr>
        <w:tabs>
          <w:tab w:val="left" w:pos="1988"/>
        </w:tabs>
        <w:suppressAutoHyphens/>
        <w:spacing w:after="0" w:line="360" w:lineRule="auto"/>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TEGAL</w:t>
      </w:r>
    </w:p>
    <w:p w:rsidR="00C7404C" w:rsidRPr="00B85BB1" w:rsidRDefault="00C7404C" w:rsidP="00C7404C">
      <w:pPr>
        <w:spacing w:after="100" w:afterAutospacing="1" w:line="360" w:lineRule="auto"/>
        <w:contextualSpacing/>
        <w:jc w:val="center"/>
        <w:rPr>
          <w:rFonts w:ascii="Times New Roman" w:hAnsi="Times New Roman"/>
          <w:b/>
          <w:bCs/>
          <w:iCs/>
          <w:spacing w:val="-4"/>
          <w:sz w:val="24"/>
          <w:szCs w:val="24"/>
          <w:lang w:eastAsia="ar-SA"/>
        </w:rPr>
      </w:pPr>
      <w:r w:rsidRPr="00B85BB1">
        <w:rPr>
          <w:rFonts w:ascii="Times New Roman" w:hAnsi="Times New Roman"/>
          <w:b/>
          <w:bCs/>
          <w:iCs/>
          <w:spacing w:val="-4"/>
          <w:sz w:val="24"/>
          <w:szCs w:val="24"/>
          <w:lang w:eastAsia="ar-SA"/>
        </w:rPr>
        <w:t>2025</w:t>
      </w:r>
    </w:p>
    <w:p w:rsidR="00C7404C" w:rsidRPr="00B85BB1" w:rsidRDefault="00C7404C" w:rsidP="00C7404C">
      <w:pPr>
        <w:spacing w:after="100" w:afterAutospacing="1" w:line="360" w:lineRule="auto"/>
        <w:contextualSpacing/>
        <w:jc w:val="center"/>
        <w:rPr>
          <w:rFonts w:ascii="Times New Roman" w:hAnsi="Times New Roman"/>
          <w:b/>
          <w:bCs/>
          <w:iCs/>
          <w:spacing w:val="-4"/>
          <w:sz w:val="24"/>
          <w:szCs w:val="24"/>
          <w:lang w:eastAsia="ar-SA"/>
        </w:rPr>
      </w:pPr>
    </w:p>
    <w:p w:rsidR="00DF3221" w:rsidRDefault="00DF3221" w:rsidP="00DF3221">
      <w:pPr>
        <w:pStyle w:val="NormalWeb"/>
      </w:pPr>
      <w:r>
        <w:rPr>
          <w:noProof/>
        </w:rPr>
        <w:lastRenderedPageBreak/>
        <w:drawing>
          <wp:inline distT="0" distB="0" distL="0" distR="0">
            <wp:extent cx="5006856" cy="7626589"/>
            <wp:effectExtent l="0" t="0" r="3810" b="0"/>
            <wp:docPr id="48" name="Picture 48" descr="C:\Users\MyBook Pro H5\Downloads\WhatsApp Image 2025-03-07 at 09.5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Book Pro H5\Downloads\WhatsApp Image 2025-03-07 at 09.54.3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643" cy="7639973"/>
                    </a:xfrm>
                    <a:prstGeom prst="rect">
                      <a:avLst/>
                    </a:prstGeom>
                    <a:noFill/>
                    <a:ln>
                      <a:noFill/>
                    </a:ln>
                  </pic:spPr>
                </pic:pic>
              </a:graphicData>
            </a:graphic>
          </wp:inline>
        </w:drawing>
      </w:r>
    </w:p>
    <w:p w:rsidR="00C7404C" w:rsidRDefault="00C7404C" w:rsidP="00A17BBE">
      <w:pPr>
        <w:autoSpaceDE w:val="0"/>
        <w:autoSpaceDN w:val="0"/>
        <w:spacing w:after="0" w:line="360" w:lineRule="auto"/>
        <w:jc w:val="center"/>
        <w:rPr>
          <w:rFonts w:ascii="Times New Roman" w:hAnsi="Times New Roman"/>
          <w:b/>
          <w:bCs/>
          <w:color w:val="000000"/>
          <w:spacing w:val="-6"/>
          <w:sz w:val="24"/>
          <w:szCs w:val="24"/>
          <w:lang w:val="sv-SE"/>
        </w:rPr>
      </w:pPr>
      <w:r w:rsidRPr="00B85BB1">
        <w:rPr>
          <w:rFonts w:ascii="Times New Roman" w:hAnsi="Times New Roman"/>
          <w:b/>
          <w:bCs/>
          <w:color w:val="000000"/>
          <w:spacing w:val="-6"/>
          <w:sz w:val="24"/>
          <w:szCs w:val="24"/>
          <w:lang w:val="sv-SE"/>
        </w:rPr>
        <w:br w:type="page"/>
      </w:r>
    </w:p>
    <w:p w:rsidR="00DF3221" w:rsidRDefault="00DF3221" w:rsidP="00DF3221">
      <w:pPr>
        <w:pStyle w:val="NormalWeb"/>
      </w:pPr>
      <w:bookmarkStart w:id="0" w:name="_GoBack"/>
      <w:r>
        <w:rPr>
          <w:noProof/>
        </w:rPr>
        <w:lastRenderedPageBreak/>
        <w:drawing>
          <wp:inline distT="0" distB="0" distL="0" distR="0">
            <wp:extent cx="5143091" cy="7642860"/>
            <wp:effectExtent l="0" t="0" r="635" b="0"/>
            <wp:docPr id="49" name="Picture 49" descr="C:\Users\MyBook Pro H5\Downloads\WhatsApp Image 2025-03-07 at 09.54.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Book Pro H5\Downloads\WhatsApp Image 2025-03-07 at 09.54.34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0393" cy="7668571"/>
                    </a:xfrm>
                    <a:prstGeom prst="rect">
                      <a:avLst/>
                    </a:prstGeom>
                    <a:noFill/>
                    <a:ln>
                      <a:noFill/>
                    </a:ln>
                  </pic:spPr>
                </pic:pic>
              </a:graphicData>
            </a:graphic>
          </wp:inline>
        </w:drawing>
      </w:r>
      <w:bookmarkEnd w:id="0"/>
    </w:p>
    <w:p w:rsidR="007F600E" w:rsidRPr="007F600E" w:rsidRDefault="007F600E" w:rsidP="007F600E">
      <w:pPr>
        <w:spacing w:before="100" w:beforeAutospacing="1" w:after="100" w:afterAutospacing="1" w:line="240" w:lineRule="auto"/>
        <w:rPr>
          <w:rFonts w:ascii="Times New Roman" w:eastAsia="Times New Roman" w:hAnsi="Times New Roman"/>
          <w:sz w:val="24"/>
          <w:szCs w:val="24"/>
        </w:rPr>
      </w:pPr>
      <w:r w:rsidRPr="007F600E">
        <w:rPr>
          <w:rFonts w:ascii="Times New Roman" w:eastAsia="Times New Roman" w:hAnsi="Times New Roman"/>
          <w:noProof/>
          <w:sz w:val="24"/>
          <w:szCs w:val="24"/>
        </w:rPr>
        <w:lastRenderedPageBreak/>
        <w:drawing>
          <wp:inline distT="0" distB="0" distL="0" distR="0">
            <wp:extent cx="5113020" cy="7780020"/>
            <wp:effectExtent l="0" t="0" r="0" b="0"/>
            <wp:docPr id="37" name="Picture 37" descr="C:\Users\MyBook Pro H5\Downloads\WhatsApp Image 2025-03-06 at 19.0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Book Pro H5\Downloads\WhatsApp Image 2025-03-06 at 19.02.0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3020" cy="7780020"/>
                    </a:xfrm>
                    <a:prstGeom prst="rect">
                      <a:avLst/>
                    </a:prstGeom>
                    <a:noFill/>
                    <a:ln>
                      <a:noFill/>
                    </a:ln>
                  </pic:spPr>
                </pic:pic>
              </a:graphicData>
            </a:graphic>
          </wp:inline>
        </w:drawing>
      </w:r>
    </w:p>
    <w:p w:rsidR="00A17BBE" w:rsidRPr="00A17BBE" w:rsidRDefault="00A17BBE" w:rsidP="00A17BBE">
      <w:pPr>
        <w:spacing w:before="100" w:beforeAutospacing="1" w:after="100" w:afterAutospacing="1" w:line="240" w:lineRule="auto"/>
        <w:rPr>
          <w:rFonts w:ascii="Times New Roman" w:eastAsia="Times New Roman" w:hAnsi="Times New Roman"/>
          <w:sz w:val="24"/>
          <w:szCs w:val="24"/>
        </w:rPr>
      </w:pPr>
    </w:p>
    <w:p w:rsidR="00C7404C" w:rsidRPr="00B85BB1" w:rsidRDefault="00C7404C" w:rsidP="00C7404C">
      <w:pPr>
        <w:tabs>
          <w:tab w:val="left" w:pos="1701"/>
          <w:tab w:val="left" w:pos="1843"/>
        </w:tabs>
        <w:autoSpaceDE w:val="0"/>
        <w:autoSpaceDN w:val="0"/>
        <w:spacing w:after="0" w:line="360" w:lineRule="auto"/>
        <w:jc w:val="both"/>
        <w:rPr>
          <w:rFonts w:ascii="Times New Roman" w:hAnsi="Times New Roman"/>
          <w:bCs/>
          <w:color w:val="000000"/>
          <w:spacing w:val="-6"/>
          <w:sz w:val="24"/>
          <w:szCs w:val="24"/>
          <w:lang w:val="sv-SE"/>
        </w:rPr>
      </w:pPr>
    </w:p>
    <w:p w:rsidR="00C7404C" w:rsidRPr="00B85BB1" w:rsidRDefault="00C7404C" w:rsidP="00C7404C">
      <w:pPr>
        <w:tabs>
          <w:tab w:val="left" w:pos="1701"/>
          <w:tab w:val="left" w:pos="1843"/>
        </w:tabs>
        <w:autoSpaceDE w:val="0"/>
        <w:autoSpaceDN w:val="0"/>
        <w:spacing w:after="0" w:line="360" w:lineRule="auto"/>
        <w:jc w:val="both"/>
        <w:rPr>
          <w:rFonts w:ascii="Times New Roman" w:hAnsi="Times New Roman"/>
          <w:bCs/>
          <w:color w:val="000000"/>
          <w:spacing w:val="-6"/>
          <w:sz w:val="24"/>
          <w:szCs w:val="24"/>
          <w:lang w:val="sv-SE"/>
        </w:rPr>
      </w:pPr>
    </w:p>
    <w:p w:rsidR="00C7404C" w:rsidRPr="00B85BB1" w:rsidRDefault="00C7404C" w:rsidP="00C7404C">
      <w:pPr>
        <w:tabs>
          <w:tab w:val="left" w:pos="1701"/>
          <w:tab w:val="left" w:pos="1843"/>
        </w:tabs>
        <w:autoSpaceDE w:val="0"/>
        <w:autoSpaceDN w:val="0"/>
        <w:spacing w:after="0" w:line="360" w:lineRule="auto"/>
        <w:jc w:val="center"/>
        <w:rPr>
          <w:rFonts w:ascii="Times New Roman" w:hAnsi="Times New Roman"/>
          <w:b/>
          <w:bCs/>
          <w:sz w:val="24"/>
          <w:szCs w:val="24"/>
          <w:lang w:val="sv-SE"/>
        </w:rPr>
      </w:pPr>
      <w:r w:rsidRPr="00B85BB1">
        <w:rPr>
          <w:rFonts w:ascii="Times New Roman" w:hAnsi="Times New Roman"/>
          <w:b/>
          <w:bCs/>
          <w:color w:val="000000"/>
          <w:spacing w:val="-6"/>
          <w:sz w:val="24"/>
          <w:szCs w:val="24"/>
          <w:lang w:val="sv-SE"/>
        </w:rPr>
        <w:br w:type="page"/>
      </w:r>
      <w:r w:rsidRPr="00B85BB1">
        <w:rPr>
          <w:rFonts w:ascii="Times New Roman" w:hAnsi="Times New Roman"/>
          <w:b/>
          <w:bCs/>
          <w:sz w:val="24"/>
          <w:szCs w:val="24"/>
          <w:lang w:val="sv-SE"/>
        </w:rPr>
        <w:lastRenderedPageBreak/>
        <w:t>KATA PENGANTAR</w:t>
      </w:r>
    </w:p>
    <w:p w:rsidR="00C7404C" w:rsidRPr="00B85BB1" w:rsidRDefault="00C7404C" w:rsidP="00C7404C">
      <w:pPr>
        <w:autoSpaceDE w:val="0"/>
        <w:autoSpaceDN w:val="0"/>
        <w:spacing w:after="0" w:line="360" w:lineRule="auto"/>
        <w:jc w:val="center"/>
        <w:rPr>
          <w:rFonts w:ascii="Times New Roman" w:hAnsi="Times New Roman"/>
          <w:b/>
          <w:bCs/>
          <w:sz w:val="24"/>
          <w:szCs w:val="24"/>
          <w:lang w:val="sv-SE"/>
        </w:rPr>
      </w:pPr>
    </w:p>
    <w:p w:rsidR="00C7404C" w:rsidRPr="00B85BB1" w:rsidRDefault="00C7404C" w:rsidP="00C7404C">
      <w:pPr>
        <w:autoSpaceDE w:val="0"/>
        <w:autoSpaceDN w:val="0"/>
        <w:spacing w:after="0" w:line="360" w:lineRule="auto"/>
        <w:jc w:val="both"/>
        <w:rPr>
          <w:rFonts w:ascii="Times New Roman" w:hAnsi="Times New Roman"/>
          <w:sz w:val="24"/>
          <w:szCs w:val="24"/>
          <w:lang w:val="sv-SE"/>
        </w:rPr>
      </w:pPr>
    </w:p>
    <w:p w:rsidR="00C7404C" w:rsidRPr="00B85BB1" w:rsidRDefault="00C7404C" w:rsidP="00C7404C">
      <w:pPr>
        <w:spacing w:after="0" w:line="360" w:lineRule="auto"/>
        <w:ind w:firstLine="709"/>
        <w:jc w:val="both"/>
        <w:rPr>
          <w:rFonts w:ascii="Times New Roman" w:hAnsi="Times New Roman"/>
          <w:bCs/>
          <w:sz w:val="24"/>
          <w:szCs w:val="24"/>
          <w:lang w:val="fi-FI"/>
        </w:rPr>
      </w:pPr>
      <w:r w:rsidRPr="00B85BB1">
        <w:rPr>
          <w:rFonts w:ascii="Times New Roman" w:hAnsi="Times New Roman"/>
          <w:bCs/>
          <w:sz w:val="24"/>
          <w:szCs w:val="24"/>
          <w:lang w:val="fi-FI"/>
        </w:rPr>
        <w:t xml:space="preserve">Puji syukur kehadirat </w:t>
      </w:r>
      <w:r w:rsidRPr="00B85BB1">
        <w:rPr>
          <w:rFonts w:ascii="Times New Roman" w:hAnsi="Times New Roman"/>
          <w:bCs/>
          <w:sz w:val="24"/>
          <w:szCs w:val="24"/>
        </w:rPr>
        <w:t>Allah SWT</w:t>
      </w:r>
      <w:r w:rsidRPr="00B85BB1">
        <w:rPr>
          <w:rFonts w:ascii="Times New Roman" w:hAnsi="Times New Roman"/>
          <w:bCs/>
          <w:sz w:val="24"/>
          <w:szCs w:val="24"/>
          <w:lang w:val="fi-FI"/>
        </w:rPr>
        <w:t xml:space="preserve"> yang telah memberikan </w:t>
      </w:r>
      <w:r w:rsidRPr="00B85BB1">
        <w:rPr>
          <w:rFonts w:ascii="Times New Roman" w:hAnsi="Times New Roman"/>
          <w:bCs/>
          <w:sz w:val="24"/>
          <w:szCs w:val="24"/>
        </w:rPr>
        <w:t>rahmat dan hidayah-Nya</w:t>
      </w:r>
      <w:r w:rsidRPr="00B85BB1">
        <w:rPr>
          <w:rFonts w:ascii="Times New Roman" w:hAnsi="Times New Roman"/>
          <w:bCs/>
          <w:sz w:val="24"/>
          <w:szCs w:val="24"/>
          <w:lang w:val="fi-FI"/>
        </w:rPr>
        <w:t xml:space="preserve">, sehingga penulis dapat menyelesaikan </w:t>
      </w:r>
      <w:r w:rsidRPr="00B85BB1">
        <w:rPr>
          <w:rFonts w:ascii="Times New Roman" w:hAnsi="Times New Roman"/>
          <w:bCs/>
          <w:sz w:val="24"/>
          <w:szCs w:val="24"/>
        </w:rPr>
        <w:t>tesis</w:t>
      </w:r>
      <w:r w:rsidRPr="00B85BB1">
        <w:rPr>
          <w:rFonts w:ascii="Times New Roman" w:hAnsi="Times New Roman"/>
          <w:bCs/>
          <w:sz w:val="24"/>
          <w:szCs w:val="24"/>
          <w:lang w:val="fi-FI"/>
        </w:rPr>
        <w:t xml:space="preserve"> ini</w:t>
      </w:r>
      <w:r w:rsidRPr="00B85BB1">
        <w:rPr>
          <w:rFonts w:ascii="Times New Roman" w:hAnsi="Times New Roman"/>
          <w:bCs/>
          <w:sz w:val="24"/>
          <w:szCs w:val="24"/>
        </w:rPr>
        <w:t xml:space="preserve">. </w:t>
      </w:r>
      <w:r w:rsidRPr="00B85BB1">
        <w:rPr>
          <w:rFonts w:ascii="Times New Roman" w:hAnsi="Times New Roman"/>
          <w:bCs/>
          <w:sz w:val="24"/>
          <w:szCs w:val="24"/>
          <w:lang w:val="fi-FI"/>
        </w:rPr>
        <w:t>Penulis menyampaikan terima kasih kepada:</w:t>
      </w:r>
    </w:p>
    <w:p w:rsidR="00C7404C" w:rsidRPr="00B85BB1" w:rsidRDefault="00C7404C" w:rsidP="00C7404C">
      <w:pPr>
        <w:numPr>
          <w:ilvl w:val="0"/>
          <w:numId w:val="29"/>
        </w:numPr>
        <w:tabs>
          <w:tab w:val="clear" w:pos="0"/>
        </w:tabs>
        <w:spacing w:after="0" w:line="360" w:lineRule="auto"/>
        <w:ind w:left="425" w:hanging="425"/>
        <w:jc w:val="both"/>
        <w:rPr>
          <w:rFonts w:ascii="Times New Roman" w:hAnsi="Times New Roman"/>
          <w:bCs/>
          <w:sz w:val="24"/>
          <w:szCs w:val="24"/>
          <w:lang w:val="fi-FI"/>
        </w:rPr>
      </w:pPr>
      <w:r w:rsidRPr="00B85BB1">
        <w:rPr>
          <w:rFonts w:ascii="Times New Roman" w:hAnsi="Times New Roman"/>
          <w:bCs/>
          <w:sz w:val="24"/>
          <w:szCs w:val="24"/>
          <w:lang w:val="fi-FI"/>
        </w:rPr>
        <w:t>Dr. Taufiqulloh, M.Hum., Rektor</w:t>
      </w:r>
      <w:r w:rsidRPr="00B85BB1">
        <w:rPr>
          <w:rFonts w:ascii="Times New Roman" w:hAnsi="Times New Roman"/>
          <w:bCs/>
          <w:sz w:val="24"/>
          <w:szCs w:val="24"/>
        </w:rPr>
        <w:t xml:space="preserve"> </w:t>
      </w:r>
      <w:r w:rsidRPr="00B85BB1">
        <w:rPr>
          <w:rFonts w:ascii="Times New Roman" w:hAnsi="Times New Roman"/>
          <w:bCs/>
          <w:sz w:val="24"/>
          <w:szCs w:val="24"/>
          <w:lang w:val="fi-FI"/>
        </w:rPr>
        <w:t xml:space="preserve">Universitas Pancasakti Tegal yang telah memberikan ijin belajar </w:t>
      </w:r>
      <w:r w:rsidRPr="00B85BB1">
        <w:rPr>
          <w:rFonts w:ascii="Times New Roman" w:hAnsi="Times New Roman"/>
          <w:bCs/>
          <w:spacing w:val="-6"/>
          <w:sz w:val="24"/>
          <w:szCs w:val="24"/>
          <w:lang w:val="fi-FI"/>
        </w:rPr>
        <w:t>di Universitas Pancasakti Tegal.</w:t>
      </w:r>
    </w:p>
    <w:p w:rsidR="00C7404C" w:rsidRPr="00B85BB1" w:rsidRDefault="00C7404C" w:rsidP="00C7404C">
      <w:pPr>
        <w:numPr>
          <w:ilvl w:val="0"/>
          <w:numId w:val="29"/>
        </w:numPr>
        <w:tabs>
          <w:tab w:val="clear" w:pos="0"/>
        </w:tabs>
        <w:spacing w:after="0" w:line="360" w:lineRule="auto"/>
        <w:ind w:left="425" w:hanging="425"/>
        <w:jc w:val="both"/>
        <w:rPr>
          <w:rFonts w:ascii="Times New Roman" w:hAnsi="Times New Roman"/>
          <w:bCs/>
          <w:sz w:val="24"/>
          <w:szCs w:val="24"/>
          <w:lang w:val="fi-FI"/>
        </w:rPr>
      </w:pPr>
      <w:r w:rsidRPr="00B85BB1">
        <w:rPr>
          <w:rFonts w:ascii="Times New Roman" w:hAnsi="Times New Roman"/>
          <w:bCs/>
          <w:sz w:val="24"/>
          <w:szCs w:val="24"/>
          <w:lang w:val="fi-FI"/>
        </w:rPr>
        <w:t xml:space="preserve">Dr. Fajar Ari Sudewo, S.H., M.H., Direktur </w:t>
      </w:r>
      <w:r w:rsidRPr="00B85BB1">
        <w:rPr>
          <w:rFonts w:ascii="Times New Roman" w:hAnsi="Times New Roman"/>
          <w:bCs/>
          <w:iCs/>
          <w:sz w:val="24"/>
          <w:szCs w:val="24"/>
        </w:rPr>
        <w:t xml:space="preserve">Program </w:t>
      </w:r>
      <w:r w:rsidRPr="00B85BB1">
        <w:rPr>
          <w:rFonts w:ascii="Times New Roman" w:hAnsi="Times New Roman"/>
          <w:bCs/>
          <w:sz w:val="24"/>
          <w:szCs w:val="24"/>
        </w:rPr>
        <w:t xml:space="preserve">Pasca Sarjana </w:t>
      </w:r>
      <w:r w:rsidRPr="00B85BB1">
        <w:rPr>
          <w:rFonts w:ascii="Times New Roman" w:hAnsi="Times New Roman"/>
          <w:bCs/>
          <w:sz w:val="24"/>
          <w:szCs w:val="24"/>
          <w:lang w:val="fi-FI"/>
        </w:rPr>
        <w:t xml:space="preserve">Universitas Pancasakti Tegal </w:t>
      </w:r>
      <w:r w:rsidRPr="00B85BB1">
        <w:rPr>
          <w:rFonts w:ascii="Times New Roman" w:hAnsi="Times New Roman"/>
          <w:bCs/>
          <w:spacing w:val="-6"/>
          <w:sz w:val="24"/>
          <w:szCs w:val="24"/>
          <w:lang w:val="fi-FI"/>
        </w:rPr>
        <w:t>yang telah memberikan kemudahan dalam penyelesaian studi ini.</w:t>
      </w:r>
    </w:p>
    <w:p w:rsidR="00C7404C" w:rsidRPr="00B85BB1" w:rsidRDefault="00C7404C" w:rsidP="00C7404C">
      <w:pPr>
        <w:pStyle w:val="ListParagraph"/>
        <w:numPr>
          <w:ilvl w:val="0"/>
          <w:numId w:val="29"/>
        </w:numPr>
        <w:tabs>
          <w:tab w:val="clear" w:pos="0"/>
          <w:tab w:val="num" w:pos="426"/>
        </w:tabs>
        <w:suppressAutoHyphens/>
        <w:spacing w:after="0" w:line="360" w:lineRule="auto"/>
        <w:ind w:left="426" w:hanging="426"/>
        <w:jc w:val="both"/>
        <w:rPr>
          <w:rFonts w:ascii="Times New Roman" w:hAnsi="Times New Roman"/>
          <w:bCs/>
          <w:sz w:val="24"/>
          <w:szCs w:val="24"/>
          <w:lang w:val="fi-FI"/>
        </w:rPr>
      </w:pPr>
      <w:r w:rsidRPr="00B85BB1">
        <w:rPr>
          <w:rFonts w:ascii="Times New Roman" w:eastAsia="Times New Roman" w:hAnsi="Times New Roman"/>
          <w:color w:val="000000"/>
          <w:sz w:val="24"/>
          <w:szCs w:val="24"/>
        </w:rPr>
        <w:t xml:space="preserve">Dr. Ahmad Hanfan, M.M., Ketua </w:t>
      </w:r>
      <w:r w:rsidRPr="00B85BB1">
        <w:rPr>
          <w:rFonts w:ascii="Times New Roman" w:eastAsia="Times New Roman" w:hAnsi="Times New Roman"/>
          <w:sz w:val="24"/>
          <w:szCs w:val="24"/>
        </w:rPr>
        <w:t>Program</w:t>
      </w:r>
      <w:r w:rsidRPr="00B85BB1">
        <w:rPr>
          <w:rFonts w:ascii="Times New Roman" w:eastAsia="Times New Roman" w:hAnsi="Times New Roman"/>
          <w:color w:val="000000"/>
          <w:sz w:val="24"/>
          <w:szCs w:val="24"/>
        </w:rPr>
        <w:t xml:space="preserve"> Magister Manajemen Program Pasca Sarjana Universitas Pancasakti Tegal</w:t>
      </w:r>
      <w:r w:rsidRPr="00B85BB1">
        <w:rPr>
          <w:rFonts w:ascii="Times New Roman" w:hAnsi="Times New Roman"/>
          <w:bCs/>
          <w:sz w:val="24"/>
          <w:szCs w:val="24"/>
          <w:lang w:val="fi-FI"/>
        </w:rPr>
        <w:t>.</w:t>
      </w:r>
    </w:p>
    <w:p w:rsidR="00C7404C" w:rsidRPr="00B85BB1" w:rsidRDefault="00C7404C" w:rsidP="00C7404C">
      <w:pPr>
        <w:numPr>
          <w:ilvl w:val="0"/>
          <w:numId w:val="29"/>
        </w:numPr>
        <w:tabs>
          <w:tab w:val="clear" w:pos="0"/>
        </w:tabs>
        <w:spacing w:after="0" w:line="360" w:lineRule="auto"/>
        <w:ind w:left="425" w:hanging="425"/>
        <w:jc w:val="both"/>
        <w:rPr>
          <w:rFonts w:ascii="Times New Roman" w:hAnsi="Times New Roman"/>
          <w:bCs/>
          <w:sz w:val="24"/>
          <w:szCs w:val="24"/>
          <w:lang w:val="fi-FI"/>
        </w:rPr>
      </w:pPr>
      <w:r w:rsidRPr="00B85BB1">
        <w:rPr>
          <w:rFonts w:ascii="Times New Roman" w:hAnsi="Times New Roman"/>
          <w:color w:val="000000"/>
          <w:sz w:val="24"/>
          <w:szCs w:val="24"/>
        </w:rPr>
        <w:t>Dr. Dewi Indriasih, S.E., M.M., Ak. C.A.</w:t>
      </w:r>
      <w:r w:rsidRPr="00B85BB1">
        <w:rPr>
          <w:rFonts w:ascii="Times New Roman" w:hAnsi="Times New Roman"/>
          <w:sz w:val="24"/>
          <w:szCs w:val="24"/>
          <w:lang w:eastAsia="id-ID"/>
        </w:rPr>
        <w:t>,</w:t>
      </w:r>
      <w:r w:rsidRPr="00B85BB1">
        <w:rPr>
          <w:rFonts w:ascii="Times New Roman" w:hAnsi="Times New Roman"/>
          <w:bCs/>
          <w:spacing w:val="-6"/>
          <w:sz w:val="24"/>
          <w:szCs w:val="24"/>
        </w:rPr>
        <w:t xml:space="preserve"> selaku</w:t>
      </w:r>
      <w:r w:rsidRPr="00B85BB1">
        <w:rPr>
          <w:rFonts w:ascii="Times New Roman" w:hAnsi="Times New Roman"/>
          <w:bCs/>
          <w:sz w:val="24"/>
          <w:szCs w:val="24"/>
        </w:rPr>
        <w:t xml:space="preserve"> </w:t>
      </w:r>
      <w:r w:rsidRPr="00B85BB1">
        <w:rPr>
          <w:rFonts w:ascii="Times New Roman" w:hAnsi="Times New Roman"/>
          <w:bCs/>
          <w:sz w:val="24"/>
          <w:szCs w:val="24"/>
          <w:lang w:val="sv-SE"/>
        </w:rPr>
        <w:t xml:space="preserve">Dosen Pembimbing </w:t>
      </w:r>
      <w:r w:rsidRPr="00B85BB1">
        <w:rPr>
          <w:rFonts w:ascii="Times New Roman" w:hAnsi="Times New Roman"/>
          <w:bCs/>
          <w:sz w:val="24"/>
          <w:szCs w:val="24"/>
        </w:rPr>
        <w:t xml:space="preserve">Utama </w:t>
      </w:r>
      <w:r w:rsidRPr="00B85BB1">
        <w:rPr>
          <w:rFonts w:ascii="Times New Roman" w:hAnsi="Times New Roman"/>
          <w:bCs/>
          <w:spacing w:val="-6"/>
          <w:sz w:val="24"/>
          <w:szCs w:val="24"/>
          <w:lang w:val="sv-SE"/>
        </w:rPr>
        <w:t xml:space="preserve">yang telah dengan sabar memberikan bimbingan serta bantuan kepada penulis sehingga terselesaikan </w:t>
      </w:r>
      <w:r w:rsidRPr="00B85BB1">
        <w:rPr>
          <w:rFonts w:ascii="Times New Roman" w:hAnsi="Times New Roman"/>
          <w:bCs/>
          <w:spacing w:val="-6"/>
          <w:sz w:val="24"/>
          <w:szCs w:val="24"/>
        </w:rPr>
        <w:t xml:space="preserve">tesis </w:t>
      </w:r>
      <w:r w:rsidRPr="00B85BB1">
        <w:rPr>
          <w:rFonts w:ascii="Times New Roman" w:hAnsi="Times New Roman"/>
          <w:bCs/>
          <w:spacing w:val="-6"/>
          <w:sz w:val="24"/>
          <w:szCs w:val="24"/>
          <w:lang w:val="sv-SE"/>
        </w:rPr>
        <w:t>ini.</w:t>
      </w:r>
    </w:p>
    <w:p w:rsidR="00C7404C" w:rsidRPr="00B85BB1" w:rsidRDefault="00C7404C" w:rsidP="00C7404C">
      <w:pPr>
        <w:numPr>
          <w:ilvl w:val="0"/>
          <w:numId w:val="29"/>
        </w:numPr>
        <w:tabs>
          <w:tab w:val="clear" w:pos="0"/>
        </w:tabs>
        <w:spacing w:after="0" w:line="360" w:lineRule="auto"/>
        <w:ind w:left="425" w:hanging="425"/>
        <w:jc w:val="both"/>
        <w:rPr>
          <w:rFonts w:ascii="Times New Roman" w:hAnsi="Times New Roman"/>
          <w:bCs/>
          <w:sz w:val="24"/>
          <w:szCs w:val="24"/>
          <w:lang w:val="fi-FI"/>
        </w:rPr>
      </w:pPr>
      <w:r w:rsidRPr="00B85BB1">
        <w:rPr>
          <w:rFonts w:ascii="Times New Roman" w:hAnsi="Times New Roman"/>
          <w:color w:val="000000"/>
          <w:sz w:val="24"/>
          <w:szCs w:val="24"/>
          <w:lang w:eastAsia="id-ID"/>
        </w:rPr>
        <w:t xml:space="preserve">Dr. Teguh Budi Raharjo, M.M., </w:t>
      </w:r>
      <w:r w:rsidRPr="00B85BB1">
        <w:rPr>
          <w:rFonts w:ascii="Times New Roman" w:hAnsi="Times New Roman"/>
          <w:bCs/>
          <w:spacing w:val="-6"/>
          <w:sz w:val="24"/>
          <w:szCs w:val="24"/>
        </w:rPr>
        <w:t>selaku</w:t>
      </w:r>
      <w:r w:rsidRPr="00B85BB1">
        <w:rPr>
          <w:rFonts w:ascii="Times New Roman" w:hAnsi="Times New Roman"/>
          <w:bCs/>
          <w:sz w:val="24"/>
          <w:szCs w:val="24"/>
          <w:lang w:val="fi-FI"/>
        </w:rPr>
        <w:t xml:space="preserve"> Dosen Pembimbing </w:t>
      </w:r>
      <w:r w:rsidRPr="00B85BB1">
        <w:rPr>
          <w:rFonts w:ascii="Times New Roman" w:hAnsi="Times New Roman"/>
          <w:bCs/>
          <w:sz w:val="24"/>
          <w:szCs w:val="24"/>
        </w:rPr>
        <w:t xml:space="preserve">Pendamping </w:t>
      </w:r>
      <w:r w:rsidRPr="00B85BB1">
        <w:rPr>
          <w:rFonts w:ascii="Times New Roman" w:hAnsi="Times New Roman"/>
          <w:bCs/>
          <w:spacing w:val="-6"/>
          <w:sz w:val="24"/>
          <w:szCs w:val="24"/>
          <w:lang w:val="fi-FI"/>
        </w:rPr>
        <w:t xml:space="preserve">yang telah meluangkan </w:t>
      </w:r>
      <w:r w:rsidRPr="00B85BB1">
        <w:rPr>
          <w:rFonts w:ascii="Times New Roman" w:hAnsi="Times New Roman"/>
          <w:bCs/>
          <w:spacing w:val="-6"/>
          <w:sz w:val="24"/>
          <w:szCs w:val="24"/>
          <w:lang w:val="sv-SE"/>
        </w:rPr>
        <w:t>waktunya</w:t>
      </w:r>
      <w:r w:rsidRPr="00B85BB1">
        <w:rPr>
          <w:rFonts w:ascii="Times New Roman" w:hAnsi="Times New Roman"/>
          <w:bCs/>
          <w:spacing w:val="-6"/>
          <w:sz w:val="24"/>
          <w:szCs w:val="24"/>
          <w:lang w:val="fi-FI"/>
        </w:rPr>
        <w:t xml:space="preserve"> untuk membimbing dan mengarahkan penulis selama menyusun </w:t>
      </w:r>
      <w:r w:rsidRPr="00B85BB1">
        <w:rPr>
          <w:rFonts w:ascii="Times New Roman" w:hAnsi="Times New Roman"/>
          <w:bCs/>
          <w:spacing w:val="-6"/>
          <w:sz w:val="24"/>
          <w:szCs w:val="24"/>
        </w:rPr>
        <w:t>tesis</w:t>
      </w:r>
      <w:r w:rsidRPr="00B85BB1">
        <w:rPr>
          <w:rFonts w:ascii="Times New Roman" w:hAnsi="Times New Roman"/>
          <w:bCs/>
          <w:spacing w:val="-6"/>
          <w:sz w:val="24"/>
          <w:szCs w:val="24"/>
          <w:lang w:val="fi-FI"/>
        </w:rPr>
        <w:t xml:space="preserve"> ini.</w:t>
      </w:r>
    </w:p>
    <w:p w:rsidR="00C7404C" w:rsidRPr="00B85BB1" w:rsidRDefault="00C7404C" w:rsidP="00C7404C">
      <w:pPr>
        <w:pStyle w:val="ListParagraph"/>
        <w:numPr>
          <w:ilvl w:val="0"/>
          <w:numId w:val="29"/>
        </w:numPr>
        <w:tabs>
          <w:tab w:val="clear" w:pos="0"/>
        </w:tabs>
        <w:spacing w:after="0" w:line="360" w:lineRule="auto"/>
        <w:ind w:left="360"/>
        <w:jc w:val="both"/>
        <w:rPr>
          <w:rFonts w:ascii="Times New Roman" w:hAnsi="Times New Roman"/>
          <w:bCs/>
          <w:color w:val="000000"/>
          <w:spacing w:val="-6"/>
          <w:sz w:val="24"/>
          <w:szCs w:val="24"/>
          <w:lang w:val="fi-FI"/>
        </w:rPr>
      </w:pPr>
      <w:r w:rsidRPr="00B85BB1">
        <w:rPr>
          <w:rFonts w:ascii="Times New Roman" w:hAnsi="Times New Roman"/>
          <w:bCs/>
          <w:color w:val="000000"/>
          <w:spacing w:val="-6"/>
          <w:sz w:val="24"/>
          <w:szCs w:val="24"/>
        </w:rPr>
        <w:t xml:space="preserve">Segenap dosen dan staf </w:t>
      </w:r>
      <w:r w:rsidRPr="00B85BB1">
        <w:rPr>
          <w:rFonts w:ascii="Times New Roman" w:hAnsi="Times New Roman"/>
          <w:bCs/>
          <w:iCs/>
          <w:color w:val="000000"/>
          <w:spacing w:val="-6"/>
          <w:sz w:val="24"/>
          <w:szCs w:val="24"/>
        </w:rPr>
        <w:t>Program Magister Manajemen</w:t>
      </w:r>
      <w:r w:rsidRPr="00B85BB1">
        <w:rPr>
          <w:rFonts w:ascii="Times New Roman" w:hAnsi="Times New Roman"/>
          <w:bCs/>
          <w:color w:val="000000"/>
          <w:spacing w:val="-6"/>
          <w:sz w:val="24"/>
          <w:szCs w:val="24"/>
          <w:lang w:val="fi-FI"/>
        </w:rPr>
        <w:t xml:space="preserve"> </w:t>
      </w:r>
      <w:r w:rsidRPr="00B85BB1">
        <w:rPr>
          <w:rFonts w:ascii="Times New Roman" w:hAnsi="Times New Roman"/>
          <w:bCs/>
          <w:color w:val="000000"/>
          <w:spacing w:val="-6"/>
          <w:sz w:val="24"/>
          <w:szCs w:val="24"/>
        </w:rPr>
        <w:t xml:space="preserve">Program Pasca Sarjana </w:t>
      </w:r>
      <w:r w:rsidRPr="00B85BB1">
        <w:rPr>
          <w:rFonts w:ascii="Times New Roman" w:hAnsi="Times New Roman"/>
          <w:bCs/>
          <w:color w:val="000000"/>
          <w:spacing w:val="-6"/>
          <w:sz w:val="24"/>
          <w:szCs w:val="24"/>
          <w:lang w:val="fi-FI"/>
        </w:rPr>
        <w:t xml:space="preserve">Universitas Pancasakti Tegal yang banyak membantu selama proses penyelesaian tesis ini. </w:t>
      </w:r>
    </w:p>
    <w:p w:rsidR="00C7404C" w:rsidRPr="00B85BB1" w:rsidRDefault="00C7404C" w:rsidP="00C7404C">
      <w:pPr>
        <w:spacing w:after="0" w:line="360" w:lineRule="auto"/>
        <w:ind w:firstLine="709"/>
        <w:jc w:val="both"/>
        <w:rPr>
          <w:rFonts w:ascii="Times New Roman" w:hAnsi="Times New Roman"/>
          <w:bCs/>
          <w:sz w:val="24"/>
          <w:szCs w:val="24"/>
          <w:lang w:val="fi-FI"/>
        </w:rPr>
      </w:pPr>
      <w:r w:rsidRPr="00B85BB1">
        <w:rPr>
          <w:rFonts w:ascii="Times New Roman" w:hAnsi="Times New Roman"/>
          <w:bCs/>
          <w:sz w:val="24"/>
          <w:szCs w:val="24"/>
          <w:lang w:val="fi-FI"/>
        </w:rPr>
        <w:t xml:space="preserve">Penulis menyadari bahwa </w:t>
      </w:r>
      <w:r w:rsidRPr="00B85BB1">
        <w:rPr>
          <w:rFonts w:ascii="Times New Roman" w:hAnsi="Times New Roman"/>
          <w:bCs/>
          <w:sz w:val="24"/>
          <w:szCs w:val="24"/>
        </w:rPr>
        <w:t>tesis</w:t>
      </w:r>
      <w:r w:rsidRPr="00B85BB1">
        <w:rPr>
          <w:rFonts w:ascii="Times New Roman" w:hAnsi="Times New Roman"/>
          <w:bCs/>
          <w:sz w:val="24"/>
          <w:szCs w:val="24"/>
          <w:lang w:val="fi-FI"/>
        </w:rPr>
        <w:t xml:space="preserve"> ini belum sempurna karena keterbatasan kemampuan dan pengetahuan yang penulis miliki. Kritik dan saran yang membangun sangat penulis harapkan untuk perbaikan di masa mendatang. </w:t>
      </w:r>
    </w:p>
    <w:p w:rsidR="00C7404C" w:rsidRPr="00B85BB1" w:rsidRDefault="00C7404C" w:rsidP="00C7404C">
      <w:pPr>
        <w:pStyle w:val="ListParagraph"/>
        <w:spacing w:after="0" w:line="360" w:lineRule="auto"/>
        <w:ind w:left="0" w:firstLine="426"/>
        <w:jc w:val="both"/>
        <w:rPr>
          <w:rFonts w:ascii="Times New Roman" w:hAnsi="Times New Roman"/>
          <w:bCs/>
          <w:sz w:val="24"/>
          <w:szCs w:val="24"/>
          <w:lang w:val="fi-FI"/>
        </w:rPr>
      </w:pPr>
      <w:r w:rsidRPr="00B85BB1">
        <w:rPr>
          <w:rFonts w:ascii="Times New Roman" w:hAnsi="Times New Roman"/>
          <w:bCs/>
          <w:sz w:val="24"/>
          <w:szCs w:val="24"/>
          <w:lang w:val="fi-FI"/>
        </w:rPr>
        <w:tab/>
      </w:r>
    </w:p>
    <w:p w:rsidR="00C7404C" w:rsidRPr="00B85BB1" w:rsidRDefault="00C7404C" w:rsidP="00C7404C">
      <w:pPr>
        <w:tabs>
          <w:tab w:val="left" w:pos="748"/>
        </w:tabs>
        <w:spacing w:after="0" w:line="360" w:lineRule="auto"/>
        <w:ind w:left="748" w:right="55"/>
        <w:jc w:val="both"/>
        <w:rPr>
          <w:rFonts w:ascii="Times New Roman" w:hAnsi="Times New Roman"/>
          <w:bCs/>
          <w:sz w:val="24"/>
          <w:szCs w:val="24"/>
        </w:rPr>
      </w:pPr>
      <w:r w:rsidRPr="00B85BB1">
        <w:rPr>
          <w:rFonts w:ascii="Times New Roman" w:hAnsi="Times New Roman"/>
          <w:bCs/>
          <w:sz w:val="24"/>
          <w:szCs w:val="24"/>
        </w:rPr>
        <w:tab/>
      </w:r>
      <w:r w:rsidRPr="00B85BB1">
        <w:rPr>
          <w:rFonts w:ascii="Times New Roman" w:hAnsi="Times New Roman"/>
          <w:bCs/>
          <w:sz w:val="24"/>
          <w:szCs w:val="24"/>
        </w:rPr>
        <w:tab/>
      </w:r>
      <w:r w:rsidRPr="00B85BB1">
        <w:rPr>
          <w:rFonts w:ascii="Times New Roman" w:hAnsi="Times New Roman"/>
          <w:bCs/>
          <w:sz w:val="24"/>
          <w:szCs w:val="24"/>
        </w:rPr>
        <w:tab/>
      </w:r>
      <w:r w:rsidRPr="00B85BB1">
        <w:rPr>
          <w:rFonts w:ascii="Times New Roman" w:hAnsi="Times New Roman"/>
          <w:bCs/>
          <w:sz w:val="24"/>
          <w:szCs w:val="24"/>
        </w:rPr>
        <w:tab/>
      </w:r>
      <w:r w:rsidRPr="00B85BB1">
        <w:rPr>
          <w:rFonts w:ascii="Times New Roman" w:hAnsi="Times New Roman"/>
          <w:bCs/>
          <w:sz w:val="24"/>
          <w:szCs w:val="24"/>
        </w:rPr>
        <w:tab/>
      </w:r>
      <w:r w:rsidRPr="00B85BB1">
        <w:rPr>
          <w:rFonts w:ascii="Times New Roman" w:hAnsi="Times New Roman"/>
          <w:bCs/>
          <w:sz w:val="24"/>
          <w:szCs w:val="24"/>
        </w:rPr>
        <w:tab/>
        <w:t xml:space="preserve"> </w:t>
      </w:r>
      <w:r w:rsidRPr="00B85BB1">
        <w:rPr>
          <w:rFonts w:ascii="Times New Roman" w:hAnsi="Times New Roman"/>
          <w:bCs/>
          <w:sz w:val="24"/>
          <w:szCs w:val="24"/>
          <w:lang w:val="fi-FI"/>
        </w:rPr>
        <w:t xml:space="preserve">Tegal, </w:t>
      </w:r>
      <w:r>
        <w:rPr>
          <w:rFonts w:ascii="Times New Roman" w:hAnsi="Times New Roman"/>
          <w:bCs/>
          <w:sz w:val="24"/>
          <w:szCs w:val="24"/>
          <w:lang w:val="fi-FI"/>
        </w:rPr>
        <w:t xml:space="preserve">     </w:t>
      </w:r>
      <w:r w:rsidRPr="00B85BB1">
        <w:rPr>
          <w:rFonts w:ascii="Times New Roman" w:hAnsi="Times New Roman"/>
          <w:bCs/>
          <w:sz w:val="24"/>
          <w:szCs w:val="24"/>
          <w:lang w:val="fi-FI"/>
        </w:rPr>
        <w:t>Februari</w:t>
      </w:r>
      <w:r w:rsidRPr="00B85BB1">
        <w:rPr>
          <w:rFonts w:ascii="Times New Roman" w:hAnsi="Times New Roman"/>
          <w:bCs/>
          <w:sz w:val="24"/>
          <w:szCs w:val="24"/>
        </w:rPr>
        <w:t xml:space="preserve"> 2025</w:t>
      </w:r>
    </w:p>
    <w:p w:rsidR="00C7404C" w:rsidRPr="00B85BB1" w:rsidRDefault="00C7404C" w:rsidP="00C7404C">
      <w:pPr>
        <w:spacing w:after="0" w:line="360" w:lineRule="auto"/>
        <w:jc w:val="both"/>
        <w:rPr>
          <w:rFonts w:ascii="Times New Roman" w:hAnsi="Times New Roman"/>
          <w:b/>
          <w:sz w:val="24"/>
          <w:szCs w:val="24"/>
          <w:lang w:val="fi-FI"/>
        </w:rPr>
      </w:pPr>
    </w:p>
    <w:p w:rsidR="00C7404C" w:rsidRPr="00B85BB1" w:rsidRDefault="00C7404C" w:rsidP="00C7404C">
      <w:pPr>
        <w:spacing w:after="0" w:line="360" w:lineRule="auto"/>
        <w:jc w:val="both"/>
        <w:rPr>
          <w:rFonts w:ascii="Times New Roman" w:hAnsi="Times New Roman"/>
          <w:b/>
          <w:sz w:val="24"/>
          <w:szCs w:val="24"/>
          <w:lang w:val="fi-FI"/>
        </w:rPr>
      </w:pPr>
    </w:p>
    <w:p w:rsidR="00C7404C" w:rsidRPr="00B85BB1" w:rsidRDefault="00C7404C" w:rsidP="00C7404C">
      <w:pPr>
        <w:spacing w:after="0" w:line="360" w:lineRule="auto"/>
        <w:ind w:left="4820"/>
        <w:jc w:val="center"/>
        <w:rPr>
          <w:rFonts w:ascii="Times New Roman" w:hAnsi="Times New Roman"/>
          <w:b/>
          <w:sz w:val="24"/>
          <w:szCs w:val="24"/>
        </w:rPr>
      </w:pPr>
      <w:r w:rsidRPr="00B85BB1">
        <w:rPr>
          <w:rFonts w:ascii="Times New Roman" w:hAnsi="Times New Roman"/>
          <w:b/>
          <w:bCs/>
          <w:iCs/>
          <w:spacing w:val="-4"/>
          <w:sz w:val="24"/>
          <w:szCs w:val="24"/>
          <w:lang w:eastAsia="ar-SA"/>
        </w:rPr>
        <w:t>Diah Septiyaningsih</w:t>
      </w:r>
    </w:p>
    <w:p w:rsidR="00C7404C" w:rsidRPr="00B85BB1" w:rsidRDefault="00C7404C" w:rsidP="00C7404C">
      <w:pPr>
        <w:tabs>
          <w:tab w:val="left" w:pos="0"/>
        </w:tabs>
        <w:spacing w:after="0" w:line="360" w:lineRule="auto"/>
        <w:ind w:right="55"/>
        <w:jc w:val="center"/>
        <w:rPr>
          <w:rFonts w:ascii="Times New Roman" w:hAnsi="Times New Roman"/>
          <w:b/>
          <w:bCs/>
          <w:caps/>
          <w:sz w:val="24"/>
          <w:szCs w:val="24"/>
        </w:rPr>
      </w:pPr>
      <w:r w:rsidRPr="00B85BB1">
        <w:rPr>
          <w:rFonts w:ascii="Times New Roman" w:hAnsi="Times New Roman"/>
          <w:b/>
          <w:bCs/>
          <w:sz w:val="24"/>
          <w:szCs w:val="24"/>
        </w:rPr>
        <w:br w:type="page"/>
      </w:r>
      <w:r w:rsidRPr="00B85BB1">
        <w:rPr>
          <w:rFonts w:ascii="Times New Roman" w:hAnsi="Times New Roman"/>
          <w:b/>
          <w:bCs/>
          <w:caps/>
          <w:sz w:val="24"/>
          <w:szCs w:val="24"/>
        </w:rPr>
        <w:lastRenderedPageBreak/>
        <w:t xml:space="preserve">Motto </w:t>
      </w:r>
    </w:p>
    <w:p w:rsidR="00C7404C" w:rsidRPr="00B85BB1" w:rsidRDefault="00C7404C" w:rsidP="00C7404C">
      <w:pPr>
        <w:tabs>
          <w:tab w:val="left" w:pos="4860"/>
        </w:tabs>
        <w:spacing w:after="0" w:line="360" w:lineRule="auto"/>
        <w:jc w:val="both"/>
        <w:rPr>
          <w:rFonts w:ascii="Times New Roman" w:hAnsi="Times New Roman"/>
          <w:bCs/>
          <w:sz w:val="24"/>
          <w:szCs w:val="24"/>
        </w:rPr>
      </w:pPr>
    </w:p>
    <w:p w:rsidR="00C7404C" w:rsidRPr="00B85BB1" w:rsidRDefault="00C7404C" w:rsidP="00C7404C">
      <w:pPr>
        <w:tabs>
          <w:tab w:val="left" w:pos="4860"/>
        </w:tabs>
        <w:spacing w:after="0" w:line="360" w:lineRule="auto"/>
        <w:jc w:val="both"/>
        <w:rPr>
          <w:rFonts w:ascii="Times New Roman" w:hAnsi="Times New Roman"/>
          <w:b/>
          <w:bCs/>
          <w:sz w:val="24"/>
          <w:szCs w:val="24"/>
        </w:rPr>
      </w:pP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C8364C">
        <w:rPr>
          <w:rFonts w:ascii="Hobo Std" w:hAnsi="Hobo Std"/>
          <w:sz w:val="24"/>
          <w:szCs w:val="24"/>
        </w:rPr>
        <w:t>"</w:t>
      </w:r>
      <w:r w:rsidRPr="007243E0">
        <w:rPr>
          <w:rFonts w:ascii="Baskerville Old Face" w:hAnsi="Baskerville Old Face"/>
          <w:i/>
          <w:sz w:val="24"/>
          <w:szCs w:val="24"/>
        </w:rPr>
        <w:t>Saya datang, saya bimbingan, saya ujian, saya revisi, dan saya menang."</w:t>
      </w: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7243E0">
        <w:rPr>
          <w:rFonts w:ascii="Baskerville Old Face" w:hAnsi="Baskerville Old Face"/>
          <w:i/>
          <w:sz w:val="24"/>
          <w:szCs w:val="24"/>
        </w:rPr>
        <w:t>"Tidak ada yang namanya keberuntungan karena keberuntungan itu adalah untuk mereka yang sudah melakukan persiapan."</w:t>
      </w: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7243E0">
        <w:rPr>
          <w:rFonts w:ascii="Baskerville Old Face" w:hAnsi="Baskerville Old Face"/>
          <w:i/>
          <w:sz w:val="24"/>
          <w:szCs w:val="24"/>
        </w:rPr>
        <w:t>Teruslah berani, dunia menunggu keajaibanmu</w:t>
      </w: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7243E0">
        <w:rPr>
          <w:rFonts w:ascii="Baskerville Old Face" w:hAnsi="Baskerville Old Face"/>
          <w:i/>
          <w:sz w:val="24"/>
          <w:szCs w:val="24"/>
        </w:rPr>
        <w:t>Impian besar membutuhkan langkah kecil yang gigih</w:t>
      </w: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7243E0">
        <w:rPr>
          <w:rFonts w:ascii="Baskerville Old Face" w:hAnsi="Baskerville Old Face"/>
          <w:i/>
          <w:sz w:val="24"/>
          <w:szCs w:val="24"/>
        </w:rPr>
        <w:t>Kesuksesan adalah perjalanan, bukan tujuan</w:t>
      </w: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7243E0">
        <w:rPr>
          <w:rFonts w:ascii="Baskerville Old Face" w:hAnsi="Baskerville Old Face"/>
          <w:i/>
          <w:sz w:val="24"/>
          <w:szCs w:val="24"/>
        </w:rPr>
        <w:t>Jangan takut gagal, takutlah tidak pernah mencoba</w:t>
      </w:r>
    </w:p>
    <w:p w:rsidR="00C7404C" w:rsidRPr="007243E0" w:rsidRDefault="00C7404C" w:rsidP="00C7404C">
      <w:pPr>
        <w:numPr>
          <w:ilvl w:val="0"/>
          <w:numId w:val="41"/>
        </w:numPr>
        <w:tabs>
          <w:tab w:val="left" w:pos="426"/>
        </w:tabs>
        <w:spacing w:line="360" w:lineRule="auto"/>
        <w:ind w:left="426" w:hanging="426"/>
        <w:jc w:val="both"/>
        <w:rPr>
          <w:rFonts w:ascii="Baskerville Old Face" w:hAnsi="Baskerville Old Face"/>
          <w:i/>
          <w:sz w:val="24"/>
          <w:szCs w:val="24"/>
        </w:rPr>
      </w:pPr>
      <w:r w:rsidRPr="007243E0">
        <w:rPr>
          <w:rFonts w:ascii="Baskerville Old Face" w:hAnsi="Baskerville Old Face"/>
          <w:i/>
          <w:sz w:val="24"/>
          <w:szCs w:val="24"/>
        </w:rPr>
        <w:t>Berani bermimpi, berani mencapai</w:t>
      </w:r>
    </w:p>
    <w:p w:rsidR="00C7404C" w:rsidRPr="00B85BB1" w:rsidRDefault="00C7404C" w:rsidP="00C7404C">
      <w:pPr>
        <w:spacing w:line="360" w:lineRule="auto"/>
        <w:jc w:val="both"/>
        <w:rPr>
          <w:rFonts w:ascii="Times New Roman" w:hAnsi="Times New Roman"/>
          <w:sz w:val="24"/>
        </w:rPr>
      </w:pPr>
    </w:p>
    <w:p w:rsidR="00C7404C" w:rsidRPr="00B85BB1" w:rsidRDefault="00C7404C" w:rsidP="00C7404C">
      <w:pPr>
        <w:tabs>
          <w:tab w:val="left" w:pos="4860"/>
        </w:tabs>
        <w:spacing w:after="0" w:line="360" w:lineRule="auto"/>
        <w:ind w:firstLine="3969"/>
        <w:jc w:val="both"/>
        <w:rPr>
          <w:rFonts w:ascii="Times New Roman" w:hAnsi="Times New Roman"/>
          <w:b/>
          <w:bCs/>
          <w:caps/>
          <w:sz w:val="24"/>
          <w:szCs w:val="24"/>
        </w:rPr>
      </w:pPr>
    </w:p>
    <w:p w:rsidR="00C7404C" w:rsidRPr="00B85BB1" w:rsidRDefault="00C7404C" w:rsidP="00C7404C">
      <w:pPr>
        <w:tabs>
          <w:tab w:val="left" w:pos="4860"/>
        </w:tabs>
        <w:spacing w:after="0" w:line="360" w:lineRule="auto"/>
        <w:ind w:firstLine="3969"/>
        <w:jc w:val="center"/>
        <w:rPr>
          <w:rFonts w:ascii="Times New Roman" w:hAnsi="Times New Roman"/>
          <w:b/>
          <w:bCs/>
          <w:caps/>
          <w:sz w:val="24"/>
          <w:szCs w:val="24"/>
        </w:rPr>
      </w:pPr>
    </w:p>
    <w:p w:rsidR="00C7404C" w:rsidRPr="00B85BB1" w:rsidRDefault="00C7404C" w:rsidP="00C7404C">
      <w:pPr>
        <w:tabs>
          <w:tab w:val="left" w:pos="4860"/>
        </w:tabs>
        <w:spacing w:after="0" w:line="360" w:lineRule="auto"/>
        <w:ind w:firstLine="3261"/>
        <w:rPr>
          <w:rFonts w:ascii="Times New Roman" w:hAnsi="Times New Roman"/>
          <w:b/>
          <w:bCs/>
          <w:caps/>
          <w:sz w:val="24"/>
          <w:szCs w:val="24"/>
        </w:rPr>
      </w:pPr>
    </w:p>
    <w:p w:rsidR="00C7404C" w:rsidRPr="00B85BB1" w:rsidRDefault="00C7404C" w:rsidP="00C7404C">
      <w:pPr>
        <w:tabs>
          <w:tab w:val="left" w:pos="4860"/>
        </w:tabs>
        <w:spacing w:after="0" w:line="360" w:lineRule="auto"/>
        <w:ind w:firstLine="3261"/>
        <w:rPr>
          <w:rFonts w:ascii="Times New Roman" w:hAnsi="Times New Roman"/>
          <w:b/>
          <w:bCs/>
          <w:caps/>
          <w:sz w:val="24"/>
          <w:szCs w:val="24"/>
        </w:rPr>
      </w:pPr>
    </w:p>
    <w:p w:rsidR="00C7404C" w:rsidRPr="00B85BB1" w:rsidRDefault="00C7404C" w:rsidP="00C7404C">
      <w:pPr>
        <w:tabs>
          <w:tab w:val="left" w:pos="4860"/>
        </w:tabs>
        <w:spacing w:after="0" w:line="360" w:lineRule="auto"/>
        <w:ind w:firstLine="3261"/>
        <w:rPr>
          <w:rFonts w:ascii="Times New Roman" w:hAnsi="Times New Roman"/>
          <w:b/>
          <w:bCs/>
          <w:caps/>
          <w:sz w:val="24"/>
          <w:szCs w:val="24"/>
        </w:rPr>
      </w:pPr>
    </w:p>
    <w:p w:rsidR="00C7404C" w:rsidRPr="00B85BB1" w:rsidRDefault="00C7404C" w:rsidP="00C7404C">
      <w:pPr>
        <w:tabs>
          <w:tab w:val="left" w:pos="4860"/>
        </w:tabs>
        <w:spacing w:after="0" w:line="360" w:lineRule="auto"/>
        <w:ind w:firstLine="3261"/>
        <w:rPr>
          <w:rFonts w:ascii="Times New Roman" w:hAnsi="Times New Roman"/>
          <w:b/>
          <w:bCs/>
          <w:caps/>
          <w:sz w:val="24"/>
          <w:szCs w:val="24"/>
        </w:rPr>
      </w:pPr>
    </w:p>
    <w:p w:rsidR="00C7404C" w:rsidRPr="00B85BB1" w:rsidRDefault="00C7404C" w:rsidP="00C7404C">
      <w:pPr>
        <w:tabs>
          <w:tab w:val="left" w:pos="4860"/>
        </w:tabs>
        <w:spacing w:after="0" w:line="360" w:lineRule="auto"/>
        <w:ind w:firstLine="3261"/>
        <w:rPr>
          <w:rFonts w:ascii="Times New Roman" w:hAnsi="Times New Roman"/>
          <w:b/>
          <w:bCs/>
          <w:caps/>
          <w:sz w:val="24"/>
          <w:szCs w:val="24"/>
        </w:rPr>
      </w:pPr>
    </w:p>
    <w:p w:rsidR="00C7404C" w:rsidRPr="00B85BB1" w:rsidRDefault="00C7404C" w:rsidP="00C7404C">
      <w:pPr>
        <w:tabs>
          <w:tab w:val="left" w:pos="4860"/>
        </w:tabs>
        <w:spacing w:after="0" w:line="360" w:lineRule="auto"/>
        <w:ind w:firstLine="3261"/>
        <w:rPr>
          <w:rFonts w:ascii="Times New Roman" w:hAnsi="Times New Roman"/>
          <w:b/>
          <w:bCs/>
          <w:caps/>
          <w:sz w:val="24"/>
          <w:szCs w:val="24"/>
        </w:rPr>
      </w:pPr>
    </w:p>
    <w:p w:rsidR="00C7404C" w:rsidRDefault="00C7404C" w:rsidP="00C7404C">
      <w:pPr>
        <w:tabs>
          <w:tab w:val="left" w:pos="4860"/>
        </w:tabs>
        <w:spacing w:after="0" w:line="360" w:lineRule="auto"/>
        <w:ind w:firstLine="3261"/>
        <w:rPr>
          <w:rFonts w:ascii="Times New Roman" w:hAnsi="Times New Roman"/>
          <w:b/>
          <w:bCs/>
          <w:sz w:val="24"/>
          <w:szCs w:val="24"/>
        </w:rPr>
      </w:pPr>
    </w:p>
    <w:p w:rsidR="00C7404C" w:rsidRDefault="00C7404C" w:rsidP="00C7404C">
      <w:pPr>
        <w:tabs>
          <w:tab w:val="left" w:pos="4860"/>
        </w:tabs>
        <w:spacing w:after="0" w:line="360" w:lineRule="auto"/>
        <w:ind w:firstLine="3261"/>
        <w:rPr>
          <w:rFonts w:ascii="Times New Roman" w:hAnsi="Times New Roman"/>
          <w:b/>
          <w:bCs/>
          <w:sz w:val="24"/>
          <w:szCs w:val="24"/>
        </w:rPr>
      </w:pPr>
    </w:p>
    <w:p w:rsidR="00C7404C" w:rsidRDefault="00C7404C" w:rsidP="00C7404C">
      <w:pPr>
        <w:tabs>
          <w:tab w:val="left" w:pos="4860"/>
        </w:tabs>
        <w:spacing w:after="0" w:line="360" w:lineRule="auto"/>
        <w:ind w:firstLine="3261"/>
        <w:rPr>
          <w:rFonts w:ascii="Times New Roman" w:hAnsi="Times New Roman"/>
          <w:b/>
          <w:bCs/>
          <w:sz w:val="24"/>
          <w:szCs w:val="24"/>
        </w:rPr>
      </w:pPr>
    </w:p>
    <w:p w:rsidR="00C7404C" w:rsidRDefault="00C7404C" w:rsidP="00C7404C">
      <w:pPr>
        <w:tabs>
          <w:tab w:val="left" w:pos="4860"/>
        </w:tabs>
        <w:spacing w:after="0" w:line="360" w:lineRule="auto"/>
        <w:ind w:firstLine="3261"/>
        <w:rPr>
          <w:rFonts w:ascii="Times New Roman" w:hAnsi="Times New Roman"/>
          <w:b/>
          <w:bCs/>
          <w:sz w:val="24"/>
          <w:szCs w:val="24"/>
        </w:rPr>
      </w:pPr>
    </w:p>
    <w:p w:rsidR="00C7404C" w:rsidRDefault="00C7404C" w:rsidP="00C7404C">
      <w:pPr>
        <w:tabs>
          <w:tab w:val="left" w:pos="4860"/>
        </w:tabs>
        <w:spacing w:after="0" w:line="360" w:lineRule="auto"/>
        <w:ind w:firstLine="3261"/>
        <w:rPr>
          <w:rFonts w:ascii="Times New Roman" w:hAnsi="Times New Roman"/>
          <w:b/>
          <w:bCs/>
          <w:sz w:val="24"/>
          <w:szCs w:val="24"/>
        </w:rPr>
      </w:pPr>
    </w:p>
    <w:p w:rsidR="00C7404C" w:rsidRDefault="00C7404C" w:rsidP="00C7404C">
      <w:pPr>
        <w:tabs>
          <w:tab w:val="left" w:pos="4860"/>
        </w:tabs>
        <w:spacing w:after="0" w:line="360" w:lineRule="auto"/>
        <w:jc w:val="center"/>
        <w:rPr>
          <w:rFonts w:ascii="Times New Roman" w:hAnsi="Times New Roman"/>
          <w:b/>
          <w:bCs/>
          <w:sz w:val="24"/>
          <w:szCs w:val="24"/>
        </w:rPr>
      </w:pPr>
      <w:r>
        <w:rPr>
          <w:rFonts w:ascii="Times New Roman" w:hAnsi="Times New Roman"/>
          <w:b/>
          <w:bCs/>
          <w:sz w:val="24"/>
          <w:szCs w:val="24"/>
        </w:rPr>
        <w:br w:type="page"/>
      </w:r>
      <w:r w:rsidRPr="00B85BB1">
        <w:rPr>
          <w:rFonts w:ascii="Times New Roman" w:hAnsi="Times New Roman"/>
          <w:b/>
          <w:bCs/>
          <w:sz w:val="24"/>
          <w:szCs w:val="24"/>
        </w:rPr>
        <w:lastRenderedPageBreak/>
        <w:t>PERSEMBAHAN</w:t>
      </w:r>
    </w:p>
    <w:p w:rsidR="00C7404C" w:rsidRPr="00B85BB1" w:rsidRDefault="00C7404C" w:rsidP="00C7404C">
      <w:pPr>
        <w:tabs>
          <w:tab w:val="left" w:pos="4860"/>
        </w:tabs>
        <w:spacing w:after="0" w:line="360" w:lineRule="auto"/>
        <w:jc w:val="center"/>
        <w:rPr>
          <w:rFonts w:ascii="Times New Roman" w:hAnsi="Times New Roman"/>
          <w:b/>
          <w:bCs/>
          <w:caps/>
          <w:sz w:val="24"/>
          <w:szCs w:val="24"/>
        </w:rPr>
      </w:pPr>
    </w:p>
    <w:p w:rsidR="00C7404C" w:rsidRDefault="00C7404C" w:rsidP="00C7404C">
      <w:pPr>
        <w:pStyle w:val="ListParagraph"/>
        <w:tabs>
          <w:tab w:val="left" w:pos="3686"/>
        </w:tabs>
        <w:autoSpaceDE w:val="0"/>
        <w:autoSpaceDN w:val="0"/>
        <w:spacing w:after="0" w:line="360" w:lineRule="auto"/>
        <w:ind w:left="0"/>
        <w:jc w:val="both"/>
        <w:rPr>
          <w:rFonts w:ascii="Times New Roman" w:hAnsi="Times New Roman"/>
          <w:iCs/>
          <w:sz w:val="24"/>
          <w:szCs w:val="24"/>
        </w:rPr>
      </w:pPr>
    </w:p>
    <w:p w:rsidR="00C7404C" w:rsidRPr="007243E0" w:rsidRDefault="00C7404C" w:rsidP="00C7404C">
      <w:pPr>
        <w:numPr>
          <w:ilvl w:val="0"/>
          <w:numId w:val="42"/>
        </w:numPr>
        <w:spacing w:line="360" w:lineRule="auto"/>
        <w:ind w:left="360"/>
        <w:rPr>
          <w:rFonts w:ascii="Baskerville Old Face" w:hAnsi="Baskerville Old Face"/>
          <w:i/>
          <w:sz w:val="24"/>
          <w:szCs w:val="24"/>
        </w:rPr>
      </w:pPr>
      <w:r w:rsidRPr="007243E0">
        <w:rPr>
          <w:rFonts w:ascii="Baskerville Old Face" w:hAnsi="Baskerville Old Face"/>
          <w:i/>
          <w:sz w:val="24"/>
          <w:szCs w:val="24"/>
        </w:rPr>
        <w:t>Suami tercinta Firda aditya winarna yang selalu memberi dukungan.</w:t>
      </w:r>
    </w:p>
    <w:p w:rsidR="00C7404C" w:rsidRPr="007243E0" w:rsidRDefault="00C7404C" w:rsidP="00C7404C">
      <w:pPr>
        <w:numPr>
          <w:ilvl w:val="0"/>
          <w:numId w:val="42"/>
        </w:numPr>
        <w:spacing w:line="360" w:lineRule="auto"/>
        <w:ind w:left="360"/>
        <w:rPr>
          <w:rFonts w:ascii="Baskerville Old Face" w:hAnsi="Baskerville Old Face"/>
          <w:i/>
          <w:sz w:val="24"/>
          <w:szCs w:val="24"/>
        </w:rPr>
      </w:pPr>
      <w:r w:rsidRPr="007243E0">
        <w:rPr>
          <w:rFonts w:ascii="Baskerville Old Face" w:hAnsi="Baskerville Old Face"/>
          <w:i/>
          <w:sz w:val="24"/>
          <w:szCs w:val="24"/>
        </w:rPr>
        <w:t>Anaku tersayang Fachry Ibrahim Fidiansyah.</w:t>
      </w:r>
    </w:p>
    <w:p w:rsidR="00C7404C" w:rsidRPr="007243E0" w:rsidRDefault="00C7404C" w:rsidP="00C7404C">
      <w:pPr>
        <w:numPr>
          <w:ilvl w:val="0"/>
          <w:numId w:val="42"/>
        </w:numPr>
        <w:spacing w:line="360" w:lineRule="auto"/>
        <w:ind w:left="360"/>
        <w:rPr>
          <w:rFonts w:ascii="Baskerville Old Face" w:hAnsi="Baskerville Old Face"/>
          <w:i/>
          <w:sz w:val="24"/>
          <w:szCs w:val="24"/>
        </w:rPr>
      </w:pPr>
      <w:r w:rsidRPr="007243E0">
        <w:rPr>
          <w:rFonts w:ascii="Baskerville Old Face" w:hAnsi="Baskerville Old Face"/>
          <w:i/>
          <w:sz w:val="24"/>
          <w:szCs w:val="24"/>
        </w:rPr>
        <w:t>Bapak ibu yang selalu memberi doa untuk keberhasilan ini.</w:t>
      </w:r>
    </w:p>
    <w:p w:rsidR="00C7404C" w:rsidRPr="007243E0" w:rsidRDefault="00C7404C" w:rsidP="00C7404C">
      <w:pPr>
        <w:numPr>
          <w:ilvl w:val="0"/>
          <w:numId w:val="42"/>
        </w:numPr>
        <w:spacing w:line="360" w:lineRule="auto"/>
        <w:ind w:left="360"/>
        <w:jc w:val="both"/>
        <w:rPr>
          <w:rFonts w:ascii="Baskerville Old Face" w:hAnsi="Baskerville Old Face"/>
          <w:i/>
          <w:sz w:val="24"/>
          <w:szCs w:val="24"/>
        </w:rPr>
      </w:pPr>
      <w:r w:rsidRPr="007243E0">
        <w:rPr>
          <w:rFonts w:ascii="Baskerville Old Face" w:hAnsi="Baskerville Old Face"/>
          <w:i/>
          <w:sz w:val="24"/>
          <w:szCs w:val="24"/>
        </w:rPr>
        <w:t>Terimakasih juga untuk kakak adikku tersayang atas semua doa dan dukungannya.</w:t>
      </w: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both"/>
        <w:rPr>
          <w:rFonts w:ascii="Times New Roman" w:hAnsi="Times New Roman"/>
          <w:b/>
          <w:bCs/>
          <w:sz w:val="24"/>
          <w:szCs w:val="24"/>
        </w:rPr>
      </w:pPr>
    </w:p>
    <w:p w:rsidR="00C7404C" w:rsidRPr="00B85BB1" w:rsidRDefault="00C7404C" w:rsidP="00C7404C">
      <w:pPr>
        <w:pStyle w:val="ListParagraph"/>
        <w:tabs>
          <w:tab w:val="left" w:pos="3686"/>
        </w:tabs>
        <w:autoSpaceDE w:val="0"/>
        <w:autoSpaceDN w:val="0"/>
        <w:spacing w:after="0" w:line="360" w:lineRule="auto"/>
        <w:ind w:left="0"/>
        <w:jc w:val="center"/>
        <w:rPr>
          <w:rFonts w:ascii="Times New Roman Bold" w:hAnsi="Times New Roman Bold"/>
          <w:b/>
          <w:iCs/>
          <w:sz w:val="28"/>
          <w:szCs w:val="24"/>
        </w:rPr>
      </w:pPr>
      <w:r>
        <w:rPr>
          <w:rFonts w:ascii="Times New Roman Bold" w:hAnsi="Times New Roman Bold"/>
          <w:b/>
          <w:bCs/>
          <w:sz w:val="24"/>
          <w:szCs w:val="24"/>
        </w:rPr>
        <w:br w:type="page"/>
      </w:r>
      <w:r w:rsidRPr="00B85BB1">
        <w:rPr>
          <w:rFonts w:ascii="Times New Roman Bold" w:hAnsi="Times New Roman Bold"/>
          <w:b/>
          <w:bCs/>
          <w:sz w:val="24"/>
          <w:szCs w:val="24"/>
        </w:rPr>
        <w:lastRenderedPageBreak/>
        <w:t>ABSTRAK</w:t>
      </w:r>
    </w:p>
    <w:p w:rsidR="00C7404C" w:rsidRPr="00B85BB1" w:rsidRDefault="00C7404C" w:rsidP="00C7404C">
      <w:pPr>
        <w:rPr>
          <w:rFonts w:ascii="Times New Roman" w:hAnsi="Times New Roman"/>
          <w:b/>
          <w:bCs/>
          <w:w w:val="99"/>
          <w:szCs w:val="24"/>
        </w:rPr>
      </w:pPr>
    </w:p>
    <w:p w:rsidR="00C7404C" w:rsidRPr="00B85BB1" w:rsidRDefault="00C7404C" w:rsidP="00C7404C">
      <w:pPr>
        <w:spacing w:after="0"/>
        <w:ind w:firstLine="567"/>
        <w:jc w:val="both"/>
        <w:rPr>
          <w:rFonts w:ascii="Times New Roman" w:hAnsi="Times New Roman"/>
          <w:sz w:val="24"/>
          <w:szCs w:val="24"/>
        </w:rPr>
      </w:pPr>
      <w:r w:rsidRPr="00B85BB1">
        <w:rPr>
          <w:rFonts w:ascii="Times New Roman" w:hAnsi="Times New Roman"/>
          <w:bCs/>
          <w:color w:val="000000"/>
          <w:spacing w:val="-4"/>
          <w:sz w:val="24"/>
          <w:szCs w:val="24"/>
        </w:rPr>
        <w:t>Puskesmas Kota Tegal masih mendapatkan keluhan dari pengunjung yang memperlihatkan kinerja pegawai Puskesmas Kota Tegal yang belum terbaik. Puskesmas di Kota Tegal serta masih belum maksimalnya kinerja pegawai puskesmas. Permasalahan kepemimpinan di Puskesmas yakni saat ini Kepala Puskesmas dipimpin oleh dokter yang pada prakteknya lebih fokus pada layanan kesehatan medis. System informasi Puskesmas belum mampu mendukung proses perencanaan strategis Puskesmas.</w:t>
      </w:r>
      <w:r w:rsidRPr="00B85BB1">
        <w:rPr>
          <w:rFonts w:ascii="Times New Roman" w:hAnsi="Times New Roman"/>
          <w:sz w:val="24"/>
          <w:szCs w:val="24"/>
        </w:rPr>
        <w:t xml:space="preserve"> Tujuan dari penelitian ini adalah untuk mengetahui 1) </w:t>
      </w:r>
      <w:r w:rsidRPr="00B85BB1">
        <w:rPr>
          <w:rFonts w:ascii="Times New Roman" w:hAnsi="Times New Roman"/>
          <w:spacing w:val="-4"/>
          <w:sz w:val="24"/>
          <w:szCs w:val="24"/>
        </w:rPr>
        <w:t xml:space="preserve">Pengaruh </w:t>
      </w:r>
      <w:r w:rsidRPr="00B85BB1">
        <w:rPr>
          <w:rFonts w:ascii="Times New Roman" w:hAnsi="Times New Roman"/>
          <w:i/>
          <w:spacing w:val="-4"/>
          <w:sz w:val="24"/>
          <w:szCs w:val="24"/>
        </w:rPr>
        <w:t xml:space="preserve">spiritual leadership, </w:t>
      </w:r>
      <w:r w:rsidRPr="00B85BB1">
        <w:rPr>
          <w:rFonts w:ascii="Times New Roman" w:hAnsi="Times New Roman"/>
          <w:spacing w:val="-4"/>
          <w:sz w:val="24"/>
          <w:szCs w:val="24"/>
        </w:rPr>
        <w:t xml:space="preserve">budaya kerja, kompetensi terhadap motivasi kerja pegawai, 2) Pengaruh </w:t>
      </w:r>
      <w:r w:rsidRPr="00B85BB1">
        <w:rPr>
          <w:rFonts w:ascii="Times New Roman" w:hAnsi="Times New Roman"/>
          <w:i/>
          <w:spacing w:val="-4"/>
          <w:sz w:val="24"/>
          <w:szCs w:val="24"/>
        </w:rPr>
        <w:t xml:space="preserve">spiritual leadership, </w:t>
      </w:r>
      <w:r w:rsidRPr="00B85BB1">
        <w:rPr>
          <w:rFonts w:ascii="Times New Roman" w:hAnsi="Times New Roman"/>
          <w:spacing w:val="-4"/>
          <w:sz w:val="24"/>
          <w:szCs w:val="24"/>
        </w:rPr>
        <w:t xml:space="preserve">budaya kerja, kompetensi, dan motivasi kerja terhadap kinerja pegawai, 3) Pengaruh </w:t>
      </w:r>
      <w:r w:rsidRPr="00B85BB1">
        <w:rPr>
          <w:rFonts w:ascii="Times New Roman" w:hAnsi="Times New Roman"/>
          <w:i/>
          <w:spacing w:val="-4"/>
          <w:sz w:val="24"/>
          <w:szCs w:val="24"/>
        </w:rPr>
        <w:t xml:space="preserve">spiritual leadership, </w:t>
      </w:r>
      <w:r w:rsidRPr="00B85BB1">
        <w:rPr>
          <w:rFonts w:ascii="Times New Roman" w:hAnsi="Times New Roman"/>
          <w:spacing w:val="-4"/>
          <w:sz w:val="24"/>
          <w:szCs w:val="24"/>
        </w:rPr>
        <w:t>budaya kerja, dan kompetensi terhadap kinerja pegawai Puskesmas Kota Tegal dengan motivasi kerja sebagai pemediasi.</w:t>
      </w:r>
    </w:p>
    <w:p w:rsidR="00C7404C" w:rsidRPr="00B85BB1" w:rsidRDefault="00C7404C" w:rsidP="00C7404C">
      <w:pPr>
        <w:spacing w:after="0"/>
        <w:ind w:firstLine="567"/>
        <w:jc w:val="both"/>
        <w:rPr>
          <w:rFonts w:ascii="Times New Roman" w:hAnsi="Times New Roman"/>
          <w:sz w:val="24"/>
          <w:szCs w:val="24"/>
          <w:lang w:val="sv-SE"/>
        </w:rPr>
      </w:pPr>
      <w:r w:rsidRPr="00B85BB1">
        <w:rPr>
          <w:rFonts w:ascii="Times New Roman" w:hAnsi="Times New Roman"/>
          <w:spacing w:val="-4"/>
          <w:sz w:val="24"/>
          <w:szCs w:val="24"/>
        </w:rPr>
        <w:t xml:space="preserve">Jenis penelitian ini mempergunakan metode riset asosiatif kausal. </w:t>
      </w:r>
      <w:r w:rsidRPr="00B85BB1">
        <w:rPr>
          <w:rFonts w:ascii="Times New Roman" w:hAnsi="Times New Roman"/>
          <w:sz w:val="24"/>
          <w:szCs w:val="24"/>
        </w:rPr>
        <w:t>Pengambilan sampel dari populasi penelitian dilakukan dengan teknik pengambilan sampel</w:t>
      </w:r>
      <w:r w:rsidRPr="00B85BB1">
        <w:rPr>
          <w:rFonts w:ascii="Times New Roman" w:hAnsi="Times New Roman"/>
          <w:i/>
          <w:sz w:val="24"/>
          <w:szCs w:val="24"/>
        </w:rPr>
        <w:t xml:space="preserve"> proporsional random sampling.</w:t>
      </w:r>
      <w:r w:rsidRPr="00B85BB1">
        <w:rPr>
          <w:rFonts w:ascii="Times New Roman" w:hAnsi="Times New Roman"/>
          <w:spacing w:val="-4"/>
          <w:sz w:val="24"/>
          <w:szCs w:val="24"/>
        </w:rPr>
        <w:t xml:space="preserve"> Teknik pengumpulan data yang dipergunakan adalah sebagai berikut: kuesioner, studi kepustakaan. Sedangkan </w:t>
      </w:r>
      <w:r w:rsidRPr="00B85BB1">
        <w:rPr>
          <w:rFonts w:ascii="Times New Roman" w:hAnsi="Times New Roman"/>
          <w:bCs/>
          <w:spacing w:val="-4"/>
          <w:sz w:val="24"/>
          <w:szCs w:val="24"/>
        </w:rPr>
        <w:t xml:space="preserve">metode analisis data dalam penelitian ini menggunakan </w:t>
      </w:r>
      <w:r w:rsidRPr="00B85BB1">
        <w:rPr>
          <w:rFonts w:ascii="Times New Roman" w:hAnsi="Times New Roman"/>
          <w:spacing w:val="-4"/>
          <w:sz w:val="24"/>
          <w:szCs w:val="24"/>
        </w:rPr>
        <w:t xml:space="preserve">analisis </w:t>
      </w:r>
      <w:r w:rsidRPr="007A7BA5">
        <w:rPr>
          <w:rFonts w:ascii="Times New Roman" w:hAnsi="Times New Roman"/>
          <w:spacing w:val="-4"/>
          <w:sz w:val="24"/>
          <w:szCs w:val="24"/>
        </w:rPr>
        <w:t>PLS</w:t>
      </w:r>
    </w:p>
    <w:p w:rsidR="00C7404C" w:rsidRPr="00B85BB1" w:rsidRDefault="00C7404C" w:rsidP="00C7404C">
      <w:pPr>
        <w:spacing w:after="0"/>
        <w:ind w:firstLine="567"/>
        <w:jc w:val="both"/>
        <w:rPr>
          <w:rFonts w:ascii="Times New Roman" w:hAnsi="Times New Roman"/>
          <w:spacing w:val="-4"/>
          <w:sz w:val="24"/>
          <w:szCs w:val="24"/>
        </w:rPr>
      </w:pPr>
      <w:r w:rsidRPr="00B85BB1">
        <w:rPr>
          <w:rFonts w:ascii="Times New Roman" w:hAnsi="Times New Roman"/>
          <w:sz w:val="24"/>
          <w:szCs w:val="24"/>
        </w:rPr>
        <w:t xml:space="preserve">Hasil dari penelitian ini menunjukkan bahwa </w:t>
      </w:r>
      <w:r w:rsidRPr="00B85BB1">
        <w:rPr>
          <w:rFonts w:ascii="Times New Roman" w:hAnsi="Times New Roman"/>
          <w:i/>
          <w:spacing w:val="-4"/>
          <w:sz w:val="24"/>
          <w:szCs w:val="24"/>
        </w:rPr>
        <w:t xml:space="preserve">spiritual leadership, </w:t>
      </w:r>
      <w:r w:rsidRPr="00B85BB1">
        <w:rPr>
          <w:rFonts w:ascii="Times New Roman" w:hAnsi="Times New Roman"/>
          <w:spacing w:val="-4"/>
          <w:sz w:val="24"/>
          <w:szCs w:val="24"/>
        </w:rPr>
        <w:t>budaya kerja, kompetensi berpengaruh positif terhadap motivasi kerja.</w:t>
      </w:r>
      <w:r w:rsidRPr="00B85BB1">
        <w:rPr>
          <w:rFonts w:ascii="Times New Roman" w:hAnsi="Times New Roman"/>
          <w:i/>
          <w:spacing w:val="-4"/>
          <w:sz w:val="24"/>
          <w:szCs w:val="24"/>
        </w:rPr>
        <w:t xml:space="preserve"> Spiritual leadership</w:t>
      </w:r>
      <w:r w:rsidRPr="00B85BB1">
        <w:rPr>
          <w:rFonts w:ascii="Times New Roman" w:hAnsi="Times New Roman"/>
          <w:spacing w:val="-4"/>
          <w:sz w:val="24"/>
          <w:szCs w:val="24"/>
        </w:rPr>
        <w:t xml:space="preserve"> dan budaya kerja tidak berpengaruh terhadap kinerja pegawai, sedangkan Kompetensi dan motivasi kerja berpengaruh positif terhadap kinerja pegawai. Motivasi kerja mampu memediasi 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budaya kerja, dan kompetensi terhadap kinerja pegawai. Implikasi penelitian </w:t>
      </w:r>
      <w:r>
        <w:rPr>
          <w:rFonts w:ascii="Times New Roman" w:hAnsi="Times New Roman"/>
          <w:spacing w:val="-4"/>
          <w:sz w:val="24"/>
          <w:szCs w:val="24"/>
        </w:rPr>
        <w:t>ini secara teoritis justifikasi</w:t>
      </w:r>
      <w:r w:rsidRPr="00B85BB1">
        <w:rPr>
          <w:rFonts w:ascii="Times New Roman" w:hAnsi="Times New Roman"/>
          <w:spacing w:val="-4"/>
          <w:sz w:val="24"/>
          <w:szCs w:val="24"/>
        </w:rPr>
        <w:t xml:space="preserve"> hasil penelitian terdahulu mengenai pengaruh </w:t>
      </w:r>
      <w:r w:rsidRPr="00B85BB1">
        <w:rPr>
          <w:rFonts w:ascii="Times New Roman" w:hAnsi="Times New Roman"/>
          <w:i/>
          <w:spacing w:val="-4"/>
          <w:sz w:val="24"/>
          <w:szCs w:val="24"/>
        </w:rPr>
        <w:t xml:space="preserve">spiritual leadership, </w:t>
      </w:r>
      <w:r w:rsidRPr="00B85BB1">
        <w:rPr>
          <w:rFonts w:ascii="Times New Roman" w:hAnsi="Times New Roman"/>
          <w:spacing w:val="-4"/>
          <w:sz w:val="24"/>
          <w:szCs w:val="24"/>
        </w:rPr>
        <w:t xml:space="preserve">budaya kerja, kompetensi, dan motivasi kerja terhadap kinerja pegawai. Secara praktis berimplikasi penerapan </w:t>
      </w:r>
      <w:r w:rsidRPr="00B85BB1">
        <w:rPr>
          <w:rFonts w:ascii="Hanken Grotesk Fallback" w:hAnsi="Hanken Grotesk Fallback"/>
          <w:color w:val="020817"/>
          <w:shd w:val="clear" w:color="auto" w:fill="FFFFFF"/>
        </w:rPr>
        <w:t xml:space="preserve">strategi yang berfokus pada pengembangan </w:t>
      </w:r>
      <w:r w:rsidRPr="00B85BB1">
        <w:rPr>
          <w:rFonts w:ascii="Times New Roman" w:hAnsi="Times New Roman"/>
          <w:i/>
          <w:spacing w:val="-4"/>
          <w:sz w:val="24"/>
          <w:szCs w:val="24"/>
        </w:rPr>
        <w:t xml:space="preserve">spiritual leadership, </w:t>
      </w:r>
      <w:r w:rsidRPr="00B85BB1">
        <w:rPr>
          <w:rFonts w:ascii="Times New Roman" w:hAnsi="Times New Roman"/>
          <w:spacing w:val="-4"/>
          <w:sz w:val="24"/>
          <w:szCs w:val="24"/>
        </w:rPr>
        <w:t>budaya kerja, kompetensi, dan motivasi kerja</w:t>
      </w:r>
      <w:r w:rsidRPr="00B85BB1">
        <w:rPr>
          <w:rFonts w:ascii="Hanken Grotesk Fallback" w:hAnsi="Hanken Grotesk Fallback"/>
          <w:color w:val="020817"/>
          <w:shd w:val="clear" w:color="auto" w:fill="FFFFFF"/>
        </w:rPr>
        <w:t xml:space="preserve"> dalam meningkatkan kinerja pegawai, yang pada gilirannya akan meningkatkan kualitas pelayanan kesehatan kepada masyarakat.</w:t>
      </w:r>
    </w:p>
    <w:p w:rsidR="00C7404C" w:rsidRPr="00B85BB1" w:rsidRDefault="00C7404C" w:rsidP="00C7404C">
      <w:pPr>
        <w:spacing w:after="0"/>
        <w:jc w:val="both"/>
        <w:rPr>
          <w:rFonts w:ascii="Times New Roman" w:hAnsi="Times New Roman"/>
          <w:spacing w:val="-4"/>
          <w:sz w:val="24"/>
          <w:szCs w:val="24"/>
        </w:rPr>
      </w:pPr>
    </w:p>
    <w:p w:rsidR="00C7404C" w:rsidRPr="00B85BB1" w:rsidRDefault="00C7404C" w:rsidP="00C7404C">
      <w:pPr>
        <w:ind w:left="1276" w:hanging="1276"/>
        <w:jc w:val="both"/>
        <w:rPr>
          <w:rFonts w:ascii="Times New Roman" w:hAnsi="Times New Roman"/>
          <w:spacing w:val="-4"/>
          <w:sz w:val="24"/>
          <w:szCs w:val="24"/>
        </w:rPr>
      </w:pPr>
      <w:r>
        <w:rPr>
          <w:rFonts w:ascii="Times New Roman" w:hAnsi="Times New Roman"/>
          <w:spacing w:val="-4"/>
          <w:sz w:val="24"/>
          <w:szCs w:val="24"/>
        </w:rPr>
        <w:t>Kata Kunci</w:t>
      </w:r>
      <w:r w:rsidRPr="00B85BB1">
        <w:rPr>
          <w:rFonts w:ascii="Times New Roman" w:hAnsi="Times New Roman"/>
          <w:spacing w:val="-4"/>
          <w:sz w:val="24"/>
          <w:szCs w:val="24"/>
        </w:rPr>
        <w:t xml:space="preserve">: </w:t>
      </w:r>
      <w:r w:rsidRPr="00B85BB1">
        <w:rPr>
          <w:rFonts w:ascii="Times New Roman" w:hAnsi="Times New Roman"/>
          <w:spacing w:val="-4"/>
          <w:sz w:val="24"/>
          <w:szCs w:val="24"/>
        </w:rPr>
        <w:tab/>
      </w:r>
      <w:r w:rsidRPr="00B85BB1">
        <w:rPr>
          <w:rFonts w:ascii="Times New Roman" w:hAnsi="Times New Roman"/>
          <w:i/>
          <w:sz w:val="24"/>
          <w:szCs w:val="24"/>
        </w:rPr>
        <w:t xml:space="preserve">Spiritual Leadership, </w:t>
      </w:r>
      <w:r w:rsidRPr="00B85BB1">
        <w:rPr>
          <w:rFonts w:ascii="Times New Roman" w:hAnsi="Times New Roman"/>
          <w:sz w:val="24"/>
          <w:szCs w:val="24"/>
        </w:rPr>
        <w:t xml:space="preserve">Budaya Kerja, Kompetensi, Motivasi, Kinerja Pegawai </w:t>
      </w:r>
    </w:p>
    <w:p w:rsidR="00C7404C" w:rsidRPr="00B85BB1" w:rsidRDefault="00C7404C" w:rsidP="00C7404C">
      <w:pPr>
        <w:jc w:val="center"/>
        <w:rPr>
          <w:rFonts w:ascii="Times New Roman" w:hAnsi="Times New Roman"/>
          <w:b/>
          <w:i/>
          <w:spacing w:val="-4"/>
          <w:sz w:val="24"/>
          <w:szCs w:val="24"/>
        </w:rPr>
      </w:pPr>
      <w:r w:rsidRPr="00B85BB1">
        <w:rPr>
          <w:rFonts w:ascii="Times New Roman" w:hAnsi="Times New Roman"/>
          <w:spacing w:val="-4"/>
          <w:sz w:val="24"/>
          <w:szCs w:val="24"/>
        </w:rPr>
        <w:br w:type="page"/>
      </w:r>
      <w:r w:rsidRPr="00B85BB1">
        <w:rPr>
          <w:rFonts w:ascii="Times New Roman" w:hAnsi="Times New Roman"/>
          <w:b/>
          <w:i/>
          <w:spacing w:val="-4"/>
          <w:sz w:val="24"/>
          <w:szCs w:val="24"/>
        </w:rPr>
        <w:lastRenderedPageBreak/>
        <w:t>ABSTRACT</w:t>
      </w:r>
    </w:p>
    <w:p w:rsidR="00C7404C" w:rsidRPr="00B85BB1" w:rsidRDefault="00C7404C" w:rsidP="00C7404C">
      <w:pPr>
        <w:ind w:left="1276" w:hanging="1276"/>
        <w:rPr>
          <w:rFonts w:ascii="Times New Roman" w:hAnsi="Times New Roman"/>
          <w:spacing w:val="-4"/>
          <w:sz w:val="24"/>
          <w:szCs w:val="24"/>
        </w:rPr>
      </w:pPr>
    </w:p>
    <w:p w:rsidR="00C7404C" w:rsidRPr="00B85BB1" w:rsidRDefault="00C7404C" w:rsidP="00C7404C">
      <w:pPr>
        <w:spacing w:after="0"/>
        <w:ind w:firstLine="567"/>
        <w:jc w:val="both"/>
        <w:rPr>
          <w:rFonts w:ascii="Times New Roman" w:hAnsi="Times New Roman"/>
          <w:i/>
          <w:spacing w:val="-4"/>
          <w:sz w:val="24"/>
          <w:szCs w:val="24"/>
        </w:rPr>
      </w:pPr>
      <w:r w:rsidRPr="00B85BB1">
        <w:rPr>
          <w:rFonts w:ascii="Times New Roman" w:hAnsi="Times New Roman"/>
          <w:i/>
          <w:spacing w:val="-4"/>
          <w:sz w:val="24"/>
          <w:szCs w:val="24"/>
        </w:rPr>
        <w:t>Tegal City Health Center still receives complaints from visitors who show that the performance of Tegal City Health Center employees is not the best. Health Centers in Tegal City and the performance of health center employees is still not optimal. The leadership problem in the Health Center is that currently the Head of the Health Center is led by a doctor who in practice focuses more on medical health services. The Health Center information system has not been able to support the strategic planning process of the Health Center. The purpose of this study was to determine 1) The influence of spiritual leadership, work culture, competence on employee work motivation, 2) The influence of spiritual leadership, work culture, competence, and work motivation on employee performance, 3) The influence of spiritual leadership, work culture, and competence on employee performance at the Tegal City Health Center with work motivation as a mediator.</w:t>
      </w:r>
    </w:p>
    <w:p w:rsidR="00C7404C" w:rsidRPr="00B85BB1" w:rsidRDefault="00C7404C" w:rsidP="00C7404C">
      <w:pPr>
        <w:spacing w:after="0"/>
        <w:ind w:firstLine="567"/>
        <w:jc w:val="both"/>
        <w:rPr>
          <w:rFonts w:ascii="Times New Roman" w:hAnsi="Times New Roman"/>
          <w:i/>
          <w:spacing w:val="-4"/>
          <w:sz w:val="24"/>
          <w:szCs w:val="24"/>
        </w:rPr>
      </w:pPr>
      <w:r w:rsidRPr="00B85BB1">
        <w:rPr>
          <w:rFonts w:ascii="Times New Roman" w:hAnsi="Times New Roman"/>
          <w:i/>
          <w:spacing w:val="-4"/>
          <w:sz w:val="24"/>
          <w:szCs w:val="24"/>
        </w:rPr>
        <w:t xml:space="preserve">This type of research uses a causal associative research method. Sampling from the research population is done using a proportional random sampling technique. The data collection techniques used are as follows: questionnaires, literature studies. While the data analysis method in this study uses </w:t>
      </w:r>
      <w:r>
        <w:rPr>
          <w:rFonts w:ascii="Times New Roman" w:hAnsi="Times New Roman"/>
          <w:i/>
          <w:spacing w:val="-4"/>
          <w:sz w:val="24"/>
          <w:szCs w:val="24"/>
        </w:rPr>
        <w:t>PLS</w:t>
      </w:r>
      <w:r w:rsidRPr="00B85BB1">
        <w:rPr>
          <w:rFonts w:ascii="Times New Roman" w:hAnsi="Times New Roman"/>
          <w:i/>
          <w:spacing w:val="-4"/>
          <w:sz w:val="24"/>
          <w:szCs w:val="24"/>
        </w:rPr>
        <w:t>.</w:t>
      </w:r>
    </w:p>
    <w:p w:rsidR="00C7404C" w:rsidRPr="00B85BB1" w:rsidRDefault="00C7404C" w:rsidP="00C7404C">
      <w:pPr>
        <w:spacing w:after="0"/>
        <w:ind w:firstLine="567"/>
        <w:jc w:val="both"/>
        <w:rPr>
          <w:rFonts w:ascii="Times New Roman" w:hAnsi="Times New Roman"/>
          <w:i/>
          <w:spacing w:val="-4"/>
          <w:sz w:val="24"/>
          <w:szCs w:val="24"/>
        </w:rPr>
      </w:pPr>
      <w:r w:rsidRPr="00B85BB1">
        <w:rPr>
          <w:rFonts w:ascii="Times New Roman" w:hAnsi="Times New Roman"/>
          <w:i/>
          <w:spacing w:val="-4"/>
          <w:sz w:val="24"/>
          <w:szCs w:val="24"/>
        </w:rPr>
        <w:t>The results of this study indicate that spiritual leadership, work culture, and competence have a positive effect on work motivation. Spiritual leadership and work culture do not affect employee performance, while competence and work motivation have a positive effect on employee performance. Work motivation is able to mediate the influence of spiritual leadership, work culture, and competence on employee performance. The implications of this study theoretically justify the results of previous studies regarding the influence of spiritual leadership, work culture, competence, and work motivation on employee performance. Practically, it has implications for the implementation of strategies that focus on developing spiritual leadership, work culture, competence, and work motivation in improving employee performance, which in turn will improve the quality of health services to the community.</w:t>
      </w:r>
    </w:p>
    <w:p w:rsidR="00C7404C" w:rsidRPr="00B85BB1" w:rsidRDefault="00C7404C" w:rsidP="00C7404C">
      <w:pPr>
        <w:spacing w:after="0"/>
        <w:ind w:left="1276" w:hanging="1276"/>
        <w:rPr>
          <w:rFonts w:ascii="Times New Roman" w:hAnsi="Times New Roman"/>
          <w:i/>
          <w:spacing w:val="-4"/>
          <w:sz w:val="24"/>
          <w:szCs w:val="24"/>
        </w:rPr>
      </w:pPr>
    </w:p>
    <w:p w:rsidR="00C7404C" w:rsidRPr="00B85BB1" w:rsidRDefault="00C7404C" w:rsidP="00C7404C">
      <w:pPr>
        <w:ind w:left="1134" w:hanging="1134"/>
        <w:jc w:val="both"/>
        <w:rPr>
          <w:rFonts w:ascii="Times New Roman" w:hAnsi="Times New Roman"/>
          <w:i/>
          <w:spacing w:val="-4"/>
          <w:sz w:val="24"/>
          <w:szCs w:val="24"/>
        </w:rPr>
      </w:pPr>
      <w:r w:rsidRPr="00B85BB1">
        <w:rPr>
          <w:rFonts w:ascii="Times New Roman" w:hAnsi="Times New Roman"/>
          <w:i/>
          <w:spacing w:val="-4"/>
          <w:sz w:val="24"/>
          <w:szCs w:val="24"/>
        </w:rPr>
        <w:t>Keywords: Spiritual Leadership, Work Culture, Competence, Motivation, Employee Performance</w:t>
      </w:r>
    </w:p>
    <w:p w:rsidR="00C7404C" w:rsidRPr="00B85BB1" w:rsidRDefault="00C7404C" w:rsidP="00C7404C">
      <w:pPr>
        <w:pStyle w:val="ListParagraph"/>
        <w:tabs>
          <w:tab w:val="left" w:pos="3686"/>
        </w:tabs>
        <w:autoSpaceDE w:val="0"/>
        <w:autoSpaceDN w:val="0"/>
        <w:spacing w:after="0" w:line="360" w:lineRule="auto"/>
        <w:ind w:left="3326"/>
        <w:jc w:val="both"/>
        <w:rPr>
          <w:rFonts w:ascii="Times New Roman" w:hAnsi="Times New Roman"/>
          <w:b/>
          <w:bCs/>
          <w:sz w:val="24"/>
          <w:szCs w:val="24"/>
        </w:rPr>
      </w:pPr>
      <w:r w:rsidRPr="00B85BB1">
        <w:rPr>
          <w:rFonts w:ascii="Times New Roman" w:hAnsi="Times New Roman"/>
          <w:b/>
          <w:bCs/>
          <w:sz w:val="24"/>
          <w:szCs w:val="24"/>
        </w:rPr>
        <w:t xml:space="preserve"> </w:t>
      </w:r>
    </w:p>
    <w:p w:rsidR="00C7404C" w:rsidRPr="00B85BB1" w:rsidRDefault="00C7404C" w:rsidP="00C7404C">
      <w:pPr>
        <w:pStyle w:val="ListParagraph"/>
        <w:tabs>
          <w:tab w:val="left" w:pos="3686"/>
        </w:tabs>
        <w:autoSpaceDE w:val="0"/>
        <w:autoSpaceDN w:val="0"/>
        <w:spacing w:after="0" w:line="360" w:lineRule="auto"/>
        <w:ind w:left="3326"/>
        <w:jc w:val="both"/>
        <w:rPr>
          <w:rFonts w:ascii="Times New Roman" w:hAnsi="Times New Roman"/>
          <w:b/>
          <w:bCs/>
          <w:sz w:val="24"/>
          <w:szCs w:val="24"/>
        </w:rPr>
      </w:pPr>
      <w:r w:rsidRPr="00B85BB1">
        <w:rPr>
          <w:rFonts w:ascii="Times New Roman" w:hAnsi="Times New Roman"/>
          <w:b/>
          <w:bCs/>
          <w:sz w:val="24"/>
          <w:szCs w:val="24"/>
        </w:rPr>
        <w:br w:type="page"/>
      </w:r>
      <w:r w:rsidRPr="00B85BB1">
        <w:rPr>
          <w:rFonts w:ascii="Times New Roman" w:hAnsi="Times New Roman"/>
          <w:b/>
          <w:bCs/>
          <w:sz w:val="24"/>
          <w:szCs w:val="24"/>
        </w:rPr>
        <w:lastRenderedPageBreak/>
        <w:t>DAFTAR ISI</w:t>
      </w:r>
    </w:p>
    <w:p w:rsidR="00C7404C" w:rsidRPr="00B85BB1" w:rsidRDefault="00C7404C" w:rsidP="00C7404C">
      <w:pPr>
        <w:autoSpaceDE w:val="0"/>
        <w:autoSpaceDN w:val="0"/>
        <w:spacing w:line="480" w:lineRule="auto"/>
        <w:jc w:val="center"/>
        <w:rPr>
          <w:rFonts w:ascii="Times New Roman" w:hAnsi="Times New Roman"/>
          <w:b/>
          <w:bCs/>
          <w:sz w:val="24"/>
          <w:szCs w:val="24"/>
        </w:rPr>
      </w:pPr>
    </w:p>
    <w:p w:rsidR="00C7404C" w:rsidRPr="00B85BB1" w:rsidRDefault="00C7404C" w:rsidP="00C7404C">
      <w:pPr>
        <w:tabs>
          <w:tab w:val="left" w:leader="dot" w:pos="7938"/>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HALAMAN JUDUL</w:t>
      </w:r>
      <w:r w:rsidRPr="00B85BB1">
        <w:rPr>
          <w:rFonts w:ascii="Times New Roman" w:hAnsi="Times New Roman"/>
          <w:sz w:val="24"/>
          <w:szCs w:val="24"/>
        </w:rPr>
        <w:tab/>
        <w:t>ii</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PERSETUJUAN</w:t>
      </w:r>
      <w:r w:rsidRPr="00B85BB1">
        <w:rPr>
          <w:rFonts w:ascii="Times New Roman" w:hAnsi="Times New Roman"/>
          <w:sz w:val="24"/>
          <w:szCs w:val="24"/>
        </w:rPr>
        <w:tab/>
        <w:t>iii</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PENGESAHAN UJIAN TESIS</w:t>
      </w:r>
      <w:r w:rsidRPr="00B85BB1">
        <w:rPr>
          <w:rFonts w:ascii="Times New Roman" w:hAnsi="Times New Roman"/>
          <w:sz w:val="24"/>
          <w:szCs w:val="24"/>
        </w:rPr>
        <w:tab/>
        <w:t>iv</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PERNYATAAN KEASLIAN TESIS</w:t>
      </w:r>
      <w:r w:rsidRPr="00B85BB1">
        <w:rPr>
          <w:rFonts w:ascii="Times New Roman" w:hAnsi="Times New Roman"/>
          <w:sz w:val="24"/>
          <w:szCs w:val="24"/>
        </w:rPr>
        <w:tab/>
        <w:t>v</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KATA PENGANTAR</w:t>
      </w:r>
      <w:r w:rsidRPr="00B85BB1">
        <w:rPr>
          <w:rFonts w:ascii="Times New Roman" w:hAnsi="Times New Roman"/>
          <w:sz w:val="24"/>
          <w:szCs w:val="24"/>
        </w:rPr>
        <w:tab/>
        <w:t>vi</w:t>
      </w:r>
    </w:p>
    <w:p w:rsidR="00C7404C"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Pr>
          <w:rFonts w:ascii="Times New Roman" w:hAnsi="Times New Roman"/>
          <w:sz w:val="24"/>
          <w:szCs w:val="24"/>
        </w:rPr>
        <w:t>MOTTO</w:t>
      </w:r>
      <w:r>
        <w:rPr>
          <w:rFonts w:ascii="Times New Roman" w:hAnsi="Times New Roman"/>
          <w:sz w:val="24"/>
          <w:szCs w:val="24"/>
        </w:rPr>
        <w:tab/>
        <w:t>vii</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PERSEMBAHAN</w:t>
      </w:r>
      <w:r w:rsidRPr="00B85BB1">
        <w:rPr>
          <w:rFonts w:ascii="Times New Roman" w:hAnsi="Times New Roman"/>
          <w:sz w:val="24"/>
          <w:szCs w:val="24"/>
        </w:rPr>
        <w:tab/>
        <w:t>vii</w:t>
      </w:r>
      <w:r>
        <w:rPr>
          <w:rFonts w:ascii="Times New Roman" w:hAnsi="Times New Roman"/>
          <w:sz w:val="24"/>
          <w:szCs w:val="24"/>
        </w:rPr>
        <w:t>i</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ABSTRAK</w:t>
      </w:r>
      <w:r w:rsidRPr="00B85BB1">
        <w:rPr>
          <w:rFonts w:ascii="Times New Roman" w:hAnsi="Times New Roman"/>
          <w:sz w:val="24"/>
          <w:szCs w:val="24"/>
        </w:rPr>
        <w:tab/>
      </w:r>
      <w:r>
        <w:rPr>
          <w:rFonts w:ascii="Times New Roman" w:hAnsi="Times New Roman"/>
          <w:sz w:val="24"/>
          <w:szCs w:val="24"/>
        </w:rPr>
        <w:t>ix</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sidRPr="00B85BB1">
        <w:rPr>
          <w:rFonts w:ascii="Times New Roman" w:hAnsi="Times New Roman"/>
          <w:sz w:val="24"/>
          <w:szCs w:val="24"/>
        </w:rPr>
        <w:t>x</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DAFTAR ISI</w:t>
      </w:r>
      <w:r w:rsidRPr="00B85BB1">
        <w:rPr>
          <w:rFonts w:ascii="Times New Roman" w:hAnsi="Times New Roman"/>
          <w:sz w:val="24"/>
          <w:szCs w:val="24"/>
        </w:rPr>
        <w:tab/>
        <w:t>x</w:t>
      </w:r>
      <w:r>
        <w:rPr>
          <w:rFonts w:ascii="Times New Roman" w:hAnsi="Times New Roman"/>
          <w:sz w:val="24"/>
          <w:szCs w:val="24"/>
        </w:rPr>
        <w:t>ii</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sidRPr="00B85BB1">
        <w:rPr>
          <w:rFonts w:ascii="Times New Roman" w:hAnsi="Times New Roman"/>
          <w:sz w:val="24"/>
          <w:szCs w:val="24"/>
        </w:rPr>
        <w:t>DAFTAR TABEL</w:t>
      </w:r>
      <w:r w:rsidRPr="00B85BB1">
        <w:rPr>
          <w:rFonts w:ascii="Times New Roman" w:hAnsi="Times New Roman"/>
          <w:sz w:val="24"/>
          <w:szCs w:val="24"/>
        </w:rPr>
        <w:tab/>
        <w:t>xii</w:t>
      </w:r>
      <w:r>
        <w:rPr>
          <w:rFonts w:ascii="Times New Roman" w:hAnsi="Times New Roman"/>
          <w:sz w:val="24"/>
          <w:szCs w:val="24"/>
        </w:rPr>
        <w:t>i</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Pr>
          <w:rFonts w:ascii="Times New Roman" w:hAnsi="Times New Roman"/>
          <w:sz w:val="24"/>
          <w:szCs w:val="24"/>
        </w:rPr>
        <w:lastRenderedPageBreak/>
        <w:t>DAFTAR GAMBAR</w:t>
      </w:r>
      <w:r>
        <w:rPr>
          <w:rFonts w:ascii="Times New Roman" w:hAnsi="Times New Roman"/>
          <w:sz w:val="24"/>
          <w:szCs w:val="24"/>
        </w:rPr>
        <w:tab/>
        <w:t>xiv</w:t>
      </w:r>
    </w:p>
    <w:p w:rsidR="00C7404C" w:rsidRPr="00B85BB1" w:rsidRDefault="00C7404C" w:rsidP="00C7404C">
      <w:pPr>
        <w:tabs>
          <w:tab w:val="left" w:leader="dot" w:pos="7938"/>
          <w:tab w:val="left" w:leader="dot" w:pos="8222"/>
        </w:tabs>
        <w:autoSpaceDE w:val="0"/>
        <w:autoSpaceDN w:val="0"/>
        <w:spacing w:after="0" w:line="360" w:lineRule="auto"/>
        <w:rPr>
          <w:rFonts w:ascii="Times New Roman" w:hAnsi="Times New Roman"/>
          <w:sz w:val="24"/>
          <w:szCs w:val="24"/>
        </w:rPr>
      </w:pPr>
      <w:r>
        <w:rPr>
          <w:rFonts w:ascii="Times New Roman" w:hAnsi="Times New Roman"/>
          <w:sz w:val="24"/>
          <w:szCs w:val="24"/>
        </w:rPr>
        <w:t>DAFTAR LAMPIRAN</w:t>
      </w:r>
      <w:r>
        <w:rPr>
          <w:rFonts w:ascii="Times New Roman" w:hAnsi="Times New Roman"/>
          <w:sz w:val="24"/>
          <w:szCs w:val="24"/>
        </w:rPr>
        <w:tab/>
        <w:t>x</w:t>
      </w:r>
      <w:r w:rsidRPr="00B85BB1">
        <w:rPr>
          <w:rFonts w:ascii="Times New Roman" w:hAnsi="Times New Roman"/>
          <w:sz w:val="24"/>
          <w:szCs w:val="24"/>
        </w:rPr>
        <w:t>v</w:t>
      </w:r>
    </w:p>
    <w:p w:rsidR="00C7404C" w:rsidRPr="00B85BB1" w:rsidRDefault="00C7404C" w:rsidP="00C7404C">
      <w:pPr>
        <w:tabs>
          <w:tab w:val="left" w:pos="709"/>
          <w:tab w:val="left" w:pos="1134"/>
        </w:tabs>
        <w:autoSpaceDE w:val="0"/>
        <w:autoSpaceDN w:val="0"/>
        <w:spacing w:after="0" w:line="360" w:lineRule="auto"/>
        <w:rPr>
          <w:rFonts w:ascii="Times New Roman" w:hAnsi="Times New Roman"/>
          <w:b/>
          <w:sz w:val="24"/>
          <w:szCs w:val="24"/>
        </w:rPr>
      </w:pPr>
      <w:r w:rsidRPr="00B85BB1">
        <w:rPr>
          <w:rFonts w:ascii="Times New Roman" w:hAnsi="Times New Roman"/>
          <w:b/>
          <w:sz w:val="24"/>
          <w:szCs w:val="24"/>
        </w:rPr>
        <w:t xml:space="preserve">BAB </w:t>
      </w:r>
      <w:r w:rsidRPr="00B85BB1">
        <w:rPr>
          <w:rFonts w:ascii="Times New Roman" w:hAnsi="Times New Roman"/>
          <w:b/>
          <w:sz w:val="24"/>
          <w:szCs w:val="24"/>
        </w:rPr>
        <w:tab/>
        <w:t xml:space="preserve">I </w:t>
      </w:r>
      <w:r w:rsidRPr="00B85BB1">
        <w:rPr>
          <w:rFonts w:ascii="Times New Roman" w:hAnsi="Times New Roman"/>
          <w:b/>
          <w:sz w:val="24"/>
          <w:szCs w:val="24"/>
        </w:rPr>
        <w:tab/>
        <w:t>PENDAHULUAN</w:t>
      </w:r>
    </w:p>
    <w:p w:rsidR="00C7404C" w:rsidRPr="00B85BB1" w:rsidRDefault="00C7404C" w:rsidP="00C7404C">
      <w:pPr>
        <w:numPr>
          <w:ilvl w:val="0"/>
          <w:numId w:val="30"/>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Latar Belakang</w:t>
      </w:r>
      <w:r w:rsidRPr="00B85BB1">
        <w:rPr>
          <w:rFonts w:ascii="Times New Roman" w:hAnsi="Times New Roman"/>
          <w:sz w:val="24"/>
          <w:szCs w:val="24"/>
        </w:rPr>
        <w:tab/>
        <w:t>1</w:t>
      </w:r>
    </w:p>
    <w:p w:rsidR="00C7404C" w:rsidRPr="00B85BB1" w:rsidRDefault="00C7404C" w:rsidP="00C7404C">
      <w:pPr>
        <w:numPr>
          <w:ilvl w:val="0"/>
          <w:numId w:val="30"/>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bCs/>
          <w:sz w:val="24"/>
          <w:szCs w:val="24"/>
        </w:rPr>
        <w:t>Perumusan Masalah</w:t>
      </w:r>
      <w:r w:rsidRPr="00B85BB1">
        <w:rPr>
          <w:rFonts w:ascii="Times New Roman" w:hAnsi="Times New Roman"/>
          <w:sz w:val="24"/>
          <w:szCs w:val="24"/>
        </w:rPr>
        <w:tab/>
      </w:r>
      <w:r>
        <w:rPr>
          <w:rFonts w:ascii="Times New Roman" w:hAnsi="Times New Roman"/>
          <w:sz w:val="24"/>
          <w:szCs w:val="24"/>
        </w:rPr>
        <w:t>12</w:t>
      </w:r>
    </w:p>
    <w:p w:rsidR="00C7404C" w:rsidRPr="00B85BB1" w:rsidRDefault="00C7404C" w:rsidP="00C7404C">
      <w:pPr>
        <w:numPr>
          <w:ilvl w:val="0"/>
          <w:numId w:val="30"/>
        </w:numPr>
        <w:tabs>
          <w:tab w:val="num" w:pos="1560"/>
          <w:tab w:val="left" w:leader="dot" w:pos="7938"/>
        </w:tabs>
        <w:autoSpaceDE w:val="0"/>
        <w:autoSpaceDN w:val="0"/>
        <w:spacing w:after="0" w:line="360" w:lineRule="auto"/>
        <w:ind w:left="1560" w:hanging="426"/>
        <w:rPr>
          <w:rFonts w:ascii="Times New Roman" w:hAnsi="Times New Roman"/>
          <w:sz w:val="24"/>
          <w:szCs w:val="24"/>
        </w:rPr>
      </w:pPr>
      <w:r>
        <w:rPr>
          <w:rFonts w:ascii="Times New Roman" w:hAnsi="Times New Roman"/>
          <w:spacing w:val="-4"/>
          <w:sz w:val="24"/>
          <w:szCs w:val="24"/>
        </w:rPr>
        <w:t>Tujuan Penelitian</w:t>
      </w:r>
      <w:r>
        <w:rPr>
          <w:rFonts w:ascii="Times New Roman" w:hAnsi="Times New Roman"/>
          <w:spacing w:val="-4"/>
          <w:sz w:val="24"/>
          <w:szCs w:val="24"/>
        </w:rPr>
        <w:tab/>
        <w:t>13</w:t>
      </w:r>
    </w:p>
    <w:p w:rsidR="00C7404C" w:rsidRPr="00B85BB1" w:rsidRDefault="00C7404C" w:rsidP="00C7404C">
      <w:pPr>
        <w:numPr>
          <w:ilvl w:val="0"/>
          <w:numId w:val="30"/>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bCs/>
          <w:sz w:val="24"/>
          <w:szCs w:val="24"/>
        </w:rPr>
        <w:t>Manfaat Penelitian</w:t>
      </w:r>
      <w:r w:rsidRPr="00B85BB1">
        <w:rPr>
          <w:rFonts w:ascii="Times New Roman" w:hAnsi="Times New Roman"/>
          <w:sz w:val="24"/>
          <w:szCs w:val="24"/>
          <w:lang w:eastAsia="x-none"/>
        </w:rPr>
        <w:tab/>
        <w:t>13</w:t>
      </w:r>
    </w:p>
    <w:p w:rsidR="00C7404C" w:rsidRPr="00B85BB1" w:rsidRDefault="00C7404C" w:rsidP="00C7404C">
      <w:pPr>
        <w:tabs>
          <w:tab w:val="left" w:pos="709"/>
          <w:tab w:val="left" w:pos="1134"/>
          <w:tab w:val="left" w:leader="dot" w:pos="7938"/>
        </w:tabs>
        <w:autoSpaceDE w:val="0"/>
        <w:autoSpaceDN w:val="0"/>
        <w:spacing w:after="0" w:line="360" w:lineRule="auto"/>
        <w:rPr>
          <w:rFonts w:ascii="Times New Roman" w:hAnsi="Times New Roman"/>
          <w:b/>
          <w:sz w:val="24"/>
          <w:szCs w:val="24"/>
        </w:rPr>
      </w:pPr>
      <w:r w:rsidRPr="00B85BB1">
        <w:rPr>
          <w:rFonts w:ascii="Times New Roman" w:hAnsi="Times New Roman"/>
          <w:b/>
          <w:sz w:val="24"/>
          <w:szCs w:val="24"/>
        </w:rPr>
        <w:t xml:space="preserve">BAB </w:t>
      </w:r>
      <w:r w:rsidRPr="00B85BB1">
        <w:rPr>
          <w:rFonts w:ascii="Times New Roman" w:hAnsi="Times New Roman"/>
          <w:b/>
          <w:sz w:val="24"/>
          <w:szCs w:val="24"/>
        </w:rPr>
        <w:tab/>
        <w:t xml:space="preserve">II </w:t>
      </w:r>
      <w:r w:rsidRPr="00B85BB1">
        <w:rPr>
          <w:rFonts w:ascii="Times New Roman" w:hAnsi="Times New Roman"/>
          <w:b/>
          <w:sz w:val="24"/>
          <w:szCs w:val="24"/>
        </w:rPr>
        <w:tab/>
        <w:t>TINJAUAN PUSTAKA</w:t>
      </w:r>
    </w:p>
    <w:p w:rsidR="00C7404C" w:rsidRPr="00B85BB1" w:rsidRDefault="00C7404C" w:rsidP="00C7404C">
      <w:pPr>
        <w:pStyle w:val="ListParagraph"/>
        <w:numPr>
          <w:ilvl w:val="0"/>
          <w:numId w:val="18"/>
        </w:numPr>
        <w:tabs>
          <w:tab w:val="left" w:pos="709"/>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Landasan Teori</w:t>
      </w:r>
      <w:r w:rsidRPr="00B85BB1">
        <w:rPr>
          <w:rFonts w:ascii="Times New Roman" w:hAnsi="Times New Roman"/>
          <w:sz w:val="24"/>
          <w:szCs w:val="24"/>
        </w:rPr>
        <w:tab/>
        <w:t>15</w:t>
      </w:r>
    </w:p>
    <w:p w:rsidR="00C7404C" w:rsidRPr="00B85BB1" w:rsidRDefault="00C7404C" w:rsidP="00C7404C">
      <w:pPr>
        <w:pStyle w:val="ListParagraph"/>
        <w:numPr>
          <w:ilvl w:val="0"/>
          <w:numId w:val="32"/>
        </w:numPr>
        <w:tabs>
          <w:tab w:val="left" w:pos="709"/>
          <w:tab w:val="left" w:pos="1418"/>
          <w:tab w:val="left" w:pos="1985"/>
          <w:tab w:val="left" w:leader="dot" w:pos="7938"/>
        </w:tabs>
        <w:autoSpaceDE w:val="0"/>
        <w:autoSpaceDN w:val="0"/>
        <w:spacing w:after="0" w:line="360" w:lineRule="auto"/>
        <w:ind w:left="1985" w:hanging="425"/>
        <w:rPr>
          <w:rFonts w:ascii="Times New Roman" w:hAnsi="Times New Roman"/>
          <w:sz w:val="24"/>
          <w:szCs w:val="24"/>
        </w:rPr>
      </w:pPr>
      <w:r w:rsidRPr="00B85BB1">
        <w:rPr>
          <w:rFonts w:ascii="Times New Roman" w:hAnsi="Times New Roman"/>
          <w:i/>
          <w:spacing w:val="-4"/>
          <w:sz w:val="24"/>
          <w:szCs w:val="24"/>
        </w:rPr>
        <w:t>Goal Setting Theory</w:t>
      </w:r>
      <w:r w:rsidRPr="00B85BB1">
        <w:rPr>
          <w:rFonts w:ascii="Times New Roman" w:hAnsi="Times New Roman"/>
          <w:spacing w:val="-4"/>
          <w:sz w:val="24"/>
          <w:szCs w:val="24"/>
        </w:rPr>
        <w:tab/>
        <w:t>15</w:t>
      </w:r>
    </w:p>
    <w:p w:rsidR="00C7404C" w:rsidRPr="00B85BB1" w:rsidRDefault="00C7404C" w:rsidP="00C7404C">
      <w:pPr>
        <w:pStyle w:val="ListParagraph"/>
        <w:numPr>
          <w:ilvl w:val="0"/>
          <w:numId w:val="32"/>
        </w:numPr>
        <w:tabs>
          <w:tab w:val="left" w:pos="709"/>
          <w:tab w:val="left" w:pos="1418"/>
          <w:tab w:val="left" w:pos="1985"/>
          <w:tab w:val="left" w:leader="dot" w:pos="7938"/>
        </w:tabs>
        <w:autoSpaceDE w:val="0"/>
        <w:autoSpaceDN w:val="0"/>
        <w:spacing w:after="0" w:line="360" w:lineRule="auto"/>
        <w:ind w:left="1985" w:hanging="425"/>
        <w:rPr>
          <w:rFonts w:ascii="Times New Roman" w:hAnsi="Times New Roman"/>
          <w:sz w:val="24"/>
          <w:szCs w:val="24"/>
        </w:rPr>
      </w:pPr>
      <w:r w:rsidRPr="00B85BB1">
        <w:rPr>
          <w:rFonts w:ascii="Times New Roman" w:hAnsi="Times New Roman"/>
          <w:spacing w:val="-4"/>
          <w:sz w:val="24"/>
          <w:szCs w:val="24"/>
        </w:rPr>
        <w:t>Kinerja Pegawai</w:t>
      </w:r>
      <w:r w:rsidRPr="00B85BB1">
        <w:rPr>
          <w:rFonts w:ascii="Times New Roman" w:hAnsi="Times New Roman"/>
          <w:sz w:val="24"/>
          <w:szCs w:val="24"/>
        </w:rPr>
        <w:tab/>
        <w:t>16</w:t>
      </w:r>
    </w:p>
    <w:p w:rsidR="00C7404C" w:rsidRPr="00B85BB1" w:rsidRDefault="00C7404C" w:rsidP="00C7404C">
      <w:pPr>
        <w:pStyle w:val="ListParagraph"/>
        <w:numPr>
          <w:ilvl w:val="0"/>
          <w:numId w:val="32"/>
        </w:numPr>
        <w:tabs>
          <w:tab w:val="left" w:pos="709"/>
          <w:tab w:val="left" w:pos="1418"/>
          <w:tab w:val="left" w:pos="1985"/>
          <w:tab w:val="left" w:leader="dot" w:pos="7938"/>
        </w:tabs>
        <w:autoSpaceDE w:val="0"/>
        <w:autoSpaceDN w:val="0"/>
        <w:spacing w:after="0" w:line="360" w:lineRule="auto"/>
        <w:ind w:left="1985" w:hanging="425"/>
        <w:rPr>
          <w:rFonts w:ascii="Times New Roman" w:hAnsi="Times New Roman"/>
          <w:sz w:val="24"/>
          <w:szCs w:val="24"/>
        </w:rPr>
      </w:pPr>
      <w:r w:rsidRPr="00B85BB1">
        <w:rPr>
          <w:rFonts w:ascii="Times New Roman" w:hAnsi="Times New Roman"/>
          <w:spacing w:val="-4"/>
          <w:sz w:val="24"/>
          <w:szCs w:val="24"/>
        </w:rPr>
        <w:lastRenderedPageBreak/>
        <w:t>Motivasi Kerja</w:t>
      </w:r>
      <w:r w:rsidRPr="00B85BB1">
        <w:rPr>
          <w:rFonts w:ascii="Times New Roman" w:hAnsi="Times New Roman"/>
          <w:spacing w:val="-4"/>
          <w:sz w:val="24"/>
          <w:szCs w:val="24"/>
        </w:rPr>
        <w:tab/>
        <w:t>17</w:t>
      </w:r>
    </w:p>
    <w:p w:rsidR="00C7404C" w:rsidRPr="00B85BB1" w:rsidRDefault="00C7404C" w:rsidP="00C7404C">
      <w:pPr>
        <w:pStyle w:val="ListParagraph"/>
        <w:numPr>
          <w:ilvl w:val="0"/>
          <w:numId w:val="32"/>
        </w:numPr>
        <w:tabs>
          <w:tab w:val="left" w:pos="709"/>
          <w:tab w:val="left" w:pos="1418"/>
          <w:tab w:val="left" w:pos="1985"/>
          <w:tab w:val="left" w:leader="dot" w:pos="7938"/>
        </w:tabs>
        <w:autoSpaceDE w:val="0"/>
        <w:autoSpaceDN w:val="0"/>
        <w:spacing w:after="0" w:line="360" w:lineRule="auto"/>
        <w:ind w:left="1985" w:hanging="425"/>
        <w:rPr>
          <w:rFonts w:ascii="Times New Roman" w:hAnsi="Times New Roman"/>
          <w:sz w:val="24"/>
          <w:szCs w:val="24"/>
        </w:rPr>
      </w:pPr>
      <w:r w:rsidRPr="00B85BB1">
        <w:rPr>
          <w:rFonts w:ascii="Times New Roman" w:hAnsi="Times New Roman"/>
          <w:i/>
          <w:spacing w:val="-4"/>
          <w:sz w:val="24"/>
          <w:szCs w:val="24"/>
        </w:rPr>
        <w:t>Spiritual leadership</w:t>
      </w:r>
      <w:r w:rsidRPr="00B85BB1">
        <w:rPr>
          <w:rFonts w:ascii="Times New Roman" w:hAnsi="Times New Roman"/>
          <w:spacing w:val="-4"/>
          <w:sz w:val="24"/>
          <w:szCs w:val="24"/>
        </w:rPr>
        <w:tab/>
        <w:t>20</w:t>
      </w:r>
    </w:p>
    <w:p w:rsidR="00C7404C" w:rsidRPr="00B85BB1" w:rsidRDefault="00C7404C" w:rsidP="00C7404C">
      <w:pPr>
        <w:pStyle w:val="ListParagraph"/>
        <w:numPr>
          <w:ilvl w:val="0"/>
          <w:numId w:val="32"/>
        </w:numPr>
        <w:tabs>
          <w:tab w:val="left" w:pos="709"/>
          <w:tab w:val="left" w:pos="1418"/>
          <w:tab w:val="left" w:pos="1985"/>
          <w:tab w:val="left" w:leader="dot" w:pos="7938"/>
        </w:tabs>
        <w:autoSpaceDE w:val="0"/>
        <w:autoSpaceDN w:val="0"/>
        <w:spacing w:after="0" w:line="360" w:lineRule="auto"/>
        <w:ind w:left="1985" w:hanging="425"/>
        <w:rPr>
          <w:rFonts w:ascii="Times New Roman" w:hAnsi="Times New Roman"/>
          <w:sz w:val="24"/>
          <w:szCs w:val="24"/>
        </w:rPr>
      </w:pPr>
      <w:r w:rsidRPr="00B85BB1">
        <w:rPr>
          <w:rFonts w:ascii="Times New Roman" w:hAnsi="Times New Roman"/>
          <w:spacing w:val="-4"/>
          <w:sz w:val="24"/>
          <w:szCs w:val="24"/>
        </w:rPr>
        <w:t>Budaya Kerja</w:t>
      </w:r>
      <w:r w:rsidRPr="00B85BB1">
        <w:rPr>
          <w:rFonts w:ascii="Times New Roman" w:hAnsi="Times New Roman"/>
          <w:spacing w:val="-4"/>
          <w:sz w:val="24"/>
          <w:szCs w:val="24"/>
        </w:rPr>
        <w:tab/>
        <w:t>24</w:t>
      </w:r>
    </w:p>
    <w:p w:rsidR="00C7404C" w:rsidRPr="00B85BB1" w:rsidRDefault="00C7404C" w:rsidP="00C7404C">
      <w:pPr>
        <w:pStyle w:val="ListParagraph"/>
        <w:numPr>
          <w:ilvl w:val="0"/>
          <w:numId w:val="32"/>
        </w:numPr>
        <w:tabs>
          <w:tab w:val="left" w:pos="709"/>
          <w:tab w:val="left" w:pos="1418"/>
          <w:tab w:val="left" w:pos="1985"/>
          <w:tab w:val="left" w:leader="dot" w:pos="7938"/>
        </w:tabs>
        <w:autoSpaceDE w:val="0"/>
        <w:autoSpaceDN w:val="0"/>
        <w:spacing w:after="0" w:line="360" w:lineRule="auto"/>
        <w:ind w:left="1985" w:hanging="425"/>
        <w:rPr>
          <w:rFonts w:ascii="Times New Roman" w:hAnsi="Times New Roman"/>
          <w:sz w:val="24"/>
          <w:szCs w:val="24"/>
        </w:rPr>
      </w:pPr>
      <w:r w:rsidRPr="00B85BB1">
        <w:rPr>
          <w:rFonts w:ascii="Times New Roman" w:hAnsi="Times New Roman"/>
          <w:spacing w:val="-4"/>
          <w:sz w:val="24"/>
          <w:szCs w:val="24"/>
        </w:rPr>
        <w:t>Kompetensi</w:t>
      </w:r>
      <w:r w:rsidRPr="00B85BB1">
        <w:rPr>
          <w:rFonts w:ascii="Times New Roman" w:hAnsi="Times New Roman"/>
          <w:spacing w:val="-4"/>
          <w:sz w:val="24"/>
          <w:szCs w:val="24"/>
        </w:rPr>
        <w:tab/>
        <w:t>26</w:t>
      </w:r>
    </w:p>
    <w:p w:rsidR="00C7404C" w:rsidRPr="00B85BB1" w:rsidRDefault="00C7404C" w:rsidP="00C7404C">
      <w:pPr>
        <w:pStyle w:val="ListParagraph"/>
        <w:numPr>
          <w:ilvl w:val="0"/>
          <w:numId w:val="18"/>
        </w:numPr>
        <w:tabs>
          <w:tab w:val="left" w:pos="709"/>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Penelitian Terdahulu</w:t>
      </w:r>
      <w:r w:rsidRPr="00B85BB1">
        <w:rPr>
          <w:rFonts w:ascii="Times New Roman" w:hAnsi="Times New Roman"/>
          <w:sz w:val="24"/>
          <w:szCs w:val="24"/>
        </w:rPr>
        <w:tab/>
        <w:t>27</w:t>
      </w:r>
    </w:p>
    <w:p w:rsidR="00C7404C" w:rsidRPr="00B85BB1" w:rsidRDefault="00C7404C" w:rsidP="00C7404C">
      <w:pPr>
        <w:pStyle w:val="ListParagraph"/>
        <w:numPr>
          <w:ilvl w:val="0"/>
          <w:numId w:val="18"/>
        </w:numPr>
        <w:tabs>
          <w:tab w:val="left" w:pos="709"/>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pacing w:val="-4"/>
          <w:sz w:val="24"/>
          <w:szCs w:val="24"/>
        </w:rPr>
        <w:t>Kerangka Pemikiran Konseptual</w:t>
      </w:r>
      <w:r w:rsidRPr="00B85BB1">
        <w:rPr>
          <w:rFonts w:ascii="Times New Roman" w:hAnsi="Times New Roman"/>
          <w:sz w:val="24"/>
          <w:szCs w:val="24"/>
        </w:rPr>
        <w:tab/>
        <w:t>30</w:t>
      </w:r>
    </w:p>
    <w:p w:rsidR="00C7404C" w:rsidRPr="00B85BB1" w:rsidRDefault="00C7404C" w:rsidP="00C7404C">
      <w:pPr>
        <w:pStyle w:val="ListParagraph"/>
        <w:numPr>
          <w:ilvl w:val="0"/>
          <w:numId w:val="18"/>
        </w:numPr>
        <w:tabs>
          <w:tab w:val="left" w:pos="709"/>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Hipotesis</w:t>
      </w:r>
      <w:r w:rsidRPr="00B85BB1">
        <w:rPr>
          <w:rFonts w:ascii="Times New Roman" w:hAnsi="Times New Roman"/>
          <w:sz w:val="24"/>
          <w:szCs w:val="24"/>
        </w:rPr>
        <w:tab/>
        <w:t>43</w:t>
      </w:r>
    </w:p>
    <w:p w:rsidR="00C7404C" w:rsidRPr="00B85BB1" w:rsidRDefault="00C7404C" w:rsidP="00C7404C">
      <w:pPr>
        <w:tabs>
          <w:tab w:val="left" w:pos="709"/>
          <w:tab w:val="left" w:pos="1134"/>
        </w:tabs>
        <w:autoSpaceDE w:val="0"/>
        <w:autoSpaceDN w:val="0"/>
        <w:spacing w:after="0" w:line="360" w:lineRule="auto"/>
        <w:rPr>
          <w:rFonts w:ascii="Times New Roman" w:hAnsi="Times New Roman"/>
          <w:b/>
          <w:sz w:val="24"/>
          <w:szCs w:val="24"/>
        </w:rPr>
      </w:pPr>
      <w:r w:rsidRPr="00B85BB1">
        <w:rPr>
          <w:rFonts w:ascii="Times New Roman" w:hAnsi="Times New Roman"/>
          <w:b/>
          <w:sz w:val="24"/>
          <w:szCs w:val="24"/>
        </w:rPr>
        <w:t>BAB</w:t>
      </w:r>
      <w:r w:rsidRPr="00B85BB1">
        <w:rPr>
          <w:rFonts w:ascii="Times New Roman" w:hAnsi="Times New Roman"/>
          <w:b/>
          <w:sz w:val="24"/>
          <w:szCs w:val="24"/>
        </w:rPr>
        <w:tab/>
        <w:t>III</w:t>
      </w:r>
      <w:r w:rsidRPr="00B85BB1">
        <w:rPr>
          <w:rFonts w:ascii="Times New Roman" w:hAnsi="Times New Roman"/>
          <w:b/>
          <w:sz w:val="24"/>
          <w:szCs w:val="24"/>
        </w:rPr>
        <w:tab/>
        <w:t xml:space="preserve">METODE PENELITIAN </w:t>
      </w:r>
    </w:p>
    <w:p w:rsidR="00C7404C" w:rsidRPr="00B85BB1" w:rsidRDefault="00C7404C" w:rsidP="00C7404C">
      <w:pPr>
        <w:numPr>
          <w:ilvl w:val="0"/>
          <w:numId w:val="31"/>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Desain Penelitian</w:t>
      </w:r>
      <w:r w:rsidRPr="00B85BB1">
        <w:rPr>
          <w:rFonts w:ascii="Times New Roman" w:hAnsi="Times New Roman"/>
          <w:sz w:val="24"/>
          <w:szCs w:val="24"/>
        </w:rPr>
        <w:tab/>
        <w:t>45</w:t>
      </w:r>
    </w:p>
    <w:p w:rsidR="00C7404C" w:rsidRPr="00B85BB1" w:rsidRDefault="00C7404C" w:rsidP="00C7404C">
      <w:pPr>
        <w:numPr>
          <w:ilvl w:val="0"/>
          <w:numId w:val="31"/>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bCs/>
          <w:spacing w:val="-4"/>
          <w:sz w:val="24"/>
          <w:szCs w:val="24"/>
        </w:rPr>
        <w:t>Definisi Konseptual dan Operasional Variabel</w:t>
      </w:r>
      <w:r w:rsidRPr="00B85BB1">
        <w:rPr>
          <w:rFonts w:ascii="Times New Roman" w:hAnsi="Times New Roman"/>
          <w:sz w:val="24"/>
          <w:szCs w:val="24"/>
        </w:rPr>
        <w:tab/>
        <w:t>49</w:t>
      </w:r>
    </w:p>
    <w:p w:rsidR="00C7404C" w:rsidRPr="00B85BB1" w:rsidRDefault="00C7404C" w:rsidP="00C7404C">
      <w:pPr>
        <w:numPr>
          <w:ilvl w:val="0"/>
          <w:numId w:val="31"/>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bCs/>
          <w:spacing w:val="-4"/>
          <w:sz w:val="24"/>
          <w:szCs w:val="24"/>
        </w:rPr>
        <w:t>Uji Instrumen Penelitian</w:t>
      </w:r>
      <w:r>
        <w:rPr>
          <w:rFonts w:ascii="Times New Roman" w:hAnsi="Times New Roman"/>
          <w:sz w:val="24"/>
          <w:szCs w:val="24"/>
        </w:rPr>
        <w:tab/>
        <w:t>55</w:t>
      </w:r>
    </w:p>
    <w:p w:rsidR="00C7404C" w:rsidRPr="00B85BB1" w:rsidRDefault="00C7404C" w:rsidP="00C7404C">
      <w:pPr>
        <w:numPr>
          <w:ilvl w:val="0"/>
          <w:numId w:val="31"/>
        </w:numPr>
        <w:tabs>
          <w:tab w:val="num"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bCs/>
          <w:spacing w:val="-4"/>
          <w:sz w:val="24"/>
          <w:szCs w:val="24"/>
        </w:rPr>
        <w:lastRenderedPageBreak/>
        <w:t>Metode Analisis Data</w:t>
      </w:r>
      <w:r w:rsidRPr="00B85BB1">
        <w:rPr>
          <w:rFonts w:ascii="Times New Roman" w:hAnsi="Times New Roman"/>
          <w:bCs/>
          <w:spacing w:val="-4"/>
          <w:sz w:val="24"/>
          <w:szCs w:val="24"/>
        </w:rPr>
        <w:tab/>
      </w:r>
      <w:r>
        <w:rPr>
          <w:rFonts w:ascii="Times New Roman" w:hAnsi="Times New Roman"/>
          <w:bCs/>
          <w:spacing w:val="-4"/>
          <w:sz w:val="24"/>
          <w:szCs w:val="24"/>
        </w:rPr>
        <w:t>55</w:t>
      </w:r>
    </w:p>
    <w:p w:rsidR="00C7404C" w:rsidRPr="00B85BB1" w:rsidRDefault="00C7404C" w:rsidP="00C7404C">
      <w:pPr>
        <w:tabs>
          <w:tab w:val="left" w:pos="709"/>
          <w:tab w:val="left" w:pos="1134"/>
          <w:tab w:val="left" w:leader="dot" w:pos="7938"/>
        </w:tabs>
        <w:autoSpaceDE w:val="0"/>
        <w:autoSpaceDN w:val="0"/>
        <w:spacing w:after="0" w:line="360" w:lineRule="auto"/>
        <w:rPr>
          <w:rFonts w:ascii="Times New Roman" w:hAnsi="Times New Roman"/>
          <w:b/>
          <w:sz w:val="24"/>
          <w:szCs w:val="24"/>
        </w:rPr>
      </w:pPr>
      <w:r w:rsidRPr="00B85BB1">
        <w:rPr>
          <w:rFonts w:ascii="Times New Roman" w:hAnsi="Times New Roman"/>
          <w:b/>
          <w:sz w:val="24"/>
          <w:szCs w:val="24"/>
        </w:rPr>
        <w:t>BAB</w:t>
      </w:r>
      <w:r w:rsidRPr="00B85BB1">
        <w:rPr>
          <w:rFonts w:ascii="Times New Roman" w:hAnsi="Times New Roman"/>
          <w:b/>
          <w:sz w:val="24"/>
          <w:szCs w:val="24"/>
        </w:rPr>
        <w:tab/>
        <w:t>IV</w:t>
      </w:r>
      <w:r w:rsidRPr="00B85BB1">
        <w:rPr>
          <w:rFonts w:ascii="Times New Roman" w:hAnsi="Times New Roman"/>
          <w:b/>
          <w:sz w:val="24"/>
          <w:szCs w:val="24"/>
        </w:rPr>
        <w:tab/>
        <w:t xml:space="preserve">HASIL PENELITIAN DAN PEMBAHASAN </w:t>
      </w:r>
    </w:p>
    <w:p w:rsidR="00C7404C" w:rsidRPr="00B85BB1" w:rsidRDefault="00C7404C" w:rsidP="00C7404C">
      <w:pPr>
        <w:numPr>
          <w:ilvl w:val="0"/>
          <w:numId w:val="34"/>
        </w:numPr>
        <w:tabs>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Gambaran Umum</w:t>
      </w:r>
      <w:r w:rsidRPr="00B85BB1">
        <w:rPr>
          <w:rFonts w:ascii="Times New Roman" w:hAnsi="Times New Roman"/>
          <w:sz w:val="24"/>
          <w:szCs w:val="24"/>
        </w:rPr>
        <w:tab/>
      </w:r>
      <w:r>
        <w:rPr>
          <w:rFonts w:ascii="Times New Roman" w:hAnsi="Times New Roman"/>
          <w:sz w:val="24"/>
          <w:szCs w:val="24"/>
        </w:rPr>
        <w:t>61</w:t>
      </w:r>
    </w:p>
    <w:p w:rsidR="00C7404C" w:rsidRPr="00B85BB1" w:rsidRDefault="00C7404C" w:rsidP="00C7404C">
      <w:pPr>
        <w:numPr>
          <w:ilvl w:val="0"/>
          <w:numId w:val="34"/>
        </w:numPr>
        <w:tabs>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Hasil Penelitian</w:t>
      </w:r>
      <w:r w:rsidRPr="00B85BB1">
        <w:rPr>
          <w:rFonts w:ascii="Times New Roman" w:hAnsi="Times New Roman"/>
          <w:sz w:val="24"/>
          <w:szCs w:val="24"/>
        </w:rPr>
        <w:tab/>
      </w:r>
      <w:r>
        <w:rPr>
          <w:rFonts w:ascii="Times New Roman" w:hAnsi="Times New Roman"/>
          <w:sz w:val="24"/>
          <w:szCs w:val="24"/>
        </w:rPr>
        <w:t>62</w:t>
      </w:r>
    </w:p>
    <w:p w:rsidR="00C7404C" w:rsidRPr="00B85BB1" w:rsidRDefault="00C7404C" w:rsidP="00C7404C">
      <w:pPr>
        <w:numPr>
          <w:ilvl w:val="0"/>
          <w:numId w:val="34"/>
        </w:numPr>
        <w:tabs>
          <w:tab w:val="left" w:pos="1560"/>
          <w:tab w:val="left" w:leader="dot" w:pos="7938"/>
        </w:tabs>
        <w:autoSpaceDE w:val="0"/>
        <w:autoSpaceDN w:val="0"/>
        <w:spacing w:after="0" w:line="360" w:lineRule="auto"/>
        <w:ind w:left="1560" w:hanging="426"/>
        <w:rPr>
          <w:rFonts w:ascii="Times New Roman" w:hAnsi="Times New Roman"/>
          <w:sz w:val="24"/>
          <w:szCs w:val="24"/>
        </w:rPr>
      </w:pPr>
      <w:r>
        <w:rPr>
          <w:rFonts w:ascii="Times New Roman" w:hAnsi="Times New Roman"/>
          <w:sz w:val="24"/>
          <w:szCs w:val="24"/>
        </w:rPr>
        <w:t>Pembahasan</w:t>
      </w:r>
      <w:r>
        <w:rPr>
          <w:rFonts w:ascii="Times New Roman" w:hAnsi="Times New Roman"/>
          <w:sz w:val="24"/>
          <w:szCs w:val="24"/>
        </w:rPr>
        <w:tab/>
        <w:t>88</w:t>
      </w:r>
    </w:p>
    <w:p w:rsidR="00C7404C" w:rsidRPr="00B85BB1" w:rsidRDefault="00C7404C" w:rsidP="00C7404C">
      <w:pPr>
        <w:tabs>
          <w:tab w:val="left" w:pos="709"/>
          <w:tab w:val="left" w:pos="1134"/>
          <w:tab w:val="left" w:leader="dot" w:pos="7938"/>
        </w:tabs>
        <w:autoSpaceDE w:val="0"/>
        <w:autoSpaceDN w:val="0"/>
        <w:spacing w:after="0" w:line="360" w:lineRule="auto"/>
        <w:rPr>
          <w:rFonts w:ascii="Times New Roman" w:hAnsi="Times New Roman"/>
          <w:b/>
          <w:sz w:val="24"/>
          <w:szCs w:val="24"/>
        </w:rPr>
      </w:pPr>
      <w:r w:rsidRPr="00B85BB1">
        <w:rPr>
          <w:rFonts w:ascii="Times New Roman" w:hAnsi="Times New Roman"/>
          <w:b/>
          <w:sz w:val="24"/>
          <w:szCs w:val="24"/>
        </w:rPr>
        <w:t>BAB</w:t>
      </w:r>
      <w:r w:rsidRPr="00B85BB1">
        <w:rPr>
          <w:rFonts w:ascii="Times New Roman" w:hAnsi="Times New Roman"/>
          <w:b/>
          <w:sz w:val="24"/>
          <w:szCs w:val="24"/>
        </w:rPr>
        <w:tab/>
        <w:t>V</w:t>
      </w:r>
      <w:r w:rsidRPr="00B85BB1">
        <w:rPr>
          <w:rFonts w:ascii="Times New Roman" w:hAnsi="Times New Roman"/>
          <w:b/>
          <w:sz w:val="24"/>
          <w:szCs w:val="24"/>
        </w:rPr>
        <w:tab/>
      </w:r>
      <w:r w:rsidRPr="00B85BB1">
        <w:rPr>
          <w:rFonts w:ascii="Times New Roman" w:hAnsi="Times New Roman"/>
          <w:b/>
          <w:bCs/>
          <w:sz w:val="24"/>
          <w:szCs w:val="24"/>
        </w:rPr>
        <w:t>SIMPULAN DAN SARAN</w:t>
      </w:r>
      <w:r w:rsidRPr="00B85BB1">
        <w:rPr>
          <w:rFonts w:ascii="Times New Roman" w:hAnsi="Times New Roman"/>
          <w:b/>
          <w:sz w:val="24"/>
          <w:szCs w:val="24"/>
        </w:rPr>
        <w:t xml:space="preserve"> </w:t>
      </w:r>
    </w:p>
    <w:p w:rsidR="00C7404C" w:rsidRPr="00B85BB1" w:rsidRDefault="00C7404C" w:rsidP="00C7404C">
      <w:pPr>
        <w:numPr>
          <w:ilvl w:val="0"/>
          <w:numId w:val="35"/>
        </w:numPr>
        <w:tabs>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Simpulan</w:t>
      </w:r>
      <w:r w:rsidRPr="00B85BB1">
        <w:rPr>
          <w:rFonts w:ascii="Times New Roman" w:hAnsi="Times New Roman"/>
          <w:sz w:val="24"/>
          <w:szCs w:val="24"/>
        </w:rPr>
        <w:tab/>
      </w:r>
      <w:r>
        <w:rPr>
          <w:rFonts w:ascii="Times New Roman" w:hAnsi="Times New Roman"/>
          <w:sz w:val="24"/>
          <w:szCs w:val="24"/>
        </w:rPr>
        <w:t>106</w:t>
      </w:r>
    </w:p>
    <w:p w:rsidR="00C7404C" w:rsidRDefault="00C7404C" w:rsidP="00C7404C">
      <w:pPr>
        <w:numPr>
          <w:ilvl w:val="0"/>
          <w:numId w:val="35"/>
        </w:numPr>
        <w:tabs>
          <w:tab w:val="left" w:pos="1560"/>
          <w:tab w:val="left" w:leader="dot" w:pos="7938"/>
        </w:tabs>
        <w:autoSpaceDE w:val="0"/>
        <w:autoSpaceDN w:val="0"/>
        <w:spacing w:after="0" w:line="360" w:lineRule="auto"/>
        <w:ind w:left="1560" w:hanging="426"/>
        <w:rPr>
          <w:rFonts w:ascii="Times New Roman" w:hAnsi="Times New Roman"/>
          <w:sz w:val="24"/>
          <w:szCs w:val="24"/>
        </w:rPr>
      </w:pPr>
      <w:r w:rsidRPr="00B85BB1">
        <w:rPr>
          <w:rFonts w:ascii="Times New Roman" w:hAnsi="Times New Roman"/>
          <w:sz w:val="24"/>
          <w:szCs w:val="24"/>
        </w:rPr>
        <w:t>Saran</w:t>
      </w:r>
      <w:r w:rsidRPr="00B85BB1">
        <w:rPr>
          <w:rFonts w:ascii="Times New Roman" w:hAnsi="Times New Roman"/>
          <w:sz w:val="24"/>
          <w:szCs w:val="24"/>
        </w:rPr>
        <w:tab/>
      </w:r>
      <w:r>
        <w:rPr>
          <w:rFonts w:ascii="Times New Roman" w:hAnsi="Times New Roman"/>
          <w:sz w:val="24"/>
          <w:szCs w:val="24"/>
        </w:rPr>
        <w:t>107</w:t>
      </w:r>
    </w:p>
    <w:p w:rsidR="00C7404C" w:rsidRPr="00B85BB1" w:rsidRDefault="00C7404C" w:rsidP="00C7404C">
      <w:pPr>
        <w:numPr>
          <w:ilvl w:val="0"/>
          <w:numId w:val="35"/>
        </w:numPr>
        <w:tabs>
          <w:tab w:val="left" w:pos="1560"/>
          <w:tab w:val="left" w:leader="dot" w:pos="7938"/>
        </w:tabs>
        <w:autoSpaceDE w:val="0"/>
        <w:autoSpaceDN w:val="0"/>
        <w:spacing w:after="0" w:line="360" w:lineRule="auto"/>
        <w:ind w:left="1560" w:hanging="426"/>
        <w:rPr>
          <w:rFonts w:ascii="Times New Roman" w:hAnsi="Times New Roman"/>
          <w:sz w:val="24"/>
          <w:szCs w:val="24"/>
        </w:rPr>
      </w:pPr>
      <w:r>
        <w:rPr>
          <w:rFonts w:ascii="Times New Roman" w:hAnsi="Times New Roman"/>
          <w:sz w:val="24"/>
          <w:szCs w:val="24"/>
        </w:rPr>
        <w:t>Implikasi</w:t>
      </w:r>
      <w:r>
        <w:rPr>
          <w:rFonts w:ascii="Times New Roman" w:hAnsi="Times New Roman"/>
          <w:sz w:val="24"/>
          <w:szCs w:val="24"/>
        </w:rPr>
        <w:tab/>
        <w:t>109</w:t>
      </w:r>
    </w:p>
    <w:p w:rsidR="00C7404C" w:rsidRPr="00B85BB1" w:rsidRDefault="00C7404C" w:rsidP="00C7404C">
      <w:pPr>
        <w:tabs>
          <w:tab w:val="left" w:leader="dot" w:pos="7938"/>
        </w:tabs>
        <w:autoSpaceDE w:val="0"/>
        <w:autoSpaceDN w:val="0"/>
        <w:spacing w:before="240" w:after="0" w:line="360" w:lineRule="auto"/>
        <w:rPr>
          <w:rFonts w:ascii="Times New Roman" w:hAnsi="Times New Roman"/>
          <w:color w:val="000000"/>
          <w:sz w:val="24"/>
          <w:szCs w:val="24"/>
        </w:rPr>
      </w:pPr>
      <w:r w:rsidRPr="00B85BB1">
        <w:rPr>
          <w:rFonts w:ascii="Times New Roman" w:hAnsi="Times New Roman"/>
          <w:color w:val="000000"/>
          <w:sz w:val="24"/>
          <w:szCs w:val="24"/>
        </w:rPr>
        <w:t>DAFTAR PUSTAKA</w:t>
      </w:r>
      <w:r w:rsidRPr="00B85BB1">
        <w:rPr>
          <w:rFonts w:ascii="Times New Roman" w:hAnsi="Times New Roman"/>
          <w:color w:val="000000"/>
          <w:sz w:val="24"/>
          <w:szCs w:val="24"/>
        </w:rPr>
        <w:tab/>
      </w:r>
      <w:r>
        <w:rPr>
          <w:rFonts w:ascii="Times New Roman" w:hAnsi="Times New Roman"/>
          <w:color w:val="000000"/>
          <w:sz w:val="24"/>
          <w:szCs w:val="24"/>
        </w:rPr>
        <w:t>111</w:t>
      </w:r>
    </w:p>
    <w:p w:rsidR="00C7404C" w:rsidRPr="00B85BB1" w:rsidRDefault="00C7404C" w:rsidP="00C7404C">
      <w:pPr>
        <w:tabs>
          <w:tab w:val="left" w:leader="dot" w:pos="7938"/>
        </w:tabs>
        <w:autoSpaceDE w:val="0"/>
        <w:autoSpaceDN w:val="0"/>
        <w:spacing w:after="0" w:line="360" w:lineRule="auto"/>
        <w:rPr>
          <w:rFonts w:ascii="Times New Roman" w:hAnsi="Times New Roman"/>
          <w:color w:val="000000"/>
          <w:sz w:val="24"/>
          <w:szCs w:val="24"/>
        </w:rPr>
      </w:pPr>
      <w:r w:rsidRPr="00B85BB1">
        <w:rPr>
          <w:rFonts w:ascii="Times New Roman" w:hAnsi="Times New Roman"/>
          <w:color w:val="000000"/>
          <w:sz w:val="24"/>
          <w:szCs w:val="24"/>
        </w:rPr>
        <w:t xml:space="preserve">LAMPIRAN </w:t>
      </w:r>
      <w:r w:rsidRPr="00B85BB1">
        <w:rPr>
          <w:rFonts w:ascii="Times New Roman" w:hAnsi="Times New Roman"/>
          <w:color w:val="000000"/>
          <w:sz w:val="24"/>
          <w:szCs w:val="24"/>
        </w:rPr>
        <w:tab/>
      </w:r>
      <w:r>
        <w:rPr>
          <w:rFonts w:ascii="Times New Roman" w:hAnsi="Times New Roman"/>
          <w:color w:val="000000"/>
          <w:sz w:val="24"/>
          <w:szCs w:val="24"/>
        </w:rPr>
        <w:t>121</w:t>
      </w:r>
    </w:p>
    <w:p w:rsidR="00C7404C" w:rsidRPr="00B85BB1" w:rsidRDefault="00C7404C" w:rsidP="00C7404C">
      <w:pPr>
        <w:tabs>
          <w:tab w:val="left" w:pos="1843"/>
          <w:tab w:val="left" w:leader="dot" w:pos="7938"/>
        </w:tabs>
        <w:autoSpaceDE w:val="0"/>
        <w:autoSpaceDN w:val="0"/>
        <w:spacing w:after="0" w:line="360" w:lineRule="auto"/>
        <w:rPr>
          <w:rFonts w:ascii="Times New Roman" w:hAnsi="Times New Roman"/>
          <w:sz w:val="24"/>
          <w:szCs w:val="24"/>
        </w:rPr>
      </w:pPr>
    </w:p>
    <w:p w:rsidR="00C7404C" w:rsidRPr="00B85BB1" w:rsidRDefault="00C7404C" w:rsidP="00C7404C">
      <w:pPr>
        <w:spacing w:after="0" w:line="360" w:lineRule="auto"/>
        <w:jc w:val="center"/>
        <w:rPr>
          <w:rFonts w:ascii="Times New Roman" w:hAnsi="Times New Roman"/>
          <w:b/>
          <w:bCs/>
          <w:sz w:val="24"/>
          <w:szCs w:val="24"/>
        </w:rPr>
      </w:pPr>
      <w:r w:rsidRPr="00B85BB1">
        <w:rPr>
          <w:rFonts w:ascii="Times New Roman" w:hAnsi="Times New Roman"/>
          <w:color w:val="000000"/>
          <w:sz w:val="24"/>
          <w:szCs w:val="24"/>
        </w:rPr>
        <w:br w:type="page"/>
      </w:r>
      <w:r w:rsidRPr="00B85BB1">
        <w:rPr>
          <w:rFonts w:ascii="Times New Roman" w:hAnsi="Times New Roman"/>
          <w:b/>
          <w:bCs/>
          <w:sz w:val="24"/>
          <w:szCs w:val="24"/>
        </w:rPr>
        <w:lastRenderedPageBreak/>
        <w:t>DAFTAR TABEL</w:t>
      </w:r>
    </w:p>
    <w:p w:rsidR="00C7404C" w:rsidRPr="00B85BB1" w:rsidRDefault="00C7404C" w:rsidP="00C7404C">
      <w:pPr>
        <w:tabs>
          <w:tab w:val="left" w:leader="dot" w:pos="7938"/>
        </w:tabs>
        <w:spacing w:line="240" w:lineRule="auto"/>
        <w:rPr>
          <w:rFonts w:ascii="Times New Roman" w:hAnsi="Times New Roman"/>
          <w:bCs/>
          <w:sz w:val="24"/>
          <w:szCs w:val="24"/>
        </w:rPr>
      </w:pPr>
    </w:p>
    <w:p w:rsidR="00C7404C" w:rsidRPr="00B85BB1" w:rsidRDefault="00C7404C" w:rsidP="00C7404C">
      <w:pPr>
        <w:tabs>
          <w:tab w:val="left" w:leader="dot" w:pos="7938"/>
        </w:tabs>
        <w:spacing w:line="360" w:lineRule="auto"/>
        <w:rPr>
          <w:rFonts w:ascii="Times New Roman" w:hAnsi="Times New Roman"/>
          <w:bCs/>
          <w:sz w:val="24"/>
          <w:szCs w:val="24"/>
        </w:rPr>
      </w:pPr>
      <w:r w:rsidRPr="00B85BB1">
        <w:rPr>
          <w:rFonts w:ascii="Times New Roman" w:hAnsi="Times New Roman"/>
          <w:bCs/>
          <w:sz w:val="24"/>
          <w:szCs w:val="24"/>
        </w:rPr>
        <w:t xml:space="preserve">Tabel </w:t>
      </w:r>
      <w:r w:rsidRPr="00B85BB1">
        <w:rPr>
          <w:rFonts w:ascii="Times New Roman" w:hAnsi="Times New Roman"/>
          <w:bCs/>
          <w:color w:val="FFFFFF"/>
          <w:sz w:val="24"/>
          <w:szCs w:val="24"/>
        </w:rPr>
        <w:tab/>
      </w:r>
      <w:r w:rsidRPr="00B85BB1">
        <w:rPr>
          <w:rFonts w:ascii="Times New Roman" w:hAnsi="Times New Roman"/>
          <w:bCs/>
          <w:sz w:val="24"/>
          <w:szCs w:val="24"/>
        </w:rPr>
        <w:t>hal</w:t>
      </w:r>
    </w:p>
    <w:p w:rsidR="00C7404C" w:rsidRDefault="00C7404C" w:rsidP="00C7404C">
      <w:pPr>
        <w:tabs>
          <w:tab w:val="left" w:pos="284"/>
          <w:tab w:val="left" w:pos="851"/>
          <w:tab w:val="left" w:leader="dot" w:pos="7938"/>
        </w:tabs>
        <w:spacing w:after="0" w:line="360" w:lineRule="auto"/>
        <w:rPr>
          <w:rFonts w:ascii="Times New Roman" w:hAnsi="Times New Roman"/>
          <w:sz w:val="24"/>
          <w:szCs w:val="24"/>
        </w:rPr>
      </w:pPr>
      <w:r w:rsidRPr="00B85BB1">
        <w:rPr>
          <w:rFonts w:ascii="Times New Roman" w:hAnsi="Times New Roman"/>
          <w:sz w:val="24"/>
          <w:szCs w:val="24"/>
        </w:rPr>
        <w:tab/>
        <w:t>1.1</w:t>
      </w:r>
      <w:r w:rsidRPr="00B85BB1">
        <w:rPr>
          <w:rFonts w:ascii="Times New Roman" w:hAnsi="Times New Roman"/>
          <w:sz w:val="24"/>
          <w:szCs w:val="24"/>
        </w:rPr>
        <w:tab/>
      </w:r>
      <w:r>
        <w:rPr>
          <w:rFonts w:ascii="Times New Roman" w:hAnsi="Times New Roman" w:cs="SimSun"/>
          <w:spacing w:val="-4"/>
          <w:sz w:val="24"/>
          <w:szCs w:val="24"/>
        </w:rPr>
        <w:t>Puskesmas di Kota Tegal</w:t>
      </w:r>
      <w:r>
        <w:rPr>
          <w:rFonts w:ascii="Times New Roman" w:hAnsi="Times New Roman" w:cs="SimSun"/>
          <w:spacing w:val="-4"/>
          <w:sz w:val="24"/>
          <w:szCs w:val="24"/>
        </w:rPr>
        <w:tab/>
        <w:t>5</w:t>
      </w:r>
    </w:p>
    <w:p w:rsidR="00C7404C" w:rsidRPr="00B85BB1" w:rsidRDefault="00C7404C" w:rsidP="00C7404C">
      <w:pPr>
        <w:tabs>
          <w:tab w:val="left" w:pos="284"/>
          <w:tab w:val="left" w:pos="851"/>
          <w:tab w:val="left" w:leader="dot" w:pos="7938"/>
        </w:tabs>
        <w:spacing w:after="0" w:line="360" w:lineRule="auto"/>
        <w:rPr>
          <w:rFonts w:ascii="Times New Roman" w:hAnsi="Times New Roman"/>
          <w:spacing w:val="-2"/>
          <w:sz w:val="24"/>
          <w:szCs w:val="24"/>
        </w:rPr>
      </w:pPr>
      <w:r>
        <w:rPr>
          <w:rFonts w:ascii="Times New Roman" w:hAnsi="Times New Roman"/>
          <w:bCs/>
          <w:color w:val="000000"/>
          <w:spacing w:val="-4"/>
          <w:sz w:val="24"/>
          <w:szCs w:val="24"/>
        </w:rPr>
        <w:tab/>
        <w:t>1.2</w:t>
      </w:r>
      <w:r>
        <w:rPr>
          <w:rFonts w:ascii="Times New Roman" w:hAnsi="Times New Roman"/>
          <w:bCs/>
          <w:color w:val="000000"/>
          <w:spacing w:val="-4"/>
          <w:sz w:val="24"/>
          <w:szCs w:val="24"/>
        </w:rPr>
        <w:tab/>
      </w:r>
      <w:r w:rsidRPr="00B85BB1">
        <w:rPr>
          <w:rFonts w:ascii="Times New Roman" w:hAnsi="Times New Roman"/>
          <w:bCs/>
          <w:color w:val="000000"/>
          <w:spacing w:val="-4"/>
          <w:sz w:val="24"/>
          <w:szCs w:val="24"/>
        </w:rPr>
        <w:t>Indeks Kepuasan Masyarakat (IKM) Puskesmas Tegal Barat Tahun 2023</w:t>
      </w:r>
      <w:r w:rsidRPr="00B85BB1">
        <w:rPr>
          <w:rFonts w:ascii="Times New Roman" w:hAnsi="Times New Roman"/>
          <w:spacing w:val="-2"/>
          <w:sz w:val="24"/>
          <w:szCs w:val="24"/>
        </w:rPr>
        <w:tab/>
        <w:t>6</w:t>
      </w:r>
    </w:p>
    <w:p w:rsidR="00C7404C" w:rsidRPr="00B85BB1" w:rsidRDefault="00C7404C" w:rsidP="00C7404C">
      <w:pPr>
        <w:tabs>
          <w:tab w:val="left" w:pos="284"/>
          <w:tab w:val="left" w:pos="851"/>
          <w:tab w:val="left" w:leader="dot" w:pos="7938"/>
        </w:tabs>
        <w:spacing w:after="0" w:line="360" w:lineRule="auto"/>
        <w:rPr>
          <w:rFonts w:ascii="Times New Roman" w:hAnsi="Times New Roman"/>
          <w:color w:val="000000"/>
          <w:sz w:val="24"/>
          <w:szCs w:val="24"/>
        </w:rPr>
      </w:pPr>
      <w:r w:rsidRPr="00B85BB1">
        <w:rPr>
          <w:rFonts w:ascii="Times New Roman" w:hAnsi="Times New Roman"/>
          <w:spacing w:val="-2"/>
          <w:sz w:val="24"/>
          <w:szCs w:val="24"/>
        </w:rPr>
        <w:tab/>
      </w:r>
      <w:r w:rsidRPr="00B85BB1">
        <w:rPr>
          <w:rFonts w:ascii="Times New Roman" w:hAnsi="Times New Roman"/>
          <w:color w:val="000000"/>
          <w:sz w:val="24"/>
          <w:szCs w:val="24"/>
        </w:rPr>
        <w:t>2.1</w:t>
      </w:r>
      <w:r w:rsidRPr="00B85BB1">
        <w:rPr>
          <w:rFonts w:ascii="Times New Roman" w:hAnsi="Times New Roman"/>
          <w:color w:val="000000"/>
          <w:sz w:val="24"/>
          <w:szCs w:val="24"/>
        </w:rPr>
        <w:tab/>
      </w:r>
      <w:r w:rsidRPr="00B85BB1">
        <w:rPr>
          <w:rFonts w:ascii="Times New Roman" w:hAnsi="Times New Roman"/>
          <w:spacing w:val="-4"/>
          <w:sz w:val="24"/>
          <w:szCs w:val="24"/>
        </w:rPr>
        <w:t>Penelitian Terdahulu</w:t>
      </w:r>
      <w:r w:rsidRPr="00B85BB1">
        <w:rPr>
          <w:rFonts w:ascii="Times New Roman" w:hAnsi="Times New Roman"/>
          <w:color w:val="000000"/>
          <w:sz w:val="24"/>
          <w:szCs w:val="24"/>
        </w:rPr>
        <w:tab/>
        <w:t>28</w:t>
      </w:r>
    </w:p>
    <w:p w:rsidR="00C7404C" w:rsidRPr="00B85BB1" w:rsidRDefault="00C7404C" w:rsidP="00C7404C">
      <w:pPr>
        <w:tabs>
          <w:tab w:val="left" w:pos="284"/>
          <w:tab w:val="left" w:pos="851"/>
          <w:tab w:val="left" w:leader="dot" w:pos="7938"/>
        </w:tabs>
        <w:spacing w:after="0" w:line="360" w:lineRule="auto"/>
        <w:rPr>
          <w:rFonts w:ascii="Times New Roman" w:hAnsi="Times New Roman"/>
          <w:color w:val="000000"/>
          <w:sz w:val="24"/>
          <w:szCs w:val="24"/>
        </w:rPr>
      </w:pPr>
      <w:r w:rsidRPr="00B85BB1">
        <w:rPr>
          <w:rFonts w:ascii="Times New Roman" w:hAnsi="Times New Roman"/>
          <w:color w:val="000000"/>
          <w:sz w:val="24"/>
          <w:szCs w:val="24"/>
        </w:rPr>
        <w:tab/>
        <w:t>3.1</w:t>
      </w:r>
      <w:r w:rsidRPr="00B85BB1">
        <w:rPr>
          <w:rFonts w:ascii="Times New Roman" w:hAnsi="Times New Roman"/>
          <w:color w:val="000000"/>
          <w:sz w:val="24"/>
          <w:szCs w:val="24"/>
        </w:rPr>
        <w:tab/>
      </w:r>
      <w:r w:rsidRPr="00B85BB1">
        <w:rPr>
          <w:rFonts w:ascii="Times New Roman" w:hAnsi="Times New Roman" w:cs="SimSun"/>
          <w:spacing w:val="-4"/>
          <w:sz w:val="24"/>
          <w:szCs w:val="24"/>
        </w:rPr>
        <w:t>Perhitungan Sampel Penelitian</w:t>
      </w:r>
      <w:r w:rsidRPr="00B85BB1">
        <w:rPr>
          <w:rFonts w:ascii="Times New Roman" w:hAnsi="Times New Roman"/>
          <w:color w:val="000000"/>
          <w:sz w:val="24"/>
          <w:szCs w:val="24"/>
        </w:rPr>
        <w:tab/>
        <w:t>47</w:t>
      </w:r>
    </w:p>
    <w:p w:rsidR="00C7404C" w:rsidRDefault="00C7404C" w:rsidP="00C7404C">
      <w:pPr>
        <w:tabs>
          <w:tab w:val="left" w:pos="284"/>
          <w:tab w:val="left" w:pos="851"/>
          <w:tab w:val="left" w:leader="dot" w:pos="7938"/>
        </w:tabs>
        <w:spacing w:after="0" w:line="360" w:lineRule="auto"/>
        <w:ind w:left="284"/>
        <w:rPr>
          <w:rFonts w:ascii="Times New Roman" w:hAnsi="Times New Roman"/>
          <w:color w:val="000000"/>
          <w:sz w:val="24"/>
          <w:szCs w:val="24"/>
        </w:rPr>
      </w:pPr>
      <w:r w:rsidRPr="00B85BB1">
        <w:rPr>
          <w:rFonts w:ascii="Times New Roman" w:hAnsi="Times New Roman"/>
          <w:color w:val="000000"/>
          <w:sz w:val="24"/>
          <w:szCs w:val="24"/>
        </w:rPr>
        <w:t>3.2</w:t>
      </w:r>
      <w:r w:rsidRPr="00B85BB1">
        <w:rPr>
          <w:rFonts w:ascii="Times New Roman" w:hAnsi="Times New Roman"/>
          <w:color w:val="000000"/>
          <w:sz w:val="24"/>
          <w:szCs w:val="24"/>
        </w:rPr>
        <w:tab/>
      </w:r>
      <w:r w:rsidRPr="00B85BB1">
        <w:rPr>
          <w:rFonts w:ascii="Times New Roman" w:hAnsi="Times New Roman"/>
          <w:bCs/>
          <w:spacing w:val="-4"/>
          <w:sz w:val="24"/>
          <w:szCs w:val="24"/>
        </w:rPr>
        <w:t>Definisi Operasional Variabel</w:t>
      </w:r>
      <w:r w:rsidRPr="00B85BB1">
        <w:rPr>
          <w:rFonts w:ascii="Times New Roman" w:hAnsi="Times New Roman"/>
          <w:color w:val="000000"/>
          <w:sz w:val="24"/>
          <w:szCs w:val="24"/>
        </w:rPr>
        <w:tab/>
        <w:t>50</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color w:val="000000"/>
          <w:sz w:val="24"/>
          <w:szCs w:val="24"/>
        </w:rPr>
      </w:pPr>
      <w:r>
        <w:rPr>
          <w:rFonts w:ascii="Times New Roman" w:hAnsi="Times New Roman"/>
          <w:color w:val="000000"/>
          <w:sz w:val="24"/>
          <w:szCs w:val="24"/>
        </w:rPr>
        <w:t>3.3</w:t>
      </w:r>
      <w:r>
        <w:rPr>
          <w:rFonts w:ascii="Times New Roman" w:hAnsi="Times New Roman"/>
          <w:color w:val="000000"/>
          <w:sz w:val="24"/>
          <w:szCs w:val="24"/>
        </w:rPr>
        <w:tab/>
        <w:t>Instrumen Penelitian</w:t>
      </w:r>
      <w:r>
        <w:rPr>
          <w:rFonts w:ascii="Times New Roman" w:hAnsi="Times New Roman"/>
          <w:color w:val="000000"/>
          <w:sz w:val="24"/>
          <w:szCs w:val="24"/>
        </w:rPr>
        <w:tab/>
        <w:t>52</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spacing w:val="-4"/>
          <w:sz w:val="24"/>
          <w:szCs w:val="24"/>
        </w:rPr>
      </w:pPr>
      <w:r w:rsidRPr="00B85BB1">
        <w:rPr>
          <w:rFonts w:ascii="Times New Roman" w:hAnsi="Times New Roman"/>
          <w:color w:val="000000"/>
          <w:sz w:val="24"/>
          <w:szCs w:val="24"/>
        </w:rPr>
        <w:t>4.1</w:t>
      </w:r>
      <w:r w:rsidRPr="00B85BB1">
        <w:rPr>
          <w:rFonts w:ascii="Times New Roman" w:hAnsi="Times New Roman"/>
          <w:color w:val="000000"/>
          <w:sz w:val="24"/>
          <w:szCs w:val="24"/>
        </w:rPr>
        <w:tab/>
      </w:r>
      <w:r w:rsidRPr="00B85BB1">
        <w:rPr>
          <w:rFonts w:ascii="Times New Roman" w:hAnsi="Times New Roman"/>
          <w:spacing w:val="-4"/>
          <w:sz w:val="24"/>
          <w:szCs w:val="24"/>
        </w:rPr>
        <w:t>Hasil Pengujian Validitas Instrumen</w:t>
      </w:r>
      <w:r w:rsidRPr="00B85BB1">
        <w:rPr>
          <w:rFonts w:ascii="Times New Roman" w:hAnsi="Times New Roman"/>
          <w:spacing w:val="-4"/>
          <w:sz w:val="24"/>
          <w:szCs w:val="24"/>
        </w:rPr>
        <w:tab/>
      </w:r>
      <w:r>
        <w:rPr>
          <w:rFonts w:ascii="Times New Roman" w:hAnsi="Times New Roman"/>
          <w:spacing w:val="-4"/>
          <w:sz w:val="24"/>
          <w:szCs w:val="24"/>
        </w:rPr>
        <w:t>63</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spacing w:val="-4"/>
          <w:sz w:val="24"/>
          <w:szCs w:val="24"/>
        </w:rPr>
      </w:pPr>
      <w:r w:rsidRPr="00B85BB1">
        <w:rPr>
          <w:rFonts w:ascii="Times New Roman" w:hAnsi="Times New Roman"/>
          <w:color w:val="000000"/>
          <w:sz w:val="24"/>
          <w:szCs w:val="24"/>
        </w:rPr>
        <w:t>4.2</w:t>
      </w:r>
      <w:r w:rsidRPr="00B85BB1">
        <w:rPr>
          <w:rFonts w:ascii="Times New Roman" w:hAnsi="Times New Roman"/>
          <w:color w:val="000000"/>
          <w:sz w:val="24"/>
          <w:szCs w:val="24"/>
        </w:rPr>
        <w:tab/>
      </w:r>
      <w:r w:rsidRPr="00B85BB1">
        <w:rPr>
          <w:rFonts w:ascii="Times New Roman" w:hAnsi="Times New Roman"/>
          <w:spacing w:val="-4"/>
          <w:sz w:val="24"/>
          <w:szCs w:val="24"/>
        </w:rPr>
        <w:t>Hasil Pengujian Reliabilitas Instrumen</w:t>
      </w:r>
      <w:r w:rsidRPr="00B85BB1">
        <w:rPr>
          <w:rFonts w:ascii="Times New Roman" w:hAnsi="Times New Roman"/>
          <w:spacing w:val="-4"/>
          <w:sz w:val="24"/>
          <w:szCs w:val="24"/>
        </w:rPr>
        <w:tab/>
      </w:r>
      <w:r>
        <w:rPr>
          <w:rFonts w:ascii="Times New Roman" w:hAnsi="Times New Roman"/>
          <w:spacing w:val="-4"/>
          <w:sz w:val="24"/>
          <w:szCs w:val="24"/>
        </w:rPr>
        <w:t>65</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bCs/>
          <w:sz w:val="24"/>
          <w:szCs w:val="24"/>
        </w:rPr>
      </w:pPr>
      <w:r w:rsidRPr="00B85BB1">
        <w:rPr>
          <w:rFonts w:ascii="Times New Roman" w:hAnsi="Times New Roman"/>
          <w:color w:val="000000"/>
          <w:sz w:val="24"/>
          <w:szCs w:val="24"/>
        </w:rPr>
        <w:t>4.3</w:t>
      </w:r>
      <w:r w:rsidRPr="00B85BB1">
        <w:rPr>
          <w:rFonts w:ascii="Times New Roman" w:hAnsi="Times New Roman"/>
          <w:color w:val="000000"/>
          <w:sz w:val="24"/>
          <w:szCs w:val="24"/>
        </w:rPr>
        <w:tab/>
      </w:r>
      <w:r w:rsidRPr="00B85BB1">
        <w:rPr>
          <w:rFonts w:ascii="Times New Roman" w:hAnsi="Times New Roman"/>
          <w:bCs/>
          <w:color w:val="000000"/>
          <w:sz w:val="24"/>
          <w:szCs w:val="24"/>
        </w:rPr>
        <w:t>Karakteristik Responden</w:t>
      </w:r>
      <w:r w:rsidRPr="00B85BB1">
        <w:rPr>
          <w:rFonts w:ascii="Times New Roman" w:hAnsi="Times New Roman"/>
          <w:bCs/>
          <w:sz w:val="24"/>
          <w:szCs w:val="24"/>
        </w:rPr>
        <w:tab/>
      </w:r>
      <w:r>
        <w:rPr>
          <w:rFonts w:ascii="Times New Roman" w:hAnsi="Times New Roman"/>
          <w:bCs/>
          <w:sz w:val="24"/>
          <w:szCs w:val="24"/>
        </w:rPr>
        <w:t>66</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sz w:val="24"/>
          <w:szCs w:val="24"/>
        </w:rPr>
      </w:pPr>
      <w:r w:rsidRPr="00B85BB1">
        <w:rPr>
          <w:rFonts w:ascii="Times New Roman" w:hAnsi="Times New Roman"/>
          <w:color w:val="000000"/>
          <w:sz w:val="24"/>
          <w:szCs w:val="24"/>
        </w:rPr>
        <w:lastRenderedPageBreak/>
        <w:t>4.4</w:t>
      </w:r>
      <w:r w:rsidRPr="00B85BB1">
        <w:rPr>
          <w:rFonts w:ascii="Times New Roman" w:hAnsi="Times New Roman"/>
          <w:color w:val="000000"/>
          <w:sz w:val="24"/>
          <w:szCs w:val="24"/>
        </w:rPr>
        <w:tab/>
        <w:t>Deskripsi Variabel</w:t>
      </w:r>
      <w:r w:rsidRPr="00B85BB1">
        <w:rPr>
          <w:rFonts w:ascii="Times New Roman" w:hAnsi="Times New Roman"/>
          <w:sz w:val="24"/>
          <w:szCs w:val="24"/>
        </w:rPr>
        <w:t xml:space="preserve"> Kinerja Pegawai</w:t>
      </w:r>
      <w:r w:rsidRPr="00B85BB1">
        <w:rPr>
          <w:rFonts w:ascii="Times New Roman" w:hAnsi="Times New Roman"/>
          <w:sz w:val="24"/>
          <w:szCs w:val="24"/>
        </w:rPr>
        <w:tab/>
      </w:r>
      <w:r>
        <w:rPr>
          <w:rFonts w:ascii="Times New Roman" w:hAnsi="Times New Roman"/>
          <w:sz w:val="24"/>
          <w:szCs w:val="24"/>
        </w:rPr>
        <w:t>69</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sz w:val="24"/>
          <w:szCs w:val="24"/>
        </w:rPr>
      </w:pPr>
      <w:r w:rsidRPr="00B85BB1">
        <w:rPr>
          <w:rFonts w:ascii="Times New Roman" w:hAnsi="Times New Roman"/>
          <w:color w:val="000000"/>
          <w:sz w:val="24"/>
          <w:szCs w:val="24"/>
        </w:rPr>
        <w:t>4.5</w:t>
      </w:r>
      <w:r w:rsidRPr="00B85BB1">
        <w:rPr>
          <w:rFonts w:ascii="Times New Roman" w:hAnsi="Times New Roman"/>
          <w:color w:val="000000"/>
          <w:sz w:val="24"/>
          <w:szCs w:val="24"/>
        </w:rPr>
        <w:tab/>
        <w:t>Deskripsi Variabel</w:t>
      </w:r>
      <w:r w:rsidRPr="00B85BB1">
        <w:rPr>
          <w:rFonts w:ascii="Times New Roman" w:hAnsi="Times New Roman"/>
          <w:sz w:val="24"/>
          <w:szCs w:val="24"/>
        </w:rPr>
        <w:t xml:space="preserve"> Motivasi Kerja</w:t>
      </w:r>
      <w:r w:rsidRPr="00B85BB1">
        <w:rPr>
          <w:rFonts w:ascii="Times New Roman" w:hAnsi="Times New Roman"/>
          <w:sz w:val="24"/>
          <w:szCs w:val="24"/>
        </w:rPr>
        <w:tab/>
      </w:r>
      <w:r>
        <w:rPr>
          <w:rFonts w:ascii="Times New Roman" w:hAnsi="Times New Roman"/>
          <w:sz w:val="24"/>
          <w:szCs w:val="24"/>
        </w:rPr>
        <w:t>70</w:t>
      </w:r>
    </w:p>
    <w:p w:rsidR="00C7404C" w:rsidRPr="00B85BB1" w:rsidRDefault="00C7404C" w:rsidP="00C7404C">
      <w:pPr>
        <w:tabs>
          <w:tab w:val="left" w:pos="851"/>
          <w:tab w:val="left" w:leader="dot" w:pos="7938"/>
        </w:tabs>
        <w:spacing w:after="0" w:line="360" w:lineRule="auto"/>
        <w:ind w:left="851" w:hanging="567"/>
        <w:rPr>
          <w:rFonts w:ascii="Times New Roman" w:hAnsi="Times New Roman"/>
          <w:bCs/>
          <w:spacing w:val="-4"/>
          <w:sz w:val="24"/>
          <w:szCs w:val="24"/>
        </w:rPr>
      </w:pPr>
      <w:r w:rsidRPr="00B85BB1">
        <w:rPr>
          <w:rFonts w:ascii="Times New Roman" w:hAnsi="Times New Roman"/>
          <w:color w:val="000000"/>
          <w:sz w:val="24"/>
          <w:szCs w:val="24"/>
        </w:rPr>
        <w:t>4.6</w:t>
      </w:r>
      <w:r w:rsidRPr="00B85BB1">
        <w:rPr>
          <w:rFonts w:ascii="Times New Roman" w:hAnsi="Times New Roman"/>
          <w:color w:val="000000"/>
          <w:sz w:val="24"/>
          <w:szCs w:val="24"/>
        </w:rPr>
        <w:tab/>
        <w:t>Deskripsi Variabel</w:t>
      </w:r>
      <w:r w:rsidRPr="00B85BB1">
        <w:rPr>
          <w:rFonts w:ascii="Times New Roman" w:hAnsi="Times New Roman"/>
          <w:sz w:val="24"/>
          <w:szCs w:val="24"/>
        </w:rPr>
        <w:t xml:space="preserve"> Spriritual Leadership</w:t>
      </w:r>
      <w:r w:rsidRPr="00B85BB1">
        <w:rPr>
          <w:rFonts w:ascii="Times New Roman" w:hAnsi="Times New Roman"/>
          <w:bCs/>
          <w:spacing w:val="-4"/>
          <w:sz w:val="24"/>
          <w:szCs w:val="24"/>
        </w:rPr>
        <w:tab/>
      </w:r>
      <w:r>
        <w:rPr>
          <w:rFonts w:ascii="Times New Roman" w:hAnsi="Times New Roman"/>
          <w:bCs/>
          <w:spacing w:val="-4"/>
          <w:sz w:val="24"/>
          <w:szCs w:val="24"/>
        </w:rPr>
        <w:t>71</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bCs/>
          <w:spacing w:val="-4"/>
          <w:sz w:val="24"/>
          <w:szCs w:val="24"/>
        </w:rPr>
      </w:pPr>
      <w:r w:rsidRPr="00B85BB1">
        <w:rPr>
          <w:rFonts w:ascii="Times New Roman" w:hAnsi="Times New Roman"/>
          <w:color w:val="000000"/>
          <w:sz w:val="24"/>
          <w:szCs w:val="24"/>
        </w:rPr>
        <w:t>4.7</w:t>
      </w:r>
      <w:r w:rsidRPr="00B85BB1">
        <w:rPr>
          <w:rFonts w:ascii="Times New Roman" w:hAnsi="Times New Roman"/>
          <w:color w:val="000000"/>
          <w:sz w:val="24"/>
          <w:szCs w:val="24"/>
        </w:rPr>
        <w:tab/>
        <w:t>Deskripsi Variabel</w:t>
      </w:r>
      <w:r w:rsidRPr="00B85BB1">
        <w:rPr>
          <w:rFonts w:ascii="Times New Roman" w:hAnsi="Times New Roman"/>
          <w:sz w:val="24"/>
          <w:szCs w:val="24"/>
        </w:rPr>
        <w:t xml:space="preserve"> Budaya Kerja</w:t>
      </w:r>
      <w:r w:rsidRPr="00B85BB1">
        <w:rPr>
          <w:rFonts w:ascii="Times New Roman" w:hAnsi="Times New Roman"/>
          <w:bCs/>
          <w:spacing w:val="-4"/>
          <w:sz w:val="24"/>
          <w:szCs w:val="24"/>
        </w:rPr>
        <w:tab/>
      </w:r>
      <w:r>
        <w:rPr>
          <w:rFonts w:ascii="Times New Roman" w:hAnsi="Times New Roman"/>
          <w:bCs/>
          <w:spacing w:val="-4"/>
          <w:sz w:val="24"/>
          <w:szCs w:val="24"/>
        </w:rPr>
        <w:t>72</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bCs/>
          <w:spacing w:val="-4"/>
          <w:sz w:val="24"/>
          <w:szCs w:val="24"/>
        </w:rPr>
      </w:pPr>
      <w:r w:rsidRPr="00B85BB1">
        <w:rPr>
          <w:rFonts w:ascii="Times New Roman" w:hAnsi="Times New Roman"/>
          <w:color w:val="000000"/>
          <w:sz w:val="24"/>
          <w:szCs w:val="24"/>
        </w:rPr>
        <w:t>4.8</w:t>
      </w:r>
      <w:r w:rsidRPr="00B85BB1">
        <w:rPr>
          <w:rFonts w:ascii="Times New Roman" w:hAnsi="Times New Roman"/>
          <w:color w:val="000000"/>
          <w:sz w:val="24"/>
          <w:szCs w:val="24"/>
        </w:rPr>
        <w:tab/>
        <w:t>Deskripsi Variabel</w:t>
      </w:r>
      <w:r w:rsidRPr="00B85BB1">
        <w:rPr>
          <w:rFonts w:ascii="Times New Roman" w:hAnsi="Times New Roman"/>
          <w:sz w:val="24"/>
          <w:szCs w:val="24"/>
        </w:rPr>
        <w:t xml:space="preserve"> Kompetensi Pegawai</w:t>
      </w:r>
      <w:r w:rsidRPr="00B85BB1">
        <w:rPr>
          <w:rFonts w:ascii="Times New Roman" w:hAnsi="Times New Roman"/>
          <w:bCs/>
          <w:spacing w:val="-4"/>
          <w:sz w:val="24"/>
          <w:szCs w:val="24"/>
        </w:rPr>
        <w:tab/>
      </w:r>
      <w:r>
        <w:rPr>
          <w:rFonts w:ascii="Times New Roman" w:hAnsi="Times New Roman"/>
          <w:bCs/>
          <w:spacing w:val="-4"/>
          <w:sz w:val="24"/>
          <w:szCs w:val="24"/>
        </w:rPr>
        <w:t>72</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bCs/>
          <w:spacing w:val="-4"/>
          <w:sz w:val="24"/>
          <w:szCs w:val="24"/>
        </w:rPr>
      </w:pPr>
      <w:r w:rsidRPr="00B85BB1">
        <w:rPr>
          <w:rFonts w:ascii="Times New Roman" w:hAnsi="Times New Roman"/>
          <w:color w:val="000000"/>
          <w:sz w:val="24"/>
          <w:szCs w:val="24"/>
        </w:rPr>
        <w:t>4.9</w:t>
      </w:r>
      <w:r w:rsidRPr="00B85BB1">
        <w:rPr>
          <w:rFonts w:ascii="Times New Roman" w:hAnsi="Times New Roman"/>
          <w:color w:val="000000"/>
          <w:sz w:val="24"/>
          <w:szCs w:val="24"/>
        </w:rPr>
        <w:tab/>
      </w:r>
      <w:r w:rsidRPr="00B85BB1">
        <w:rPr>
          <w:rFonts w:ascii="Times New Roman" w:hAnsi="Times New Roman"/>
          <w:spacing w:val="-6"/>
          <w:sz w:val="24"/>
          <w:szCs w:val="24"/>
        </w:rPr>
        <w:t xml:space="preserve">Hasil Pengujian </w:t>
      </w:r>
      <w:r w:rsidRPr="00B85BB1">
        <w:rPr>
          <w:rFonts w:ascii="Times New Roman" w:hAnsi="Times New Roman"/>
          <w:i/>
          <w:iCs/>
          <w:sz w:val="24"/>
          <w:szCs w:val="24"/>
          <w:lang w:val="x-none"/>
        </w:rPr>
        <w:t>Convergent</w:t>
      </w:r>
      <w:r w:rsidRPr="00B85BB1">
        <w:rPr>
          <w:rFonts w:ascii="Times New Roman" w:hAnsi="Times New Roman"/>
          <w:i/>
          <w:sz w:val="24"/>
          <w:szCs w:val="24"/>
          <w:lang w:val="x-none"/>
        </w:rPr>
        <w:t xml:space="preserve"> Validity</w:t>
      </w:r>
      <w:r w:rsidRPr="00B85BB1">
        <w:rPr>
          <w:rFonts w:ascii="Times New Roman" w:hAnsi="Times New Roman"/>
          <w:bCs/>
          <w:spacing w:val="-4"/>
          <w:sz w:val="24"/>
          <w:szCs w:val="24"/>
        </w:rPr>
        <w:tab/>
      </w:r>
      <w:r>
        <w:rPr>
          <w:rFonts w:ascii="Times New Roman" w:hAnsi="Times New Roman"/>
          <w:bCs/>
          <w:spacing w:val="-4"/>
          <w:sz w:val="24"/>
          <w:szCs w:val="24"/>
        </w:rPr>
        <w:t>74</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bCs/>
          <w:spacing w:val="-4"/>
          <w:sz w:val="24"/>
          <w:szCs w:val="24"/>
        </w:rPr>
      </w:pPr>
      <w:r w:rsidRPr="00B85BB1">
        <w:rPr>
          <w:rFonts w:ascii="Times New Roman" w:hAnsi="Times New Roman"/>
          <w:color w:val="000000"/>
          <w:sz w:val="24"/>
          <w:szCs w:val="24"/>
        </w:rPr>
        <w:t>4.10</w:t>
      </w:r>
      <w:r w:rsidRPr="00B85BB1">
        <w:rPr>
          <w:rFonts w:ascii="Times New Roman" w:hAnsi="Times New Roman"/>
          <w:color w:val="000000"/>
          <w:sz w:val="24"/>
          <w:szCs w:val="24"/>
        </w:rPr>
        <w:tab/>
      </w:r>
      <w:r w:rsidRPr="00B85BB1">
        <w:rPr>
          <w:rFonts w:ascii="Times New Roman" w:hAnsi="Times New Roman"/>
          <w:iCs/>
          <w:sz w:val="24"/>
          <w:szCs w:val="24"/>
        </w:rPr>
        <w:t xml:space="preserve">Hasil Uji </w:t>
      </w:r>
      <w:r w:rsidRPr="00B85BB1">
        <w:rPr>
          <w:rFonts w:ascii="Times New Roman" w:hAnsi="Times New Roman"/>
          <w:i/>
          <w:iCs/>
          <w:sz w:val="24"/>
          <w:szCs w:val="24"/>
          <w:lang w:val="x-none"/>
        </w:rPr>
        <w:t>Discriminant</w:t>
      </w:r>
      <w:r w:rsidRPr="00B85BB1">
        <w:rPr>
          <w:rFonts w:ascii="Times New Roman" w:hAnsi="Times New Roman"/>
          <w:i/>
          <w:spacing w:val="-6"/>
          <w:sz w:val="24"/>
          <w:szCs w:val="24"/>
          <w:lang w:val="x-none"/>
        </w:rPr>
        <w:t xml:space="preserve"> Validity</w:t>
      </w:r>
      <w:r w:rsidRPr="00B85BB1">
        <w:rPr>
          <w:rFonts w:ascii="Times New Roman" w:hAnsi="Times New Roman"/>
          <w:bCs/>
          <w:spacing w:val="-4"/>
          <w:sz w:val="24"/>
          <w:szCs w:val="24"/>
        </w:rPr>
        <w:tab/>
      </w:r>
      <w:r>
        <w:rPr>
          <w:rFonts w:ascii="Times New Roman" w:hAnsi="Times New Roman"/>
          <w:bCs/>
          <w:spacing w:val="-4"/>
          <w:sz w:val="24"/>
          <w:szCs w:val="24"/>
        </w:rPr>
        <w:t>76</w:t>
      </w:r>
    </w:p>
    <w:p w:rsidR="00C7404C" w:rsidRPr="00B85BB1" w:rsidRDefault="00C7404C" w:rsidP="00C7404C">
      <w:pPr>
        <w:tabs>
          <w:tab w:val="left" w:pos="851"/>
          <w:tab w:val="left" w:leader="dot" w:pos="7938"/>
        </w:tabs>
        <w:spacing w:after="0" w:line="360" w:lineRule="auto"/>
        <w:ind w:left="851" w:hanging="567"/>
        <w:rPr>
          <w:rFonts w:ascii="Times New Roman" w:hAnsi="Times New Roman"/>
          <w:color w:val="000000"/>
          <w:sz w:val="24"/>
          <w:szCs w:val="24"/>
        </w:rPr>
      </w:pPr>
      <w:r w:rsidRPr="00B85BB1">
        <w:rPr>
          <w:rFonts w:ascii="Times New Roman" w:hAnsi="Times New Roman"/>
          <w:color w:val="000000"/>
          <w:sz w:val="24"/>
          <w:szCs w:val="24"/>
        </w:rPr>
        <w:t>4.11</w:t>
      </w:r>
      <w:r w:rsidRPr="00B85BB1">
        <w:rPr>
          <w:rFonts w:ascii="Times New Roman" w:hAnsi="Times New Roman"/>
          <w:color w:val="000000"/>
          <w:sz w:val="24"/>
          <w:szCs w:val="24"/>
        </w:rPr>
        <w:tab/>
      </w:r>
      <w:r w:rsidRPr="00B85BB1">
        <w:rPr>
          <w:rFonts w:ascii="Times New Roman" w:hAnsi="Times New Roman"/>
          <w:iCs/>
          <w:sz w:val="24"/>
          <w:szCs w:val="24"/>
        </w:rPr>
        <w:t>Hasil Uji Validitas Cross Loading</w:t>
      </w:r>
      <w:r w:rsidRPr="00B85BB1">
        <w:rPr>
          <w:rFonts w:ascii="Times New Roman" w:hAnsi="Times New Roman"/>
          <w:color w:val="000000"/>
          <w:sz w:val="24"/>
          <w:szCs w:val="24"/>
        </w:rPr>
        <w:tab/>
      </w:r>
      <w:r>
        <w:rPr>
          <w:rFonts w:ascii="Times New Roman" w:hAnsi="Times New Roman"/>
          <w:color w:val="000000"/>
          <w:sz w:val="24"/>
          <w:szCs w:val="24"/>
        </w:rPr>
        <w:t>77</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color w:val="000000"/>
          <w:sz w:val="24"/>
          <w:szCs w:val="24"/>
        </w:rPr>
      </w:pPr>
      <w:r w:rsidRPr="00B85BB1">
        <w:rPr>
          <w:rFonts w:ascii="Times New Roman" w:hAnsi="Times New Roman"/>
          <w:color w:val="000000"/>
          <w:sz w:val="24"/>
          <w:szCs w:val="24"/>
        </w:rPr>
        <w:t>4.12</w:t>
      </w:r>
      <w:r w:rsidRPr="00B85BB1">
        <w:rPr>
          <w:rFonts w:ascii="Times New Roman" w:hAnsi="Times New Roman"/>
          <w:color w:val="000000"/>
          <w:sz w:val="24"/>
          <w:szCs w:val="24"/>
        </w:rPr>
        <w:tab/>
      </w:r>
      <w:r w:rsidRPr="00B85BB1">
        <w:rPr>
          <w:rFonts w:ascii="Times New Roman" w:hAnsi="Times New Roman"/>
          <w:bCs/>
          <w:spacing w:val="-6"/>
          <w:sz w:val="24"/>
          <w:szCs w:val="24"/>
        </w:rPr>
        <w:t xml:space="preserve">Hasil Uji </w:t>
      </w:r>
      <w:r w:rsidRPr="00B85BB1">
        <w:rPr>
          <w:rFonts w:ascii="Times New Roman" w:hAnsi="Times New Roman"/>
          <w:bCs/>
          <w:i/>
          <w:spacing w:val="-6"/>
          <w:sz w:val="24"/>
          <w:szCs w:val="24"/>
          <w:lang w:val="id-ID"/>
        </w:rPr>
        <w:t>Composite Reliability</w:t>
      </w:r>
      <w:r>
        <w:rPr>
          <w:rFonts w:ascii="Times New Roman" w:hAnsi="Times New Roman"/>
          <w:color w:val="000000"/>
          <w:sz w:val="24"/>
          <w:szCs w:val="24"/>
        </w:rPr>
        <w:tab/>
        <w:t>78</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color w:val="000000"/>
          <w:sz w:val="24"/>
          <w:szCs w:val="24"/>
        </w:rPr>
      </w:pPr>
      <w:r w:rsidRPr="00B85BB1">
        <w:rPr>
          <w:rFonts w:ascii="Times New Roman" w:hAnsi="Times New Roman"/>
          <w:color w:val="000000"/>
          <w:sz w:val="24"/>
          <w:szCs w:val="24"/>
        </w:rPr>
        <w:t>4.13</w:t>
      </w:r>
      <w:r w:rsidRPr="00B85BB1">
        <w:rPr>
          <w:rFonts w:ascii="Times New Roman" w:hAnsi="Times New Roman"/>
          <w:color w:val="000000"/>
          <w:sz w:val="24"/>
          <w:szCs w:val="24"/>
        </w:rPr>
        <w:tab/>
      </w:r>
      <w:r w:rsidRPr="00B85BB1">
        <w:rPr>
          <w:rFonts w:ascii="Times New Roman" w:hAnsi="Times New Roman"/>
          <w:bCs/>
          <w:spacing w:val="-6"/>
          <w:sz w:val="24"/>
          <w:szCs w:val="24"/>
        </w:rPr>
        <w:t xml:space="preserve">Hasil Uji </w:t>
      </w:r>
      <w:r w:rsidRPr="00B85BB1">
        <w:rPr>
          <w:rFonts w:ascii="Times New Roman" w:hAnsi="Times New Roman"/>
          <w:sz w:val="24"/>
          <w:szCs w:val="24"/>
        </w:rPr>
        <w:t>Square Root Mean Square (SRMR)</w:t>
      </w:r>
      <w:r w:rsidRPr="00B85BB1">
        <w:rPr>
          <w:rFonts w:ascii="Times New Roman" w:hAnsi="Times New Roman"/>
          <w:color w:val="000000"/>
          <w:sz w:val="24"/>
          <w:szCs w:val="24"/>
        </w:rPr>
        <w:tab/>
      </w:r>
      <w:r>
        <w:rPr>
          <w:rFonts w:ascii="Times New Roman" w:hAnsi="Times New Roman"/>
          <w:color w:val="000000"/>
          <w:sz w:val="24"/>
          <w:szCs w:val="24"/>
        </w:rPr>
        <w:t>79</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color w:val="000000"/>
          <w:sz w:val="24"/>
          <w:szCs w:val="24"/>
        </w:rPr>
      </w:pPr>
      <w:r w:rsidRPr="00B85BB1">
        <w:rPr>
          <w:rFonts w:ascii="Times New Roman" w:hAnsi="Times New Roman"/>
          <w:color w:val="000000"/>
          <w:sz w:val="24"/>
          <w:szCs w:val="24"/>
        </w:rPr>
        <w:t>4.14</w:t>
      </w:r>
      <w:r w:rsidRPr="00B85BB1">
        <w:rPr>
          <w:rFonts w:ascii="Times New Roman" w:hAnsi="Times New Roman"/>
          <w:color w:val="000000"/>
          <w:sz w:val="24"/>
          <w:szCs w:val="24"/>
        </w:rPr>
        <w:tab/>
      </w:r>
      <w:r w:rsidRPr="00B85BB1">
        <w:rPr>
          <w:rFonts w:ascii="Times New Roman" w:hAnsi="Times New Roman"/>
          <w:bCs/>
          <w:spacing w:val="-6"/>
          <w:sz w:val="24"/>
          <w:szCs w:val="24"/>
        </w:rPr>
        <w:t xml:space="preserve">Hasil Uji </w:t>
      </w:r>
      <w:r w:rsidRPr="00B85BB1">
        <w:rPr>
          <w:rFonts w:ascii="Times New Roman" w:hAnsi="Times New Roman"/>
          <w:sz w:val="24"/>
          <w:szCs w:val="24"/>
        </w:rPr>
        <w:t>Normal Fit Index (NFI)</w:t>
      </w:r>
      <w:r w:rsidRPr="00B85BB1">
        <w:rPr>
          <w:rFonts w:ascii="Times New Roman" w:hAnsi="Times New Roman"/>
          <w:color w:val="000000"/>
          <w:sz w:val="24"/>
          <w:szCs w:val="24"/>
        </w:rPr>
        <w:tab/>
      </w:r>
      <w:r>
        <w:rPr>
          <w:rFonts w:ascii="Times New Roman" w:hAnsi="Times New Roman"/>
          <w:color w:val="000000"/>
          <w:sz w:val="24"/>
          <w:szCs w:val="24"/>
        </w:rPr>
        <w:t>79</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color w:val="000000"/>
          <w:sz w:val="24"/>
          <w:szCs w:val="24"/>
        </w:rPr>
      </w:pPr>
      <w:r w:rsidRPr="00B85BB1">
        <w:rPr>
          <w:rFonts w:ascii="Times New Roman" w:hAnsi="Times New Roman"/>
          <w:color w:val="000000"/>
          <w:sz w:val="24"/>
          <w:szCs w:val="24"/>
        </w:rPr>
        <w:lastRenderedPageBreak/>
        <w:t>4.15</w:t>
      </w:r>
      <w:r w:rsidRPr="00B85BB1">
        <w:rPr>
          <w:rFonts w:ascii="Times New Roman" w:hAnsi="Times New Roman"/>
          <w:color w:val="000000"/>
          <w:sz w:val="24"/>
          <w:szCs w:val="24"/>
        </w:rPr>
        <w:tab/>
      </w:r>
      <w:r w:rsidRPr="00B85BB1">
        <w:rPr>
          <w:rFonts w:ascii="Times New Roman" w:hAnsi="Times New Roman"/>
          <w:bCs/>
          <w:color w:val="000000"/>
          <w:spacing w:val="-6"/>
          <w:sz w:val="24"/>
          <w:szCs w:val="24"/>
          <w:lang w:eastAsia="id-ID"/>
        </w:rPr>
        <w:t xml:space="preserve">Hasil Nilai </w:t>
      </w:r>
      <w:r w:rsidRPr="00B85BB1">
        <w:rPr>
          <w:rFonts w:ascii="Times New Roman" w:hAnsi="Times New Roman"/>
          <w:bCs/>
          <w:i/>
          <w:color w:val="000000"/>
          <w:spacing w:val="-6"/>
          <w:sz w:val="24"/>
          <w:szCs w:val="24"/>
          <w:lang w:eastAsia="id-ID"/>
        </w:rPr>
        <w:t>R-square</w:t>
      </w:r>
      <w:r w:rsidRPr="00B85BB1">
        <w:rPr>
          <w:rFonts w:ascii="Times New Roman" w:hAnsi="Times New Roman"/>
          <w:color w:val="000000"/>
          <w:sz w:val="24"/>
          <w:szCs w:val="24"/>
        </w:rPr>
        <w:tab/>
      </w:r>
      <w:r>
        <w:rPr>
          <w:rFonts w:ascii="Times New Roman" w:hAnsi="Times New Roman"/>
          <w:color w:val="000000"/>
          <w:sz w:val="24"/>
          <w:szCs w:val="24"/>
        </w:rPr>
        <w:t>80</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spacing w:val="-4"/>
          <w:sz w:val="24"/>
          <w:szCs w:val="24"/>
        </w:rPr>
      </w:pPr>
      <w:r w:rsidRPr="00B85BB1">
        <w:rPr>
          <w:rFonts w:ascii="Times New Roman" w:hAnsi="Times New Roman"/>
          <w:color w:val="000000"/>
          <w:sz w:val="24"/>
          <w:szCs w:val="24"/>
        </w:rPr>
        <w:t>4.16</w:t>
      </w:r>
      <w:r w:rsidRPr="00B85BB1">
        <w:rPr>
          <w:rFonts w:ascii="Times New Roman" w:hAnsi="Times New Roman"/>
          <w:color w:val="000000"/>
          <w:sz w:val="24"/>
          <w:szCs w:val="24"/>
        </w:rPr>
        <w:tab/>
      </w:r>
      <w:r w:rsidRPr="00B85BB1">
        <w:rPr>
          <w:rFonts w:ascii="Times New Roman" w:hAnsi="Times New Roman"/>
          <w:spacing w:val="-6"/>
          <w:sz w:val="24"/>
          <w:szCs w:val="24"/>
          <w:lang w:val="id-ID"/>
        </w:rPr>
        <w:t xml:space="preserve">Hasil </w:t>
      </w:r>
      <w:r w:rsidRPr="00B85BB1">
        <w:rPr>
          <w:rFonts w:ascii="Times New Roman" w:hAnsi="Times New Roman"/>
          <w:spacing w:val="-6"/>
          <w:sz w:val="24"/>
          <w:szCs w:val="24"/>
        </w:rPr>
        <w:t>Uji Hipotesi</w:t>
      </w:r>
      <w:r w:rsidRPr="00B85BB1">
        <w:rPr>
          <w:rFonts w:ascii="Times New Roman" w:hAnsi="Times New Roman"/>
          <w:spacing w:val="-4"/>
          <w:sz w:val="24"/>
          <w:szCs w:val="24"/>
          <w:lang w:val="x-none"/>
        </w:rPr>
        <w:tab/>
      </w:r>
      <w:r>
        <w:rPr>
          <w:rFonts w:ascii="Times New Roman" w:hAnsi="Times New Roman"/>
          <w:spacing w:val="-4"/>
          <w:sz w:val="24"/>
          <w:szCs w:val="24"/>
        </w:rPr>
        <w:t>82</w:t>
      </w:r>
    </w:p>
    <w:p w:rsidR="00C7404C" w:rsidRPr="00B85BB1" w:rsidRDefault="00C7404C" w:rsidP="00C7404C">
      <w:pPr>
        <w:tabs>
          <w:tab w:val="left" w:pos="284"/>
          <w:tab w:val="left" w:pos="851"/>
          <w:tab w:val="left" w:leader="dot" w:pos="8222"/>
        </w:tabs>
        <w:spacing w:after="0" w:line="360" w:lineRule="auto"/>
        <w:ind w:left="284"/>
        <w:rPr>
          <w:rFonts w:ascii="Times New Roman" w:hAnsi="Times New Roman"/>
          <w:color w:val="000000"/>
          <w:sz w:val="24"/>
          <w:szCs w:val="24"/>
        </w:rPr>
      </w:pPr>
    </w:p>
    <w:p w:rsidR="00C7404C" w:rsidRPr="00B85BB1" w:rsidRDefault="00C7404C" w:rsidP="00C7404C">
      <w:pPr>
        <w:tabs>
          <w:tab w:val="left" w:pos="284"/>
          <w:tab w:val="left" w:pos="993"/>
          <w:tab w:val="left" w:leader="dot" w:pos="7938"/>
        </w:tabs>
        <w:spacing w:after="0" w:line="480" w:lineRule="auto"/>
        <w:rPr>
          <w:rFonts w:ascii="Times New Roman" w:hAnsi="Times New Roman"/>
          <w:color w:val="000000"/>
          <w:sz w:val="24"/>
          <w:szCs w:val="24"/>
        </w:rPr>
      </w:pPr>
      <w:r w:rsidRPr="00B85BB1">
        <w:rPr>
          <w:rFonts w:ascii="Times New Roman" w:hAnsi="Times New Roman"/>
          <w:color w:val="000000"/>
          <w:sz w:val="24"/>
          <w:szCs w:val="24"/>
        </w:rPr>
        <w:tab/>
      </w:r>
    </w:p>
    <w:p w:rsidR="00C7404C" w:rsidRPr="00B85BB1" w:rsidRDefault="00C7404C" w:rsidP="00C7404C">
      <w:pPr>
        <w:tabs>
          <w:tab w:val="left" w:pos="284"/>
          <w:tab w:val="left" w:pos="993"/>
          <w:tab w:val="left" w:leader="dot" w:pos="7938"/>
        </w:tabs>
        <w:spacing w:after="0" w:line="480" w:lineRule="auto"/>
        <w:rPr>
          <w:rFonts w:ascii="Times New Roman" w:hAnsi="Times New Roman"/>
          <w:color w:val="000000"/>
          <w:sz w:val="24"/>
          <w:szCs w:val="24"/>
        </w:rPr>
      </w:pPr>
    </w:p>
    <w:p w:rsidR="00C7404C" w:rsidRPr="00B85BB1" w:rsidRDefault="00C7404C" w:rsidP="00C7404C">
      <w:pPr>
        <w:jc w:val="center"/>
        <w:rPr>
          <w:rFonts w:ascii="Times New Roman" w:hAnsi="Times New Roman"/>
          <w:b/>
          <w:bCs/>
          <w:sz w:val="24"/>
          <w:szCs w:val="24"/>
        </w:rPr>
      </w:pPr>
      <w:r w:rsidRPr="00B85BB1">
        <w:rPr>
          <w:rFonts w:ascii="Times New Roman" w:hAnsi="Times New Roman"/>
          <w:color w:val="000000"/>
          <w:sz w:val="24"/>
          <w:szCs w:val="24"/>
        </w:rPr>
        <w:br w:type="page"/>
      </w:r>
      <w:r w:rsidRPr="00B85BB1">
        <w:rPr>
          <w:rFonts w:ascii="Times New Roman" w:hAnsi="Times New Roman"/>
          <w:b/>
          <w:bCs/>
          <w:sz w:val="24"/>
          <w:szCs w:val="24"/>
        </w:rPr>
        <w:lastRenderedPageBreak/>
        <w:t>DAFTAR GAMBAR</w:t>
      </w:r>
    </w:p>
    <w:p w:rsidR="00C7404C" w:rsidRPr="00B85BB1" w:rsidRDefault="00C7404C" w:rsidP="00C7404C">
      <w:pPr>
        <w:tabs>
          <w:tab w:val="left" w:leader="dot" w:pos="7938"/>
        </w:tabs>
        <w:spacing w:line="480" w:lineRule="auto"/>
        <w:rPr>
          <w:rFonts w:ascii="Times New Roman" w:hAnsi="Times New Roman"/>
          <w:bCs/>
          <w:sz w:val="24"/>
          <w:szCs w:val="24"/>
        </w:rPr>
      </w:pPr>
    </w:p>
    <w:p w:rsidR="00C7404C" w:rsidRPr="00B85BB1" w:rsidRDefault="00C7404C" w:rsidP="00C7404C">
      <w:pPr>
        <w:tabs>
          <w:tab w:val="left" w:leader="dot" w:pos="7938"/>
        </w:tabs>
        <w:spacing w:line="360" w:lineRule="auto"/>
        <w:rPr>
          <w:rFonts w:ascii="Times New Roman" w:hAnsi="Times New Roman"/>
          <w:bCs/>
          <w:sz w:val="24"/>
          <w:szCs w:val="24"/>
        </w:rPr>
      </w:pPr>
      <w:r w:rsidRPr="00B85BB1">
        <w:rPr>
          <w:rFonts w:ascii="Times New Roman" w:hAnsi="Times New Roman"/>
          <w:bCs/>
          <w:sz w:val="24"/>
          <w:szCs w:val="24"/>
        </w:rPr>
        <w:t xml:space="preserve">Gambar </w:t>
      </w:r>
      <w:r w:rsidRPr="00B85BB1">
        <w:rPr>
          <w:rFonts w:ascii="Times New Roman" w:hAnsi="Times New Roman"/>
          <w:bCs/>
          <w:color w:val="FFFFFF"/>
          <w:sz w:val="24"/>
          <w:szCs w:val="24"/>
        </w:rPr>
        <w:tab/>
      </w:r>
      <w:r w:rsidRPr="00B85BB1">
        <w:rPr>
          <w:rFonts w:ascii="Times New Roman" w:hAnsi="Times New Roman"/>
          <w:bCs/>
          <w:sz w:val="24"/>
          <w:szCs w:val="24"/>
        </w:rPr>
        <w:t>hal</w:t>
      </w:r>
    </w:p>
    <w:p w:rsidR="00C7404C" w:rsidRPr="00B85BB1" w:rsidRDefault="00C7404C" w:rsidP="00C7404C">
      <w:pPr>
        <w:tabs>
          <w:tab w:val="left" w:pos="284"/>
          <w:tab w:val="left" w:pos="851"/>
          <w:tab w:val="left" w:leader="dot" w:pos="7938"/>
        </w:tabs>
        <w:spacing w:after="0" w:line="360" w:lineRule="auto"/>
        <w:rPr>
          <w:rFonts w:ascii="Times New Roman" w:hAnsi="Times New Roman"/>
          <w:sz w:val="24"/>
          <w:szCs w:val="24"/>
        </w:rPr>
      </w:pPr>
      <w:r w:rsidRPr="00B85BB1">
        <w:rPr>
          <w:rFonts w:ascii="Times New Roman" w:hAnsi="Times New Roman"/>
          <w:sz w:val="24"/>
          <w:szCs w:val="24"/>
        </w:rPr>
        <w:tab/>
        <w:t>1.1</w:t>
      </w:r>
      <w:r w:rsidRPr="00B85BB1">
        <w:rPr>
          <w:rFonts w:ascii="Times New Roman" w:hAnsi="Times New Roman"/>
          <w:sz w:val="24"/>
          <w:szCs w:val="24"/>
        </w:rPr>
        <w:tab/>
      </w:r>
      <w:r w:rsidRPr="00B85BB1">
        <w:rPr>
          <w:rFonts w:ascii="Times New Roman" w:hAnsi="Times New Roman"/>
          <w:bCs/>
          <w:color w:val="000000"/>
          <w:spacing w:val="-4"/>
          <w:sz w:val="24"/>
          <w:szCs w:val="24"/>
        </w:rPr>
        <w:t>Penanganan Pengaduan di Puskesmas Tegal Barat</w:t>
      </w:r>
      <w:r w:rsidRPr="00B85BB1">
        <w:rPr>
          <w:rFonts w:ascii="Times New Roman" w:hAnsi="Times New Roman"/>
          <w:sz w:val="24"/>
          <w:szCs w:val="24"/>
        </w:rPr>
        <w:tab/>
        <w:t>7</w:t>
      </w:r>
    </w:p>
    <w:p w:rsidR="00C7404C" w:rsidRPr="00B85BB1" w:rsidRDefault="00C7404C" w:rsidP="00C7404C">
      <w:pPr>
        <w:tabs>
          <w:tab w:val="left" w:pos="284"/>
          <w:tab w:val="left" w:pos="851"/>
          <w:tab w:val="left" w:leader="dot" w:pos="7938"/>
        </w:tabs>
        <w:spacing w:after="0" w:line="360" w:lineRule="auto"/>
        <w:rPr>
          <w:rFonts w:ascii="Times New Roman" w:hAnsi="Times New Roman"/>
          <w:color w:val="000000"/>
          <w:sz w:val="24"/>
          <w:szCs w:val="24"/>
        </w:rPr>
      </w:pPr>
      <w:r w:rsidRPr="00B85BB1">
        <w:rPr>
          <w:rFonts w:ascii="Times New Roman" w:hAnsi="Times New Roman"/>
          <w:color w:val="000000"/>
          <w:sz w:val="24"/>
          <w:szCs w:val="24"/>
        </w:rPr>
        <w:tab/>
        <w:t>2.1</w:t>
      </w:r>
      <w:r w:rsidRPr="00B85BB1">
        <w:rPr>
          <w:rFonts w:ascii="Times New Roman" w:hAnsi="Times New Roman"/>
          <w:color w:val="000000"/>
          <w:sz w:val="24"/>
          <w:szCs w:val="24"/>
        </w:rPr>
        <w:tab/>
      </w:r>
      <w:r w:rsidRPr="00B85BB1">
        <w:rPr>
          <w:rFonts w:ascii="Times New Roman" w:hAnsi="Times New Roman"/>
          <w:bCs/>
          <w:spacing w:val="-4"/>
          <w:sz w:val="24"/>
          <w:szCs w:val="24"/>
        </w:rPr>
        <w:t>Kerangka Berpikir</w:t>
      </w:r>
      <w:r w:rsidRPr="00B85BB1">
        <w:rPr>
          <w:rFonts w:ascii="Times New Roman" w:hAnsi="Times New Roman"/>
          <w:color w:val="000000"/>
          <w:sz w:val="24"/>
          <w:szCs w:val="24"/>
        </w:rPr>
        <w:tab/>
        <w:t>43</w:t>
      </w:r>
    </w:p>
    <w:p w:rsidR="00C7404C" w:rsidRPr="00B85BB1" w:rsidRDefault="00C7404C" w:rsidP="00C7404C">
      <w:pPr>
        <w:tabs>
          <w:tab w:val="left" w:pos="284"/>
          <w:tab w:val="left" w:pos="851"/>
          <w:tab w:val="left" w:leader="dot" w:pos="7938"/>
        </w:tabs>
        <w:spacing w:after="0" w:line="360" w:lineRule="auto"/>
        <w:ind w:left="284"/>
        <w:rPr>
          <w:rFonts w:ascii="Times New Roman" w:hAnsi="Times New Roman"/>
          <w:sz w:val="24"/>
          <w:szCs w:val="24"/>
        </w:rPr>
      </w:pPr>
    </w:p>
    <w:p w:rsidR="00C7404C" w:rsidRPr="00B85BB1" w:rsidRDefault="00C7404C" w:rsidP="00C7404C">
      <w:pPr>
        <w:jc w:val="center"/>
        <w:rPr>
          <w:rFonts w:ascii="Times New Roman" w:hAnsi="Times New Roman"/>
          <w:b/>
          <w:bCs/>
          <w:sz w:val="24"/>
          <w:szCs w:val="24"/>
        </w:rPr>
      </w:pPr>
      <w:r w:rsidRPr="00B85BB1">
        <w:rPr>
          <w:rFonts w:ascii="Times New Roman" w:hAnsi="Times New Roman"/>
          <w:color w:val="000000"/>
          <w:sz w:val="24"/>
          <w:szCs w:val="24"/>
        </w:rPr>
        <w:br w:type="page"/>
      </w:r>
      <w:r w:rsidRPr="00B85BB1">
        <w:rPr>
          <w:rFonts w:ascii="Times New Roman" w:hAnsi="Times New Roman"/>
          <w:b/>
          <w:bCs/>
          <w:sz w:val="24"/>
          <w:szCs w:val="24"/>
        </w:rPr>
        <w:lastRenderedPageBreak/>
        <w:t>DAFTAR LAMPIRAN</w:t>
      </w:r>
    </w:p>
    <w:p w:rsidR="00C7404C" w:rsidRPr="00B85BB1" w:rsidRDefault="00C7404C" w:rsidP="00C7404C">
      <w:pPr>
        <w:tabs>
          <w:tab w:val="left" w:leader="dot" w:pos="8222"/>
        </w:tabs>
        <w:spacing w:line="360" w:lineRule="auto"/>
        <w:rPr>
          <w:rFonts w:ascii="Times New Roman" w:hAnsi="Times New Roman"/>
          <w:bCs/>
          <w:sz w:val="24"/>
          <w:szCs w:val="24"/>
        </w:rPr>
      </w:pPr>
    </w:p>
    <w:p w:rsidR="00C7404C" w:rsidRPr="00B85BB1" w:rsidRDefault="00C7404C" w:rsidP="00C7404C">
      <w:pPr>
        <w:tabs>
          <w:tab w:val="left" w:leader="dot" w:pos="7938"/>
        </w:tabs>
        <w:spacing w:line="360" w:lineRule="auto"/>
        <w:rPr>
          <w:rFonts w:ascii="Times New Roman" w:hAnsi="Times New Roman"/>
          <w:bCs/>
          <w:sz w:val="24"/>
          <w:szCs w:val="24"/>
        </w:rPr>
      </w:pPr>
      <w:r w:rsidRPr="00B85BB1">
        <w:rPr>
          <w:rFonts w:ascii="Times New Roman" w:hAnsi="Times New Roman"/>
          <w:bCs/>
          <w:sz w:val="24"/>
          <w:szCs w:val="24"/>
        </w:rPr>
        <w:t xml:space="preserve">Lampiran </w:t>
      </w:r>
      <w:r w:rsidRPr="00B85BB1">
        <w:rPr>
          <w:rFonts w:ascii="Times New Roman" w:hAnsi="Times New Roman"/>
          <w:bCs/>
          <w:color w:val="FFFFFF"/>
          <w:sz w:val="24"/>
          <w:szCs w:val="24"/>
        </w:rPr>
        <w:tab/>
      </w:r>
      <w:r w:rsidRPr="00B85BB1">
        <w:rPr>
          <w:rFonts w:ascii="Times New Roman" w:hAnsi="Times New Roman"/>
          <w:bCs/>
          <w:sz w:val="24"/>
          <w:szCs w:val="24"/>
        </w:rPr>
        <w:t>hal</w:t>
      </w:r>
    </w:p>
    <w:p w:rsidR="00C7404C" w:rsidRPr="00B85BB1" w:rsidRDefault="00C7404C" w:rsidP="00C7404C">
      <w:pPr>
        <w:tabs>
          <w:tab w:val="left" w:pos="284"/>
          <w:tab w:val="left" w:pos="851"/>
          <w:tab w:val="left" w:leader="dot" w:pos="7938"/>
        </w:tabs>
        <w:spacing w:after="0" w:line="360" w:lineRule="auto"/>
        <w:rPr>
          <w:rFonts w:ascii="Times New Roman" w:hAnsi="Times New Roman"/>
          <w:sz w:val="24"/>
          <w:szCs w:val="24"/>
        </w:rPr>
      </w:pPr>
      <w:r w:rsidRPr="00B85BB1">
        <w:rPr>
          <w:rFonts w:ascii="Times New Roman" w:hAnsi="Times New Roman"/>
          <w:sz w:val="24"/>
          <w:szCs w:val="24"/>
        </w:rPr>
        <w:tab/>
        <w:t>1</w:t>
      </w:r>
      <w:r w:rsidRPr="00B85BB1">
        <w:rPr>
          <w:rFonts w:ascii="Times New Roman" w:hAnsi="Times New Roman"/>
          <w:sz w:val="24"/>
          <w:szCs w:val="24"/>
        </w:rPr>
        <w:tab/>
      </w:r>
      <w:r>
        <w:rPr>
          <w:rFonts w:ascii="Times New Roman" w:hAnsi="Times New Roman"/>
          <w:bCs/>
          <w:spacing w:val="-4"/>
          <w:sz w:val="24"/>
          <w:szCs w:val="24"/>
        </w:rPr>
        <w:t>Kuesioner P</w:t>
      </w:r>
      <w:r w:rsidRPr="00B85BB1">
        <w:rPr>
          <w:rFonts w:ascii="Times New Roman" w:hAnsi="Times New Roman"/>
          <w:bCs/>
          <w:spacing w:val="-4"/>
          <w:sz w:val="24"/>
          <w:szCs w:val="24"/>
        </w:rPr>
        <w:t>enelitian</w:t>
      </w:r>
      <w:r w:rsidRPr="00B85BB1">
        <w:rPr>
          <w:rFonts w:ascii="Times New Roman" w:hAnsi="Times New Roman"/>
          <w:sz w:val="24"/>
          <w:szCs w:val="24"/>
        </w:rPr>
        <w:tab/>
      </w:r>
      <w:r>
        <w:rPr>
          <w:rFonts w:ascii="Times New Roman" w:hAnsi="Times New Roman"/>
          <w:sz w:val="24"/>
          <w:szCs w:val="24"/>
        </w:rPr>
        <w:t>121</w:t>
      </w:r>
    </w:p>
    <w:p w:rsidR="00C7404C" w:rsidRPr="00B85BB1" w:rsidRDefault="00C7404C" w:rsidP="00C7404C">
      <w:pPr>
        <w:tabs>
          <w:tab w:val="left" w:pos="284"/>
          <w:tab w:val="left" w:pos="851"/>
          <w:tab w:val="left" w:leader="dot" w:pos="7938"/>
        </w:tabs>
        <w:spacing w:after="0" w:line="360" w:lineRule="auto"/>
        <w:rPr>
          <w:rFonts w:ascii="Times New Roman" w:hAnsi="Times New Roman"/>
          <w:bCs/>
          <w:sz w:val="24"/>
          <w:szCs w:val="24"/>
        </w:rPr>
      </w:pPr>
      <w:r w:rsidRPr="00B85BB1">
        <w:rPr>
          <w:rFonts w:ascii="Times New Roman" w:hAnsi="Times New Roman"/>
          <w:color w:val="000000"/>
          <w:sz w:val="24"/>
          <w:szCs w:val="24"/>
        </w:rPr>
        <w:tab/>
        <w:t>2</w:t>
      </w:r>
      <w:r w:rsidRPr="00B85BB1">
        <w:rPr>
          <w:rFonts w:ascii="Times New Roman" w:hAnsi="Times New Roman"/>
          <w:color w:val="000000"/>
          <w:sz w:val="24"/>
          <w:szCs w:val="24"/>
        </w:rPr>
        <w:tab/>
      </w:r>
      <w:r>
        <w:rPr>
          <w:rFonts w:ascii="Times New Roman" w:hAnsi="Times New Roman"/>
          <w:bCs/>
          <w:spacing w:val="-6"/>
          <w:sz w:val="24"/>
          <w:szCs w:val="24"/>
        </w:rPr>
        <w:t>Tabulasi Data Hasil P</w:t>
      </w:r>
      <w:r w:rsidRPr="00B85BB1">
        <w:rPr>
          <w:rFonts w:ascii="Times New Roman" w:hAnsi="Times New Roman"/>
          <w:bCs/>
          <w:spacing w:val="-6"/>
          <w:sz w:val="24"/>
          <w:szCs w:val="24"/>
        </w:rPr>
        <w:t>engujian Instrumen Penelitian</w:t>
      </w:r>
      <w:r w:rsidRPr="00B85BB1">
        <w:rPr>
          <w:rFonts w:ascii="Times New Roman" w:hAnsi="Times New Roman"/>
          <w:color w:val="000000"/>
          <w:sz w:val="24"/>
          <w:szCs w:val="24"/>
        </w:rPr>
        <w:tab/>
      </w:r>
      <w:r>
        <w:rPr>
          <w:rFonts w:ascii="Times New Roman" w:hAnsi="Times New Roman"/>
          <w:color w:val="000000"/>
          <w:sz w:val="24"/>
          <w:szCs w:val="24"/>
        </w:rPr>
        <w:t>128</w:t>
      </w:r>
    </w:p>
    <w:p w:rsidR="00C7404C" w:rsidRDefault="00C7404C" w:rsidP="00C7404C">
      <w:pPr>
        <w:tabs>
          <w:tab w:val="left" w:pos="284"/>
          <w:tab w:val="left" w:pos="851"/>
          <w:tab w:val="left" w:leader="dot" w:pos="7938"/>
        </w:tabs>
        <w:spacing w:after="0" w:line="360" w:lineRule="auto"/>
        <w:rPr>
          <w:rFonts w:ascii="Times New Roman" w:hAnsi="Times New Roman"/>
          <w:bCs/>
          <w:spacing w:val="-6"/>
          <w:sz w:val="24"/>
          <w:szCs w:val="24"/>
        </w:rPr>
      </w:pPr>
      <w:r w:rsidRPr="00B85BB1">
        <w:rPr>
          <w:rFonts w:ascii="Times New Roman" w:hAnsi="Times New Roman"/>
          <w:bCs/>
          <w:spacing w:val="-6"/>
          <w:sz w:val="24"/>
          <w:szCs w:val="24"/>
        </w:rPr>
        <w:tab/>
      </w:r>
      <w:r>
        <w:rPr>
          <w:rFonts w:ascii="Times New Roman" w:hAnsi="Times New Roman"/>
          <w:bCs/>
          <w:spacing w:val="-6"/>
          <w:sz w:val="24"/>
          <w:szCs w:val="24"/>
        </w:rPr>
        <w:t>3</w:t>
      </w:r>
      <w:r>
        <w:rPr>
          <w:rFonts w:ascii="Times New Roman" w:hAnsi="Times New Roman"/>
          <w:bCs/>
          <w:spacing w:val="-6"/>
          <w:sz w:val="24"/>
          <w:szCs w:val="24"/>
        </w:rPr>
        <w:tab/>
        <w:t>Tabulasi Data Penelitian</w:t>
      </w:r>
      <w:r>
        <w:rPr>
          <w:rFonts w:ascii="Times New Roman" w:hAnsi="Times New Roman"/>
          <w:bCs/>
          <w:spacing w:val="-6"/>
          <w:sz w:val="24"/>
          <w:szCs w:val="24"/>
        </w:rPr>
        <w:tab/>
        <w:t>147</w:t>
      </w:r>
    </w:p>
    <w:p w:rsidR="00C7404C" w:rsidRPr="004F35AA" w:rsidRDefault="00C7404C" w:rsidP="00C7404C">
      <w:pPr>
        <w:tabs>
          <w:tab w:val="left" w:pos="284"/>
          <w:tab w:val="left" w:pos="851"/>
          <w:tab w:val="left" w:leader="dot" w:pos="7938"/>
        </w:tabs>
        <w:spacing w:after="0" w:line="360" w:lineRule="auto"/>
        <w:rPr>
          <w:rFonts w:ascii="Times New Roman" w:hAnsi="Times New Roman"/>
          <w:bCs/>
          <w:spacing w:val="-6"/>
          <w:sz w:val="24"/>
          <w:szCs w:val="24"/>
        </w:rPr>
      </w:pPr>
      <w:r>
        <w:rPr>
          <w:rFonts w:ascii="Times New Roman" w:hAnsi="Times New Roman"/>
          <w:bCs/>
          <w:spacing w:val="-6"/>
          <w:sz w:val="24"/>
          <w:szCs w:val="24"/>
        </w:rPr>
        <w:tab/>
      </w:r>
      <w:r w:rsidRPr="00B85BB1">
        <w:rPr>
          <w:rFonts w:ascii="Times New Roman" w:hAnsi="Times New Roman"/>
          <w:bCs/>
          <w:spacing w:val="-6"/>
          <w:sz w:val="24"/>
          <w:szCs w:val="24"/>
        </w:rPr>
        <w:t>4</w:t>
      </w:r>
      <w:r w:rsidRPr="00B85BB1">
        <w:rPr>
          <w:rFonts w:ascii="Times New Roman" w:hAnsi="Times New Roman"/>
          <w:bCs/>
          <w:spacing w:val="-6"/>
          <w:sz w:val="24"/>
          <w:szCs w:val="24"/>
        </w:rPr>
        <w:tab/>
        <w:t>Hasil Perhitungan PLS</w:t>
      </w:r>
      <w:r w:rsidRPr="00B85BB1">
        <w:rPr>
          <w:rFonts w:ascii="Times New Roman" w:hAnsi="Times New Roman"/>
          <w:bCs/>
          <w:spacing w:val="-6"/>
          <w:sz w:val="24"/>
          <w:szCs w:val="24"/>
        </w:rPr>
        <w:tab/>
      </w:r>
      <w:r>
        <w:rPr>
          <w:rFonts w:ascii="Times New Roman" w:hAnsi="Times New Roman"/>
          <w:bCs/>
          <w:spacing w:val="-6"/>
          <w:sz w:val="24"/>
          <w:szCs w:val="24"/>
        </w:rPr>
        <w:t>167</w:t>
      </w:r>
    </w:p>
    <w:p w:rsidR="00C7404C" w:rsidRPr="004F35AA" w:rsidRDefault="00C7404C" w:rsidP="00C7404C">
      <w:pPr>
        <w:pStyle w:val="ListParagraph"/>
        <w:tabs>
          <w:tab w:val="left" w:pos="3686"/>
        </w:tabs>
        <w:autoSpaceDE w:val="0"/>
        <w:autoSpaceDN w:val="0"/>
        <w:spacing w:after="0" w:line="360" w:lineRule="auto"/>
        <w:ind w:left="3326"/>
        <w:jc w:val="both"/>
        <w:rPr>
          <w:rFonts w:ascii="Times New Roman" w:hAnsi="Times New Roman"/>
          <w:bCs/>
          <w:spacing w:val="-6"/>
          <w:sz w:val="24"/>
          <w:szCs w:val="24"/>
        </w:rPr>
      </w:pPr>
    </w:p>
    <w:p w:rsidR="00C7404C" w:rsidRPr="00B85BB1" w:rsidRDefault="00C7404C" w:rsidP="00C7404C">
      <w:pPr>
        <w:tabs>
          <w:tab w:val="left" w:leader="dot" w:pos="7938"/>
        </w:tabs>
        <w:rPr>
          <w:lang w:eastAsia="ar-SA"/>
        </w:rPr>
        <w:sectPr w:rsidR="00C7404C" w:rsidRPr="00B85BB1" w:rsidSect="007F600E">
          <w:footerReference w:type="default" r:id="rId11"/>
          <w:pgSz w:w="11907" w:h="16840" w:code="9"/>
          <w:pgMar w:top="2268" w:right="1701" w:bottom="1701" w:left="2268" w:header="709" w:footer="709" w:gutter="0"/>
          <w:pgNumType w:fmt="lowerRoman"/>
          <w:cols w:space="708"/>
          <w:titlePg/>
          <w:docGrid w:linePitch="360"/>
        </w:sectPr>
      </w:pPr>
    </w:p>
    <w:p w:rsidR="00C7404C" w:rsidRPr="00B85BB1" w:rsidRDefault="00C7404C" w:rsidP="00C7404C">
      <w:pPr>
        <w:pStyle w:val="Heading1"/>
        <w:spacing w:before="0" w:line="480" w:lineRule="auto"/>
        <w:jc w:val="center"/>
        <w:rPr>
          <w:rFonts w:ascii="Times New Roman" w:hAnsi="Times New Roman"/>
          <w:b/>
          <w:bCs/>
          <w:color w:val="000000"/>
          <w:spacing w:val="-4"/>
          <w:sz w:val="24"/>
          <w:szCs w:val="24"/>
        </w:rPr>
      </w:pPr>
      <w:r w:rsidRPr="00B85BB1">
        <w:rPr>
          <w:rFonts w:ascii="Times New Roman" w:hAnsi="Times New Roman"/>
          <w:b/>
          <w:bCs/>
          <w:color w:val="000000"/>
          <w:spacing w:val="-4"/>
          <w:sz w:val="24"/>
          <w:szCs w:val="24"/>
        </w:rPr>
        <w:lastRenderedPageBreak/>
        <w:t>BAB I</w:t>
      </w:r>
      <w:r w:rsidRPr="00B85BB1">
        <w:rPr>
          <w:rFonts w:ascii="Times New Roman" w:hAnsi="Times New Roman"/>
          <w:b/>
          <w:bCs/>
          <w:color w:val="000000"/>
          <w:spacing w:val="-4"/>
          <w:sz w:val="24"/>
          <w:szCs w:val="24"/>
        </w:rPr>
        <w:br/>
        <w:t>PENDAHULUAN</w:t>
      </w:r>
    </w:p>
    <w:p w:rsidR="00C7404C" w:rsidRPr="00B85BB1" w:rsidRDefault="00C7404C" w:rsidP="00C7404C">
      <w:pPr>
        <w:spacing w:after="0" w:line="480" w:lineRule="auto"/>
        <w:rPr>
          <w:rFonts w:ascii="Times New Roman" w:hAnsi="Times New Roman"/>
          <w:b/>
          <w:color w:val="000000"/>
          <w:spacing w:val="-4"/>
          <w:sz w:val="24"/>
          <w:szCs w:val="24"/>
        </w:rPr>
      </w:pPr>
    </w:p>
    <w:p w:rsidR="00C7404C" w:rsidRPr="00B85BB1" w:rsidRDefault="00C7404C" w:rsidP="00C7404C">
      <w:pPr>
        <w:pStyle w:val="ListParagraph"/>
        <w:numPr>
          <w:ilvl w:val="0"/>
          <w:numId w:val="1"/>
        </w:numPr>
        <w:spacing w:after="0" w:line="480" w:lineRule="auto"/>
        <w:rPr>
          <w:rFonts w:ascii="Times New Roman" w:hAnsi="Times New Roman"/>
          <w:spacing w:val="-4"/>
          <w:sz w:val="24"/>
          <w:szCs w:val="24"/>
        </w:rPr>
      </w:pPr>
      <w:r w:rsidRPr="00B85BB1">
        <w:rPr>
          <w:rFonts w:ascii="Times New Roman" w:hAnsi="Times New Roman"/>
          <w:b/>
          <w:bCs/>
          <w:color w:val="000000"/>
          <w:spacing w:val="-4"/>
          <w:sz w:val="24"/>
          <w:szCs w:val="24"/>
        </w:rPr>
        <w:t>Latar Belakang</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Berhasil atau tidaknya pembangunan suatu negara diketahui melalui beberapa indikator, salah satunya kualitas layanan kesehatan yang disediakan untuk penduduknya. Layanan kesehatan berkualitas adalah fondasi krusial untuk menjaga kesejahteraan masyarakat. Angka kematian ibu, angka kematian bayi, angka kematian balita, angka harapan hidup penduduk, serta status gizi bayi menjadi parameter utama untuk menilai berkualitas atau tidaknya suatu layanan kesehatan di suatu wilayah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{"citationItems":[{"id":"ITEM-1","itemData":{"DOI":"10.23887/jppsh.v5i3.40846","ISSN":"1979-7095","abstract":"Kualitas pelayanan yang disebabkan oleh sumber daya manusia, fasilitas, dan rujukan yang belum optimal. Penelitian ini bertujuan untuk mengetahui pengaruh kualitas pelayanan terhadap kepuasan pasien Puskesmas. Jenis penelitian ini adalah penelitian kuantitatif dengan metode asosiatif. Populasi dalam penelitian ini adalah seluruh pengunjung yang datang ke  Puskesmas. Pengambilan sampel dailakukan dengan teknik purposive sampling. Adapun mjumlah sampel yang digunakan dalam penelitian ini adalah 100 responden. Teknik pengumpulan data yang digunakan yaitu kuesioner dengan skala likert. Teknik analisi yang dilakukan dengan metode analisis regresi berganda dengan menggunakan SPSS. Hasil penelitian menujukkan bahwa  dimensi tangible mempunyai pengaruh yang signifikan terhadap kepuasan pasien, dimensi reliable mempunyai pengaruh yang signifikan terhadap kepuasan pasien, dimensi responsiveness mempunyai pengaruh yang signifikan terhadap kepuasan pasien, dimensi anssurane mempunyai pangruh yang signifikan terhadap kepuasan pasien, dimensi emphaty  mempunyai pengaruh yang signifikan terhadap kepuasan pasien. Dimensi yang paling dominan pengaruh yaitu tangible, sedangkan yang paling rendah yaitu responsiveness.  Dimensi tangible, reliable, responsiveness, assurance dan emphaty secara simultan mempunyai pengaruh yang signifikan terhadap kepuasan pasien. Hasil penelitian diharapkan agar pihak pengelolan Puskesmas Banja Loweh Kabupaten Lima Puluh Kota lebih meningkatkan kualitas pelayanan terutama pada dimensi responsiveness yang paling rendah.","author":[{"dropping-particle":"","family":"Imran","given":"Imran","non-dropping-particle":"","parse-names":false,"suffix":""},{"dropping-particle":"","family":"Yulihasri","given":"Yulihasri","non-dropping-particle":"","parse-names":false,"suffix":""},{"dropping-particle":"","family":"Almasdi","given":"Almasdi","non-dropping-particle":"","parse-names":false,"suffix":""},{"dropping-particle":"","family":"Syavardie","given":"Yimmi","non-dropping-particle":"","parse-names":false,"suffix":""}],"container-title":"Jurnal Penelitian dan Pengembangan Sains dan Humaniora","id":"ITEM-1","issue":"3","issued":{"date-parts":[["2021"]]},"page":"389","title":"Dampak Kualitas Pelayanan Terhadap Kepuasan Pasien Puskesmas","type":"article-journal","volume":"5"},"uris":["http://www.mendeley.com/documents/?uuid=6955f125-add9-4a35-b1c3-27f7233343c8"]}],"mendeley":{"formattedCitation":"(Imran et al., 2021)","plainTextFormattedCitation":"(Imran et al., 2021)","previouslyFormattedCitation":"(Imran et al.,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(Imran et al.,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Layanan kesehatan yang baik berpengaruh positif pada kualitas hidup masyarakat, meningkatkan daya saing negara, serta mendukung pembangunan berkelanjutan. Investasi di sektor kesehatan perlu menjadi prioritas utama dalam agenda pembangunan nasional. Ukuran tersebut sering dipergunakan untuk menilai derajat kemakmuran serta kesuksesan pembangunan suatu wilayah, serta sudah diakui secara resmi di lingkup nasional. Semua indikator tersebut berkorelasi langsung dengan akses serta kualitas layanan kesehatan. Salah satu instansi penyelenggara layanan kesehatan adalah puskesmas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{"citationItems":[{"id":"ITEM-1","itemData":{"author":[{"dropping-particle":"","family":"Setiawan","given":"Koesworo","non-dropping-particle":"","parse-names":false,"suffix":""},{"dropping-particle":"","family":"Muafik","given":"Rahmat Agung","non-dropping-particle":"","parse-names":false,"suffix":""}],"container-title":"PREDIKSI : Jurnal Administrasi dan Kebijakan","id":"ITEM-1","issue":"1","issued":{"date-parts":[["2023"]]},"page":"24-34","title":"Komunikasi Interpersonal sebagai Inti Pelayanan Prima: Pengaruhnya Terhadap Kepuasan Pelanggan di Puskesmas Ciderum","type":"article-journal","volume":"22"},"uris":["http://www.mendeley.com/documents/?uuid=52dbcc20-2cbd-4923-886c-7953fdf78dc8"]}],"mendeley":{"formattedCitation":"(Setiawan &amp; Muafik, 2023)","plainTextFormattedCitation":"(Setiawan &amp; Muafik, 2023)","previouslyFormattedCitation":"(Setiawan &amp; Muafik,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(Setiawan &amp; Muafik,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Puskesmas merupakan unit pelaksana teknis Dinas Kesehatan Kabupaten/Kota yang bertugas melaksanakan program kesehatan di daerahnya. Sebagai penyelenggara pembangunan kesehatan, puskesmas memiliki tanggung jawab dalam menyelenggarakan upaya kesehatan perorangan serta masyarakat, </w:t>
      </w:r>
      <w:r w:rsidRPr="00B85BB1">
        <w:rPr>
          <w:rFonts w:ascii="Times New Roman" w:hAnsi="Times New Roman"/>
          <w:bCs/>
          <w:color w:val="000000"/>
          <w:spacing w:val="-4"/>
          <w:sz w:val="24"/>
          <w:szCs w:val="24"/>
        </w:rPr>
        <w:lastRenderedPageBreak/>
        <w:t>yang merupakan layanan kesehatan derajat pertama dalam System Kesehatan Nasional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10.33221/jikm.v10i01.880","author":[{"dropping-particle":"","family":"Azlimin","given":"","non-dropping-particle":"","parse-names":false,"suffix":""},{"dropping-particle":"","family":"Juslan","given":"","non-dropping-particle":"","parse-names":false,"suffix":""}],"container-title":"The Public Health Science Journal","id":"ITEM-1","issue":"1","issued":{"date-parts":[["2021"]]},"page":"61-68","title":"Efek Kepemimpinan Spiritual Terhadap Peningkatan Kinerja Sumber Daya Manusia dan Organisasi di Puskesmas Kota Kendari","type":"article-journal","volume":"10"},"uris":["http://www.mendeley.com/documents/?uuid=7ae23907-e907-4c64-b1ec-fa53d0920e8a"]}],"mendeley":{"formattedCitation":"(Azlimin &amp; Juslan, 2021)","manualFormatting":"Azlimin &amp; Juslan, 2021)","plainTextFormattedCitation":"(Azlimin &amp; Juslan, 2021)","previouslyFormattedCitation":"(Azlimin &amp; Juslan, 2021)"},"properties":{"noteIndex":0},"schema":"https://github.com/citation-style-language/schema/raw/master/csl-citation.json"}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Azlimin &amp; Juslan, 2021)</w:t>
      </w:r>
      <w:r w:rsidRPr="00B85BB1">
        <w:rPr>
          <w:rFonts w:ascii="Times New Roman" w:eastAsia="Times New Roman" w:hAnsi="Times New Roman"/>
          <w:spacing w:val="-4"/>
          <w:sz w:val="24"/>
          <w:szCs w:val="24"/>
          <w:lang w:eastAsia="id-ID"/>
        </w:rPr>
        <w:fldChar w:fldCharType="end"/>
      </w:r>
      <w:r w:rsidRPr="00B85BB1">
        <w:rPr>
          <w:rFonts w:ascii="Times New Roman" w:hAnsi="Times New Roman"/>
          <w:bCs/>
          <w:color w:val="000000"/>
          <w:spacing w:val="-4"/>
          <w:sz w:val="24"/>
          <w:szCs w:val="24"/>
        </w:rPr>
        <w:t xml:space="preserve">.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Puskesmas diharapkan memberikan layanan bermutu yang memuaskan sesuai standar yang telah ditetapkan, sehingga diperlukan pegawai dengan kinerja yang tinggi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Mandacan","given":"Yansen","non-dropping-particle":"","parse-names":false,"suffix":""},{"dropping-particle":"","family":"Aco","given":"Faizal","non-dropping-particle":"","parse-names":false,"suffix":""}],"container-title":"Jurnal Enersia Publika","id":"ITEM-1","issue":"1","issued":{"date-parts":[["2021"]]},"page":"330-341","title":"Analisis Kinerja Pegawai Puskesmas Depok II Kecamatan Depok Kabupaten Sleman Daerah Istimewa Yogyakarta","type":"article-journal","volume":"5"},"uris":["http://www.mendeley.com/documents/?uuid=d4e9a8b0-4f0a-4a80-80b8-c276118e9845"]}],"mendeley":{"formattedCitation":"(Mandacan &amp; Aco, 2021)","plainTextFormattedCitation":"(Mandacan &amp; Aco, 2021)","previouslyFormattedCitation":"(Mandacan &amp; Aco,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(Mandacan &amp; Aco,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Kinerja pegawai adalah kemampuan seseorang dalam melaksanakan tugas dengan keahlian khusus di institusi untuk mencapai maksud yang diinginkan. Kinerja pegawai adalah ukuran untuk mengukur sejauh mana kesuksesan layanan yang diberikan pemerintah untuk memenuhi harapan serta kepuasan masyarakat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Prasetyono","given":"Agus","non-dropping-particle":"","parse-names":false,"suffix":""},{"dropping-particle":"","family":"Hanfan","given":"Ahmad","non-dropping-particle":"","parse-names":false,"suffix":""},{"dropping-particle":"","family":"Indriasih","given":"Dewi","non-dropping-particle":"","parse-names":false,"suffix":""}],"container-title":"Journal Information System &amp; Business Management","id":"ITEM-1","issue":"1","issued":{"date-parts":[["2023"]]},"page":"1-13","title":"Pengaruh Self Esteem Dan Self Efficacy Terhadap Kinerja Karyawan Dengan Kepuasan Kerja Sebagai Variabel Intervening (Studi Kasus Pada PT. Bank Syariah Indonesia Tbk Di Kota Tegal)","type":"article-journal","volume":"3"},"uris":["http://www.mendeley.com/documents/?uuid=99f4c56d-4c39-4de8-88b6-642840f71e8e"]}],"mendeley":{"formattedCitation":"(Prasetyono et al., 2023)","plainTextFormattedCitation":"(Prasetyono et al., 2023)","previouslyFormattedCitation":"(Prasetyono et al.,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(Prasetyono et al.,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Kinerja pegawai tidak hanya mencerminkan kesuksesan lembaga, tetapi juga berperan krusial bagi pegawai. Adanya penilaian kinerja berarti pegawai mendapat atensi dari atasan, yang pada gilirannya menambah gairah kerja pegawai karena dengan penilaian kinerja ini pegawai yang berprestasi akan dipromosikan, dikembangkan serta diberi penghargaan atas prestasi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{"citationItems":[{"id":"ITEM-1","itemData":{"DOI":"10.31539/joting.v6i1.8975","author":[{"dropping-particle":"","family":"Hartati","given":"Theresia","non-dropping-particle":"","parse-names":false,"suffix":""},{"dropping-particle":"","family":"Bunga","given":"Asnet Leo","non-dropping-particle":"","parse-names":false,"suffix":""}],"container-title":"Journal of Telenursing (JOTING)","id":"ITEM-1","issue":"1","issued":{"date-parts":[["2024"]]},"page":"316-324","title":"Penerapan Model Spiritual Leadership Terhadap Peningkatan Kinerja Perawat","type":"article-journal","volume":"6"},"uris":["http://www.mendeley.com/documents/?uuid=7705b3a4-9f8b-4643-8974-5e143892fb2b"]}],"mendeley":{"formattedCitation":"(Hartati &amp; Bunga, 2024)","manualFormatting":"Hartati &amp; Bunga (2024)","plainTextFormattedCitation":"(Hartati &amp; Bunga, 2024)","previouslyFormattedCitation":"(Hartati &amp; Bunga, 2024)"},"properties":{"noteIndex":0},"schema":"https://github.com/citation-style-language/schema/raw/master/csl-citation.json"}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Hartati &amp; Bunga (2024)</w:t>
      </w:r>
      <w:r w:rsidRPr="00B85BB1">
        <w:rPr>
          <w:rFonts w:ascii="Times New Roman" w:eastAsia="Times New Roman" w:hAnsi="Times New Roman"/>
          <w:spacing w:val="-4"/>
          <w:sz w:val="24"/>
          <w:szCs w:val="24"/>
          <w:lang w:eastAsia="id-ID"/>
        </w:rPr>
        <w:fldChar w:fldCharType="end"/>
      </w:r>
      <w:r w:rsidRPr="00B85BB1">
        <w:rPr>
          <w:rFonts w:ascii="Times New Roman" w:hAnsi="Times New Roman"/>
          <w:bCs/>
          <w:color w:val="000000"/>
          <w:spacing w:val="-4"/>
          <w:sz w:val="24"/>
          <w:szCs w:val="24"/>
        </w:rPr>
        <w:t xml:space="preserve">. Kinerja pegawai yang tinggi meningkatkan kinerja institusi secara keseluruhan. Pegawai yang berkinerja tinggi, menjadikan institusi mampu mencapai visi jangka panjang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{"citationItems":[{"id":"ITEM-1","itemData":{"author":[{"dropping-particle":"","family":"Mananeke","given":"Trio Dora Wanda","non-dropping-particle":"","parse-names":false,"suffix":""},{"dropping-particle":"","family":"Rares","given":"Joyce J.","non-dropping-particle":"","parse-names":false,"suffix":""},{"dropping-particle":"","family":"Tampongangoy","given":"Deysi","non-dropping-particle":"","parse-names":false,"suffix":""}],"container-title":"Jurnal Administrasi Publik","id":"ITEM-1","issue":"1","issued":{"date-parts":[["2021"]]},"title":"Pengaruh Kinerja Pegawai Terhadap Kualitas Pelayanan Di Puskesmas Kecamatan Lembeh Utara Kota Bitung","type":"article-journal","volume":"2"},"uris":["http://www.mendeley.com/documents/?uuid=d9fd8bed-6ef3-4e99-befd-47d21e7eff1d"]}],"mendeley":{"formattedCitation":"(Mananeke et al., 2021)","plainTextFormattedCitation":"(Mananeke et al., 2021)","previouslyFormattedCitation":"(Mananeke et al.,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(Mananeke et al.,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Pentingnya kinerja pegawai perlu menjadi atensi bagi instansi sehingga perlu diketahui factor apa saja yang mampu memengaruhinya.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Terdapat beberapa factor yang memengaruhi kinerja pegawai, salah satu diantaranya adalah leadership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{"citationItems":[{"id":"ITEM-1","itemData":{"author":[{"dropping-particle":"","family":"Riza","given":"Melaty","non-dropping-particle":"","parse-names":false,"suffix":""}],"container-title":"National Conference on Social Science and Religion","id":"ITEM-1","issued":{"date-parts":[["2022"]]},"page":"111-117","title":"Mediasi Modal Psikologis Dalam Hubungan Kepemimpinan Altruistik Dan Perilaku Inovatif Karyawan","type":"article-journal"},"uris":["http://www.mendeley.com/documents/?uuid=c3a0850a-20f5-43f3-b786-a2c82502e96c"]}],"mendeley":{"formattedCitation":"(Riza, 2022)","plainTextFormattedCitation":"(Riza, 2022)","previouslyFormattedCitation":"(Riza, 2022)"},"properties":{"noteIndex":0},"schema":"https://github.com/citation-style-language/schema/raw/master/csl-citation.json"}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(Riza, 2022)</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Peran pemimpin dalam institusi krusial bagi kemajuan institusi. Kepemimpinan adalah aktivitas yang bermaksud memengaruhi orang agar bekerja sama mencapai maksud bersama.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{"citationItems":[{"id":"ITEM-1","itemData":{"author":[{"dropping-particle":"","family":"Rivai","given":"Veithzal","non-dropping-particle":"","parse-names":false,"suffix":""},{"dropping-particle":"","family":"Sagala","given":"Ella Jauvani","non-dropping-particle":"","parse-names":false,"suffix":""}],"id":"ITEM-1","issued":{"date-parts":[["2021"]]},"publisher":"PT. Raja Grasindo Persada","publisher-place":"Jakarta","title":"Manajemen Sumber Daya Manusia untuk Perusahaan dari Teori ke Praktik","type":"book"},"uris":["http://www.mendeley.com/documents/?uuid=75e5b1f3-0acd-420a-8d49-9174b1f44336"]}],"mendeley":{"formattedCitation":"(Rivai &amp; Sagala, 2021)","plainTextFormattedCitation":"(Rivai &amp; Sagala, 2021)","previouslyFormattedCitation":"(Rivai &amp; Sagala,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 xml:space="preserve">(Rivai &amp; </w:t>
      </w:r>
      <w:r w:rsidRPr="00B85BB1">
        <w:rPr>
          <w:rFonts w:ascii="Times New Roman" w:hAnsi="Times New Roman"/>
          <w:bCs/>
          <w:noProof/>
          <w:color w:val="000000"/>
          <w:spacing w:val="-4"/>
          <w:sz w:val="24"/>
          <w:szCs w:val="24"/>
        </w:rPr>
        <w:lastRenderedPageBreak/>
        <w:t>Sagala,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Seorang pemimpin mesti mampu meningkatkan efektivitas kepemimpinannya dengan menerapkan gaya kepemimpinan sesuai dengan situasi tertentu. Gaya kepemimpinan dalam sebuah institusi mampu diterapkan melalui spiritualitas seorang pemimpin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{"citationItems":[{"id":"ITEM-1","itemData":{"author":[{"dropping-particle":"","family":"Salma","given":"Hana Farida","non-dropping-particle":"","parse-names":false,"suffix":""},{"dropping-particle":"","family":"Mas’ud","given":"Fuad","non-dropping-particle":"","parse-names":false,"suffix":""}],"container-title":"Diponegoro Journal of Management","id":"ITEM-1","issue":"4","issued":{"date-parts":[["2023"]]},"page":"1-14","title":"Pengaruh Kepemimpinan Islami, Budaya Organisasi Islam, dan Kepuasan Kerja terhadap Kinerja Perawat (Studi pada Rumah Sakit PKU Aisyiyah Kabupaten Boyolali)","type":"article-journal","volume":"12"},"uris":["http://www.mendeley.com/documents/?uuid=05596fce-b1d0-4320-8baf-b2738ffa4b06"]}],"mendeley":{"formattedCitation":"(Salma &amp; Mas’ud, 2023)","plainTextFormattedCitation":"(Salma &amp; Mas’ud, 2023)","previouslyFormattedCitation":"(Salma &amp; Mas’ud,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(Salma &amp; Mas’ud,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Spiritualitas pemimpin dalam gaya kepemimpinannya berdampak positif pada peningkatan kinerja pegawai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{"citationItems":[{"id":"ITEM-1","itemData":{"DOI":"10.35891/jsb.v10i","author":[{"dropping-particle":"","family":"Lestari","given":"Limaulidia Yuliana","non-dropping-particle":"","parse-names":false,"suffix":""},{"dropping-particle":"","family":"Adji","given":"Widwi Handari","non-dropping-particle":"","parse-names":false,"suffix":""}],"container-title":"Sketsa Bisnis","id":"ITEM-1","issue":"1","issued":{"date-parts":[["2023"]]},"page":"85-100","title":"Penerapan Gaya Kepemimpinan Spiritual dalam Meningkatkan Kinerja Karyawan di Para Medical Clinic Rancaekek Kabupaten Bandung","type":"article-journal","volume":"10"},"uris":["http://www.mendeley.com/documents/?uuid=a0d9cca4-d791-41ed-b838-bfee999c195a"]}],"mendeley":{"formattedCitation":"(Lestari &amp; Adji, 2023)","manualFormatting":"(Lestari &amp; Adji, 2023","plainTextFormattedCitation":"(Lestari &amp; Adji, 2023)","previouslyFormattedCitation":"(Lestari &amp; Adji,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(Lestari &amp; Adji,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{"citationItems":[{"id":"ITEM-1","itemData":{"author":[{"dropping-particle":"","family":"Salma","given":"Hana Farida","non-dropping-particle":"","parse-names":false,"suffix":""},{"dropping-particle":"","family":"Mas’ud","given":"Fuad","non-dropping-particle":"","parse-names":false,"suffix":""}],"container-title":"Diponegoro Journal of Management","id":"ITEM-1","issue":"4","issued":{"date-parts":[["2023"]]},"page":"1-14","title":"Pengaruh Kepemimpinan Islami, Budaya Organisasi Islam, dan Kepuasan Kerja terhadap Kinerja Perawat (Studi pada Rumah Sakit PKU Aisyiyah Kabupaten Boyolali)","type":"article-journal","volume":"12"},"uris":["http://www.mendeley.com/documents/?uuid=05596fce-b1d0-4320-8baf-b2738ffa4b06"]}],"mendeley":{"formattedCitation":"(Salma &amp; Mas’ud, 2023)","manualFormatting":"Salma &amp; Mas, 2023","plainTextFormattedCitation":"(Salma &amp; Mas’ud, 2023)","previouslyFormattedCitation":"(Salma &amp; Mas’ud,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Salma &amp; Mas,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Pemimpin dengan gaya kepemimpinan spiritual menyadari pentingnya korelasi dengan Sang Pencipta dalam kepemimpinan. Factor-factor ini memengaruhi kinerja pegawai seperti ketepatan waktu merampungkan tugas, efektivitas kinerja, kemandirian dalam bekerja, kuantitas kinerja, serta kualitas kinerja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{"citationItems":[{"id":"ITEM-1","itemData":{"DOI":"10.31539/joting.v6i1.8975","author":[{"dropping-particle":"","family":"Hartati","given":"Theresia","non-dropping-particle":"","parse-names":false,"suffix":""},{"dropping-particle":"","family":"Bunga","given":"Asnet Leo","non-dropping-particle":"","parse-names":false,"suffix":""}],"container-title":"Journal of Telenursing (JOTING)","id":"ITEM-1","issue":"1","issued":{"date-parts":[["2024"]]},"page":"316-324","title":"Penerapan Model Spiritual Leadership Terhadap Peningkatan Kinerja Perawat","type":"article-journal","volume":"6"},"uris":["http://www.mendeley.com/documents/?uuid=7705b3a4-9f8b-4643-8974-5e143892fb2b"]}],"mendeley":{"formattedCitation":"(Hartati &amp; Bunga, 2024)","plainTextFormattedCitation":"(Hartati &amp; Bunga, 2024)","previouslyFormattedCitation":"(Hartati &amp; Bunga, 2024)"},"properties":{"noteIndex":0},"schema":"https://github.com/citation-style-language/schema/raw/master/csl-citation.json"}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(Hartati &amp; Bunga, 2024)</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i/>
          <w:color w:val="000000"/>
          <w:spacing w:val="-4"/>
          <w:sz w:val="24"/>
          <w:szCs w:val="24"/>
        </w:rPr>
        <w:t>Spiritual leadership</w:t>
      </w:r>
      <w:r w:rsidRPr="00B85BB1">
        <w:rPr>
          <w:rFonts w:ascii="Times New Roman" w:hAnsi="Times New Roman"/>
          <w:bCs/>
          <w:color w:val="000000"/>
          <w:spacing w:val="-4"/>
          <w:sz w:val="24"/>
          <w:szCs w:val="24"/>
        </w:rPr>
        <w:t xml:space="preserve"> merupakan kepemimpinan dengan memupuk norma, perilaku, serta memotivasi individu dan orang lain. Kepemimpinan spiritual membentuk nilai, perilaku, serta rutinitas yang diperlukan untuk menginspirasi diri serta orang lain dari kesadaran dirinya sendiri. Seorang pemimpin yang mementingkan spiritualitas mampu meningkatkan kinerja pegawai, mampu beradaptasi dengan perubahan situasi kerja, serta perilaku di tempat kerja seperti </w:t>
      </w:r>
      <w:r w:rsidRPr="00B85BB1">
        <w:rPr>
          <w:rFonts w:ascii="Times New Roman" w:hAnsi="Times New Roman"/>
          <w:bCs/>
          <w:i/>
          <w:color w:val="000000"/>
          <w:spacing w:val="-4"/>
          <w:sz w:val="24"/>
          <w:szCs w:val="24"/>
        </w:rPr>
        <w:t>teamwork</w:t>
      </w:r>
      <w:r w:rsidRPr="00B85BB1">
        <w:rPr>
          <w:rFonts w:ascii="Times New Roman" w:hAnsi="Times New Roman"/>
          <w:bCs/>
          <w:color w:val="000000"/>
          <w:spacing w:val="-4"/>
          <w:sz w:val="24"/>
          <w:szCs w:val="24"/>
        </w:rPr>
        <w:t xml:space="preserve"> serta loyalitas.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{"citationItems":[{"id":"ITEM-1","itemData":{"DOI":"10.55537/mumtaz.v1i2.202","author":[{"dropping-particle":"","family":"Hasibuan","given":"Jasman Sarifuddin","non-dropping-particle":"","parse-names":false,"suffix":""},{"dropping-particle":"","family":"Soemitra","given":"Andri","non-dropping-particle":"","parse-names":false,"suffix":""}],"container-title":"Mumtaz: Jurnal Ekonomi dan Bisnis Islam","id":"ITEM-1","issue":"2","issued":{"date-parts":[["2022"]]},"page":"116–137","title":"Organization Citizenship Behavior: Pengaruh Spiritual Leadership, Self Efficacy and Locus of Control Peran Mediasi Job Satisfaction","type":"article-journal","volume":"1"},"uris":["http://www.mendeley.com/documents/?uuid=c0f6ca4e-f228-4f7d-8627-4c8f0921685a"]}],"mendeley":{"formattedCitation":"(J. S. Hasibuan &amp; Soemitra, 2022)","manualFormatting":"Hasibuan &amp; Soemitra (2022)","plainTextFormattedCitation":"(J. S. Hasibuan &amp; Soemitra, 2022)","previouslyFormattedCitation":"(J. S. Hasibuan &amp; Soemitra, 2022)"},"properties":{"noteIndex":0},"schema":"https://github.com/citation-style-language/schema/raw/master/csl-citation.json"}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Hasibuan &amp; Soemitra (2022)</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mengemukakan bahwa kepemimpinan spiritual, budaya kerja yang baik, serta </w:t>
      </w:r>
      <w:r w:rsidRPr="00B85BB1">
        <w:rPr>
          <w:rFonts w:ascii="Times New Roman" w:hAnsi="Times New Roman"/>
          <w:bCs/>
          <w:i/>
          <w:color w:val="000000"/>
          <w:spacing w:val="-4"/>
          <w:sz w:val="24"/>
          <w:szCs w:val="24"/>
        </w:rPr>
        <w:t>teamwork</w:t>
      </w:r>
      <w:r w:rsidRPr="00B85BB1">
        <w:rPr>
          <w:rFonts w:ascii="Times New Roman" w:hAnsi="Times New Roman"/>
          <w:bCs/>
          <w:color w:val="000000"/>
          <w:spacing w:val="-4"/>
          <w:sz w:val="24"/>
          <w:szCs w:val="24"/>
        </w:rPr>
        <w:t xml:space="preserve"> yang solid akan meningkatkan kinerja pegawai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{"citationItems":[{"id":"ITEM-1","itemData":{"DOI":"10.37339/e-bis.v5i1.433","ISSN":"2580-2062","abstract":"DaIam peneIitian ini diteIiti pengaruh Budaya Kerja dan Kecerdasan EmosionaI terhadap Kinerja Karyawan dengan Kepuasan Kerja sebagai VariabeI Mediasi. PeneIitian ini merupakan peneIitian kuantitatif dengan data primer, structuraI equation modeIing (sem) digunakan untuk menganaIisis data yang teIah didapat dari PT Matahari. Berdasarkan kriteria yang teIah ditentukan, peneIiti mendapatkan 200 data responden yang dianaIisis dengan menggunakan software amos. HasiI peneIitian ini menunjukkan bahwa budaya kerja, kecerdasan emosionaI dan kepuasan berpengaruh terhadap kinerja karyawan. Serta kepuasan dapat memediasi pengaruh budaya kerja dan kecerdasan emosionaI terhadap kinerja karyawan.","author":[{"dropping-particle":"","family":"Winandar","given":"Feny","non-dropping-particle":"","parse-names":false,"suffix":""},{"dropping-particle":"","family":"I Ketut R.Sudiarditha","given":"","non-dropping-particle":"","parse-names":false,"suffix":""},{"dropping-particle":"","family":"Dewi Susita","given":"","non-dropping-particle":"","parse-names":false,"suffix":""}],"container-title":"Jurnal E-Bis (Ekonomi-Bisnis)","id":"ITEM-1","issue":"1","issued":{"date-parts":[["2021"]]},"page":"83-99","title":"Pengaruh Budaya Kerja dan Kecerdasan Emosional terhadap Kinerja Karyawan dengan Kepuasan Kerja sebagai Variabel Mediasi pada PT Matahari Department Store Tbk","type":"article-journal","volume":"5"},"uris":["http://www.mendeley.com/documents/?uuid=0a96a6b9-ef43-49b0-b8ac-b68b906add1c"]}],"mendeley":{"formattedCitation":"(Winandar et al., 2021)","plainTextFormattedCitation":"(Winandar et al., 2021)","previouslyFormattedCitation":"(Winandar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(Winandar et al., 2021)</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spacing w:val="-4"/>
          <w:sz w:val="24"/>
          <w:szCs w:val="24"/>
        </w:rPr>
        <w:t xml:space="preserve">Selain kepemimpinan spiritual, terciptanya budaya kerja yang baik ditunjang menjadikan kinerja pegawai semakin meningkat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{"citationItems":[{"id":"ITEM-1","itemData":{"DOI":"10.37339/e-bis.v5i1.433","ISSN":"2580-2062","abstract":"DaIam peneIitian ini diteIiti pengaruh Budaya Kerja dan Kecerdasan EmosionaI terhadap Kinerja Karyawan dengan Kepuasan Kerja sebagai VariabeI Mediasi. PeneIitian ini merupakan peneIitian kuantitatif dengan data primer, structuraI equation modeIing (sem) digunakan untuk menganaIisis data yang teIah didapat dari PT Matahari. Berdasarkan kriteria yang teIah ditentukan, peneIiti mendapatkan 200 data responden yang dianaIisis dengan menggunakan software amos. HasiI peneIitian ini menunjukkan bahwa budaya kerja, kecerdasan emosionaI dan kepuasan berpengaruh terhadap kinerja karyawan. Serta kepuasan dapat memediasi pengaruh budaya kerja dan kecerdasan emosionaI terhadap kinerja karyawan.","author":[{"dropping-particle":"","family":"Winandar","given":"Feny","non-dropping-particle":"","parse-names":false,"suffix":""},{"dropping-particle":"","family":"I Ketut R.Sudiarditha","given":"","non-dropping-particle":"","parse-names":false,"suffix":""},{"dropping-particle":"","family":"Dewi Susita","given":"","non-dropping-particle":"","parse-names":false,"suffix":""}],"container-title":"Jurnal E-Bis (Ekonomi-Bisnis)","id":"ITEM-1","issue":"1","issued":{"date-parts":[["2021"]]},"page":"83-99","title":"Pengaruh Budaya Kerja dan Kecerdasan Emosional terhadap Kinerja Karyawan dengan Kepuasan Kerja sebagai Variabel Mediasi pada PT Matahari Department Store Tbk","type":"article-journal","volume":"5"},"uris":["http://www.mendeley.com/documents/?uuid=0a96a6b9-ef43-49b0-b8ac-b68b906add1c"]}],"mendeley":{"formattedCitation":"(Winandar et al., 2021)","plainTextFormattedCitation":"(Winandar et al., 2021)","previouslyFormattedCitation":"(Winandar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(Winandar et al.,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bCs/>
          <w:color w:val="000000"/>
          <w:spacing w:val="-4"/>
          <w:sz w:val="24"/>
          <w:szCs w:val="24"/>
        </w:rPr>
        <w:t xml:space="preserve">Budaya kerja adalah representasi filosofis yang mengikat pegawai melalui peraturan serta </w:t>
      </w:r>
      <w:r w:rsidRPr="00B85BB1">
        <w:rPr>
          <w:rFonts w:ascii="Times New Roman" w:hAnsi="Times New Roman"/>
          <w:bCs/>
          <w:color w:val="000000"/>
          <w:spacing w:val="-4"/>
          <w:sz w:val="24"/>
          <w:szCs w:val="24"/>
        </w:rPr>
        <w:lastRenderedPageBreak/>
        <w:t xml:space="preserve">ketentuan institusi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{"citationItems":[{"id":"ITEM-1","itemData":{"author":[{"dropping-particle":"","family":"Tika","given":"Moh. Pabundu","non-dropping-particle":"","parse-names":false,"suffix":""}],"id":"ITEM-1","issued":{"date-parts":[["2020"]]},"publisher":"Bumi Aksara","publisher-place":"Jakarta","title":"Budaya Organisasi Dan Peningkatan Kinerja Perusahaan","type":"book"},"uris":["http://www.mendeley.com/documents/?uuid=720a5b88-ca78-4d96-a906-890eea3429f7"]}],"mendeley":{"formattedCitation":"(Tika, 2020)","plainTextFormattedCitation":"(Tika, 2020)","previouslyFormattedCitation":"(Tika, 2020)"},"properties":{"noteIndex":0},"schema":"https://github.com/citation-style-language/schema/raw/master/csl-citation.json"}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(Tika, 2020)</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Penciptaan budaya kerja mengikat para pemimpin serta pegawai, membentuk sikap serta perilaku sesuai visi, misi, serta strategi institusi. Proses pembentukan ini akhirnya akan mewujudkan pegawai profesional berintegritas tinggi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{"citationItems":[{"id":"ITEM-1","itemData":{"DOI":"10.31958/mabis.v1i1.3086","abstract":"This study aims to determine how much influence motivation and work culture have on employee performance at the Koperindag office of Tanah Datar Regency. This type of research is field research (field research) with a quantitative approach. Motivation partially has a significant effect on employee performance. Work culture partially does not have a significant effect on employee performance. In silmutan, there is a positive and significant influence between motivation and work culture on employee performance at the Koperindag office of Tanah Datar Regency. Furthermore, the results of the study also showed that there was a positive and significant influence between motivation and work culture on employee performance at the Koperindag office of Tanah Datar Regency by 50.7%.","author":[{"dropping-particle":"","family":"Hafulyon","given":"Hafulyon","non-dropping-particle":"","parse-names":false,"suffix":""},{"dropping-particle":"","family":"Putra","given":"Muhammad Deni","non-dropping-particle":"","parse-names":false,"suffix":""},{"dropping-particle":"","family":"Shobirin","given":"Khairulis","non-dropping-particle":"","parse-names":false,"suffix":""},{"dropping-particle":"","family":"Elfisra","given":"Marda","non-dropping-particle":"","parse-names":false,"suffix":""}],"container-title":"MABIS: Jurnal Manajemen Bisnis Syariah","id":"ITEM-1","issue":"1","issued":{"date-parts":[["2021"]]},"page":"72-85","title":"Pengaruh Motivasi Dan Budaya Kerja Terhadap Kinerja Pegawai Pada Dinas Koperindag Kabupaten Tanah Datar","type":"article-journal","volume":"1"},"uris":["http://www.mendeley.com/documents/?uuid=45cd7b6f-0a9f-4f6b-a349-8feaa093011e"]}],"mendeley":{"formattedCitation":"(Hafulyon et al., 2021)","plainTextFormattedCitation":"(Hafulyon et al., 2021)","previouslyFormattedCitation":"(Hafulyon et al.,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(Hafulyon et al.,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Terciptanya budaya kerja yang sesuai dengan visi, misi, serta strategi instansi untuk mencapai kinerja pegawai yang tinggi mampu terealisasi dengan adanya pegawai yang kompeten di bidangnya. Kompetensi adalah deskripsi tentang ilmu serta skill yang diperlukan seseorang untuk bekerja dengan efektif, serta cara yang diharapkan seseorang berperilaku dalam melaksanakan tugasnya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Hutapea","given":"Parulian","non-dropping-particle":"","parse-names":false,"suffix":""},{"dropping-particle":"","family":"Thoha","given":"Nurianna","non-dropping-particle":"","parse-names":false,"suffix":""}],"container-title":"Gramedia Pustaka Utama","id":"ITEM-1","issued":{"date-parts":[["2021"]]},"publisher-place":"Jakarta","title":"Kompetensi Komunikasi Plus: Teori, Desain, Kasus dan Penerapan untuk HR dan Organisasi yang Dinamis","type":"book"},"uris":["http://www.mendeley.com/documents/?uuid=9628d812-1532-40fc-abda-1c1005993e63"]}],"mendeley":{"formattedCitation":"(Hutapea &amp; Thoha, 2021)","plainTextFormattedCitation":"(Hutapea &amp; Thoha, 2021)","previouslyFormattedCitation":"(Hutapea &amp; Thoha,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(Hutapea &amp; Thoha,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Kompetensi pegawai meliputi wawasan, kecakapan, serta sikap yang disesuaikan dengan keperluan institusi, untuk mencapai kinerja yang terbaik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Safitri","given":"Eka","non-dropping-particle":"","parse-names":false,"suffix":""},{"dropping-particle":"","family":"Hamdi","given":"Nizar","non-dropping-particle":"","parse-names":false,"suffix":""},{"dropping-particle":"","family":"Wardani","given":"Rosyia","non-dropping-particle":"","parse-names":false,"suffix":""}],"container-title":"Kredibel Jurnal Ilmiah Manajemen","id":"ITEM-1","issue":"1","issued":{"date-parts":[["2024"]]},"page":"12-23","title":"Analisis Employee Engagement Dan Pelatihan Terhadap Kinerja Pegawai Melalui Komitmne Organisasional Sebagai Variabel Intervening Di RSUD Kota Mataram","type":"article-journal","volume":"2"},"uris":["http://www.mendeley.com/documents/?uuid=e8ba6a18-66f6-4715-b1a1-a6015fd676c8"]}],"mendeley":{"formattedCitation":"(Safitri et al., 2024)","plainTextFormattedCitation":"(Safitri et al., 2024)","previouslyFormattedCitation":"(Safitri et al., 2024)"},"properties":{"noteIndex":0},"schema":"https://github.com/citation-style-language/schema/raw/master/csl-citation.json"}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(Safitri et al., 2024)</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Kompetensi pegawai harus sesuai dengan keperluan bidangnya serta mampu melebihi standar minimal yang telah ditetapkan. Kompetensi dianggap sebagai factor krusial dalam kesuksesan seseorang dalam tugasnya. Penentuan kompetensi yang mampu dijadikan indikator yang mendeskripsikan kinerja seorang pegawai dianggap cukup signifikan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Niofriani","given":"Ria","non-dropping-particle":"","parse-names":false,"suffix":""},{"dropping-particle":"","family":"Sumihardi","given":"","non-dropping-particle":"","parse-names":false,"suffix":""}],"container-title":"Ebismen : Jurnal Ekonomi, Bisnis dan Manajemen","id":"ITEM-1","issue":"2","issued":{"date-parts":[["2022"]]},"page":"107-120","title":"Hubungan Stres Kerja, Motivasi Kerja dan Kompetensi Terhadap Kinerja Perawat di Ruang Rawat Inap RSUD Pasaman Barat Tahun 2022","type":"article-journal","volume":"1"},"uris":["http://www.mendeley.com/documents/?uuid=c0e7dcd7-d4ae-4a1f-bc6f-048a81f957bb"]}],"mendeley":{"formattedCitation":"(Niofriani &amp; Sumihardi, 2022)","plainTextFormattedCitation":"(Niofriani &amp; Sumihardi, 2022)","previouslyFormattedCitation":"(Niofriani &amp; Sumihardi, 2022)"},"properties":{"noteIndex":0},"schema":"https://github.com/citation-style-language/schema/raw/master/csl-citation.json"}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(Niofriani &amp; Sumihardi, 2022)</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Perlu dipahami kompetensi yang diperlukan oleh pegawai untuk meningkatkan kinerja mereka. Pegawai yang memiliki kompetensi yang baik mampu memberikan kontribusi yang maksimal kepada instansi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10.36982/jiegmk.v11i1.1059","author":[{"dropping-particle":"","family":"Khoyrun","given":"Huda","non-dropping-particle":"","parse-names":false,"suffix":""},{"dropping-particle":"","family":"Sutanto","given":"Aftoni","non-dropping-particle":"","parse-names":false,"suffix":""},{"dropping-particle":"","family":"Hidayat","given":"Abdul Choliq","non-dropping-particle":"","parse-names":false,"suffix":""}],"container-title":"JUrnal Ilmiah Global Masa Kini","id":"ITEM-1","issue":"1","issued":{"date-parts":[["2022"]]},"page":"1-18","title":"Pengaruh Kompetensi, Motivasi, dan Lingkungan Kerja terhadap Kinerja Dosen Perguruan Tinggi Swasta Daerah Istimewa Yogyakarta","type":"article-journal","volume":"11"},"uris":["http://www.mendeley.com/documents/?uuid=6a607e98-3460-49e1-91c4-49eac8f314fa"]}],"mendeley":{"formattedCitation":"(Khoyrun et al., 2022)","plainTextFormattedCitation":"(Khoyrun et al., 2022)","previouslyFormattedCitation":"(Khoyrun et al., 2022)"},"properties":{"noteIndex":0},"schema":"https://github.com/citation-style-language/schema/raw/master/csl-citation.json"}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(Khoyrun et al., 2022)</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eastAsia="Times New Roman" w:hAnsi="Times New Roman"/>
          <w:spacing w:val="-4"/>
          <w:sz w:val="24"/>
          <w:szCs w:val="24"/>
          <w:lang w:eastAsia="id-ID"/>
        </w:rPr>
        <w:t>Selain</w:t>
      </w:r>
      <w:r w:rsidRPr="00B85BB1">
        <w:rPr>
          <w:rFonts w:ascii="Times New Roman" w:hAnsi="Times New Roman"/>
          <w:bCs/>
          <w:i/>
          <w:color w:val="000000"/>
          <w:spacing w:val="-4"/>
          <w:sz w:val="24"/>
          <w:szCs w:val="24"/>
        </w:rPr>
        <w:t xml:space="preserve"> spiritual leadership, </w:t>
      </w:r>
      <w:r w:rsidRPr="00B85BB1">
        <w:rPr>
          <w:rFonts w:ascii="Times New Roman" w:hAnsi="Times New Roman"/>
          <w:bCs/>
          <w:color w:val="000000"/>
          <w:spacing w:val="-4"/>
          <w:sz w:val="24"/>
          <w:szCs w:val="24"/>
        </w:rPr>
        <w:t>budaya kerja serta kompetensi pegawai,</w:t>
      </w:r>
      <w:r w:rsidRPr="00B85BB1">
        <w:rPr>
          <w:rFonts w:ascii="Times New Roman" w:eastAsia="Times New Roman" w:hAnsi="Times New Roman"/>
          <w:spacing w:val="-4"/>
          <w:sz w:val="24"/>
          <w:szCs w:val="24"/>
          <w:lang w:eastAsia="id-ID"/>
        </w:rPr>
        <w:t xml:space="preserve"> tinggi rendahnya motivasi kerja pegawai sangat berpengaruh pada kinerja yang mampu dicapai oleh seorang pegawai</w:t>
      </w:r>
      <w:r w:rsidRPr="00B85BB1">
        <w:rPr>
          <w:rFonts w:ascii="Times New Roman" w:hAnsi="Times New Roman"/>
          <w:bCs/>
          <w:color w:val="000000"/>
          <w:spacing w:val="-4"/>
          <w:sz w:val="24"/>
          <w:szCs w:val="24"/>
        </w:rPr>
        <w:t xml:space="preserve">. Seorang pegawai dikatakan memiliki motivasi kerja </w:t>
      </w:r>
      <w:r w:rsidRPr="00B85BB1">
        <w:rPr>
          <w:rFonts w:ascii="Times New Roman" w:hAnsi="Times New Roman"/>
          <w:bCs/>
          <w:color w:val="000000"/>
          <w:spacing w:val="-4"/>
          <w:sz w:val="24"/>
          <w:szCs w:val="24"/>
        </w:rPr>
        <w:lastRenderedPageBreak/>
        <w:t xml:space="preserve">yang tinggi apabila ia bersemangat dalam bekerja, memiliki motivasi serta rasa tanggung jawab, serta disiplin. Dengan demikian, tugas mampu terlaksana dengan lancar serta sasaran mampu terealisasi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Muliana","given":"Dewi","non-dropping-particle":"","parse-names":false,"suffix":""},{"dropping-particle":"","family":"Hanfan","given":"Ahmad","non-dropping-particle":"","parse-names":false,"suffix":""},{"dropping-particle":"","family":"Indriasih","given":"Dewi","non-dropping-particle":"","parse-names":false,"suffix":""}],"container-title":"Proceeding of Management, Law and Pedagogy","id":"ITEM-1","issued":{"date-parts":[["2023"]]},"page":"168-178","title":"Effect of Job Insecurity, Workload, and Work-Family Conflict on Employee Performance with Turnover Intention as an Intervening Variable (Study on Bawaslu and KPU of Pemalang","type":"article-journal"},"uris":["http://www.mendeley.com/documents/?uuid=5f8f342c-8f95-4393-9cc3-7413d3f8e8fe"]}],"mendeley":{"formattedCitation":"(Muliana et al., 2023)","plainTextFormattedCitation":"(Muliana et al., 2023)","previouslyFormattedCitation":"(Muliana et al.,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(Muliana et al.,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Guna memastikan tugas diselesaikan dengan baik serta prestasi kerja meningkat sesuai sasaran yang ditetapkan, motivasi kerja perlu diderajatkan. </w:t>
      </w:r>
    </w:p>
    <w:p w:rsidR="00C7404C"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Kota Tegal memiliki beberapa Puskesmas yang tersebar di berbagai kecamatan untuk memberikan layanan kesehatan dasar kepada masyarakat diantaranya yaitu Puskesmas Tegal Barat, Puskesmas Tegal Timur, Puskesmas Margadana, Puskesmas Debong Lor, Puskesmas Slerok, Puskesmas Tegal Selatan dan Puskemas Bandung. Setiap Puskesmas tersebut menyediakan berbagai layanan kesehatan dasar, seperti pemeriksaan umum, imunisasi, layanan kesehatan ibu dan anak, serta program kesehatan masyarakat lainnya.</w:t>
      </w:r>
    </w:p>
    <w:p w:rsidR="00C7404C" w:rsidRPr="00B85BB1" w:rsidRDefault="00C7404C" w:rsidP="00C7404C">
      <w:pPr>
        <w:pStyle w:val="ListParagraph"/>
        <w:autoSpaceDE w:val="0"/>
        <w:autoSpaceDN w:val="0"/>
        <w:adjustRightInd w:val="0"/>
        <w:spacing w:after="0" w:line="240" w:lineRule="auto"/>
        <w:ind w:left="851" w:right="-1" w:firstLine="3"/>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Tabel </w:t>
      </w:r>
      <w:r>
        <w:rPr>
          <w:rFonts w:ascii="Times New Roman" w:hAnsi="Times New Roman" w:cs="SimSun"/>
          <w:spacing w:val="-4"/>
          <w:sz w:val="24"/>
          <w:szCs w:val="24"/>
        </w:rPr>
        <w:t>1</w:t>
      </w:r>
      <w:r w:rsidRPr="00B85BB1">
        <w:rPr>
          <w:rFonts w:ascii="Times New Roman" w:hAnsi="Times New Roman" w:cs="SimSun"/>
          <w:spacing w:val="-4"/>
          <w:sz w:val="24"/>
          <w:szCs w:val="24"/>
        </w:rPr>
        <w:t>.1</w:t>
      </w:r>
    </w:p>
    <w:p w:rsidR="00C7404C" w:rsidRPr="00B85BB1" w:rsidRDefault="00C7404C" w:rsidP="00C7404C">
      <w:pPr>
        <w:pStyle w:val="ListParagraph"/>
        <w:autoSpaceDE w:val="0"/>
        <w:autoSpaceDN w:val="0"/>
        <w:adjustRightInd w:val="0"/>
        <w:spacing w:after="0" w:line="240" w:lineRule="auto"/>
        <w:ind w:left="851" w:right="-1" w:firstLine="3"/>
        <w:jc w:val="center"/>
        <w:rPr>
          <w:rFonts w:ascii="Times New Roman" w:hAnsi="Times New Roman" w:cs="SimSun"/>
          <w:spacing w:val="-4"/>
          <w:sz w:val="24"/>
          <w:szCs w:val="24"/>
        </w:rPr>
      </w:pPr>
      <w:r>
        <w:rPr>
          <w:rFonts w:ascii="Times New Roman" w:hAnsi="Times New Roman" w:cs="SimSun"/>
          <w:spacing w:val="-4"/>
          <w:sz w:val="24"/>
          <w:szCs w:val="24"/>
        </w:rPr>
        <w:t>Puskesmas di Kota Tegal</w:t>
      </w:r>
    </w:p>
    <w:tbl>
      <w:tblPr>
        <w:tblW w:w="4325" w:type="pct"/>
        <w:jc w:val="center"/>
        <w:tblBorders>
          <w:top w:val="single" w:sz="4" w:space="0" w:color="auto"/>
          <w:bottom w:val="single" w:sz="4" w:space="0" w:color="auto"/>
        </w:tblBorders>
        <w:tblLook w:val="04A0" w:firstRow="1" w:lastRow="0" w:firstColumn="1" w:lastColumn="0" w:noHBand="0" w:noVBand="1"/>
      </w:tblPr>
      <w:tblGrid>
        <w:gridCol w:w="706"/>
        <w:gridCol w:w="3815"/>
        <w:gridCol w:w="2345"/>
      </w:tblGrid>
      <w:tr w:rsidR="00C7404C" w:rsidRPr="00B85BB1" w:rsidTr="007F600E">
        <w:trPr>
          <w:jc w:val="center"/>
        </w:trPr>
        <w:tc>
          <w:tcPr>
            <w:tcW w:w="514"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No.</w:t>
            </w:r>
          </w:p>
        </w:tc>
        <w:tc>
          <w:tcPr>
            <w:tcW w:w="2778"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Nama Puskesmas</w:t>
            </w:r>
          </w:p>
        </w:tc>
        <w:tc>
          <w:tcPr>
            <w:tcW w:w="1708"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Jumlah Populasi</w:t>
            </w:r>
          </w:p>
        </w:tc>
      </w:tr>
      <w:tr w:rsidR="00C7404C" w:rsidRPr="00B85BB1" w:rsidTr="007F600E">
        <w:trPr>
          <w:jc w:val="center"/>
        </w:trPr>
        <w:tc>
          <w:tcPr>
            <w:tcW w:w="514" w:type="pct"/>
            <w:tcBorders>
              <w:top w:val="single" w:sz="4" w:space="0" w:color="auto"/>
            </w:tcBorders>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Tegal Barat</w:t>
            </w:r>
          </w:p>
        </w:tc>
        <w:tc>
          <w:tcPr>
            <w:tcW w:w="1708"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41 orang </w:t>
            </w:r>
          </w:p>
        </w:tc>
      </w:tr>
      <w:tr w:rsidR="00C7404C" w:rsidRPr="00B85BB1" w:rsidTr="007F600E">
        <w:trPr>
          <w:jc w:val="center"/>
        </w:trPr>
        <w:tc>
          <w:tcPr>
            <w:tcW w:w="514"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Tegal Timur</w:t>
            </w:r>
          </w:p>
        </w:tc>
        <w:tc>
          <w:tcPr>
            <w:tcW w:w="170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28 orang </w:t>
            </w:r>
          </w:p>
        </w:tc>
      </w:tr>
      <w:tr w:rsidR="00C7404C" w:rsidRPr="00B85BB1" w:rsidTr="007F600E">
        <w:trPr>
          <w:jc w:val="center"/>
        </w:trPr>
        <w:tc>
          <w:tcPr>
            <w:tcW w:w="514"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Margadana</w:t>
            </w:r>
          </w:p>
        </w:tc>
        <w:tc>
          <w:tcPr>
            <w:tcW w:w="170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41 orang </w:t>
            </w:r>
          </w:p>
        </w:tc>
      </w:tr>
      <w:tr w:rsidR="00C7404C" w:rsidRPr="00B85BB1" w:rsidTr="007F600E">
        <w:trPr>
          <w:jc w:val="center"/>
        </w:trPr>
        <w:tc>
          <w:tcPr>
            <w:tcW w:w="514"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Debong Lor</w:t>
            </w:r>
          </w:p>
        </w:tc>
        <w:tc>
          <w:tcPr>
            <w:tcW w:w="170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35 orang </w:t>
            </w:r>
          </w:p>
        </w:tc>
      </w:tr>
      <w:tr w:rsidR="00C7404C" w:rsidRPr="00B85BB1" w:rsidTr="007F600E">
        <w:trPr>
          <w:jc w:val="center"/>
        </w:trPr>
        <w:tc>
          <w:tcPr>
            <w:tcW w:w="514"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Slerok</w:t>
            </w:r>
          </w:p>
        </w:tc>
        <w:tc>
          <w:tcPr>
            <w:tcW w:w="170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32 orang </w:t>
            </w:r>
          </w:p>
        </w:tc>
      </w:tr>
      <w:tr w:rsidR="00C7404C" w:rsidRPr="00B85BB1" w:rsidTr="007F600E">
        <w:trPr>
          <w:jc w:val="center"/>
        </w:trPr>
        <w:tc>
          <w:tcPr>
            <w:tcW w:w="514"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Kaligansa</w:t>
            </w:r>
          </w:p>
        </w:tc>
        <w:tc>
          <w:tcPr>
            <w:tcW w:w="170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20 orang </w:t>
            </w:r>
          </w:p>
        </w:tc>
      </w:tr>
      <w:tr w:rsidR="00C7404C" w:rsidRPr="00B85BB1" w:rsidTr="007F600E">
        <w:trPr>
          <w:jc w:val="center"/>
        </w:trPr>
        <w:tc>
          <w:tcPr>
            <w:tcW w:w="514" w:type="pct"/>
            <w:tcBorders>
              <w:bottom w:val="nil"/>
            </w:tcBorders>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tcBorders>
              <w:bottom w:val="nil"/>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Tegal Selatan</w:t>
            </w:r>
          </w:p>
        </w:tc>
        <w:tc>
          <w:tcPr>
            <w:tcW w:w="1708" w:type="pct"/>
            <w:tcBorders>
              <w:bottom w:val="nil"/>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28 orang </w:t>
            </w:r>
          </w:p>
        </w:tc>
      </w:tr>
      <w:tr w:rsidR="00C7404C" w:rsidRPr="00B85BB1" w:rsidTr="007F600E">
        <w:trPr>
          <w:jc w:val="center"/>
        </w:trPr>
        <w:tc>
          <w:tcPr>
            <w:tcW w:w="514" w:type="pct"/>
            <w:tcBorders>
              <w:top w:val="nil"/>
              <w:bottom w:val="single" w:sz="4" w:space="0" w:color="auto"/>
            </w:tcBorders>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jc w:val="center"/>
              <w:rPr>
                <w:rFonts w:ascii="Times New Roman" w:hAnsi="Times New Roman" w:cs="SimSun"/>
                <w:spacing w:val="-4"/>
                <w:sz w:val="24"/>
                <w:szCs w:val="24"/>
              </w:rPr>
            </w:pPr>
          </w:p>
        </w:tc>
        <w:tc>
          <w:tcPr>
            <w:tcW w:w="2778" w:type="pct"/>
            <w:tcBorders>
              <w:top w:val="nil"/>
              <w:bottom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Bandung</w:t>
            </w:r>
          </w:p>
        </w:tc>
        <w:tc>
          <w:tcPr>
            <w:tcW w:w="1708" w:type="pct"/>
            <w:tcBorders>
              <w:top w:val="nil"/>
              <w:bottom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31 orang </w:t>
            </w:r>
          </w:p>
        </w:tc>
      </w:tr>
      <w:tr w:rsidR="00C7404C" w:rsidRPr="00B85BB1" w:rsidTr="007F600E">
        <w:trPr>
          <w:jc w:val="center"/>
        </w:trPr>
        <w:tc>
          <w:tcPr>
            <w:tcW w:w="3292" w:type="pct"/>
            <w:gridSpan w:val="2"/>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right"/>
              <w:rPr>
                <w:rFonts w:ascii="Times New Roman" w:hAnsi="Times New Roman" w:cs="SimSun"/>
                <w:spacing w:val="-4"/>
                <w:sz w:val="24"/>
                <w:szCs w:val="24"/>
              </w:rPr>
            </w:pPr>
            <w:r w:rsidRPr="00B85BB1">
              <w:rPr>
                <w:rFonts w:ascii="Times New Roman" w:hAnsi="Times New Roman" w:cs="SimSun"/>
                <w:spacing w:val="-4"/>
                <w:sz w:val="24"/>
                <w:szCs w:val="24"/>
              </w:rPr>
              <w:t>Jumlah</w:t>
            </w:r>
          </w:p>
        </w:tc>
        <w:tc>
          <w:tcPr>
            <w:tcW w:w="1708"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256 orang </w:t>
            </w:r>
          </w:p>
        </w:tc>
      </w:tr>
    </w:tbl>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Pr>
          <w:rFonts w:ascii="Times New Roman" w:hAnsi="Times New Roman" w:cs="SimSun"/>
          <w:spacing w:val="-4"/>
          <w:sz w:val="24"/>
          <w:szCs w:val="24"/>
        </w:rPr>
        <w:t>Sumber: Dinas Kesehatan Kota Tegal (2025)</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Puskesmas Kota Tegal masih mendapatkan keluhan dari pengunjung yang memperlihatkan kinerja pegawai Puskesmas Kota Tegal yang belum terbaik. Keluhan tersebut telah disampaikan melalui situs web Laporgub. Beberapa keluhan yang diterima antara lain adalah terkait kelangkaan obat di Puskesmas Debong Lor </w:t>
      </w:r>
      <w:r w:rsidRPr="00B85BB1">
        <w:rPr>
          <w:rFonts w:ascii="Times New Roman" w:hAnsi="Times New Roman"/>
          <w:bCs/>
          <w:color w:val="000000"/>
          <w:spacing w:val="-4"/>
          <w:sz w:val="24"/>
          <w:szCs w:val="24"/>
        </w:rPr>
        <w:lastRenderedPageBreak/>
        <w:t>(aduan nomor LGWA19921638) serta layanan yang dikenakan biaya (aduan nomor LGWP85900176 serta LGWP59986597). Hal tersebut memperlihatkan adanya keluhan dari masyarakat pengguna jasa kesehatan di Puskesmas di Kota Tegal serta masih belum maksimalnya kinerja pegawai puskesmas.</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Puskesmas Kota Tegal menyusun Indeks Kepuasan Masyarakat (IKM) sebagai tolok ukur penilaian kinerja puskesmas berdasar pada kualitas layanan yang diatur oleh Permenkes No 44 Tahun 2016 mengenai Pedoman Manajemen Puskesmas. Berikut adalah hasil Indeks Kepuasan Masyarakat (IKM) Puskesmas Tegal Barat Tahun 2023.</w:t>
      </w:r>
    </w:p>
    <w:p w:rsidR="00C7404C" w:rsidRPr="00B85BB1" w:rsidRDefault="00C7404C" w:rsidP="00C7404C">
      <w:pPr>
        <w:pStyle w:val="ListParagraph"/>
        <w:spacing w:after="0" w:line="240" w:lineRule="auto"/>
        <w:ind w:left="360" w:firstLine="18"/>
        <w:jc w:val="center"/>
        <w:rPr>
          <w:rFonts w:ascii="Times New Roman" w:hAnsi="Times New Roman"/>
          <w:bCs/>
          <w:color w:val="000000"/>
          <w:spacing w:val="-4"/>
          <w:sz w:val="24"/>
          <w:szCs w:val="24"/>
        </w:rPr>
      </w:pPr>
      <w:r>
        <w:rPr>
          <w:rFonts w:ascii="Times New Roman" w:hAnsi="Times New Roman"/>
          <w:bCs/>
          <w:color w:val="000000"/>
          <w:spacing w:val="-4"/>
          <w:sz w:val="24"/>
          <w:szCs w:val="24"/>
        </w:rPr>
        <w:t>Tabel 1.2</w:t>
      </w:r>
      <w:r w:rsidRPr="00B85BB1">
        <w:rPr>
          <w:rFonts w:ascii="Times New Roman" w:hAnsi="Times New Roman"/>
          <w:bCs/>
          <w:color w:val="000000"/>
          <w:spacing w:val="-4"/>
          <w:sz w:val="24"/>
          <w:szCs w:val="24"/>
        </w:rPr>
        <w:t>.</w:t>
      </w:r>
    </w:p>
    <w:p w:rsidR="00C7404C" w:rsidRPr="00B85BB1" w:rsidRDefault="00C7404C" w:rsidP="00C7404C">
      <w:pPr>
        <w:pStyle w:val="ListParagraph"/>
        <w:spacing w:after="0" w:line="240" w:lineRule="auto"/>
        <w:ind w:left="360" w:firstLine="18"/>
        <w:jc w:val="center"/>
        <w:rPr>
          <w:rFonts w:ascii="Times New Roman" w:hAnsi="Times New Roman"/>
          <w:bCs/>
          <w:color w:val="000000"/>
          <w:spacing w:val="-4"/>
          <w:sz w:val="24"/>
          <w:szCs w:val="24"/>
        </w:rPr>
      </w:pPr>
      <w:r w:rsidRPr="00B85BB1">
        <w:rPr>
          <w:rFonts w:ascii="Times New Roman" w:hAnsi="Times New Roman"/>
          <w:bCs/>
          <w:color w:val="000000"/>
          <w:spacing w:val="-4"/>
          <w:sz w:val="24"/>
          <w:szCs w:val="24"/>
        </w:rPr>
        <w:t>Indeks Kepuasan Masyarakat (IKM) Puskesmas Tegal Barat Tahun 2023</w:t>
      </w:r>
    </w:p>
    <w:tbl>
      <w:tblPr>
        <w:tblW w:w="8140" w:type="dxa"/>
        <w:tblInd w:w="113" w:type="dxa"/>
        <w:tblLook w:val="04A0" w:firstRow="1" w:lastRow="0" w:firstColumn="1" w:lastColumn="0" w:noHBand="0" w:noVBand="1"/>
      </w:tblPr>
      <w:tblGrid>
        <w:gridCol w:w="680"/>
        <w:gridCol w:w="2320"/>
        <w:gridCol w:w="960"/>
        <w:gridCol w:w="1280"/>
        <w:gridCol w:w="960"/>
        <w:gridCol w:w="1000"/>
        <w:gridCol w:w="1047"/>
      </w:tblGrid>
      <w:tr w:rsidR="00C7404C" w:rsidRPr="00B85BB1" w:rsidTr="007F600E">
        <w:trPr>
          <w:trHeight w:val="1200"/>
        </w:trPr>
        <w:tc>
          <w:tcPr>
            <w:tcW w:w="68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No.</w:t>
            </w:r>
          </w:p>
        </w:tc>
        <w:tc>
          <w:tcPr>
            <w:tcW w:w="232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Uraian penilaian</w:t>
            </w:r>
          </w:p>
        </w:tc>
        <w:tc>
          <w:tcPr>
            <w:tcW w:w="960" w:type="dxa"/>
            <w:tcBorders>
              <w:top w:val="single" w:sz="4" w:space="0" w:color="auto"/>
              <w:bottom w:val="single" w:sz="4" w:space="0" w:color="auto"/>
            </w:tcBorders>
            <w:shd w:val="clear" w:color="auto" w:fill="auto"/>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Nilai Unsur</w:t>
            </w:r>
          </w:p>
        </w:tc>
        <w:tc>
          <w:tcPr>
            <w:tcW w:w="1280" w:type="dxa"/>
            <w:tcBorders>
              <w:top w:val="single" w:sz="4" w:space="0" w:color="auto"/>
              <w:bottom w:val="single" w:sz="4" w:space="0" w:color="auto"/>
            </w:tcBorders>
            <w:shd w:val="clear" w:color="auto" w:fill="auto"/>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Bobot rata-rata Tertimbang</w:t>
            </w:r>
          </w:p>
        </w:tc>
        <w:tc>
          <w:tcPr>
            <w:tcW w:w="960" w:type="dxa"/>
            <w:tcBorders>
              <w:top w:val="single" w:sz="4" w:space="0" w:color="auto"/>
              <w:bottom w:val="single" w:sz="4" w:space="0" w:color="auto"/>
            </w:tcBorders>
            <w:shd w:val="clear" w:color="auto" w:fill="auto"/>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Nilai Indeks</w:t>
            </w:r>
          </w:p>
        </w:tc>
        <w:tc>
          <w:tcPr>
            <w:tcW w:w="1000" w:type="dxa"/>
            <w:tcBorders>
              <w:top w:val="single" w:sz="4" w:space="0" w:color="auto"/>
              <w:bottom w:val="single" w:sz="4" w:space="0" w:color="auto"/>
            </w:tcBorders>
            <w:shd w:val="clear" w:color="auto" w:fill="auto"/>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Nilai Dasar (%)</w:t>
            </w:r>
          </w:p>
        </w:tc>
        <w:tc>
          <w:tcPr>
            <w:tcW w:w="940" w:type="dxa"/>
            <w:tcBorders>
              <w:top w:val="single" w:sz="4" w:space="0" w:color="auto"/>
              <w:bottom w:val="single" w:sz="4" w:space="0" w:color="auto"/>
            </w:tcBorders>
            <w:shd w:val="clear" w:color="auto" w:fill="auto"/>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Nilai IKM Setelah konversi</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1</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Persyaratan Penilaian</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3,33</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0,36963</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9,24075</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Prosedur layanan</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3,38</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0,37518</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9,37950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Waktu Penyelesaian</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3,18</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0,35298</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8,82450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4</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Biaya/tarif</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3,44</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0,38184</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9,54600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5</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Jenis layanan</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3,20</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0,35520</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8,88000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6</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Kompetensi petugas</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3,40</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0,37740</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9,43500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7</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Perilaku Petugas</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3,40</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0,37740</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9,43500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8</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Sarana serta prasarana</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3,38</w:t>
            </w:r>
          </w:p>
        </w:tc>
        <w:tc>
          <w:tcPr>
            <w:tcW w:w="12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0,37518</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9,37950</w:t>
            </w:r>
          </w:p>
        </w:tc>
      </w:tr>
      <w:tr w:rsidR="00C7404C" w:rsidRPr="00B85BB1" w:rsidTr="007F600E">
        <w:trPr>
          <w:trHeight w:val="300"/>
        </w:trPr>
        <w:tc>
          <w:tcPr>
            <w:tcW w:w="68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w:t>
            </w:r>
          </w:p>
        </w:tc>
        <w:tc>
          <w:tcPr>
            <w:tcW w:w="232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 xml:space="preserve">Penanganan pengaduan </w:t>
            </w:r>
          </w:p>
        </w:tc>
        <w:tc>
          <w:tcPr>
            <w:tcW w:w="96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3,33</w:t>
            </w:r>
          </w:p>
        </w:tc>
        <w:tc>
          <w:tcPr>
            <w:tcW w:w="128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0,111</w:t>
            </w:r>
          </w:p>
        </w:tc>
        <w:tc>
          <w:tcPr>
            <w:tcW w:w="96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0,36963</w:t>
            </w:r>
          </w:p>
        </w:tc>
        <w:tc>
          <w:tcPr>
            <w:tcW w:w="100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25</w:t>
            </w:r>
          </w:p>
        </w:tc>
        <w:tc>
          <w:tcPr>
            <w:tcW w:w="940" w:type="dxa"/>
            <w:tcBorders>
              <w:top w:val="single" w:sz="4" w:space="0" w:color="auto"/>
              <w:bottom w:val="single" w:sz="4" w:space="0" w:color="auto"/>
            </w:tcBorders>
            <w:shd w:val="clear" w:color="auto" w:fill="auto"/>
            <w:noWrap/>
            <w:vAlign w:val="center"/>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9,24075</w:t>
            </w:r>
          </w:p>
        </w:tc>
      </w:tr>
      <w:tr w:rsidR="00C7404C" w:rsidRPr="00B85BB1" w:rsidTr="007F600E">
        <w:trPr>
          <w:trHeight w:val="300"/>
        </w:trPr>
        <w:tc>
          <w:tcPr>
            <w:tcW w:w="5240" w:type="dxa"/>
            <w:gridSpan w:val="4"/>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Jumlah</w:t>
            </w:r>
          </w:p>
        </w:tc>
        <w:tc>
          <w:tcPr>
            <w:tcW w:w="96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3.33444</w:t>
            </w:r>
          </w:p>
        </w:tc>
        <w:tc>
          <w:tcPr>
            <w:tcW w:w="100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p>
        </w:tc>
        <w:tc>
          <w:tcPr>
            <w:tcW w:w="940" w:type="dxa"/>
            <w:tcBorders>
              <w:top w:val="single" w:sz="4" w:space="0" w:color="auto"/>
              <w:bottom w:val="single" w:sz="4" w:space="0" w:color="auto"/>
            </w:tcBorders>
            <w:shd w:val="clear" w:color="auto" w:fill="auto"/>
            <w:noWrap/>
            <w:vAlign w:val="bottom"/>
            <w:hideMark/>
          </w:tcPr>
          <w:p w:rsidR="00C7404C" w:rsidRPr="00B85BB1" w:rsidRDefault="00C7404C" w:rsidP="007F600E">
            <w:pPr>
              <w:spacing w:after="0" w:line="240" w:lineRule="auto"/>
              <w:jc w:val="center"/>
              <w:rPr>
                <w:rFonts w:ascii="Times New Roman" w:eastAsia="Times New Roman" w:hAnsi="Times New Roman"/>
                <w:color w:val="000000"/>
                <w:spacing w:val="-4"/>
                <w:sz w:val="23"/>
                <w:szCs w:val="23"/>
              </w:rPr>
            </w:pPr>
            <w:r w:rsidRPr="00B85BB1">
              <w:rPr>
                <w:rFonts w:ascii="Times New Roman" w:eastAsia="Times New Roman" w:hAnsi="Times New Roman"/>
                <w:color w:val="000000"/>
                <w:spacing w:val="-4"/>
                <w:sz w:val="23"/>
                <w:szCs w:val="23"/>
              </w:rPr>
              <w:t>83,36100</w:t>
            </w:r>
          </w:p>
        </w:tc>
      </w:tr>
    </w:tbl>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Sumber: Puskesmas Tegal Barat (2024)</w:t>
      </w:r>
    </w:p>
    <w:p w:rsidR="00C7404C" w:rsidRPr="00B85BB1" w:rsidRDefault="00C7404C" w:rsidP="00C7404C">
      <w:pPr>
        <w:pStyle w:val="ListParagraph"/>
        <w:spacing w:after="0" w:line="480" w:lineRule="auto"/>
        <w:ind w:left="360" w:firstLine="491"/>
        <w:jc w:val="both"/>
        <w:rPr>
          <w:rFonts w:ascii="Times New Roman" w:eastAsia="Times New Roman" w:hAnsi="Times New Roman"/>
          <w:color w:val="000000"/>
          <w:spacing w:val="-4"/>
          <w:sz w:val="23"/>
          <w:szCs w:val="23"/>
        </w:rPr>
      </w:pPr>
      <w:r w:rsidRPr="00B85BB1">
        <w:rPr>
          <w:rFonts w:ascii="Times New Roman" w:hAnsi="Times New Roman"/>
          <w:bCs/>
          <w:color w:val="000000"/>
          <w:spacing w:val="-4"/>
          <w:sz w:val="24"/>
          <w:szCs w:val="24"/>
        </w:rPr>
        <w:t xml:space="preserve">Hasil perhitungan SKM pada layanan Kesehatan di Puskesmas Tegal Barat memperlihatkan nilai total sebesar 83,61, menandakan kinerja layanan di Puskesmas Kota Tegal "BAIK" dengan mutu layanan "B". Namun, masih ada </w:t>
      </w:r>
      <w:r w:rsidRPr="00B85BB1">
        <w:rPr>
          <w:rFonts w:ascii="Times New Roman" w:hAnsi="Times New Roman"/>
          <w:bCs/>
          <w:color w:val="000000"/>
          <w:spacing w:val="-4"/>
          <w:sz w:val="24"/>
          <w:szCs w:val="24"/>
        </w:rPr>
        <w:lastRenderedPageBreak/>
        <w:t>beberapa penilaian yang kurang memuaskan dari masyarakat terkait responsivitas penanganan pengaduan</w:t>
      </w:r>
      <w:r w:rsidRPr="00B85BB1">
        <w:rPr>
          <w:rFonts w:ascii="Times New Roman" w:eastAsia="Times New Roman" w:hAnsi="Times New Roman"/>
          <w:color w:val="000000"/>
          <w:spacing w:val="-4"/>
          <w:sz w:val="23"/>
          <w:szCs w:val="23"/>
        </w:rPr>
        <w:t xml:space="preserve">. </w:t>
      </w:r>
    </w:p>
    <w:p w:rsidR="00C7404C" w:rsidRPr="00B85BB1" w:rsidRDefault="00C7404C" w:rsidP="00C7404C">
      <w:pPr>
        <w:pStyle w:val="ListParagraph"/>
        <w:spacing w:after="0" w:line="480" w:lineRule="auto"/>
        <w:ind w:left="360" w:hanging="360"/>
        <w:jc w:val="both"/>
        <w:rPr>
          <w:noProof/>
          <w:spacing w:val="-4"/>
        </w:rPr>
      </w:pPr>
      <w:r w:rsidRPr="00B85BB1">
        <w:rPr>
          <w:noProof/>
          <w:spacing w:val="-4"/>
        </w:rPr>
        <w:drawing>
          <wp:inline distT="0" distB="0" distL="0" distR="0">
            <wp:extent cx="5036820" cy="2217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6820" cy="2217420"/>
                    </a:xfrm>
                    <a:prstGeom prst="rect">
                      <a:avLst/>
                    </a:prstGeom>
                    <a:noFill/>
                    <a:ln>
                      <a:noFill/>
                    </a:ln>
                  </pic:spPr>
                </pic:pic>
              </a:graphicData>
            </a:graphic>
          </wp:inline>
        </w:drawing>
      </w:r>
    </w:p>
    <w:p w:rsidR="00C7404C" w:rsidRPr="00B85BB1" w:rsidRDefault="00C7404C" w:rsidP="00C7404C">
      <w:pPr>
        <w:pStyle w:val="ListParagraph"/>
        <w:spacing w:after="0" w:line="240" w:lineRule="auto"/>
        <w:ind w:left="360" w:hanging="360"/>
        <w:jc w:val="center"/>
        <w:rPr>
          <w:rFonts w:ascii="Times New Roman" w:hAnsi="Times New Roman"/>
          <w:noProof/>
          <w:spacing w:val="-4"/>
          <w:sz w:val="24"/>
          <w:szCs w:val="24"/>
        </w:rPr>
      </w:pPr>
      <w:r w:rsidRPr="00B85BB1">
        <w:rPr>
          <w:rFonts w:ascii="Times New Roman" w:hAnsi="Times New Roman"/>
          <w:noProof/>
          <w:spacing w:val="-4"/>
          <w:sz w:val="24"/>
          <w:szCs w:val="24"/>
        </w:rPr>
        <w:t>Gambar 1.1</w:t>
      </w:r>
    </w:p>
    <w:p w:rsidR="00C7404C" w:rsidRPr="00B85BB1" w:rsidRDefault="00C7404C" w:rsidP="00C7404C">
      <w:pPr>
        <w:pStyle w:val="ListParagraph"/>
        <w:spacing w:after="0" w:line="240" w:lineRule="auto"/>
        <w:ind w:left="360" w:hanging="360"/>
        <w:jc w:val="center"/>
        <w:rPr>
          <w:rFonts w:ascii="Times New Roman" w:hAnsi="Times New Roman"/>
          <w:bCs/>
          <w:color w:val="000000"/>
          <w:spacing w:val="-4"/>
          <w:sz w:val="24"/>
          <w:szCs w:val="24"/>
        </w:rPr>
      </w:pPr>
      <w:r w:rsidRPr="00B85BB1">
        <w:rPr>
          <w:rFonts w:ascii="Times New Roman" w:hAnsi="Times New Roman"/>
          <w:bCs/>
          <w:color w:val="000000"/>
          <w:spacing w:val="-4"/>
          <w:sz w:val="24"/>
          <w:szCs w:val="24"/>
        </w:rPr>
        <w:t>Penanganan Pengaduan di Puskesmas Tegal Barat</w:t>
      </w:r>
    </w:p>
    <w:p w:rsidR="00C7404C" w:rsidRPr="00B85BB1" w:rsidRDefault="00C7404C" w:rsidP="00C7404C">
      <w:pPr>
        <w:pStyle w:val="ListParagraph"/>
        <w:spacing w:after="0" w:line="240" w:lineRule="auto"/>
        <w:ind w:left="360" w:hanging="360"/>
        <w:jc w:val="center"/>
        <w:rPr>
          <w:rFonts w:ascii="Times New Roman" w:hAnsi="Times New Roman"/>
          <w:bCs/>
          <w:color w:val="000000"/>
          <w:spacing w:val="-4"/>
          <w:sz w:val="24"/>
          <w:szCs w:val="24"/>
        </w:rPr>
      </w:pP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Berdasar pada gambar di atas, layanan pengaduan di Puskesmas Tegal Barat berfungsi kurang maksimal. Masyarakat dalam mengajukan pengaduan atas layanan kurang ditanggapan dengan baik, seperti layanan yang lambat, kurang ramah, atau tidak memadai. Selain itu, ada pasien yang tidak puas dengan keterangan yang diberikan oleh pegawai puskesmas. Kurang responsifnya pegawai dalam menangani pengaduan masyarakat mencerminkan masih rendahnya kinerja pegawai Puskesmas Tegal Barat.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Permasalahan kepemimpinan di Puskesmas yakni saat ini Kepala Puskesmas dipimpin oleh dokter yang pada prakteknya lebih fokus pada layanan kesehatan medis. System informasi Puskesmas belum mampu mendukung proses perencanaan strategis Puskesmas. Sumber daya manusia yang ada di Puskesmas belum sesuai dengan keperluan instansi serta kurang maksimalnya fungsi promotif dan prefentif Puskesmas dibandingkan dengan fungsi kuratifnya. Kapabilitas </w:t>
      </w:r>
      <w:r w:rsidRPr="00B85BB1">
        <w:rPr>
          <w:rFonts w:ascii="Times New Roman" w:hAnsi="Times New Roman"/>
          <w:bCs/>
          <w:color w:val="000000"/>
          <w:spacing w:val="-4"/>
          <w:sz w:val="24"/>
          <w:szCs w:val="24"/>
        </w:rPr>
        <w:lastRenderedPageBreak/>
        <w:t>pimpinan Puskesmas dalam melakukan advokasi pada lintas sektor di derajat kecamatan masih sangat kurang, sehingga pembangunan berwawasan kesehatan masih disikapi secara pasif oleh sektor di luar kesehatan karena anggapan bahwa problem pembangunan berwawasan kesehatan hanya tugas sektor kesehatan.</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Permasalahan terkait budaya kerja adalah kurangnya penghargaan atas pencapaian pegawai sehingga pegawai tidak memiliki nilai tambah bagi Puskesmas di Kecamatan Kota Tegal, pegawai hanya merampungkan tugas yang dianggap menjadi tugas pokoknya. Hal ini berdampak pada kinerja pegawai yang menurun dalam melaksanakan tugas. Selain itu, kesadaran pada pentingnya pemahaman visi, misi, serta strategi instansi masih rendah di Puskesmas di Kota Tegal. Hal ini mengakibatkan pegawai bekerja tanpa sasaran yang jelas, yang kemudian memengaruhi penurunan kinerja.</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Sejumlah kajian mengenai kinerja pegawai telah dilakukan dengan mempergunakan berbagai variabel bebasyang mampu memengaruhinya, namun masih terdapat inkonsistensi hasil riset. Riset ini akan mengevaluasi dampak </w:t>
      </w:r>
      <w:r w:rsidRPr="00B85BB1">
        <w:rPr>
          <w:rFonts w:ascii="Times New Roman" w:hAnsi="Times New Roman"/>
          <w:bCs/>
          <w:i/>
          <w:color w:val="000000"/>
          <w:spacing w:val="-4"/>
          <w:sz w:val="24"/>
          <w:szCs w:val="24"/>
        </w:rPr>
        <w:t>spiritual leadership</w:t>
      </w:r>
      <w:r w:rsidRPr="00B85BB1">
        <w:rPr>
          <w:rFonts w:ascii="Times New Roman" w:hAnsi="Times New Roman"/>
          <w:bCs/>
          <w:color w:val="000000"/>
          <w:spacing w:val="-4"/>
          <w:sz w:val="24"/>
          <w:szCs w:val="24"/>
        </w:rPr>
        <w:t xml:space="preserve">, budaya kerja, serta kompetensi pegawai pada kinerja, dengan motivasi kerja sebagai pemediasi.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Kajian oleh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{"citationItems":[{"id":"ITEM-1","itemData":{"DOI":"10.31539/joting.v6i1.8975","author":[{"dropping-particle":"","family":"Hartati","given":"Theresia","non-dropping-particle":"","parse-names":false,"suffix":""},{"dropping-particle":"","family":"Bunga","given":"Asnet Leo","non-dropping-particle":"","parse-names":false,"suffix":""}],"container-title":"Journal of Telenursing (JOTING)","id":"ITEM-1","issue":"1","issued":{"date-parts":[["2024"]]},"page":"316-324","title":"Penerapan Model Spiritual Leadership Terhadap Peningkatan Kinerja Perawat","type":"article-journal","volume":"6"},"uris":["http://www.mendeley.com/documents/?uuid=7705b3a4-9f8b-4643-8974-5e143892fb2b"]}],"mendeley":{"formattedCitation":"(Hartati &amp; Bunga, 2024)","manualFormatting":"Hartati &amp; Bunga (2024)","plainTextFormattedCitation":"(Hartati &amp; Bunga, 2024)","previouslyFormattedCitation":"(Hartati &amp; Bunga, 2024)"},"properties":{"noteIndex":0},"schema":"https://github.com/citation-style-language/schema/raw/master/csl-citation.json"}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Hartati &amp; Bunga (2024)</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10.33221/jikm.v10i01.880","author":[{"dropping-particle":"","family":"Azlimin","given":"","non-dropping-particle":"","parse-names":false,"suffix":""},{"dropping-particle":"","family":"Juslan","given":"","non-dropping-particle":"","parse-names":false,"suffix":""}],"container-title":"The Public Health Science Journal","id":"ITEM-1","issue":"1","issued":{"date-parts":[["2021"]]},"page":"61-68","title":"Efek Kepemimpinan Spiritual Terhadap Peningkatan Kinerja Sumber Daya Manusia dan Organisasi di Puskesmas Kota Kendari","type":"article-journal","volume":"10"},"uris":["http://www.mendeley.com/documents/?uuid=7ae23907-e907-4c64-b1ec-fa53d0920e8a"]}],"mendeley":{"formattedCitation":"(Azlimin &amp; Juslan, 2021)","manualFormatting":"Azlimin &amp; Juslan (2021)","plainTextFormattedCitation":"(Azlimin &amp; Juslan, 2021)","previouslyFormattedCitation":"(Azlimin &amp; Juslan,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Azlimin &amp; Juslan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{"citationItems":[{"id":"ITEM-1","itemData":{"author":[{"dropping-particle":"","family":"Riu","given":"Silvia Dewi Mayasari","non-dropping-particle":"","parse-names":false,"suffix":""},{"dropping-particle":"","family":"Suranata","given":"Faradilla Miftah","non-dropping-particle":"","parse-names":false,"suffix":""}],"container-title":"Jurnal Sains dan Kesehatan (JUSIKA)","id":"ITEM-1","issue":"1","issued":{"date-parts":[["2021"]]},"page":"21-27","title":"Spiritual Leadership Relationship With Nurse's Performance In Implementing The Nursing Care","type":"article-journal","volume":"5"},"uris":["http://www.mendeley.com/documents/?uuid=1311a562-c83e-4409-93e9-8459696c9ed5"]}],"mendeley":{"formattedCitation":"(Riu &amp; Suranata, 2021)","manualFormatting":"Riu &amp; Suranata (2021)","plainTextFormattedCitation":"(Riu &amp; Suranata, 2021)","previouslyFormattedCitation":"(Riu &amp; Suranata,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Riu &amp; Suranata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{"citationItems":[{"id":"ITEM-1","itemData":{"author":[{"dropping-particle":"","family":"Nafidzi","given":"Elman","non-dropping-particle":"","parse-names":false,"suffix":""}],"container-title":"Jurnal Tabarru’ : Islamic Banking and Finance","id":"ITEM-1","issue":"2","issued":{"date-parts":[["2020"]]},"page":"236-247","title":"Pengaruh Spiritual Leadership Terhadap Performa Pegawai Bank Syariah Mandiri Kebon Sirih Jakarta Pusat","type":"article-journal","volume":"3"},"uris":["http://www.mendeley.com/documents/?uuid=abf032b7-d8f2-4901-9cf8-810b2c0b7e31"]}],"mendeley":{"formattedCitation":"(Nafidzi, 2020)","plainTextFormattedCitation":"(Nafidzi, 2020)","previouslyFormattedCitation":"(Nafidzi, 2020)"},"properties":{"noteIndex":0},"schema":"https://github.com/citation-style-language/schema/raw/master/csl-citation.json"}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(Nafidzi, 2020)</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{"citationItems":[{"id":"ITEM-1","itemData":{"abstract":"Employee performance is an important factor for companies, because employee performance has a strong correlation with company performance. This research was conducted at a …","author":[{"dropping-particle":"","family":"Heryawan","given":"M","non-dropping-particle":"","parse-names":false,"suffix":""},{"dropping-particle":"","family":"Suyono","given":"J","non-dropping-particle":"","parse-names":false,"suffix":""},{"dropping-particle":"","family":"Aini","given":"N","non-dropping-particle":"","parse-names":false,"suffix":""},{"dropping-particle":"","family":"Elisabeth","given":"D R","non-dropping-particle":"","parse-names":false,"suffix":""}],"container-title":"Ieomsociety.Org","id":"ITEM-1","issued":{"date-parts":[["2021"]]},"page":"3261-3269","title":"Spiritual Leadership and Employee Performance: The Mediating Role of Employee Engagement","type":"article-journal"},"uris":["http://www.mendeley.com/documents/?uuid=0a142214-2b55-4d51-a637-02fd45c5e4c9"]}],"mendeley":{"formattedCitation":"(Heryawan et al., 2021)","plainTextFormattedCitation":"(Heryawan et al., 2021)","previouslyFormattedCitation":"(Heryawan et al.,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(Heryawan et al.,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{"citationItems":[{"id":"ITEM-1","itemData":{"author":[{"dropping-particle":"","family":"Salma","given":"Hana Farida","non-dropping-particle":"","parse-names":false,"suffix":""},{"dropping-particle":"","family":"Mas’ud","given":"Fuad","non-dropping-particle":"","parse-names":false,"suffix":""}],"container-title":"Diponegoro Journal of Management","id":"ITEM-1","issue":"4","issued":{"date-parts":[["2023"]]},"page":"1-14","title":"Pengaruh Kepemimpinan Islami, Budaya Organisasi Islam, dan Kepuasan Kerja terhadap Kinerja Perawat (Studi pada Rumah Sakit PKU Aisyiyah Kabupaten Boyolali)","type":"article-journal","volume":"12"},"uris":["http://www.mendeley.com/documents/?uuid=05596fce-b1d0-4320-8baf-b2738ffa4b06"]}],"mendeley":{"formattedCitation":"(Salma &amp; Mas’ud, 2023)","plainTextFormattedCitation":"(Salma &amp; Mas’ud, 2023)","previouslyFormattedCitation":"(Salma &amp; Mas’ud,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(Salma &amp; Mas’ud,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serta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{"citationItems":[{"id":"ITEM-1","itemData":{"DOI":"10.35891/jsb.v10i","author":[{"dropping-particle":"","family":"Lestari","given":"Limaulidia Yuliana","non-dropping-particle":"","parse-names":false,"suffix":""},{"dropping-particle":"","family":"Adji","given":"Widwi Handari","non-dropping-particle":"","parse-names":false,"suffix":""}],"container-title":"Sketsa Bisnis","id":"ITEM-1","issue":"1","issued":{"date-parts":[["2023"]]},"page":"85-100","title":"Penerapan Gaya Kepemimpinan Spiritual dalam Meningkatkan Kinerja Karyawan di Para Medical Clinic Rancaekek Kabupaten Bandung","type":"article-journal","volume":"10"},"uris":["http://www.mendeley.com/documents/?uuid=a0d9cca4-d791-41ed-b838-bfee999c195a"]}],"mendeley":{"formattedCitation":"(Lestari &amp; Adji, 2023)","plainTextFormattedCitation":"(Lestari &amp; Adji, 2023)","previouslyFormattedCitation":"(Lestari &amp; Adji,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(Lestari &amp; Adji,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menegaskan bahwa penerapan gaya kepemimpinan spiritual oleh pemimpin mampu meningkatkan kinerja pegawai. Hasil ini tidak sejalan dengan kajian yang dilakukan oleh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{"citationItems":[{"id":"ITEM-1","itemData":{"author":[{"dropping-particle":"","family":"Kakiay","given":"Agustina N.","non-dropping-particle":"","parse-names":false,"suffix":""}],"container-title":"Jurnal Psikologi","id":"ITEM-1","issue":"2","issued":{"date-parts":[["2020"]]},"page":"1-11","title":"Pengaruh Kepemimpinan Spiritual Dan Kepuasan Kerja Terhadap Kinerja Guru","type":"article-journal","volume":"10"},"uris":["http://www.mendeley.com/documents/?uuid=c0eab23c-dbad-4a55-952e-2178b828bea7"]}],"mendeley":{"formattedCitation":"(Kakiay, 2020)","manualFormatting":"Kakiay (2020)","plainTextFormattedCitation":"(Kakiay, 2020)","previouslyFormattedCitation":"(Kakiay, 2020)"},"properties":{"noteIndex":0},"schema":"https://github.com/citation-style-language/schema/raw/master/csl-citation.json"}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Kakiay (2020)</w:t>
      </w:r>
      <w:r w:rsidRPr="00B85BB1">
        <w:rPr>
          <w:rFonts w:ascii="Times New Roman" w:eastAsia="Times New Roman" w:hAnsi="Times New Roman"/>
          <w:spacing w:val="-4"/>
          <w:sz w:val="24"/>
          <w:szCs w:val="24"/>
          <w:lang w:eastAsia="id-ID"/>
        </w:rPr>
        <w:fldChar w:fldCharType="end"/>
      </w:r>
      <w:r w:rsidRPr="00B85BB1">
        <w:rPr>
          <w:rFonts w:ascii="Times New Roman" w:hAnsi="Times New Roman"/>
          <w:bCs/>
          <w:color w:val="000000"/>
          <w:spacing w:val="-4"/>
          <w:sz w:val="24"/>
          <w:szCs w:val="24"/>
        </w:rPr>
        <w:t xml:space="preserve"> serta </w:t>
      </w:r>
      <w:r w:rsidRPr="00B85BB1">
        <w:rPr>
          <w:rFonts w:ascii="Times New Roman" w:hAnsi="Times New Roman"/>
          <w:bCs/>
          <w:color w:val="000000"/>
          <w:spacing w:val="-4"/>
          <w:sz w:val="24"/>
          <w:szCs w:val="24"/>
        </w:rPr>
        <w:lastRenderedPageBreak/>
        <w:fldChar w:fldCharType="begin" w:fldLock="1"/>
      </w:r>
      <w:r w:rsidRPr="00B85BB1">
        <w:rPr>
          <w:rFonts w:ascii="Times New Roman" w:hAnsi="Times New Roman"/>
          <w:bCs/>
          <w:color w:val="000000"/>
          <w:spacing w:val="-4"/>
          <w:sz w:val="24"/>
          <w:szCs w:val="24"/>
        </w:rPr>
        <w:instrText>ADDIN CSL_CITATION {"citationItems":[{"id":"ITEM-1","itemData":{"DOI":"10.30596/jimb.v21i2.5124","author":[{"dropping-particle":"","family":"Rachmawan","given":"Padmayuda Tri","non-dropping-particle":"","parse-names":false,"suffix":""},{"dropping-particle":"","family":"Aryani","given":"Dwi Nita","non-dropping-particle":"","parse-names":false,"suffix":""}],"container-title":"Jurnal Ilmiah Manajemen Dan Bisnis","id":"ITEM-1","issue":"2","issued":{"date-parts":[["2020"]]},"page":"136-148","title":"epemimpinan Spiritual dan Reward Terhadap Kinerja Pegawai Melalui Kualitas Kehidupan Kerja Dan Kepuasan Kerja sebagai Variabel Intervening","type":"article-journal","volume":"21"},"uris":["http://www.mendeley.com/documents/?uuid=8619bec6-5340-4e93-8b26-e754b5833e3b"]}],"mendeley":{"formattedCitation":"(Rachmawan &amp; Aryani, 2020)","plainTextFormattedCitation":"(Rachmawan &amp; Aryani, 2020)","previouslyFormattedCitation":"(Rachmawan &amp; Aryani, 2020)"},"properties":{"noteIndex":0},"schema":"https://github.com/citation-style-language/schema/raw/master/csl-citation.json"}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(Rachmawan &amp; Aryani, 2020)</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yang menyimpulkan kepemimpinan spiritual tidak berdampak pada peningkatan kinerja.</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Penelitian yang dilakukan oleh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{"citationItems":[{"id":"ITEM-1","itemData":{"DOI":"10.31538/ndh.v9i2.4980","author":[{"dropping-particle":"Al","family":"Rosid","given":"Moh. Harun","non-dropping-particle":"","parse-names":false,"suffix":""},{"dropping-particle":"","family":"Hidayati","given":"Titiek Rohanah","non-dropping-particle":"","parse-names":false,"suffix":""},{"dropping-particle":"","family":"Anwar","given":"Moh.","non-dropping-particle":"","parse-names":false,"suffix":""}],"container-title":"Nidhomul Haq : Jurnal Manajemen Pendidikan Islam","id":"ITEM-1","issue":"2","issued":{"date-parts":[["2024"]]},"page":"399-414","title":"The Chancellor's Spiritual Leadership in Increasing Work Motivation of Lecturers and Employees","type":"article-journal","volume":"9"},"uris":["http://www.mendeley.com/documents/?uuid=cb97afae-224b-443f-8e9f-fa88c375a098"]}],"mendeley":{"formattedCitation":"(Rosid et al., 2024)","manualFormatting":"Rosid et al., (2024)","plainTextFormattedCitation":"(Rosid et al., 2024)","previouslyFormattedCitation":"(Rosid et al., 2024)"},"properties":{"noteIndex":0},"schema":"https://github.com/citation-style-language/schema/raw/master/csl-citation.json"}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Rosid et al., (2024)</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{"citationItems":[{"id":"ITEM-1","itemData":{"DOI":"10.51327/LIDA4647","author":[{"dropping-particle":"","family":"Udahemuka","given":"Fidelis F.","non-dropping-particle":"","parse-names":false,"suffix":""},{"dropping-particle":"","family":"Walumbwa","given":"Fred O.","non-dropping-particle":"","parse-names":false,"suffix":""}],"container-title":"Journal of Management, Spirituality &amp; Religion","id":"ITEM-1","issue":"4","issued":{"date-parts":[["2024"]]},"title":"Spiritual Leadership and Intrinsic Motivation: The Roles of Supervisors' Developmental Feedback and Supportive Organizational Culture","type":"article-journal","volume":"21"},"uris":["http://www.mendeley.com/documents/?uuid=6e937166-0ea7-466f-83b1-c0be436f231b"]}],"mendeley":{"formattedCitation":"(Udahemuka &amp; Walumbwa, 2024)","manualFormatting":"Udahemuka &amp; Walumbwa (2024)","plainTextFormattedCitation":"(Udahemuka &amp; Walumbwa, 2024)","previouslyFormattedCitation":"(Udahemuka &amp; Walumbwa, 2024)"},"properties":{"noteIndex":0},"schema":"https://github.com/citation-style-language/schema/raw/master/csl-citation.json"}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Udahemuka &amp; Walumbwa (2024)</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{"citationItems":[{"id":"ITEM-1","itemData":{"DOI":"10.52403/ijrr.20240732","author":[{"dropping-particle":"","family":"Giroth","given":"Marini Betsy Caroline","non-dropping-particle":"","parse-names":false,"suffix":""},{"dropping-particle":"","family":"Kasmir","given":"","non-dropping-particle":"","parse-names":false,"suffix":""}],"container-title":"International Journal of Research and Review","id":"ITEM-1","issue":"7","issued":{"date-parts":[["2024"]]},"page":"310-324","title":"The Influence of Leadership and Workload on Employee Performance through Work Motivation at Bank Sulutgo in Jakarta","type":"article-journal","volume":"11"},"uris":["http://www.mendeley.com/documents/?uuid=92b1cab0-6598-4e12-9465-575a27f2d6b2"]}],"mendeley":{"formattedCitation":"(Giroth &amp; Kasmir, 2024)","manualFormatting":"Giroth &amp; Kasmir (2024)","plainTextFormattedCitation":"(Giroth &amp; Kasmir, 2024)","previouslyFormattedCitation":"(Giroth &amp; Kasmir, 2024)"},"properties":{"noteIndex":0},"schema":"https://github.com/citation-style-language/schema/raw/master/csl-citation.json"}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Giroth &amp; Kasmir (2024)</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membuktikan bahwa kepemimpinan spiritual secara positif memengaruhi motivasi kerja dengan meningkatkan motivasi intrinsik. Hasil berbeda ditemukan pada penelitian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{"citationItems":[{"id":"ITEM-1","itemData":{"DOI":"10.21776/ub.jam.2018.016.03.08","ISSN":"16935241","abstract":"The purpose of this research is to analyze the impact of strategic leadership and role conflict on employee commitment with job stress as mediation. The study used 60 samples of employees from BPR Nusamba Ngunut Tulungagung as respondents. Research data were obtained through questionnaires and analyzed through SmartPLS. The results show significance for the impact of strategic leadership to job stress, role conflict to job stress, role conflict to employee commitment, job stress to employee commitment, and insignificant results on the influence of strategic leadership to employee commitment. Job stress mediates the influence of strategic leadership and role conflict to employee commitment.","author":[{"dropping-particle":"","family":"Sajida","given":"Priest Winka","non-dropping-particle":"","parse-names":false,"suffix":""},{"dropping-particle":"","family":"Moeljadi","given":"Moeljadi","non-dropping-particle":"","parse-names":false,"suffix":""}],"container-title":"Jurnal Aplikasi Manajemen","id":"ITEM-1","issue":"3","issued":{"date-parts":[["2018"]]},"page":"440-447","title":"the Effect of Strategic Leadership and Role Conflict To Employee’S Commitments With Work Stress As Mediation","type":"article-journal","volume":"16"},"uris":["http://www.mendeley.com/documents/?uuid=419daf3c-1f74-4b26-9f5d-7d86908dc247"]}],"mendeley":{"formattedCitation":"(Sajida &amp; Moeljadi, 2018)","manualFormatting":"Sajida &amp; Moeljadi (2018)","plainTextFormattedCitation":"(Sajida &amp; Moeljadi, 2018)","previouslyFormattedCitation":"(Sajida &amp; Moeljadi, 2018)"},"properties":{"noteIndex":0},"schema":"https://github.com/citation-style-language/schema/raw/master/csl-citation.json"}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Sajida &amp; Moeljadi (2018)</w:t>
      </w:r>
      <w:r w:rsidRPr="00B85BB1">
        <w:rPr>
          <w:rFonts w:ascii="Times New Roman" w:hAnsi="Times New Roman"/>
          <w:sz w:val="24"/>
          <w:szCs w:val="24"/>
        </w:rPr>
        <w:fldChar w:fldCharType="end"/>
      </w:r>
      <w:r w:rsidRPr="00B85BB1">
        <w:rPr>
          <w:rFonts w:ascii="Times New Roman" w:hAnsi="Times New Roman"/>
          <w:sz w:val="24"/>
          <w:szCs w:val="24"/>
        </w:rPr>
        <w:t xml:space="preserve"> dan </w:t>
      </w:r>
      <w:r w:rsidRPr="00B85BB1">
        <w:rPr>
          <w:rFonts w:ascii="Times New Roman" w:hAnsi="Times New Roman"/>
          <w:spacing w:val="-6"/>
          <w:sz w:val="24"/>
          <w:szCs w:val="24"/>
        </w:rPr>
        <w:fldChar w:fldCharType="begin" w:fldLock="1"/>
      </w:r>
      <w:r w:rsidRPr="00B85BB1">
        <w:rPr>
          <w:rFonts w:ascii="Times New Roman" w:hAnsi="Times New Roman"/>
          <w:spacing w:val="-6"/>
          <w:sz w:val="24"/>
          <w:szCs w:val="24"/>
        </w:rPr>
        <w:instrText>ADDIN CSL_CITATION {"citationItems":[{"id":"ITEM-1","itemData":{"ISSN":"2622-9129","abstract":"Penelitian ini dilakukan di Hotel Harper Yogyakarta, bertujuan untuk menganalisis dan menjelaskan Pengaruh Kompetensi dan Kepemimpinan terhadap Kinerja Karyawan yang di Mediasi oleh Motivasi Kerja. Penelitian ini menggunakan metode deskriptif kuantitatif, data dikumpulkan melalui penyebaran kuesioner dan wawancara, dengan populasi sebanyak 65 orang dan sensus dipakai sebagai teknik pengambilan sampel. Data diuji serta di analisis menggunakan regresi linear berganda dengan analisis jalur (path Analysis). Hasil uji hipotesis pada model 1 dan 2 menunjukan bahwa kompetensi karyawan berpengaruh positif dan signifikan terhadap motivasi kerja dan berpengaruh negatif dan signifikan terhadap kinerja karyawan. Kepemimpinan berpengaruh negatif dan tidak signifikan terhadap motivasi kerja dan berpengaruh positif dan signifikan terhadap kinerja karyawan. Motivasi kerja berpengaruh positif dan signifikan terhadap kinerja karyawan. Hasil uji analisis jalur menunjukan bahwa, motivasi kerja memediasi pengaruh kompetensi karyawan terhadap kinerja karyawan sedangkan motivasi kerja tidak memediasi pengaruh kepemimpinan terhadap kinerja karyawan di Hotel Harper Yogyakarta.","author":[{"dropping-particle":"","family":"Huda","given":"Samsul","non-dropping-particle":"","parse-names":false,"suffix":""},{"dropping-particle":"","family":"Abdullah","given":"Rahmat","non-dropping-particle":"","parse-names":false,"suffix":""}],"container-title":"Jurnal Ilmiah Akomodasi Agung","id":"ITEM-1","issue":"1","issued":{"date-parts":[["2022"]]},"page":"21-30","title":"Pengaruh Kompetensi Dan Kepemimpinan Terhadap Kinerja Yang Di Mediasi Motivasi Kerja Karyawan Hotel Harper Yogyakarta","type":"article-journal","volume":"9"},"uris":["http://www.mendeley.com/documents/?uuid=2bf21d0b-d464-40bc-9224-3ea0f282aecd"]}],"mendeley":{"formattedCitation":"(Huda &amp; Abdullah, 2022)","manualFormatting":"Huda &amp; Abdullah (2022)","plainTextFormattedCitation":"(Huda &amp; Abdullah, 2022)","previouslyFormattedCitation":"(Huda &amp; Abdullah, 2022)"},"properties":{"noteIndex":0},"schema":"https://github.com/citation-style-language/schema/raw/master/csl-citation.json"}</w:instrText>
      </w:r>
      <w:r w:rsidRPr="00B85BB1">
        <w:rPr>
          <w:rFonts w:ascii="Times New Roman" w:hAnsi="Times New Roman"/>
          <w:spacing w:val="-6"/>
          <w:sz w:val="24"/>
          <w:szCs w:val="24"/>
        </w:rPr>
        <w:fldChar w:fldCharType="separate"/>
      </w:r>
      <w:r w:rsidRPr="00B85BB1">
        <w:rPr>
          <w:rFonts w:ascii="Times New Roman" w:hAnsi="Times New Roman"/>
          <w:noProof/>
          <w:spacing w:val="-6"/>
          <w:sz w:val="24"/>
          <w:szCs w:val="24"/>
        </w:rPr>
        <w:t>Huda &amp; Abdullah (2022)</w:t>
      </w:r>
      <w:r w:rsidRPr="00B85BB1">
        <w:rPr>
          <w:rFonts w:ascii="Times New Roman" w:hAnsi="Times New Roman"/>
          <w:spacing w:val="-6"/>
          <w:sz w:val="24"/>
          <w:szCs w:val="24"/>
        </w:rPr>
        <w:fldChar w:fldCharType="end"/>
      </w:r>
      <w:r w:rsidRPr="00B85BB1">
        <w:rPr>
          <w:rFonts w:ascii="Times New Roman" w:hAnsi="Times New Roman"/>
          <w:spacing w:val="-6"/>
          <w:sz w:val="24"/>
          <w:szCs w:val="24"/>
        </w:rPr>
        <w:t xml:space="preserve"> membuktikan bahwa bahwa kepemimpinan tidak mampu memotivasi pegawai.</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Keterkaitan antara budaya kerja dengan kinerja juga memiliki inkonsistensi hasil riset. Kajian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Putra","given":"Dharma","non-dropping-particle":"","parse-names":false,"suffix":""},{"dropping-particle":"","family":"Idris","given":"Muhammad","non-dropping-particle":"","parse-names":false,"suffix":""},{"dropping-particle":"","family":"Maryadi","given":"","non-dropping-particle":"","parse-names":false,"suffix":""}],"container-title":"Jurnal Magister Manajemen Nobel Indonesia Volume 1 Nomor 1 Oktober 2020 Jurnal Magister Manajemen Nobel Indonesia Volume 1 Nomor 1 Oktober 2020","id":"ITEM-1","issued":{"date-parts":[["2020"]]},"page":"49-56","title":"Pengaruh Kompetensi, Motivasi Kerja Dan Budaya Organisasi Terhadap Kinerja Pegawai Pada Dinas Perhubungan Kabupaten Polewali Mandar","type":"article-journal","volume":"1"},"uris":["http://www.mendeley.com/documents/?uuid=c5c6a1ca-d3b1-4231-b157-c7481c35c285","http://www.mendeley.com/documents/?uuid=1a0573f3-5c8c-4b1e-bde7-bd79e61372c2","http://www.mendeley.com/documents/?uuid=3c06eab0-98c9-4298-b8fb-8994cd47b059"]}],"mendeley":{"formattedCitation":"(D. Putra et al., 2020)","manualFormatting":"Putra et al., (2020)","plainTextFormattedCitation":"(D. Putra et al., 2020)","previouslyFormattedCitation":"(D. Putra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Putra et al., (2020)</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{"citationItems":[{"id":"ITEM-1","itemData":{"abstract":"Human resources are one of the key factors in facing the development of digital technology. The objective of this research is to discover The Effect of Information Technology and Work Culture on The Employee Performance with Competency as Intervening Variable in PT. Pegadaian (PERSERO) Regional Office I Medan. The research method used is descriptive analysis with quantitative approach to all employees at PT. Pegadaian (Persero) Regional Office I Medan, as much as 91 respondents. Path analysis is used as the analysis technique with the SPSS program. The result found that Information Technology positively affect Performance; Information Technology has positive influence on Competency; Work Culture has positive effect on Performance; Work Culture positively affect Competency; and Competency has positive effect on Performance. Based on the direct and indirect calculation of Work Culture and Information Technology on Competency, it leads to a lower indirect effect of Work Culture and Information Technology on Performance, which means that Competency as intervening variable is unable to influence Work Culture and Information Technology on Performance. Competency is the variable that has the most dominant impact on Performance.","author":[{"dropping-particle":"","family":"Siahaan","given":"Febri Sari","non-dropping-particle":"","parse-names":false,"suffix":""},{"dropping-particle":"","family":"Matondang","given":"Rahim","non-dropping-particle":"","parse-names":false,"suffix":""},{"dropping-particle":"","family":"Rini","given":"Iskandar","non-dropping-particle":"","parse-names":false,"suffix":""}],"container-title":"International Journal of Research and Review","id":"ITEM-1","issue":"2","issued":{"date-parts":[["2021"]]},"page":"163-168","title":"Analysis of the Effect of Information Technology Utilization and Work Culture on Employee Performance with Emplo ... Analysis of the Effect of Information Technology Utilization and Work Culture on Employee Performance with Employee Competency as Interven","type":"article-journal","volume":"8"},"uris":["http://www.mendeley.com/documents/?uuid=c1bfdf43-f1d5-466e-831a-9524a1048b28"]}],"mendeley":{"formattedCitation":"(Siahaan et al., 2021)","manualFormatting":"Siahaan et al., (2021)","plainTextFormattedCitation":"(Siahaan et al., 2021)","previouslyFormattedCitation":"(Siahaan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Siahaan et al., (2021)</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serta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{"citationItems":[{"id":"ITEM-1","itemData":{"DOI":"10.18535/ijsrm/v8i06.em06","abstract":"This is a study on the effect of work culture, employee empowerment, librarianship training and work ethics on employee performance at National Library of Indonesia in Jakarta, Bung Karno Library in Blitar, and Bung Hatta Library in Bukit Tinggi. This was a quantitative research using path analysis. The sampling technique is simple random sampling and a representative samples of 124 librarians. The data were collected using a Likert-type structured questionaire and the validity was tested using the Pearson Product Moment test analysis and Reliability test using Cronbach Alpha test. The result showed that (1) Work culture, employee empowerment, librarianship training and work ethic have direct positive effects on performance; 2. Work culture and employee empowerment have direct positive effects on work ethic; and 3. Employee empowerment has no direct positive effects on work ethics. The study also shows the importance of policy and chief regulation to strengthen the work culture, librarians’ empowerment equaty, and enhancement librarianship training.","author":[{"dropping-particle":"","family":"Masykuri","given":"Ahmad","non-dropping-particle":"","parse-names":false,"suffix":""},{"dropping-particle":"","family":"Tippe","given":"Syarifudin","non-dropping-particle":"","parse-names":false,"suffix":""},{"dropping-particle":"","family":"Akbar","given":"Maruf","non-dropping-particle":"","parse-names":false,"suffix":""}],"container-title":"International Journal of Scientific Research and Management","id":"ITEM-1","issue":"06","issued":{"date-parts":[["2020"]]},"page":"1863-1867","title":"A Study on the Effect of Work Culture, Employee Empowerment, Librarianship Training and Work Ethics on Employee Performance at National Library of Indonesia","type":"article-journal","volume":"8"},"uris":["http://www.mendeley.com/documents/?uuid=b40d6a40-f0d1-4f6a-8980-029837615446"]}],"mendeley":{"formattedCitation":"(Masykuri et al., 2020)","manualFormatting":"Masykuri et al., (2020)","plainTextFormattedCitation":"(Masykuri et al., 2020)","previouslyFormattedCitation":"(Masykuri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Masykuri et al., (2020)</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menyimpulkan bahwa budaya kerja berdampak positif pada kinerja pegawai. Hasil kajian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{"citationItems":[{"id":"ITEM-1","itemData":{"author":[{"dropping-particle":"","family":"Setyadi","given":"Yusuf Wildan","non-dropping-particle":"","parse-names":false,"suffix":""}],"id":"ITEM-1","issued":{"date-parts":[["2017"]]},"title":"Pengaruh Kualitas Kehidupan Kerja Terhadap Kinerja Karyawan Dengan Kepuasan Kerja Sebagai Variabel Intervening","type":"article-journal"},"uris":["http://www.mendeley.com/documents/?uuid=ba8017e5-b2b9-4945-b670-fb99e4239dfb"]}],"mendeley":{"formattedCitation":"(Setyadi, 2017)","manualFormatting":"Setyadi (2017)","plainTextFormattedCitation":"(Setyadi, 2017)","previouslyFormattedCitation":"(Setyadi, 2017)"},"properties":{"noteIndex":0},"schema":"https://github.com/citation-style-language/schema/raw/master/csl-citation.json"}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Setyadi (2017)</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memperlihatkan perbedaan, yang sejalan dengan temuan riset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{"citationItems":[{"id":"ITEM-1","itemData":{"abstract":"The purpose of the study was to determine the effect of simultaneous and partial as well as the most dominant of the factors of leadership, work culture and work environment on the performance of personnel through work discipline Riau Police personnel. Collecting data using a questionnaire that was distributed to 100 personnel as respondents with a proportional approach and purposive sampling. The primary analysis of the study data with the two-stage regression based factor scores in factor analysis, in addition to descriptive analysis. The results show, hasa very high work performance and discipline, and have very good leadership factors, work culture, and work environment. Taken together, leadership, work culture and work environment significantly affect labor discipline, butin the category of weak predictive ability.This is because the only significant leadership as well as the positive influence of the most dominant.But the culture and working environment indicates its role indirectly to the work discipline, through leadership. While labor discipline have a major positive effect and significant impact on personnel performance.In addition,the results also indicate no significant leadership, culture and work environmentt directly affects the performance of personnel in Riau Police.","author":[{"dropping-particle":"","family":"Artina","given":"","non-dropping-particle":"","parse-names":false,"suffix":""},{"dropping-particle":"","family":"Isyandi","given":"H.B.","non-dropping-particle":"","parse-names":false,"suffix":""},{"dropping-particle":"","family":"Indarti","given":"Sri","non-dropping-particle":"","parse-names":false,"suffix":""}],"container-title":"Jurnal Tepak Manajemen Bisnis","id":"ITEM-1","issue":"2","issued":{"date-parts":[["2014"]]},"page":"9-19","title":"Pengaruh Kepemimpinan, Budaya Kerja, Lingkungan Kerja Terhadap Disiplin Kerja dan Kinerja Personil Polda Riau","type":"article-journal","volume":"6"},"uris":["http://www.mendeley.com/documents/?uuid=3e3cbbe8-a287-4822-8282-09cee3f2441b"]}],"mendeley":{"formattedCitation":"(Artina et al., 2014)","manualFormatting":"Artina et al., (2020)","plainTextFormattedCitation":"(Artina et al., 2014)","previouslyFormattedCitation":"(Artina et al., 2014)"},"properties":{"noteIndex":0},"schema":"https://github.com/citation-style-language/schema/raw/master/csl-citation.json"}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Artina et al., (2020)</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yang memperlihatkan bahwa kinerja pegawai tidak tergantung pada budaya kerja. Hasil riset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{"citationItems":[{"id":"ITEM-1","itemData":{"author":[{"dropping-particle":"","family":"Arianto","given":"Dwi Agung Nugroho","non-dropping-particle":"","parse-names":false,"suffix":""}],"container-title":"Jurnal Economia","id":"ITEM-1","issue":"2","issued":{"date-parts":[["2017"]]},"title":"Pengaruh Kedisiplinan, Lingkungan Kerja Dan Budaya Kerja Terhadap Kinerja Tenaga Pengajar","type":"article-journal","volume":"9"},"uris":["http://www.mendeley.com/documents/?uuid=946eebd3-7c73-44de-84f0-78fa7840d7cd"]}],"mendeley":{"formattedCitation":"(Arianto, 2017)","manualFormatting":"Arianto (2017)","plainTextFormattedCitation":"(Arianto, 2017)","previouslyFormattedCitation":"(Arianto, 2017)"},"properties":{"noteIndex":0},"schema":"https://github.com/citation-style-language/schema/raw/master/csl-citation.json"}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Arianto (2017)</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memperlihatkan bahwa budaya kerja berdampak negatif serta signifikan pada kinerja pegawai.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Penelitian yang dilakukan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{"citationItems":[{"id":"ITEM-1","itemData":{"author":[{"dropping-particle":"","family":"Tarigan","given":"Jenni dan Edi Arianto Hasugian","non-dropping-particle":"","parse-names":false,"suffix":""}],"container-title":"Jurnal Darma Agung","id":"ITEM-1","issue":"3","issued":{"date-parts":[["2022"]]},"page":"1054-1062","title":"Pengaruh Etika Kerja Dan Budaya Kerjaterhadap Prestasi Kerja Karyawan Pada Perum Bulog Kantor Cabang Medan","type":"article-journal","volume":"30"},"uris":["http://www.mendeley.com/documents/?uuid=e6e8767d-4d15-4cfa-932c-0251ac4b4561"]}],"mendeley":{"formattedCitation":"(Tarigan, 2022)","manualFormatting":"Tarigan (2022)","plainTextFormattedCitation":"(Tarigan, 2022)","previouslyFormattedCitation":"(Tarigan, 2022)"},"properties":{"noteIndex":0},"schema":"https://github.com/citation-style-language/schema/raw/master/csl-citation.json"}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Tarigan (2022)</w:t>
      </w:r>
      <w:r w:rsidRPr="00B85BB1">
        <w:rPr>
          <w:rFonts w:ascii="Times New Roman" w:hAnsi="Times New Roman"/>
          <w:bCs/>
          <w:color w:val="000000"/>
          <w:spacing w:val="-4"/>
          <w:sz w:val="24"/>
          <w:szCs w:val="24"/>
        </w:rPr>
        <w:fldChar w:fldCharType="end"/>
      </w:r>
      <w:r w:rsidRPr="00B85BB1">
        <w:rPr>
          <w:rFonts w:ascii="Times New Roman" w:hAnsi="Times New Roman"/>
          <w:color w:val="000000"/>
          <w:sz w:val="24"/>
          <w:szCs w:val="24"/>
        </w:rPr>
        <w:t xml:space="preserve">;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{"citationItems":[{"id":"ITEM-1","itemData":{"DOI":"10.21009/jobbe.005.1.01","abstract":"The aim of this research is to reveal the effect of organizational culture and empowerment correlated to work engagement as an intervening variable in relations to general affairs quality serviceability in term of directly nor indirectly, as well as considering the adjusted strategy to enhance serviceability quality. This research uses survey method in quantitative research. The sum of this research is depicted from staff members of General Affairs at The Indonesian Foreign Affairs of The Republic of Indonesia. It is denoted as N = 307 staffs using Slovin Theory obtained n = 76. The technique in analyzing data used SPSS and LISREL. In the result of the research revealed that (1) the culture of an organization has a direct impact towards the quality of a service, (2) empowerment gives a direct positive impact on service quality, (3) work bonding also gives a positive reaction on a quality of a service, (4) moreover, an organizational culture response a straight positive outcome on a network, (5) empowerment also give a straightforward outcome on work bondage, (6) culture of an organization also gives a direct impact on empowerment, (7 ) the culture of an organization through empowerment results a positive impact on service quality, (8) culture of an organization through a work bondage gives a positive effect on service quality at General Affairs at The Indonesian Foreign Affairs of The Republic of Indonesia. Based on a hypothetical analysis it was discovered that an organizational culture has a high encounter on a service quality of 0,323 or 32,3%. Whereas a variable indirect impact resulted organizational culture had no direct impact on service quality through empowerment with the value of 0,509 or 50,9%. This result will be used as a testimony for the institution in order to maintain as well as elevate and expand the dimension and it’s indicator I order to increase service quality of General Affair’s staffs. Thus, can be concluded that in order to generate an optimal service quality among staffs, an organization necessitates to manufacture and uplift organizational culture, empowerment and work bond among the staffs.","author":[{"dropping-particle":"","family":"Haryono","given":"Koko","non-dropping-particle":"","parse-names":false,"suffix":""}],"container-title":"Journal of Business and Behavioural Entrepreneurship","id":"ITEM-1","issue":"1","issued":{"date-parts":[["2021"]]},"page":"1-15","title":"Influence of Organizational Culture and Empowerment correlated to Work Engagement As an Intervening Variables towards to the Serivice Quality of General Bureau at the Ministry of State Secretariat","type":"article-journal","volume":"5"},"uris":["http://www.mendeley.com/documents/?uuid=4a2211b7-666c-4d8b-9783-fb2755788e20"]}],"mendeley":{"formattedCitation":"(Haryono, 2021)","manualFormatting":"Haryono (2021)","plainTextFormattedCitation":"(Haryono, 2021)","previouslyFormattedCitation":"(Haryono, 2021)"},"properties":{"noteIndex":0},"schema":"https://github.com/citation-style-language/schema/raw/master/csl-citation.json"}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Haryono (2021)</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dan penelitian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{"citationItems":[{"id":"ITEM-1","itemData":{"author":[{"dropping-particle":"","family":"Pebin","given":"Mekko","non-dropping-particle":"","parse-names":false,"suffix":""}],"container-title":"Jurnal Bisnis dan Manajemen","id":"ITEM-1","issue":"1","issued":{"date-parts":[["2021"]]},"page":"1-16","title":"Pengaruh Budaya Kerja Dan Motivasi Terhadap Kinerja Perawat Yang Dimediasi Oleh Kepuasan Di Rumah Sakit Medika Permata Hijau","type":"article-journal","volume":"3"},"uris":["http://www.mendeley.com/documents/?uuid=8b036652-fd2f-48dd-90d0-25d9c84c123e"]}],"mendeley":{"formattedCitation":"(Pebin, 2021)","manualFormatting":"Pebin (2021)","plainTextFormattedCitation":"(Pebin, 2021)","previouslyFormattedCitation":"(Pebin, 2021)"},"properties":{"noteIndex":0},"schema":"https://github.com/citation-style-language/schema/raw/master/csl-citation.json"}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Pebin (2021)</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{"citationItems":[{"id":"ITEM-1","itemData":{"DOI":"10.34005/akademika.v8i02.366","ISSN":"2089-4341","abstract":"Abstrak: Penelitian ini bertujuan untuk mengetahui pengaruh budaya organisasi, komitmen organisasi dan gaya kepemimpinan baik secara simultan maupun parsial terhadap kinerja karyawan Badan Nasional Sertifikasi Profesi di Jakarta. Metodologi yang digunakan dalam penelitian ini adalah Metode Kuantitatif yaitu metode pengolahan data yang menjelaskan pengaruh dan hubungan yang dinyatakan dengan kalimat. Analisis kuantitatif digunakan untuk melihat faktor penyebab. Adapun variabel yang digunakan yaitu Kinerja Karyawan (Y) sebagai variabel dependent sedangkanBudaya Organisasi (X1), Komitmen Organisasi (X2) dan Gaya Kepemimpinan (X3) sebagai variabel independent. Penelitian ini dilakukan di Badan Nasional Sertifikasi Profesi dengan populasi sebanyak 34 orang dan menggunakan sampel jenuh. Sehingga seluruh karyawan digunakan sebagai sampel. Persamaan regresi linear berganda Y = 1,623 + 0,243X1 + 0,215X2 + 0,214X3 Rsquare = 0,759, F = 59,844 (2) Budaya Organisasi menjadi faktor paling dominan terhadap Kinerja Karyawan; (3) Komitmen Organisasi dan Gaya Kepemimpinan memiliki pengaruh yang signifikan terhadap Kinerja Karyawan. Hasil dari Kinerja Karyawan adalah sebesar 1,419. Apabila X1, X2 dan X3 dianggap nol maka akan mempengaruhi kinerja karyawan sebesar 1,419 dalam skala likert 1-5 termasuk kategori sangat tidak baik. Kata kunci: Budaya Organisasi, Komitmen Organisasi, Gaya Kepemimpinan dan Kinerja Karyawan","author":[{"dropping-particle":"","family":"Afianty","given":"Sheila","non-dropping-particle":"","parse-names":false,"suffix":""},{"dropping-particle":"","family":"Rosdiana","given":"Yuni","non-dropping-particle":"","parse-names":false,"suffix":""}],"container-title":"Bandung Conference Series: Accountancy","id":"ITEM-1","issue":"2","issued":{"date-parts":[["2023"]]},"page":"742-748","title":"Pengaruh Budaya Organisasi, Komitmen Organisasi dan Gaya Kepemimpinan terhadap Kinerja Karyawan","type":"article-journal","volume":"3"},"uris":["http://www.mendeley.com/documents/?uuid=985b1c28-1c50-4610-8150-533d7f10beb1"]}],"mendeley":{"formattedCitation":"(Afianty &amp; Rosdiana, 2023)","plainTextFormattedCitation":"(Afianty &amp; Rosdiana, 2023)","previouslyFormattedCitation":"(Afianty &amp; Rosdiana,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(Afianty &amp; Rosdiana, 2023)</w:t>
      </w:r>
      <w:r w:rsidRPr="00B85BB1">
        <w:rPr>
          <w:rFonts w:ascii="Times New Roman" w:hAnsi="Times New Roman"/>
          <w:sz w:val="24"/>
          <w:szCs w:val="24"/>
        </w:rPr>
        <w:fldChar w:fldCharType="end"/>
      </w:r>
      <w:r w:rsidRPr="00B85BB1">
        <w:rPr>
          <w:rFonts w:ascii="Times New Roman" w:hAnsi="Times New Roman"/>
          <w:sz w:val="24"/>
          <w:szCs w:val="24"/>
        </w:rPr>
        <w:t xml:space="preserve"> dan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10.35678/2539-5645.6(43).2023.69-79","author":[{"dropping-particle":"","family":"Zhang","given":"Zhicheng","non-dropping-particle":"","parse-names":false,"suffix":""},{"dropping-particle":"","family":"Guo","given":"Hui","non-dropping-particle":"","parse-names":false,"suffix":""}],"container-title":"The EUrASEANs: Journal on Global Socio-Economic Dynamics","id":"ITEM-1","issue":"43","issued":{"date-parts":[["2023"]]},"page":"69-79","title":"The impact of the effect of organizational culture on employee innovation behavior the mediating role of value propositions","type":"article-journal","volume":"6"},"uris":["http://www.mendeley.com/documents/?uuid=566c36fe-4541-4e3d-bcda-6b2e342438ee"]}],"mendeley":{"formattedCitation":"(Zhang &amp; Guo, 2023)","plainTextFormattedCitation":"(Zhang &amp; Guo, 2023)","previouslyFormattedCitation":"(Zhang &amp; Guo,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(Zhang &amp; Guo, 2023)</w:t>
      </w:r>
      <w:r w:rsidRPr="00B85BB1">
        <w:rPr>
          <w:rFonts w:ascii="Times New Roman" w:hAnsi="Times New Roman"/>
          <w:sz w:val="24"/>
          <w:szCs w:val="24"/>
        </w:rPr>
        <w:fldChar w:fldCharType="end"/>
      </w:r>
      <w:r w:rsidRPr="00B85BB1">
        <w:rPr>
          <w:rFonts w:ascii="Times New Roman" w:hAnsi="Times New Roman"/>
          <w:sz w:val="24"/>
          <w:szCs w:val="24"/>
        </w:rPr>
        <w:t xml:space="preserve"> </w:t>
      </w:r>
      <w:r w:rsidRPr="00B85BB1">
        <w:rPr>
          <w:rFonts w:ascii="Times New Roman" w:hAnsi="Times New Roman"/>
          <w:color w:val="000000"/>
          <w:sz w:val="24"/>
          <w:szCs w:val="24"/>
        </w:rPr>
        <w:t xml:space="preserve">membuktikan bahwa budaya kerja berpengaruh positif dan signifikan terhadap motivasi pegawai, hal tersebut tidak sesuai dengan hasil penelitian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DOI":"10.55178/Idm.V2i4.221","author":[{"dropping-particle":"","family":"Asralidin","given":"A.","non-dropping-particle":"","parse-names":false,"suffix":""},{"dropping-particle":"","family":"Iba","given":"Z.","non-dropping-particle":"","parse-names":false,"suffix":""}],"container-title":"Indomera","id":"ITEM-1","issue":"4","issued":{"date-parts":[["2022"]]},"title":"Pengaruh Kepemimpinan, Budaya Organisasi Dan Motivasi Terhadap Kinerja Pegawai Upt Dinas Pendidikan, Pemuda Dan Olahraga Kabupaten Bireuen","type":"article-journal","volume":"2"},"uris":["http://www.mendeley.com/documents/?uuid=64fbbe32-c3e8-4693-a33c-296500fb52ac"]}],"mendeley":{"formattedCitation":"(Asralidin &amp; Iba, 2022)","manualFormatting":"Asralidin &amp; Iba (2022)","plainTextFormattedCitation":"(Asralidin &amp; Iba, 2022)","previouslyFormattedCitation":"(Asralidin &amp; Iba, 2022)"},"properties":{"noteIndex":0},"schema":"https://github.com/citation-style-language/schema/raw/master/csl-citation.json"}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Asralidin &amp; Iba (2022)</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dan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{"citationItems":[{"id":"ITEM-1","itemData":{"author":[{"dropping-particle":"","family":"Sambadjati","given":"Imelda Th. R.","non-dropping-particle":"","parse-names":false,"suffix":""},{"dropping-particle":"","family":"Salosso","given":"Mariana","non-dropping-particle":"","parse-names":false,"suffix":""}],"container-title":"Jurnal Mirai Management","id":"ITEM-1","issue":"1","issued":{"date-parts":[["2024"]]},"page":"714-723","title":"Pengaruh Budaya Organisasi Dan Teamwork Terhadap Komitmen Organisasi Dan Dampaknya Pada Kinerja Pegawai Dinas Tenaga Kerja Dan Transmigrasi Kabupaten Manokwari","type":"article-journal","volume":"9"},"uris":["http://www.mendeley.com/documents/?uuid=05ba50b0-8025-4b1e-b106-4541e4a562be"]}],"mendeley":{"formattedCitation":"(Sambadjati &amp; Salosso, 2024)","plainTextFormattedCitation":"(Sambadjati &amp; Salosso, 2024)","previouslyFormattedCitation":"(Sambadjati &amp; Salosso, 2024)"},"properties":{"noteIndex":0},"schema":"https://github.com/citation-style-language/schema/raw/master/csl-citation.json"}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(Sambadjati &amp; Salosso, 2024)</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yang membuktikan bahwa budaya kerja tidak dapat mempengaruhi tinggi rendahnya motivasi kerja pegawai.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color w:val="000000"/>
          <w:spacing w:val="-4"/>
          <w:sz w:val="24"/>
          <w:szCs w:val="24"/>
        </w:rPr>
        <w:lastRenderedPageBreak/>
        <w:fldChar w:fldCharType="begin" w:fldLock="1"/>
      </w:r>
      <w:r w:rsidRPr="00B85BB1">
        <w:rPr>
          <w:rFonts w:ascii="Times New Roman" w:hAnsi="Times New Roman"/>
          <w:color w:val="000000"/>
          <w:spacing w:val="-4"/>
          <w:sz w:val="24"/>
          <w:szCs w:val="24"/>
        </w:rPr>
        <w:instrText>ADDIN CSL_CITATION {"citationItems":[{"id":"ITEM-1","itemData":{"author":[{"dropping-particle":"","family":"Syauqi","given":"Ahmad","non-dropping-particle":"","parse-names":false,"suffix":""}],"container-title":"Jurnal Adhikari","id":"ITEM-1","issue":"1","issued":{"date-parts":[["2021"]]},"page":"1-15","title":"Pengaruh Kepemimpinan Dan Kompetensi Terhadap Kinerja Aparatur Sipil Negara Pada Direktorat Jenderal PembangunanDan Pemberdayaan Masyarakat Desa Kementerian Desa, Pembangunan Daerah Tertinggal Dan Transmigrasi","type":"article-journal","volume":"1"},"uris":["http://www.mendeley.com/documents/?uuid=af5d110d-3e42-43f5-8a59-8f58a23d12d3"]}],"mendeley":{"formattedCitation":"(Syauqi, 2021)","manualFormatting":"Syauqi (2021)","plainTextFormattedCitation":"(Syauqi, 2021)","previouslyFormattedCitation":"(Syauqi, 2021)"},"properties":{"noteIndex":0},"schema":"https://github.com/citation-style-language/schema/raw/master/csl-citation.json"}</w:instrText>
      </w:r>
      <w:r w:rsidRPr="00B85BB1">
        <w:rPr>
          <w:rFonts w:ascii="Times New Roman" w:hAnsi="Times New Roman"/>
          <w:color w:val="000000"/>
          <w:spacing w:val="-4"/>
          <w:sz w:val="24"/>
          <w:szCs w:val="24"/>
        </w:rPr>
        <w:fldChar w:fldCharType="separate"/>
      </w:r>
      <w:r w:rsidRPr="00B85BB1">
        <w:rPr>
          <w:rFonts w:ascii="Times New Roman" w:hAnsi="Times New Roman"/>
          <w:noProof/>
          <w:color w:val="000000"/>
          <w:spacing w:val="-4"/>
          <w:sz w:val="24"/>
          <w:szCs w:val="24"/>
        </w:rPr>
        <w:t>Syauqi (2021)</w:t>
      </w:r>
      <w:r w:rsidRPr="00B85BB1">
        <w:rPr>
          <w:rFonts w:ascii="Times New Roman" w:hAnsi="Times New Roman"/>
          <w:color w:val="000000"/>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{"citationItems":[{"id":"ITEM-1","itemData":{"author":[{"dropping-particle":"","family":"Aryani","given":"Ni Putu Dessy Eka","non-dropping-particle":"","parse-names":false,"suffix":""}],"container-title":"Jurnal Ilmiah Mahasiswa Akuntansi Universitas Pendidikan Ganesha","id":"ITEM-1","issue":"2","issued":{"date-parts":[["2020"]]},"page":"83-101","title":"Pengaruh Kompetensi Aparatur Pemerintah Desa, Efektivitas Kinerja Pendamping Lokal Desa Dan Keterlibatan Masyarakat Terhadap Pengoptimalan Pengelolaan Dana Desa","type":"article-journal","volume":"11"},"uris":["http://www.mendeley.com/documents/?uuid=73942b3c-8fc7-4bde-8f73-b0f691d4588f"]}],"mendeley":{"formattedCitation":"(Aryani, 2020)","manualFormatting":"Aryani (2020)","plainTextFormattedCitation":"(Aryani, 2020)","previouslyFormattedCitation":"(Aryani, 2020)"},"properties":{"noteIndex":0},"schema":"https://github.com/citation-style-language/schema/raw/master/csl-citation.json"}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Aryani (2020)</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serta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{"citationItems":[{"id":"ITEM-1","itemData":{"abstract":"Human resources are one of the key factors in facing the development of digital technology. The objective of this research is to discover The Effect of Information Technology and Work Culture on The Employee Performance with Competency as Intervening Variable in PT. Pegadaian (PERSERO) Regional Office I Medan. The research method used is descriptive analysis with quantitative approach to all employees at PT. Pegadaian (Persero) Regional Office I Medan, as much as 91 respondents. Path analysis is used as the analysis technique with the SPSS program. The result found that Information Technology positively affect Performance; Information Technology has positive influence on Competency; Work Culture has positive effect on Performance; Work Culture positively affect Competency; and Competency has positive effect on Performance. Based on the direct and indirect calculation of Work Culture and Information Technology on Competency, it leads to a lower indirect effect of Work Culture and Information Technology on Performance, which means that Competency as intervening variable is unable to influence Work Culture and Information Technology on Performance. Competency is the variable that has the most dominant impact on Performance.","author":[{"dropping-particle":"","family":"Siahaan","given":"Febri Sari","non-dropping-particle":"","parse-names":false,"suffix":""},{"dropping-particle":"","family":"Matondang","given":"Rahim","non-dropping-particle":"","parse-names":false,"suffix":""},{"dropping-particle":"","family":"Rini","given":"Iskandar","non-dropping-particle":"","parse-names":false,"suffix":""}],"container-title":"International Journal of Research and Review","id":"ITEM-1","issue":"2","issued":{"date-parts":[["2021"]]},"page":"163-168","title":"Analysis of the Effect of Information Technology Utilization and Work Culture on Employee Performance with Emplo ... Analysis of the Effect of Information Technology Utilization and Work Culture on Employee Performance with Employee Competency as Interven","type":"article-journal","volume":"8"},"uris":["http://www.mendeley.com/documents/?uuid=c1bfdf43-f1d5-466e-831a-9524a1048b28"]}],"mendeley":{"formattedCitation":"(Siahaan et al., 2021)","manualFormatting":"Siahaan et al., (2021)","plainTextFormattedCitation":"(Siahaan et al., 2021)","previouslyFormattedCitation":"(Siahaan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Siahaan et al., (2021)</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Putra","given":"Dharma","non-dropping-particle":"","parse-names":false,"suffix":""},{"dropping-particle":"","family":"Idris","given":"Muhammad","non-dropping-particle":"","parse-names":false,"suffix":""},{"dropping-particle":"","family":"Maryadi","given":"","non-dropping-particle":"","parse-names":false,"suffix":""}],"container-title":"Jurnal Magister Manajemen Nobel Indonesia Volume 1 Nomor 1 Oktober 2020 Jurnal Magister Manajemen Nobel Indonesia Volume 1 Nomor 1 Oktober 2020","id":"ITEM-1","issued":{"date-parts":[["2020"]]},"page":"49-56","title":"Pengaruh Kompetensi, Motivasi Kerja Dan Budaya Organisasi Terhadap Kinerja Pegawai Pada Dinas Perhubungan Kabupaten Polewali Mandar","type":"article-journal","volume":"1"},"uris":["http://www.mendeley.com/documents/?uuid=c5c6a1ca-d3b1-4231-b157-c7481c35c285","http://www.mendeley.com/documents/?uuid=1a0573f3-5c8c-4b1e-bde7-bd79e61372c2","http://www.mendeley.com/documents/?uuid=3c06eab0-98c9-4298-b8fb-8994cd47b059"]}],"mendeley":{"formattedCitation":"(D. Putra et al., 2020)","manualFormatting":"Putra et al., (2020)","plainTextFormattedCitation":"(D. Putra et al., 2020)","previouslyFormattedCitation":"(D. Putra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Putra et al., (2020)</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{"citationItems":[{"id":"ITEM-1","itemData":{"author":[{"dropping-particle":"","family":"Heldawati","given":"Fiti Arofiati dan Giri Widakdo","non-dropping-particle":"","parse-names":false,"suffix":""}],"container-title":"Jurnal Keperawatan","id":"ITEM-1","issue":"3","issued":{"date-parts":[["2022"]]},"page":"575-582","title":"Pengaruh Kompetensi Dan Motivasi Terhadap Kinerja Perawat","type":"article-journal","volume":"14"},"uris":["http://www.mendeley.com/documents/?uuid=181fa83d-d5fc-477e-8fce-bbc2d4c1265e"]}],"mendeley":{"formattedCitation":"(Heldawati, 2022)","manualFormatting":"Heldawati (2022)","plainTextFormattedCitation":"(Heldawati, 2022)","previouslyFormattedCitation":"(Heldawati,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Heldawati (2022)</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10.36982/jiegmk.v11i1.1059","author":[{"dropping-particle":"","family":"Khoyrun","given":"Huda","non-dropping-particle":"","parse-names":false,"suffix":""},{"dropping-particle":"","family":"Sutanto","given":"Aftoni","non-dropping-particle":"","parse-names":false,"suffix":""},{"dropping-particle":"","family":"Hidayat","given":"Abdul Choliq","non-dropping-particle":"","parse-names":false,"suffix":""}],"container-title":"JUrnal Ilmiah Global Masa Kini","id":"ITEM-1","issue":"1","issued":{"date-parts":[["2022"]]},"page":"1-18","title":"Pengaruh Kompetensi, Motivasi, dan Lingkungan Kerja terhadap Kinerja Dosen Perguruan Tinggi Swasta Daerah Istimewa Yogyakarta","type":"article-journal","volume":"11"},"uris":["http://www.mendeley.com/documents/?uuid=6a607e98-3460-49e1-91c4-49eac8f314fa"]}],"mendeley":{"formattedCitation":"(Khoyrun et al., 2022)","manualFormatting":"Khoyrun et al., (2022)","plainTextFormattedCitation":"(Khoyrun et al., 2022)","previouslyFormattedCitation":"(Khoyrun et al.,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Khoyrun et al., (2022)</w:t>
      </w:r>
      <w:r w:rsidRPr="00B85BB1">
        <w:rPr>
          <w:rFonts w:ascii="Times New Roman" w:hAnsi="Times New Roman"/>
          <w:spacing w:val="-4"/>
          <w:sz w:val="24"/>
          <w:szCs w:val="24"/>
        </w:rPr>
        <w:fldChar w:fldCharType="end"/>
      </w:r>
      <w:r w:rsidRPr="00B85BB1">
        <w:rPr>
          <w:rFonts w:ascii="Times New Roman" w:hAnsi="Times New Roman"/>
          <w:bCs/>
          <w:color w:val="000000"/>
          <w:spacing w:val="-4"/>
          <w:sz w:val="24"/>
          <w:szCs w:val="24"/>
        </w:rPr>
        <w:t xml:space="preserve"> menemukan bahwa kompetensi berpengaruh pada kinerja pegawai, di mana pegawai yang memiliki kompetensi tinggi mampu meningkatkan hasil kerja mereka. Hasil riset Sariana et al., (2022), </w:t>
      </w:r>
      <w:r w:rsidRPr="00B85BB1">
        <w:rPr>
          <w:rFonts w:ascii="Times New Roman" w:hAnsi="Times New Roman"/>
          <w:bCs/>
          <w:spacing w:val="-4"/>
          <w:sz w:val="24"/>
          <w:szCs w:val="24"/>
          <w:lang w:eastAsia="id-ID"/>
        </w:rPr>
        <w:fldChar w:fldCharType="begin" w:fldLock="1"/>
      </w:r>
      <w:r w:rsidRPr="00B85BB1">
        <w:rPr>
          <w:rFonts w:ascii="Times New Roman" w:hAnsi="Times New Roman"/>
          <w:bCs/>
          <w:spacing w:val="-4"/>
          <w:sz w:val="24"/>
          <w:szCs w:val="24"/>
          <w:lang w:eastAsia="id-ID"/>
        </w:rPr>
        <w:instrText>ADDIN CSL_CITATION {"citationItems":[{"id":"ITEM-1","itemData":{"DOI":"10.37476/massaro.v5i1.3417","author":[{"dropping-particle":"","family":"Hamdiah","given":"","non-dropping-particle":"","parse-names":false,"suffix":""},{"dropping-particle":"","family":"Firman","given":"Ahmad","non-dropping-particle":"","parse-names":false,"suffix":""},{"dropping-particle":"","family":"Sultan","given":"Muhammad Salim","non-dropping-particle":"","parse-names":false,"suffix":""}],"container-title":"urnal Aplikasi Manajemen &amp; Kewirausahaan MASSARO","id":"ITEM-1","issue":"1","issued":{"date-parts":[["2023"]]},"page":"1-13","title":"Pengaruh Kompetensi, Penempatan Dan Kepuasan Kerja Terhadap Kinerja Pegawai Di Pemerintahan Kecamatan Lembang Kabupaten Pinrang","type":"article-journal","volume":"5"},"uris":["http://www.mendeley.com/documents/?uuid=ffa5fc7d-09f2-4216-abb8-f49db53360b6"]}],"mendeley":{"formattedCitation":"(Hamdiah et al., 2023)","manualFormatting":"Hamdiah et al., (2023)","plainTextFormattedCitation":"(Hamdiah et al., 2023)","previouslyFormattedCitation":"(Hamdiah et al., 2023)"},"properties":{"noteIndex":0},"schema":"https://github.com/citation-style-language/schema/raw/master/csl-citation.json"}</w:instrText>
      </w:r>
      <w:r w:rsidRPr="00B85BB1">
        <w:rPr>
          <w:rFonts w:ascii="Times New Roman" w:hAnsi="Times New Roman"/>
          <w:bCs/>
          <w:spacing w:val="-4"/>
          <w:sz w:val="24"/>
          <w:szCs w:val="24"/>
          <w:lang w:eastAsia="id-ID"/>
        </w:rPr>
        <w:fldChar w:fldCharType="separate"/>
      </w:r>
      <w:r w:rsidRPr="00B85BB1">
        <w:rPr>
          <w:rFonts w:ascii="Times New Roman" w:hAnsi="Times New Roman"/>
          <w:bCs/>
          <w:noProof/>
          <w:spacing w:val="-4"/>
          <w:sz w:val="24"/>
          <w:szCs w:val="24"/>
          <w:lang w:eastAsia="id-ID"/>
        </w:rPr>
        <w:t>Hamdiah et al., (2023)</w:t>
      </w:r>
      <w:r w:rsidRPr="00B85BB1">
        <w:rPr>
          <w:rFonts w:ascii="Times New Roman" w:hAnsi="Times New Roman"/>
          <w:bCs/>
          <w:spacing w:val="-4"/>
          <w:sz w:val="24"/>
          <w:szCs w:val="24"/>
          <w:lang w:eastAsia="id-ID"/>
        </w:rPr>
        <w:fldChar w:fldCharType="end"/>
      </w:r>
      <w:r w:rsidRPr="00B85BB1">
        <w:rPr>
          <w:rFonts w:ascii="Times New Roman" w:hAnsi="Times New Roman"/>
          <w:bCs/>
          <w:color w:val="000000"/>
          <w:spacing w:val="-4"/>
          <w:sz w:val="24"/>
          <w:szCs w:val="24"/>
        </w:rPr>
        <w:t xml:space="preserve">, and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{"citationItems":[{"id":"ITEM-1","itemData":{"author":[{"dropping-particle":"","family":"Zahra","given":"Fatimatus","non-dropping-particle":"","parse-names":false,"suffix":""}],"container-title":"e – Jurnal Riset Manajemen PRODI MANAJEMEN","id":"ITEM-1","issued":{"date-parts":[["2021"]]},"page":"66-76","title":"Pengaruh Knowledge Sharing Dan Kompetensi Individu Terhadap Kinerja Guru Di SMKN 1 Arjasa","type":"article-journal"},"uris":["http://www.mendeley.com/documents/?uuid=796dc0f6-c5cd-4be1-a9c0-d5ce13af5369"]}],"mendeley":{"formattedCitation":"(Zahra, 2021)","plainTextFormattedCitation":"(Zahra, 2021)","previouslyFormattedCitation":"(Zahra, 2021)"},"properties":{"noteIndex":0},"schema":"https://github.com/citation-style-language/schema/raw/master/csl-citation.json"}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(Zahra, 2021)</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mengindikasikan tidak adanya keterkaitan antara kompetensi dengan kinerja. </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spacing w:val="-4"/>
          <w:sz w:val="24"/>
          <w:szCs w:val="24"/>
        </w:rPr>
        <w:t xml:space="preserve">Amrullah (2018) dan </w:t>
      </w:r>
      <w:r w:rsidRPr="00B85BB1">
        <w:rPr>
          <w:rFonts w:ascii="Times New Roman" w:hAnsi="Times New Roman"/>
          <w:sz w:val="23"/>
          <w:szCs w:val="23"/>
        </w:rPr>
        <w:t xml:space="preserve">Lianasari (2022) </w:t>
      </w:r>
      <w:r w:rsidRPr="00B85BB1">
        <w:rPr>
          <w:rFonts w:ascii="Times New Roman" w:hAnsi="Times New Roman"/>
          <w:spacing w:val="-4"/>
          <w:sz w:val="24"/>
          <w:szCs w:val="24"/>
        </w:rPr>
        <w:t xml:space="preserve">dalam penelitiannya menyatakan bahwa karyawan yang memiliki kompetensi kerja tinggi akan merasa percaya diri dan memiliki motivasi yang kuat untuk berprestasi. Begitu juga menurut hasil penelitian Sariana (2022) dan </w:t>
      </w:r>
      <w:r w:rsidRPr="00B85BB1">
        <w:rPr>
          <w:rFonts w:ascii="Times New Roman" w:hAnsi="Times New Roman"/>
          <w:sz w:val="24"/>
          <w:szCs w:val="24"/>
        </w:rPr>
        <w:t xml:space="preserve">Satria, (2022) </w:t>
      </w:r>
      <w:r w:rsidRPr="00B85BB1">
        <w:rPr>
          <w:rFonts w:ascii="Times New Roman" w:hAnsi="Times New Roman"/>
          <w:spacing w:val="-4"/>
          <w:sz w:val="24"/>
          <w:szCs w:val="24"/>
        </w:rPr>
        <w:t xml:space="preserve">semakin kompeten pegawai maka akan termotivasi untuk lebih berprestasi dalam pekerjaannya. Hasil berbeda ditunjukkan pada penelitian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Amiroso","given":"Jajang","non-dropping-particle":"","parse-names":false,"suffix":""},{"dropping-particle":"","family":"Mulyanto","given":"","non-dropping-particle":"","parse-names":false,"suffix":""}],"container-title":"European Journal of Business and Management","id":"ITEM-1","issue":"36","issued":{"date-parts":[["2024"]]},"page":"86-95","title":"Influence of Discipline, Working Environment, Culture of Organization and Competence on Workers’ Performance through Motivation, Job Satisfaction (Study in Regional Development Planning Board of Sukoharjo Regency)","type":"article-journal","volume":"7"},"uris":["http://www.mendeley.com/documents/?uuid=b395e07b-4540-4ea1-a2f4-cf4b4caa19e1"]}],"mendeley":{"formattedCitation":"(Amiroso &amp; Mulyanto, 2024)","manualFormatting":"Amiroso &amp; Mulyanto, (2024)","plainTextFormattedCitation":"(Amiroso &amp; Mulyanto, 2024)","previouslyFormattedCitation":"(Amiroso &amp; Mulyanto, 2024)"},"properties":{"noteIndex":0},"schema":"https://github.com/citation-style-language/schema/raw/master/csl-citation.json"}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Amiroso &amp; Mulyanto, (2024)</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dan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{"citationItems":[{"id":"ITEM-1","itemData":{"author":[{"dropping-particle":"Del","family":"Parigi","given":"Stefano","non-dropping-particle":"","parse-names":false,"suffix":""},{"dropping-particle":"","family":"Heufer","given":"Jan P.M.","non-dropping-particle":"","parse-names":false,"suffix":""},{"dropping-particle":"","family":"Stoop","given":"Jan T.R.","non-dropping-particle":"","parse-names":false,"suffix":""}],"container-title":"Master Thesis","id":"ITEM-1","issue":"1","issued":{"date-parts":[["2020"]]},"title":"The role of the feeling of competence in motivation crowding out: a framed field experiment","type":"article-journal","volume":"1"},"uris":["http://www.mendeley.com/documents/?uuid=85e2b6bc-8cc3-46fb-a3b8-9768a136eab1"]}],"mendeley":{"formattedCitation":"(Parigi et al., 2020)","plainTextFormattedCitation":"(Parigi et al., 2020)","previouslyFormattedCitation":"(Parigi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(Parigi et al.,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yang tidak menemukan bukti bahwa kompetensi berpengaruh positif terhadap motivasi kerja.</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bCs/>
          <w:color w:val="000000"/>
          <w:spacing w:val="-4"/>
          <w:sz w:val="24"/>
          <w:szCs w:val="24"/>
        </w:rPr>
        <w:t xml:space="preserve">Kajian yang dilakukan oleh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{"citationItems":[{"id":"ITEM-1","itemData":{"author":[{"dropping-particle":"","family":"Codori","given":"Mohamad","non-dropping-particle":"","parse-names":false,"suffix":""}],"container-title":"Sigma: Journal of Economic and Business","id":"ITEM-1","issue":"1","issued":{"date-parts":[["2021"]]},"page":"88-105","title":"Pengaruh Lingkungan Kerja, Disiplin Dan Motivasi Terhadap Kinerja Prajurit Pada Pangkalan Tni Angkatan Laut Kendari","type":"article-journal","volume":"4"},"uris":["http://www.mendeley.com/documents/?uuid=46af6265-b002-41e0-89b3-3efe76fed12a","http://www.mendeley.com/documents/?uuid=439140bd-a415-472b-b614-a7722e5ade0d","http://www.mendeley.com/documents/?uuid=61016349-ac8d-4f2d-bb1f-334d8af5def5"]}],"mendeley":{"formattedCitation":"(Codori, 2021)","manualFormatting":"Codori (2021)","plainTextFormattedCitation":"(Codori, 2021)","previouslyFormattedCitation":"(Codori, 2021)"},"properties":{"noteIndex":0},"schema":"https://github.com/citation-style-language/schema/raw/master/csl-citation.json"}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Codori (2021)</w:t>
      </w:r>
      <w:r w:rsidRPr="00B85BB1">
        <w:rPr>
          <w:rFonts w:ascii="Times New Roman" w:hAnsi="Times New Roman"/>
          <w:sz w:val="24"/>
          <w:szCs w:val="24"/>
        </w:rPr>
        <w:fldChar w:fldCharType="end"/>
      </w:r>
      <w:r w:rsidRPr="00B85BB1">
        <w:rPr>
          <w:rFonts w:ascii="Times New Roman" w:hAnsi="Times New Roman"/>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{"citationItems":[{"id":"ITEM-1","itemData":{"ISBN":"9786239001803","abstract":"Penelitian ini bertujuan; 1) untuk mengetahui seberapa besar pengaruh motivasi kerja terhadap kinerja pegawai, 2) untuk mengetahui seberapa besar pengaruh budaya kerja terhadap kinerja pegawai, 3) untuk mengetahui seberapa besar pengaruh motivasi kerja dan budaya kerja terhadap kinerja pegawai di Sekretariat Daerah Kabupaten Enrekang. Lokasi penelitian pada Kantor Sekertari Daerah Kabupaten Enrekang. Penelitian ini dilaksanakan pada selama 2 bulan. Populasi diambil dari seluruh pegawai di Kantor Sekertariat Daerah Kabupaten Enrekang yang berjumlah 180 orang dan ditemukan sampel sebesar 64 orang. Dan tekhnik pengumpulan datanya adalah data primer dan data sekunder. Tekhnik analisis datanya yaitu deskriptif kuantitatif dengan bantuan program SPSS.","author":[{"dropping-particle":"","family":"Hasdiah","given":"","non-dropping-particle":"","parse-names":false,"suffix":""}],"container-title":"KNAPPPTMA ke-8","id":"ITEM-1","issued":{"date-parts":[["2018"]]},"page":"1-7","title":"Pengaruh Motivasi dan Budaya Kerja Terhadap Kinerja Pegawai di Kantor Sekretariat Daerah Kabupaten Enrekang","type":"article-journal"},"uris":["http://www.mendeley.com/documents/?uuid=40a8d4c3-9317-422d-9e77-a558c110af0c","http://www.mendeley.com/documents/?uuid=da42c23c-e508-4ac6-85dd-2805c1b2d87b"]}],"mendeley":{"formattedCitation":"(Hasdiah, 2018)","manualFormatting":"Hasdiah (2018)","plainTextFormattedCitation":"(Hasdiah, 2018)","previouslyFormattedCitation":"(Hasdiah,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Hasdiah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334b5b06-8ec6-433a-bf35-1b3650db9aab","http://www.mendeley.com/documents/?uuid=9c93242b-580a-46ee-99be-c39c93df87f9","http://www.mendeley.com/documents/?uuid=df98ba5f-b64c-4b4b-acf3-9b745e0fdf76","http://www.mendeley.com/documents/?uuid=50b671f5-119f-4f53-bd70-32f434fbcab1"]}],"mendeley":{"formattedCitation":"(Ade Rio Marta, Kusdi Rahardjo, 2020)","manualFormatting":"Ade Rio Marta (2020)","plainTextFormattedCitation":"(Ade Rio Marta, Kusdi Rahardjo, 2020)","previouslyFormattedCitation":"(Ade Rio Marta, Kusdi Rahardjo, 2020)"},"properties":{"noteIndex":0},"schema":"https://github.com/citation-style-language/schema/raw/master/csl-citation.json"}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Ade Rio Marta (2020)</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334b5b06-8ec6-433a-bf35-1b3650db9aab","http://www.mendeley.com/documents/?uuid=9c93242b-580a-46ee-99be-c39c93df87f9","http://www.mendeley.com/documents/?uuid=df98ba5f-b64c-4b4b-acf3-9b745e0fdf76","http://www.mendeley.com/documents/?uuid=50b671f5-119f-4f53-bd70-32f434fbcab1"]}],"mendeley":{"formattedCitation":"(Ade Rio Marta, Kusdi Rahardjo, 2020)","manualFormatting":"Ade Rio Marta (2020)","plainTextFormattedCitation":"(Ade Rio Marta, Kusdi Rahardjo, 2020)","previouslyFormattedCitation":"(Ade Rio Marta, Kusdi Rahardjo, 2020)"},"properties":{"noteIndex":0},"schema":"https://github.com/citation-style-language/schema/raw/master/csl-citation.json"}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Ade Rio Marta (2020)</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w:t>
      </w:r>
      <w:r w:rsidRPr="00B85BB1">
        <w:rPr>
          <w:rFonts w:ascii="Times New Roman" w:hAnsi="Times New Roman"/>
          <w:spacing w:val="-6"/>
          <w:sz w:val="24"/>
          <w:szCs w:val="24"/>
        </w:rPr>
        <w:fldChar w:fldCharType="begin" w:fldLock="1"/>
      </w:r>
      <w:r w:rsidRPr="00B85BB1">
        <w:rPr>
          <w:rFonts w:ascii="Times New Roman" w:hAnsi="Times New Roman"/>
          <w:spacing w:val="-6"/>
          <w:sz w:val="24"/>
          <w:szCs w:val="24"/>
        </w:rPr>
        <w:instrText>ADDIN CSL_CITATION {"citationItems":[{"id":"ITEM-1","itemData":{"abstract":"Batalyon Artileri Pertahanan Udara Ringan 3/YBY merupakan salah satu satuan tempur TNI AD yang memiliki tugas dan kewajiban untuk melakukan pembinaan satuan guna menyiapkan satuan yang siap operasional dan handal serta didukung oleh kinerja prajurit yang optimal dalam rangka mewujudkan tercapainya tugas pokok TNI AD. Namun kenyataan saat ini, kinerja prajurit dipandang belum optimal dan belum sesuai dengan harapan. Kondisi tersebut dipengaruhi oleh beberapa faktor diantaranya kompetensi dan motivasi kerja. Permasalahan yang diteliti adalah tentang pengaruh kompetensi dan motivasi kerja terhadap kinerja prajurit Yonarhanudri-3/YBY Dam III/SLW. Tujuan penelitian ini adalah untuk menganalisis pengaruh pengaruh kompetensi dan motivasi kerja terhadap kinerja prajurit Yonarhanudri-3/YBY Dam III/SLW dengan menggunakan metode penelitian kuantitatif dan melibatkan sampel sejumlah 85 orang dari total populasi sejumlah 592 orang yang dipilih secara acak dengan menggunakan teknik Proportionate Stratified Random Sampling dan rumus slovin. Analisis data dalam penelitian ini menggunakan analisis distribusi frekuensi dan analisis jalur (path analysis). Pengujian instrumen penelitian melalui uji validitas dan reliabilitas dengan menggunakan data interval. Adapun hasil yang didapat dari penelitian ini menunjukan bahwa : pengaruh Kompetensi terhadap kinerja prajurit sebesar 8,9 %, dan pengaruh Motivasi Kerja terhadap kinerja prajurit sebesar 56,3 % serta pengaruh Kompetensi dan Motivasi Kerja terhadap kinerja prajurit di Yonarhanudri-3/YBY Dam III/Slw sebesar 56,3 %.","author":[{"dropping-particle":"","family":"Subrata","given":"Muhammad Tandri","non-dropping-particle":"","parse-names":false,"suffix":""},{"dropping-particle":"","family":"Novalino","given":"R Djoko Andreas","non-dropping-particle":"","parse-names":false,"suffix":""},{"dropping-particle":"","family":"Khaerudin","given":"Khaerudin","non-dropping-particle":"","parse-names":false,"suffix":""}],"container-title":"Jurnal Strategi dan Kampanye Militer","id":"ITEM-1","issue":"2","issued":{"date-parts":[["2019"]]},"page":"73-98","title":"Pengaruh Kompetensi dan Motivasi Kerja Terhadap Kinerja Prajurit Batalyon Arhanudri-3/YBY KODAM III/SLW","type":"article-journal","volume":"5"},"uris":["http://www.mendeley.com/documents/?uuid=4ce497da-7e1f-4f39-bcba-c8d4b7a7e277","http://www.mendeley.com/documents/?uuid=2ff95582-5c19-4fcf-83d7-821d2838ab18","http://www.mendeley.com/documents/?uuid=cd6983df-166c-4a22-ab2f-43de28552577"]}],"mendeley":{"formattedCitation":"(Subrata et al., 2019)","manualFormatting":"Subrata et al. (2019)","plainTextFormattedCitation":"(Subrata et al., 2019)","previouslyFormattedCitation":"(Subrata et al., 2019)"},"properties":{"noteIndex":0},"schema":"https://github.com/citation-style-language/schema/raw/master/csl-citation.json"}</w:instrText>
      </w:r>
      <w:r w:rsidRPr="00B85BB1">
        <w:rPr>
          <w:rFonts w:ascii="Times New Roman" w:hAnsi="Times New Roman"/>
          <w:spacing w:val="-6"/>
          <w:sz w:val="24"/>
          <w:szCs w:val="24"/>
        </w:rPr>
        <w:fldChar w:fldCharType="separate"/>
      </w:r>
      <w:r w:rsidRPr="00B85BB1">
        <w:rPr>
          <w:rFonts w:ascii="Times New Roman" w:hAnsi="Times New Roman"/>
          <w:noProof/>
          <w:spacing w:val="-6"/>
          <w:sz w:val="24"/>
          <w:szCs w:val="24"/>
        </w:rPr>
        <w:t>Subrata et al. (2019)</w:t>
      </w:r>
      <w:r w:rsidRPr="00B85BB1">
        <w:rPr>
          <w:rFonts w:ascii="Times New Roman" w:hAnsi="Times New Roman"/>
          <w:spacing w:val="-6"/>
          <w:sz w:val="24"/>
          <w:szCs w:val="24"/>
        </w:rPr>
        <w:fldChar w:fldCharType="end"/>
      </w:r>
      <w:r w:rsidRPr="00B85BB1">
        <w:rPr>
          <w:rFonts w:ascii="Times New Roman" w:hAnsi="Times New Roman"/>
          <w:spacing w:val="-6"/>
          <w:sz w:val="24"/>
          <w:szCs w:val="24"/>
        </w:rPr>
        <w:t xml:space="preserve"> </w:t>
      </w:r>
      <w:r w:rsidRPr="00B85BB1">
        <w:rPr>
          <w:rFonts w:ascii="Times New Roman" w:hAnsi="Times New Roman"/>
          <w:bCs/>
          <w:color w:val="000000"/>
          <w:spacing w:val="-4"/>
          <w:sz w:val="24"/>
          <w:szCs w:val="24"/>
        </w:rPr>
        <w:t xml:space="preserve">memperlihatkan bahwa motivasi kerja berdampak pada kinerja pegawai, sedangkan kajian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{"citationItems":[{"id":"ITEM-1","itemData":{"DOI":"10.35137/jmbk.v5i2.111","ISSN":"2338-4794","abstract":"This study aims to analyze the influence of leadership style on employee performance through discipline and work motivation. The sampling technique used is the census because the sample under study is the whole of the population. As many as 70 employees of PPSU Duren Sawit. The analytical tool used path analysis. The results showed the variable discipline and motivation significantly cannot mediate the direct relationship of leadership style to employee performance, leadership style directly and insignificant influence on employee performance and leadership style directly influence And significant to discipline, leadership style has direct and significant influence to motivation, discipline has direct and insignificant effect on employee performance and motivation to directly and insignificantly affect employee performance","author":[{"dropping-particle":"","family":"Saputra","given":"Wisnu","non-dropping-particle":"","parse-names":false,"suffix":""},{"dropping-particle":"","family":"Wibowo","given":"Imam","non-dropping-particle":"","parse-names":false,"suffix":""}],"container-title":"Jurnal Manajemen Bisnis Krisnadwipayana","id":"ITEM-1","issue":"2","issued":{"date-parts":[["2017"]]},"page":"1-19","title":"Pengaruh Gaya Kepemimpinan Terhadap Kinerja Pegawai Melalui Disiplin Dan Motivasi Kerja Pegawai Ppsu Kelurahan Duren Sawit Jakarta Timur","type":"article-journal","volume":"5"},"uris":["http://www.mendeley.com/documents/?uuid=b0f5e719-664c-48f0-b3e7-47391d02b3ac","http://www.mendeley.com/documents/?uuid=4fc3c9d1-2274-484d-b746-43217050b6f6"]}],"mendeley":{"formattedCitation":"(Saputra &amp; Wibowo, 2017)","manualFormatting":"Saputra (2017)","plainTextFormattedCitation":"(Saputra &amp; Wibowo, 2017)","previouslyFormattedCitation":"(Saputra &amp; Wibowo, 2017)"},"properties":{"noteIndex":0},"schema":"https://github.com/citation-style-language/schema/raw/master/csl-citation.json"}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Saputra (2017)</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{"citationItems":[{"id":"ITEM-1","itemData":{"author":[{"dropping-particle":"","family":"Maramis","given":"Enrico","non-dropping-particle":"","parse-names":false,"suffix":""}],"container-title":"Jurnal Emba: Jurnal Riset Ekonomi, Manajemen, Bisnis Dan Akuntansi","id":"ITEM-1","issued":{"date-parts":[["2017"]]},"title":"Kepemimpinan, Budaya Organisasi dan Motivasi Pengaruhnya terhadap Kinerja Karyawan pada PT. Bank Tabungan Negara (Persero) Cabang Manado","type":"article-journal","volume":"Vol. 1 (4)"},"uris":["http://www.mendeley.com/documents/?uuid=55473fa2-5876-48f9-86e7-ed45d0bdbd95","http://www.mendeley.com/documents/?uuid=d6d60098-e0dc-49f1-b2e8-bb7c1b09d423"]}],"mendeley":{"formattedCitation":"(Maramis, 2017)","manualFormatting":"Maramis (2017)","plainTextFormattedCitation":"(Maramis, 2017)","previouslyFormattedCitation":"(Maramis, 2017)"},"properties":{"noteIndex":0},"schema":"https://github.com/citation-style-language/schema/raw/master/csl-citation.json"}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Maramis (2017)</w:t>
      </w:r>
      <w:r w:rsidRPr="00B85BB1">
        <w:rPr>
          <w:rFonts w:ascii="Times New Roman" w:hAnsi="Times New Roman"/>
          <w:bCs/>
          <w:spacing w:val="-4"/>
          <w:sz w:val="24"/>
          <w:szCs w:val="24"/>
        </w:rPr>
        <w:fldChar w:fldCharType="end"/>
      </w:r>
      <w:r w:rsidRPr="00B85BB1">
        <w:rPr>
          <w:rFonts w:ascii="Times New Roman" w:hAnsi="Times New Roman"/>
          <w:bCs/>
          <w:color w:val="000000"/>
          <w:spacing w:val="-4"/>
          <w:sz w:val="24"/>
          <w:szCs w:val="24"/>
        </w:rPr>
        <w:t xml:space="preserve">, serta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{"citationItems":[{"id":"ITEM-1","itemData":{"abstract":"Exchange rate stability is one important factor in keeping the economy, because the exchange rate is a representation of the international financial and economic conditions. For the stability of the exchange rate must be obtained, maintained and attempted to obtain a stronger exchange rate to shocks. Especially since the introduction of free-floating exchange rate system in Indonesia, where the determination of the Indonesia exchange rate against foreign currencies left entirely to the market mechanism that giving more opportunities for market participant to speculate that impact in fluctuating exchange rate prediction becomes difficult to predict. The main problem in this research is how the fundamental factors which consists of inflation (INF), interest rate (SBI), GDP, money supply (JUB), current account (CA), the capital account (CFA), external debt and speculation that psychological factors and interventions affect the exchange rate changes. While the purpose of this study is to get empirical evidence of fundamental and psychological factors influence the rate changes. The data used in the form of secondary data obtained from several central banks. Data collected from the period 2004 Q1 to 2012 Q4. Based on purposive sampling technique, chosen to be analyzed is 3 rate, USD / GBP, JPY / USD and AUD / USD. In this study, data analysis was conducted using OLS and variance ARCH GARCH models Based on the research results, it was concluded all of the variables used in this study affect in three exchange rate sample that was studied, except for a variable money supply that does not affect the exchange rate of JPY / USD. It can be caused by actors who tend to pay attention to forex technical analysis and forex psychological. Based on the technical analysis of the movement of JPY / USD exchange rate movements rely heavily on USD / IDR, in addition to the fundamentals of money supply by simply giving effect indirectly through inflation and interest rates. The total effect of all variables on each exchange rate amounted to 47%, 41% and 43% while about 66% are caused by other variables outside of this study.","author":[{"dropping-particle":"","family":"Putra","given":"Chairuddin Surya","non-dropping-particle":"","parse-names":false,"suffix":""}],"container-title":"Jurnal Ekonomi","id":"ITEM-1","issue":"September","issued":{"date-parts":[["2018"]]},"page":"71-87","title":"Pengaruh Kepemimpinan, Motivasi Dan Budaya Organisasi Terhadap Kinerja Pegawai Pada Badan Perencanaan Pembangunan Daerah (Bappeda) Kota Dumai","type":"article-journal","volume":"22 (3)"},"uris":["http://www.mendeley.com/documents/?uuid=7ea6043a-15e8-46e5-b99b-dda0f1be57d6","http://www.mendeley.com/documents/?uuid=67cd0bb6-0e3a-4d34-953d-a7ddd827f13e"]}],"mendeley":{"formattedCitation":"(C. S. Putra, 2018)","manualFormatting":"Putra (2018)","plainTextFormattedCitation":"(C. S. Putra, 2018)","previouslyFormattedCitation":"(C. S. Putra, 2018)"},"properties":{"noteIndex":0},"schema":"https://github.com/citation-style-language/schema/raw/master/csl-citation.json"}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Putra (2018)</w:t>
      </w:r>
      <w:r w:rsidRPr="00B85BB1">
        <w:rPr>
          <w:rFonts w:ascii="Times New Roman" w:hAnsi="Times New Roman"/>
          <w:sz w:val="24"/>
          <w:szCs w:val="24"/>
        </w:rPr>
        <w:fldChar w:fldCharType="end"/>
      </w:r>
      <w:r w:rsidRPr="00B85BB1">
        <w:rPr>
          <w:rFonts w:ascii="Times New Roman" w:hAnsi="Times New Roman"/>
          <w:sz w:val="24"/>
          <w:szCs w:val="24"/>
        </w:rPr>
        <w:t xml:space="preserve"> </w:t>
      </w:r>
      <w:r w:rsidRPr="00B85BB1">
        <w:rPr>
          <w:rFonts w:ascii="Times New Roman" w:hAnsi="Times New Roman"/>
          <w:bCs/>
          <w:color w:val="000000"/>
          <w:spacing w:val="-4"/>
          <w:sz w:val="24"/>
          <w:szCs w:val="24"/>
        </w:rPr>
        <w:t xml:space="preserve">memperlihatkan bahwa motivasi kerja tidak berpengaruh pada kinerja pegawai. Riset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{"citationItems":[{"id":"ITEM-1","itemData":{"DOI":"10.33373/dms.v8i2.2166","author":[{"dropping-particle":"","family":"Tanjung","given":"Rona","non-dropping-particle":"","parse-names":false,"suffix":""},{"dropping-particle":"","family":"Manalu","given":"Susi Susanti","non-dropping-particle":"","parse-names":false,"suffix":""}],"container-title":"Jurnal Dimensi","id":"ITEM-1","issue":"2","issued":{"date-parts":[["2019"]]},"title":"Pengaruh Disiplin Kerja, Kemampuan Kerja Dan Motivasi Kerja Terhadap Kinerja Karyawan Pt Zurich Topas Life Batam","type":"article-journal","volume":"8"},"uris":["http://www.mendeley.com/documents/?uuid=093f8a43-e2b2-4bbc-98d0-c5411bc34c69"]}],"mendeley":{"formattedCitation":"(Tanjung &amp; Manalu, 2019)","plainTextFormattedCitation":"(Tanjung &amp; Manalu, 2019)","previouslyFormattedCitation":"(Tanjung &amp; Manalu, 2019)"},"properties":{"noteIndex":0},"schema":"https://github.com/citation-style-language/schema/raw/master/csl-citation.json"}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(Tanjung &amp; Manalu, 2019)</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menyimpulkan motivasi berdampak negatif serta tidak signifikan pada kinerja. </w:t>
      </w:r>
    </w:p>
    <w:p w:rsidR="00C7404C" w:rsidRPr="00B85BB1" w:rsidRDefault="00C7404C" w:rsidP="00C7404C">
      <w:pPr>
        <w:pStyle w:val="ListParagraph"/>
        <w:spacing w:after="0" w:line="480" w:lineRule="auto"/>
        <w:ind w:left="360" w:firstLine="491"/>
        <w:jc w:val="both"/>
        <w:rPr>
          <w:rFonts w:ascii="Times New Roman" w:hAnsi="Times New Roman"/>
          <w:spacing w:val="-4"/>
          <w:sz w:val="24"/>
          <w:szCs w:val="24"/>
        </w:rPr>
      </w:pPr>
      <w:r w:rsidRPr="00B85BB1">
        <w:rPr>
          <w:rFonts w:ascii="Times New Roman" w:hAnsi="Times New Roman"/>
          <w:bCs/>
          <w:color w:val="000000"/>
          <w:spacing w:val="-4"/>
          <w:sz w:val="24"/>
          <w:szCs w:val="24"/>
        </w:rPr>
        <w:t xml:space="preserve">Hasil penelitian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{"citationItems":[{"id":"ITEM-1","itemData":{"author":[{"dropping-particle":"","family":"Putra","given":"I Gede Ari Astika","non-dropping-particle":"","parse-names":false,"suffix":""},{"dropping-particle":"","family":"Adi","given":"I Nyoman Rasmen","non-dropping-particle":"","parse-names":false,"suffix":""}],"container-title":"Edunomika","id":"ITEM-1","issue":"2","issued":{"date-parts":[["2023"]]},"page":"1-15","title":"Peran spiritual leadership, komptensi dan lingkungan kerja meningkatkan kinerja pegawai dengan motivasi kerja sebagai variabel intervening","type":"article-journal","volume":"7"},"uris":["http://www.mendeley.com/documents/?uuid=a05afa84-f026-4216-8f6e-26d6154a11ef"]}],"mendeley":{"formattedCitation":"(I. G. A. A. Putra &amp; Adi, 2023)","manualFormatting":"Putra &amp; Adi (2023)","plainTextFormattedCitation":"(I. G. A. A. Putra &amp; Adi, 2023)","previouslyFormattedCitation":"(I. G. A. A. Putra &amp; Adi, 2023)"},"properties":{"noteIndex":0},"schema":"https://github.com/citation-style-language/schema/raw/master/csl-citation.json"}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Putra &amp; Adi (2023)</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membuktikan bahwa motivasi kerja mampu memediasi pengaruh kompetensi terhadap kinerja namun tidak mampu memediasi 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kinerja. Hasil penelitian </w:t>
      </w:r>
      <w:r w:rsidRPr="00B85BB1">
        <w:rPr>
          <w:rFonts w:ascii="Times New Roman" w:hAnsi="Times New Roman"/>
          <w:spacing w:val="-4"/>
          <w:sz w:val="24"/>
          <w:szCs w:val="24"/>
        </w:rPr>
        <w:lastRenderedPageBreak/>
        <w:t>Fitriyanan (2022) membuktikan bahwa motivasi kerja mampu memediasi pengaruh kepemimpinan spiritual dan budaya kerja terhadap kinerja.</w:t>
      </w:r>
    </w:p>
    <w:p w:rsidR="00C7404C" w:rsidRPr="00B85BB1" w:rsidRDefault="00C7404C" w:rsidP="00C7404C">
      <w:pPr>
        <w:pStyle w:val="ListParagraph"/>
        <w:spacing w:after="0" w:line="480" w:lineRule="auto"/>
        <w:ind w:left="360" w:firstLine="491"/>
        <w:jc w:val="both"/>
        <w:rPr>
          <w:rFonts w:ascii="Times New Roman" w:hAnsi="Times New Roman"/>
          <w:bCs/>
          <w:color w:val="000000"/>
          <w:spacing w:val="-4"/>
          <w:sz w:val="24"/>
          <w:szCs w:val="24"/>
        </w:rPr>
      </w:pPr>
      <w:r w:rsidRPr="00B85BB1">
        <w:rPr>
          <w:rFonts w:ascii="Times New Roman" w:hAnsi="Times New Roman"/>
          <w:spacing w:val="-4"/>
          <w:sz w:val="24"/>
          <w:szCs w:val="24"/>
        </w:rPr>
        <w:t xml:space="preserve">Implikasi penelitian ini adalah mencari bukti empiris mengenai adanya 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budaya kerja, dan kompetensi terhadap motivasi kerja dan dampaknya terhadap kinerja pegawai. Pemimpin yang menerapkan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menciptakan lingkungan kerja yang penuh makna, di mana karyawan merasa dihargai tidak hanya sebagai pekerja tetapi juga sebagai individu yang memiliki nilai dan tujuan sehingga akan lebih termotivasi untuk memberikan kinerja yang terbaik. Budaya kerja yang terbuka, kolaboratif, inovatif, atau adil</w:t>
      </w:r>
      <w:r w:rsidRPr="00B85BB1">
        <w:t xml:space="preserve"> </w:t>
      </w:r>
      <w:r w:rsidRPr="00B85BB1">
        <w:rPr>
          <w:rFonts w:ascii="Times New Roman" w:hAnsi="Times New Roman"/>
          <w:spacing w:val="-4"/>
          <w:sz w:val="24"/>
          <w:szCs w:val="24"/>
        </w:rPr>
        <w:t>mendorong pegawai berkontribusi lebih baik, termotivasi, dan terlibat dalam pekerjaan sehingga menghasilkan kinerja yang tinggi. Motivasi kerja yang tinggi akan menciptakan lingkungan kerja yang lebih dinamis, di mana karyawan secara sukarela berusaha mencapai tujuan organisasi. Ini akan berdampak pada peningkatan kinerja secara keseluruhan</w:t>
      </w:r>
    </w:p>
    <w:p w:rsidR="00C7404C" w:rsidRPr="00B85BB1" w:rsidRDefault="00C7404C" w:rsidP="00C7404C">
      <w:pPr>
        <w:pStyle w:val="ListParagraph"/>
        <w:spacing w:after="0" w:line="480" w:lineRule="auto"/>
        <w:ind w:left="360" w:firstLine="491"/>
        <w:jc w:val="both"/>
        <w:rPr>
          <w:rFonts w:ascii="Times New Roman" w:hAnsi="Times New Roman"/>
          <w:spacing w:val="-4"/>
          <w:sz w:val="24"/>
          <w:szCs w:val="24"/>
        </w:rPr>
      </w:pPr>
      <w:r w:rsidRPr="00B85BB1">
        <w:rPr>
          <w:rFonts w:ascii="Times New Roman" w:hAnsi="Times New Roman"/>
          <w:bCs/>
          <w:color w:val="000000"/>
          <w:spacing w:val="-4"/>
          <w:sz w:val="24"/>
          <w:szCs w:val="24"/>
        </w:rPr>
        <w:t xml:space="preserve">Ketidakkonsistenan dalam temuan riset serta isu-isu yang ada memberikan peluang untuk studi lebih lanjut mengenai factor-factor yang memengaruhi kinerja. Berdasar pada paparan di atas, menarik untuk dilakukan riset dengan judul: </w:t>
      </w:r>
      <w:r w:rsidRPr="00B85BB1">
        <w:rPr>
          <w:rFonts w:ascii="Times New Roman" w:hAnsi="Times New Roman"/>
          <w:spacing w:val="-4"/>
          <w:sz w:val="24"/>
          <w:szCs w:val="24"/>
        </w:rPr>
        <w:t>“</w:t>
      </w:r>
      <w:r w:rsidRPr="00B85BB1">
        <w:rPr>
          <w:rFonts w:ascii="Times New Roman" w:hAnsi="Times New Roman"/>
          <w:b/>
          <w:spacing w:val="-4"/>
          <w:sz w:val="24"/>
          <w:szCs w:val="24"/>
        </w:rPr>
        <w:t xml:space="preserve">Pengaruh </w:t>
      </w:r>
      <w:r w:rsidRPr="00B85BB1">
        <w:rPr>
          <w:rFonts w:ascii="Times New Roman" w:hAnsi="Times New Roman"/>
          <w:b/>
          <w:i/>
          <w:spacing w:val="-4"/>
          <w:sz w:val="24"/>
          <w:szCs w:val="24"/>
        </w:rPr>
        <w:t>Spiritual leadership</w:t>
      </w:r>
      <w:r w:rsidRPr="00B85BB1">
        <w:rPr>
          <w:rFonts w:ascii="Times New Roman" w:hAnsi="Times New Roman"/>
          <w:b/>
          <w:spacing w:val="-4"/>
          <w:sz w:val="24"/>
          <w:szCs w:val="24"/>
        </w:rPr>
        <w:t>, Budaya Kerja, Dan Kompetensi Terhadap Kinerja Pegawai Melalui Motivasi Kerja Sebagai Variabel Intervening Pada Puskesmas Se-Kota Tegal</w:t>
      </w:r>
      <w:r w:rsidRPr="00B85BB1">
        <w:rPr>
          <w:rFonts w:ascii="Times New Roman" w:hAnsi="Times New Roman"/>
          <w:spacing w:val="-4"/>
          <w:sz w:val="24"/>
          <w:szCs w:val="24"/>
        </w:rPr>
        <w:t>”.</w:t>
      </w:r>
    </w:p>
    <w:p w:rsidR="00C7404C" w:rsidRPr="00B85BB1" w:rsidRDefault="00C7404C" w:rsidP="00C7404C">
      <w:pPr>
        <w:pStyle w:val="ListParagraph"/>
        <w:numPr>
          <w:ilvl w:val="0"/>
          <w:numId w:val="1"/>
        </w:numPr>
        <w:spacing w:after="0" w:line="480" w:lineRule="auto"/>
        <w:rPr>
          <w:rFonts w:ascii="Times New Roman" w:hAnsi="Times New Roman"/>
          <w:b/>
          <w:spacing w:val="-4"/>
          <w:sz w:val="24"/>
          <w:szCs w:val="24"/>
        </w:rPr>
      </w:pPr>
      <w:r w:rsidRPr="00B85BB1">
        <w:rPr>
          <w:rFonts w:ascii="Times New Roman" w:hAnsi="Times New Roman"/>
          <w:b/>
          <w:spacing w:val="-4"/>
          <w:sz w:val="24"/>
          <w:szCs w:val="24"/>
        </w:rPr>
        <w:t>Perumusan Masalah</w:t>
      </w:r>
    </w:p>
    <w:p w:rsidR="00C7404C" w:rsidRPr="00B85BB1" w:rsidRDefault="00C7404C" w:rsidP="00C7404C">
      <w:pPr>
        <w:pStyle w:val="ListParagraph"/>
        <w:spacing w:after="0" w:line="480" w:lineRule="auto"/>
        <w:ind w:left="360" w:firstLine="491"/>
        <w:jc w:val="both"/>
        <w:rPr>
          <w:rFonts w:ascii="Times New Roman" w:hAnsi="Times New Roman"/>
          <w:spacing w:val="-4"/>
          <w:sz w:val="24"/>
          <w:szCs w:val="24"/>
        </w:rPr>
      </w:pPr>
      <w:r w:rsidRPr="00B85BB1">
        <w:rPr>
          <w:rFonts w:ascii="Times New Roman" w:hAnsi="Times New Roman"/>
          <w:spacing w:val="-4"/>
          <w:sz w:val="24"/>
          <w:szCs w:val="24"/>
        </w:rPr>
        <w:t xml:space="preserve">Berdasar pada paparan pada latar belakang di atas, permasalahan yang akan dibahas dalam riset ini dirumuskan dalam </w:t>
      </w:r>
      <w:r w:rsidRPr="00B85BB1">
        <w:rPr>
          <w:rFonts w:ascii="Times New Roman" w:hAnsi="Times New Roman"/>
          <w:i/>
          <w:spacing w:val="-4"/>
          <w:sz w:val="24"/>
          <w:szCs w:val="24"/>
        </w:rPr>
        <w:t>riset question</w:t>
      </w:r>
      <w:r w:rsidRPr="00B85BB1">
        <w:rPr>
          <w:rFonts w:ascii="Times New Roman" w:hAnsi="Times New Roman"/>
          <w:spacing w:val="-4"/>
          <w:sz w:val="24"/>
          <w:szCs w:val="24"/>
        </w:rPr>
        <w:t xml:space="preserve"> berikut: </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lastRenderedPageBreak/>
        <w:t xml:space="preserve">Apakah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berpengaruh terhadap motivasi kerja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budaya kerja berpengaruh terhadap motivasi kerja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kompetensi berpengaruh terhadap motivasi kerja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 xml:space="preserve">Apakah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berpengaruh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budaya kerja berpengaruh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kompetensi berpengaruh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motivasi kerja berpengaruh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motivasi kerja mampu memediasi pengaruh</w:t>
      </w:r>
      <w:r w:rsidRPr="00B85BB1">
        <w:rPr>
          <w:rFonts w:ascii="Times New Roman" w:hAnsi="Times New Roman"/>
          <w:i/>
          <w:spacing w:val="-4"/>
          <w:sz w:val="24"/>
          <w:szCs w:val="24"/>
        </w:rPr>
        <w:t xml:space="preserve"> spiritual leadership</w:t>
      </w:r>
      <w:r w:rsidRPr="00B85BB1">
        <w:rPr>
          <w:rFonts w:ascii="Times New Roman" w:hAnsi="Times New Roman"/>
          <w:spacing w:val="-4"/>
          <w:sz w:val="24"/>
          <w:szCs w:val="24"/>
        </w:rPr>
        <w:t xml:space="preserve">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Apakah motivasi kerja mampu memediasi pengaruh budaya kerja terhadap kinerja pegawai Puskesmas Kota Tegal?</w:t>
      </w:r>
    </w:p>
    <w:p w:rsidR="00C7404C" w:rsidRPr="00B85BB1" w:rsidRDefault="00C7404C" w:rsidP="00C7404C">
      <w:pPr>
        <w:pStyle w:val="ListParagraph"/>
        <w:numPr>
          <w:ilvl w:val="1"/>
          <w:numId w:val="1"/>
        </w:numPr>
        <w:spacing w:after="0" w:line="480" w:lineRule="auto"/>
        <w:ind w:left="602" w:hanging="266"/>
        <w:jc w:val="both"/>
        <w:rPr>
          <w:rFonts w:ascii="Times New Roman" w:hAnsi="Times New Roman"/>
          <w:spacing w:val="-4"/>
          <w:sz w:val="24"/>
          <w:szCs w:val="24"/>
        </w:rPr>
      </w:pPr>
      <w:r w:rsidRPr="00B85BB1">
        <w:rPr>
          <w:rFonts w:ascii="Times New Roman" w:hAnsi="Times New Roman"/>
          <w:spacing w:val="-4"/>
          <w:sz w:val="24"/>
          <w:szCs w:val="24"/>
        </w:rPr>
        <w:t>Apakah motivasi kerja mampu memediasi pengaruh kompetensi terhadap kinerja pegawai Puskesmas Kota Tegal?</w:t>
      </w:r>
    </w:p>
    <w:p w:rsidR="00C7404C" w:rsidRPr="00B85BB1" w:rsidRDefault="00C7404C" w:rsidP="00C7404C">
      <w:pPr>
        <w:pStyle w:val="ListParagraph"/>
        <w:numPr>
          <w:ilvl w:val="0"/>
          <w:numId w:val="1"/>
        </w:numPr>
        <w:spacing w:after="0" w:line="480" w:lineRule="auto"/>
        <w:rPr>
          <w:rFonts w:ascii="Times New Roman" w:hAnsi="Times New Roman"/>
          <w:b/>
          <w:spacing w:val="-4"/>
          <w:sz w:val="24"/>
          <w:szCs w:val="24"/>
        </w:rPr>
      </w:pPr>
      <w:r w:rsidRPr="00B85BB1">
        <w:rPr>
          <w:rFonts w:ascii="Times New Roman" w:hAnsi="Times New Roman"/>
          <w:b/>
          <w:spacing w:val="-4"/>
          <w:sz w:val="24"/>
          <w:szCs w:val="24"/>
        </w:rPr>
        <w:t>Tujuan Penelitian</w:t>
      </w:r>
    </w:p>
    <w:p w:rsidR="00C7404C" w:rsidRPr="00B85BB1" w:rsidRDefault="00C7404C" w:rsidP="00C7404C">
      <w:pPr>
        <w:pStyle w:val="ListParagraph"/>
        <w:spacing w:after="0" w:line="480" w:lineRule="auto"/>
        <w:ind w:left="360" w:firstLine="4"/>
        <w:jc w:val="both"/>
        <w:rPr>
          <w:rFonts w:ascii="Times New Roman" w:hAnsi="Times New Roman"/>
          <w:color w:val="000000"/>
          <w:spacing w:val="-4"/>
          <w:sz w:val="24"/>
          <w:szCs w:val="24"/>
        </w:rPr>
      </w:pPr>
      <w:r w:rsidRPr="00B85BB1">
        <w:rPr>
          <w:rFonts w:ascii="Times New Roman" w:hAnsi="Times New Roman"/>
          <w:color w:val="000000"/>
          <w:spacing w:val="-4"/>
          <w:sz w:val="24"/>
          <w:szCs w:val="24"/>
        </w:rPr>
        <w:t>Tujuan riset ini adalah mendapatkan bukti empiris adanya:</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lastRenderedPageBreak/>
        <w:t xml:space="preserve">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motivasi kerja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Pengaruh budaya kerja terhadap motivasi kerja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Pengaruh kompetensi terhadap motivasi kerja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 xml:space="preserve">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Pengaruh budaya kerja p terhadap ada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Pengaruh kompetensi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Pengaruh motivasi kerja terhadap kinerja pegawai Puskesmas Kota Tegal.</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 xml:space="preserve">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kinerja pegawai Puskesmas Kota Tegal dengan motivasi kerja sebagai pemediasi.</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spacing w:val="-4"/>
          <w:sz w:val="24"/>
          <w:szCs w:val="24"/>
        </w:rPr>
      </w:pPr>
      <w:r w:rsidRPr="00B85BB1">
        <w:rPr>
          <w:rFonts w:ascii="Times New Roman" w:hAnsi="Times New Roman"/>
          <w:spacing w:val="-4"/>
          <w:sz w:val="24"/>
          <w:szCs w:val="24"/>
        </w:rPr>
        <w:t>Pengaruh budaya kerja terhadap kinerja pegawai Puskesmas Kota Tegal dengan motivasi kerja sebagai pemediasi.</w:t>
      </w:r>
    </w:p>
    <w:p w:rsidR="00C7404C" w:rsidRPr="00B85BB1" w:rsidRDefault="00C7404C" w:rsidP="00C7404C">
      <w:pPr>
        <w:pStyle w:val="ListParagraph"/>
        <w:numPr>
          <w:ilvl w:val="1"/>
          <w:numId w:val="1"/>
        </w:numPr>
        <w:spacing w:after="0" w:line="480" w:lineRule="auto"/>
        <w:ind w:left="672" w:hanging="308"/>
        <w:jc w:val="both"/>
        <w:rPr>
          <w:rFonts w:ascii="Times New Roman" w:hAnsi="Times New Roman"/>
          <w:color w:val="000000"/>
          <w:spacing w:val="-4"/>
          <w:sz w:val="24"/>
          <w:szCs w:val="24"/>
        </w:rPr>
      </w:pPr>
      <w:r w:rsidRPr="00B85BB1">
        <w:rPr>
          <w:rFonts w:ascii="Times New Roman" w:hAnsi="Times New Roman"/>
          <w:spacing w:val="-4"/>
          <w:sz w:val="24"/>
          <w:szCs w:val="24"/>
        </w:rPr>
        <w:t>Pengaruh kompetensi terhadap kinerja pegawai Puskesmas Kota Tegal dengan motivasi kerja sebagai pemediasi.</w:t>
      </w:r>
    </w:p>
    <w:p w:rsidR="00C7404C" w:rsidRPr="00B85BB1" w:rsidRDefault="00C7404C" w:rsidP="00C7404C">
      <w:pPr>
        <w:pStyle w:val="ListParagraph"/>
        <w:numPr>
          <w:ilvl w:val="0"/>
          <w:numId w:val="1"/>
        </w:numPr>
        <w:spacing w:after="0" w:line="480" w:lineRule="auto"/>
        <w:rPr>
          <w:rFonts w:ascii="Times New Roman" w:hAnsi="Times New Roman"/>
          <w:b/>
          <w:spacing w:val="-4"/>
          <w:sz w:val="24"/>
          <w:szCs w:val="24"/>
        </w:rPr>
      </w:pPr>
      <w:r w:rsidRPr="00B85BB1">
        <w:rPr>
          <w:rFonts w:ascii="Times New Roman" w:hAnsi="Times New Roman"/>
          <w:b/>
          <w:spacing w:val="-4"/>
          <w:sz w:val="24"/>
          <w:szCs w:val="24"/>
        </w:rPr>
        <w:t>Manfaat penelitian</w:t>
      </w:r>
    </w:p>
    <w:p w:rsidR="00C7404C" w:rsidRPr="00B85BB1" w:rsidRDefault="00C7404C" w:rsidP="00C7404C">
      <w:pPr>
        <w:spacing w:after="0" w:line="480" w:lineRule="auto"/>
        <w:ind w:left="360"/>
        <w:contextualSpacing/>
        <w:rPr>
          <w:rFonts w:ascii="Times New Roman" w:eastAsia="Times New Roman" w:hAnsi="Times New Roman"/>
          <w:spacing w:val="-4"/>
          <w:sz w:val="24"/>
          <w:szCs w:val="24"/>
        </w:rPr>
      </w:pPr>
      <w:r w:rsidRPr="00B85BB1">
        <w:rPr>
          <w:rFonts w:ascii="Times New Roman" w:eastAsia="Times New Roman" w:hAnsi="Times New Roman"/>
          <w:spacing w:val="-4"/>
          <w:sz w:val="24"/>
          <w:szCs w:val="24"/>
        </w:rPr>
        <w:t>Penelitian ini diharapkan mampu memberikan beberapa faedah, yakni:</w:t>
      </w:r>
    </w:p>
    <w:p w:rsidR="00C7404C" w:rsidRPr="00B85BB1" w:rsidRDefault="00C7404C" w:rsidP="00C7404C">
      <w:pPr>
        <w:pStyle w:val="ListParagraph"/>
        <w:numPr>
          <w:ilvl w:val="1"/>
          <w:numId w:val="2"/>
        </w:numPr>
        <w:spacing w:after="0" w:line="480" w:lineRule="auto"/>
        <w:ind w:left="672" w:hanging="308"/>
        <w:rPr>
          <w:rFonts w:ascii="Times New Roman" w:hAnsi="Times New Roman"/>
          <w:bCs/>
          <w:spacing w:val="-4"/>
          <w:sz w:val="24"/>
          <w:szCs w:val="24"/>
          <w:lang w:val="id-ID"/>
        </w:rPr>
      </w:pPr>
      <w:r w:rsidRPr="00B85BB1">
        <w:rPr>
          <w:rFonts w:ascii="Times New Roman" w:hAnsi="Times New Roman"/>
          <w:bCs/>
          <w:spacing w:val="-4"/>
          <w:sz w:val="24"/>
          <w:szCs w:val="24"/>
        </w:rPr>
        <w:t>Manfaat</w:t>
      </w:r>
      <w:r w:rsidRPr="00B85BB1">
        <w:rPr>
          <w:rFonts w:ascii="Times New Roman" w:hAnsi="Times New Roman"/>
          <w:bCs/>
          <w:spacing w:val="-4"/>
          <w:sz w:val="24"/>
          <w:szCs w:val="24"/>
          <w:lang w:val="id-ID"/>
        </w:rPr>
        <w:t xml:space="preserve"> Teoritis</w:t>
      </w:r>
    </w:p>
    <w:p w:rsidR="00C7404C" w:rsidRPr="00B85BB1" w:rsidRDefault="00C7404C" w:rsidP="00C7404C">
      <w:pPr>
        <w:pStyle w:val="ListParagraph"/>
        <w:numPr>
          <w:ilvl w:val="1"/>
          <w:numId w:val="3"/>
        </w:numPr>
        <w:spacing w:after="0" w:line="480" w:lineRule="auto"/>
        <w:jc w:val="both"/>
        <w:rPr>
          <w:rFonts w:ascii="Times New Roman" w:hAnsi="Times New Roman"/>
          <w:b/>
          <w:spacing w:val="-4"/>
          <w:sz w:val="24"/>
          <w:szCs w:val="24"/>
        </w:rPr>
      </w:pPr>
      <w:r w:rsidRPr="00B85BB1">
        <w:rPr>
          <w:rFonts w:ascii="Times New Roman" w:hAnsi="Times New Roman"/>
          <w:spacing w:val="-4"/>
          <w:sz w:val="24"/>
          <w:szCs w:val="24"/>
        </w:rPr>
        <w:t xml:space="preserve">Meningkatkan wawasan peneliti melalui kajian langsung mengenai manajemen sumber daya manusia. </w:t>
      </w:r>
    </w:p>
    <w:p w:rsidR="00C7404C" w:rsidRPr="00B85BB1" w:rsidRDefault="00C7404C" w:rsidP="00C7404C">
      <w:pPr>
        <w:pStyle w:val="ListParagraph"/>
        <w:numPr>
          <w:ilvl w:val="1"/>
          <w:numId w:val="3"/>
        </w:numPr>
        <w:spacing w:after="0" w:line="480" w:lineRule="auto"/>
        <w:jc w:val="both"/>
        <w:rPr>
          <w:rFonts w:ascii="Times New Roman" w:hAnsi="Times New Roman"/>
          <w:b/>
          <w:spacing w:val="-4"/>
          <w:sz w:val="24"/>
          <w:szCs w:val="24"/>
        </w:rPr>
      </w:pPr>
      <w:r w:rsidRPr="00B85BB1">
        <w:rPr>
          <w:rFonts w:ascii="Times New Roman" w:hAnsi="Times New Roman"/>
          <w:spacing w:val="-4"/>
          <w:sz w:val="24"/>
          <w:szCs w:val="24"/>
        </w:rPr>
        <w:t>Memberi informasi tambahan bagi referensi penelitian berikutnya dalam bidang manajemen sumber daya manusia, terutama perilaku institusi.</w:t>
      </w:r>
    </w:p>
    <w:p w:rsidR="00C7404C" w:rsidRPr="00B85BB1" w:rsidRDefault="00C7404C" w:rsidP="00C7404C">
      <w:pPr>
        <w:pStyle w:val="ListParagraph"/>
        <w:numPr>
          <w:ilvl w:val="1"/>
          <w:numId w:val="2"/>
        </w:numPr>
        <w:spacing w:after="0" w:line="480" w:lineRule="auto"/>
        <w:ind w:left="672" w:hanging="308"/>
        <w:rPr>
          <w:rFonts w:ascii="Times New Roman" w:hAnsi="Times New Roman"/>
          <w:bCs/>
          <w:spacing w:val="-4"/>
          <w:sz w:val="24"/>
          <w:szCs w:val="24"/>
        </w:rPr>
      </w:pPr>
      <w:r w:rsidRPr="00B85BB1">
        <w:rPr>
          <w:rFonts w:ascii="Times New Roman" w:hAnsi="Times New Roman"/>
          <w:bCs/>
          <w:spacing w:val="-4"/>
          <w:sz w:val="24"/>
          <w:szCs w:val="24"/>
        </w:rPr>
        <w:t>Manfaat</w:t>
      </w:r>
      <w:r w:rsidRPr="00B85BB1">
        <w:rPr>
          <w:rFonts w:ascii="Times New Roman" w:hAnsi="Times New Roman"/>
          <w:bCs/>
          <w:spacing w:val="-4"/>
          <w:sz w:val="24"/>
          <w:szCs w:val="24"/>
          <w:lang w:val="id-ID"/>
        </w:rPr>
        <w:t xml:space="preserve"> Praktis</w:t>
      </w:r>
    </w:p>
    <w:p w:rsidR="00C7404C" w:rsidRPr="00B85BB1" w:rsidRDefault="00C7404C" w:rsidP="00C7404C">
      <w:pPr>
        <w:pStyle w:val="ListParagraph"/>
        <w:spacing w:after="0" w:line="480" w:lineRule="auto"/>
        <w:ind w:left="672"/>
        <w:jc w:val="both"/>
        <w:rPr>
          <w:rFonts w:ascii="Times New Roman" w:hAnsi="Times New Roman"/>
          <w:spacing w:val="-4"/>
          <w:sz w:val="24"/>
          <w:szCs w:val="24"/>
        </w:rPr>
      </w:pPr>
      <w:r w:rsidRPr="00B85BB1">
        <w:rPr>
          <w:rFonts w:ascii="Times New Roman" w:hAnsi="Times New Roman"/>
          <w:color w:val="000000"/>
          <w:spacing w:val="-4"/>
          <w:sz w:val="24"/>
          <w:szCs w:val="24"/>
        </w:rPr>
        <w:lastRenderedPageBreak/>
        <w:t>Memberikan informasi yang berguna kepada Puskesmas Kota Tegal mengenai pengembangan sumber daya manusia. Selain itu, juga sebagai bahan rekomendasi dalam menentukan kebijaksanaan di masa yang akan datang, khususnya dalam menerapkan strategi meningkatkan kinerja pegawai sehingga mendukung pencapaian tujuan institusi Puskesmas Kota Tegal.</w:t>
      </w:r>
    </w:p>
    <w:p w:rsidR="00C7404C" w:rsidRPr="00B85BB1" w:rsidRDefault="00C7404C" w:rsidP="00C7404C">
      <w:pPr>
        <w:pStyle w:val="ListParagraph"/>
        <w:spacing w:after="0" w:line="480" w:lineRule="auto"/>
        <w:ind w:left="672"/>
        <w:jc w:val="both"/>
        <w:rPr>
          <w:rFonts w:ascii="Times New Roman" w:hAnsi="Times New Roman"/>
          <w:spacing w:val="-4"/>
          <w:sz w:val="24"/>
          <w:szCs w:val="24"/>
        </w:rPr>
        <w:sectPr w:rsidR="00C7404C" w:rsidRPr="00B85BB1" w:rsidSect="007F600E">
          <w:headerReference w:type="default" r:id="rId13"/>
          <w:footerReference w:type="default" r:id="rId14"/>
          <w:headerReference w:type="first" r:id="rId15"/>
          <w:footerReference w:type="first" r:id="rId16"/>
          <w:pgSz w:w="11907" w:h="16840" w:code="9"/>
          <w:pgMar w:top="2268" w:right="1701" w:bottom="1701" w:left="2268" w:header="709" w:footer="709" w:gutter="0"/>
          <w:pgNumType w:start="1"/>
          <w:cols w:space="708"/>
          <w:titlePg/>
          <w:docGrid w:linePitch="360"/>
        </w:sectPr>
      </w:pPr>
    </w:p>
    <w:p w:rsidR="00C7404C" w:rsidRPr="00B85BB1" w:rsidRDefault="00C7404C" w:rsidP="00C7404C">
      <w:pPr>
        <w:widowControl w:val="0"/>
        <w:autoSpaceDE w:val="0"/>
        <w:autoSpaceDN w:val="0"/>
        <w:adjustRightInd w:val="0"/>
        <w:spacing w:after="0" w:line="480" w:lineRule="auto"/>
        <w:ind w:right="77"/>
        <w:jc w:val="center"/>
        <w:rPr>
          <w:rFonts w:ascii="Times New Roman" w:hAnsi="Times New Roman"/>
          <w:b/>
          <w:spacing w:val="-4"/>
          <w:sz w:val="24"/>
          <w:szCs w:val="24"/>
        </w:rPr>
      </w:pPr>
      <w:r w:rsidRPr="00B85BB1">
        <w:rPr>
          <w:rFonts w:ascii="Times New Roman" w:hAnsi="Times New Roman"/>
          <w:b/>
          <w:spacing w:val="-4"/>
          <w:sz w:val="24"/>
          <w:szCs w:val="24"/>
        </w:rPr>
        <w:lastRenderedPageBreak/>
        <w:t>BAB II</w:t>
      </w:r>
    </w:p>
    <w:p w:rsidR="00C7404C" w:rsidRPr="00B85BB1" w:rsidRDefault="00C7404C" w:rsidP="00C7404C">
      <w:pPr>
        <w:widowControl w:val="0"/>
        <w:autoSpaceDE w:val="0"/>
        <w:autoSpaceDN w:val="0"/>
        <w:adjustRightInd w:val="0"/>
        <w:spacing w:after="0" w:line="480" w:lineRule="auto"/>
        <w:ind w:right="77"/>
        <w:jc w:val="center"/>
        <w:rPr>
          <w:rFonts w:ascii="Times New Roman" w:hAnsi="Times New Roman"/>
          <w:b/>
          <w:spacing w:val="-4"/>
          <w:sz w:val="24"/>
          <w:szCs w:val="24"/>
        </w:rPr>
      </w:pPr>
      <w:r w:rsidRPr="00B85BB1">
        <w:rPr>
          <w:rFonts w:ascii="Times New Roman" w:hAnsi="Times New Roman"/>
          <w:b/>
          <w:spacing w:val="-4"/>
          <w:sz w:val="24"/>
          <w:szCs w:val="24"/>
        </w:rPr>
        <w:t>TINJAUAN PUSTAKA</w:t>
      </w:r>
    </w:p>
    <w:p w:rsidR="00C7404C" w:rsidRPr="00B85BB1" w:rsidRDefault="00C7404C" w:rsidP="00C7404C">
      <w:pPr>
        <w:widowControl w:val="0"/>
        <w:autoSpaceDE w:val="0"/>
        <w:autoSpaceDN w:val="0"/>
        <w:adjustRightInd w:val="0"/>
        <w:spacing w:after="0" w:line="480" w:lineRule="auto"/>
        <w:ind w:right="77"/>
        <w:jc w:val="both"/>
        <w:rPr>
          <w:rFonts w:ascii="Times New Roman" w:hAnsi="Times New Roman"/>
          <w:spacing w:val="-4"/>
          <w:sz w:val="24"/>
          <w:szCs w:val="24"/>
        </w:rPr>
      </w:pPr>
    </w:p>
    <w:p w:rsidR="00C7404C" w:rsidRPr="00B85BB1" w:rsidRDefault="00C7404C" w:rsidP="00C7404C">
      <w:pPr>
        <w:pStyle w:val="ListParagraph"/>
        <w:numPr>
          <w:ilvl w:val="0"/>
          <w:numId w:val="4"/>
        </w:numPr>
        <w:spacing w:after="0" w:line="480" w:lineRule="auto"/>
        <w:rPr>
          <w:rFonts w:ascii="Times New Roman" w:hAnsi="Times New Roman"/>
          <w:spacing w:val="-4"/>
          <w:sz w:val="24"/>
          <w:szCs w:val="24"/>
        </w:rPr>
      </w:pPr>
      <w:r w:rsidRPr="00B85BB1">
        <w:rPr>
          <w:rFonts w:ascii="Times New Roman" w:hAnsi="Times New Roman"/>
          <w:b/>
          <w:spacing w:val="-4"/>
          <w:sz w:val="24"/>
          <w:szCs w:val="24"/>
        </w:rPr>
        <w:t>Landasan Teori</w:t>
      </w:r>
    </w:p>
    <w:p w:rsidR="00C7404C" w:rsidRPr="00B85BB1" w:rsidRDefault="00C7404C" w:rsidP="00C7404C">
      <w:pPr>
        <w:pStyle w:val="ListParagraph"/>
        <w:numPr>
          <w:ilvl w:val="4"/>
          <w:numId w:val="3"/>
        </w:numPr>
        <w:spacing w:after="0" w:line="480" w:lineRule="auto"/>
        <w:ind w:hanging="2862"/>
        <w:rPr>
          <w:rFonts w:ascii="Times New Roman" w:hAnsi="Times New Roman"/>
          <w:b/>
          <w:i/>
          <w:spacing w:val="-4"/>
          <w:sz w:val="24"/>
          <w:szCs w:val="24"/>
        </w:rPr>
      </w:pPr>
      <w:r w:rsidRPr="00B85BB1">
        <w:rPr>
          <w:rFonts w:ascii="Times New Roman" w:hAnsi="Times New Roman"/>
          <w:b/>
          <w:i/>
          <w:spacing w:val="-4"/>
          <w:sz w:val="24"/>
          <w:szCs w:val="24"/>
        </w:rPr>
        <w:t>Goal Setting Theory</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i/>
          <w:spacing w:val="-4"/>
          <w:sz w:val="24"/>
          <w:szCs w:val="24"/>
        </w:rPr>
        <w:t>Goal setting theory</w:t>
      </w:r>
      <w:r w:rsidRPr="00B85BB1">
        <w:rPr>
          <w:rFonts w:ascii="Times New Roman" w:hAnsi="Times New Roman"/>
          <w:spacing w:val="-4"/>
          <w:sz w:val="24"/>
          <w:szCs w:val="24"/>
        </w:rPr>
        <w:t xml:space="preserve"> menjelaskan cara tujuan memengaruhi perilaku serta bagaimana karakteristik tujuan mampu memoderasi pengaruhnya. Factor yang mampu memengaruhi ini meliputi kesulitan serta kekhususan tujuan, derajat komitmen, pentingnya tujuan, derajat kemahiran diri, feedback, serta rumititas tugas (Bozkurt et al., 2020). Teori penetapan tujuan awalnya diusulkan oleh Edwin Locke (1968), yang menjelaskan korelasi antara tujuan yang ditetapkan serta prestasi kerja.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Premis dasar teori ini menyatakan bahwa tujuan yang telah ditetapkan mampu memotivasi kinerja. Menurut Locke serta Latham (2006), tujuan yang spesifik, disertai dengan target kinerja yang menantang, berpeluang meningkatkan kinerja dibandingkan dengan tujuan yang sederhana serta ambigu. Penetapan tujuan memberikan motivasi emosional serta merangsang energi dan atensi pegawai akan tugas (Locke &amp; Latham, 2019). Pencapaian tujuan pada akhirnya menciptakan kepuasan, sedangkan tujuan yang tidak terealisasi berpeluang memicu ketidakpuasan, serta meninggalkan tekanan emosional pada pemangku kepentingan (Lunenburg, 2019).</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i/>
          <w:spacing w:val="-4"/>
          <w:sz w:val="24"/>
          <w:szCs w:val="24"/>
        </w:rPr>
        <w:lastRenderedPageBreak/>
        <w:t>Goal setting theory</w:t>
      </w:r>
      <w:r w:rsidRPr="00B85BB1">
        <w:rPr>
          <w:rFonts w:ascii="Times New Roman" w:hAnsi="Times New Roman"/>
          <w:spacing w:val="-4"/>
          <w:sz w:val="24"/>
          <w:szCs w:val="24"/>
        </w:rPr>
        <w:t xml:space="preserve"> menjelaskan motivasi langsung yang paling sederhana mengenai mengapa beberapa orang bekerja lebih baik dari pada yang lain adalah karena memiliki tujuan kinerja yang berlainan. Inti dari teori ini ada empat. Pertama, sasaran khusus yang sulit mampu meningkatkan kinerja dibandingkan sasaran yang mudah. Kedua semakin tinggi sasaran, maka semakin tinggi kinerjanya. Ketiga perlakuan seperti pujian, feedback, atau keterlibatan orang dalam pengambilan keputusan hanya berpengaruh pada perilaku apabila itu membantu mencapai dan keempat selalu berkomitmen pada sasaran yang sulit (Ghozali, 2020).</w:t>
      </w:r>
    </w:p>
    <w:p w:rsidR="00C7404C" w:rsidRPr="00B85BB1" w:rsidRDefault="00C7404C" w:rsidP="00C7404C">
      <w:pPr>
        <w:pStyle w:val="ListParagraph"/>
        <w:numPr>
          <w:ilvl w:val="4"/>
          <w:numId w:val="3"/>
        </w:numPr>
        <w:spacing w:after="0" w:line="480" w:lineRule="auto"/>
        <w:ind w:hanging="2862"/>
        <w:rPr>
          <w:rFonts w:ascii="Times New Roman" w:hAnsi="Times New Roman"/>
          <w:b/>
          <w:spacing w:val="-4"/>
          <w:sz w:val="24"/>
          <w:szCs w:val="24"/>
        </w:rPr>
      </w:pPr>
      <w:r w:rsidRPr="00B85BB1">
        <w:rPr>
          <w:rFonts w:ascii="Times New Roman" w:hAnsi="Times New Roman"/>
          <w:b/>
          <w:spacing w:val="-4"/>
          <w:sz w:val="24"/>
          <w:szCs w:val="24"/>
        </w:rPr>
        <w:t>Kinerja Pegawai</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Kinerja mampu diinterpretasikan secara bervariasi oleh beberapa pakar. Beberapa pakar menganggap kinerja sebagai proses merampungkan tugas, sementara yang lain melihatnya sebagai perilaku krusial untuk mencapai hasil yang diinginkan. Dalam sebuah institusi, evaluasi kinerja krusial untuk menilai kualitas kinerja pegawai.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Simamora (2019) mengatakan bahwa kinerja pegawai adalah derajat pencapaian persyaratan tugas. Kinerja pegawai bisa dinilai berdasar pada sejauh mana pegawai mampu memenuhi persyaratan tugas yang telah ditetapkan. Menurut Handoko (2018), kinerja adalah ukuran terakhir kesuksesan seorang pegawai dalam melaksanakan tugasnya. Menurut Mangkunegara (2019), kinerja adalah hasil kerja baik secara kualitas maupun kuantitas yang dicapai oleh seseorang dalam melaksanakan tugas sesuai </w:t>
      </w:r>
      <w:r w:rsidRPr="00B85BB1">
        <w:rPr>
          <w:rFonts w:ascii="Times New Roman" w:hAnsi="Times New Roman"/>
          <w:spacing w:val="-4"/>
          <w:sz w:val="24"/>
          <w:szCs w:val="24"/>
        </w:rPr>
        <w:lastRenderedPageBreak/>
        <w:t>tanggung jawab yang diberikan. Gomes (2018) mendefinisikan kinerja sebagai hasil dari fungsi suatu tugas atau kegiatan selama periode waktu tertentu.</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Kinerja mencakup hasil individu atau team dalam melaksanakan tugas atau tugas, yang dinilai berdasar pada kualitas, kuantitas, efektivitas, serta pemenuhan standar yang ditetapkan. Kinerja didasarkan pada interaksi antara kemampuan individu serta motivasi untuk mencapai sasaran tertentu. Dengan kata lain, kinerja tergantung pada kapasitas serta motivasi seseorang dalam menjalankan tugasnya.</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Mengukur kinerja pegawai, menurut Uno (2019) mampu mempergunakan indicator-indikator yakni 1) kualitas kerja; 2) kecepatan / ketepatan kerja; 3) inisiatif dalam kerja; 4) kemampuan kerja serta 5) komunikasi. Menurut Bernardin serta Russel (2018), terdapat enam indikator kinerja utama yang mampu dievaluasi, yakni kualitas, kuantitas, kelancaran waktu, efektivitas biaya, keperluan supervisi, serta dampak interpersonal. Menurut Prawirosentono (2019), kinerja bisa dinilai atau diukur dengan beberapa indikator, antara lain: 1) efektifitas 2) wewenang serta tanggung jawab 3) disiplin 4) inisiatif terkait dengan daya pikir.</w:t>
      </w:r>
    </w:p>
    <w:p w:rsidR="00C7404C" w:rsidRPr="00B85BB1" w:rsidRDefault="00C7404C" w:rsidP="00C7404C">
      <w:pPr>
        <w:pStyle w:val="ListParagraph"/>
        <w:numPr>
          <w:ilvl w:val="4"/>
          <w:numId w:val="3"/>
        </w:numPr>
        <w:spacing w:after="0" w:line="480" w:lineRule="auto"/>
        <w:ind w:hanging="2862"/>
        <w:rPr>
          <w:rFonts w:ascii="Times New Roman" w:hAnsi="Times New Roman"/>
          <w:b/>
          <w:spacing w:val="-4"/>
          <w:sz w:val="24"/>
          <w:szCs w:val="24"/>
        </w:rPr>
      </w:pPr>
      <w:r w:rsidRPr="00B85BB1">
        <w:rPr>
          <w:rFonts w:ascii="Times New Roman" w:hAnsi="Times New Roman"/>
          <w:b/>
          <w:spacing w:val="-4"/>
          <w:sz w:val="24"/>
          <w:szCs w:val="24"/>
        </w:rPr>
        <w:t>Motivasi Kerja</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Motivasi adalah factor krusial dalam manajemen yang berkorelasi dengan perilaku manusia. Hal ini mampu dijelaskan sebagai dorongan seseorang untuk merampungkan tugas dengan semangat karena mereka ingin melakukannya (Terry &amp; Rue, 2021). Menurut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{"citationItems":[{"id":"ITEM-1","itemData":{"author":[{"dropping-particle":"","family":"Gomes","given":"Faustino Cardoso","non-dropping-particle":"","parse-names":false,"suffix":""}],"id":"ITEM-1","issued":{"date-parts":[["2019"]]},"publisher":"Graha Ilmu","publisher-place":"Yogyakarta","title":"Manajemen Sumber Daya Manusia","type":"book"},"uris":["http://www.mendeley.com/documents/?uuid=c275b559-1a3b-4162-8eba-80b7f8a53ed0"]}],"mendeley":{"formattedCitation":"(Gomes, 2019)","manualFormatting":"Gomes, (2019)","plainTextFormattedCitation":"(Gomes, 2019)","previouslyFormattedCitation":"(Gomes,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Gomes,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motivasi didefinisikan sebagai perilaku yang ditujukan kepada suatu sasaran. Motivasi </w:t>
      </w:r>
      <w:r w:rsidRPr="00B85BB1">
        <w:rPr>
          <w:rFonts w:ascii="Times New Roman" w:hAnsi="Times New Roman"/>
          <w:spacing w:val="-4"/>
          <w:sz w:val="24"/>
          <w:szCs w:val="24"/>
        </w:rPr>
        <w:lastRenderedPageBreak/>
        <w:t xml:space="preserve">mampu didefinisikan sebagai dorongan internal untuk menggerakan serta mengarahkan diri dalam mencapai sasaran dengan kesadaran, gairah, serta tanggung jawab penuh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{"citationItems":[{"id":"ITEM-1","itemData":{"author":[{"dropping-particle":"","family":"Hasibuan","given":"Malayu S.P.","non-dropping-particle":"","parse-names":false,"suffix":""}],"id":"ITEM-1","issued":{"date-parts":[["2020"]]},"publisher":"Bumi Aksara","publisher-place":"Jakarta","title":"Manajemen Sumber Daya Manusia","type":"book"},"uris":["http://www.mendeley.com/documents/?uuid=f784dfcc-bf1a-494e-bfbb-16c1be9cfd44"]}],"mendeley":{"formattedCitation":"(M. S. P. Hasibuan, 2020)","plainTextFormattedCitation":"(M. S. P. Hasibuan, 2020)","previouslyFormattedCitation":"(M. S. P. Hasibuan,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 S. P. Hasibuan,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{"citationItems":[{"id":"ITEM-1","itemData":{"author":[{"dropping-particle":"","family":"Nawawi","given":"Hadari","non-dropping-particle":"","parse-names":false,"suffix":""}],"id":"ITEM-1","issued":{"date-parts":[["2018"]]},"publisher":"Gajah Mada University Fress","publisher-place":"Yogyakarta","title":"Manajemen Sumber Daya Manusia Untuk Bisnis Yang Kompetitif","type":"book"},"uris":["http://www.mendeley.com/documents/?uuid=04e8d997-8738-4de4-9282-cfd9ba36071a"]}],"mendeley":{"formattedCitation":"(Nawawi, 2018)","manualFormatting":"Nawawi, (2018)","plainTextFormattedCitation":"(Nawawi, 2018)","previouslyFormattedCitation":"(Nawawi,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Nawawi,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bahwa kekuatan, tenaga, atau daya, atau suatu kondisi kesiapsiagaan yang rumit dalam diri individu untuk bergerak ke arah sasaran tertentu.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A.","non-dropping-particle":"","parse-names":false,"suffix":""}],"id":"ITEM-1","issued":{"date-parts":[["2020"]]},"publisher":"Salemba Empat","publisher-place":"Jakarta","title":"Perilaku Organisasi","type":"book"},"uris":["http://www.mendeley.com/documents/?uuid=c24054c4-346a-48b4-aedc-faa8f52acf28"]}],"mendeley":{"formattedCitation":"(Robbins &amp; Judge, 2020)","manualFormatting":"Robbins &amp; Judge (2020)","plainTextFormattedCitation":"(Robbins &amp; Judge, 2020)","previouslyFormattedCitation":"(Robbins &amp; Judge,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Robbins &amp; Judge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bahwa motivasi kerja adalah kekuatan yang menstimulasi seseorang untuk bertindak, memengaruhi arah, intensitas, serta lamanya usaha individu untuk mencapai sasaran kerja.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Merujuk dari berbagai opini ahli, mampu disimpulkan bahwa motivasi adalah daya penggerak yang menciptakan kegairahan kerja seseorang agar mau bekerja sama, bekerja efektif, serta mengintegrasikan segala daya upayanya untuk mencapai kinerja yang terbaik. Motivasi merupakan dorongan internal serta ekstern yang memengaruhi individu untuk mencapai sasaran kerja.</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Menurut Purwanto (2020), terdapat enam aspek motivasi berprestasi menurut McClelland, yakni: (1) Menyukai tugas atau tanggung jawab pribadi; (2) Menyukai feedback atas tugas yang dilakukan; (3) Menyukai tugas yang moderat dalam derajat kesulitan; (4) Tekun serta ulet dalam bekerja; (5) Berpikir secara rasional; (6) Mengalami kesuksesan tugas serta tetap realistis.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Herzberg menciptakan teori motivasi yang berfokus pada motivasi melalui pola kerja. Teori Herzberg menyatakan bahwa factor-factor yang cenderung mengurangi motivasi pegawai biasanya terkait dengan lingkungan kerja. Factor yang kerap disebut sebagai hygiene or maintenance factors </w:t>
      </w:r>
      <w:r w:rsidRPr="00B85BB1">
        <w:rPr>
          <w:rFonts w:ascii="Times New Roman" w:hAnsi="Times New Roman"/>
          <w:spacing w:val="-4"/>
          <w:sz w:val="24"/>
          <w:szCs w:val="24"/>
        </w:rPr>
        <w:lastRenderedPageBreak/>
        <w:t xml:space="preserve">meliputi status kerja, korelasi antar individu dengan atasan, gaya supervisi yang diterima, kebijakan institusi, kepastian kerja, kondisi kerja, upah, serta aspek-aspek kehidupan pribadi yang terpengaruh oleh situasi tugas. Di sisi lain, factor-factor yang memotivasi banyak orang biasanya terkait langsung dengan tugas itu sendiri, dikenal sebagai "motivators" yang mencakup pencapaian, pengakuan, tanggung jawab, kemajuan, serta tantangan kerja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{"citationItems":[{"id":"ITEM-1","itemData":{"author":[{"dropping-particle":"","family":"Josiah","given":"Trisnowati","non-dropping-particle":"","parse-names":false,"suffix":""}],"container-title":"Jurnal Imu Manajemen Saburai","id":"ITEM-1","issue":"1","issued":{"date-parts":[["2021"]]},"page":"2621-7937","title":"Pengaruh Kompetensi, Motivasi dan Lingkungan Kerja Terhadap Kinerja Dosen Sekolah Tinggi Ekonomi Syariah (STES) Tunas Palapa Lampung Tengah","type":"article-journal","volume":"7"},"uris":["http://www.mendeley.com/documents/?uuid=00f7f289-5d0f-4ba6-a44d-306ce6baa8b9"]}],"mendeley":{"formattedCitation":"(Josiah, 2021)","plainTextFormattedCitation":"(Josiah, 2021)","previouslyFormattedCitation":"(Josiah,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(Josiah,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Indikator motivasi kerja menurut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{"citationItems":[{"id":"ITEM-1","itemData":{"author":[{"dropping-particle":"","family":"Mangkunegara","given":"Anwar Prabu","non-dropping-particle":"","parse-names":false,"suffix":""}],"id":"ITEM-1","issued":{"date-parts":[["2019"]]},"publisher":"Refika Aditama","publisher-place":"Bandung","title":"Evaluasi Kinerja Sumber Daya Manusia","type":"book"},"uris":["http://www.mendeley.com/documents/?uuid=cb72141d-d25c-4267-bc91-9a107cbe5299"]}],"mendeley":{"formattedCitation":"(Mangkunegara, 2019)","manualFormatting":"Mangkunegara, (2019)","plainTextFormattedCitation":"(Mangkunegara, 2019)","previouslyFormattedCitation":"(Mangkunegara,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Mangkunegara,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mencakup: 1) tingginya tanggung jawab pribadi pada tugas, 2) upaya maksimal dalam mencapai prestasi kerja, 3) kesempatan untuk kemajuan dengan upah yang adil, 4) pengakuan atas kinerja yang dihasilkan, serta 5) keinginan untuk menerima tugas yang menantang untuk mengembangkan kecakapan di bidang tugas.</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{"citationItems":[{"id":"ITEM-1","itemData":{"author":[{"dropping-particle":"","family":"Suwatno","given":"","non-dropping-particle":"","parse-names":false,"suffix":""},{"dropping-particle":"","family":"Priansa","given":"Doni Juni","non-dropping-particle":"","parse-names":false,"suffix":""}],"id":"ITEM-1","issued":{"date-parts":[["2019"]]},"publisher":"Alfabeta","publisher-place":"Bandung","title":"Manajemen SDM dalam organisasi Publik dan Bisnis","type":"book"},"uris":["http://www.mendeley.com/documents/?uuid=84df7dc6-3ac5-4f70-9af3-77b6ee8697c4"]}],"mendeley":{"formattedCitation":"(Suwatno &amp; Priansa, 2019)","manualFormatting":"Suwatno &amp; Priansa, (2019)","plainTextFormattedCitation":"(Suwatno &amp; Priansa, 2019)","previouslyFormattedCitation":"(Suwatno &amp; Priansa,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Suwatno &amp; Priansa,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bahwa motivasi manusia telah dipahami melalui teori oleh Maslow yang menyatakan bahwa motivasi muncul karena upaya manusia untuk memenuhi berbagai keperluan. Maslow mengklasifikasikan keperluan manusia ke dalam lima kategori yang berbeda. Hierarki keperluan Maslow terdiri atas: 1) keperluan fisiologis, termasuk sandang, pagan, papan, serta keperluan jasmani lain; 2) keperluan akan keamanan, termasuk keperluan akan keselamatan serta perlindungan pada kerugian fisik serta emosional; 3) sosial, termasuk kasih sayang, rasa memiliki, diterima dengan baik, serta persahabatan; 4) penghargaan, mencakup factor seperti harga diri, otonomi, prestasi, status, pengakuan, serta perhatian; serta 5) aktualisasi diri, yang meliputi pertumbuhan, pencapaian potensi, serta pemenuhan keperluan diri sesuai ambisi seseorang. </w:t>
      </w:r>
    </w:p>
    <w:p w:rsidR="00C7404C" w:rsidRPr="00095391" w:rsidRDefault="00C7404C" w:rsidP="00C7404C">
      <w:pPr>
        <w:pStyle w:val="ListParagraph"/>
        <w:numPr>
          <w:ilvl w:val="4"/>
          <w:numId w:val="3"/>
        </w:numPr>
        <w:spacing w:before="240" w:after="0" w:line="480" w:lineRule="auto"/>
        <w:ind w:hanging="2862"/>
        <w:rPr>
          <w:rFonts w:ascii="Times New Roman" w:hAnsi="Times New Roman"/>
          <w:b/>
          <w:i/>
          <w:spacing w:val="-4"/>
          <w:sz w:val="24"/>
          <w:szCs w:val="24"/>
        </w:rPr>
      </w:pPr>
      <w:r w:rsidRPr="00095391">
        <w:rPr>
          <w:rFonts w:ascii="Times New Roman" w:hAnsi="Times New Roman"/>
          <w:b/>
          <w:i/>
          <w:spacing w:val="-4"/>
          <w:sz w:val="24"/>
          <w:szCs w:val="24"/>
        </w:rPr>
        <w:lastRenderedPageBreak/>
        <w:t>Spiritual leadership</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Factor kepemimpinan di institusi memiliki peran yang lebih krusial daripada factor lainnya. Hal ini disebabkan oleh pemimpin yang bertanggung jawab untuk mengarahkan kebijakan institusi atau institusi menuju sasaran akhir. Amanah ini merupakan tugas yang sulit untuk dilaksanakan. Kepemimpinan adalah kapabilitas seseorang untuk memengaruhi orang lain, termasuk bawahannya, sehingga mereka mau melaksanakan kehendak pemimpin meskipun tidak sepenuhnya setuju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{"citationItems":[{"id":"ITEM-1","itemData":{"DOI":"10.33884/jimupb.v6i2.675","ISSN":"2337-3350","abstract":"This study aims to examine the extent of work discipline, compensation in mendeterminasi employee performance with work motivation as intervening variables at PT Cahaya Pulau Pura in Batam City, using quantitative research methods with data analysis techniques with path analysis of employees as many as 160 reponden made a sample of a population of 268 employees, whose data were tested using SPSS 21 software tools. The results of the study were; Work discipline has a significant influence on work motivation with the coefficient of direct effect of work discipline on work motivation is 0,513. Compensation has no significant effect on work motivation with coefficient of direct effect of compensation on work motivation is 0,015. Work discipline has a significant effect on employee performance with coefficient of direct effect of work discipline on employee performance is 0,249. Compensation has a significant effect on employee performance with coefficient of direct effect of compensation on employee performance is 0,159. Motivation of work has a significant effect on employee performance with coefficient of direct influence of work motivation on employee performance is 0,559. Coefficient of indirect effect&gt; direct effect (0.2867&gt; 0.249). So that work discipline has a significant effect on employee performance through work motivation. Or it could be concluded that the motivation of work as an intervening variable in mediating the relationship of work discipline to the performance of employees. Coefficient of indirect effect&gt; direct influence (0,1674&gt; 0,159). So that compensation has a significant effect on employee performance through work motivation. Or it could be concluded that the motivation of work as an intervening variable in mediating the compensation relationship on employee performance.","author":[{"dropping-particle":"","family":"Siagian","given":"Mauli","non-dropping-particle":"","parse-names":false,"suffix":""}],"container-title":"JIM UPB (Jurnal Ilmiah Manajemen Universitas Putera Batam)","id":"ITEM-1","issue":"2","issued":{"date-parts":[["2018"]]},"title":"Peranan Disiplin Kerja Dan Kompensasi Dalam Mendeterminasi Kinerja Karyawan Dengan Motivasi Kerja Sebagai Variabel Intervening Pada Pt Cahaya Pulau Pura Di Kota Batam","type":"article-journal","volume":"6"},"uris":["http://www.mendeley.com/documents/?uuid=7e2d5657-ffce-4c58-b4ce-36d3ed011ffc"]}],"mendeley":{"formattedCitation":"(Siagian, 2018)","plainTextFormattedCitation":"(Siagian, 2018)","previouslyFormattedCitation":"(Siagian,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(Siagian,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{"citationItems":[{"id":"ITEM-1","itemData":{"author":[{"dropping-particle":"","family":"Hasibuan","given":"Malayu S.P.","non-dropping-particle":"","parse-names":false,"suffix":""}],"id":"ITEM-1","issued":{"date-parts":[["2020"]]},"publisher":"Bumi Aksara","publisher-place":"Jakarta","title":"Manajemen Sumber Daya Manusia","type":"book"},"uris":["http://www.mendeley.com/documents/?uuid=f784dfcc-bf1a-494e-bfbb-16c1be9cfd44"]}],"mendeley":{"formattedCitation":"(M. S. P. Hasibuan, 2020)","manualFormatting":"Hasibuan, (2020)","plainTextFormattedCitation":"(M. S. P. Hasibuan, 2020)","previouslyFormattedCitation":"(M. S. P. Hasibuan,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Hasibuan,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bahwa kepemimpinan adalah cara seorang pemimpin memengaruhi berbagai perilaku bawahan agar mampu bekerjasama serta meningkatkan produktivitas untuk mencapai sasaran institusi atau institusi. Gaya kepemimpinan adalah metode komunikasi pemimpin dengan bawahannya. Sementara itu, ada pandangan lain yang menyatakan bahwa gaya kepemimpinan adalah pola perilaku (kata-kata serta perbuatan) seorang pemimpin yang dipersepsikan oleh orang lain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{"citationItems":[{"id":"ITEM-1","itemData":{"author":[{"dropping-particle":"","family":"Hersey","given":"Paul","non-dropping-particle":"","parse-names":false,"suffix":""},{"dropping-particle":"","family":"Blanchard","given":"Kenneth H.","non-dropping-particle":"","parse-names":false,"suffix":""}],"id":"ITEM-1","issued":{"date-parts":[["2018"]]},"publisher":"Alfabeta","publisher-place":"Bandung","title":"Kepemimpinan Birokrasi","type":"book"},"uris":["http://www.mendeley.com/documents/?uuid=3efda2cb-d39a-47ac-96ea-809a2e69f77d"]}],"mendeley":{"formattedCitation":"(Hersey &amp; Blanchard, 2018)","plainTextFormattedCitation":"(Hersey &amp; Blanchard, 2018)","previouslyFormattedCitation":"(Hersey &amp; Blanchard,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(Hersey &amp; Blanchard,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Ada berbagai jenis kepemimpinan, salah satunya adalah kepemimpinan spiritual.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Konsep ini dikembangkan oleh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{"citationItems":[{"id":"ITEM-1","itemData":{"DOI":"10.1080/14766086.2016.1202130","author":[{"dropping-particle":"","family":"Fry","given":"Louis","non-dropping-particle":"","parse-names":false,"suffix":""},{"dropping-particle":"","family":"Latham","given":"John R","non-dropping-particle":"","parse-names":false,"suffix":""},{"dropping-particle":"","family":"Clinebell","given":"Sharon","non-dropping-particle":"","parse-names":false,"suffix":""},{"dropping-particle":"","family":"Krahnke","given":"Keiko","non-dropping-particle":"","parse-names":false,"suffix":""}],"container-title":"Journal of Management Spirituality &amp; Religion","id":"ITEM-1","issue":"1","issued":{"date-parts":[["2019"]]},"page":"22-47","title":"Spiritual leadership as a model for performance excellence: a study of Baldrige award recipients","type":"article-journal","volume":"14"},"uris":["http://www.mendeley.com/documents/?uuid=4c01e4d2-cdb0-44ff-af0e-8d091546ae7e"]}],"mendeley":{"formattedCitation":"(Fry et al., 2019)","plainTextFormattedCitation":"(Fry et al., 2019)","previouslyFormattedCitation":"(Fry et al.,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(Fry et al.,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menguraikan bahwa kepemimpinan spiritual melibatkan norma, sikap, serta perilaku yang membantu individu untuk mencari motivasi internal serta memenuhi keperluan spiritual dasar. Melalui penerapan keterpanggilan serta keanggotaan yang positif, kepemimpinan spiritual mampu memengaruhi kesejahteraan pegawai, keberlanjutan institusi, tanggung jawab sosial, serta kinerja institusi. </w:t>
      </w:r>
      <w:r w:rsidRPr="00B85BB1">
        <w:rPr>
          <w:rFonts w:ascii="Times New Roman" w:hAnsi="Times New Roman"/>
          <w:spacing w:val="-4"/>
          <w:sz w:val="24"/>
          <w:szCs w:val="24"/>
        </w:rPr>
        <w:lastRenderedPageBreak/>
        <w:t xml:space="preserve">Kepemimpinan spiritual mengintegrasikan dimensi keduniaan serta spiritual. Oleh karena itu, kepemimpinan spiritual sering disebut sebagai kepemimpinan yang berdasar pada pada etika religius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{"citationItems":[{"id":"ITEM-1","itemData":{"author":[{"dropping-particle":"","family":"Danim","given":"Sudarwan","non-dropping-particle":"","parse-names":false,"suffix":""}],"id":"ITEM-1","issued":{"date-parts":[["2017"]]},"publisher":"Rineka Cipta","publisher-place":"Jakarta","title":"Motivasi Kepemimpinan Dan Efektivitas Kelompok","type":"book"},"uris":["http://www.mendeley.com/documents/?uuid=2dec0b55-5b9d-4a8a-8e9d-11ccae14044a"]}],"mendeley":{"formattedCitation":"(Danim, 2017)","plainTextFormattedCitation":"(Danim, 2017)","previouslyFormattedCitation":"(Danim, 2017)"},"properties":{"noteIndex":0},"schema":"https://github.com/citation-style-language/schema/raw/master/csl-citation.json"}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(Danim, 2017)</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Kepemimpinan spiritual adalah jenis kepemimpinan yang mampu menginspirasi, memotivasi, memengaruhi, serta memobilisasi orang dengan memberi layanan, menyayangi, serta penerapan norma serta perangai-sifat ketuhanan dalam sasaran, proses budaya, serta perilaku pimpinan. Dengan kata lain, kepemimpinan spiritual adalah jenis kepemimpinan yang menganggap norma spiritual sebagai keyakinan inti, nilai utama, serta filsafat dalam cara memimpinnya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{"citationItems":[{"id":"ITEM-1","itemData":{"author":[{"dropping-particle":"","family":"Tobroni","given":"","non-dropping-particle":"","parse-names":false,"suffix":""}],"id":"ITEM-1","issued":{"date-parts":[["2020"]]},"publisher":"UMM Press","publisher-place":"Malang","title":"The Spiritual Leadership: Pengefektifan Organisasi Noble Industri Melalui Prinsip-Prinsip Spiritual Etis","type":"book"},"uris":["http://www.mendeley.com/documents/?uuid=3622e7e9-67d1-4f99-900e-03105d025847"]}],"mendeley":{"formattedCitation":"(Tobroni, 2020)","plainTextFormattedCitation":"(Tobroni, 2020)","previouslyFormattedCitation":"(Tobroni,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(Tobroni, 2020)</w:t>
      </w:r>
      <w:r w:rsidRPr="00B85BB1">
        <w:rPr>
          <w:rFonts w:ascii="Times New Roman" w:hAnsi="Times New Roman"/>
          <w:spacing w:val="-4"/>
          <w:sz w:val="24"/>
          <w:szCs w:val="24"/>
        </w:rPr>
        <w:fldChar w:fldCharType="end"/>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Kepemimpinan spiritual tidak melawan intelektualisme karena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bersifat sangat rasional tetapi juga membongkar rasionalitas dengan panduan nurani. Kepemimpinan spiritual tidak sama dengan kepemimpinan ghaib seperti disebut dalam istilah "tokoh spiritual" atau "penasehat spiritual", tetapi merupakan kepemimpinan yang mengandalkan kecerdasan spiritual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{"citationItems":[{"id":"ITEM-1","itemData":{"author":[{"dropping-particle":"","family":"Tobroni","given":"","non-dropping-particle":"","parse-names":false,"suffix":""}],"id":"ITEM-1","issued":{"date-parts":[["2020"]]},"publisher":"UMM Press","publisher-place":"Malang","title":"The Spiritual Leadership: Pengefektifan Organisasi Noble Industri Melalui Prinsip-Prinsip Spiritual Etis","type":"book"},"uris":["http://www.mendeley.com/documents/?uuid=3622e7e9-67d1-4f99-900e-03105d025847"]}],"mendeley":{"formattedCitation":"(Tobroni, 2020)","plainTextFormattedCitation":"(Tobroni, 2020)","previouslyFormattedCitation":"(Tobroni,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(Tobroni,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Dengan demikian,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merupakan kumpulan nilai, perilaku, serta rutinitas yang krusial dalam memotivasi individu serta orang lain dari dalam diri mereka sendiri.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adalah jenis kepemimpinan yang membentuk norma, sikap, serta perilaku yang diperlukan untuk memotivasi diri sendiri serta orang lain. Secara umum, kepemimpinan spiritual menggabungkan prinsip-prinsip spiritual dengan aspek kepemimpinan. </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i/>
          <w:spacing w:val="-4"/>
          <w:sz w:val="24"/>
          <w:szCs w:val="24"/>
        </w:rPr>
        <w:lastRenderedPageBreak/>
        <w:t>Spiritual leadership</w:t>
      </w:r>
      <w:r w:rsidRPr="00B85BB1">
        <w:rPr>
          <w:rFonts w:ascii="Times New Roman" w:hAnsi="Times New Roman"/>
          <w:spacing w:val="-4"/>
          <w:sz w:val="24"/>
          <w:szCs w:val="24"/>
        </w:rPr>
        <w:t xml:space="preserve"> memotivasi pengikut dengan menciptakan lingkungan yang penuh makna, beretika, serta sejahtera, serta mempromosikan spiritualisme yang meningkatkan kinerja serta kebahagiaan individu maupun institusi. Kepemimpinan spiritual merupakan kombinasi norma, sikap, serta perilaku yang diperlukan untuk memotivasi diri serta orang lain secara intrinsik, sehingga tercipta perasaan spiritual melalui keterpanggilan serta keanggotaan. Menurut Quraish Shihab, kepemimpinan yang berlandaskan spiritualisme memiliki indikator perangai siddiq, amanah, fatanah, serta tabligh untuk mencapai sasaran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Tusriyanto","given":"","non-dropping-particle":"","parse-names":false,"suffix":""}],"container-title":"Akademika","id":"ITEM-1","issue":"1","issued":{"date-parts":[["2019"]]},"page":"118-134","title":"Kepemimpinan Spiritual Menurut M. Quraish Shihab","type":"article-journal","volume":"19"},"uris":["http://www.mendeley.com/documents/?uuid=233cbe2c-cb07-4897-a150-0d00ff96b4b0"]}],"mendeley":{"formattedCitation":"(Tusriyanto, 2019)","plainTextFormattedCitation":"(Tusriyanto, 2019)","previouslyFormattedCitation":"(Tusriyanto,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(Tusriyanto,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Kepemimpinan spiritual mencakup tugas menciptakan visi di mana anggota institusi merasakan panggilan dalam hidup mereka, menemukan makna, serta menciptakan perubahan. Hal ini juga melibatkan pembentukan budaya sosial serta institusi berdasar pada cinta altruistik, di mana pemimpin serta anggota saling memperhatikan, peduli, serta menghargai satu sama lain, menciptakan rasa keanggotaan, pemahaman, serta penghargaan. Ada lima indikator kepemimpinan spiritual seperti yang dijelaskan oleh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{"citationItems":[{"id":"ITEM-1","itemData":{"DOI":"10.1080/14766086.2016.1202130","author":[{"dropping-particle":"","family":"Fry","given":"Louis","non-dropping-particle":"","parse-names":false,"suffix":""},{"dropping-particle":"","family":"Latham","given":"John R","non-dropping-particle":"","parse-names":false,"suffix":""},{"dropping-particle":"","family":"Clinebell","given":"Sharon","non-dropping-particle":"","parse-names":false,"suffix":""},{"dropping-particle":"","family":"Krahnke","given":"Keiko","non-dropping-particle":"","parse-names":false,"suffix":""}],"container-title":"Journal of Management Spirituality &amp; Religion","id":"ITEM-1","issue":"1","issued":{"date-parts":[["2019"]]},"page":"22-47","title":"Spiritual leadership as a model for performance excellence: a study of Baldrige award recipients","type":"article-journal","volume":"14"},"uris":["http://www.mendeley.com/documents/?uuid=4c01e4d2-cdb0-44ff-af0e-8d091546ae7e"]}],"mendeley":{"formattedCitation":"(Fry et al., 2019)","plainTextFormattedCitation":"(Fry et al., 2019)","previouslyFormattedCitation":"(Fry et al.,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(Fry et al.,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p>
    <w:p w:rsidR="00C7404C" w:rsidRPr="00B85BB1" w:rsidRDefault="00C7404C" w:rsidP="00C7404C">
      <w:pPr>
        <w:pStyle w:val="ListParagraph"/>
        <w:spacing w:after="0" w:line="480" w:lineRule="auto"/>
        <w:ind w:left="728" w:firstLine="548"/>
        <w:jc w:val="both"/>
        <w:rPr>
          <w:rFonts w:ascii="Times New Roman" w:hAnsi="Times New Roman"/>
          <w:spacing w:val="-4"/>
          <w:sz w:val="24"/>
          <w:szCs w:val="24"/>
        </w:rPr>
      </w:pPr>
    </w:p>
    <w:p w:rsidR="00C7404C" w:rsidRPr="00B85BB1" w:rsidRDefault="00C7404C" w:rsidP="00C7404C">
      <w:pPr>
        <w:pStyle w:val="ListParagraph"/>
        <w:numPr>
          <w:ilvl w:val="1"/>
          <w:numId w:val="4"/>
        </w:numPr>
        <w:spacing w:after="0" w:line="480" w:lineRule="auto"/>
        <w:ind w:left="1078" w:hanging="350"/>
        <w:jc w:val="both"/>
        <w:rPr>
          <w:rFonts w:ascii="Times New Roman" w:hAnsi="Times New Roman"/>
          <w:spacing w:val="-4"/>
          <w:sz w:val="24"/>
          <w:szCs w:val="24"/>
        </w:rPr>
      </w:pPr>
      <w:r w:rsidRPr="00B85BB1">
        <w:rPr>
          <w:rFonts w:ascii="Times New Roman" w:hAnsi="Times New Roman"/>
          <w:spacing w:val="-4"/>
          <w:sz w:val="24"/>
          <w:szCs w:val="24"/>
        </w:rPr>
        <w:t>Visi (</w:t>
      </w:r>
      <w:r w:rsidRPr="00B85BB1">
        <w:rPr>
          <w:rFonts w:ascii="Times New Roman" w:hAnsi="Times New Roman"/>
          <w:i/>
          <w:spacing w:val="-4"/>
          <w:sz w:val="24"/>
          <w:szCs w:val="24"/>
        </w:rPr>
        <w:t>Vission</w:t>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1078" w:firstLine="482"/>
        <w:jc w:val="both"/>
        <w:rPr>
          <w:rFonts w:ascii="Times New Roman" w:hAnsi="Times New Roman"/>
          <w:spacing w:val="-4"/>
          <w:sz w:val="24"/>
          <w:szCs w:val="24"/>
        </w:rPr>
      </w:pPr>
      <w:r w:rsidRPr="00B85BB1">
        <w:rPr>
          <w:rFonts w:ascii="Times New Roman" w:hAnsi="Times New Roman"/>
          <w:spacing w:val="-4"/>
          <w:sz w:val="24"/>
          <w:szCs w:val="24"/>
        </w:rPr>
        <w:t xml:space="preserve">Visi merupakan gambaran mengenai sasaran serta perangai yang diinginkan oleh institusi di masa depan yang jauh. Banyak interpretasi yang mungkin timbul dari pernyataan mengenai kondisi ideal yang diinginkan </w:t>
      </w:r>
      <w:r w:rsidRPr="00B85BB1">
        <w:rPr>
          <w:rFonts w:ascii="Times New Roman" w:hAnsi="Times New Roman"/>
          <w:spacing w:val="-4"/>
          <w:sz w:val="24"/>
          <w:szCs w:val="24"/>
        </w:rPr>
        <w:lastRenderedPageBreak/>
        <w:t xml:space="preserve">oleh institusi tersebut. Indikator visi meliputi pemahaman individu pada visi institusi, motivasi pribadi, inspirasi, keyakinan, kejelasan, serta daya tarik. </w:t>
      </w:r>
    </w:p>
    <w:p w:rsidR="00C7404C" w:rsidRPr="00B85BB1" w:rsidRDefault="00C7404C" w:rsidP="00C7404C">
      <w:pPr>
        <w:pStyle w:val="ListParagraph"/>
        <w:numPr>
          <w:ilvl w:val="1"/>
          <w:numId w:val="4"/>
        </w:numPr>
        <w:spacing w:after="0" w:line="480" w:lineRule="auto"/>
        <w:ind w:left="1078" w:hanging="350"/>
        <w:jc w:val="both"/>
        <w:rPr>
          <w:rFonts w:ascii="Times New Roman" w:hAnsi="Times New Roman"/>
          <w:i/>
          <w:spacing w:val="-4"/>
          <w:sz w:val="24"/>
          <w:szCs w:val="24"/>
        </w:rPr>
      </w:pPr>
      <w:r w:rsidRPr="00B85BB1">
        <w:rPr>
          <w:rFonts w:ascii="Times New Roman" w:hAnsi="Times New Roman"/>
          <w:i/>
          <w:spacing w:val="-4"/>
          <w:sz w:val="24"/>
          <w:szCs w:val="24"/>
        </w:rPr>
        <w:t>Hope / Faith</w:t>
      </w:r>
    </w:p>
    <w:p w:rsidR="00C7404C" w:rsidRPr="00B85BB1" w:rsidRDefault="00C7404C" w:rsidP="00C7404C">
      <w:pPr>
        <w:pStyle w:val="ListParagraph"/>
        <w:spacing w:after="0" w:line="480" w:lineRule="auto"/>
        <w:ind w:left="1078" w:firstLine="482"/>
        <w:jc w:val="both"/>
        <w:rPr>
          <w:rFonts w:ascii="Times New Roman" w:hAnsi="Times New Roman"/>
          <w:spacing w:val="-4"/>
          <w:sz w:val="24"/>
          <w:szCs w:val="24"/>
        </w:rPr>
      </w:pPr>
      <w:r w:rsidRPr="00B85BB1">
        <w:rPr>
          <w:rFonts w:ascii="Times New Roman" w:hAnsi="Times New Roman"/>
          <w:spacing w:val="-4"/>
          <w:sz w:val="24"/>
          <w:szCs w:val="24"/>
        </w:rPr>
        <w:t xml:space="preserve">Harapan mampu diartikan sebagai aspirasi terealisasinya sasaran institusi, misalnya: keyakinan serta kesiapan untuk berkomitmen pada institusi, upaya maksimal untuk kesuksesan, penentuan sasaran yang ambisius serta keyakinan akan pencapaiannya, serta keyakinan akan kesuksesan institusi. </w:t>
      </w:r>
    </w:p>
    <w:p w:rsidR="00C7404C" w:rsidRPr="00B85BB1" w:rsidRDefault="00C7404C" w:rsidP="00C7404C">
      <w:pPr>
        <w:pStyle w:val="ListParagraph"/>
        <w:numPr>
          <w:ilvl w:val="1"/>
          <w:numId w:val="4"/>
        </w:numPr>
        <w:spacing w:after="0" w:line="480" w:lineRule="auto"/>
        <w:ind w:left="1078" w:hanging="350"/>
        <w:jc w:val="both"/>
        <w:rPr>
          <w:rFonts w:ascii="Times New Roman" w:hAnsi="Times New Roman"/>
          <w:spacing w:val="-4"/>
          <w:sz w:val="24"/>
          <w:szCs w:val="24"/>
        </w:rPr>
      </w:pPr>
      <w:r w:rsidRPr="00B85BB1">
        <w:rPr>
          <w:rFonts w:ascii="Times New Roman" w:hAnsi="Times New Roman"/>
          <w:spacing w:val="-4"/>
          <w:sz w:val="24"/>
          <w:szCs w:val="24"/>
        </w:rPr>
        <w:t>Cinta altruistik (</w:t>
      </w:r>
      <w:r w:rsidRPr="00B85BB1">
        <w:rPr>
          <w:rFonts w:ascii="Times New Roman" w:hAnsi="Times New Roman"/>
          <w:i/>
          <w:spacing w:val="-4"/>
          <w:sz w:val="24"/>
          <w:szCs w:val="24"/>
        </w:rPr>
        <w:t>altruistic love</w:t>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1078" w:firstLine="482"/>
        <w:jc w:val="both"/>
        <w:rPr>
          <w:rFonts w:ascii="Times New Roman" w:hAnsi="Times New Roman"/>
          <w:spacing w:val="-4"/>
          <w:sz w:val="24"/>
          <w:szCs w:val="24"/>
        </w:rPr>
      </w:pPr>
      <w:r w:rsidRPr="00B85BB1">
        <w:rPr>
          <w:rFonts w:ascii="Times New Roman" w:hAnsi="Times New Roman"/>
          <w:spacing w:val="-4"/>
          <w:sz w:val="24"/>
          <w:szCs w:val="24"/>
        </w:rPr>
        <w:t>Cinta altruistik mampu dianggap sebagai cinta tulus, tanpa pamrih, karena individu merasa diperhatikan oleh institusi. Ada beberapa indikator, diantaranya; perhatian institusi pada individu, atensi pimpinan, institusi berlaku baik pada pegawainya, pemimpin mengutamakan kejujuran, serta kesediaan pemimpin berkorban bagi bawahannya.</w:t>
      </w:r>
    </w:p>
    <w:p w:rsidR="00C7404C" w:rsidRPr="00B85BB1" w:rsidRDefault="00C7404C" w:rsidP="00C7404C">
      <w:pPr>
        <w:pStyle w:val="ListParagraph"/>
        <w:numPr>
          <w:ilvl w:val="1"/>
          <w:numId w:val="4"/>
        </w:numPr>
        <w:spacing w:after="0" w:line="480" w:lineRule="auto"/>
        <w:ind w:left="1078" w:hanging="350"/>
        <w:jc w:val="both"/>
        <w:rPr>
          <w:rFonts w:ascii="Times New Roman" w:hAnsi="Times New Roman"/>
          <w:spacing w:val="-4"/>
          <w:sz w:val="24"/>
          <w:szCs w:val="24"/>
        </w:rPr>
      </w:pPr>
      <w:r w:rsidRPr="00B85BB1">
        <w:rPr>
          <w:rFonts w:ascii="Times New Roman" w:hAnsi="Times New Roman"/>
          <w:spacing w:val="-4"/>
          <w:sz w:val="24"/>
          <w:szCs w:val="24"/>
        </w:rPr>
        <w:t>Arti (</w:t>
      </w:r>
      <w:r w:rsidRPr="00B85BB1">
        <w:rPr>
          <w:rFonts w:ascii="Times New Roman" w:hAnsi="Times New Roman"/>
          <w:i/>
          <w:spacing w:val="-4"/>
          <w:sz w:val="24"/>
          <w:szCs w:val="24"/>
        </w:rPr>
        <w:t>meaning</w:t>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1078"/>
        <w:jc w:val="both"/>
        <w:rPr>
          <w:rFonts w:ascii="Times New Roman" w:hAnsi="Times New Roman"/>
          <w:spacing w:val="-4"/>
          <w:sz w:val="24"/>
          <w:szCs w:val="24"/>
        </w:rPr>
      </w:pPr>
      <w:r w:rsidRPr="00B85BB1">
        <w:rPr>
          <w:rFonts w:ascii="Times New Roman" w:hAnsi="Times New Roman"/>
          <w:spacing w:val="-4"/>
          <w:sz w:val="24"/>
          <w:szCs w:val="24"/>
        </w:rPr>
        <w:t>Keberartian tugas pada diri individu berlainan. Keberartian ini meliputi pentingnya tugas bagi individu, pentingnya tugas dalam kehidupan, serta dampak tugas dalam perubahan hidup. Seseorang yang menganggap tugas krusial dalam kehidupannya akan bekerja dengan penuh dedikasi.</w:t>
      </w:r>
    </w:p>
    <w:p w:rsidR="00C7404C" w:rsidRPr="00B85BB1" w:rsidRDefault="00C7404C" w:rsidP="00C7404C">
      <w:pPr>
        <w:pStyle w:val="ListParagraph"/>
        <w:numPr>
          <w:ilvl w:val="1"/>
          <w:numId w:val="4"/>
        </w:numPr>
        <w:spacing w:after="0" w:line="480" w:lineRule="auto"/>
        <w:ind w:left="1078" w:hanging="350"/>
        <w:jc w:val="both"/>
        <w:rPr>
          <w:rFonts w:ascii="Times New Roman" w:hAnsi="Times New Roman"/>
          <w:spacing w:val="-4"/>
          <w:sz w:val="24"/>
          <w:szCs w:val="24"/>
        </w:rPr>
      </w:pPr>
      <w:r w:rsidRPr="00B85BB1">
        <w:rPr>
          <w:rFonts w:ascii="Times New Roman" w:hAnsi="Times New Roman"/>
          <w:spacing w:val="-4"/>
          <w:sz w:val="24"/>
          <w:szCs w:val="24"/>
        </w:rPr>
        <w:t>Keanggotaan (</w:t>
      </w:r>
      <w:r w:rsidRPr="00B85BB1">
        <w:rPr>
          <w:rFonts w:ascii="Times New Roman" w:hAnsi="Times New Roman"/>
          <w:i/>
          <w:spacing w:val="-4"/>
          <w:sz w:val="24"/>
          <w:szCs w:val="24"/>
        </w:rPr>
        <w:t>membership</w:t>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1078"/>
        <w:jc w:val="both"/>
        <w:rPr>
          <w:rFonts w:ascii="Times New Roman" w:hAnsi="Times New Roman"/>
          <w:spacing w:val="-4"/>
          <w:sz w:val="24"/>
          <w:szCs w:val="24"/>
        </w:rPr>
      </w:pPr>
      <w:r w:rsidRPr="00B85BB1">
        <w:rPr>
          <w:rFonts w:ascii="Times New Roman" w:hAnsi="Times New Roman"/>
          <w:spacing w:val="-4"/>
          <w:sz w:val="24"/>
          <w:szCs w:val="24"/>
        </w:rPr>
        <w:t xml:space="preserve">Menjadi anggota institusi memperlihatkan eksistensi serta keanggotaan dalam suatu kesatuan dengan sasaran bersama. Jiwa merasa satu dengan </w:t>
      </w:r>
      <w:r w:rsidRPr="00B85BB1">
        <w:rPr>
          <w:rFonts w:ascii="Times New Roman" w:hAnsi="Times New Roman"/>
          <w:spacing w:val="-4"/>
          <w:sz w:val="24"/>
          <w:szCs w:val="24"/>
        </w:rPr>
        <w:lastRenderedPageBreak/>
        <w:t>team. Indikator yang harus diperhatikan, antara lain: pemahaman institusi pada individu, penghargaan yang diberikan oleh institusi pada individu serta kinerjanya, penghargaan dari pimpinan, serta penghormatan pada individu serta kinerjanya.</w:t>
      </w:r>
    </w:p>
    <w:p w:rsidR="00C7404C" w:rsidRPr="00B85BB1" w:rsidRDefault="00C7404C" w:rsidP="00C7404C">
      <w:pPr>
        <w:pStyle w:val="ListParagraph"/>
        <w:spacing w:after="0" w:line="240" w:lineRule="auto"/>
        <w:ind w:left="1078"/>
        <w:jc w:val="both"/>
        <w:rPr>
          <w:rFonts w:ascii="Times New Roman" w:hAnsi="Times New Roman"/>
          <w:spacing w:val="-4"/>
          <w:sz w:val="24"/>
          <w:szCs w:val="24"/>
        </w:rPr>
      </w:pPr>
    </w:p>
    <w:p w:rsidR="00C7404C" w:rsidRPr="00B85BB1" w:rsidRDefault="00C7404C" w:rsidP="00C7404C">
      <w:pPr>
        <w:pStyle w:val="ListParagraph"/>
        <w:numPr>
          <w:ilvl w:val="4"/>
          <w:numId w:val="3"/>
        </w:numPr>
        <w:spacing w:after="0" w:line="480" w:lineRule="auto"/>
        <w:ind w:hanging="2862"/>
        <w:rPr>
          <w:rFonts w:ascii="Times New Roman" w:hAnsi="Times New Roman"/>
          <w:b/>
          <w:spacing w:val="-4"/>
          <w:sz w:val="24"/>
          <w:szCs w:val="24"/>
        </w:rPr>
      </w:pPr>
      <w:r w:rsidRPr="00B85BB1">
        <w:rPr>
          <w:rFonts w:ascii="Times New Roman" w:hAnsi="Times New Roman"/>
          <w:b/>
          <w:spacing w:val="-4"/>
          <w:sz w:val="24"/>
          <w:szCs w:val="24"/>
        </w:rPr>
        <w:t>Budaya Kerja</w:t>
      </w:r>
    </w:p>
    <w:p w:rsidR="00C7404C" w:rsidRPr="00B85BB1" w:rsidRDefault="00C7404C" w:rsidP="00C7404C">
      <w:pPr>
        <w:spacing w:after="0" w:line="480" w:lineRule="auto"/>
        <w:ind w:left="720" w:firstLine="539"/>
        <w:jc w:val="both"/>
        <w:rPr>
          <w:rFonts w:ascii="Times New Roman" w:hAnsi="Times New Roman"/>
          <w:spacing w:val="-4"/>
          <w:sz w:val="24"/>
          <w:szCs w:val="24"/>
        </w:rPr>
      </w:pPr>
      <w:r w:rsidRPr="00B85BB1">
        <w:rPr>
          <w:rFonts w:ascii="Times New Roman" w:hAnsi="Times New Roman"/>
          <w:spacing w:val="-4"/>
          <w:sz w:val="24"/>
          <w:szCs w:val="24"/>
        </w:rPr>
        <w:t xml:space="preserve">Menurut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{"citationItems":[{"id":"ITEM-1","itemData":{"author":[{"dropping-particle":"","family":"Sedarmayanti","given":"","non-dropping-particle":"","parse-names":false,"suffix":""}],"id":"ITEM-1","issued":{"date-parts":[["2019"]]},"publisher":"Mandar Maju","publisher-place":"Bandung","title":"Manajemen Sumber Daya Manusia Reformasi Birokrasi dan Manajemen Pegawai Negeri Sipil","type":"book"},"uris":["http://www.mendeley.com/documents/?uuid=806fa444-08f7-4fe1-b604-52db97386f43"]}],"mendeley":{"formattedCitation":"(Sedarmayanti, 2019)","manualFormatting":"Sedarmayanti, (2019)","plainTextFormattedCitation":"(Sedarmayanti, 2019)","previouslyFormattedCitation":"(Sedarmayanti,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Sedarmayanti,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budaya kerja sumberdaya manusia adalah sikap serta cara hidup manusia yang didasari nilai perilaku terpuji yang umumnya diterima serta menjadi rutinitas yang menstimulasi kesuksesan dalam tugas. Budaya kerja merupakan implementasi norma yang harus dimiliki oleh setiap individu agar mampu bekerja secara efektif, sukses, serta terhormat.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{"citationItems":[{"id":"ITEM-1","itemData":{"author":[{"dropping-particle":"","family":"Ivancevich","given":"John M.","non-dropping-particle":"","parse-names":false,"suffix":""}],"id":"ITEM-1","issued":{"date-parts":[["2020"]]},"publisher":"Erlangga","publisher-place":"Jakarta","title":"Perilaku dan Manajemen Organisasi","type":"book"},"uris":["http://www.mendeley.com/documents/?uuid=5f3e802e-9a49-41e8-9259-09265bab2b20"]}],"mendeley":{"formattedCitation":"(Ivancevich, 2020)","manualFormatting":"Ivancevich, (2020)","plainTextFormattedCitation":"(Ivancevich, 2020)","previouslyFormattedCitation":"(Ivancevich,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Ivancevich,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bahwa budaya kerja adalah kondisi di tempat kerja di mana setiap pegawai mampu melakukan tugasnya dengan terbaik. </w:t>
      </w:r>
    </w:p>
    <w:p w:rsidR="00C7404C" w:rsidRPr="00B85BB1" w:rsidRDefault="00C7404C" w:rsidP="00C7404C">
      <w:pPr>
        <w:spacing w:after="0" w:line="480" w:lineRule="auto"/>
        <w:ind w:left="720" w:firstLine="539"/>
        <w:jc w:val="both"/>
        <w:rPr>
          <w:rFonts w:ascii="Times New Roman" w:hAnsi="Times New Roman"/>
          <w:spacing w:val="-4"/>
          <w:sz w:val="24"/>
          <w:szCs w:val="24"/>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upriyadi","given":"Gering","non-dropping-particle":"","parse-names":false,"suffix":""},{"dropping-particle":"","family":"Guno","given":"Tri","non-dropping-particle":"","parse-names":false,"suffix":""}],"id":"ITEM-1","issued":{"date-parts":[["2020"]]},"publisher":"Lembaga Administrasi Negara","publisher-place":"Jakarta","title":"Budaya Kerja Organisasi Pemerintah","type":"book"},"uris":["http://www.mendeley.com/documents/?uuid=34ae5180-767d-4ea8-b4fc-99259c42c230"]}],"mendeley":{"formattedCitation":"(Supriyadi &amp; Guno, 2020)","manualFormatting":"Supriyadi &amp; Guno, (2020)","plainTextFormattedCitation":"(Supriyadi &amp; Guno, 2020)","previouslyFormattedCitation":"(Supriyadi &amp; Guno,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Supriyadi &amp; Guno,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bahwa budaya kerja adalah falsafah yang mengandalkan falsafah sebagai norma yang menjadi perangai, rutinitas, serta stimuli yang diterapkan dalam suatu team. Hal ini tercermin dalam sikap, perilaku, cita-cita, opini, pandangan, serta perbuatan yang dilakukan ketika bekerja.</w:t>
      </w:r>
    </w:p>
    <w:p w:rsidR="00C7404C" w:rsidRPr="00B85BB1" w:rsidRDefault="00C7404C" w:rsidP="00C7404C">
      <w:pPr>
        <w:spacing w:after="0" w:line="480" w:lineRule="auto"/>
        <w:ind w:left="720" w:firstLine="539"/>
        <w:jc w:val="both"/>
        <w:rPr>
          <w:rFonts w:ascii="Times New Roman" w:hAnsi="Times New Roman"/>
          <w:spacing w:val="-4"/>
          <w:sz w:val="24"/>
          <w:szCs w:val="24"/>
        </w:rPr>
      </w:pPr>
      <w:r w:rsidRPr="00B85BB1">
        <w:rPr>
          <w:rFonts w:ascii="Times New Roman" w:hAnsi="Times New Roman"/>
          <w:spacing w:val="-4"/>
          <w:sz w:val="24"/>
          <w:szCs w:val="24"/>
        </w:rPr>
        <w:t xml:space="preserve">Dari beberapa definisi tersebut, mampu disimpulkan bahwa budaya kerja adalah falsafah yang didasarkan pada falsafah serta tercermin dalam sikap anggota institusi. Budaya kerja adalah system nilai, norma, serta rutinitas yang dipertahankan bersama oleh individu di dalam institusi. Ini memengaruhi perilaku mereka dalam bekerja, berinteraksi, serta berpartisipasi dalam mencapai sasaran institusi. Dengan keberadaan budaya kerja, anggota institusi </w:t>
      </w:r>
      <w:r w:rsidRPr="00B85BB1">
        <w:rPr>
          <w:rFonts w:ascii="Times New Roman" w:hAnsi="Times New Roman"/>
          <w:spacing w:val="-4"/>
          <w:sz w:val="24"/>
          <w:szCs w:val="24"/>
        </w:rPr>
        <w:lastRenderedPageBreak/>
        <w:t xml:space="preserve">mampu memiliki sasaran yang sama dalam mencapai sasaran institusi. Selain itu, budaya kerja akan menstimulasi para pegawai bekerja lebih baik serta memiliki motivasi yang tinggi. </w:t>
      </w:r>
    </w:p>
    <w:p w:rsidR="00C7404C" w:rsidRPr="00B85BB1" w:rsidRDefault="00C7404C" w:rsidP="00C7404C">
      <w:pPr>
        <w:spacing w:after="0" w:line="480" w:lineRule="auto"/>
        <w:ind w:left="720" w:firstLine="539"/>
        <w:jc w:val="both"/>
        <w:rPr>
          <w:rFonts w:ascii="Times New Roman" w:hAnsi="Times New Roman"/>
          <w:spacing w:val="-4"/>
          <w:sz w:val="24"/>
          <w:szCs w:val="24"/>
        </w:rPr>
      </w:pPr>
      <w:r w:rsidRPr="00B85BB1">
        <w:rPr>
          <w:rFonts w:ascii="Times New Roman" w:hAnsi="Times New Roman"/>
          <w:spacing w:val="-4"/>
          <w:sz w:val="24"/>
          <w:szCs w:val="24"/>
        </w:rPr>
        <w:t xml:space="preserve">Menurut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{"citationItems":[{"id":"ITEM-1","itemData":{"author":[{"dropping-particle":"","family":"Ndraha","given":"Taliziduhu","non-dropping-particle":"","parse-names":false,"suffix":""}],"id":"ITEM-1","issued":{"date-parts":[["2020"]]},"publisher":"Rineka Cipta","publisher-place":"Jakarta","title":"Pengantar Teori Pengembangan Sumber Daya Manusia","type":"book"},"uris":["http://www.mendeley.com/documents/?uuid=932274fe-9ad4-4ec3-85aa-b0980676ed52"]}],"mendeley":{"formattedCitation":"(Ndraha, 2020)","manualFormatting":"Ndraha, (2020)","plainTextFormattedCitation":"(Ndraha, 2020)","previouslyFormattedCitation":"(Ndraha,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Ndraha,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ada dua unsur yang ada pada budaya kerja yakni a) sikap pada tugas, yakni dibandingkan dengan aktifitas lain seperti bersantai dan bersenang-senang maka seseorang lebih senang untuk bekerja; serta 2) perilaku saat bekerja, seperti kerja keras, komitmen, tanggung jawab, hati-hati, teliti, rajin belajar dan suka menolong rekan kerja.</w:t>
      </w:r>
    </w:p>
    <w:p w:rsidR="00C7404C" w:rsidRPr="00B85BB1" w:rsidRDefault="00C7404C" w:rsidP="00C7404C">
      <w:pPr>
        <w:spacing w:after="0" w:line="480" w:lineRule="auto"/>
        <w:ind w:left="720" w:firstLine="539"/>
        <w:jc w:val="both"/>
        <w:rPr>
          <w:rFonts w:ascii="Times New Roman" w:hAnsi="Times New Roman"/>
          <w:spacing w:val="-4"/>
          <w:sz w:val="24"/>
          <w:szCs w:val="24"/>
        </w:rPr>
      </w:pPr>
      <w:r w:rsidRPr="00B85BB1">
        <w:rPr>
          <w:rFonts w:ascii="Times New Roman" w:hAnsi="Times New Roman"/>
          <w:spacing w:val="-4"/>
          <w:sz w:val="24"/>
          <w:szCs w:val="24"/>
        </w:rPr>
        <w:t xml:space="preserve">Lebih lanjut,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{"citationItems":[{"id":"ITEM-1","itemData":{"author":[{"dropping-particle":"","family":"Ndraha","given":"Taliziduhu","non-dropping-particle":"","parse-names":false,"suffix":""}],"id":"ITEM-1","issued":{"date-parts":[["2020"]]},"publisher":"Rineka Cipta","publisher-place":"Jakarta","title":"Pengantar Teori Pengembangan Sumber Daya Manusia","type":"book"},"uris":["http://www.mendeley.com/documents/?uuid=932274fe-9ad4-4ec3-85aa-b0980676ed52"]}],"mendeley":{"formattedCitation":"(Ndraha, 2020)","manualFormatting":"Ndraha, (2020)","plainTextFormattedCitation":"(Ndraha, 2020)","previouslyFormattedCitation":"(Ndraha,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Ndraha,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menyatakan bahwa wujud budaya kerja adalah produktivitas di tempat kerja, terlihat dalam perilaku kerja seperti kerja keras, ulet, disiplin, produktif, tanggungjawab, motivasi, manfaat, kreatif, dinamik, konsekuen, responsif, mandiri, meningkatkan diri, serta lain-lain. Budaya kerja adalah kumpulan pemikiran dasar atau program mental yang mampu meningkatkan efisiensi kerja dan kerjasama manusia dalam suatu masyarakat. Indikator budaya kerja terbagi menjadi tiga kategori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{"citationItems":[{"id":"ITEM-1","itemData":{"author":[{"dropping-particle":"","family":"Ndraha","given":"Taliziduhu","non-dropping-particle":"","parse-names":false,"suffix":""}],"id":"ITEM-1","issued":{"date-parts":[["2020"]]},"publisher":"Rineka Cipta","publisher-place":"Jakarta","title":"Pengantar Teori Pengembangan Sumber Daya Manusia","type":"book"},"uris":["http://www.mendeley.com/documents/?uuid=932274fe-9ad4-4ec3-85aa-b0980676ed52"]}],"mendeley":{"formattedCitation":"(Ndraha, 2020)","manualFormatting":"Ndraha, (2020)","plainTextFormattedCitation":"(Ndraha, 2020)","previouslyFormattedCitation":"(Ndraha,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Ndraha,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spacing w:after="0" w:line="480" w:lineRule="auto"/>
        <w:ind w:left="720" w:firstLine="539"/>
        <w:jc w:val="both"/>
        <w:rPr>
          <w:rFonts w:ascii="Times New Roman" w:hAnsi="Times New Roman"/>
          <w:spacing w:val="-4"/>
          <w:sz w:val="24"/>
          <w:szCs w:val="24"/>
        </w:rPr>
      </w:pPr>
    </w:p>
    <w:p w:rsidR="00C7404C" w:rsidRPr="00B85BB1" w:rsidRDefault="00C7404C" w:rsidP="00C7404C">
      <w:pPr>
        <w:numPr>
          <w:ilvl w:val="0"/>
          <w:numId w:val="5"/>
        </w:numPr>
        <w:spacing w:after="0" w:line="480" w:lineRule="auto"/>
        <w:ind w:left="1036" w:hanging="280"/>
        <w:jc w:val="both"/>
        <w:rPr>
          <w:rFonts w:ascii="Times New Roman" w:hAnsi="Times New Roman"/>
          <w:spacing w:val="-4"/>
          <w:sz w:val="24"/>
          <w:szCs w:val="24"/>
        </w:rPr>
      </w:pPr>
      <w:r w:rsidRPr="00B85BB1">
        <w:rPr>
          <w:rFonts w:ascii="Times New Roman" w:hAnsi="Times New Roman"/>
          <w:spacing w:val="-4"/>
          <w:sz w:val="24"/>
          <w:szCs w:val="24"/>
        </w:rPr>
        <w:t>Rutinitas</w:t>
      </w:r>
    </w:p>
    <w:p w:rsidR="00C7404C" w:rsidRPr="00B85BB1" w:rsidRDefault="00C7404C" w:rsidP="00C7404C">
      <w:pPr>
        <w:spacing w:after="0" w:line="480" w:lineRule="auto"/>
        <w:ind w:left="1036"/>
        <w:jc w:val="both"/>
        <w:rPr>
          <w:rFonts w:ascii="Times New Roman" w:hAnsi="Times New Roman"/>
          <w:spacing w:val="-4"/>
          <w:sz w:val="24"/>
          <w:szCs w:val="24"/>
        </w:rPr>
      </w:pPr>
      <w:r w:rsidRPr="00B85BB1">
        <w:rPr>
          <w:rFonts w:ascii="Times New Roman" w:hAnsi="Times New Roman"/>
          <w:spacing w:val="-4"/>
          <w:sz w:val="24"/>
          <w:szCs w:val="24"/>
        </w:rPr>
        <w:t>Rutinitas yang terlihat dari cara pembentukan perilaku institusi pegawai, yang didasarkan pada kesadaran akan hak serta kewajiban, kebebasan atau kewenangan, serta tanggung jawab pribadi serta team dalam lingkungan kerja.</w:t>
      </w:r>
    </w:p>
    <w:p w:rsidR="00C7404C" w:rsidRPr="00B85BB1" w:rsidRDefault="00C7404C" w:rsidP="00C7404C">
      <w:pPr>
        <w:numPr>
          <w:ilvl w:val="0"/>
          <w:numId w:val="5"/>
        </w:numPr>
        <w:spacing w:after="0" w:line="480" w:lineRule="auto"/>
        <w:ind w:left="1036" w:hanging="280"/>
        <w:jc w:val="both"/>
        <w:rPr>
          <w:rFonts w:ascii="Times New Roman" w:hAnsi="Times New Roman"/>
          <w:spacing w:val="-4"/>
          <w:sz w:val="24"/>
          <w:szCs w:val="24"/>
        </w:rPr>
      </w:pPr>
      <w:r w:rsidRPr="00B85BB1">
        <w:rPr>
          <w:rFonts w:ascii="Times New Roman" w:hAnsi="Times New Roman"/>
          <w:spacing w:val="-4"/>
          <w:sz w:val="24"/>
          <w:szCs w:val="24"/>
        </w:rPr>
        <w:t>Peraturan</w:t>
      </w:r>
    </w:p>
    <w:p w:rsidR="00C7404C" w:rsidRPr="00B85BB1" w:rsidRDefault="00C7404C" w:rsidP="00C7404C">
      <w:pPr>
        <w:spacing w:after="0" w:line="480" w:lineRule="auto"/>
        <w:ind w:left="1036"/>
        <w:jc w:val="both"/>
        <w:rPr>
          <w:rFonts w:ascii="Times New Roman" w:hAnsi="Times New Roman"/>
          <w:spacing w:val="-4"/>
          <w:sz w:val="24"/>
          <w:szCs w:val="24"/>
        </w:rPr>
      </w:pPr>
      <w:r w:rsidRPr="00B85BB1">
        <w:rPr>
          <w:rFonts w:ascii="Times New Roman" w:hAnsi="Times New Roman"/>
          <w:spacing w:val="-4"/>
          <w:sz w:val="24"/>
          <w:szCs w:val="24"/>
        </w:rPr>
        <w:lastRenderedPageBreak/>
        <w:t>Peraturan diperlukan dalam rangka menegaskan serta menstimulasi kedisiplinan pegawai untuk mematuhi semua aturan yang berlaku.</w:t>
      </w:r>
    </w:p>
    <w:p w:rsidR="00C7404C" w:rsidRPr="00B85BB1" w:rsidRDefault="00C7404C" w:rsidP="00C7404C">
      <w:pPr>
        <w:numPr>
          <w:ilvl w:val="0"/>
          <w:numId w:val="5"/>
        </w:numPr>
        <w:spacing w:after="0" w:line="480" w:lineRule="auto"/>
        <w:ind w:left="1036" w:hanging="280"/>
        <w:jc w:val="both"/>
        <w:rPr>
          <w:rFonts w:ascii="Times New Roman" w:hAnsi="Times New Roman"/>
          <w:spacing w:val="-4"/>
          <w:sz w:val="24"/>
          <w:szCs w:val="24"/>
        </w:rPr>
      </w:pPr>
      <w:r w:rsidRPr="00B85BB1">
        <w:rPr>
          <w:rFonts w:ascii="Times New Roman" w:hAnsi="Times New Roman"/>
          <w:spacing w:val="-4"/>
          <w:sz w:val="24"/>
          <w:szCs w:val="24"/>
        </w:rPr>
        <w:t>Norma</w:t>
      </w:r>
    </w:p>
    <w:p w:rsidR="00C7404C" w:rsidRPr="00B85BB1" w:rsidRDefault="00C7404C" w:rsidP="00C7404C">
      <w:pPr>
        <w:spacing w:after="0" w:line="480" w:lineRule="auto"/>
        <w:ind w:left="1036"/>
        <w:jc w:val="both"/>
        <w:rPr>
          <w:rFonts w:ascii="Times New Roman" w:hAnsi="Times New Roman"/>
          <w:b/>
          <w:spacing w:val="-4"/>
          <w:sz w:val="24"/>
          <w:szCs w:val="24"/>
        </w:rPr>
      </w:pPr>
      <w:r w:rsidRPr="00B85BB1">
        <w:rPr>
          <w:rFonts w:ascii="Times New Roman" w:hAnsi="Times New Roman"/>
          <w:spacing w:val="-4"/>
          <w:sz w:val="24"/>
          <w:szCs w:val="24"/>
        </w:rPr>
        <w:t>Nilai adalah persepsi individu mengenai sesuatu yang dianggap krusial tidak, baik atau buruk, serta benar atau salah.</w:t>
      </w:r>
    </w:p>
    <w:p w:rsidR="00C7404C" w:rsidRPr="00B85BB1" w:rsidRDefault="00C7404C" w:rsidP="00C7404C">
      <w:pPr>
        <w:pStyle w:val="ListParagraph"/>
        <w:numPr>
          <w:ilvl w:val="4"/>
          <w:numId w:val="3"/>
        </w:numPr>
        <w:spacing w:after="0" w:line="480" w:lineRule="auto"/>
        <w:ind w:hanging="2862"/>
        <w:rPr>
          <w:rFonts w:ascii="Times New Roman" w:hAnsi="Times New Roman"/>
          <w:b/>
          <w:spacing w:val="-4"/>
          <w:sz w:val="24"/>
          <w:szCs w:val="24"/>
        </w:rPr>
      </w:pPr>
      <w:r w:rsidRPr="00B85BB1">
        <w:rPr>
          <w:rFonts w:ascii="Times New Roman" w:hAnsi="Times New Roman"/>
          <w:b/>
          <w:spacing w:val="-4"/>
          <w:sz w:val="24"/>
          <w:szCs w:val="24"/>
        </w:rPr>
        <w:t>Kompetensi</w:t>
      </w:r>
    </w:p>
    <w:p w:rsidR="00C7404C" w:rsidRPr="00B85BB1" w:rsidRDefault="00C7404C" w:rsidP="00C7404C">
      <w:pPr>
        <w:pStyle w:val="ListParagraph"/>
        <w:widowControl w:val="0"/>
        <w:autoSpaceDE w:val="0"/>
        <w:autoSpaceDN w:val="0"/>
        <w:adjustRightInd w:val="0"/>
        <w:spacing w:after="0" w:line="480" w:lineRule="auto"/>
        <w:ind w:left="602" w:right="-1" w:firstLine="579"/>
        <w:jc w:val="both"/>
        <w:rPr>
          <w:rFonts w:ascii="Times New Roman" w:hAnsi="Times New Roman"/>
          <w:spacing w:val="-4"/>
          <w:sz w:val="24"/>
          <w:szCs w:val="24"/>
        </w:rPr>
      </w:pPr>
      <w:r w:rsidRPr="00B85BB1">
        <w:rPr>
          <w:rFonts w:ascii="Times New Roman" w:hAnsi="Times New Roman"/>
          <w:spacing w:val="-4"/>
          <w:sz w:val="24"/>
          <w:szCs w:val="24"/>
        </w:rPr>
        <w:t xml:space="preserve">Kompetensi sering dimanfaatkan dalam proses seleksi, penilaian kinerja manajemen, pemberian kompensasi, pengembangan karir, serta sebagainya.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{"citationItems":[{"id":"ITEM-1","itemData":{"author":[{"dropping-particle":"","family":"Sedarmayanti","given":"","non-dropping-particle":"","parse-names":false,"suffix":""}],"id":"ITEM-1","issued":{"date-parts":[["2019"]]},"publisher":"Mandar Maju","publisher-place":"Bandung","title":"Manajemen Sumber Daya Manusia Reformasi Birokrasi dan Manajemen Pegawai Negeri Sipil","type":"book"},"uris":["http://www.mendeley.com/documents/?uuid=806fa444-08f7-4fe1-b604-52db97386f43"]}],"mendeley":{"formattedCitation":"(Sedarmayanti, 2019)","manualFormatting":"Sedarmayanti, (2019)","plainTextFormattedCitation":"(Sedarmayanti, 2019)","previouslyFormattedCitation":"(Sedarmayanti,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Sedarmayanti,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menjelaskan kompetensi merupakan kapabilitas, skill, dan kecakapan. Terminologi kompetensi dalam konteks manajemen sumber daya manusia mengacu pada atribut individu yang menyebabkan kesuksesan dalam tugas. Kompetensi adalah ilmu, skill, serta kapasitas yang harus dimiliki oleh pegawai saat merampungkan tugas atau mencapai sasaran (Kandula, 2019). </w:t>
      </w:r>
    </w:p>
    <w:p w:rsidR="00C7404C" w:rsidRPr="00B85BB1" w:rsidRDefault="00C7404C" w:rsidP="00C7404C">
      <w:pPr>
        <w:pStyle w:val="ListParagraph"/>
        <w:widowControl w:val="0"/>
        <w:autoSpaceDE w:val="0"/>
        <w:autoSpaceDN w:val="0"/>
        <w:adjustRightInd w:val="0"/>
        <w:spacing w:after="0" w:line="480" w:lineRule="auto"/>
        <w:ind w:left="602" w:right="-1" w:firstLine="579"/>
        <w:jc w:val="both"/>
        <w:rPr>
          <w:rFonts w:ascii="Times New Roman" w:hAnsi="Times New Roman"/>
          <w:spacing w:val="-4"/>
          <w:sz w:val="24"/>
          <w:szCs w:val="24"/>
        </w:rPr>
      </w:pPr>
      <w:r w:rsidRPr="00B85BB1">
        <w:rPr>
          <w:rFonts w:ascii="Times New Roman" w:hAnsi="Times New Roman"/>
          <w:spacing w:val="-4"/>
          <w:sz w:val="24"/>
          <w:szCs w:val="24"/>
        </w:rPr>
        <w:t xml:space="preserve">Kompetensi merupakan kemampuan individu untuk menjalankan tugas dengan benar serta memiliki keunggulan berdasar pada wawasan, kecakapan, serta sikap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Edison","given":"Emron","non-dropping-particle":"","parse-names":false,"suffix":""},{"dropping-particle":"","family":"Anwar","given":"Yohny","non-dropping-particle":"","parse-names":false,"suffix":""},{"dropping-particle":"","family":"Komariyah","given":"Imas","non-dropping-particle":"","parse-names":false,"suffix":""}],"id":"ITEM-1","issued":{"date-parts":[["2020"]]},"publisher":"Alfabeta","publisher-place":"Bandung","title":"Manajemen Sumber Daya Manusia : Strategi Dan Perubahan Dalam Rangka Meningkatkan Kinerja Pegawai Dan Organisasi","type":"book"},"uris":["http://www.mendeley.com/documents/?uuid=45943cd2-da7a-42c3-b3a2-3e75560434b1"]}],"mendeley":{"formattedCitation":"(Edison et al., 2020)","plainTextFormattedCitation":"(Edison et al., 2020)","previouslyFormattedCitation":"(Edison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(Edison et al.,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Kompetensi merupakan ciri yang mendasari efektivitas kinerja individu dalam tugas yang memiliki korelasi kausal dengan kriteria efektif atau berkinerja prima di tempat kerja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{"citationItems":[{"id":"ITEM-1","itemData":{"author":[{"dropping-particle":"","family":"Moeheriono","given":"","non-dropping-particle":"","parse-names":false,"suffix":""}],"id":"ITEM-1","issued":{"date-parts":[["2020"]]},"publisher":"PT Raja Grafindo Persada","publisher-place":"Jakarta","title":"Pengukuran Kinerja Berbasis Kompetensi","type":"book"},"uris":["http://www.mendeley.com/documents/?uuid=7da0ee46-4126-4767-a692-82941d12f434"]}],"mendeley":{"formattedCitation":"(Moeheriono, 2020)","plainTextFormattedCitation":"(Moeheriono, 2020)","previouslyFormattedCitation":"(Moeheriono,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(Moeheriono,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widowControl w:val="0"/>
        <w:autoSpaceDE w:val="0"/>
        <w:autoSpaceDN w:val="0"/>
        <w:adjustRightInd w:val="0"/>
        <w:spacing w:after="0" w:line="480" w:lineRule="auto"/>
        <w:ind w:left="602" w:right="-1" w:firstLine="579"/>
        <w:jc w:val="both"/>
        <w:rPr>
          <w:rFonts w:ascii="Times New Roman" w:hAnsi="Times New Roman"/>
          <w:spacing w:val="-4"/>
          <w:sz w:val="24"/>
          <w:szCs w:val="24"/>
        </w:rPr>
      </w:pPr>
      <w:r w:rsidRPr="00B85BB1">
        <w:rPr>
          <w:rFonts w:ascii="Times New Roman" w:hAnsi="Times New Roman"/>
          <w:spacing w:val="-4"/>
          <w:sz w:val="24"/>
          <w:szCs w:val="24"/>
        </w:rPr>
        <w:t xml:space="preserve">Dari definisi yang diuraikan di atas, kompetensi merupakan karakteristik individu yang mencakup wawasan, kecakapan, serta perilaku yang menghasilkan tugas efektif untuk mencapai sasaran institusi. Kompetensi pegawai merupakan gabungan dari kecakapan, wawasan, serta sikap yang dimiliki oleh individu untuk menjalankan tugas dengan efektif serta </w:t>
      </w:r>
      <w:r w:rsidRPr="00B85BB1">
        <w:rPr>
          <w:rFonts w:ascii="Times New Roman" w:hAnsi="Times New Roman"/>
          <w:spacing w:val="-4"/>
          <w:sz w:val="24"/>
          <w:szCs w:val="24"/>
        </w:rPr>
        <w:lastRenderedPageBreak/>
        <w:t xml:space="preserve">berkontribusi pada kesuksesan institusi. Kompetensi pegawai meliputi kemampuan individu untuk memenuhi tuntutan tugas melalui wawasan, kecakapan, serta sikap yang sesuai dengan peran dalam institusi. </w:t>
      </w:r>
    </w:p>
    <w:p w:rsidR="00C7404C" w:rsidRPr="00B85BB1" w:rsidRDefault="00C7404C" w:rsidP="00C7404C">
      <w:pPr>
        <w:pStyle w:val="ListParagraph"/>
        <w:widowControl w:val="0"/>
        <w:autoSpaceDE w:val="0"/>
        <w:autoSpaceDN w:val="0"/>
        <w:adjustRightInd w:val="0"/>
        <w:spacing w:after="0" w:line="480" w:lineRule="auto"/>
        <w:ind w:left="602" w:right="-1" w:firstLine="579"/>
        <w:jc w:val="both"/>
        <w:rPr>
          <w:rFonts w:ascii="Times New Roman" w:hAnsi="Times New Roman"/>
          <w:spacing w:val="-4"/>
          <w:sz w:val="24"/>
          <w:szCs w:val="24"/>
        </w:rPr>
      </w:pPr>
      <w:r w:rsidRPr="00B85BB1">
        <w:rPr>
          <w:rFonts w:ascii="Times New Roman" w:hAnsi="Times New Roman"/>
          <w:spacing w:val="-4"/>
          <w:sz w:val="24"/>
          <w:szCs w:val="24"/>
        </w:rPr>
        <w:t xml:space="preserve">Menurut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Vikram","given":"Singh","non-dropping-particle":"","parse-names":false,"suffix":""},{"dropping-particle":"","family":"Sandeep","given":"Grover","non-dropping-particle":"","parse-names":false,"suffix":""}],"container-title":"Educational Research and Review","id":"ITEM-1","issue":"4","issued":{"date-parts":[["2019"]]},"page":"15-45","title":"Evaluation Of Quality in an Educational Institute: a Quality Function Deployment Approach","type":"article-journal","volume":"3"},"uris":["http://www.mendeley.com/documents/?uuid=77cb9866-713b-4a90-bc92-5ad2092fb951"]}],"mendeley":{"formattedCitation":"(Vikram &amp; Sandeep, 2019)","plainTextFormattedCitation":"(Vikram &amp; Sandeep, 2019)","previouslyFormattedCitation":"(Vikram &amp; Sandeep,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(Vikram &amp; Sandeep,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kompetensi diteamkan menjadi tiga kategori utama yakni kompetensi inti, kompetensi kepemimpinan, serta kompetensi fungsional. Kompetensi dasar individu terdiri atas lima dimensi menurut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{"citationItems":[{"id":"ITEM-1","itemData":{"author":[{"dropping-particle":"","family":"Moeheriono","given":"","non-dropping-particle":"","parse-names":false,"suffix":""}],"id":"ITEM-1","issued":{"date-parts":[["2020"]]},"publisher":"PT Raja Grafindo Persada","publisher-place":"Jakarta","title":"Pengukuran Kinerja Berbasis Kompetensi","type":"book"},"uris":["http://www.mendeley.com/documents/?uuid=7da0ee46-4126-4767-a692-82941d12f434"]}],"mendeley":{"formattedCitation":"(Moeheriono, 2020)","plainTextFormattedCitation":"(Moeheriono, 2020)","previouslyFormattedCitation":"(Moeheriono,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(Moeheriono,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yakni watak, motif, serta konsep diri. 1) sikap serta nilai diukur melalui tes untuk menilai derajat nilai yang dimiliki; 2) wawasan merupakan informasi yang dimiliki seseorang dalam bidang tertentu; serta 3) skill atau kepakaran yakni kapabilitas dalam melakukan tugas tertentu secara fisik maupun mental.</w:t>
      </w:r>
    </w:p>
    <w:p w:rsidR="00C7404C" w:rsidRPr="00B85BB1" w:rsidRDefault="00C7404C" w:rsidP="00C7404C">
      <w:pPr>
        <w:pStyle w:val="ListParagraph"/>
        <w:numPr>
          <w:ilvl w:val="0"/>
          <w:numId w:val="4"/>
        </w:numPr>
        <w:spacing w:after="0" w:line="480" w:lineRule="auto"/>
        <w:rPr>
          <w:rFonts w:ascii="Times New Roman" w:hAnsi="Times New Roman"/>
          <w:spacing w:val="-4"/>
          <w:sz w:val="24"/>
          <w:szCs w:val="24"/>
        </w:rPr>
      </w:pPr>
      <w:r w:rsidRPr="00B85BB1">
        <w:rPr>
          <w:rFonts w:ascii="Times New Roman" w:hAnsi="Times New Roman"/>
          <w:b/>
          <w:spacing w:val="-4"/>
          <w:sz w:val="24"/>
          <w:szCs w:val="24"/>
        </w:rPr>
        <w:t>Penelitian Terdahulu</w:t>
      </w:r>
    </w:p>
    <w:p w:rsidR="00C7404C" w:rsidRPr="00B85BB1" w:rsidRDefault="00C7404C" w:rsidP="00C7404C">
      <w:pPr>
        <w:spacing w:after="0" w:line="480" w:lineRule="auto"/>
        <w:ind w:left="360" w:firstLine="633"/>
        <w:jc w:val="both"/>
        <w:rPr>
          <w:rFonts w:ascii="Times New Roman" w:hAnsi="Times New Roman"/>
          <w:spacing w:val="-4"/>
          <w:sz w:val="24"/>
          <w:szCs w:val="24"/>
        </w:rPr>
      </w:pPr>
      <w:r w:rsidRPr="00B85BB1">
        <w:rPr>
          <w:rFonts w:ascii="Times New Roman" w:hAnsi="Times New Roman"/>
          <w:spacing w:val="-4"/>
          <w:sz w:val="24"/>
          <w:szCs w:val="24"/>
        </w:rPr>
        <w:t>Penelitian terdahulu dijadikan referensi oleh peneliti untuk memperkaya teori yang dipergunakan dalam studi yang sedang dilakukan.</w:t>
      </w:r>
    </w:p>
    <w:p w:rsidR="00C7404C" w:rsidRPr="00B85BB1" w:rsidRDefault="00C7404C" w:rsidP="00C7404C">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br w:type="page"/>
      </w:r>
      <w:r w:rsidRPr="00B85BB1">
        <w:rPr>
          <w:rFonts w:ascii="Times New Roman" w:hAnsi="Times New Roman"/>
          <w:spacing w:val="-4"/>
          <w:sz w:val="24"/>
          <w:szCs w:val="24"/>
        </w:rPr>
        <w:lastRenderedPageBreak/>
        <w:t>Tabel 2.1</w:t>
      </w:r>
    </w:p>
    <w:p w:rsidR="00C7404C" w:rsidRPr="00B85BB1" w:rsidRDefault="00C7404C" w:rsidP="00C7404C">
      <w:pPr>
        <w:pStyle w:val="ListParagraph"/>
        <w:spacing w:after="0" w:line="480" w:lineRule="auto"/>
        <w:ind w:left="0"/>
        <w:jc w:val="center"/>
        <w:rPr>
          <w:rFonts w:ascii="Times New Roman" w:hAnsi="Times New Roman"/>
          <w:spacing w:val="-4"/>
          <w:sz w:val="24"/>
          <w:szCs w:val="24"/>
        </w:rPr>
      </w:pPr>
      <w:r w:rsidRPr="00B85BB1">
        <w:rPr>
          <w:rFonts w:ascii="Times New Roman" w:hAnsi="Times New Roman"/>
          <w:spacing w:val="-4"/>
          <w:sz w:val="24"/>
          <w:szCs w:val="24"/>
        </w:rPr>
        <w:t>Penelitian Terdahulu</w:t>
      </w:r>
    </w:p>
    <w:tbl>
      <w:tblPr>
        <w:tblW w:w="4390" w:type="pct"/>
        <w:jc w:val="center"/>
        <w:tblLook w:val="04A0" w:firstRow="1" w:lastRow="0" w:firstColumn="1" w:lastColumn="0" w:noHBand="0" w:noVBand="1"/>
      </w:tblPr>
      <w:tblGrid>
        <w:gridCol w:w="543"/>
        <w:gridCol w:w="1529"/>
        <w:gridCol w:w="2656"/>
        <w:gridCol w:w="2242"/>
      </w:tblGrid>
      <w:tr w:rsidR="00C7404C" w:rsidRPr="00B85BB1" w:rsidTr="007F600E">
        <w:trPr>
          <w:tblHeade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jc w:val="center"/>
              <w:rPr>
                <w:rFonts w:ascii="Times New Roman" w:hAnsi="Times New Roman"/>
                <w:spacing w:val="-4"/>
                <w:sz w:val="23"/>
                <w:szCs w:val="23"/>
              </w:rPr>
            </w:pPr>
            <w:r w:rsidRPr="00B85BB1">
              <w:rPr>
                <w:rFonts w:ascii="Times New Roman" w:hAnsi="Times New Roman"/>
                <w:spacing w:val="-4"/>
                <w:sz w:val="23"/>
                <w:szCs w:val="23"/>
              </w:rPr>
              <w:t>No.</w:t>
            </w:r>
          </w:p>
        </w:tc>
        <w:tc>
          <w:tcPr>
            <w:tcW w:w="1097" w:type="pct"/>
            <w:tcBorders>
              <w:top w:val="single" w:sz="4" w:space="0" w:color="000000"/>
              <w:bottom w:val="single" w:sz="4" w:space="0" w:color="000000"/>
            </w:tcBorders>
            <w:shd w:val="clear" w:color="auto" w:fill="auto"/>
            <w:vAlign w:val="center"/>
          </w:tcPr>
          <w:p w:rsidR="00C7404C" w:rsidRPr="00B85BB1" w:rsidRDefault="00C7404C" w:rsidP="007F600E">
            <w:pPr>
              <w:pStyle w:val="ListParagraph"/>
              <w:spacing w:after="0" w:line="240" w:lineRule="auto"/>
              <w:ind w:left="0"/>
              <w:jc w:val="center"/>
              <w:rPr>
                <w:rFonts w:ascii="Times New Roman" w:hAnsi="Times New Roman"/>
                <w:spacing w:val="-4"/>
                <w:sz w:val="23"/>
                <w:szCs w:val="23"/>
              </w:rPr>
            </w:pPr>
            <w:r w:rsidRPr="00B85BB1">
              <w:rPr>
                <w:rFonts w:ascii="Times New Roman" w:hAnsi="Times New Roman"/>
                <w:spacing w:val="-4"/>
                <w:sz w:val="23"/>
                <w:szCs w:val="23"/>
              </w:rPr>
              <w:t>Peneliti</w:t>
            </w:r>
          </w:p>
        </w:tc>
        <w:tc>
          <w:tcPr>
            <w:tcW w:w="1905" w:type="pct"/>
            <w:tcBorders>
              <w:top w:val="single" w:sz="4" w:space="0" w:color="000000"/>
              <w:bottom w:val="single" w:sz="4" w:space="0" w:color="000000"/>
            </w:tcBorders>
            <w:shd w:val="clear" w:color="auto" w:fill="auto"/>
            <w:vAlign w:val="center"/>
          </w:tcPr>
          <w:p w:rsidR="00C7404C" w:rsidRPr="00B85BB1" w:rsidRDefault="00C7404C" w:rsidP="007F600E">
            <w:pPr>
              <w:pStyle w:val="ListParagraph"/>
              <w:spacing w:after="0" w:line="240" w:lineRule="auto"/>
              <w:ind w:left="0"/>
              <w:jc w:val="center"/>
              <w:rPr>
                <w:rFonts w:ascii="Times New Roman" w:hAnsi="Times New Roman"/>
                <w:spacing w:val="-4"/>
                <w:sz w:val="23"/>
                <w:szCs w:val="23"/>
              </w:rPr>
            </w:pPr>
            <w:r w:rsidRPr="00B85BB1">
              <w:rPr>
                <w:rFonts w:ascii="Times New Roman" w:hAnsi="Times New Roman"/>
                <w:spacing w:val="-4"/>
                <w:sz w:val="23"/>
                <w:szCs w:val="23"/>
              </w:rPr>
              <w:t>Judul</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jc w:val="center"/>
              <w:rPr>
                <w:rFonts w:ascii="Times New Roman" w:hAnsi="Times New Roman"/>
                <w:spacing w:val="-4"/>
                <w:sz w:val="23"/>
                <w:szCs w:val="23"/>
              </w:rPr>
            </w:pPr>
            <w:r w:rsidRPr="00B85BB1">
              <w:rPr>
                <w:rFonts w:ascii="Times New Roman" w:hAnsi="Times New Roman"/>
                <w:spacing w:val="-4"/>
                <w:sz w:val="23"/>
                <w:szCs w:val="23"/>
              </w:rPr>
              <w:t>Hasil penelitian</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{"citationItems":[{"id":"ITEM-1","itemData":{"DOI":"10.31539/joting.v6i1.8975","author":[{"dropping-particle":"","family":"Hartati","given":"Theresia","non-dropping-particle":"","parse-names":false,"suffix":""},{"dropping-particle":"","family":"Bunga","given":"Asnet Leo","non-dropping-particle":"","parse-names":false,"suffix":""}],"container-title":"Journal of Telenursing (JOTING)","id":"ITEM-1","issue":"1","issued":{"date-parts":[["2024"]]},"page":"316-324","title":"Penerapan Model Spiritual Leadership Terhadap Peningkatan Kinerja Perawat","type":"article-journal","volume":"6"},"uris":["http://www.mendeley.com/documents/?uuid=7705b3a4-9f8b-4643-8974-5e143892fb2b"]}],"mendeley":{"formattedCitation":"(Hartati &amp; Bunga, 2024)","manualFormatting":"Hartati &amp; Bunga (2024)","plainTextFormattedCitation":"(Hartati &amp; Bunga, 2024)","previouslyFormattedCitation":"(Hartati &amp; Bunga, 2024)"},"properties":{"noteIndex":0},"schema":"https://github.com/citation-style-language/schema/raw/master/csl-citation.json"}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Hartati &amp; Bunga (2024)</w:t>
            </w:r>
            <w:r w:rsidRPr="00B85BB1">
              <w:rPr>
                <w:rFonts w:ascii="Times New Roman" w:eastAsia="Times New Roman" w:hAnsi="Times New Roman"/>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 xml:space="preserve">Penerapan Model </w:t>
            </w:r>
            <w:r w:rsidRPr="00B85BB1">
              <w:rPr>
                <w:rFonts w:ascii="Times New Roman" w:hAnsi="Times New Roman"/>
                <w:i/>
                <w:noProof/>
                <w:spacing w:val="-4"/>
                <w:sz w:val="24"/>
                <w:szCs w:val="24"/>
              </w:rPr>
              <w:t>Spiritual leadership</w:t>
            </w:r>
            <w:r w:rsidRPr="00B85BB1">
              <w:rPr>
                <w:rFonts w:ascii="Times New Roman" w:hAnsi="Times New Roman"/>
                <w:noProof/>
                <w:spacing w:val="-4"/>
                <w:sz w:val="24"/>
                <w:szCs w:val="24"/>
              </w:rPr>
              <w:t xml:space="preserve"> Pada Peningkatan Kinerja Perawat</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eastAsia="Times New Roman" w:hAnsi="Times New Roman"/>
                <w:spacing w:val="-4"/>
                <w:sz w:val="24"/>
                <w:szCs w:val="24"/>
                <w:lang w:eastAsia="id-ID"/>
              </w:rPr>
              <w:t>Pemimpin yang menerapkan gaya kepemimpinan spiritual mampu meningkatkan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2</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{"citationItems":[{"id":"ITEM-1","itemData":{"author":[{"dropping-particle":"","family":"Riu","given":"Silvia Dewi Mayasari","non-dropping-particle":"","parse-names":false,"suffix":""},{"dropping-particle":"","family":"Suranata","given":"Faradilla Miftah","non-dropping-particle":"","parse-names":false,"suffix":""}],"container-title":"Jurnal Sains dan Kesehatan (JUSIKA)","id":"ITEM-1","issue":"1","issued":{"date-parts":[["2021"]]},"page":"21-27","title":"Spiritual Leadership Relationship With Nurse's Performance In Implementing The Nursing Care","type":"article-journal","volume":"5"},"uris":["http://www.mendeley.com/documents/?uuid=1311a562-c83e-4409-93e9-8459696c9ed5"]}],"mendeley":{"formattedCitation":"(Riu &amp; Suranata, 2021)","manualFormatting":"Riu &amp; Suranata (2021)","plainTextFormattedCitation":"(Riu &amp; Suranata, 2021)","previouslyFormattedCitation":"(Riu &amp; Suranata, 2021)"},"properties":{"noteIndex":0},"schema":"https://github.com/citation-style-language/schema/raw/master/csl-citation.json"}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Riu &amp; Suranata (2021)</w:t>
            </w:r>
            <w:r w:rsidRPr="00B85BB1">
              <w:rPr>
                <w:rFonts w:ascii="Times New Roman" w:eastAsia="Times New Roman" w:hAnsi="Times New Roman"/>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noProof/>
                <w:spacing w:val="-4"/>
                <w:sz w:val="24"/>
                <w:szCs w:val="24"/>
              </w:rPr>
              <w:t xml:space="preserve">Correlation of </w:t>
            </w:r>
            <w:r w:rsidRPr="00B85BB1">
              <w:rPr>
                <w:rFonts w:ascii="Times New Roman" w:hAnsi="Times New Roman"/>
                <w:i/>
                <w:noProof/>
                <w:spacing w:val="-4"/>
                <w:sz w:val="24"/>
                <w:szCs w:val="24"/>
              </w:rPr>
              <w:t>Spiritual leadership</w:t>
            </w:r>
            <w:r w:rsidRPr="00B85BB1">
              <w:rPr>
                <w:rFonts w:ascii="Times New Roman" w:hAnsi="Times New Roman"/>
                <w:noProof/>
                <w:spacing w:val="-4"/>
                <w:sz w:val="24"/>
                <w:szCs w:val="24"/>
              </w:rPr>
              <w:t xml:space="preserve"> with Nurses' Performance in Carrying Out Nursing Care</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Gaya kepemimpinan spiritual memengaruhi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3</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10.33221/jikm.v10i01.880","author":[{"dropping-particle":"","family":"Azlimin","given":"","non-dropping-particle":"","parse-names":false,"suffix":""},{"dropping-particle":"","family":"Juslan","given":"","non-dropping-particle":"","parse-names":false,"suffix":""}],"container-title":"The Public Health Science Journal","id":"ITEM-1","issue":"1","issued":{"date-parts":[["2021"]]},"page":"61-68","title":"Efek Kepemimpinan Spiritual Terhadap Peningkatan Kinerja Sumber Daya Manusia dan Organisasi di Puskesmas Kota Kendari","type":"article-journal","volume":"10"},"uris":["http://www.mendeley.com/documents/?uuid=7ae23907-e907-4c64-b1ec-fa53d0920e8a"]}],"mendeley":{"formattedCitation":"(Azlimin &amp; Juslan, 2021)","manualFormatting":"Azlimin &amp; Juslan (2021)","plainTextFormattedCitation":"(Azlimin &amp; Juslan, 2021)","previouslyFormattedCitation":"(Azlimin &amp; Juslan, 2021)"},"properties":{"noteIndex":0},"schema":"https://github.com/citation-style-language/schema/raw/master/csl-citation.json"}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Azlimin &amp; Juslan (2021)</w:t>
            </w:r>
            <w:r w:rsidRPr="00B85BB1">
              <w:rPr>
                <w:rFonts w:ascii="Times New Roman" w:eastAsia="Times New Roman" w:hAnsi="Times New Roman"/>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Efek leadership spiritual pada peningkatan SDM serta institusi di Puskesmas Kota Kendari.</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Gaya leadership spiritual memengaruhi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4</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{"citationItems":[{"id":"ITEM-1","itemData":{"DOI":"10.35891/jsb.v10i","author":[{"dropping-particle":"","family":"Lestari","given":"Limaulidia Yuliana","non-dropping-particle":"","parse-names":false,"suffix":""},{"dropping-particle":"","family":"Adji","given":"Widwi Handari","non-dropping-particle":"","parse-names":false,"suffix":""}],"container-title":"Sketsa Bisnis","id":"ITEM-1","issue":"1","issued":{"date-parts":[["2023"]]},"page":"85-100","title":"Penerapan Gaya Kepemimpinan Spiritual dalam Meningkatkan Kinerja Karyawan di Para Medical Clinic Rancaekek Kabupaten Bandung","type":"article-journal","volume":"10"},"uris":["http://www.mendeley.com/documents/?uuid=a0d9cca4-d791-41ed-b838-bfee999c195a"]}],"mendeley":{"formattedCitation":"(Lestari &amp; Adji, 2023)","manualFormatting":"Lestari &amp; Adji (2023)","plainTextFormattedCitation":"(Lestari &amp; Adji, 2023)","previouslyFormattedCitation":"(Lestari &amp; Adji, 2023)"},"properties":{"noteIndex":0},"schema":"https://github.com/citation-style-language/schema/raw/master/csl-citation.json"}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Lestari &amp; Adji (2023)</w:t>
            </w:r>
            <w:r w:rsidRPr="00B85BB1">
              <w:rPr>
                <w:rFonts w:ascii="Times New Roman" w:eastAsia="Times New Roman" w:hAnsi="Times New Roman"/>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 xml:space="preserve">Application of </w:t>
            </w:r>
            <w:r w:rsidRPr="00B85BB1">
              <w:rPr>
                <w:rFonts w:ascii="Times New Roman" w:hAnsi="Times New Roman"/>
                <w:i/>
                <w:noProof/>
                <w:spacing w:val="-4"/>
                <w:sz w:val="24"/>
                <w:szCs w:val="24"/>
              </w:rPr>
              <w:t>Spiritual leadership</w:t>
            </w:r>
            <w:r w:rsidRPr="00B85BB1">
              <w:rPr>
                <w:rFonts w:ascii="Times New Roman" w:hAnsi="Times New Roman"/>
                <w:noProof/>
                <w:spacing w:val="-4"/>
                <w:sz w:val="24"/>
                <w:szCs w:val="24"/>
              </w:rPr>
              <w:t xml:space="preserve"> Style in Improving Employee Performance at Para Medical Clinic Rancaekek Bandung Regency</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Gaya leadership spiritual memengaruhi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5</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{"citationItems":[{"id":"ITEM-1","itemData":{"author":[{"dropping-particle":"","family":"Kakiay","given":"Agustina N.","non-dropping-particle":"","parse-names":false,"suffix":""}],"container-title":"Jurnal Psikologi","id":"ITEM-1","issue":"2","issued":{"date-parts":[["2020"]]},"page":"1-11","title":"Pengaruh Kepemimpinan Spiritual Dan Kepuasan Kerja Terhadap Kinerja Guru","type":"article-journal","volume":"10"},"uris":["http://www.mendeley.com/documents/?uuid=c0eab23c-dbad-4a55-952e-2178b828bea7"]}],"mendeley":{"formattedCitation":"(Kakiay, 2020)","manualFormatting":"Kakiay (2020)","plainTextFormattedCitation":"(Kakiay, 2020)","previouslyFormattedCitation":"(Kakiay, 2020)"},"properties":{"noteIndex":0},"schema":"https://github.com/citation-style-language/schema/raw/master/csl-citation.json"}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Kakiay (2020)</w:t>
            </w:r>
            <w:r w:rsidRPr="00B85BB1">
              <w:rPr>
                <w:rFonts w:ascii="Times New Roman" w:eastAsia="Times New Roman" w:hAnsi="Times New Roman"/>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Pengaruh leadership spiritual serta kepuasan kerja pada kinerja guru</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Kepemimpinan spiritual tidak memengaruhi peningkatan kinerja.</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6</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{"citationItems":[{"id":"ITEM-1","itemData":{"DOI":"10.30596/jimb.v21i2.5124","author":[{"dropping-particle":"","family":"Rachmawan","given":"Padmayuda Tri","non-dropping-particle":"","parse-names":false,"suffix":""},{"dropping-particle":"","family":"Aryani","given":"Dwi Nita","non-dropping-particle":"","parse-names":false,"suffix":""}],"container-title":"Jurnal Ilmiah Manajemen Dan Bisnis","id":"ITEM-1","issue":"2","issued":{"date-parts":[["2020"]]},"page":"136-148","title":"epemimpinan Spiritual dan Reward Terhadap Kinerja Pegawai Melalui Kualitas Kehidupan Kerja Dan Kepuasan Kerja sebagai Variabel Intervening","type":"article-journal","volume":"21"},"uris":["http://www.mendeley.com/documents/?uuid=8619bec6-5340-4e93-8b26-e754b5833e3b"]}],"mendeley":{"formattedCitation":"(Rachmawan &amp; Aryani, 2020)","manualFormatting":"Rachmawan &amp; Aryani (2020)","plainTextFormattedCitation":"(Rachmawan &amp; Aryani, 2020)","previouslyFormattedCitation":"(Rachmawan &amp; Aryani, 2020)"},"properties":{"noteIndex":0},"schema":"https://github.com/citation-style-language/schema/raw/master/csl-citation.json"}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Rachmawan &amp; Aryani (2020)</w:t>
            </w:r>
            <w:r w:rsidRPr="00B85BB1">
              <w:rPr>
                <w:rFonts w:ascii="Times New Roman" w:eastAsia="Times New Roman" w:hAnsi="Times New Roman"/>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i/>
                <w:noProof/>
                <w:spacing w:val="-4"/>
                <w:sz w:val="24"/>
                <w:szCs w:val="24"/>
              </w:rPr>
              <w:t>Spiritual leadership</w:t>
            </w:r>
            <w:r w:rsidRPr="00B85BB1">
              <w:rPr>
                <w:rFonts w:ascii="Times New Roman" w:hAnsi="Times New Roman"/>
                <w:noProof/>
                <w:spacing w:val="-4"/>
                <w:sz w:val="24"/>
                <w:szCs w:val="24"/>
              </w:rPr>
              <w:t xml:space="preserve"> and rewards affect employee performance through quality of work life and job satisfaction as intervening variables.</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Kepemimpinan spiritual tidak memengaruhi kinerja.</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7</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Putra","given":"Dharma","non-dropping-particle":"","parse-names":false,"suffix":""},{"dropping-particle":"","family":"Idris","given":"Muhammad","non-dropping-particle":"","parse-names":false,"suffix":""},{"dropping-particle":"","family":"Maryadi","given":"","non-dropping-particle":"","parse-names":false,"suffix":""}],"container-title":"Jurnal Magister Manajemen Nobel Indonesia Volume 1 Nomor 1 Oktober 2020 Jurnal Magister Manajemen Nobel Indonesia Volume 1 Nomor 1 Oktober 2020","id":"ITEM-1","issued":{"date-parts":[["2020"]]},"page":"49-56","title":"Pengaruh Kompetensi, Motivasi Kerja Dan Budaya Organisasi Terhadap Kinerja Pegawai Pada Dinas Perhubungan Kabupaten Polewali Mandar","type":"article-journal","volume":"1"},"uris":["http://www.mendeley.com/documents/?uuid=3c06eab0-98c9-4298-b8fb-8994cd47b059"]}],"mendeley":{"formattedCitation":"(D. Putra et al., 2020)","manualFormatting":"Putra et al., (2020)","plainTextFormattedCitation":"(D. Putra et al., 2020)","previouslyFormattedCitation":"(D. Putra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Putra et al., (2020)</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The Effect of Competence, Work Motivation and Organizational Culture on Employee Performance at the Polewali Mandar Regency Correlation Office</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t>Budaya kerja berdampak positif pada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8</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{"citationItems":[{"id":"ITEM-1","itemData":{"abstract":"Human resources are one of the key factors in facing the development of digital technology. The objective of this research is to discover The Effect of Information Technology and Work Culture on The Employee Performance with Competency as Intervening Variable in PT. Pegadaian (PERSERO) Regional Office I Medan. The research method used is descriptive analysis with quantitative approach to all employees at PT. Pegadaian (Persero) Regional Office I Medan, as much as 91 respondents. Path analysis is used as the analysis technique with the SPSS program. The result found that Information Technology positively affect Performance; Information Technology has positive influence on Competency; Work Culture has positive effect on Performance; Work Culture positively affect Competency; and Competency has positive effect on Performance. Based on the direct and indirect calculation of Work Culture and Information Technology on Competency, it leads to a lower indirect effect of Work Culture and Information Technology on Performance, which means that Competency as intervening variable is unable to influence Work Culture and Information Technology on Performance. Competency is the variable that has the most dominant impact on Performance.","author":[{"dropping-particle":"","family":"Siahaan","given":"Febri Sari","non-dropping-particle":"","parse-names":false,"suffix":""},{"dropping-particle":"","family":"Matondang","given":"Rahim","non-dropping-particle":"","parse-names":false,"suffix":""},{"dropping-particle":"","family":"Rini","given":"Iskandar","non-dropping-particle":"","parse-names":false,"suffix":""}],"container-title":"International Journal of Research and Review","id":"ITEM-1","issue":"2","issued":{"date-parts":[["2021"]]},"page":"163-168","title":"Analysis of the Effect of Information Technology Utilization and Work Culture on Employee Performance with Emplo ... Analysis of the Effect of Information Technology Utilization and Work Culture on Employee Performance with Employee Competency as Interven","type":"article-journal","volume":"8"},"uris":["http://www.mendeley.com/documents/?uuid=c1bfdf43-f1d5-466e-831a-9524a1048b28"]}],"mendeley":{"formattedCitation":"(Siahaan et al., 2021)","manualFormatting":"Siahaan et al., (2021)","plainTextFormattedCitation":"(Siahaan et al., 2021)","previouslyFormattedCitation":"(Siahaan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Siahaan et al., (2021)</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 xml:space="preserve">Analysis of the Effect of Information Technology Utilization and Work </w:t>
            </w:r>
            <w:r w:rsidRPr="00B85BB1">
              <w:rPr>
                <w:rFonts w:ascii="Times New Roman" w:hAnsi="Times New Roman"/>
                <w:noProof/>
                <w:spacing w:val="-4"/>
                <w:sz w:val="24"/>
                <w:szCs w:val="24"/>
              </w:rPr>
              <w:lastRenderedPageBreak/>
              <w:t>Culture on Employee Performance with Employee Competence as an Intervening Variable</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lastRenderedPageBreak/>
              <w:t>Budaya kerja mampu meningkatkan kinerja secara positif.</w:t>
            </w:r>
          </w:p>
        </w:tc>
      </w:tr>
      <w:tr w:rsidR="00C7404C" w:rsidRPr="00B85BB1" w:rsidTr="007F600E">
        <w:trPr>
          <w:jc w:val="center"/>
        </w:trPr>
        <w:tc>
          <w:tcPr>
            <w:tcW w:w="390" w:type="pct"/>
            <w:tcBorders>
              <w:top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lastRenderedPageBreak/>
              <w:t>9</w:t>
            </w:r>
          </w:p>
        </w:tc>
        <w:tc>
          <w:tcPr>
            <w:tcW w:w="1097" w:type="pct"/>
            <w:tcBorders>
              <w:top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{"citationItems":[{"id":"ITEM-1","itemData":{"DOI":"10.37339/e-bis.v5i1.433","ISSN":"2580-2062","abstract":"DaIam peneIitian ini diteIiti pengaruh Budaya Kerja dan Kecerdasan EmosionaI terhadap Kinerja Karyawan dengan Kepuasan Kerja sebagai VariabeI Mediasi. PeneIitian ini merupakan peneIitian kuantitatif dengan data primer, structuraI equation modeIing (sem) digunakan untuk menganaIisis data yang teIah didapat dari PT Matahari. Berdasarkan kriteria yang teIah ditentukan, peneIiti mendapatkan 200 data responden yang dianaIisis dengan menggunakan software amos. HasiI peneIitian ini menunjukkan bahwa budaya kerja, kecerdasan emosionaI dan kepuasan berpengaruh terhadap kinerja karyawan. Serta kepuasan dapat memediasi pengaruh budaya kerja dan kecerdasan emosionaI terhadap kinerja karyawan.","author":[{"dropping-particle":"","family":"Winandar","given":"Feny","non-dropping-particle":"","parse-names":false,"suffix":""},{"dropping-particle":"","family":"I Ketut R.Sudiarditha","given":"","non-dropping-particle":"","parse-names":false,"suffix":""},{"dropping-particle":"","family":"Dewi Susita","given":"","non-dropping-particle":"","parse-names":false,"suffix":""}],"container-title":"Jurnal E-Bis (Ekonomi-Bisnis)","id":"ITEM-1","issue":"1","issued":{"date-parts":[["2021"]]},"page":"83-99","title":"Pengaruh Budaya Kerja dan Kecerdasan Emosional terhadap Kinerja Karyawan dengan Kepuasan Kerja sebagai Variabel Mediasi pada PT Matahari Department Store Tbk","type":"article-journal","volume":"5"},"uris":["http://www.mendeley.com/documents/?uuid=0a96a6b9-ef43-49b0-b8ac-b68b906add1c"]}],"mendeley":{"formattedCitation":"(Winandar et al., 2021)","manualFormatting":"Winandar et al., (2021)","plainTextFormattedCitation":"(Winandar et al., 2021)","previouslyFormattedCitation":"(Winandar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Winandar et al., (2021)</w:t>
            </w:r>
            <w:r w:rsidRPr="00B85BB1">
              <w:rPr>
                <w:rFonts w:ascii="Times New Roman" w:hAnsi="Times New Roman"/>
                <w:spacing w:val="-4"/>
                <w:sz w:val="24"/>
                <w:szCs w:val="24"/>
              </w:rPr>
              <w:fldChar w:fldCharType="end"/>
            </w:r>
          </w:p>
        </w:tc>
        <w:tc>
          <w:tcPr>
            <w:tcW w:w="1905" w:type="pct"/>
            <w:tcBorders>
              <w:top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Pengaruh Budaya Kerja serta Kecerdasan Emosional pada Kinerja Pegawai dengan Kepuasan Kerja sebagai Variabel Mediasi pada PT Matahari Department Store Tbk</w:t>
            </w:r>
          </w:p>
        </w:tc>
        <w:tc>
          <w:tcPr>
            <w:tcW w:w="1608" w:type="pct"/>
            <w:tcBorders>
              <w:top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t>Budaya kerja berdampak positif pada kinerja.</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10</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{"citationItems":[{"id":"ITEM-1","itemData":{"DOI":"10.18535/ijsrm/v8i06.em06","abstract":"This is a study on the effect of work culture, employee empowerment, librarianship training and work ethics on employee performance at National Library of Indonesia in Jakarta, Bung Karno Library in Blitar, and Bung Hatta Library in Bukit Tinggi. This was a quantitative research using path analysis. The sampling technique is simple random sampling and a representative samples of 124 librarians. The data were collected using a Likert-type structured questionaire and the validity was tested using the Pearson Product Moment test analysis and Reliability test using Cronbach Alpha test. The result showed that (1) Work culture, employee empowerment, librarianship training and work ethic have direct positive effects on performance; 2. Work culture and employee empowerment have direct positive effects on work ethic; and 3. Employee empowerment has no direct positive effects on work ethics. The study also shows the importance of policy and chief regulation to strengthen the work culture, librarians’ empowerment equaty, and enhancement librarianship training.","author":[{"dropping-particle":"","family":"Masykuri","given":"Ahmad","non-dropping-particle":"","parse-names":false,"suffix":""},{"dropping-particle":"","family":"Tippe","given":"Syarifudin","non-dropping-particle":"","parse-names":false,"suffix":""},{"dropping-particle":"","family":"Akbar","given":"Maruf","non-dropping-particle":"","parse-names":false,"suffix":""}],"container-title":"International Journal of Scientific Research and Management","id":"ITEM-1","issue":"06","issued":{"date-parts":[["2020"]]},"page":"1863-1867","title":"A Study on the Effect of Work Culture, Employee Empowerment, Librarianship Training and Work Ethics on Employee Performance at National Library of Indonesia","type":"article-journal","volume":"8"},"uris":["http://www.mendeley.com/documents/?uuid=b40d6a40-f0d1-4f6a-8980-029837615446"]}],"mendeley":{"formattedCitation":"(Masykuri et al., 2020)","manualFormatting":"Masykuri et al., (2020)","plainTextFormattedCitation":"(Masykuri et al., 2020)","previouslyFormattedCitation":"(Masykuri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Masykuri et al., (2020)</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Studi tentang Dampak Budaya Kerja, Pemberdayaan Pegawai, Pelatihan Perpustakaan, serta Etika Kerja pada Kinerja Pegawai di Perpusnas</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t>Budaya kerja akan meningkatkan kinerja secara positif.</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11</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{"citationItems":[{"id":"ITEM-1","itemData":{"author":[{"dropping-particle":"","family":"Nugroho","given":"Sri Handoko Budi","non-dropping-particle":"","parse-names":false,"suffix":""},{"dropping-particle":"","family":"Choerudin","given":"Achmad","non-dropping-particle":"","parse-names":false,"suffix":""},{"dropping-particle":"","family":"Winarna","given":"","non-dropping-particle":"","parse-names":false,"suffix":""}],"container-title":"Kelola : Jurnal Bisnis Dan Manajemen","id":"ITEM-1","issue":"1","issued":{"date-parts":[["2019"]]},"page":"1-15","title":"Pengaruh Budaya Kerja dan Lingkungan Kerja terhadap Kinerja melalui Motivasi dan Komitmen Organisasi (Studi di Komisi Pemilihan Umum Kabupaten Karanganyar)","type":"article-journal","volume":"3"},"uris":["http://www.mendeley.com/documents/?uuid=e322dd78-6ccd-4470-9c01-3a02b6b987fe"]}],"mendeley":{"formattedCitation":"(Nugroho et al., 2019)","manualFormatting":"Nugroho et al., (2019)","plainTextFormattedCitation":"(Nugroho et al., 2019)","previouslyFormattedCitation":"(Nugroho et al.,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Nugroho et al., (2019)</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 xml:space="preserve">Pengaruh budaya kerja serta lingkungan kerja pada kinerja melalui motivasi serta komitmen institusi </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t>Budaya kerja berdampak negatif serta signifikan pada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12</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color w:val="000000"/>
                <w:spacing w:val="-4"/>
                <w:sz w:val="24"/>
                <w:szCs w:val="24"/>
              </w:rPr>
              <w:fldChar w:fldCharType="begin" w:fldLock="1"/>
            </w:r>
            <w:r w:rsidRPr="00B85BB1">
              <w:rPr>
                <w:rFonts w:ascii="Times New Roman" w:hAnsi="Times New Roman"/>
                <w:color w:val="000000"/>
                <w:spacing w:val="-4"/>
                <w:sz w:val="24"/>
                <w:szCs w:val="24"/>
              </w:rPr>
              <w:instrText>ADDIN CSL_CITATION {"citationItems":[{"id":"ITEM-1","itemData":{"author":[{"dropping-particle":"","family":"Syauqi","given":"Ahmad","non-dropping-particle":"","parse-names":false,"suffix":""}],"container-title":"Jurnal Adhikari","id":"ITEM-1","issue":"1","issued":{"date-parts":[["2021"]]},"page":"1-15","title":"Pengaruh Kepemimpinan Dan Kompetensi Terhadap Kinerja Aparatur Sipil Negara Pada Direktorat Jenderal PembangunanDan Pemberdayaan Masyarakat Desa Kementerian Desa, Pembangunan Daerah Tertinggal Dan Transmigrasi","type":"article-journal","volume":"1"},"uris":["http://www.mendeley.com/documents/?uuid=af5d110d-3e42-43f5-8a59-8f58a23d12d3"]}],"mendeley":{"formattedCitation":"(Syauqi, 2021)","manualFormatting":"Syauqi (2021)","plainTextFormattedCitation":"(Syauqi, 2021)","previouslyFormattedCitation":"(Syauqi, 2021)"},"properties":{"noteIndex":0},"schema":"https://github.com/citation-style-language/schema/raw/master/csl-citation.json"}</w:instrText>
            </w:r>
            <w:r w:rsidRPr="00B85BB1">
              <w:rPr>
                <w:rFonts w:ascii="Times New Roman" w:hAnsi="Times New Roman"/>
                <w:color w:val="000000"/>
                <w:spacing w:val="-4"/>
                <w:sz w:val="24"/>
                <w:szCs w:val="24"/>
              </w:rPr>
              <w:fldChar w:fldCharType="separate"/>
            </w:r>
            <w:r w:rsidRPr="00B85BB1">
              <w:rPr>
                <w:rFonts w:ascii="Times New Roman" w:hAnsi="Times New Roman"/>
                <w:noProof/>
                <w:color w:val="000000"/>
                <w:spacing w:val="-4"/>
                <w:sz w:val="24"/>
                <w:szCs w:val="24"/>
              </w:rPr>
              <w:t>Syauqi (2021)</w:t>
            </w:r>
            <w:r w:rsidRPr="00B85BB1">
              <w:rPr>
                <w:rFonts w:ascii="Times New Roman" w:hAnsi="Times New Roman"/>
                <w:color w:val="000000"/>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The influence of leadership and competence on the performance of the State Civil Apparatus at the Directorate General of Village Community Development and Empowerment of the Ministry of Villages, Development of Disadvantaged Regions, and Transmigration.</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color w:val="000000"/>
                <w:spacing w:val="-4"/>
                <w:sz w:val="24"/>
                <w:szCs w:val="24"/>
              </w:rPr>
              <w:t>Kompetensi berpengaruh pada kinerja pegawai. Pegawai yang memiliki kompetensi tinggi mampu meningkatkan hasil kerja mereka.</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13</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{"citationItems":[{"id":"ITEM-1","itemData":{"author":[{"dropping-particle":"","family":"Heldawati","given":"Fiti Arofiati dan Giri Widakdo","non-dropping-particle":"","parse-names":false,"suffix":""}],"container-title":"Jurnal Keperawatan","id":"ITEM-1","issue":"3","issued":{"date-parts":[["2022"]]},"page":"575-582","title":"Pengaruh Kompetensi Dan Motivasi Terhadap Kinerja Perawat","type":"article-journal","volume":"14"},"uris":["http://www.mendeley.com/documents/?uuid=181fa83d-d5fc-477e-8fce-bbc2d4c1265e"]}],"mendeley":{"formattedCitation":"(Heldawati, 2022)","manualFormatting":"Heldawati (2022)","plainTextFormattedCitation":"(Heldawati, 2022)","previouslyFormattedCitation":"(Heldawati,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Heldawati (2022)</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Pengaruh Kompetensi serta Motivasi Pada Kinerja Perawat</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color w:val="000000"/>
                <w:spacing w:val="-4"/>
                <w:sz w:val="24"/>
                <w:szCs w:val="24"/>
              </w:rPr>
              <w:t>Kompetensi memengaruhi kinerja.</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14</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10.36982/jiegmk.v11i1.1059","author":[{"dropping-particle":"","family":"Khoyrun","given":"Huda","non-dropping-particle":"","parse-names":false,"suffix":""},{"dropping-particle":"","family":"Sutanto","given":"Aftoni","non-dropping-particle":"","parse-names":false,"suffix":""},{"dropping-particle":"","family":"Hidayat","given":"Abdul Choliq","non-dropping-particle":"","parse-names":false,"suffix":""}],"container-title":"JUrnal Ilmiah Global Masa Kini","id":"ITEM-1","issue":"1","issued":{"date-parts":[["2022"]]},"page":"1-18","title":"Pengaruh Kompetensi, Motivasi, dan Lingkungan Kerja terhadap Kinerja Dosen Perguruan Tinggi Swasta Daerah Istimewa Yogyakarta","type":"article-journal","volume":"11"},"uris":["http://www.mendeley.com/documents/?uuid=6a607e98-3460-49e1-91c4-49eac8f314fa"]}],"mendeley":{"formattedCitation":"(Khoyrun et al., 2022)","manualFormatting":"Khoyrun et al., (2022)","plainTextFormattedCitation":"(Khoyrun et al., 2022)","previouslyFormattedCitation":"(Khoyrun et al.,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Khoyrun et al., (2022)</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 xml:space="preserve">Pengaruh kompetensi, motivasi, serta lingkungan kerja pada kinerja dosen di perguruan tinggi swasta </w:t>
            </w:r>
            <w:r w:rsidRPr="00B85BB1">
              <w:rPr>
                <w:rFonts w:ascii="Times New Roman" w:hAnsi="Times New Roman"/>
                <w:noProof/>
                <w:spacing w:val="-4"/>
                <w:sz w:val="24"/>
                <w:szCs w:val="24"/>
              </w:rPr>
              <w:lastRenderedPageBreak/>
              <w:t>Daerah Istimewa Yogyakarta.</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color w:val="000000"/>
                <w:spacing w:val="-4"/>
                <w:sz w:val="24"/>
                <w:szCs w:val="24"/>
              </w:rPr>
              <w:lastRenderedPageBreak/>
              <w:t>Kompetensi berdampak positif pada kinerja.</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lastRenderedPageBreak/>
              <w:t>15</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bCs/>
                <w:spacing w:val="-4"/>
                <w:sz w:val="24"/>
                <w:szCs w:val="24"/>
                <w:lang w:eastAsia="id-ID"/>
              </w:rPr>
              <w:fldChar w:fldCharType="begin" w:fldLock="1"/>
            </w:r>
            <w:r w:rsidRPr="00B85BB1">
              <w:rPr>
                <w:rFonts w:ascii="Times New Roman" w:hAnsi="Times New Roman"/>
                <w:bCs/>
                <w:spacing w:val="-4"/>
                <w:sz w:val="24"/>
                <w:szCs w:val="24"/>
                <w:lang w:eastAsia="id-ID"/>
              </w:rPr>
              <w:instrText>ADDIN CSL_CITATION {"citationItems":[{"id":"ITEM-1","itemData":{"DOI":"10.37476/massaro.v5i1.3417","author":[{"dropping-particle":"","family":"Hamdiah","given":"","non-dropping-particle":"","parse-names":false,"suffix":""},{"dropping-particle":"","family":"Firman","given":"Ahmad","non-dropping-particle":"","parse-names":false,"suffix":""},{"dropping-particle":"","family":"Sultan","given":"Muhammad Salim","non-dropping-particle":"","parse-names":false,"suffix":""}],"container-title":"urnal Aplikasi Manajemen &amp; Kewirausahaan MASSARO","id":"ITEM-1","issue":"1","issued":{"date-parts":[["2023"]]},"page":"1-13","title":"Pengaruh Kompetensi, Penempatan Dan Kepuasan Kerja Terhadap Kinerja Pegawai Di Pemerintahan Kecamatan Lembang Kabupaten Pinrang","type":"article-journal","volume":"5"},"uris":["http://www.mendeley.com/documents/?uuid=ffa5fc7d-09f2-4216-abb8-f49db53360b6"]}],"mendeley":{"formattedCitation":"(Hamdiah et al., 2023)","manualFormatting":"Hamdiah et al., (2023)","plainTextFormattedCitation":"(Hamdiah et al., 2023)","previouslyFormattedCitation":"(Hamdiah et al., 2023)"},"properties":{"noteIndex":0},"schema":"https://github.com/citation-style-language/schema/raw/master/csl-citation.json"}</w:instrText>
            </w:r>
            <w:r w:rsidRPr="00B85BB1">
              <w:rPr>
                <w:rFonts w:ascii="Times New Roman" w:hAnsi="Times New Roman"/>
                <w:bCs/>
                <w:spacing w:val="-4"/>
                <w:sz w:val="24"/>
                <w:szCs w:val="24"/>
                <w:lang w:eastAsia="id-ID"/>
              </w:rPr>
              <w:fldChar w:fldCharType="separate"/>
            </w:r>
            <w:r w:rsidRPr="00B85BB1">
              <w:rPr>
                <w:rFonts w:ascii="Times New Roman" w:hAnsi="Times New Roman"/>
                <w:bCs/>
                <w:noProof/>
                <w:spacing w:val="-4"/>
                <w:sz w:val="24"/>
                <w:szCs w:val="24"/>
                <w:lang w:eastAsia="id-ID"/>
              </w:rPr>
              <w:t>Hamdiah et al., (2023)</w:t>
            </w:r>
            <w:r w:rsidRPr="00B85BB1">
              <w:rPr>
                <w:rFonts w:ascii="Times New Roman" w:hAnsi="Times New Roman"/>
                <w:bCs/>
                <w:spacing w:val="-4"/>
                <w:sz w:val="24"/>
                <w:szCs w:val="24"/>
                <w:lang w:eastAsia="id-ID"/>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Dampak Kompetensi, Penempatan, serta Kepuasan Kerja Pada Kinerja Pegawai di Pemerintahan Kecamatan Lembang Kabupaten Pinrang</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t>Kompetensi pegawai tidak memengaruhi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16</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{"citationItems":[{"id":"ITEM-1","itemData":{"author":[{"dropping-particle":"","family":"Bagaskara","given":"Bagus Ikhsan","non-dropping-particle":"","parse-names":false,"suffix":""},{"dropping-particle":"","family":"Rahardja","given":"Edy","non-dropping-particle":"","parse-names":false,"suffix":""}],"container-title":"Diponegoro Journal of Management","id":"ITEM-1","issue":"1","issued":{"date-parts":[["2021"]]},"page":"1-18","title":"Analisis Pengaruh Motivasi Kerja, Disiplin Kerja dan Kepuasan Kerja Terhadap Kinerja Karyawan (Studi Pada PT. Cen Kurir Indonesia, Jakarta)","type":"article-journal","volume":"2"},"uris":["http://www.mendeley.com/documents/?uuid=427bcf2b-2c3f-406c-90d5-cd09783671a5"]}],"mendeley":{"formattedCitation":"(Bagaskara &amp; Rahardja, 2021)","manualFormatting":"Bagaskara &amp; Rahardja (2021)","plainTextFormattedCitation":"(Bagaskara &amp; Rahardja, 2021)","previouslyFormattedCitation":"(Bagaskara &amp; Rahardja,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Bagaskara &amp; Rahardja (2021)</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Analisis Pengaruh Motivasi Kerja, Disiplin Kerja, serta Kepuasan Kerja pada Kinerja Staf</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iCs/>
                <w:spacing w:val="-4"/>
                <w:sz w:val="24"/>
                <w:szCs w:val="24"/>
              </w:rPr>
              <w:t>Motivasi kerja berdampak pada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17</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iCs/>
                <w:spacing w:val="-4"/>
                <w:sz w:val="24"/>
                <w:szCs w:val="24"/>
              </w:rPr>
              <w:fldChar w:fldCharType="begin" w:fldLock="1"/>
            </w:r>
            <w:r w:rsidRPr="00B85BB1">
              <w:rPr>
                <w:rFonts w:ascii="Times New Roman" w:hAnsi="Times New Roman"/>
                <w:iCs/>
                <w:spacing w:val="-4"/>
                <w:sz w:val="24"/>
                <w:szCs w:val="24"/>
              </w:rPr>
              <w:instrText>ADDIN CSL_CITATION {"citationItems":[{"id":"ITEM-1","itemData":{"author":[{"dropping-particle":"","family":"Habibah","given":"Ana Mariyatul","non-dropping-particle":"","parse-names":false,"suffix":""},{"dropping-particle":"","family":"Andriani","given":"Dewi","non-dropping-particle":"","parse-names":false,"suffix":""}],"container-title":"ULIL ALBAB : Jurnal Ilmiah Multidisiplin","id":"ITEM-1","issue":"9","issued":{"date-parts":[["2022"]]},"page":"1-18","title":"Pengaruh Motivasi, Pengawasan, dan Disiplin Kerja terhadap Kinerja Karyawan UD. Ratu Kencana Pangan","type":"article-journal","volume":"1"},"uris":["http://www.mendeley.com/documents/?uuid=9680c3d6-dc95-465c-99d2-9aa5322cd1da"]}],"mendeley":{"formattedCitation":"(Habibah &amp; Andriani, 2022)","manualFormatting":"Habibah &amp; Andriani (2022)","plainTextFormattedCitation":"(Habibah &amp; Andriani, 2022)","previouslyFormattedCitation":"(Habibah &amp; Andriani, 2022)"},"properties":{"noteIndex":0},"schema":"https://github.com/citation-style-language/schema/raw/master/csl-citation.json"}</w:instrText>
            </w:r>
            <w:r w:rsidRPr="00B85BB1">
              <w:rPr>
                <w:rFonts w:ascii="Times New Roman" w:hAnsi="Times New Roman"/>
                <w:iCs/>
                <w:spacing w:val="-4"/>
                <w:sz w:val="24"/>
                <w:szCs w:val="24"/>
              </w:rPr>
              <w:fldChar w:fldCharType="separate"/>
            </w:r>
            <w:r w:rsidRPr="00B85BB1">
              <w:rPr>
                <w:rFonts w:ascii="Times New Roman" w:hAnsi="Times New Roman"/>
                <w:iCs/>
                <w:noProof/>
                <w:spacing w:val="-4"/>
                <w:sz w:val="24"/>
                <w:szCs w:val="24"/>
              </w:rPr>
              <w:t>Habibah &amp; Andriani (2022)</w:t>
            </w:r>
            <w:r w:rsidRPr="00B85BB1">
              <w:rPr>
                <w:rFonts w:ascii="Times New Roman" w:hAnsi="Times New Roman"/>
                <w:iCs/>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 xml:space="preserve">Pengaruh Motivasi, Supervisi, serta Disiplin Kerja pada Kinerja Staf </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iCs/>
                <w:spacing w:val="-4"/>
                <w:sz w:val="24"/>
                <w:szCs w:val="24"/>
              </w:rPr>
              <w:t>Motivasi kerja berdampak pada kinerja pegawai.</w:t>
            </w:r>
          </w:p>
        </w:tc>
      </w:tr>
      <w:tr w:rsidR="00C7404C" w:rsidRPr="00B85BB1" w:rsidTr="007F600E">
        <w:trPr>
          <w:jc w:val="center"/>
        </w:trPr>
        <w:tc>
          <w:tcPr>
            <w:tcW w:w="390"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hAnsi="Times New Roman"/>
                <w:spacing w:val="-4"/>
                <w:sz w:val="23"/>
                <w:szCs w:val="23"/>
              </w:rPr>
            </w:pPr>
            <w:r w:rsidRPr="00B85BB1">
              <w:rPr>
                <w:rFonts w:ascii="Times New Roman" w:hAnsi="Times New Roman"/>
                <w:spacing w:val="-4"/>
                <w:sz w:val="23"/>
                <w:szCs w:val="23"/>
              </w:rPr>
              <w:t>18</w:t>
            </w:r>
          </w:p>
        </w:tc>
        <w:tc>
          <w:tcPr>
            <w:tcW w:w="1097"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{"citationItems":[{"id":"ITEM-1","itemData":{"abstract":"Exchange rate stability is one important factor in keeping the economy, because the exchange rate is a representation of the international financial and economic conditions. For the stability of the exchange rate must be obtained, maintained and attempted to obtain a stronger exchange rate to shocks. Especially since the introduction of free-floating exchange rate system in Indonesia, where the determination of the Indonesia exchange rate against foreign currencies left entirely to the market mechanism that giving more opportunities for market participant to speculate that impact in fluctuating exchange rate prediction becomes difficult to predict. The main problem in this research is how the fundamental factors which consists of inflation (INF), interest rate (SBI), GDP, money supply (JUB), current account (CA), the capital account (CFA), external debt and speculation that psychological factors and interventions affect the exchange rate changes. While the purpose of this study is to get empirical evidence of fundamental and psychological factors influence the rate changes. The data used in the form of secondary data obtained from several central banks. Data collected from the period 2004 Q1 to 2012 Q4. Based on purposive sampling technique, chosen to be analyzed is 3 rate, USD / GBP, JPY / USD and AUD / USD. In this study, data analysis was conducted using OLS and variance ARCH GARCH models Based on the research results, it was concluded all of the variables used in this study affect in three exchange rate sample that was studied, except for a variable money supply that does not affect the exchange rate of JPY / USD. It can be caused by actors who tend to pay attention to forex technical analysis and forex psychological. Based on the technical analysis of the movement of JPY / USD exchange rate movements rely heavily on USD / IDR, in addition to the fundamentals of money supply by simply giving effect indirectly through inflation and interest rates. The total effect of all variables on each exchange rate amounted to 47%, 41% and 43% while about 66% are caused by other variables outside of this study.","author":[{"dropping-particle":"","family":"Putra","given":"Chairuddin Surya","non-dropping-particle":"","parse-names":false,"suffix":""}],"container-title":"Jurnal Ekonomi","id":"ITEM-1","issue":"September","issued":{"date-parts":[["2018"]]},"page":"71-87","title":"Pengaruh Kepemimpinan, Motivasi Dan Budaya Organisasi Terhadap Kinerja Pegawai Pada Badan Perencanaan Pembangunan Daerah (Bappeda) Kota Dumai","type":"article-journal","volume":"22 (3)"},"uris":["http://www.mendeley.com/documents/?uuid=67cd0bb6-0e3a-4d34-953d-a7ddd827f13e"]}],"mendeley":{"formattedCitation":"(C. S. Putra, 2018)","manualFormatting":"Putra, (2018)","plainTextFormattedCitation":"(C. S. Putra, 2018)","previouslyFormattedCitation":"(C. S. Putra,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Putra, (2018)</w:t>
            </w:r>
            <w:r w:rsidRPr="00B85BB1">
              <w:rPr>
                <w:rFonts w:ascii="Times New Roman" w:hAnsi="Times New Roman"/>
                <w:spacing w:val="-4"/>
                <w:sz w:val="24"/>
                <w:szCs w:val="24"/>
              </w:rPr>
              <w:fldChar w:fldCharType="end"/>
            </w:r>
          </w:p>
        </w:tc>
        <w:tc>
          <w:tcPr>
            <w:tcW w:w="1905" w:type="pct"/>
            <w:tcBorders>
              <w:top w:val="single" w:sz="4" w:space="0" w:color="000000"/>
              <w:bottom w:val="single" w:sz="4" w:space="0" w:color="000000"/>
            </w:tcBorders>
            <w:shd w:val="clear" w:color="auto" w:fill="auto"/>
          </w:tcPr>
          <w:p w:rsidR="00C7404C" w:rsidRPr="00B85BB1" w:rsidRDefault="00C7404C" w:rsidP="007F600E">
            <w:pPr>
              <w:pStyle w:val="ListParagraph"/>
              <w:spacing w:after="0" w:line="240" w:lineRule="auto"/>
              <w:ind w:left="0"/>
              <w:rPr>
                <w:rFonts w:ascii="Times New Roman" w:hAnsi="Times New Roman"/>
                <w:i/>
                <w:spacing w:val="-4"/>
                <w:sz w:val="23"/>
                <w:szCs w:val="23"/>
              </w:rPr>
            </w:pPr>
            <w:r w:rsidRPr="00B85BB1">
              <w:rPr>
                <w:rFonts w:ascii="Times New Roman" w:hAnsi="Times New Roman"/>
                <w:noProof/>
                <w:spacing w:val="-4"/>
                <w:sz w:val="24"/>
                <w:szCs w:val="24"/>
              </w:rPr>
              <w:t>The influence of leadership, motivation, and organizational culture on employee performance at the Regional Development Planning Agency (Bappeda) of Dumai City.</w:t>
            </w:r>
          </w:p>
        </w:tc>
        <w:tc>
          <w:tcPr>
            <w:tcW w:w="1608" w:type="pct"/>
            <w:tcBorders>
              <w:top w:val="single" w:sz="4" w:space="0" w:color="000000"/>
              <w:bottom w:val="single" w:sz="4" w:space="0" w:color="000000"/>
            </w:tcBorders>
          </w:tcPr>
          <w:p w:rsidR="00C7404C" w:rsidRPr="00B85BB1" w:rsidRDefault="00C7404C" w:rsidP="007F600E">
            <w:pPr>
              <w:pStyle w:val="ListParagraph"/>
              <w:spacing w:after="0" w:line="240" w:lineRule="auto"/>
              <w:ind w:left="0"/>
              <w:rPr>
                <w:rFonts w:ascii="Times New Roman" w:eastAsia="Times New Roman" w:hAnsi="Times New Roman"/>
                <w:spacing w:val="-4"/>
                <w:sz w:val="24"/>
                <w:szCs w:val="24"/>
                <w:lang w:eastAsia="id-ID"/>
              </w:rPr>
            </w:pPr>
            <w:r w:rsidRPr="00B85BB1">
              <w:rPr>
                <w:rFonts w:ascii="Times New Roman" w:hAnsi="Times New Roman"/>
                <w:spacing w:val="-4"/>
                <w:sz w:val="24"/>
                <w:szCs w:val="24"/>
              </w:rPr>
              <w:t>Motivasi kerja tidak memengaruhi kinerja pegawai.</w:t>
            </w:r>
          </w:p>
        </w:tc>
      </w:tr>
    </w:tbl>
    <w:p w:rsidR="00C7404C" w:rsidRPr="00B85BB1" w:rsidRDefault="00C7404C" w:rsidP="00C7404C">
      <w:pPr>
        <w:pStyle w:val="ListParagraph"/>
        <w:spacing w:after="0" w:line="480" w:lineRule="auto"/>
        <w:ind w:left="360"/>
        <w:rPr>
          <w:rFonts w:ascii="Times New Roman" w:hAnsi="Times New Roman"/>
          <w:spacing w:val="-4"/>
          <w:sz w:val="24"/>
          <w:szCs w:val="24"/>
        </w:rPr>
      </w:pPr>
    </w:p>
    <w:p w:rsidR="00C7404C" w:rsidRPr="00B85BB1" w:rsidRDefault="00C7404C" w:rsidP="00C7404C">
      <w:pPr>
        <w:pStyle w:val="ListParagraph"/>
        <w:numPr>
          <w:ilvl w:val="0"/>
          <w:numId w:val="4"/>
        </w:numPr>
        <w:spacing w:after="0" w:line="480" w:lineRule="auto"/>
        <w:rPr>
          <w:rFonts w:ascii="Times New Roman" w:hAnsi="Times New Roman"/>
          <w:spacing w:val="-4"/>
          <w:sz w:val="24"/>
          <w:szCs w:val="24"/>
        </w:rPr>
      </w:pPr>
      <w:r w:rsidRPr="00B85BB1">
        <w:rPr>
          <w:rFonts w:ascii="Times New Roman" w:hAnsi="Times New Roman"/>
          <w:b/>
          <w:spacing w:val="-4"/>
          <w:sz w:val="24"/>
          <w:szCs w:val="24"/>
        </w:rPr>
        <w:t>Kerangka Pemikiran Konseptual</w:t>
      </w:r>
    </w:p>
    <w:p w:rsidR="00C7404C" w:rsidRPr="00B85BB1" w:rsidRDefault="00C7404C" w:rsidP="00C7404C">
      <w:pPr>
        <w:pStyle w:val="ListParagraph"/>
        <w:spacing w:after="0" w:line="480" w:lineRule="auto"/>
        <w:ind w:left="360" w:firstLine="633"/>
        <w:jc w:val="both"/>
        <w:rPr>
          <w:rFonts w:ascii="Times New Roman" w:hAnsi="Times New Roman"/>
          <w:spacing w:val="-4"/>
          <w:sz w:val="24"/>
          <w:szCs w:val="24"/>
        </w:rPr>
      </w:pPr>
      <w:r w:rsidRPr="00B85BB1">
        <w:rPr>
          <w:rFonts w:ascii="Times New Roman" w:hAnsi="Times New Roman"/>
          <w:spacing w:val="-4"/>
          <w:sz w:val="24"/>
          <w:szCs w:val="24"/>
        </w:rPr>
        <w:t>Kerangka pemikiran konseptual merupakan struktur yang digunakan dalam penelitian untuk menggambarkan hubungan antara berbagai konsep atau variabel yang akan diteliti serta berfungsi sebagai panduan dalam memahami dan menjelaskan fenomena yang menjadi fokus penelitian (Sugiyono, 2020).</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 xml:space="preserve">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motivasi kerja.</w:t>
      </w:r>
    </w:p>
    <w:p w:rsidR="00C7404C" w:rsidRPr="00B85BB1" w:rsidRDefault="00C7404C" w:rsidP="00C7404C">
      <w:pPr>
        <w:pStyle w:val="ListParagraph"/>
        <w:spacing w:after="0" w:line="480" w:lineRule="auto"/>
        <w:ind w:left="672" w:firstLine="462"/>
        <w:jc w:val="both"/>
        <w:rPr>
          <w:rFonts w:ascii="Times New Roman" w:hAnsi="Times New Roman"/>
          <w:spacing w:val="-4"/>
          <w:sz w:val="24"/>
          <w:szCs w:val="24"/>
        </w:rPr>
      </w:pPr>
      <w:r w:rsidRPr="00B85BB1">
        <w:rPr>
          <w:rFonts w:ascii="Times New Roman" w:hAnsi="Times New Roman"/>
          <w:spacing w:val="-4"/>
          <w:sz w:val="24"/>
          <w:szCs w:val="24"/>
        </w:rPr>
        <w:t xml:space="preserve">Pemimpin yang menerapkan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cenderung fokus pada kesejahteraan pegawai dengan memberikan atensi pada kebutuhan spiritual dan emosional karyawan sehingga pemimpin dapat menciptakan suasana kerja yang lebih harmonis dan mendukung, yang pada gilirannya dapat meningkatkan </w:t>
      </w:r>
      <w:r w:rsidRPr="00B85BB1">
        <w:rPr>
          <w:rFonts w:ascii="Times New Roman" w:hAnsi="Times New Roman"/>
          <w:spacing w:val="-4"/>
          <w:sz w:val="24"/>
          <w:szCs w:val="24"/>
        </w:rPr>
        <w:lastRenderedPageBreak/>
        <w:t xml:space="preserve">motivasi kerja (Tobroni, 2020).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membantu pegawai menemukan makna dalam pekerjaan yang dilakukan sehari-hari sehingga ketika pegawai merasa bahwa pekerjaan tersebut memiliki tujuan yang lebih besar dan berkontribusi pada sesuatu yang lebih dari sekadar keuntungan finansial, pegawai cenderung lebih termotivasi untuk bekerja keras (Rahmawary, 2019).</w:t>
      </w:r>
    </w:p>
    <w:p w:rsidR="00C7404C" w:rsidRPr="00B85BB1" w:rsidRDefault="00C7404C" w:rsidP="00C7404C">
      <w:pPr>
        <w:pStyle w:val="ListParagraph"/>
        <w:spacing w:after="0" w:line="480" w:lineRule="auto"/>
        <w:ind w:left="672" w:firstLine="462"/>
        <w:jc w:val="both"/>
        <w:rPr>
          <w:rFonts w:ascii="Times New Roman" w:hAnsi="Times New Roman"/>
          <w:spacing w:val="-4"/>
          <w:sz w:val="24"/>
          <w:szCs w:val="24"/>
        </w:rPr>
      </w:pPr>
      <w:r w:rsidRPr="00B85BB1">
        <w:rPr>
          <w:rFonts w:ascii="Times New Roman" w:hAnsi="Times New Roman"/>
          <w:spacing w:val="-4"/>
          <w:sz w:val="24"/>
          <w:szCs w:val="24"/>
        </w:rPr>
        <w:t>Pemimpin dengan gaya kepemimpinan spiritual sering kali mendorong pengembangan pribadi dan profesional pegawai dengan memberikan dukungan dan kesempatan untuk bertumbuh dan berkembang, dan menumbuhkan motivasi intrinsik pegawai, yang membuat pegawai lebih bersemangat dalam menuntaskan pekerjaan</w:t>
      </w:r>
      <w:r w:rsidRPr="00B85BB1">
        <w:rPr>
          <w:rFonts w:ascii="Times New Roman" w:hAnsi="Times New Roman"/>
          <w:i/>
          <w:spacing w:val="-4"/>
          <w:sz w:val="24"/>
          <w:szCs w:val="24"/>
        </w:rPr>
        <w:t xml:space="preserve"> </w:t>
      </w:r>
      <w:r w:rsidRPr="00B85BB1">
        <w:rPr>
          <w:rFonts w:ascii="Times New Roman" w:hAnsi="Times New Roman"/>
          <w:spacing w:val="-4"/>
          <w:sz w:val="24"/>
          <w:szCs w:val="24"/>
        </w:rPr>
        <w:t>(Tobroni, 2020).</w:t>
      </w:r>
    </w:p>
    <w:p w:rsidR="00C7404C" w:rsidRPr="00B85BB1" w:rsidRDefault="00C7404C" w:rsidP="00C7404C">
      <w:pPr>
        <w:pStyle w:val="ListParagraph"/>
        <w:spacing w:after="0" w:line="480" w:lineRule="auto"/>
        <w:ind w:left="672" w:firstLine="462"/>
        <w:jc w:val="both"/>
        <w:rPr>
          <w:rFonts w:ascii="Times New Roman" w:hAnsi="Times New Roman"/>
          <w:spacing w:val="-4"/>
          <w:sz w:val="24"/>
          <w:szCs w:val="24"/>
        </w:rPr>
      </w:pP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semakin diterima saat ini karena menggantungkan nilai, sikap, serta perilaku yang dibutuhkan untuk memotivasi diri sendiri serta orang lain melalui emosi positif (perasaan dihargai serta dimengerti), sehingga terjadi pegawai termotivasi untuk berprestasi dalam bekerja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{"citationItems":[{"id":"ITEM-1","itemData":{"abstract":"Employee performance is an important factor for companies, because employee performance has a strong correlation with company performance. This research was conducted at a …","author":[{"dropping-particle":"","family":"Heryawan","given":"M","non-dropping-particle":"","parse-names":false,"suffix":""},{"dropping-particle":"","family":"Suyono","given":"J","non-dropping-particle":"","parse-names":false,"suffix":""},{"dropping-particle":"","family":"Aini","given":"N","non-dropping-particle":"","parse-names":false,"suffix":""},{"dropping-particle":"","family":"Elisabeth","given":"D R","non-dropping-particle":"","parse-names":false,"suffix":""}],"container-title":"Ieomsociety.Org","id":"ITEM-1","issued":{"date-parts":[["2021"]]},"page":"3261-3269","title":"Spiritual Leadership and Employee Performance: The Mediating Role of Employee Engagement","type":"article-journal"},"uris":["http://www.mendeley.com/documents/?uuid=0a142214-2b55-4d51-a637-02fd45c5e4c9"]}],"mendeley":{"formattedCitation":"(Heryawan et al., 2021)","manualFormatting":"Heryawan et al., 2021)","plainTextFormattedCitation":"(Heryawan et al., 2021)","previouslyFormattedCitation":"(Heryawan et al., 2021)"},"properties":{"noteIndex":0},"schema":"https://github.com/citation-style-language/schema/raw/master/csl-citation.json"}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Heryawan et al., 2021)</w:t>
      </w:r>
      <w:r w:rsidRPr="00B85BB1">
        <w:rPr>
          <w:rFonts w:ascii="Times New Roman" w:eastAsia="Times New Roman" w:hAnsi="Times New Roman"/>
          <w:spacing w:val="-4"/>
          <w:sz w:val="24"/>
          <w:szCs w:val="24"/>
          <w:lang w:eastAsia="id-ID"/>
        </w:rPr>
        <w:fldChar w:fldCharType="end"/>
      </w:r>
      <w:r w:rsidRPr="00B85BB1">
        <w:rPr>
          <w:rFonts w:ascii="Times New Roman" w:hAnsi="Times New Roman"/>
          <w:spacing w:val="-4"/>
          <w:sz w:val="24"/>
          <w:szCs w:val="24"/>
        </w:rPr>
        <w:t xml:space="preserve">.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juga berfokus pada membangun hubungan yang kuat antara pemimpin dan pegawai dimana hubungan yang baik ini dapat meningkatkan rasa saling percaya dan kolaborasi, yang merupakan faktor penting dalam meningkatkan motivasi kerja (</w:t>
      </w:r>
      <w:r w:rsidRPr="00B85BB1">
        <w:rPr>
          <w:rFonts w:ascii="Times New Roman" w:eastAsia="Times New Roman" w:hAnsi="Times New Roman"/>
          <w:spacing w:val="-4"/>
          <w:sz w:val="24"/>
          <w:szCs w:val="24"/>
          <w:lang w:eastAsia="id-ID"/>
        </w:rPr>
        <w:t>Walumbwa, 2024)</w:t>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672" w:firstLine="462"/>
        <w:jc w:val="both"/>
        <w:rPr>
          <w:rFonts w:ascii="Times New Roman" w:hAnsi="Times New Roman"/>
          <w:spacing w:val="-4"/>
          <w:sz w:val="24"/>
          <w:szCs w:val="24"/>
        </w:rPr>
      </w:pPr>
      <w:r w:rsidRPr="00B85BB1">
        <w:rPr>
          <w:rFonts w:ascii="Times New Roman" w:hAnsi="Times New Roman"/>
          <w:spacing w:val="-4"/>
          <w:sz w:val="24"/>
          <w:szCs w:val="24"/>
        </w:rPr>
        <w:t xml:space="preserve">Kepemimpinan spiritual mampu dilihat sebagai usaha untuk memotivasi orang lain agar menjadi lebih baik, berenergi, serta terhubung dengan tugas mereka. Hal ini mampu memicu keterlibatan yang lebih tinggi, produktivitas, serta perilaku yang lebih terorganisir, serta meningkatkan motivasi kerja </w:t>
      </w:r>
      <w:r w:rsidRPr="00B85BB1">
        <w:rPr>
          <w:rFonts w:ascii="Times New Roman" w:hAnsi="Times New Roman"/>
          <w:spacing w:val="-4"/>
          <w:sz w:val="24"/>
          <w:szCs w:val="24"/>
        </w:rPr>
        <w:lastRenderedPageBreak/>
        <w:t>pegawai melalui penerapan kepemimpinan spiritual yang lebih baik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{"citationItems":[{"id":"ITEM-1","itemData":{"author":[{"dropping-particle":"","family":"Nafidzi","given":"Elman","non-dropping-particle":"","parse-names":false,"suffix":""}],"container-title":"Jurnal Tabarru’ : Islamic Banking and Finance","id":"ITEM-1","issue":"2","issued":{"date-parts":[["2020"]]},"page":"236-247","title":"Pengaruh Spiritual Leadership Terhadap Performa Pegawai Bank Syariah Mandiri Kebon Sirih Jakarta Pusat","type":"article-journal","volume":"3"},"uris":["http://www.mendeley.com/documents/?uuid=abf032b7-d8f2-4901-9cf8-810b2c0b7e31"]}],"mendeley":{"formattedCitation":"(Nafidzi, 2020)","manualFormatting":"Nafidzi, 2020)","plainTextFormattedCitation":"(Nafidzi, 2020)","previouslyFormattedCitation":"(Nafidzi, 2020)"},"properties":{"noteIndex":0},"schema":"https://github.com/citation-style-language/schema/raw/master/csl-citation.json"}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Nafidzi, 2020)</w:t>
      </w:r>
      <w:r w:rsidRPr="00B85BB1">
        <w:rPr>
          <w:rFonts w:ascii="Times New Roman" w:eastAsia="Times New Roman" w:hAnsi="Times New Roman"/>
          <w:spacing w:val="-4"/>
          <w:sz w:val="24"/>
          <w:szCs w:val="24"/>
          <w:lang w:eastAsia="id-ID"/>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672" w:firstLine="462"/>
        <w:jc w:val="both"/>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 xml:space="preserve">Penelitian yang dilakukan oleh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{"citationItems":[{"id":"ITEM-1","itemData":{"DOI":"10.31538/ndh.v9i2.4980","author":[{"dropping-particle":"Al","family":"Rosid","given":"Moh. Harun","non-dropping-particle":"","parse-names":false,"suffix":""},{"dropping-particle":"","family":"Hidayati","given":"Titiek Rohanah","non-dropping-particle":"","parse-names":false,"suffix":""},{"dropping-particle":"","family":"Anwar","given":"Moh.","non-dropping-particle":"","parse-names":false,"suffix":""}],"container-title":"Nidhomul Haq : Jurnal Manajemen Pendidikan Islam","id":"ITEM-1","issue":"2","issued":{"date-parts":[["2024"]]},"page":"399-414","title":"The Chancellor's Spiritual Leadership in Increasing Work Motivation of Lecturers and Employees","type":"article-journal","volume":"9"},"uris":["http://www.mendeley.com/documents/?uuid=cb97afae-224b-443f-8e9f-fa88c375a098"]}],"mendeley":{"formattedCitation":"(Rosid et al., 2024)","manualFormatting":"(Rosid et al., 2024)","plainTextFormattedCitation":"(Rosid et al., 2024)","previouslyFormattedCitation":"(Rosid et al., 2024)"},"properties":{"noteIndex":0},"schema":"https://github.com/citation-style-language/schema/raw/master/csl-citation.json"}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(Rosid et al., 2024)</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{"citationItems":[{"id":"ITEM-1","itemData":{"DOI":"10.51327/LIDA4647","author":[{"dropping-particle":"","family":"Udahemuka","given":"Fidelis F.","non-dropping-particle":"","parse-names":false,"suffix":""},{"dropping-particle":"","family":"Walumbwa","given":"Fred O.","non-dropping-particle":"","parse-names":false,"suffix":""}],"container-title":"Journal of Management, Spirituality &amp; Religion","id":"ITEM-1","issue":"4","issued":{"date-parts":[["2024"]]},"title":"Spiritual Leadership and Intrinsic Motivation: The Roles of Supervisors' Developmental Feedback and Supportive Organizational Culture","type":"article-journal","volume":"21"},"uris":["http://www.mendeley.com/documents/?uuid=6e937166-0ea7-466f-83b1-c0be436f231b"]}],"mendeley":{"formattedCitation":"(Udahemuka &amp; Walumbwa, 2024)","manualFormatting":"Udahemuka &amp; Walumbwa, (2024)","plainTextFormattedCitation":"(Udahemuka &amp; Walumbwa, 2024)","previouslyFormattedCitation":"(Udahemuka &amp; Walumbwa, 2024)"},"properties":{"noteIndex":0},"schema":"https://github.com/citation-style-language/schema/raw/master/csl-citation.json"}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Udahemuka &amp; Walumbwa, (2024)</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{"citationItems":[{"id":"ITEM-1","itemData":{"DOI":"10.52403/ijrr.20240732","author":[{"dropping-particle":"","family":"Giroth","given":"Marini Betsy Caroline","non-dropping-particle":"","parse-names":false,"suffix":""},{"dropping-particle":"","family":"Kasmir","given":"","non-dropping-particle":"","parse-names":false,"suffix":""}],"container-title":"International Journal of Research and Review","id":"ITEM-1","issue":"7","issued":{"date-parts":[["2024"]]},"page":"310-324","title":"The Influence of Leadership and Workload on Employee Performance through Work Motivation at Bank Sulutgo in Jakarta","type":"article-journal","volume":"11"},"uris":["http://www.mendeley.com/documents/?uuid=92b1cab0-6598-4e12-9465-575a27f2d6b2"]}],"mendeley":{"formattedCitation":"(Giroth &amp; Kasmir, 2024)","manualFormatting":"Betsy &amp; Giroth, (2024)","plainTextFormattedCitation":"(Giroth &amp; Kasmir, 2024)","previouslyFormattedCitation":"(Giroth &amp; Kasmir, 2024)"},"properties":{"noteIndex":0},"schema":"https://github.com/citation-style-language/schema/raw/master/csl-citation.json"}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Betsy &amp; Giroth, (2024)</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membuktikan bahwa kepemimpinan spiritual secara positif memengaruhi motivasi kerja dengan meningkatkan motivasi intrinsik. Hasil berbeda ditemukan pada penelitian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{"citationItems":[{"id":"ITEM-1","itemData":{"DOI":"10.21776/ub.jam.2018.016.03.08","ISSN":"16935241","abstract":"The purpose of this research is to analyze the impact of strategic leadership and role conflict on employee commitment with job stress as mediation. The study used 60 samples of employees from BPR Nusamba Ngunut Tulungagung as respondents. Research data were obtained through questionnaires and analyzed through SmartPLS. The results show significance for the impact of strategic leadership to job stress, role conflict to job stress, role conflict to employee commitment, job stress to employee commitment, and insignificant results on the influence of strategic leadership to employee commitment. Job stress mediates the influence of strategic leadership and role conflict to employee commitment.","author":[{"dropping-particle":"","family":"Sajida","given":"Priest Winka","non-dropping-particle":"","parse-names":false,"suffix":""},{"dropping-particle":"","family":"Moeljadi","given":"Moeljadi","non-dropping-particle":"","parse-names":false,"suffix":""}],"container-title":"Jurnal Aplikasi Manajemen","id":"ITEM-1","issue":"3","issued":{"date-parts":[["2018"]]},"page":"440-447","title":"the Effect of Strategic Leadership and Role Conflict To Employee’S Commitments With Work Stress As Mediation","type":"article-journal","volume":"16"},"uris":["http://www.mendeley.com/documents/?uuid=419daf3c-1f74-4b26-9f5d-7d86908dc247"]}],"mendeley":{"formattedCitation":"(Sajida &amp; Moeljadi, 2018)","manualFormatting":"Sajida &amp; Moeljadi, (2018)","plainTextFormattedCitation":"(Sajida &amp; Moeljadi, 2018)","previouslyFormattedCitation":"(Sajida &amp; Moeljadi, 2018)"},"properties":{"noteIndex":0},"schema":"https://github.com/citation-style-language/schema/raw/master/csl-citation.json"}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Sajida &amp; Moeljadi, (2018)</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dan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{"citationItems":[{"id":"ITEM-1","itemData":{"ISSN":"2622-9129","abstract":"Penelitian ini dilakukan di Hotel Harper Yogyakarta, bertujuan untuk menganalisis dan menjelaskan Pengaruh Kompetensi dan Kepemimpinan terhadap Kinerja Karyawan yang di Mediasi oleh Motivasi Kerja. Penelitian ini menggunakan metode deskriptif kuantitatif, data dikumpulkan melalui penyebaran kuesioner dan wawancara, dengan populasi sebanyak 65 orang dan sensus dipakai sebagai teknik pengambilan sampel. Data diuji serta di analisis menggunakan regresi linear berganda dengan analisis jalur (path Analysis). Hasil uji hipotesis pada model 1 dan 2 menunjukan bahwa kompetensi karyawan berpengaruh positif dan signifikan terhadap motivasi kerja dan berpengaruh negatif dan signifikan terhadap kinerja karyawan. Kepemimpinan berpengaruh negatif dan tidak signifikan terhadap motivasi kerja dan berpengaruh positif dan signifikan terhadap kinerja karyawan. Motivasi kerja berpengaruh positif dan signifikan terhadap kinerja karyawan. Hasil uji analisis jalur menunjukan bahwa, motivasi kerja memediasi pengaruh kompetensi karyawan terhadap kinerja karyawan sedangkan motivasi kerja tidak memediasi pengaruh kepemimpinan terhadap kinerja karyawan di Hotel Harper Yogyakarta.","author":[{"dropping-particle":"","family":"Huda","given":"Samsul","non-dropping-particle":"","parse-names":false,"suffix":""},{"dropping-particle":"","family":"Abdullah","given":"Rahmat","non-dropping-particle":"","parse-names":false,"suffix":""}],"container-title":"Jurnal Ilmiah Akomodasi Agung","id":"ITEM-1","issue":"1","issued":{"date-parts":[["2022"]]},"page":"21-30","title":"Pengaruh Kompetensi Dan Kepemimpinan Terhadap Kinerja Yang Di Mediasi Motivasi Kerja Karyawan Hotel Harper Yogyakarta","type":"article-journal","volume":"9"},"uris":["http://www.mendeley.com/documents/?uuid=2bf21d0b-d464-40bc-9224-3ea0f282aecd"]}],"mendeley":{"formattedCitation":"(Huda &amp; Abdullah, 2022)","manualFormatting":"Huda &amp; Abdullah, (2022)","plainTextFormattedCitation":"(Huda &amp; Abdullah, 2022)","previouslyFormattedCitation":"(Huda &amp; Abdullah, 2022)"},"properties":{"noteIndex":0},"schema":"https://github.com/citation-style-language/schema/raw/master/csl-citation.json"}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Huda &amp; Abdullah, (2022)</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membuktikan bahwa bahwa kepemimpinan tidak mampu memotivasi pegawai.</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budaya kerja terhadap motivasi kerja.</w:t>
      </w:r>
    </w:p>
    <w:p w:rsidR="00C7404C" w:rsidRPr="00B85BB1" w:rsidRDefault="00C7404C" w:rsidP="00C7404C">
      <w:pPr>
        <w:pStyle w:val="ListParagraph"/>
        <w:spacing w:after="0" w:line="480" w:lineRule="auto"/>
        <w:ind w:left="672" w:firstLine="604"/>
        <w:jc w:val="both"/>
        <w:rPr>
          <w:rFonts w:ascii="Times New Roman" w:hAnsi="Times New Roman"/>
          <w:bCs/>
          <w:spacing w:val="-4"/>
          <w:sz w:val="24"/>
          <w:szCs w:val="24"/>
        </w:rPr>
      </w:pPr>
      <w:r w:rsidRPr="00B85BB1">
        <w:rPr>
          <w:rFonts w:ascii="Times New Roman" w:hAnsi="Times New Roman"/>
          <w:bCs/>
          <w:spacing w:val="-4"/>
          <w:sz w:val="24"/>
          <w:szCs w:val="24"/>
        </w:rPr>
        <w:t xml:space="preserve">Budaya kerja yang positif menciptakan lingkungan yang mendukung bagi pegawai sehingga ketika pegawai merasa dihargai dan didukung, maka cenderung lebih termotivasi untuk berkontribusi secara maksimal pada instansi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{"citationItems":[{"id":"ITEM-1","itemData":{"author":[{"dropping-particle":"","family":"Mangkunegara","given":"Anwar Prabu","non-dropping-particle":"","parse-names":false,"suffix":""}],"id":"ITEM-1","issued":{"date-parts":[["2019"]]},"publisher":"Refika Aditama","publisher-place":"Bandung","title":"Evaluasi Kinerja Sumber Daya Manusia","type":"book"},"uris":["http://www.mendeley.com/documents/?uuid=cb72141d-d25c-4267-bc91-9a107cbe5299"]}],"mendeley":{"formattedCitation":"(Mangkunegara, 2019)","plainTextFormattedCitation":"(Mangkunegara, 2019)","previouslyFormattedCitation":"(Mangkunegara, 2019)"},"properties":{"noteIndex":0},"schema":"https://github.com/citation-style-language/schema/raw/master/csl-citation.json"}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(Mangkunegara, 2019)</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Budaya kerja yang jelas dan terdefinisi dengan baik membantu pegawai memahami nilai dan tujuan Instansi. Pegawai yang merasa bahwa tujuan pribadinya selaras dengan tujuan instansi maka motivasi untuk bekerja keras dan mencapai hasil yang baik akan semakin meningkat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{"citationItems":[{"id":"ITEM-1","itemData":{"DOI":"10.34005/akademika.v8i02.366","ISSN":"2089-4341","abstract":"Abstrak: Penelitian ini bertujuan untuk mengetahui pengaruh budaya organisasi, komitmen organisasi dan gaya kepemimpinan baik secara simultan maupun parsial terhadap kinerja karyawan Badan Nasional Sertifikasi Profesi di Jakarta. Metodologi yang digunakan dalam penelitian ini adalah Metode Kuantitatif yaitu metode pengolahan data yang menjelaskan pengaruh dan hubungan yang dinyatakan dengan kalimat. Analisis kuantitatif digunakan untuk melihat faktor penyebab. Adapun variabel yang digunakan yaitu Kinerja Karyawan (Y) sebagai variabel dependent sedangkanBudaya Organisasi (X1), Komitmen Organisasi (X2) dan Gaya Kepemimpinan (X3) sebagai variabel independent. Penelitian ini dilakukan di Badan Nasional Sertifikasi Profesi dengan populasi sebanyak 34 orang dan menggunakan sampel jenuh. Sehingga seluruh karyawan digunakan sebagai sampel. Persamaan regresi linear berganda Y = 1,623 + 0,243X1 + 0,215X2 + 0,214X3 Rsquare = 0,759, F = 59,844 (2) Budaya Organisasi menjadi faktor paling dominan terhadap Kinerja Karyawan; (3) Komitmen Organisasi dan Gaya Kepemimpinan memiliki pengaruh yang signifikan terhadap Kinerja Karyawan. Hasil dari Kinerja Karyawan adalah sebesar 1,419. Apabila X1, X2 dan X3 dianggap nol maka akan mempengaruhi kinerja karyawan sebesar 1,419 dalam skala likert 1-5 termasuk kategori sangat tidak baik. Kata kunci: Budaya Organisasi, Komitmen Organisasi, Gaya Kepemimpinan dan Kinerja Karyawan","author":[{"dropping-particle":"","family":"Afianty","given":"Sheila","non-dropping-particle":"","parse-names":false,"suffix":""},{"dropping-particle":"","family":"Rosdiana","given":"Yuni","non-dropping-particle":"","parse-names":false,"suffix":""}],"container-title":"Bandung Conference Series: Accountancy","id":"ITEM-1","issue":"2","issued":{"date-parts":[["2023"]]},"page":"742-748","title":"Pengaruh Budaya Organisasi, Komitmen Organisasi dan Gaya Kepemimpinan terhadap Kinerja Karyawan","type":"article-journal","volume":"3"},"uris":["http://www.mendeley.com/documents/?uuid=985b1c28-1c50-4610-8150-533d7f10beb1"]}],"mendeley":{"formattedCitation":"(Afianty &amp; Rosdiana, 2023)","plainTextFormattedCitation":"(Afianty &amp; Rosdiana, 2023)","previouslyFormattedCitation":"(Afianty &amp; Rosdiana,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(Afianty &amp; Rosdiana, 2023)</w:t>
      </w:r>
      <w:r w:rsidRPr="00B85BB1">
        <w:rPr>
          <w:rFonts w:ascii="Times New Roman" w:hAnsi="Times New Roman"/>
          <w:sz w:val="24"/>
          <w:szCs w:val="24"/>
        </w:rPr>
        <w:fldChar w:fldCharType="end"/>
      </w:r>
      <w:r w:rsidRPr="00B85BB1">
        <w:rPr>
          <w:rFonts w:ascii="Times New Roman" w:hAnsi="Times New Roman"/>
          <w:bCs/>
          <w:spacing w:val="-4"/>
          <w:sz w:val="24"/>
          <w:szCs w:val="24"/>
        </w:rPr>
        <w:t xml:space="preserve">. </w:t>
      </w:r>
    </w:p>
    <w:p w:rsidR="00C7404C" w:rsidRPr="00B85BB1" w:rsidRDefault="00C7404C" w:rsidP="00C7404C">
      <w:pPr>
        <w:pStyle w:val="ListParagraph"/>
        <w:spacing w:after="0" w:line="480" w:lineRule="auto"/>
        <w:ind w:left="672" w:firstLine="604"/>
        <w:jc w:val="both"/>
        <w:rPr>
          <w:rFonts w:ascii="Times New Roman" w:hAnsi="Times New Roman"/>
          <w:bCs/>
          <w:spacing w:val="-4"/>
          <w:sz w:val="24"/>
          <w:szCs w:val="24"/>
        </w:rPr>
      </w:pPr>
      <w:r w:rsidRPr="00B85BB1">
        <w:rPr>
          <w:rFonts w:ascii="Times New Roman" w:hAnsi="Times New Roman"/>
          <w:bCs/>
          <w:spacing w:val="-4"/>
          <w:sz w:val="24"/>
          <w:szCs w:val="24"/>
        </w:rPr>
        <w:t xml:space="preserve">Pengakuan terhadap pencapaian pegawai menjadi hal yang penting dalam sebuah instansi yang memiliki budaya kerja yang baik. Inatsni yang memiliki budaya kerja baik memberikan apresiasi atas kerja keras pegawai sehingga hal ini dapat meningkatkan motivasi intrinsik pegawai. Budaya yang mendorong pengakuan dan penghargaan akan menciptakan motivasi dan semangat kerja yang lebih tinggi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{"citationItems":[{"id":"ITEM-1","itemData":{"DOI":"10.34005/akademika.v8i02.366","ISSN":"2089-4341","abstract":"Abstrak: Penelitian ini bertujuan untuk mengetahui pengaruh budaya organisasi, komitmen organisasi dan gaya kepemimpinan baik secara simultan maupun parsial terhadap kinerja karyawan Badan Nasional Sertifikasi Profesi di Jakarta. Metodologi yang digunakan dalam penelitian ini adalah Metode Kuantitatif yaitu metode pengolahan data yang menjelaskan pengaruh dan hubungan yang dinyatakan dengan kalimat. Analisis kuantitatif digunakan untuk melihat faktor penyebab. Adapun variabel yang digunakan yaitu Kinerja Karyawan (Y) sebagai variabel dependent sedangkanBudaya Organisasi (X1), Komitmen Organisasi (X2) dan Gaya Kepemimpinan (X3) sebagai variabel independent. Penelitian ini dilakukan di Badan Nasional Sertifikasi Profesi dengan populasi sebanyak 34 orang dan menggunakan sampel jenuh. Sehingga seluruh karyawan digunakan sebagai sampel. Persamaan regresi linear berganda Y = 1,623 + 0,243X1 + 0,215X2 + 0,214X3 Rsquare = 0,759, F = 59,844 (2) Budaya Organisasi menjadi faktor paling dominan terhadap Kinerja Karyawan; (3) Komitmen Organisasi dan Gaya Kepemimpinan memiliki pengaruh yang signifikan terhadap Kinerja Karyawan. Hasil dari Kinerja Karyawan adalah sebesar 1,419. Apabila X1, X2 dan X3 dianggap nol maka akan mempengaruhi kinerja karyawan sebesar 1,419 dalam skala likert 1-5 termasuk kategori sangat tidak baik. Kata kunci: Budaya Organisasi, Komitmen Organisasi, Gaya Kepemimpinan dan Kinerja Karyawan","author":[{"dropping-particle":"","family":"Afianty","given":"Sheila","non-dropping-particle":"","parse-names":false,"suffix":""},{"dropping-particle":"","family":"Rosdiana","given":"Yuni","non-dropping-particle":"","parse-names":false,"suffix":""}],"container-title":"Bandung Conference Series: Accountancy","id":"ITEM-1","issue":"2","issued":{"date-parts":[["2023"]]},"page":"742-748","title":"Pengaruh Budaya Organisasi, Komitmen Organisasi dan Gaya Kepemimpinan terhadap Kinerja Karyawan","type":"article-journal","volume":"3"},"uris":["http://www.mendeley.com/documents/?uuid=985b1c28-1c50-4610-8150-533d7f10beb1"]}],"mendeley":{"formattedCitation":"(Afianty &amp; Rosdiana, 2023)","plainTextFormattedCitation":"(Afianty &amp; Rosdiana, 2023)","previouslyFormattedCitation":"(Afianty &amp; Rosdiana,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(Afianty &amp; Rosdiana, 2023)</w:t>
      </w:r>
      <w:r w:rsidRPr="00B85BB1">
        <w:rPr>
          <w:rFonts w:ascii="Times New Roman" w:hAnsi="Times New Roman"/>
          <w:sz w:val="24"/>
          <w:szCs w:val="24"/>
        </w:rPr>
        <w:fldChar w:fldCharType="end"/>
      </w:r>
      <w:r w:rsidRPr="00B85BB1">
        <w:rPr>
          <w:rFonts w:ascii="Times New Roman" w:hAnsi="Times New Roman"/>
          <w:bCs/>
          <w:spacing w:val="-4"/>
          <w:sz w:val="24"/>
          <w:szCs w:val="24"/>
        </w:rPr>
        <w:t>.</w:t>
      </w:r>
    </w:p>
    <w:p w:rsidR="00C7404C" w:rsidRPr="00B85BB1" w:rsidRDefault="00C7404C" w:rsidP="00C7404C">
      <w:pPr>
        <w:pStyle w:val="ListParagraph"/>
        <w:spacing w:after="0" w:line="480" w:lineRule="auto"/>
        <w:ind w:left="672" w:firstLine="604"/>
        <w:jc w:val="both"/>
        <w:rPr>
          <w:rFonts w:ascii="Times New Roman" w:hAnsi="Times New Roman"/>
          <w:bCs/>
          <w:spacing w:val="-4"/>
          <w:sz w:val="24"/>
          <w:szCs w:val="24"/>
        </w:rPr>
      </w:pPr>
      <w:r w:rsidRPr="00B85BB1">
        <w:rPr>
          <w:rFonts w:ascii="Times New Roman" w:hAnsi="Times New Roman"/>
          <w:bCs/>
          <w:spacing w:val="-4"/>
          <w:sz w:val="24"/>
          <w:szCs w:val="24"/>
        </w:rPr>
        <w:lastRenderedPageBreak/>
        <w:t xml:space="preserve">Budaya kerja yang positif akan mendukung dan berpengaruh terhadap motivasi kerja pegawai dengan cara mendorong komunikasi terbuka dan transparan. Pegawai yang merasa bahwa pendapat dan aspirasinya didengar dan dihargai akan lebih bersemangat dalam bekerja. Komunikasi yang baik juga membantu dalam mengurangi ketidakpastian dan meningkatkan kepercayaan di antara anggota tim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10.35678/2539-5645.6(43).2023.69-79","author":[{"dropping-particle":"","family":"Zhang","given":"Zhicheng","non-dropping-particle":"","parse-names":false,"suffix":""},{"dropping-particle":"","family":"Guo","given":"Hui","non-dropping-particle":"","parse-names":false,"suffix":""}],"container-title":"The EUrASEANs: Journal on Global Socio-Economic Dynamics","id":"ITEM-1","issue":"43","issued":{"date-parts":[["2023"]]},"page":"69-79","title":"The impact of the effect of organizational culture on employee innovation behavior the mediating role of value propositions","type":"article-journal","volume":"6"},"uris":["http://www.mendeley.com/documents/?uuid=566c36fe-4541-4e3d-bcda-6b2e342438ee"]}],"mendeley":{"formattedCitation":"(Zhang &amp; Guo, 2023)","plainTextFormattedCitation":"(Zhang &amp; Guo, 2023)","previouslyFormattedCitation":"(Zhang &amp; Guo,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(Zhang &amp; Guo, 2023)</w:t>
      </w:r>
      <w:r w:rsidRPr="00B85BB1">
        <w:rPr>
          <w:rFonts w:ascii="Times New Roman" w:hAnsi="Times New Roman"/>
          <w:sz w:val="24"/>
          <w:szCs w:val="24"/>
        </w:rPr>
        <w:fldChar w:fldCharType="end"/>
      </w:r>
      <w:r w:rsidRPr="00B85BB1">
        <w:rPr>
          <w:rFonts w:ascii="Times New Roman" w:hAnsi="Times New Roman"/>
          <w:bCs/>
          <w:spacing w:val="-4"/>
          <w:sz w:val="24"/>
          <w:szCs w:val="24"/>
        </w:rPr>
        <w:t xml:space="preserve">. </w:t>
      </w:r>
    </w:p>
    <w:p w:rsidR="00C7404C" w:rsidRPr="00B85BB1" w:rsidRDefault="00C7404C" w:rsidP="00C7404C">
      <w:pPr>
        <w:pStyle w:val="ListParagraph"/>
        <w:spacing w:after="0" w:line="480" w:lineRule="auto"/>
        <w:ind w:left="672" w:firstLine="604"/>
        <w:jc w:val="both"/>
        <w:rPr>
          <w:rFonts w:ascii="Times New Roman" w:hAnsi="Times New Roman"/>
          <w:bCs/>
          <w:spacing w:val="-4"/>
          <w:sz w:val="24"/>
          <w:szCs w:val="24"/>
        </w:rPr>
      </w:pPr>
      <w:r w:rsidRPr="00B85BB1">
        <w:rPr>
          <w:rFonts w:ascii="Times New Roman" w:hAnsi="Times New Roman"/>
          <w:bCs/>
          <w:spacing w:val="-4"/>
          <w:sz w:val="24"/>
          <w:szCs w:val="24"/>
        </w:rPr>
        <w:t xml:space="preserve">Budaya kerja merupakan representasi kehidupan di tempat kerja yang merupakan system makna terkait dengan tugas, interaksi kerja, serta kesepakatan bersama. </w:t>
      </w:r>
      <w:r w:rsidRPr="00B85BB1">
        <w:rPr>
          <w:rFonts w:ascii="Times New Roman" w:hAnsi="Times New Roman"/>
          <w:bCs/>
          <w:color w:val="000000"/>
          <w:spacing w:val="-4"/>
          <w:sz w:val="24"/>
          <w:szCs w:val="24"/>
        </w:rPr>
        <w:t xml:space="preserve">Penelitian yang dilakukan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{"citationItems":[{"id":"ITEM-1","itemData":{"author":[{"dropping-particle":"","family":"Tarigan","given":"Jenni dan Edi Arianto Hasugian","non-dropping-particle":"","parse-names":false,"suffix":""}],"container-title":"Jurnal Darma Agung","id":"ITEM-1","issue":"3","issued":{"date-parts":[["2022"]]},"page":"1054-1062","title":"Pengaruh Etika Kerja Dan Budaya Kerjaterhadap Prestasi Kerja Karyawan Pada Perum Bulog Kantor Cabang Medan","type":"article-journal","volume":"30"},"uris":["http://www.mendeley.com/documents/?uuid=e6e8767d-4d15-4cfa-932c-0251ac4b4561"]}],"mendeley":{"formattedCitation":"(Tarigan, 2022)","manualFormatting":"Tarigan (2022)","plainTextFormattedCitation":"(Tarigan, 2022)","previouslyFormattedCitation":"(Tarigan, 2022)"},"properties":{"noteIndex":0},"schema":"https://github.com/citation-style-language/schema/raw/master/csl-citation.json"}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Tarigan (2022)</w:t>
      </w:r>
      <w:r w:rsidRPr="00B85BB1">
        <w:rPr>
          <w:rFonts w:ascii="Times New Roman" w:hAnsi="Times New Roman"/>
          <w:bCs/>
          <w:color w:val="000000"/>
          <w:spacing w:val="-4"/>
          <w:sz w:val="24"/>
          <w:szCs w:val="24"/>
        </w:rPr>
        <w:fldChar w:fldCharType="end"/>
      </w:r>
      <w:r w:rsidRPr="00B85BB1">
        <w:rPr>
          <w:rFonts w:ascii="Times New Roman" w:hAnsi="Times New Roman"/>
          <w:color w:val="000000"/>
          <w:sz w:val="24"/>
          <w:szCs w:val="24"/>
        </w:rPr>
        <w:t xml:space="preserve">;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{"citationItems":[{"id":"ITEM-1","itemData":{"DOI":"10.21009/jobbe.005.1.01","abstract":"The aim of this research is to reveal the effect of organizational culture and empowerment correlated to work engagement as an intervening variable in relations to general affairs quality serviceability in term of directly nor indirectly, as well as considering the adjusted strategy to enhance serviceability quality. This research uses survey method in quantitative research. The sum of this research is depicted from staff members of General Affairs at The Indonesian Foreign Affairs of The Republic of Indonesia. It is denoted as N = 307 staffs using Slovin Theory obtained n = 76. The technique in analyzing data used SPSS and LISREL. In the result of the research revealed that (1) the culture of an organization has a direct impact towards the quality of a service, (2) empowerment gives a direct positive impact on service quality, (3) work bonding also gives a positive reaction on a quality of a service, (4) moreover, an organizational culture response a straight positive outcome on a network, (5) empowerment also give a straightforward outcome on work bondage, (6) culture of an organization also gives a direct impact on empowerment, (7 ) the culture of an organization through empowerment results a positive impact on service quality, (8) culture of an organization through a work bondage gives a positive effect on service quality at General Affairs at The Indonesian Foreign Affairs of The Republic of Indonesia. Based on a hypothetical analysis it was discovered that an organizational culture has a high encounter on a service quality of 0,323 or 32,3%. Whereas a variable indirect impact resulted organizational culture had no direct impact on service quality through empowerment with the value of 0,509 or 50,9%. This result will be used as a testimony for the institution in order to maintain as well as elevate and expand the dimension and it’s indicator I order to increase service quality of General Affair’s staffs. Thus, can be concluded that in order to generate an optimal service quality among staffs, an organization necessitates to manufacture and uplift organizational culture, empowerment and work bond among the staffs.","author":[{"dropping-particle":"","family":"Haryono","given":"Koko","non-dropping-particle":"","parse-names":false,"suffix":""}],"container-title":"Journal of Business and Behavioural Entrepreneurship","id":"ITEM-1","issue":"1","issued":{"date-parts":[["2021"]]},"page":"1-15","title":"Influence of Organizational Culture and Empowerment correlated to Work Engagement As an Intervening Variables towards to the Serivice Quality of General Bureau at the Ministry of State Secretariat","type":"article-journal","volume":"5"},"uris":["http://www.mendeley.com/documents/?uuid=4a2211b7-666c-4d8b-9783-fb2755788e20"]}],"mendeley":{"formattedCitation":"(Haryono, 2021)","manualFormatting":"Haryono (2021)","plainTextFormattedCitation":"(Haryono, 2021)","previouslyFormattedCitation":"(Haryono, 2021)"},"properties":{"noteIndex":0},"schema":"https://github.com/citation-style-language/schema/raw/master/csl-citation.json"}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Haryono (2021)</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dan penelitian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{"citationItems":[{"id":"ITEM-1","itemData":{"author":[{"dropping-particle":"","family":"Pebin","given":"Mekko","non-dropping-particle":"","parse-names":false,"suffix":""}],"container-title":"Jurnal Bisnis dan Manajemen","id":"ITEM-1","issue":"1","issued":{"date-parts":[["2021"]]},"page":"1-16","title":"Pengaruh Budaya Kerja Dan Motivasi Terhadap Kinerja Perawat Yang Dimediasi Oleh Kepuasan Di Rumah Sakit Medika Permata Hijau","type":"article-journal","volume":"3"},"uris":["http://www.mendeley.com/documents/?uuid=8b036652-fd2f-48dd-90d0-25d9c84c123e"]}],"mendeley":{"formattedCitation":"(Pebin, 2021)","manualFormatting":"Pebin (2021)","plainTextFormattedCitation":"(Pebin, 2021)","previouslyFormattedCitation":"(Pebin, 2021)"},"properties":{"noteIndex":0},"schema":"https://github.com/citation-style-language/schema/raw/master/csl-citation.json"}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Pebin (2021)</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{"citationItems":[{"id":"ITEM-1","itemData":{"DOI":"10.34005/akademika.v8i02.366","ISSN":"2089-4341","abstract":"Abstrak: Penelitian ini bertujuan untuk mengetahui pengaruh budaya organisasi, komitmen organisasi dan gaya kepemimpinan baik secara simultan maupun parsial terhadap kinerja karyawan Badan Nasional Sertifikasi Profesi di Jakarta. Metodologi yang digunakan dalam penelitian ini adalah Metode Kuantitatif yaitu metode pengolahan data yang menjelaskan pengaruh dan hubungan yang dinyatakan dengan kalimat. Analisis kuantitatif digunakan untuk melihat faktor penyebab. Adapun variabel yang digunakan yaitu Kinerja Karyawan (Y) sebagai variabel dependent sedangkanBudaya Organisasi (X1), Komitmen Organisasi (X2) dan Gaya Kepemimpinan (X3) sebagai variabel independent. Penelitian ini dilakukan di Badan Nasional Sertifikasi Profesi dengan populasi sebanyak 34 orang dan menggunakan sampel jenuh. Sehingga seluruh karyawan digunakan sebagai sampel. Persamaan regresi linear berganda Y = 1,623 + 0,243X1 + 0,215X2 + 0,214X3 Rsquare = 0,759, F = 59,844 (2) Budaya Organisasi menjadi faktor paling dominan terhadap Kinerja Karyawan; (3) Komitmen Organisasi dan Gaya Kepemimpinan memiliki pengaruh yang signifikan terhadap Kinerja Karyawan. Hasil dari Kinerja Karyawan adalah sebesar 1,419. Apabila X1, X2 dan X3 dianggap nol maka akan mempengaruhi kinerja karyawan sebesar 1,419 dalam skala likert 1-5 termasuk kategori sangat tidak baik. Kata kunci: Budaya Organisasi, Komitmen Organisasi, Gaya Kepemimpinan dan Kinerja Karyawan","author":[{"dropping-particle":"","family":"Afianty","given":"Sheila","non-dropping-particle":"","parse-names":false,"suffix":""},{"dropping-particle":"","family":"Rosdiana","given":"Yuni","non-dropping-particle":"","parse-names":false,"suffix":""}],"container-title":"Bandung Conference Series: Accountancy","id":"ITEM-1","issue":"2","issued":{"date-parts":[["2023"]]},"page":"742-748","title":"Pengaruh Budaya Organisasi, Komitmen Organisasi dan Gaya Kepemimpinan terhadap Kinerja Karyawan","type":"article-journal","volume":"3"},"uris":["http://www.mendeley.com/documents/?uuid=985b1c28-1c50-4610-8150-533d7f10beb1"]}],"mendeley":{"formattedCitation":"(Afianty &amp; Rosdiana, 2023)","plainTextFormattedCitation":"(Afianty &amp; Rosdiana, 2023)","previouslyFormattedCitation":"(Afianty &amp; Rosdiana,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(Afianty &amp; Rosdiana, 2023)</w:t>
      </w:r>
      <w:r w:rsidRPr="00B85BB1">
        <w:rPr>
          <w:rFonts w:ascii="Times New Roman" w:hAnsi="Times New Roman"/>
          <w:sz w:val="24"/>
          <w:szCs w:val="24"/>
        </w:rPr>
        <w:fldChar w:fldCharType="end"/>
      </w:r>
      <w:r w:rsidRPr="00B85BB1">
        <w:rPr>
          <w:rFonts w:ascii="Times New Roman" w:hAnsi="Times New Roman"/>
          <w:sz w:val="24"/>
          <w:szCs w:val="24"/>
        </w:rPr>
        <w:t xml:space="preserve"> dan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DOI":"10.35678/2539-5645.6(43).2023.69-79","author":[{"dropping-particle":"","family":"Zhang","given":"Zhicheng","non-dropping-particle":"","parse-names":false,"suffix":""},{"dropping-particle":"","family":"Guo","given":"Hui","non-dropping-particle":"","parse-names":false,"suffix":""}],"container-title":"The EUrASEANs: Journal on Global Socio-Economic Dynamics","id":"ITEM-1","issue":"43","issued":{"date-parts":[["2023"]]},"page":"69-79","title":"The impact of the effect of organizational culture on employee innovation behavior the mediating role of value propositions","type":"article-journal","volume":"6"},"uris":["http://www.mendeley.com/documents/?uuid=566c36fe-4541-4e3d-bcda-6b2e342438ee"]}],"mendeley":{"formattedCitation":"(Zhang &amp; Guo, 2023)","plainTextFormattedCitation":"(Zhang &amp; Guo, 2023)","previouslyFormattedCitation":"(Zhang &amp; Guo, 2023)"},"properties":{"noteIndex":0},"schema":"https://github.com/citation-style-language/schema/raw/master/csl-citation.json"}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(Zhang &amp; Guo, 2023)</w:t>
      </w:r>
      <w:r w:rsidRPr="00B85BB1">
        <w:rPr>
          <w:rFonts w:ascii="Times New Roman" w:hAnsi="Times New Roman"/>
          <w:sz w:val="24"/>
          <w:szCs w:val="24"/>
        </w:rPr>
        <w:fldChar w:fldCharType="end"/>
      </w:r>
      <w:r w:rsidRPr="00B85BB1">
        <w:rPr>
          <w:rFonts w:ascii="Times New Roman" w:hAnsi="Times New Roman"/>
          <w:sz w:val="24"/>
          <w:szCs w:val="24"/>
        </w:rPr>
        <w:t xml:space="preserve"> </w:t>
      </w:r>
      <w:r w:rsidRPr="00B85BB1">
        <w:rPr>
          <w:rFonts w:ascii="Times New Roman" w:hAnsi="Times New Roman"/>
          <w:color w:val="000000"/>
          <w:sz w:val="24"/>
          <w:szCs w:val="24"/>
        </w:rPr>
        <w:t xml:space="preserve">membuktikan bahwa budaya kerja berpengaruh positif dan signifikan terhadap motivasi pegawai, hal tersebut tidak sesuai dengan hasil penelitian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DOI":"10.55178/Idm.V2i4.221","author":[{"dropping-particle":"","family":"Asralidin","given":"A.","non-dropping-particle":"","parse-names":false,"suffix":""},{"dropping-particle":"","family":"Iba","given":"Z.","non-dropping-particle":"","parse-names":false,"suffix":""}],"container-title":"Indomera","id":"ITEM-1","issue":"4","issued":{"date-parts":[["2022"]]},"title":"Pengaruh Kepemimpinan, Budaya Organisasi Dan Motivasi Terhadap Kinerja Pegawai Upt Dinas Pendidikan, Pemuda Dan Olahraga Kabupaten Bireuen","type":"article-journal","volume":"2"},"uris":["http://www.mendeley.com/documents/?uuid=64fbbe32-c3e8-4693-a33c-296500fb52ac"]}],"mendeley":{"formattedCitation":"(Asralidin &amp; Iba, 2022)","manualFormatting":"Asralidin &amp; Iba (2022)","plainTextFormattedCitation":"(Asralidin &amp; Iba, 2022)","previouslyFormattedCitation":"(Asralidin &amp; Iba, 2022)"},"properties":{"noteIndex":0},"schema":"https://github.com/citation-style-language/schema/raw/master/csl-citation.json"}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Asralidin &amp; Iba (2022)</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dan </w:t>
      </w:r>
      <w:r w:rsidRPr="00B85BB1">
        <w:rPr>
          <w:rFonts w:ascii="Times New Roman" w:hAnsi="Times New Roman"/>
          <w:color w:val="000000"/>
          <w:sz w:val="24"/>
          <w:szCs w:val="24"/>
        </w:rPr>
        <w:fldChar w:fldCharType="begin" w:fldLock="1"/>
      </w:r>
      <w:r w:rsidRPr="00B85BB1">
        <w:rPr>
          <w:rFonts w:ascii="Times New Roman" w:hAnsi="Times New Roman"/>
          <w:color w:val="000000"/>
          <w:sz w:val="24"/>
          <w:szCs w:val="24"/>
        </w:rPr>
        <w:instrText>ADDIN CSL_CITATION {"citationItems":[{"id":"ITEM-1","itemData":{"author":[{"dropping-particle":"","family":"Sambadjati","given":"Imelda Th. R.","non-dropping-particle":"","parse-names":false,"suffix":""},{"dropping-particle":"","family":"Salosso","given":"Mariana","non-dropping-particle":"","parse-names":false,"suffix":""}],"container-title":"Jurnal Mirai Management","id":"ITEM-1","issue":"1","issued":{"date-parts":[["2024"]]},"page":"714-723","title":"Pengaruh Budaya Organisasi Dan Teamwork Terhadap Komitmen Organisasi Dan Dampaknya Pada Kinerja Pegawai Dinas Tenaga Kerja Dan Transmigrasi Kabupaten Manokwari","type":"article-journal","volume":"9"},"uris":["http://www.mendeley.com/documents/?uuid=05ba50b0-8025-4b1e-b106-4541e4a562be"]}],"mendeley":{"formattedCitation":"(Sambadjati &amp; Salosso, 2024)","plainTextFormattedCitation":"(Sambadjati &amp; Salosso, 2024)","previouslyFormattedCitation":"(Sambadjati &amp; Salosso, 2024)"},"properties":{"noteIndex":0},"schema":"https://github.com/citation-style-language/schema/raw/master/csl-citation.json"}</w:instrText>
      </w:r>
      <w:r w:rsidRPr="00B85BB1">
        <w:rPr>
          <w:rFonts w:ascii="Times New Roman" w:hAnsi="Times New Roman"/>
          <w:color w:val="000000"/>
          <w:sz w:val="24"/>
          <w:szCs w:val="24"/>
        </w:rPr>
        <w:fldChar w:fldCharType="separate"/>
      </w:r>
      <w:r w:rsidRPr="00B85BB1">
        <w:rPr>
          <w:rFonts w:ascii="Times New Roman" w:hAnsi="Times New Roman"/>
          <w:noProof/>
          <w:color w:val="000000"/>
          <w:sz w:val="24"/>
          <w:szCs w:val="24"/>
        </w:rPr>
        <w:t>(Sambadjati &amp; Salosso, 2024)</w:t>
      </w:r>
      <w:r w:rsidRPr="00B85BB1">
        <w:rPr>
          <w:rFonts w:ascii="Times New Roman" w:hAnsi="Times New Roman"/>
          <w:color w:val="000000"/>
          <w:sz w:val="24"/>
          <w:szCs w:val="24"/>
        </w:rPr>
        <w:fldChar w:fldCharType="end"/>
      </w:r>
      <w:r w:rsidRPr="00B85BB1">
        <w:rPr>
          <w:rFonts w:ascii="Times New Roman" w:hAnsi="Times New Roman"/>
          <w:color w:val="000000"/>
          <w:sz w:val="24"/>
          <w:szCs w:val="24"/>
        </w:rPr>
        <w:t xml:space="preserve"> yang membuktikan bahwa budaya kerja tidak dapat mempengaruhi tinggi rendahnya motivasi kerja pegawai</w:t>
      </w:r>
      <w:r w:rsidRPr="00B85BB1">
        <w:rPr>
          <w:rFonts w:ascii="Times New Roman" w:hAnsi="Times New Roman"/>
          <w:bCs/>
          <w:spacing w:val="-4"/>
          <w:sz w:val="24"/>
          <w:szCs w:val="24"/>
        </w:rPr>
        <w:t>.</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kompetensi terhadap motivasi kerja.</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Pengelolaan kompetensi pegawai yang efektif dilakukan melalui peningkatan kecakapan serta wawasan melalui pelatihan dan pendidikan pegawai, pengakuan prestasi kerja, atau program pengembangan karir sehingga pegawai mampu memperoleh manfaat dan akan termotivasi untuk terus berprestasi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10.31851/jmwe.v21i1.14866","author":[{"dropping-particle":"","family":"Prayogi","given":"Dimas","non-dropping-particle":"","parse-names":false,"suffix":""},{"dropping-particle":"","family":"Hendri","given":"Edduar","non-dropping-particle":"","parse-names":false,"suffix":""},{"dropping-particle":"","family":"Damayanti","given":"Reina","non-dropping-particle":"","parse-names":false,"suffix":""},{"dropping-particle":"","family":"Ilhamsyah","given":"","non-dropping-particle":"","parse-names":false,"suffix":""}],"container-title":"Jurnal Media Wahana Ekonomika","id":"ITEM-1","issue":"1","issued":{"date-parts":[["2024"]]},"page":"79-90","title":"Pengaruh Kompetensi dan Training Terhadap Kinerja Karyawan di Hotel BATIQA Palembang","type":"article-journal","volume":"21"},"uris":["http://www.mendeley.com/documents/?uuid=6a794d64-6c86-4b6a-9b65-a431cbdb33b7"]}],"mendeley":{"formattedCitation":"(Prayogi et al., 2024)","plainTextFormattedCitation":"(Prayogi et al., 2024)","previouslyFormattedCitation":"(Prayogi et al., 2024)"},"properties":{"noteIndex":0},"schema":"https://github.com/citation-style-language/schema/raw/master/csl-citation.json"}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(Prayogi et al., 2024)</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Kompetensi yang tinggi dalam suatu pekerjaan mencakup kemampuan, keterampilan, dan pengetahuan yang memadai untuk menyelesaikan tugas dengan baik. Pegawai yang kompeten </w:t>
      </w:r>
      <w:r w:rsidRPr="00B85BB1">
        <w:rPr>
          <w:rFonts w:ascii="Times New Roman" w:hAnsi="Times New Roman"/>
          <w:spacing w:val="-4"/>
          <w:sz w:val="24"/>
          <w:szCs w:val="24"/>
        </w:rPr>
        <w:lastRenderedPageBreak/>
        <w:t xml:space="preserve">lebih percaya diri dalam melakukan pekerjaannya. Kepercayaan diri ini meningkatkan motivasi, karena individu merasa mampu menghadapi tantangan, mengatasi masalah, dan mencapai target yang telah ditetapkan (Hamdiah, 2023). </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Kompetensi yang tinggi membuka peluang lebih besar bagi pegawai untuk berkembang dan maju dalam kariernya, mendapatkan kesempatan untuk mendapatkan promosi atau pelatihan lebih lanjut dan hal ini akan memotivasi pegawai untuk terus berprestasi dan berkomitmen dalam pekerjaannya. Kompetensi dapat menjadi sumber motivasi intrinsik yang menjadikan pegawai melihat prospek yang lebih cerah dalam karier mereka Amrullah (2018) </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Lianasari (2022) menyatakan dalam penelitian mereka bahwa instansi mengharapkan pegawai memiliki kompetensi kerja yang tinggi, karena hal tersebut akan meningkatkan rasa percaya diri pegawai serta menstimulasi mereka untuk bekerja dengan terbaik. Menurut penelitian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10.37531/yume.vxix.346","author":[{"dropping-particle":"","family":"Mahfud","given":"Sariana","non-dropping-particle":"","parse-names":false,"suffix":""},{"dropping-particle":"","family":"Serlin","given":"Nurnajamuddin","non-dropping-particle":"","parse-names":false,"suffix":""}],"id":"ITEM-1","issue":"3","issued":{"date-parts":[["2022"]]},"page":"201-216","title":"YUME : Journal of Management Pengaruh Kompetensi Terhadap Kinerja Pegawai","type":"article-journal","volume":"5"},"uris":["http://www.mendeley.com/documents/?uuid=029a04df-6eed-441f-aa03-6ffd9d07f88a","http://www.mendeley.com/documents/?uuid=ba445f31-87f2-4510-9f8f-9dd8cb55b97a"]}],"mendeley":{"formattedCitation":"(Mahfud &amp; Serlin, 2022)","manualFormatting":"Sariana, (2022)","plainTextFormattedCitation":"(Mahfud &amp; Serlin, 2022)","previouslyFormattedCitation":"(Mahfud &amp; Serlin,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Sariana,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kompetensi mencakup wawasan serta ketrampilan individu yang memungkinkan mereka untuk menjalankan tugas dengan efektif serta meningkatkan standar kualitas profesional. Pegawai yang kompeten cenderung lebih termotivasi untuk mencapai hasil kerja yang lebih baik (Satria, 2022). Hasil berbeda ditunjukkan pada penelitian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Amiroso","given":"Jajang","non-dropping-particle":"","parse-names":false,"suffix":""},{"dropping-particle":"","family":"Mulyanto","given":"","non-dropping-particle":"","parse-names":false,"suffix":""}],"container-title":"European Journal of Business and Management","id":"ITEM-1","issue":"36","issued":{"date-parts":[["2024"]]},"page":"86-95","title":"Influence of Discipline, Working Environment, Culture of Organization and Competence on Workers’ Performance through Motivation, Job Satisfaction (Study in Regional Development Planning Board of Sukoharjo Regency)","type":"article-journal","volume":"7"},"uris":["http://www.mendeley.com/documents/?uuid=b395e07b-4540-4ea1-a2f4-cf4b4caa19e1"]}],"mendeley":{"formattedCitation":"(Amiroso &amp; Mulyanto, 2024)","manualFormatting":"Amiroso &amp; Mulyanto, (2024)","plainTextFormattedCitation":"(Amiroso &amp; Mulyanto, 2024)","previouslyFormattedCitation":"(Amiroso &amp; Mulyanto, 2024)"},"properties":{"noteIndex":0},"schema":"https://github.com/citation-style-language/schema/raw/master/csl-citation.json"}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Amiroso &amp; Mulyanto, (2024)</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dan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{"citationItems":[{"id":"ITEM-1","itemData":{"author":[{"dropping-particle":"Del","family":"Parigi","given":"Stefano","non-dropping-particle":"","parse-names":false,"suffix":""},{"dropping-particle":"","family":"Heufer","given":"Jan P.M.","non-dropping-particle":"","parse-names":false,"suffix":""},{"dropping-particle":"","family":"Stoop","given":"Jan T.R.","non-dropping-particle":"","parse-names":false,"suffix":""}],"container-title":"Master Thesis","id":"ITEM-1","issue":"1","issued":{"date-parts":[["2020"]]},"title":"The role of the feeling of competence in motivation crowding out: a framed field experiment","type":"article-journal","volume":"1"},"uris":["http://www.mendeley.com/documents/?uuid=85e2b6bc-8cc3-46fb-a3b8-9768a136eab1"]}],"mendeley":{"formattedCitation":"(Parigi et al., 2020)","plainTextFormattedCitation":"(Parigi et al., 2020)","previouslyFormattedCitation":"(Parigi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(Parigi et al.,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yang tidak menemukan bukti bahwa kompetensi berpengaruh positif terhadap motivasi kerja</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 xml:space="preserve">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kinerja pegawai</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i/>
          <w:spacing w:val="-4"/>
          <w:sz w:val="24"/>
          <w:szCs w:val="24"/>
        </w:rPr>
        <w:lastRenderedPageBreak/>
        <w:t>Leadership</w:t>
      </w:r>
      <w:r w:rsidRPr="00B85BB1">
        <w:rPr>
          <w:rFonts w:ascii="Times New Roman" w:hAnsi="Times New Roman"/>
          <w:spacing w:val="-4"/>
          <w:sz w:val="24"/>
          <w:szCs w:val="24"/>
        </w:rPr>
        <w:t xml:space="preserve"> merupakan factor kunci dalam kesuksesan institusi dalam mencapai tujuan. Evaluasi kinerja SDM di institusi sangat krusial selain leadership. Hal ini membantu pimpinan institusi dalam evaluasi serta perencanaan SDM di masa depan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Intervening","type":"article-journal","volume":"16"},"uris":["http://www.mendeley.com/documents/?uuid=e2a3db93-0848-4bd6-a628-9e491ff8bbc6"]}],"mendeley":{"formattedCitation":"(Wibowo &amp; Indriasih, 2024)","plainTextFormattedCitation":"(Wibowo &amp; Indriasih, 2024)","previouslyFormattedCitation":"(Wibowo &amp; Indriasih, 2024)"},"properties":{"noteIndex":0},"schema":"https://github.com/citation-style-language/schema/raw/master/csl-citation.json"}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(Wibowo &amp; Indriasih, 2024)</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Evaluasi kinerja SDM mampu dipergunakan sebagai pijakan untuk merancang perbuatan manajemen strategis pencapaian sasaran institusi yang telah ditetapkan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{"citationItems":[{"id":"ITEM-1","itemData":{"DOI":"10.29121/granthaalayah.v10.i1.2022.4485","ISSN":"2394-3629","abstract":"The purpose of this research is to pay attention to environmental developments and dynamic strategic contexts that affect the implementation of national defense. Especially in facing challenges in national defense. In the current Reformation Era, the Commander of the Military Region of Kodam Jaya has many tasks to prevent problems in society, especially in the current pandemic era. The Jaya Regional Military Command is able to maintain stability, establish cooperation with various parties, coordinate to maintain order by disbanding crowds that will bring danger and safety to the state, especially the people of Jakarta. The research design and method used in this research is hypothesis testing. This research is a quantitative non-experimental, using a questionnaire given to 93 respondents. This research was carried out at the Jaya Regional Military Command. Data analysis using SPSS and PLS.3.29 software with multivariate Structural Equation Model (SEM) analysis method. The results of this study indicate that: The influence of Strategic Leadership Style, Green Human Resource Management on Management Performance is positive and significant. The influence of Teamwork Management on Performance Management is positive and significant. The influence of Teamwork Management mediating Strategic Leadership Style, Green Human Resource Management on Management Performance is positive and significant. It means that the higher/positive mediation of Teamwork Management on Strategic Leadership Style, Green Human Resource Management, the higher/positive Management Performance. Improvement and development of quality and leadership style must first, pay attention to friendly and cooperative resources. Theoretical implications: Teamwork Management as mediating for Strategic Leadership Style, and Green Human Resource Management is able to improve Management Performance, by increasing Teamwork Management through increasing its dimensions will be able to improve Management Performance of the Jayakarta Military Regional Command (Kodam Jaya) Central Jakarta.","author":[{"dropping-particle":"","family":"Abdurachman","given":"Dudung","non-dropping-particle":"","parse-names":false,"suffix":""},{"dropping-particle":"","family":"Arafah","given":"Willy","non-dropping-particle":"","parse-names":false,"suffix":""},{"dropping-particle":"","family":"Kusnad","given":"","non-dropping-particle":"","parse-names":false,"suffix":""}],"container-title":"International Journal of Research -GRANTHAALAYAH","id":"ITEM-1","issue":"1","issued":{"date-parts":[["2022"]]},"page":"219-228","publisher":"Granthaalayah Publications and Printers","title":"Effect of Strategic Leadership Style and Green Human Resource Management on the Management Performance of Kodam Jaya","type":"article-journal","volume":"10"},"uris":["http://www.mendeley.com/documents/?uuid=0b5e6de9-274e-4a5a-9213-f587366ee806"]}],"mendeley":{"formattedCitation":"(Abdurachman et al., 2022)","plainTextFormattedCitation":"(Abdurachman et al., 2022)","previouslyFormattedCitation":"(Abdurachman et al.,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(Abdurachman et al.,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672" w:firstLine="604"/>
        <w:jc w:val="both"/>
        <w:rPr>
          <w:rFonts w:ascii="Times New Roman" w:eastAsia="Times New Roman" w:hAnsi="Times New Roman"/>
          <w:spacing w:val="-4"/>
          <w:sz w:val="24"/>
          <w:szCs w:val="24"/>
          <w:lang w:eastAsia="id-ID"/>
        </w:rPr>
      </w:pPr>
      <w:r w:rsidRPr="00B85BB1">
        <w:rPr>
          <w:rFonts w:ascii="Times New Roman" w:hAnsi="Times New Roman"/>
          <w:spacing w:val="-4"/>
          <w:sz w:val="24"/>
          <w:szCs w:val="24"/>
        </w:rPr>
        <w:t xml:space="preserve">Spiritual berperan krusial dalam memotivasi pegawai untuk mencapai visi, misi, serta sasaran institusi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{"citationItems":[{"id":"ITEM-1","itemData":{"DOI":"10.31539/joting.v6i1.8975","author":[{"dropping-particle":"","family":"Hartati","given":"Theresia","non-dropping-particle":"","parse-names":false,"suffix":""},{"dropping-particle":"","family":"Bunga","given":"Asnet Leo","non-dropping-particle":"","parse-names":false,"suffix":""}],"container-title":"Journal of Telenursing (JOTING)","id":"ITEM-1","issue":"1","issued":{"date-parts":[["2024"]]},"page":"316-324","title":"Penerapan Model Spiritual Leadership Terhadap Peningkatan Kinerja Perawat","type":"article-journal","volume":"6"},"uris":["http://www.mendeley.com/documents/?uuid=7705b3a4-9f8b-4643-8974-5e143892fb2b"]}],"mendeley":{"formattedCitation":"(Hartati &amp; Bunga, 2024)","plainTextFormattedCitation":"(Hartati &amp; Bunga, 2024)","previouslyFormattedCitation":"(Hartati &amp; Bunga, 2024)"},"properties":{"noteIndex":0},"schema":"https://github.com/citation-style-language/schema/raw/master/csl-citation.json"}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(Hartati &amp; Bunga, 2024)</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Kepemimpinan spiritual menstimulasi pembentukan ikatan emosional yang kuat di antara pegawai agar mereka menerima sasaran serta norma institusi, serta berusaha maksimal untuk kepentingan institusi. Kepemimpinan spiritual mampu membentuk sikap positif pada tugas serta meningkatkan kinerja pegawai (Azlimin &amp; Juslan, 2021). Penelitian oleh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{"citationItems":[{"id":"ITEM-1","itemData":{"DOI":"10.31539/joting.v6i1.8975","author":[{"dropping-particle":"","family":"Hartati","given":"Theresia","non-dropping-particle":"","parse-names":false,"suffix":""},{"dropping-particle":"","family":"Bunga","given":"Asnet Leo","non-dropping-particle":"","parse-names":false,"suffix":""}],"container-title":"Journal of Telenursing (JOTING)","id":"ITEM-1","issue":"1","issued":{"date-parts":[["2024"]]},"page":"316-324","title":"Penerapan Model Spiritual Leadership Terhadap Peningkatan Kinerja Perawat","type":"article-journal","volume":"6"},"uris":["http://www.mendeley.com/documents/?uuid=7705b3a4-9f8b-4643-8974-5e143892fb2b"]}],"mendeley":{"formattedCitation":"(Hartati &amp; Bunga, 2024)","manualFormatting":"Hartati &amp; Bunga, (2024)","plainTextFormattedCitation":"(Hartati &amp; Bunga, 2024)","previouslyFormattedCitation":"(Hartati &amp; Bunga, 2024)"},"properties":{"noteIndex":0},"schema":"https://github.com/citation-style-language/schema/raw/master/csl-citation.json"}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Hartati &amp; Bunga, (2024)</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10.33221/jikm.v10i01.880","author":[{"dropping-particle":"","family":"Azlimin","given":"","non-dropping-particle":"","parse-names":false,"suffix":""},{"dropping-particle":"","family":"Juslan","given":"","non-dropping-particle":"","parse-names":false,"suffix":""}],"container-title":"The Public Health Science Journal","id":"ITEM-1","issue":"1","issued":{"date-parts":[["2021"]]},"page":"61-68","title":"Efek Kepemimpinan Spiritual Terhadap Peningkatan Kinerja Sumber Daya Manusia dan Organisasi di Puskesmas Kota Kendari","type":"article-journal","volume":"10"},"uris":["http://www.mendeley.com/documents/?uuid=7ae23907-e907-4c64-b1ec-fa53d0920e8a"]}],"mendeley":{"formattedCitation":"(Azlimin &amp; Juslan, 2021)","manualFormatting":"Azlimin &amp; Juslan, (2021)","plainTextFormattedCitation":"(Azlimin &amp; Juslan, 2021)","previouslyFormattedCitation":"(Azlimin &amp; Juslan,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Azlimin &amp; Juslan,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{"citationItems":[{"id":"ITEM-1","itemData":{"author":[{"dropping-particle":"","family":"Riu","given":"Silvia Dewi Mayasari","non-dropping-particle":"","parse-names":false,"suffix":""},{"dropping-particle":"","family":"Suranata","given":"Faradilla Miftah","non-dropping-particle":"","parse-names":false,"suffix":""}],"container-title":"Jurnal Sains dan Kesehatan (JUSIKA)","id":"ITEM-1","issue":"1","issued":{"date-parts":[["2021"]]},"page":"21-27","title":"Spiritual Leadership Relationship With Nurse's Performance In Implementing The Nursing Care","type":"article-journal","volume":"5"},"uris":["http://www.mendeley.com/documents/?uuid=1311a562-c83e-4409-93e9-8459696c9ed5"]}],"mendeley":{"formattedCitation":"(Riu &amp; Suranata, 2021)","manualFormatting":"Riu &amp; Suranata, (2021)","plainTextFormattedCitation":"(Riu &amp; Suranata, 2021)","previouslyFormattedCitation":"(Riu &amp; Suranata,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Riu &amp; Suranata,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{"citationItems":[{"id":"ITEM-1","itemData":{"author":[{"dropping-particle":"","family":"Nafidzi","given":"Elman","non-dropping-particle":"","parse-names":false,"suffix":""}],"container-title":"Jurnal Tabarru’ : Islamic Banking and Finance","id":"ITEM-1","issue":"2","issued":{"date-parts":[["2020"]]},"page":"236-247","title":"Pengaruh Spiritual Leadership Terhadap Performa Pegawai Bank Syariah Mandiri Kebon Sirih Jakarta Pusat","type":"article-journal","volume":"3"},"uris":["http://www.mendeley.com/documents/?uuid=abf032b7-d8f2-4901-9cf8-810b2c0b7e31"]}],"mendeley":{"formattedCitation":"(Nafidzi, 2020)","manualFormatting":"Nafidzi, (2020)","plainTextFormattedCitation":"(Nafidzi, 2020)","previouslyFormattedCitation":"(Nafidzi,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Nafidzi,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{"citationItems":[{"id":"ITEM-1","itemData":{"abstract":"Employee performance is an important factor for companies, because employee performance has a strong correlation with company performance. This research was conducted at a …","author":[{"dropping-particle":"","family":"Heryawan","given":"M","non-dropping-particle":"","parse-names":false,"suffix":""},{"dropping-particle":"","family":"Suyono","given":"J","non-dropping-particle":"","parse-names":false,"suffix":""},{"dropping-particle":"","family":"Aini","given":"N","non-dropping-particle":"","parse-names":false,"suffix":""},{"dropping-particle":"","family":"Elisabeth","given":"D R","non-dropping-particle":"","parse-names":false,"suffix":""}],"container-title":"Ieomsociety.Org","id":"ITEM-1","issued":{"date-parts":[["2021"]]},"page":"3261-3269","title":"Spiritual Leadership and Employee Performance: The Mediating Role of Employee Engagement","type":"article-journal"},"uris":["http://www.mendeley.com/documents/?uuid=0a142214-2b55-4d51-a637-02fd45c5e4c9"]}],"mendeley":{"formattedCitation":"(Heryawan et al., 2021)","manualFormatting":"Heryawan et al., (2021)","plainTextFormattedCitation":"(Heryawan et al., 2021)","previouslyFormattedCitation":"(Heryawan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Heryawan et al.,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{"citationItems":[{"id":"ITEM-1","itemData":{"author":[{"dropping-particle":"","family":"Salma","given":"Hana Farida","non-dropping-particle":"","parse-names":false,"suffix":""},{"dropping-particle":"","family":"Mas’ud","given":"Fuad","non-dropping-particle":"","parse-names":false,"suffix":""}],"container-title":"Diponegoro Journal of Management","id":"ITEM-1","issue":"4","issued":{"date-parts":[["2023"]]},"page":"1-14","title":"Pengaruh Kepemimpinan Islami, Budaya Organisasi Islam, dan Kepuasan Kerja terhadap Kinerja Perawat (Studi pada Rumah Sakit PKU Aisyiyah Kabupaten Boyolali)","type":"article-journal","volume":"12"},"uris":["http://www.mendeley.com/documents/?uuid=05596fce-b1d0-4320-8baf-b2738ffa4b06"]}],"mendeley":{"formattedCitation":"(Salma &amp; Mas’ud, 2023)","manualFormatting":"Salma &amp; Mas'ud, (2023)","plainTextFormattedCitation":"(Salma &amp; Mas’ud, 2023)","previouslyFormattedCitation":"(Salma &amp; Mas’ud, 2023)"},"properties":{"noteIndex":0},"schema":"https://github.com/citation-style-language/schema/raw/master/csl-citation.json"}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Salma &amp; Mas'ud, (2023)</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serta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{"citationItems":[{"id":"ITEM-1","itemData":{"DOI":"10.35891/jsb.v10i","author":[{"dropping-particle":"","family":"Lestari","given":"Limaulidia Yuliana","non-dropping-particle":"","parse-names":false,"suffix":""},{"dropping-particle":"","family":"Adji","given":"Widwi Handari","non-dropping-particle":"","parse-names":false,"suffix":""}],"container-title":"Sketsa Bisnis","id":"ITEM-1","issue":"1","issued":{"date-parts":[["2023"]]},"page":"85-100","title":"Penerapan Gaya Kepemimpinan Spiritual dalam Meningkatkan Kinerja Karyawan di Para Medical Clinic Rancaekek Kabupaten Bandung","type":"article-journal","volume":"10"},"uris":["http://www.mendeley.com/documents/?uuid=a0d9cca4-d791-41ed-b838-bfee999c195a"]}],"mendeley":{"formattedCitation":"(Lestari &amp; Adji, 2023)","manualFormatting":"Lestari &amp; Adji, (2023)","plainTextFormattedCitation":"(Lestari &amp; Adji, 2023)","previouslyFormattedCitation":"(Lestari &amp; Adji, 2023)"},"properties":{"noteIndex":0},"schema":"https://github.com/citation-style-language/schema/raw/master/csl-citation.json"}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Lestari &amp; Adji, (2023)</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mengkonfirmasi hal ini.</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budaya kerja terhadap kinerja pegawai.</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Budaya kerja yang kuat yaitu budaya kerja yang menekankan kolaborasi dan inovasi mendorong pegawai bekerja sama dan berkontribusi dengan ide-ide baru yang dapatds meningkatkan hasil kerja menjadi lebih baik. Budaya kerja dalam instansi menetapkan norma dan nilai yang harus dipegang bersama oleh seluruh anggota organisasi. Pegawai perlu memahami dan menginternalisasi </w:t>
      </w:r>
      <w:r w:rsidRPr="00B85BB1">
        <w:rPr>
          <w:rFonts w:ascii="Times New Roman" w:hAnsi="Times New Roman"/>
          <w:spacing w:val="-4"/>
          <w:sz w:val="24"/>
          <w:szCs w:val="24"/>
        </w:rPr>
        <w:lastRenderedPageBreak/>
        <w:t xml:space="preserve">nilai-nilai ini, sehingga mampu berperilaku sesuai dengan harapan instansi, dan dapat meningkatkan kinerja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{"citationItems":[{"id":"ITEM-1","itemData":{"author":[{"dropping-particle":"","family":"Salma","given":"Hana Farida","non-dropping-particle":"","parse-names":false,"suffix":""},{"dropping-particle":"","family":"Mas’ud","given":"Fuad","non-dropping-particle":"","parse-names":false,"suffix":""}],"container-title":"Diponegoro Journal of Management","id":"ITEM-1","issue":"4","issued":{"date-parts":[["2023"]]},"page":"1-14","title":"Pengaruh Kepemimpinan Islami, Budaya Organisasi Islam, dan Kepuasan Kerja terhadap Kinerja Perawat (Studi pada Rumah Sakit PKU Aisyiyah Kabupaten Boyolali)","type":"article-journal","volume":"12"},"uris":["http://www.mendeley.com/documents/?uuid=05596fce-b1d0-4320-8baf-b2738ffa4b06"]}],"mendeley":{"formattedCitation":"(Salma &amp; Mas’ud, 2023)","manualFormatting":"(Salma &amp; Mas'ud, 2023)","plainTextFormattedCitation":"(Salma &amp; Mas’ud, 2023)","previouslyFormattedCitation":"(Salma &amp; Mas’ud, 2023)"},"properties":{"noteIndex":0},"schema":"https://github.com/citation-style-language/schema/raw/master/csl-citation.json"}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(Salma &amp; Mas'ud, 2023)</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Budaya kerja dipergunakan sebagai panduan serta arah dalam membentuk sikap serta perilaku di dalam institusi. Budaya kerja berisi kumpulan keyakinan dan norma yang dianut oleh institusi, membentuk falsafah serta menentukan norma perilaku di dalamnya. Budaya kerja yang mendukung pengembangan profesional dan pribadi pegawai dapat meningkatkan kinerja. Instansi akan menyediakan pelatihan, mentoring, dan kesempatan untuk belajar sehingga membantu pegawai mengembangkan keterampilan yang diperlukan untuk mencapai kinerja yang lebih baik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10.24905/permana.v15i2.311","author":[{"dropping-particle":"","family":"Ma'muroh","given":"Siti","non-dropping-particle":"","parse-names":false,"suffix":""},{"dropping-particle":"","family":"Gunistiyo","given":"","non-dropping-particle":"","parse-names":false,"suffix":""},{"dropping-particle":"","family":"Mariyono","given":"Joko","non-dropping-particle":"","parse-names":false,"suffix":""}],"container-title":"Permana: Jurnal Perpajakan, Manajemen, Dan Akuntansi","id":"ITEM-1","issue":"2","issued":{"date-parts":[["2023"]]},"page":"266-287","title":"Pengaruh Iklim Organisasi, Budaya Kerja dan Lingkungan Kerja Terhadap Kinerja Pegawai dengan Kepuasan Kerja Sebagai Variabel Mediasi Pada Pegawai Sekretariat Daerah Kabupaten Tegal","type":"article-journal","volume":"15"},"uris":["http://www.mendeley.com/documents/?uuid=81577d00-8129-4340-9d01-f1543e48877d"]}],"mendeley":{"formattedCitation":"(Ma’muroh et al., 2023)","plainTextFormattedCitation":"(Ma’muroh et al., 2023)","previouslyFormattedCitation":"(Ma’muroh et al., 2023)"},"properties":{"noteIndex":0},"schema":"https://github.com/citation-style-language/schema/raw/master/csl-citation.json"}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(Ma’muroh et al., 2023)</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Instansi dengan budaya kerja yang baik, memberikan pengakuan terhadap pencapaian pegawai. Penting bagi instansi dalam memberikan apresiasi kepada pegawai karena akan menumbuhkan perasaan dihargai atas kontribusinya pada instansi, hal ini dapat meningkatkan motivasi dan semangat kerja, yang akhirnya berdampak positif pada kinerja pegawai. Budaya kerja yang positif juga berkontribusi pada stabilitas emosional pegawai. Pegawai yang merasa aman dan nyaman di lingkungan kerjanya, lebih mampu fokus pada tugas dan tanggung jawab, yang berujung pada peningkatan kinerja. Penelitian </w:t>
      </w:r>
      <w:r w:rsidRPr="00B85BB1">
        <w:rPr>
          <w:rFonts w:ascii="Times New Roman" w:hAnsi="Times New Roman"/>
        </w:rPr>
        <w:fldChar w:fldCharType="begin" w:fldLock="1"/>
      </w:r>
      <w:r w:rsidRPr="00B85BB1">
        <w:rPr>
          <w:rFonts w:ascii="Times New Roman" w:hAnsi="Times New Roman"/>
        </w:rPr>
        <w:instrText>ADDIN CSL_CITATION {"citationItems":[{"id":"ITEM-1","itemData":{"abstract":"Exchange rate stability is one important factor in keeping the economy, because the exchange rate is a representation of the international financial and economic conditions. For the stability of the exchange rate must be obtained, maintained and attempted to obtain a stronger exchange rate to shocks. Especially since the introduction of free-floating exchange rate system in Indonesia, where the determination of the Indonesia exchange rate against foreign currencies left entirely to the market mechanism that giving more opportunities for market participant to speculate that impact in fluctuating exchange rate prediction becomes difficult to predict. The main problem in this research is how the fundamental factors which consists of inflation (INF), interest rate (SBI), GDP, money supply (JUB), current account (CA), the capital account (CFA), external debt and speculation that psychological factors and interventions affect the exchange rate changes. While the purpose of this study is to get empirical evidence of fundamental and psychological factors influence the rate changes. The data used in the form of secondary data obtained from several central banks. Data collected from the period 2004 Q1 to 2012 Q4. Based on purposive sampling technique, chosen to be analyzed is 3 rate, USD / GBP, JPY / USD and AUD / USD. In this study, data analysis was conducted using OLS and variance ARCH GARCH models Based on the research results, it was concluded all of the variables used in this study affect in three exchange rate sample that was studied, except for a variable money supply that does not affect the exchange rate of JPY / USD. It can be caused by actors who tend to pay attention to forex technical analysis and forex psychological. Based on the technical analysis of the movement of JPY / USD exchange rate movements rely heavily on USD / IDR, in addition to the fundamentals of money supply by simply giving effect indirectly through inflation and interest rates. The total effect of all variables on each exchange rate amounted to 47%, 41% and 43% while about 66% are caused by other variables outside of this study.","author":[{"dropping-particle":"","family":"Putra","given":"Chairuddin Surya","non-dropping-particle":"","parse-names":false,"suffix":""}],"container-title":"Jurnal Ekonomi","id":"ITEM-1","issue":"September","issued":{"date-parts":[["2018"]]},"page":"71-87","title":"Pengaruh Kepemimpinan, Motivasi Dan Budaya Organisasi Terhadap Kinerja Pegawai Pada Badan Perencanaan Pembangunan Daerah (Bappeda) Kota Dumai","type":"article-journal","volume":"22 (3)"},"uris":["http://www.mendeley.com/documents/?uuid=7ea6043a-15e8-46e5-b99b-dda0f1be57d6","http://www.mendeley.com/documents/?uuid=67cd0bb6-0e3a-4d34-953d-a7ddd827f13e"]}],"mendeley":{"formattedCitation":"(C. S. Putra, 2018)","manualFormatting":"Putra (2018)","plainTextFormattedCitation":"(C. S. Putra, 2018)","previouslyFormattedCitation":"(C. S. Putra, 2018)"},"properties":{"noteIndex":0},"schema":"https://github.com/citation-style-language/schema/raw/master/csl-citation.json"}</w:instrText>
      </w:r>
      <w:r w:rsidRPr="00B85BB1">
        <w:rPr>
          <w:rFonts w:ascii="Times New Roman" w:hAnsi="Times New Roman"/>
        </w:rPr>
        <w:fldChar w:fldCharType="separate"/>
      </w:r>
      <w:r w:rsidRPr="00B85BB1">
        <w:rPr>
          <w:rFonts w:ascii="Times New Roman" w:hAnsi="Times New Roman"/>
          <w:noProof/>
        </w:rPr>
        <w:t>Putra (2018)</w:t>
      </w:r>
      <w:r w:rsidRPr="00B85BB1">
        <w:rPr>
          <w:rFonts w:ascii="Times New Roman" w:hAnsi="Times New Roman"/>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{"citationItems":[{"id":"ITEM-1","itemData":{"abstract":"Human resources are one of the key factors in facing the development of digital technology. The objective of this research is to discover The Effect of Information Technology and Work Culture on The Employee Performance with Competency as Intervening Variable in PT. Pegadaian (PERSERO) Regional Office I Medan. The research method used is descriptive analysis with quantitative approach to all employees at PT. Pegadaian (Persero) Regional Office I Medan, as much as 91 respondents. Path analysis is used as the analysis technique with the SPSS program. The result found that Information Technology positively affect Performance; Information Technology has positive influence on Competency; Work Culture has positive effect on Performance; Work Culture positively affect Competency; and Competency has positive effect on Performance. Based on the direct and indirect calculation of Work Culture and Information Technology on Competency, it leads to a lower indirect effect of Work Culture and Information Technology on Performance, which means that Competency as intervening variable is unable to influence Work Culture and Information Technology on Performance. Competency is the variable that has the most dominant impact on Performance.","author":[{"dropping-particle":"","family":"Siahaan","given":"Febri Sari","non-dropping-particle":"","parse-names":false,"suffix":""},{"dropping-particle":"","family":"Matondang","given":"Rahim","non-dropping-particle":"","parse-names":false,"suffix":""},{"dropping-particle":"","family":"Rini","given":"Iskandar","non-dropping-particle":"","parse-names":false,"suffix":""}],"container-title":"International Journal of Research and Review","id":"ITEM-1","issue":"2","issued":{"date-parts":[["2021"]]},"page":"163-168","title":"Analysis of the Effect of Information Technology Utilization and Work Culture on Employee Performance with Emplo ... Analysis of the Effect of Information Technology Utilization and Work Culture on Employee Performance with Employee Competency as Interven","type":"article-journal","volume":"8"},"uris":["http://www.mendeley.com/documents/?uuid=c1bfdf43-f1d5-466e-831a-9524a1048b28"]}],"mendeley":{"formattedCitation":"(Siahaan et al., 2021)","manualFormatting":"Siahaan et al., (2021)","plainTextFormattedCitation":"(Siahaan et al., 2021)","previouslyFormattedCitation":"(Siahaan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Siahaan et al.,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{"citationItems":[{"id":"ITEM-1","itemData":{"DOI":"10.37339/e-bis.v5i1.433","ISSN":"2580-2062","abstract":"DaIam peneIitian ini diteIiti pengaruh Budaya Kerja dan Kecerdasan EmosionaI terhadap Kinerja Karyawan dengan Kepuasan Kerja sebagai VariabeI Mediasi. PeneIitian ini merupakan peneIitian kuantitatif dengan data primer, structuraI equation modeIing (sem) digunakan untuk menganaIisis data yang teIah didapat dari PT Matahari. Berdasarkan kriteria yang teIah ditentukan, peneIiti mendapatkan 200 data responden yang dianaIisis dengan menggunakan software amos. HasiI peneIitian ini menunjukkan bahwa budaya kerja, kecerdasan emosionaI dan kepuasan berpengaruh terhadap kinerja karyawan. Serta kepuasan dapat memediasi pengaruh budaya kerja dan kecerdasan emosionaI terhadap kinerja karyawan.","author":[{"dropping-particle":"","family":"Winandar","given":"Feny","non-dropping-particle":"","parse-names":false,"suffix":""},{"dropping-particle":"","family":"I Ketut R.Sudiarditha","given":"","non-dropping-particle":"","parse-names":false,"suffix":""},{"dropping-particle":"","family":"Dewi Susita","given":"","non-dropping-particle":"","parse-names":false,"suffix":""}],"container-title":"Jurnal E-Bis (Ekonomi-Bisnis)","id":"ITEM-1","issue":"1","issued":{"date-parts":[["2021"]]},"page":"83-99","title":"Pengaruh Budaya Kerja dan Kecerdasan Emosional terhadap Kinerja Karyawan dengan Kepuasan Kerja sebagai Variabel Mediasi pada PT Matahari Department Store Tbk","type":"article-journal","volume":"5"},"uris":["http://www.mendeley.com/documents/?uuid=0a96a6b9-ef43-49b0-b8ac-b68b906add1c"]}],"mendeley":{"formattedCitation":"(Winandar et al., 2021)","manualFormatting":"Winandar et al., (2021)","plainTextFormattedCitation":"(Winandar et al., 2021)","previouslyFormattedCitation":"(Winandar et al.,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Winandar et al.,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{"citationItems":[{"id":"ITEM-1","itemData":{"DOI":"10.18535/ijsrm/v8i06.em06","abstract":"This is a study on the effect of work culture, employee empowerment, librarianship training and work ethics on employee performance at National Library of Indonesia in Jakarta, Bung Karno Library in Blitar, and Bung Hatta Library in Bukit Tinggi. This was a quantitative research using path analysis. The sampling technique is simple random sampling and a representative samples of 124 librarians. The data were collected using a Likert-type structured questionaire and the validity was tested using the Pearson Product Moment test analysis and Reliability test using Cronbach Alpha test. The result showed that (1) Work culture, employee empowerment, librarianship training and work ethic have direct positive effects on performance; 2. Work culture and employee empowerment have direct positive effects on work ethic; and 3. Employee empowerment has no direct positive effects on work ethics. The study also shows the importance of policy and chief regulation to strengthen the work culture, librarians’ empowerment equaty, and enhancement librarianship training.","author":[{"dropping-particle":"","family":"Masykuri","given":"Ahmad","non-dropping-particle":"","parse-names":false,"suffix":""},{"dropping-particle":"","family":"Tippe","given":"Syarifudin","non-dropping-particle":"","parse-names":false,"suffix":""},{"dropping-particle":"","family":"Akbar","given":"Maruf","non-dropping-particle":"","parse-names":false,"suffix":""}],"container-title":"International Journal of Scientific Research and Management","id":"ITEM-1","issue":"06","issued":{"date-parts":[["2020"]]},"page":"1863-1867","title":"A Study on the Effect of Work Culture, Employee Empowerment, Librarianship Training and Work Ethics on Employee Performance at National Library of Indonesia","type":"article-journal","volume":"8"},"uris":["http://www.mendeley.com/documents/?uuid=b40d6a40-f0d1-4f6a-8980-029837615446"]}],"mendeley":{"formattedCitation":"(Masykuri et al., 2020)","manualFormatting":"Masykuri et al., (2020)","plainTextFormattedCitation":"(Masykuri et al., 2020)","previouslyFormattedCitation":"(Masykuri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Masykuri et al.,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{"citationItems":[{"id":"ITEM-1","itemData":{"DOI":"10.23887/jjpe.v9i2.20121","ISSN":"2599-1418","abstract":"Penelitian  ini  bertujuan  untuk  mengetahui  budaya  kerja  yang  diterapkan  di  PT.  BPR Nusamba Kubutambahan dan pengaruh budaya kerja terhadap kinerja karyawan PT. BPR Nusamba  Kubutambahan.  Jenis  penelitian  ini  merupakan  penelitian  kausal.  Sampel penelitian ini adalah karyawan PT. BPR Nusamba Kubutambahan sebanyak 31 orang. Jenis data penelitian ini adalah data kuantitatif berupa skor jawaban kuesioner budaya kerja dan kinerja karyawan. Sumber data primer berupa skor jawaban kuesioner budaya kerja dan kinerja karyawan. Data dikumpulkan dengan metode kuesioner. Metode kuesioner digunakan untuk mengumpulkan data budaya kerja dan kinerja karyawan. Teknik analisis data menggunakan analisis regresi linier sederhana berbantuan program SPSS 25.0 for Windows. Hasil penelitian menunjukkan bahwa budaya kerja yang diterapkan sudah sangat baik dinyatakan oleh 26 orang (84%) karyawan, budaya kerja yang diterapkan sudah baik dinyatakan oleh 2 orang (6%), dan budaya kerja yang diterapkan sudah cukup dinyatakan oleh 3 orang (10%) serta budaya kerja berpengaruh signifikan terhadap kinerja karyawan, yang ditunjukkan dengan nilai t hitung = 6,922 &gt; t tabel = 2,045.","author":[{"dropping-particle":"","family":"Anggeline","given":"Komang Dyah Novi","non-dropping-particle":"","parse-names":false,"suffix":""},{"dropping-particle":"","family":"Meitriana","given":"Made Ary","non-dropping-particle":"","parse-names":false,"suffix":""},{"dropping-particle":"","family":"Sujana","given":"I Nyoman","non-dropping-particle":"","parse-names":false,"suffix":""}],"container-title":"Jurnal Pendidikan Ekonomi Undiksha","id":"ITEM-1","issue":"2","issued":{"date-parts":[["2019"]]},"page":"441","title":"Pengaruh Budaya Kerja Terhadap Kinerja Karyawan Di Pt. Bpr Nusamba Kubutambahan","type":"article-journal","volume":"9"},"uris":["http://www.mendeley.com/documents/?uuid=f488d601-aa16-4056-bcf0-9bc74560a04b"]}],"mendeley":{"formattedCitation":"(Anggeline et al., 2019)","plainTextFormattedCitation":"(Anggeline et al., 2019)","previouslyFormattedCitation":"(Anggeline et al.,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(Anggeline et al., 2019)</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serta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{"citationItems":[{"id":"ITEM-1","itemData":{"ISBN":"9786239001803","abstract":"Penelitian ini bertujuan; 1) untuk mengetahui seberapa besar pengaruh motivasi kerja terhadap kinerja pegawai, 2) untuk mengetahui seberapa besar pengaruh budaya kerja terhadap kinerja pegawai, 3) untuk mengetahui seberapa besar pengaruh motivasi kerja dan budaya kerja terhadap kinerja pegawai di Sekretariat Daerah Kabupaten Enrekang. Lokasi penelitian pada Kantor Sekertari Daerah Kabupaten Enrekang. Penelitian ini dilaksanakan pada selama 2 bulan. Populasi diambil dari seluruh pegawai di Kantor Sekertariat Daerah Kabupaten Enrekang yang berjumlah 180 orang dan ditemukan sampel sebesar 64 orang. Dan tekhnik pengumpulan datanya adalah data primer dan data sekunder. Tekhnik analisis datanya yaitu deskriptif kuantitatif dengan bantuan program SPSS.","author":[{"dropping-particle":"","family":"Hasdiah","given":"","non-dropping-particle":"","parse-names":false,"suffix":""}],"container-title":"KNAPPPTMA ke-8","id":"ITEM-1","issued":{"date-parts":[["2018"]]},"page":"1-7","title":"Pengaruh Motivasi dan Budaya Kerja Terhadap Kinerja Pegawai di Kantor Sekretariat Daerah Kabupaten Enrekang","type":"article-journal"},"uris":["http://www.mendeley.com/documents/?uuid=da42c23c-e508-4ac6-85dd-2805c1b2d87b"]}],"mendeley":{"formattedCitation":"(Hasdiah, 2018)","plainTextFormattedCitation":"(Hasdiah, 2018)","previouslyFormattedCitation":"(Hasdiah,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(Hasdiah,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memperlihatkan bahwa budaya kerja berpengaruh positif pada kinerja pegawai.</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kompetensi terhadap kinerja pegawai.</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lastRenderedPageBreak/>
        <w:t xml:space="preserve">Seorang pegawai yang unggul akan memiliki kompetensi tinggi dengan kemampuan penyelesaian pekerjaan lebih baik dibandingkan pegawai dengan kompetensi rendah. Semakin tinggi kompetensi pegawai, semakin baik kinerja yang dihasilkan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{"citationItems":[{"id":"ITEM-1","itemData":{"author":[{"dropping-particle":"","family":"Syauqi","given":"Ahmad","non-dropping-particle":"","parse-names":false,"suffix":""}],"container-title":"Jurnal Adhikari","id":"ITEM-1","issue":"1","issued":{"date-parts":[["2021"]]},"page":"1-15","title":"Pengaruh Kepemimpinan Dan Kompetensi Terhadap Kinerja Aparatur Sipil Negara Pada Direktorat Jenderal PembangunanDan Pemberdayaan Masyarakat Desa Kementerian Desa, Pembangunan Daerah Tertinggal Dan Transmigrasi","type":"article-journal","volume":"1"},"uris":["http://www.mendeley.com/documents/?uuid=af5d110d-3e42-43f5-8a59-8f58a23d12d3"]}],"mendeley":{"formattedCitation":"(Syauqi, 2021)","plainTextFormattedCitation":"(Syauqi, 2021)","previouslyFormattedCitation":"(Syauqi,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(Syauqi,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Pegawai yang memiliki kompetensi tinggi cenderung memiliki kemampuan dan keterampilan yang diperlukan untuk menyelesaikan tugas dengan baik dalam menuntaskan pekerjaan dan akan bekerja lebih efisien, efektif, serta mampu menghadapi tantangan dalam pekerjaan yang pada akhirnya mempu menyelesaikan pekerjaan dengan hasil yang memuaskan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{"citationItems":[{"id":"ITEM-1","itemData":{"author":[{"dropping-particle":"","family":"Heldawati","given":"Fiti Arofiati dan Giri Widakdo","non-dropping-particle":"","parse-names":false,"suffix":""}],"container-title":"Jurnal Keperawatan","id":"ITEM-1","issue":"3","issued":{"date-parts":[["2022"]]},"page":"575-582","title":"Pengaruh Kompetensi Dan Motivasi Terhadap Kinerja Perawat","type":"article-journal","volume":"14"},"uris":["http://www.mendeley.com/documents/?uuid=181fa83d-d5fc-477e-8fce-bbc2d4c1265e"]}],"mendeley":{"formattedCitation":"(Heldawati, 2022)","plainTextFormattedCitation":"(Heldawati, 2022)","previouslyFormattedCitation":"(Heldawati,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(Heldawati,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Pegawai yang kompeten mampu menuntaskan tugas dengan kualitas tinggi sesuai standar yang ditetapkan institusi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{"citationItems":[{"id":"ITEM-1","itemData":{"author":[{"dropping-particle":"","family":"Nurcahyo","given":"Satria Avianda","non-dropping-particle":"","parse-names":false,"suffix":""}],"container-title":"Jurnal eksis","id":"ITEM-1","issue":"2","issued":{"date-parts":[["2020"]]},"page":"72-82","title":"Analisis Variabel-Variabel Yang Mempengaruhi Kinerja Karyawan Pada PT Quandra Mitra Perkasa Balikpapan","type":"article-journal","volume":"7"},"uris":["http://www.mendeley.com/documents/?uuid=aa8852e5-dd60-4dc1-89a8-86b0c237361a"]}],"mendeley":{"formattedCitation":"(Nurcahyo, 2020)","plainTextFormattedCitation":"(Nurcahyo, 2020)","previouslyFormattedCitation":"(Nurcahyo,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(Nurcahyo,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Kompetensi pegawai mencakup pengetahuan yang luas dan pengalaman yang relevan dengan bidang pekerjaan sehingga memungkinkan pegawai membuat keputusan yang lebih baik, memecahkan masalah dengan lebih efektif, dan meningkatkan kinerja</w:t>
      </w:r>
      <w:r w:rsidRPr="00B85BB1">
        <w:t xml:space="preserve">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author":[{"dropping-particle":"","family":"Putra","given":"Dharma","non-dropping-particle":"","parse-names":false,"suffix":""},{"dropping-particle":"","family":"Idris","given":"Muhammad","non-dropping-particle":"","parse-names":false,"suffix":""},{"dropping-particle":"","family":"Maryadi","given":"","non-dropping-particle":"","parse-names":false,"suffix":""}],"container-title":"Jurnal Magister Manajemen Nobel Indonesia Volume 1 Nomor 1 Oktober 2020 Jurnal Magister Manajemen Nobel Indonesia Volume 1 Nomor 1 Oktober 2020","id":"ITEM-1","issued":{"date-parts":[["2020"]]},"page":"49-56","title":"Pengaruh Kompetensi, Motivasi Kerja Dan Budaya Organisasi Terhadap Kinerja Pegawai Pada Dinas Perhubungan Kabupaten Polewali Mandar","type":"article-journal","volume":"1"},"uris":["http://www.mendeley.com/documents/?uuid=3c06eab0-98c9-4298-b8fb-8994cd47b059"]}],"mendeley":{"formattedCitation":"(D. Putra et al., 2020)","manualFormatting":"(Putra et al., 2020)","plainTextFormattedCitation":"(D. Putra et al., 2020)","previouslyFormattedCitation":"(D. Putra et al., 2020)"},"properties":{"noteIndex":0},"schema":"https://github.com/citation-style-language/schema/raw/master/csl-citation.json"}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(Putra et al., 2020)</w:t>
      </w:r>
      <w:r w:rsidRPr="00B85BB1">
        <w:rPr>
          <w:rFonts w:ascii="Times New Roman" w:hAnsi="Times New Roman"/>
          <w:sz w:val="24"/>
          <w:szCs w:val="24"/>
        </w:rPr>
        <w:fldChar w:fldCharType="end"/>
      </w:r>
      <w:r w:rsidRPr="00B85BB1">
        <w:rPr>
          <w:rFonts w:ascii="Times New Roman" w:hAnsi="Times New Roman"/>
          <w:spacing w:val="-4"/>
          <w:sz w:val="24"/>
          <w:szCs w:val="24"/>
        </w:rPr>
        <w:t xml:space="preserve">. Pegawai yang kompeten lebih mampu menganalisis situasi, mempertimbangkan berbagai alternatif, dan mengambil keputusan yang tepat yang mengarah pada hasil yang lebih baik dan efisiensi yang lebih tinggi dalam pekerjaan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10.36982/jiegmk.v11i1.1059","author":[{"dropping-particle":"","family":"Khoyrun","given":"Huda","non-dropping-particle":"","parse-names":false,"suffix":""},{"dropping-particle":"","family":"Sutanto","given":"Aftoni","non-dropping-particle":"","parse-names":false,"suffix":""},{"dropping-particle":"","family":"Hidayat","given":"Abdul Choliq","non-dropping-particle":"","parse-names":false,"suffix":""}],"container-title":"JUrnal Ilmiah Global Masa Kini","id":"ITEM-1","issue":"1","issued":{"date-parts":[["2022"]]},"page":"1-18","title":"Pengaruh Kompetensi, Motivasi, dan Lingkungan Kerja terhadap Kinerja Dosen Perguruan Tinggi Swasta Daerah Istimewa Yogyakarta","type":"article-journal","volume":"11"},"uris":["http://www.mendeley.com/documents/?uuid=6a607e98-3460-49e1-91c4-49eac8f314fa"]}],"mendeley":{"formattedCitation":"(Khoyrun et al., 2022)","plainTextFormattedCitation":"(Khoyrun et al., 2022)","previouslyFormattedCitation":"(Khoyrun et al.,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(Khoyrun et al.,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Gitosudarmo","given":"Indriyo","non-dropping-particle":"","parse-names":false,"suffix":""},{"dropping-particle":"","family":"Basri","given":"","non-dropping-particle":"","parse-names":false,"suffix":""}],"id":"ITEM-1","issued":{"date-parts":[["2020"]]},"publisher":"BPFE","publisher-place":"Yogyakarta","title":"Manajemen Keuangan","type":"book"},"uris":["http://www.mendeley.com/documents/?uuid=ec468e8f-af0d-4d22-9234-107cfe6f445d"]}],"mendeley":{"formattedCitation":"(Gitosudarmo &amp; Basri, 2020)","manualFormatting":"Gitosudarmo &amp; Basri, (2018)","plainTextFormattedCitation":"(Gitosudarmo &amp; Basri, 2020)","previouslyFormattedCitation":"(Gitosudarmo &amp; Basri,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Gitosudarmo &amp; Basri,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{"citationItems":[{"id":"ITEM-1","itemData":{"author":[{"dropping-particle":"","family":"Syauqi","given":"Ahmad","non-dropping-particle":"","parse-names":false,"suffix":""}],"container-title":"Jurnal Adhikari","id":"ITEM-1","issue":"1","issued":{"date-parts":[["2021"]]},"page":"1-15","title":"Pengaruh Kepemimpinan Dan Kompetensi Terhadap Kinerja Aparatur Sipil Negara Pada Direktorat Jenderal PembangunanDan Pemberdayaan Masyarakat Desa Kementerian Desa, Pembangunan Daerah Tertinggal Dan Transmigrasi","type":"article-journal","volume":"1"},"uris":["http://www.mendeley.com/documents/?uuid=af5d110d-3e42-43f5-8a59-8f58a23d12d3"]}],"mendeley":{"formattedCitation":"(Syauqi, 2021)","manualFormatting":"Syauqi, (2021)","plainTextFormattedCitation":"(Syauqi, 2021)","previouslyFormattedCitation":"(Syauqi,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Syauqi,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{"citationItems":[{"id":"ITEM-1","itemData":{"DOI":"10.30596/jimb.v21i2.5124","author":[{"dropping-particle":"","family":"Rachmawan","given":"Padmayuda Tri","non-dropping-particle":"","parse-names":false,"suffix":""},{"dropping-particle":"","family":"Aryani","given":"Dwi Nita","non-dropping-particle":"","parse-names":false,"suffix":""}],"container-title":"Jurnal Ilmiah Manajemen Dan Bisnis","id":"ITEM-1","issue":"2","issued":{"date-parts":[["2020"]]},"page":"136-148","title":"epemimpinan Spiritual dan Reward Terhadap Kinerja Pegawai Melalui Kualitas Kehidupan Kerja Dan Kepuasan Kerja sebagai Variabel Intervening","type":"article-journal","volume":"21"},"uris":["http://www.mendeley.com/documents/?uuid=8619bec6-5340-4e93-8b26-e754b5833e3b"]}],"mendeley":{"formattedCitation":"(Rachmawan &amp; Aryani, 2020)","manualFormatting":"Rachmawan &amp; Aryani, (2020)","plainTextFormattedCitation":"(Rachmawan &amp; Aryani, 2020)","previouslyFormattedCitation":"(Rachmawan &amp; Aryani,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Rachmawan &amp; Aryani,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serta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{"citationItems":[{"id":"ITEM-1","itemData":{"author":[{"dropping-particle":"","family":"Wardani","given":"Silvia Intan","non-dropping-particle":"","parse-names":false,"suffix":""},{"dropping-particle":"","family":"Kusuma","given":"Wahyu Teja","non-dropping-particle":"","parse-names":false,"suffix":""},{"dropping-particle":"","family":"Rikatsih","given":"Nindynar","non-dropping-particle":"","parse-names":false,"suffix":""}],"container-title":"Jurnal Kesehatan Hesti Wira Sakti","id":"ITEM-1","issue":"1","issued":{"date-parts":[["2020"]]},"page":"1-15","title":"Pengaruh Motivasi, Kompetensi Dan Lingkungan Kerja Terhadap Kinerja Karyawan Rekam Medis Di Rumah Sakit Jiwa Dr. Radjiman Wediodoninrat Lawang","type":"article-journal","volume":"8"},"uris":["http://www.mendeley.com/documents/?uuid=ba64fc00-83df-4d0e-82fb-abf2ce449e1e"]}],"mendeley":{"formattedCitation":"(Wardani et al., 2020)","manualFormatting":" Wardani, et al, (2020)","plainTextFormattedCitation":"(Wardani et al., 2020)","previouslyFormattedCitation":"(Wardani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 xml:space="preserve"> Wardani, et al,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serta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author":[{"dropping-particle":"","family":"Putra","given":"Dharma","non-dropping-particle":"","parse-names":false,"suffix":""},{"dropping-particle":"","family":"Idris","given":"Muhammad","non-dropping-particle":"","parse-names":false,"suffix":""},{"dropping-particle":"","family":"Maryadi","given":"","non-dropping-particle":"","parse-names":false,"suffix":""}],"container-title":"Jurnal Magister Manajemen Nobel Indonesia Volume 1 Nomor 1 Oktober 2020 Jurnal Magister Manajemen Nobel Indonesia Volume 1 Nomor 1 Oktober 2020","id":"ITEM-1","issued":{"date-parts":[["2020"]]},"page":"49-56","title":"Pengaruh Kompetensi, Motivasi Kerja Dan Budaya Organisasi Terhadap Kinerja Pegawai Pada Dinas Perhubungan Kabupaten Polewali Mandar","type":"article-journal","volume":"1"},"uris":["http://www.mendeley.com/documents/?uuid=3c06eab0-98c9-4298-b8fb-8994cd47b059"]}],"mendeley":{"formattedCitation":"(D. Putra et al., 2020)","manualFormatting":"Putra et al., (2020)","plainTextFormattedCitation":"(D. Putra et al., 2020)","previouslyFormattedCitation":"(D. Putra et al., 2020)"},"properties":{"noteIndex":0},"schema":"https://github.com/citation-style-language/schema/raw/master/csl-citation.json"}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Putra et al., (2020)</w:t>
      </w:r>
      <w:r w:rsidRPr="00B85BB1">
        <w:rPr>
          <w:rFonts w:ascii="Times New Roman" w:hAnsi="Times New Roman"/>
          <w:sz w:val="24"/>
          <w:szCs w:val="24"/>
        </w:rPr>
        <w:fldChar w:fldCharType="end"/>
      </w:r>
      <w:r w:rsidRPr="00B85BB1">
        <w:rPr>
          <w:rFonts w:ascii="Times New Roman" w:hAnsi="Times New Roman"/>
          <w:spacing w:val="-4"/>
          <w:sz w:val="24"/>
          <w:szCs w:val="24"/>
        </w:rPr>
        <w:t xml:space="preserve"> menegaskan dalam penelitian mereka bahwa kompetensi berpengaruh pada peningkatan prestasi atau kinerja. Kompetensi merupakan perilaku kunci yang diperlukan untuk merampungkan tugas tertentu guna mencapai hasil kerja yang </w:t>
      </w:r>
      <w:r w:rsidRPr="00B85BB1">
        <w:rPr>
          <w:rFonts w:ascii="Times New Roman" w:hAnsi="Times New Roman"/>
          <w:spacing w:val="-4"/>
          <w:sz w:val="24"/>
          <w:szCs w:val="24"/>
        </w:rPr>
        <w:lastRenderedPageBreak/>
        <w:t xml:space="preserve">memuaskan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{"citationItems":[{"id":"ITEM-1","itemData":{"author":[{"dropping-particle":"","family":"Heldawati","given":"Fiti Arofiati dan Giri Widakdo","non-dropping-particle":"","parse-names":false,"suffix":""}],"container-title":"Jurnal Keperawatan","id":"ITEM-1","issue":"3","issued":{"date-parts":[["2022"]]},"page":"575-582","title":"Pengaruh Kompetensi Dan Motivasi Terhadap Kinerja Perawat","type":"article-journal","volume":"14"},"uris":["http://www.mendeley.com/documents/?uuid=181fa83d-d5fc-477e-8fce-bbc2d4c1265e"]}],"mendeley":{"formattedCitation":"(Heldawati, 2022)","manualFormatting":"(Heldawati, 2022","plainTextFormattedCitation":"(Heldawati, 2022)","previouslyFormattedCitation":"(Heldawati,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(Heldawati,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10.36982/jiegmk.v11i1.1059","author":[{"dropping-particle":"","family":"Khoyrun","given":"Huda","non-dropping-particle":"","parse-names":false,"suffix":""},{"dropping-particle":"","family":"Sutanto","given":"Aftoni","non-dropping-particle":"","parse-names":false,"suffix":""},{"dropping-particle":"","family":"Hidayat","given":"Abdul Choliq","non-dropping-particle":"","parse-names":false,"suffix":""}],"container-title":"JUrnal Ilmiah Global Masa Kini","id":"ITEM-1","issue":"1","issued":{"date-parts":[["2022"]]},"page":"1-18","title":"Pengaruh Kompetensi, Motivasi, dan Lingkungan Kerja terhadap Kinerja Dosen Perguruan Tinggi Swasta Daerah Istimewa Yogyakarta","type":"article-journal","volume":"11"},"uris":["http://www.mendeley.com/documents/?uuid=6a607e98-3460-49e1-91c4-49eac8f314fa"]}],"mendeley":{"formattedCitation":"(Khoyrun et al., 2022)","manualFormatting":"Khoyrun et al., 2022)","plainTextFormattedCitation":"(Khoyrun et al., 2022)","previouslyFormattedCitation":"(Khoyrun et al.,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Khoyrun et al.,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Perilaku ini biasanya diperlukan secara konsisten oleh pegawai yang sedang bekerja. Perilaku tanpa sasaran tidak mampu disebut sebagai kompetensi. </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motivasi kerja terhadap kinerja pegawai.</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Pegawai yang termotivasi cenderung lebih produktif dan lebih bersemangat dalam menyelesaikan tugas agar bisa mencapai target yang ditetapkan oleh instansi. Motivasi yang tinggi mendorong pegawai untuk bekerja lebih efisien dan efektif, yang berujung pada peningkatan output kerja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{"citationItems":[{"id":"ITEM-1","itemData":{"DOI":"10.30737/jimek.v2i1.427","author":[{"dropping-particle":"","family":"Arisanti","given":"Kartika Dwi","non-dropping-particle":"","parse-names":false,"suffix":""},{"dropping-particle":"","family":"Santoso","given":"Ariadi","non-dropping-particle":"","parse-names":false,"suffix":""},{"dropping-particle":"","family":"Wahyuni","given":"Siti","non-dropping-particle":"","parse-names":false,"suffix":""}],"container-title":"JIMEK","id":"ITEM-1","issue":"1","issued":{"date-parts":[["2019"]]},"title":"Pengaruh Motivasi Kerja Dan Disiplin Kerja Terhadap Kinerja Karyawan Pada PT Pegadaian (Persero) Cabang Nganjuk","type":"article-journal","volume":"2"},"uris":["http://www.mendeley.com/documents/?uuid=f660cbdf-e716-4fb1-ba1c-f5e5967c8317"]}],"mendeley":{"formattedCitation":"(Arisanti et al., 2019)","plainTextFormattedCitation":"(Arisanti et al., 2019)","previouslyFormattedCitation":"(Arisanti et al.,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(Arisanti et al., 2019)</w:t>
      </w:r>
      <w:r w:rsidRPr="00B85BB1">
        <w:rPr>
          <w:rFonts w:ascii="Times New Roman" w:hAnsi="Times New Roman"/>
          <w:spacing w:val="-4"/>
          <w:sz w:val="24"/>
          <w:szCs w:val="24"/>
        </w:rPr>
        <w:fldChar w:fldCharType="end"/>
      </w:r>
      <w:r w:rsidRPr="00B85BB1">
        <w:rPr>
          <w:rFonts w:ascii="Times New Roman" w:eastAsia="Times New Roman" w:hAnsi="Times New Roman"/>
          <w:spacing w:val="-4"/>
          <w:sz w:val="24"/>
          <w:szCs w:val="24"/>
          <w:lang w:eastAsia="id-ID"/>
        </w:rPr>
        <w:t xml:space="preserve">. </w:t>
      </w:r>
      <w:r w:rsidRPr="00B85BB1">
        <w:rPr>
          <w:rFonts w:ascii="Times New Roman" w:hAnsi="Times New Roman"/>
          <w:spacing w:val="-4"/>
          <w:sz w:val="24"/>
          <w:szCs w:val="24"/>
        </w:rPr>
        <w:t xml:space="preserve">Motivasi kerja yang tinggi juga berkontribusi pada peningkatan kualitas hasil kerja. Pegawai yang merasa termotivasi cenderung lebih teliti dan berkomitmen untuk menghasilkan pekerjaan yang berkualitas dimana pegawai tersebut akan memperhatikan detail pekerjaan, lebih teliti dan berusaha memenuhi atau bahkan melampaui standar yang ditentukan instansi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{"citationItems":[{"id":"ITEM-1","itemData":{"author":[{"dropping-particle":"","family":"Parta","given":"I Wayan Gede Indra","non-dropping-particle":"","parse-names":false,"suffix":""}],"container-title":"Jurnal Widya Amrita, Jurnal Manajemen, Kewirausahaan dan Pariwisata","id":"ITEM-1","issue":"1","issued":{"date-parts":[["2021"]]},"page":"70-85","title":"Pengaruh Keterampilan Kerja, Team Work, dan Motivasi terhadap Kinerja Karyawan Bagian Produksi pada Art Shop Cahaya Silver di Celuk, Gianyar.","type":"article-journal","volume":"1"},"uris":["http://www.mendeley.com/documents/?uuid=1991b725-225f-4843-86b2-d31a9324d9a5"]}],"mendeley":{"formattedCitation":"(Parta, 2021)","plainTextFormattedCitation":"(Parta, 2021)","previouslyFormattedCitation":"(Parta, 2021)"},"properties":{"noteIndex":0},"schema":"https://github.com/citation-style-language/schema/raw/master/csl-citation.json"}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(Parta, 2021)</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672" w:firstLine="604"/>
        <w:jc w:val="both"/>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 xml:space="preserve">Seorang pegawai yang termotivasi memiliki prestasi kerja akan bekerja dengan antusias, memiliki rasa tanggung jawab, serta disiplin tinggi yang memungkinkan tugas-tugas mampu diselesaikan dengan lancar serta mencapai sasaran kinerja yang ditetapkan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{"citationItems":[{"id":"ITEM-1","itemData":{"DOI":"10.33476/jobs.v4i2.4153","author":[{"dropping-particle":"","family":"Dewi","given":"Sekar Sandika","non-dropping-particle":"","parse-names":false,"suffix":""},{"dropping-particle":"","family":"Kurniawan","given":"Ignatius Soni","non-dropping-particle":"","parse-names":false,"suffix":""}],"container-title":"Jurnal Orientasi Bisnis Dan Entrepreneurship","id":"ITEM-1","issue":"2","issued":{"date-parts":[["2024"]]},"page":"129-139","title":"Pengaruh Otonomi dan Beban Kerja Pada Kinerja Pegawai dengan Kepuasan sebagai Pemediasi","type":"article-journal","volume":"4"},"uris":["http://www.mendeley.com/documents/?uuid=603ff7c6-d521-416b-ba23-5c23e9359f5c"]}],"mendeley":{"formattedCitation":"(Dewi &amp; Kurniawan, 2024)","plainTextFormattedCitation":"(Dewi &amp; Kurniawan, 2024)","previouslyFormattedCitation":"(Dewi &amp; Kurniawan, 2024)"},"properties":{"noteIndex":0},"schema":"https://github.com/citation-style-language/schema/raw/master/csl-citation.json"}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(Dewi &amp; Kurniawan, 2024)</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Sebaliknya, apabila seorang pegawai memiliki motivasi yang rendah, rampungnya tugas yang diberikan kepadanya mungkin tidak memenuhi target yang telah ditetapkan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{"citationItems":[{"id":"ITEM-1","itemData":{"DOI":"10.24905/mlt.v1i1.766","ISSN":"2541-1632","abstract":"The success of an organization in achieving its objectives, cannot be separated from the human resources factor. This is because human resources is a key factor to mobilize other resources that exist within an institution. To realize these goals can be achieved by improving the performance of human resources with the many factors that influence it. The purpose of this research is; 1) to analyze empirically significant influence Work Environment, Supervision, Competency, Motivation, Employee Compensation Dishubkominfo to Tegal. 2) To analyze empirically significant influence Work Environment, supervision, competence, motivation, the employee's performance Dishubkominfo Tegal. 3) To determine empirically significant influence as an intervening variable compensation to employee performance Dishubkominfo Tegal. This type of research is explanatory research (explanation) using a quantitative approach. The location of this research is Dishubkominfo Office of Tegal. With the object of study include: 1) Work Environment, 2) Supervision, 3) Competence,Â  Â  Â  Â  Â  Â  Â  Â 4) Motivation, 5) Performance and Compensation office clerk Dishubkominfo Tegal. Office workers Dishubkominfo population numbered 204 people with various strata covering court clerks, staff and leaders in the ranks Dishubkominfo Office Tegal as the sample is equal to 135 Employees who are civil servants and non-civil servants. The results showed that: 1) Work Environment, competence significantly influence employee compensation Dishubkominfo Tegal is proven. 2) Monitoring Motivation significantly influence employee compensation Dishubkominfo Tegal is not proven. 3) Working Environment Monitoring significant effect on employee performance Dishubkominfo Tegal is proven. 4) Competence Motivation significant effect on employee performance Dishubkominfo Tegal is proven. 5) Compensation as an intervening variable is a significant positive influence between work environment, supervision, competence and motivation to employee performance Dishubkominfo Tegal is proven. Keywords:Â  Work Environment, Supervision, Competency, Motivation, Performance, Compensation.","author":[{"dropping-particle":"","family":"Rosdiana","given":"Dessi","non-dropping-particle":"","parse-names":false,"suffix":""},{"dropping-particle":"","family":"Indriasih","given":"Dewi","non-dropping-particle":"","parse-names":false,"suffix":""}],"container-title":"Multiplier: Jurnal Magister Manajemen","id":"ITEM-1","issue":"1","issued":{"date-parts":[["2017"]]},"page":"57-65","title":"Pengaruh Lingkungan Kerja, Pengawasan, Kompetensi Dan Motivasi Terhadap Kinerja Dengan Variabel Kompensasi Sebagai Variabel Intervening Pada Pegawai Dishubkominfo Kota Tegal","type":"article-journal","volume":"1"},"uris":["http://www.mendeley.com/documents/?uuid=51c84377-27ea-4048-83c8-15c0fdc697ef"]}],"mendeley":{"formattedCitation":"(Rosdiana &amp; Indriasih, 2017)","plainTextFormattedCitation":"(Rosdiana &amp; Indriasih, 2017)","previouslyFormattedCitation":"(Rosdiana &amp; Indriasih, 2017)"},"properties":{"noteIndex":0},"schema":"https://github.com/citation-style-language/schema/raw/master/csl-citation.json"}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(Rosdiana &amp; Indriasih, 2017)</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w:t>
      </w:r>
    </w:p>
    <w:p w:rsidR="00C7404C" w:rsidRPr="00B85BB1" w:rsidRDefault="00C7404C" w:rsidP="00C7404C">
      <w:pPr>
        <w:pStyle w:val="ListParagraph"/>
        <w:spacing w:after="0" w:line="480" w:lineRule="auto"/>
        <w:ind w:left="672" w:firstLine="604"/>
        <w:jc w:val="both"/>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 xml:space="preserve">Pegawai yang termotivasi memiliki ketahanan yang lebih baik dalam menghadapi tantangan dan tekanan di tempat kerja dan mampu mengatasi </w:t>
      </w:r>
      <w:r w:rsidRPr="00B85BB1">
        <w:rPr>
          <w:rFonts w:ascii="Times New Roman" w:eastAsia="Times New Roman" w:hAnsi="Times New Roman"/>
          <w:spacing w:val="-4"/>
          <w:sz w:val="24"/>
          <w:szCs w:val="24"/>
          <w:lang w:eastAsia="id-ID"/>
        </w:rPr>
        <w:lastRenderedPageBreak/>
        <w:t xml:space="preserve">masalah yang terjadi di instansi, tetap fokus pada tujuan, yang membantu tetap berkinerja baik meskipun dalam situasi yang sulit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DOI":"10.47709//jebma.v1n2.2642","author":[{"dropping-particle":"","family":"Sudarwati","given":"Evin","non-dropping-particle":"","parse-names":false,"suffix":""},{"dropping-particle":"","family":"Jalil","given":"Mahben","non-dropping-particle":"","parse-names":false,"suffix":""},{"dropping-particle":"","family":"Mariyono","given":"Joko","non-dropping-particle":"","parse-names":false,"suffix":""}],"container-title":"Jurnal Ekonomi Bisnis, Manajemen dan Akuntansi (Jebma)","id":"ITEM-1","issue":"2","issued":{"date-parts":[["2021"]]},"title":"Peran Lingkungan Kerja dan Motivasi Kerja Dalam Memediasi Pengaruh Budaya Kerja Kementerian Agama Terhadap Kinerja","type":"article-journal","volume":"1"},"uris":["http://www.mendeley.com/documents/?uuid=11a53b7b-6d6b-4229-9818-db1931a99d7b"]}],"mendeley":{"formattedCitation":"(Sudarwati et al., 2021)","plainTextFormattedCitation":"(Sudarwati et al., 2021)","previouslyFormattedCitation":"(Sudarwati et al., 2021)"},"properties":{"noteIndex":0},"schema":"https://github.com/citation-style-language/schema/raw/master/csl-citation.json"}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(Sudarwati et al., 2021)</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Motivasi kerja juga dapat meningkatkan hubungan antar pegawai, karena ketika pegawai merasa termotivasi, lebih cenderung untuk berkolaborasi dan bekerja sama dengan rekan-rekannya, menciptakan lingkungan kerja yang positif dan mendukung. Hubungan yang baik ini dapat meningkatkan sinergi tim dan kinerja pegawai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{"citationItems":[{"id":"ITEM-1","itemData":{"author":[{"dropping-particle":"","family":"Habibah","given":"Ana Mariyatul","non-dropping-particle":"","parse-names":false,"suffix":""},{"dropping-particle":"","family":"Andriani","given":"Dewi","non-dropping-particle":"","parse-names":false,"suffix":""}],"container-title":"ULIL ALBAB : Jurnal Ilmiah Multidisiplin","id":"ITEM-1","issue":"9","issued":{"date-parts":[["2022"]]},"page":"1-18","title":"Pengaruh Motivasi, Pengawasan, dan Disiplin Kerja terhadap Kinerja Karyawan UD. Ratu Kencana Pangan","type":"article-journal","volume":"1"},"uris":["http://www.mendeley.com/documents/?uuid=9680c3d6-dc95-465c-99d2-9aa5322cd1da"]}],"mendeley":{"formattedCitation":"(Habibah &amp; Andriani, 2022)","plainTextFormattedCitation":"(Habibah &amp; Andriani, 2022)","previouslyFormattedCitation":"(Habibah &amp; Andriani, 2022)"},"properties":{"noteIndex":0},"schema":"https://github.com/citation-style-language/schema/raw/master/csl-citation.json"}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(Habibah &amp; Andriani, 2022)</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w:t>
      </w:r>
    </w:p>
    <w:p w:rsidR="00C7404C" w:rsidRPr="00B85BB1" w:rsidRDefault="00C7404C" w:rsidP="00C7404C">
      <w:pPr>
        <w:pStyle w:val="ListParagraph"/>
        <w:spacing w:after="0" w:line="480" w:lineRule="auto"/>
        <w:ind w:left="672" w:firstLine="604"/>
        <w:jc w:val="both"/>
        <w:rPr>
          <w:rFonts w:ascii="Times New Roman" w:eastAsia="Times New Roman" w:hAnsi="Times New Roman"/>
          <w:spacing w:val="-4"/>
          <w:sz w:val="24"/>
          <w:szCs w:val="24"/>
          <w:lang w:eastAsia="id-ID"/>
        </w:rPr>
      </w:pPr>
      <w:r w:rsidRPr="00B85BB1">
        <w:rPr>
          <w:rFonts w:ascii="Times New Roman" w:eastAsia="Times New Roman" w:hAnsi="Times New Roman"/>
          <w:spacing w:val="-4"/>
          <w:sz w:val="24"/>
          <w:szCs w:val="24"/>
          <w:lang w:eastAsia="id-ID"/>
        </w:rPr>
        <w:t xml:space="preserve">Penelitian oleh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{"citationItems":[{"id":"ITEM-1","itemData":{"author":[{"dropping-particle":"","family":"Handayani","given":"Titik","non-dropping-particle":"","parse-names":false,"suffix":""}],"container-title":"Jurnal Akuntabilitas Manajemen Pendidikan","id":"ITEM-1","issue":"2","issued":{"date-parts":[["2017"]]},"title":"Pengaruh Kepemimpinan Kepala Sekolah, Motivasi Guru, Dan Budaya Organisasi Terhadap Kinerja Guru Sma Negeri Wonosobo","type":"article-journal","volume":"3"},"uris":["http://www.mendeley.com/documents/?uuid=3ff49d3a-b09a-4bb3-9e2d-c9c4b02717ce"]}],"mendeley":{"formattedCitation":"(Handayani, 2017)","manualFormatting":"Handayani, (2017)","plainTextFormattedCitation":"(Handayani, 2017)","previouslyFormattedCitation":"(Handayani, 2017)"},"properties":{"noteIndex":0},"schema":"https://github.com/citation-style-language/schema/raw/master/csl-citation.json"}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Handayani, (2017)</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w:t>
      </w:r>
      <w:r w:rsidRPr="00B85BB1">
        <w:rPr>
          <w:rFonts w:ascii="Times New Roman" w:eastAsia="Times New Roman" w:hAnsi="Times New Roman"/>
          <w:spacing w:val="-4"/>
          <w:sz w:val="24"/>
          <w:szCs w:val="24"/>
          <w:lang w:eastAsia="id-ID"/>
        </w:rPr>
        <w:fldChar w:fldCharType="begin" w:fldLock="1"/>
      </w:r>
      <w:r w:rsidRPr="00B85BB1">
        <w:rPr>
          <w:rFonts w:ascii="Times New Roman" w:eastAsia="Times New Roman" w:hAnsi="Times New Roman"/>
          <w:spacing w:val="-4"/>
          <w:sz w:val="24"/>
          <w:szCs w:val="24"/>
          <w:lang w:eastAsia="id-ID"/>
        </w:rPr>
        <w:instrText>ADDIN CSL_CITATION {"citationItems":[{"id":"ITEM-1","itemData":{"author":[{"dropping-particle":"","family":"Sitio","given":"Arifin","non-dropping-particle":"","parse-names":false,"suffix":""},{"dropping-particle":"","family":"Tamba","given":"Halomoan","non-dropping-particle":"","parse-names":false,"suffix":""}],"id":"ITEM-1","issued":{"date-parts":[["2019"]]},"publisher":"Erlangga","publisher-place":"Jakarta","title":"Koperasi : Teori dan Praktik","type":"book"},"uris":["http://www.mendeley.com/documents/?uuid=fe59f35e-d518-4367-b476-697f1eae50e3"]}],"mendeley":{"formattedCitation":"(Sitio &amp; Tamba, 2019)","plainTextFormattedCitation":"(Sitio &amp; Tamba, 2019)","previouslyFormattedCitation":"(Sitio &amp; Tamba, 2019)"},"properties":{"noteIndex":0},"schema":"https://github.com/citation-style-language/schema/raw/master/csl-citation.json"}</w:instrText>
      </w:r>
      <w:r w:rsidRPr="00B85BB1">
        <w:rPr>
          <w:rFonts w:ascii="Times New Roman" w:eastAsia="Times New Roman" w:hAnsi="Times New Roman"/>
          <w:spacing w:val="-4"/>
          <w:sz w:val="24"/>
          <w:szCs w:val="24"/>
          <w:lang w:eastAsia="id-ID"/>
        </w:rPr>
        <w:fldChar w:fldCharType="separate"/>
      </w:r>
      <w:r w:rsidRPr="00B85BB1">
        <w:rPr>
          <w:rFonts w:ascii="Times New Roman" w:eastAsia="Times New Roman" w:hAnsi="Times New Roman"/>
          <w:noProof/>
          <w:spacing w:val="-4"/>
          <w:sz w:val="24"/>
          <w:szCs w:val="24"/>
          <w:lang w:eastAsia="id-ID"/>
        </w:rPr>
        <w:t>(Sitio &amp; Tamba, 2019)</w:t>
      </w:r>
      <w:r w:rsidRPr="00B85BB1">
        <w:rPr>
          <w:rFonts w:ascii="Times New Roman" w:eastAsia="Times New Roman" w:hAnsi="Times New Roman"/>
          <w:spacing w:val="-4"/>
          <w:sz w:val="24"/>
          <w:szCs w:val="24"/>
          <w:lang w:eastAsia="id-ID"/>
        </w:rPr>
        <w:fldChar w:fldCharType="end"/>
      </w:r>
      <w:r w:rsidRPr="00B85BB1">
        <w:rPr>
          <w:rFonts w:ascii="Times New Roman" w:eastAsia="Times New Roman" w:hAnsi="Times New Roman"/>
          <w:spacing w:val="-4"/>
          <w:sz w:val="24"/>
          <w:szCs w:val="24"/>
          <w:lang w:eastAsia="id-ID"/>
        </w:rPr>
        <w:t xml:space="preserve">,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{"citationItems":[{"id":"ITEM-1","itemData":{"author":[{"dropping-particle":"","family":"Codori","given":"Mohamad","non-dropping-particle":"","parse-names":false,"suffix":""}],"container-title":"Sigma: Journal of Economic and Business","id":"ITEM-1","issue":"1","issued":{"date-parts":[["2021"]]},"page":"88-105","title":"Pengaruh Lingkungan Kerja, Disiplin Dan Motivasi Terhadap Kinerja Prajurit Pada Pangkalan Tni Angkatan Laut Kendari","type":"article-journal","volume":"4"},"uris":["http://www.mendeley.com/documents/?uuid=46af6265-b002-41e0-89b3-3efe76fed12a","http://www.mendeley.com/documents/?uuid=439140bd-a415-472b-b614-a7722e5ade0d","http://www.mendeley.com/documents/?uuid=61016349-ac8d-4f2d-bb1f-334d8af5def5"]}],"mendeley":{"formattedCitation":"(Codori, 2021)","manualFormatting":"Codori (2021)","plainTextFormattedCitation":"(Codori, 2021)","previouslyFormattedCitation":"(Codori, 2021)"},"properties":{"noteIndex":0},"schema":"https://github.com/citation-style-language/schema/raw/master/csl-citation.json"}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Codori (2021)</w:t>
      </w:r>
      <w:r w:rsidRPr="00B85BB1">
        <w:rPr>
          <w:rFonts w:ascii="Times New Roman" w:hAnsi="Times New Roman"/>
          <w:sz w:val="24"/>
          <w:szCs w:val="24"/>
        </w:rPr>
        <w:fldChar w:fldCharType="end"/>
      </w:r>
      <w:r w:rsidRPr="00B85BB1">
        <w:rPr>
          <w:rFonts w:ascii="Times New Roman" w:hAnsi="Times New Roman"/>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{"citationItems":[{"id":"ITEM-1","itemData":{"ISBN":"9786239001803","abstract":"Penelitian ini bertujuan; 1) untuk mengetahui seberapa besar pengaruh motivasi kerja terhadap kinerja pegawai, 2) untuk mengetahui seberapa besar pengaruh budaya kerja terhadap kinerja pegawai, 3) untuk mengetahui seberapa besar pengaruh motivasi kerja dan budaya kerja terhadap kinerja pegawai di Sekretariat Daerah Kabupaten Enrekang. Lokasi penelitian pada Kantor Sekertari Daerah Kabupaten Enrekang. Penelitian ini dilaksanakan pada selama 2 bulan. Populasi diambil dari seluruh pegawai di Kantor Sekertariat Daerah Kabupaten Enrekang yang berjumlah 180 orang dan ditemukan sampel sebesar 64 orang. Dan tekhnik pengumpulan datanya adalah data primer dan data sekunder. Tekhnik analisis datanya yaitu deskriptif kuantitatif dengan bantuan program SPSS.","author":[{"dropping-particle":"","family":"Hasdiah","given":"","non-dropping-particle":"","parse-names":false,"suffix":""}],"container-title":"KNAPPPTMA ke-8","id":"ITEM-1","issued":{"date-parts":[["2018"]]},"page":"1-7","title":"Pengaruh Motivasi dan Budaya Kerja Terhadap Kinerja Pegawai di Kantor Sekretariat Daerah Kabupaten Enrekang","type":"article-journal"},"uris":["http://www.mendeley.com/documents/?uuid=40a8d4c3-9317-422d-9e77-a558c110af0c","http://www.mendeley.com/documents/?uuid=da42c23c-e508-4ac6-85dd-2805c1b2d87b"]}],"mendeley":{"formattedCitation":"(Hasdiah, 2018)","manualFormatting":"Hasdiah (2018)","plainTextFormattedCitation":"(Hasdiah, 2018)","previouslyFormattedCitation":"(Hasdiah, 2018)"},"properties":{"noteIndex":0},"schema":"https://github.com/citation-style-language/schema/raw/master/csl-citation.json"}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Hasdiah (2018)</w:t>
      </w:r>
      <w:r w:rsidRPr="00B85BB1">
        <w:rPr>
          <w:rFonts w:ascii="Times New Roman" w:hAnsi="Times New Roman"/>
          <w:spacing w:val="-4"/>
          <w:sz w:val="24"/>
          <w:szCs w:val="24"/>
        </w:rPr>
        <w:fldChar w:fldCharType="end"/>
      </w:r>
      <w:r w:rsidRPr="00B85BB1">
        <w:rPr>
          <w:rFonts w:ascii="Times New Roman" w:hAnsi="Times New Roman"/>
          <w:spacing w:val="-4"/>
          <w:sz w:val="24"/>
          <w:szCs w:val="24"/>
        </w:rPr>
        <w:t xml:space="preserve">,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334b5b06-8ec6-433a-bf35-1b3650db9aab","http://www.mendeley.com/documents/?uuid=9c93242b-580a-46ee-99be-c39c93df87f9","http://www.mendeley.com/documents/?uuid=df98ba5f-b64c-4b4b-acf3-9b745e0fdf76","http://www.mendeley.com/documents/?uuid=50b671f5-119f-4f53-bd70-32f434fbcab1"]}],"mendeley":{"formattedCitation":"(Ade Rio Marta, Kusdi Rahardjo, 2020)","manualFormatting":"Ade Rio Marta (2020)","plainTextFormattedCitation":"(Ade Rio Marta, Kusdi Rahardjo, 2020)","previouslyFormattedCitation":"(Ade Rio Marta, Kusdi Rahardjo, 2020)"},"properties":{"noteIndex":0},"schema":"https://github.com/citation-style-language/schema/raw/master/csl-citation.json"}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Ade Rio Marta (2020)</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334b5b06-8ec6-433a-bf35-1b3650db9aab","http://www.mendeley.com/documents/?uuid=9c93242b-580a-46ee-99be-c39c93df87f9","http://www.mendeley.com/documents/?uuid=df98ba5f-b64c-4b4b-acf3-9b745e0fdf76","http://www.mendeley.com/documents/?uuid=50b671f5-119f-4f53-bd70-32f434fbcab1"]}],"mendeley":{"formattedCitation":"(Ade Rio Marta, Kusdi Rahardjo, 2020)","manualFormatting":"Ade Rio Marta (2020)","plainTextFormattedCitation":"(Ade Rio Marta, Kusdi Rahardjo, 2020)","previouslyFormattedCitation":"(Ade Rio Marta, Kusdi Rahardjo, 2020)"},"properties":{"noteIndex":0},"schema":"https://github.com/citation-style-language/schema/raw/master/csl-citation.json"}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Ade Rio Marta (2020)</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w:t>
      </w:r>
      <w:r w:rsidRPr="00B85BB1">
        <w:rPr>
          <w:rFonts w:ascii="Times New Roman" w:hAnsi="Times New Roman"/>
          <w:spacing w:val="-6"/>
          <w:sz w:val="24"/>
          <w:szCs w:val="24"/>
        </w:rPr>
        <w:fldChar w:fldCharType="begin" w:fldLock="1"/>
      </w:r>
      <w:r w:rsidRPr="00B85BB1">
        <w:rPr>
          <w:rFonts w:ascii="Times New Roman" w:hAnsi="Times New Roman"/>
          <w:spacing w:val="-6"/>
          <w:sz w:val="24"/>
          <w:szCs w:val="24"/>
        </w:rPr>
        <w:instrText>ADDIN CSL_CITATION {"citationItems":[{"id":"ITEM-1","itemData":{"abstract":"Batalyon Artileri Pertahanan Udara Ringan 3/YBY merupakan salah satu satuan tempur TNI AD yang memiliki tugas dan kewajiban untuk melakukan pembinaan satuan guna menyiapkan satuan yang siap operasional dan handal serta didukung oleh kinerja prajurit yang optimal dalam rangka mewujudkan tercapainya tugas pokok TNI AD. Namun kenyataan saat ini, kinerja prajurit dipandang belum optimal dan belum sesuai dengan harapan. Kondisi tersebut dipengaruhi oleh beberapa faktor diantaranya kompetensi dan motivasi kerja. Permasalahan yang diteliti adalah tentang pengaruh kompetensi dan motivasi kerja terhadap kinerja prajurit Yonarhanudri-3/YBY Dam III/SLW. Tujuan penelitian ini adalah untuk menganalisis pengaruh pengaruh kompetensi dan motivasi kerja terhadap kinerja prajurit Yonarhanudri-3/YBY Dam III/SLW dengan menggunakan metode penelitian kuantitatif dan melibatkan sampel sejumlah 85 orang dari total populasi sejumlah 592 orang yang dipilih secara acak dengan menggunakan teknik Proportionate Stratified Random Sampling dan rumus slovin. Analisis data dalam penelitian ini menggunakan analisis distribusi frekuensi dan analisis jalur (path analysis). Pengujian instrumen penelitian melalui uji validitas dan reliabilitas dengan menggunakan data interval. Adapun hasil yang didapat dari penelitian ini menunjukan bahwa : pengaruh Kompetensi terhadap kinerja prajurit sebesar 8,9 %, dan pengaruh Motivasi Kerja terhadap kinerja prajurit sebesar 56,3 % serta pengaruh Kompetensi dan Motivasi Kerja terhadap kinerja prajurit di Yonarhanudri-3/YBY Dam III/Slw sebesar 56,3 %.","author":[{"dropping-particle":"","family":"Subrata","given":"Muhammad Tandri","non-dropping-particle":"","parse-names":false,"suffix":""},{"dropping-particle":"","family":"Novalino","given":"R Djoko Andreas","non-dropping-particle":"","parse-names":false,"suffix":""},{"dropping-particle":"","family":"Khaerudin","given":"Khaerudin","non-dropping-particle":"","parse-names":false,"suffix":""}],"container-title":"Jurnal Strategi dan Kampanye Militer","id":"ITEM-1","issue":"2","issued":{"date-parts":[["2019"]]},"page":"73-98","title":"Pengaruh Kompetensi dan Motivasi Kerja Terhadap Kinerja Prajurit Batalyon Arhanudri-3/YBY KODAM III/SLW","type":"article-journal","volume":"5"},"uris":["http://www.mendeley.com/documents/?uuid=4ce497da-7e1f-4f39-bcba-c8d4b7a7e277","http://www.mendeley.com/documents/?uuid=2ff95582-5c19-4fcf-83d7-821d2838ab18","http://www.mendeley.com/documents/?uuid=cd6983df-166c-4a22-ab2f-43de28552577"]}],"mendeley":{"formattedCitation":"(Subrata et al., 2019)","manualFormatting":"Subrata et al. (2019)","plainTextFormattedCitation":"(Subrata et al., 2019)","previouslyFormattedCitation":"(Subrata et al., 2019)"},"properties":{"noteIndex":0},"schema":"https://github.com/citation-style-language/schema/raw/master/csl-citation.json"}</w:instrText>
      </w:r>
      <w:r w:rsidRPr="00B85BB1">
        <w:rPr>
          <w:rFonts w:ascii="Times New Roman" w:hAnsi="Times New Roman"/>
          <w:spacing w:val="-6"/>
          <w:sz w:val="24"/>
          <w:szCs w:val="24"/>
        </w:rPr>
        <w:fldChar w:fldCharType="separate"/>
      </w:r>
      <w:r w:rsidRPr="00B85BB1">
        <w:rPr>
          <w:rFonts w:ascii="Times New Roman" w:hAnsi="Times New Roman"/>
          <w:noProof/>
          <w:spacing w:val="-6"/>
          <w:sz w:val="24"/>
          <w:szCs w:val="24"/>
        </w:rPr>
        <w:t>Subrata et al. (2019)</w:t>
      </w:r>
      <w:r w:rsidRPr="00B85BB1">
        <w:rPr>
          <w:rFonts w:ascii="Times New Roman" w:hAnsi="Times New Roman"/>
          <w:spacing w:val="-6"/>
          <w:sz w:val="24"/>
          <w:szCs w:val="24"/>
        </w:rPr>
        <w:fldChar w:fldCharType="end"/>
      </w:r>
      <w:r w:rsidRPr="00B85BB1">
        <w:rPr>
          <w:rFonts w:ascii="Times New Roman" w:hAnsi="Times New Roman"/>
          <w:spacing w:val="-6"/>
          <w:sz w:val="24"/>
          <w:szCs w:val="24"/>
        </w:rPr>
        <w:t xml:space="preserve"> </w:t>
      </w:r>
      <w:r w:rsidRPr="00B85BB1">
        <w:rPr>
          <w:rFonts w:ascii="Times New Roman" w:hAnsi="Times New Roman"/>
          <w:bCs/>
          <w:color w:val="000000"/>
          <w:spacing w:val="-4"/>
          <w:sz w:val="24"/>
          <w:szCs w:val="24"/>
        </w:rPr>
        <w:t xml:space="preserve">memperlihatkan bahwa motivasi kerja berdampak pada kinerja pegawai, sedangkan kajian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{"citationItems":[{"id":"ITEM-1","itemData":{"DOI":"10.35137/jmbk.v5i2.111","ISSN":"2338-4794","abstract":"This study aims to analyze the influence of leadership style on employee performance through discipline and work motivation. The sampling technique used is the census because the sample under study is the whole of the population. As many as 70 employees of PPSU Duren Sawit. The analytical tool used path analysis. The results showed the variable discipline and motivation significantly cannot mediate the direct relationship of leadership style to employee performance, leadership style directly and insignificant influence on employee performance and leadership style directly influence And significant to discipline, leadership style has direct and significant influence to motivation, discipline has direct and insignificant effect on employee performance and motivation to directly and insignificantly affect employee performance","author":[{"dropping-particle":"","family":"Saputra","given":"Wisnu","non-dropping-particle":"","parse-names":false,"suffix":""},{"dropping-particle":"","family":"Wibowo","given":"Imam","non-dropping-particle":"","parse-names":false,"suffix":""}],"container-title":"Jurnal Manajemen Bisnis Krisnadwipayana","id":"ITEM-1","issue":"2","issued":{"date-parts":[["2017"]]},"page":"1-19","title":"Pengaruh Gaya Kepemimpinan Terhadap Kinerja Pegawai Melalui Disiplin Dan Motivasi Kerja Pegawai Ppsu Kelurahan Duren Sawit Jakarta Timur","type":"article-journal","volume":"5"},"uris":["http://www.mendeley.com/documents/?uuid=b0f5e719-664c-48f0-b3e7-47391d02b3ac","http://www.mendeley.com/documents/?uuid=4fc3c9d1-2274-484d-b746-43217050b6f6"]}],"mendeley":{"formattedCitation":"(Saputra &amp; Wibowo, 2017)","manualFormatting":"Saputra (2017)","plainTextFormattedCitation":"(Saputra &amp; Wibowo, 2017)","previouslyFormattedCitation":"(Saputra &amp; Wibowo, 2017)"},"properties":{"noteIndex":0},"schema":"https://github.com/citation-style-language/schema/raw/master/csl-citation.json"}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Saputra (2017)</w:t>
      </w:r>
      <w:r w:rsidRPr="00B85BB1">
        <w:rPr>
          <w:rFonts w:ascii="Times New Roman" w:hAnsi="Times New Roman"/>
          <w:bCs/>
          <w:spacing w:val="-4"/>
          <w:sz w:val="24"/>
          <w:szCs w:val="24"/>
        </w:rPr>
        <w:fldChar w:fldCharType="end"/>
      </w:r>
      <w:r w:rsidRPr="00B85BB1">
        <w:rPr>
          <w:rFonts w:ascii="Times New Roman" w:hAnsi="Times New Roman"/>
          <w:bCs/>
          <w:spacing w:val="-4"/>
          <w:sz w:val="24"/>
          <w:szCs w:val="24"/>
        </w:rPr>
        <w:t xml:space="preserve">, </w:t>
      </w:r>
      <w:r w:rsidRPr="00B85BB1">
        <w:rPr>
          <w:rFonts w:ascii="Times New Roman" w:hAnsi="Times New Roman"/>
          <w:bCs/>
          <w:spacing w:val="-4"/>
          <w:sz w:val="24"/>
          <w:szCs w:val="24"/>
        </w:rPr>
        <w:fldChar w:fldCharType="begin" w:fldLock="1"/>
      </w:r>
      <w:r w:rsidRPr="00B85BB1">
        <w:rPr>
          <w:rFonts w:ascii="Times New Roman" w:hAnsi="Times New Roman"/>
          <w:bCs/>
          <w:spacing w:val="-4"/>
          <w:sz w:val="24"/>
          <w:szCs w:val="24"/>
        </w:rPr>
        <w:instrText>ADDIN CSL_CITATION {"citationItems":[{"id":"ITEM-1","itemData":{"author":[{"dropping-particle":"","family":"Maramis","given":"Enrico","non-dropping-particle":"","parse-names":false,"suffix":""}],"container-title":"Jurnal Emba: Jurnal Riset Ekonomi, Manajemen, Bisnis Dan Akuntansi","id":"ITEM-1","issued":{"date-parts":[["2017"]]},"title":"Kepemimpinan, Budaya Organisasi dan Motivasi Pengaruhnya terhadap Kinerja Karyawan pada PT. Bank Tabungan Negara (Persero) Cabang Manado","type":"article-journal","volume":"Vol. 1 (4)"},"uris":["http://www.mendeley.com/documents/?uuid=55473fa2-5876-48f9-86e7-ed45d0bdbd95","http://www.mendeley.com/documents/?uuid=d6d60098-e0dc-49f1-b2e8-bb7c1b09d423"]}],"mendeley":{"formattedCitation":"(Maramis, 2017)","manualFormatting":"Maramis (2017)","plainTextFormattedCitation":"(Maramis, 2017)","previouslyFormattedCitation":"(Maramis, 2017)"},"properties":{"noteIndex":0},"schema":"https://github.com/citation-style-language/schema/raw/master/csl-citation.json"}</w:instrText>
      </w:r>
      <w:r w:rsidRPr="00B85BB1">
        <w:rPr>
          <w:rFonts w:ascii="Times New Roman" w:hAnsi="Times New Roman"/>
          <w:bCs/>
          <w:spacing w:val="-4"/>
          <w:sz w:val="24"/>
          <w:szCs w:val="24"/>
        </w:rPr>
        <w:fldChar w:fldCharType="separate"/>
      </w:r>
      <w:r w:rsidRPr="00B85BB1">
        <w:rPr>
          <w:rFonts w:ascii="Times New Roman" w:hAnsi="Times New Roman"/>
          <w:bCs/>
          <w:noProof/>
          <w:spacing w:val="-4"/>
          <w:sz w:val="24"/>
          <w:szCs w:val="24"/>
        </w:rPr>
        <w:t>Maramis (2017)</w:t>
      </w:r>
      <w:r w:rsidRPr="00B85BB1">
        <w:rPr>
          <w:rFonts w:ascii="Times New Roman" w:hAnsi="Times New Roman"/>
          <w:bCs/>
          <w:spacing w:val="-4"/>
          <w:sz w:val="24"/>
          <w:szCs w:val="24"/>
        </w:rPr>
        <w:fldChar w:fldCharType="end"/>
      </w:r>
      <w:r w:rsidRPr="00B85BB1">
        <w:rPr>
          <w:rFonts w:ascii="Times New Roman" w:hAnsi="Times New Roman"/>
          <w:bCs/>
          <w:color w:val="000000"/>
          <w:spacing w:val="-4"/>
          <w:sz w:val="24"/>
          <w:szCs w:val="24"/>
        </w:rPr>
        <w:t xml:space="preserve">, serta </w:t>
      </w:r>
      <w:r w:rsidRPr="00B85BB1">
        <w:rPr>
          <w:rFonts w:ascii="Times New Roman" w:hAnsi="Times New Roman"/>
          <w:sz w:val="24"/>
          <w:szCs w:val="24"/>
        </w:rPr>
        <w:fldChar w:fldCharType="begin" w:fldLock="1"/>
      </w:r>
      <w:r w:rsidRPr="00B85BB1">
        <w:rPr>
          <w:rFonts w:ascii="Times New Roman" w:hAnsi="Times New Roman"/>
          <w:sz w:val="24"/>
          <w:szCs w:val="24"/>
        </w:rPr>
        <w:instrText>ADDIN CSL_CITATION {"citationItems":[{"id":"ITEM-1","itemData":{"abstract":"Exchange rate stability is one important factor in keeping the economy, because the exchange rate is a representation of the international financial and economic conditions. For the stability of the exchange rate must be obtained, maintained and attempted to obtain a stronger exchange rate to shocks. Especially since the introduction of free-floating exchange rate system in Indonesia, where the determination of the Indonesia exchange rate against foreign currencies left entirely to the market mechanism that giving more opportunities for market participant to speculate that impact in fluctuating exchange rate prediction becomes difficult to predict. The main problem in this research is how the fundamental factors which consists of inflation (INF), interest rate (SBI), GDP, money supply (JUB), current account (CA), the capital account (CFA), external debt and speculation that psychological factors and interventions affect the exchange rate changes. While the purpose of this study is to get empirical evidence of fundamental and psychological factors influence the rate changes. The data used in the form of secondary data obtained from several central banks. Data collected from the period 2004 Q1 to 2012 Q4. Based on purposive sampling technique, chosen to be analyzed is 3 rate, USD / GBP, JPY / USD and AUD / USD. In this study, data analysis was conducted using OLS and variance ARCH GARCH models Based on the research results, it was concluded all of the variables used in this study affect in three exchange rate sample that was studied, except for a variable money supply that does not affect the exchange rate of JPY / USD. It can be caused by actors who tend to pay attention to forex technical analysis and forex psychological. Based on the technical analysis of the movement of JPY / USD exchange rate movements rely heavily on USD / IDR, in addition to the fundamentals of money supply by simply giving effect indirectly through inflation and interest rates. The total effect of all variables on each exchange rate amounted to 47%, 41% and 43% while about 66% are caused by other variables outside of this study.","author":[{"dropping-particle":"","family":"Putra","given":"Chairuddin Surya","non-dropping-particle":"","parse-names":false,"suffix":""}],"container-title":"Jurnal Ekonomi","id":"ITEM-1","issue":"September","issued":{"date-parts":[["2018"]]},"page":"71-87","title":"Pengaruh Kepemimpinan, Motivasi Dan Budaya Organisasi Terhadap Kinerja Pegawai Pada Badan Perencanaan Pembangunan Daerah (Bappeda) Kota Dumai","type":"article-journal","volume":"22 (3)"},"uris":["http://www.mendeley.com/documents/?uuid=7ea6043a-15e8-46e5-b99b-dda0f1be57d6","http://www.mendeley.com/documents/?uuid=67cd0bb6-0e3a-4d34-953d-a7ddd827f13e"]}],"mendeley":{"formattedCitation":"(C. S. Putra, 2018)","manualFormatting":"Putra (2018)","plainTextFormattedCitation":"(C. S. Putra, 2018)","previouslyFormattedCitation":"(C. S. Putra, 2018)"},"properties":{"noteIndex":0},"schema":"https://github.com/citation-style-language/schema/raw/master/csl-citation.json"}</w:instrText>
      </w:r>
      <w:r w:rsidRPr="00B85BB1">
        <w:rPr>
          <w:rFonts w:ascii="Times New Roman" w:hAnsi="Times New Roman"/>
          <w:sz w:val="24"/>
          <w:szCs w:val="24"/>
        </w:rPr>
        <w:fldChar w:fldCharType="separate"/>
      </w:r>
      <w:r w:rsidRPr="00B85BB1">
        <w:rPr>
          <w:rFonts w:ascii="Times New Roman" w:hAnsi="Times New Roman"/>
          <w:noProof/>
          <w:sz w:val="24"/>
          <w:szCs w:val="24"/>
        </w:rPr>
        <w:t>Putra (2018)</w:t>
      </w:r>
      <w:r w:rsidRPr="00B85BB1">
        <w:rPr>
          <w:rFonts w:ascii="Times New Roman" w:hAnsi="Times New Roman"/>
          <w:sz w:val="24"/>
          <w:szCs w:val="24"/>
        </w:rPr>
        <w:fldChar w:fldCharType="end"/>
      </w:r>
      <w:r w:rsidRPr="00B85BB1">
        <w:rPr>
          <w:rFonts w:ascii="Times New Roman" w:hAnsi="Times New Roman"/>
          <w:sz w:val="24"/>
          <w:szCs w:val="24"/>
        </w:rPr>
        <w:t xml:space="preserve"> </w:t>
      </w:r>
      <w:r w:rsidRPr="00B85BB1">
        <w:rPr>
          <w:rFonts w:ascii="Times New Roman" w:hAnsi="Times New Roman"/>
          <w:bCs/>
          <w:color w:val="000000"/>
          <w:spacing w:val="-4"/>
          <w:sz w:val="24"/>
          <w:szCs w:val="24"/>
        </w:rPr>
        <w:t xml:space="preserve">memperlihatkan bahwa motivasi kerja tidak berpengaruh pada kinerja pegawai. Riset </w:t>
      </w:r>
      <w:r w:rsidRPr="00B85BB1">
        <w:rPr>
          <w:rFonts w:ascii="Times New Roman" w:hAnsi="Times New Roman"/>
          <w:bCs/>
          <w:color w:val="000000"/>
          <w:spacing w:val="-4"/>
          <w:sz w:val="24"/>
          <w:szCs w:val="24"/>
        </w:rPr>
        <w:fldChar w:fldCharType="begin" w:fldLock="1"/>
      </w:r>
      <w:r w:rsidRPr="00B85BB1">
        <w:rPr>
          <w:rFonts w:ascii="Times New Roman" w:hAnsi="Times New Roman"/>
          <w:bCs/>
          <w:color w:val="000000"/>
          <w:spacing w:val="-4"/>
          <w:sz w:val="24"/>
          <w:szCs w:val="24"/>
        </w:rPr>
        <w:instrText>ADDIN CSL_CITATION {"citationItems":[{"id":"ITEM-1","itemData":{"DOI":"10.33373/dms.v8i2.2166","author":[{"dropping-particle":"","family":"Tanjung","given":"Rona","non-dropping-particle":"","parse-names":false,"suffix":""},{"dropping-particle":"","family":"Manalu","given":"Susi Susanti","non-dropping-particle":"","parse-names":false,"suffix":""}],"container-title":"Jurnal Dimensi","id":"ITEM-1","issue":"2","issued":{"date-parts":[["2019"]]},"title":"Pengaruh Disiplin Kerja, Kemampuan Kerja Dan Motivasi Kerja Terhadap Kinerja Karyawan Pt Zurich Topas Life Batam","type":"article-journal","volume":"8"},"uris":["http://www.mendeley.com/documents/?uuid=093f8a43-e2b2-4bbc-98d0-c5411bc34c69"]}],"mendeley":{"formattedCitation":"(Tanjung &amp; Manalu, 2019)","plainTextFormattedCitation":"(Tanjung &amp; Manalu, 2019)","previouslyFormattedCitation":"(Tanjung &amp; Manalu, 2019)"},"properties":{"noteIndex":0},"schema":"https://github.com/citation-style-language/schema/raw/master/csl-citation.json"}</w:instrText>
      </w:r>
      <w:r w:rsidRPr="00B85BB1">
        <w:rPr>
          <w:rFonts w:ascii="Times New Roman" w:hAnsi="Times New Roman"/>
          <w:bCs/>
          <w:color w:val="000000"/>
          <w:spacing w:val="-4"/>
          <w:sz w:val="24"/>
          <w:szCs w:val="24"/>
        </w:rPr>
        <w:fldChar w:fldCharType="separate"/>
      </w:r>
      <w:r w:rsidRPr="00B85BB1">
        <w:rPr>
          <w:rFonts w:ascii="Times New Roman" w:hAnsi="Times New Roman"/>
          <w:bCs/>
          <w:noProof/>
          <w:color w:val="000000"/>
          <w:spacing w:val="-4"/>
          <w:sz w:val="24"/>
          <w:szCs w:val="24"/>
        </w:rPr>
        <w:t>(Tanjung &amp; Manalu, 2019)</w:t>
      </w:r>
      <w:r w:rsidRPr="00B85BB1">
        <w:rPr>
          <w:rFonts w:ascii="Times New Roman" w:hAnsi="Times New Roman"/>
          <w:bCs/>
          <w:color w:val="000000"/>
          <w:spacing w:val="-4"/>
          <w:sz w:val="24"/>
          <w:szCs w:val="24"/>
        </w:rPr>
        <w:fldChar w:fldCharType="end"/>
      </w:r>
      <w:r w:rsidRPr="00B85BB1">
        <w:rPr>
          <w:rFonts w:ascii="Times New Roman" w:hAnsi="Times New Roman"/>
          <w:bCs/>
          <w:color w:val="000000"/>
          <w:spacing w:val="-4"/>
          <w:sz w:val="24"/>
          <w:szCs w:val="24"/>
        </w:rPr>
        <w:t xml:space="preserve"> menyimpulkan motivasi berdampak negatif serta tidak signifikan pada kinerja</w:t>
      </w:r>
      <w:r w:rsidRPr="00B85BB1">
        <w:rPr>
          <w:rFonts w:ascii="Times New Roman" w:eastAsia="Times New Roman" w:hAnsi="Times New Roman"/>
          <w:spacing w:val="-4"/>
          <w:sz w:val="24"/>
          <w:szCs w:val="24"/>
          <w:lang w:eastAsia="id-ID"/>
        </w:rPr>
        <w:t>.</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 xml:space="preserve">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kinerja pegawai dengan motivasi kerja sebagai pemediasi</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Peran SDM pada instansi penting karena kualitas hasil kerja dan kinerja pegawai dengan SDM tinggi memberikan sumbangan besar bagi kesuksesan serta efisiensi institusi. Kesuksesan institusi bergantung pada pegawai di dalamnya dan keberadaan dalam memotivasi pegawai adalah hal yang penting untuk dilakukan. Pimpinan yang baik akan memengaruhi pegawainya berperilaku baik, sebagaimana dalam yang dilakukan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{"citationItems":[{"id":"ITEM-1","itemData":{"DOI":"10.47750/QAS/23.189.37","author":[{"dropping-particle":"","family":"Maryati","given":"T.","non-dropping-particle":"","parse-names":false,"suffix":""},{"dropping-particle":"","family":"Astuti","given":"R. J.","non-dropping-particle":"","parse-names":false,"suffix":""}],"container-title":"Quality - Access to Success","id":"ITEM-1","issue":"189","issued":{"date-parts":[["2022"]]},"page":"322-331","title":"The Influence of Spiritual Leadership and Employee Engagement toward Employee Performance: The Role of Organizational Commitment","type":"article-journal","volume":"23"},"uris":["http://www.mendeley.com/documents/?uuid=af4095aa-b35c-4bf6-bbc6-cb51124cddbc"]}],"mendeley":{"formattedCitation":"(Maryati &amp; Astuti, 2022)","plainTextFormattedCitation":"(Maryati &amp; Astuti, 2022)"},"properties":{"noteIndex":0},"schema":"https://github.com/citation-style-language/schema/raw/master/csl-citation.json"}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(Maryati &amp; Astuti, 2022)</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i/>
          <w:spacing w:val="-4"/>
          <w:sz w:val="24"/>
          <w:szCs w:val="24"/>
        </w:rPr>
        <w:lastRenderedPageBreak/>
        <w:t>Spiritual leadership</w:t>
      </w:r>
      <w:r w:rsidRPr="00B85BB1">
        <w:rPr>
          <w:rFonts w:ascii="Times New Roman" w:hAnsi="Times New Roman"/>
          <w:spacing w:val="-4"/>
          <w:sz w:val="24"/>
          <w:szCs w:val="24"/>
        </w:rPr>
        <w:t xml:space="preserve"> </w:t>
      </w:r>
      <w:r w:rsidRPr="00B85BB1">
        <w:rPr>
          <w:rFonts w:ascii="Times New Roman" w:hAnsi="Times New Roman"/>
          <w:color w:val="2E2F30"/>
          <w:sz w:val="24"/>
          <w:szCs w:val="24"/>
          <w:shd w:val="clear" w:color="auto" w:fill="FFFFFF"/>
        </w:rPr>
        <w:t xml:space="preserve">meningkatkan motivasi kerja pegawai dengan memberikan makna dan tujuan yang lebih dalam pada pekerjaan. Pimpinan yang menerapkan </w:t>
      </w:r>
      <w:r w:rsidRPr="00B85BB1">
        <w:rPr>
          <w:rFonts w:ascii="Times New Roman" w:hAnsi="Times New Roman"/>
          <w:i/>
          <w:color w:val="2E2F30"/>
          <w:sz w:val="24"/>
          <w:szCs w:val="24"/>
          <w:shd w:val="clear" w:color="auto" w:fill="FFFFFF"/>
        </w:rPr>
        <w:t>spiritual leadership</w:t>
      </w:r>
      <w:r w:rsidRPr="00B85BB1">
        <w:rPr>
          <w:rFonts w:ascii="Times New Roman" w:hAnsi="Times New Roman"/>
          <w:color w:val="2E2F30"/>
          <w:sz w:val="24"/>
          <w:szCs w:val="24"/>
          <w:shd w:val="clear" w:color="auto" w:fill="FFFFFF"/>
        </w:rPr>
        <w:t xml:space="preserve"> sering kali membantu pegawai untuk melihat bagaimana pekerjaan yang dilakukan pegawai berkontribusi pada tujuan yang lebih besar, baik untuk instansi maupun kepada masyarakat. Pegawai yang merasa bahwa pekerjaannya berdampak positif pada instansi dan masyarakat akan termotivasi untuk bekerja keras dan menciptakan kinerja yang tinggi </w:t>
      </w:r>
      <w:r w:rsidRPr="00B85BB1">
        <w:rPr>
          <w:rFonts w:ascii="Times New Roman" w:hAnsi="Times New Roman"/>
          <w:color w:val="2E2F30"/>
          <w:sz w:val="24"/>
          <w:szCs w:val="24"/>
          <w:shd w:val="clear" w:color="auto" w:fill="FFFFFF"/>
        </w:rPr>
        <w:fldChar w:fldCharType="begin" w:fldLock="1"/>
      </w:r>
      <w:r w:rsidRPr="00B85BB1">
        <w:rPr>
          <w:rFonts w:ascii="Times New Roman" w:hAnsi="Times New Roman"/>
          <w:color w:val="2E2F30"/>
          <w:sz w:val="24"/>
          <w:szCs w:val="24"/>
          <w:shd w:val="clear" w:color="auto" w:fill="FFFFFF"/>
        </w:rPr>
        <w:instrText>ADDIN CSL_CITATION {"citationItems":[{"id":"ITEM-1","itemData":{"author":[{"dropping-particle":"","family":"Muliana","given":"Dewi","non-dropping-particle":"","parse-names":false,"suffix":""},{"dropping-particle":"","family":"Hanfan","given":"Ahmad","non-dropping-particle":"","parse-names":false,"suffix":""},{"dropping-particle":"","family":"Indriasih","given":"Dewi","non-dropping-particle":"","parse-names":false,"suffix":""}],"container-title":"Proceeding of Management, Law and Pedagogy","id":"ITEM-1","issued":{"date-parts":[["2023"]]},"page":"168-178","title":"Effect of Job Insecurity, Workload, and Work-Family Conflict on Employee Performance with Turnover Intention as an Intervening Variable (Study on Bawaslu and KPU of Pemalang","type":"article-journal"},"uris":["http://www.mendeley.com/documents/?uuid=5f8f342c-8f95-4393-9cc3-7413d3f8e8fe"]}],"mendeley":{"formattedCitation":"(Muliana et al., 2023)","plainTextFormattedCitation":"(Muliana et al., 2023)","previouslyFormattedCitation":"(Muliana et al., 2023)"},"properties":{"noteIndex":0},"schema":"https://github.com/citation-style-language/schema/raw/master/csl-citation.json"}</w:instrText>
      </w:r>
      <w:r w:rsidRPr="00B85BB1">
        <w:rPr>
          <w:rFonts w:ascii="Times New Roman" w:hAnsi="Times New Roman"/>
          <w:color w:val="2E2F30"/>
          <w:sz w:val="24"/>
          <w:szCs w:val="24"/>
          <w:shd w:val="clear" w:color="auto" w:fill="FFFFFF"/>
        </w:rPr>
        <w:fldChar w:fldCharType="separate"/>
      </w:r>
      <w:r w:rsidRPr="00B85BB1">
        <w:rPr>
          <w:rFonts w:ascii="Times New Roman" w:hAnsi="Times New Roman"/>
          <w:noProof/>
          <w:color w:val="2E2F30"/>
          <w:sz w:val="24"/>
          <w:szCs w:val="24"/>
          <w:shd w:val="clear" w:color="auto" w:fill="FFFFFF"/>
        </w:rPr>
        <w:t>(Muliana et al., 2023)</w:t>
      </w:r>
      <w:r w:rsidRPr="00B85BB1">
        <w:rPr>
          <w:rFonts w:ascii="Times New Roman" w:hAnsi="Times New Roman"/>
          <w:color w:val="2E2F30"/>
          <w:sz w:val="24"/>
          <w:szCs w:val="24"/>
          <w:shd w:val="clear" w:color="auto" w:fill="FFFFFF"/>
        </w:rPr>
        <w:fldChar w:fldCharType="end"/>
      </w:r>
      <w:r w:rsidRPr="00B85BB1">
        <w:rPr>
          <w:rFonts w:ascii="Times New Roman" w:hAnsi="Times New Roman"/>
          <w:color w:val="2E2F30"/>
          <w:sz w:val="24"/>
          <w:szCs w:val="24"/>
          <w:shd w:val="clear" w:color="auto" w:fill="FFFFFF"/>
        </w:rPr>
        <w:t>.</w:t>
      </w:r>
    </w:p>
    <w:p w:rsidR="00C7404C" w:rsidRPr="00B85BB1" w:rsidRDefault="00C7404C" w:rsidP="00C7404C">
      <w:pPr>
        <w:pStyle w:val="ListParagraph"/>
        <w:spacing w:after="0" w:line="480" w:lineRule="auto"/>
        <w:ind w:left="672" w:firstLine="604"/>
        <w:jc w:val="both"/>
        <w:rPr>
          <w:rFonts w:ascii="Times New Roman" w:eastAsia="Times New Roman" w:hAnsi="Times New Roman"/>
          <w:spacing w:val="-4"/>
          <w:sz w:val="24"/>
          <w:szCs w:val="24"/>
          <w:lang w:eastAsia="id-ID"/>
        </w:rPr>
      </w:pPr>
      <w:r w:rsidRPr="00B85BB1">
        <w:rPr>
          <w:rFonts w:ascii="Times New Roman" w:hAnsi="Times New Roman"/>
          <w:spacing w:val="-4"/>
          <w:sz w:val="24"/>
          <w:szCs w:val="24"/>
        </w:rPr>
        <w:t xml:space="preserve">Fry et al., (2019) menegaskan bahwa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didasarkan pada motivasi intrinsik yang berasal dari norma spiritual dalam diri manusia, yang meningkatkan motivasi kerja. Pegawai yang termotivasi cenderung lebih terlibat dalam pekerjaan mereka dan memiliki komitmen yang lebih tinggi terhadap organisasi. Keterlibatan ini berkontribusi pada peningkatan kinerja, karena pegawai yang terlibat lebih mungkin untuk berinovasi, berkolaborasi, dan mencapai hasil yang lebih baik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{"citationItems":[{"id":"ITEM-1","itemData":{"DOI":"10.21776/ub.jam.2020.018.02.03","ISSN":"16935241","abstract":"This study aimed to analyze the influence of the spiritual leadership of the performance of the lecturers, the influence of spiritual leadership on organizational commitment, influence organizational commitment to the performance of the lecturers, the influence of spiritual leadership to the work motivation, influence work motivation on the performance of the lecturers, the mediating role of organizational commitment in the spiritual leadership of the performance of lecturers, the mediating role of work motivation on the spiritual leadership of the performance of lecturers Universitas Pesantren Tinggi Darul Ulum Jombang. The population in this study is a lecturer in the. The sampling technique using proportional random sampling with a sample of 105 respondents. Data were analyzed using path analysis with SmartPLS 3.0.","author":[{"dropping-particle":"","family":"Al-Sakinah","given":"Puteri Syarifah","non-dropping-particle":"","parse-names":false,"suffix":""},{"dropping-particle":"","family":"Sudiro","given":"Achmad","non-dropping-particle":"","parse-names":false,"suffix":""},{"dropping-particle":"","family":"Faculty of Economics and Business, Universitas Brawijaya","given":"Faculty of Economics and Business, Universitas Brawijaya","non-dropping-particle":"","parse-names":false,"suffix":""}],"container-title":"Jurnal Aplikasi Manajemen","id":"ITEM-1","issue":"2","issued":{"date-parts":[["2020"]]},"page":"232-240","title":"the Influence of Spiritual Leadership on Lecturer’S Performance With the Mediation of Organizational Commitment and Work Motivation","type":"article-journal","volume":"18"},"uris":["http://www.mendeley.com/documents/?uuid=fff4fea0-4b53-4287-b828-f9405bed5ba0"]}],"mendeley":{"formattedCitation":"(Al-Sakinah et al., 2020)","plainTextFormattedCitation":"(Al-Sakinah et al., 2020)","previouslyFormattedCitation":"(Al-Sakinah et al.,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(Al-Sakinah et al., 2020)</w:t>
      </w:r>
      <w:r w:rsidRPr="00B85BB1">
        <w:rPr>
          <w:rFonts w:ascii="Times New Roman" w:hAnsi="Times New Roman"/>
          <w:spacing w:val="-4"/>
          <w:sz w:val="24"/>
          <w:szCs w:val="24"/>
        </w:rPr>
        <w:fldChar w:fldCharType="end"/>
      </w:r>
      <w:r w:rsidRPr="00B85BB1">
        <w:rPr>
          <w:rFonts w:ascii="Times New Roman" w:hAnsi="Times New Roman"/>
          <w:spacing w:val="-4"/>
          <w:sz w:val="24"/>
          <w:szCs w:val="24"/>
        </w:rPr>
        <w:t>.</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budaya kerja terhadap kinerja pegawai dengan motivasi kerja sebagai pemediasi.</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Budaya kerja yang positif seperti budaya yang mendorong kolaborasi, inovasi, penghargaan, dan dukungan, menciptakan suasana kerja yang menyenangkan dan memotivasi pegawai untuk memiliki kinerja tinggi dengan menyelesaikan pekerjaan sesuai standar yang ditetapkan instansi. (Kaesang et al., 2021). Budaya kerja yang merupakan kebiasaan-kebiasaan yang ada di instansi akan memengaruhi sikap serta perilaku pegawai. </w:t>
      </w:r>
      <w:r w:rsidRPr="00B85BB1">
        <w:rPr>
          <w:rFonts w:ascii="Times New Roman" w:hAnsi="Times New Roman"/>
          <w:color w:val="2E2F30"/>
          <w:sz w:val="24"/>
          <w:szCs w:val="24"/>
          <w:shd w:val="clear" w:color="auto" w:fill="FFFFFF"/>
        </w:rPr>
        <w:t xml:space="preserve">Budaya kerja yang </w:t>
      </w:r>
      <w:r w:rsidRPr="00B85BB1">
        <w:rPr>
          <w:rFonts w:ascii="Times New Roman" w:hAnsi="Times New Roman"/>
          <w:color w:val="2E2F30"/>
          <w:sz w:val="24"/>
          <w:szCs w:val="24"/>
          <w:shd w:val="clear" w:color="auto" w:fill="FFFFFF"/>
        </w:rPr>
        <w:lastRenderedPageBreak/>
        <w:t>kuat menciptakan norma dan nilai yang dipegang bersama oleh seluruh anggota organisasi. Pegawai yang memahami dan melaksanakan kebiasaan dan nilai-nilai yang ada di instansi, cenderung berperilaku sesuai dengan harapan instansi dan</w:t>
      </w:r>
      <w:r w:rsidRPr="00B85BB1">
        <w:rPr>
          <w:rFonts w:ascii="Times New Roman" w:hAnsi="Times New Roman"/>
          <w:sz w:val="24"/>
          <w:szCs w:val="24"/>
        </w:rPr>
        <w:t xml:space="preserve"> termotivasi bekerja dengan lebih baik, lebih efisien, dan lebih kreatif dan berusaha memiliki kualitas kerja yang lebih baik</w:t>
      </w:r>
      <w:r w:rsidRPr="00B85BB1">
        <w:rPr>
          <w:rFonts w:ascii="Times New Roman" w:hAnsi="Times New Roman"/>
          <w:spacing w:val="-4"/>
          <w:sz w:val="24"/>
          <w:szCs w:val="24"/>
        </w:rPr>
        <w:t xml:space="preserve">. </w:t>
      </w:r>
    </w:p>
    <w:p w:rsidR="00C7404C" w:rsidRPr="00B85BB1" w:rsidRDefault="00C7404C" w:rsidP="00C7404C">
      <w:pPr>
        <w:pStyle w:val="ListParagraph"/>
        <w:spacing w:after="0" w:line="480" w:lineRule="auto"/>
        <w:ind w:left="672" w:firstLine="604"/>
        <w:jc w:val="both"/>
        <w:rPr>
          <w:rFonts w:ascii="Times New Roman" w:hAnsi="Times New Roman"/>
          <w:spacing w:val="-4"/>
          <w:sz w:val="24"/>
          <w:szCs w:val="24"/>
        </w:rPr>
      </w:pPr>
      <w:r w:rsidRPr="00B85BB1">
        <w:rPr>
          <w:rFonts w:ascii="Times New Roman" w:hAnsi="Times New Roman"/>
          <w:spacing w:val="-4"/>
          <w:sz w:val="24"/>
          <w:szCs w:val="24"/>
        </w:rPr>
        <w:t xml:space="preserve">Budaya kerja yang baik meningkatkan motivasi kerja, yang pada gilirannya meningkatkan kinerja pegawai. Motivasi kerja menjadi jembatan yang menghubungkan budaya kerja dengan kinerja pegawai sehingga instansi perlu fokus pada membangun budaya kerja yang positif dan mendukung untuk memaksimalkan kinerja pegawai. </w:t>
      </w:r>
    </w:p>
    <w:p w:rsidR="00C7404C" w:rsidRPr="00B85BB1" w:rsidRDefault="00C7404C" w:rsidP="00C7404C">
      <w:pPr>
        <w:pStyle w:val="ListParagraph"/>
        <w:numPr>
          <w:ilvl w:val="1"/>
          <w:numId w:val="1"/>
        </w:numPr>
        <w:spacing w:after="0" w:line="480" w:lineRule="auto"/>
        <w:ind w:left="709"/>
        <w:jc w:val="both"/>
        <w:rPr>
          <w:rFonts w:ascii="Times New Roman" w:hAnsi="Times New Roman"/>
          <w:spacing w:val="-4"/>
          <w:sz w:val="24"/>
          <w:szCs w:val="24"/>
        </w:rPr>
      </w:pPr>
      <w:r w:rsidRPr="00B85BB1">
        <w:rPr>
          <w:rFonts w:ascii="Times New Roman" w:hAnsi="Times New Roman"/>
          <w:spacing w:val="-4"/>
          <w:sz w:val="24"/>
          <w:szCs w:val="24"/>
        </w:rPr>
        <w:t>Pengaruh kompetensi terhadap kinerja pegawai dengan motivasi kerja sebagai pemediasi</w:t>
      </w:r>
    </w:p>
    <w:p w:rsidR="00C7404C" w:rsidRPr="00B85BB1" w:rsidRDefault="00C7404C" w:rsidP="00C7404C">
      <w:pPr>
        <w:spacing w:after="0" w:line="480" w:lineRule="auto"/>
        <w:ind w:left="700" w:firstLine="546"/>
        <w:jc w:val="both"/>
        <w:rPr>
          <w:rFonts w:ascii="Times New Roman" w:hAnsi="Times New Roman"/>
          <w:spacing w:val="-4"/>
          <w:sz w:val="24"/>
          <w:szCs w:val="24"/>
        </w:rPr>
      </w:pPr>
      <w:r w:rsidRPr="00B85BB1">
        <w:rPr>
          <w:rFonts w:ascii="Times New Roman" w:hAnsi="Times New Roman"/>
          <w:spacing w:val="-4"/>
          <w:sz w:val="24"/>
          <w:szCs w:val="24"/>
        </w:rPr>
        <w:t xml:space="preserve">Kompetensi yang tinggi dari seorang pegawai tercermin dari keterampilan, pengetahuan, dan kepercayaan diri yang dimiliki pegawai untuk melakukan tugas dengan baik. Motivasi kerja akan menjadi elemen yang mendorong pegawai menggunakan kompetensi yang dimiliki secara maksimal. Pegawai yang termotivasi untuk berprestasi cenderung mengaplikasikan keterampilan dan pengetahuan yang dimiliki dengan lebih optimal, sehingga kinerja mereka juga meningkat (Thoha, 2018). </w:t>
      </w:r>
    </w:p>
    <w:p w:rsidR="00C7404C" w:rsidRPr="00B85BB1" w:rsidRDefault="00C7404C" w:rsidP="00C7404C">
      <w:pPr>
        <w:spacing w:after="0" w:line="480" w:lineRule="auto"/>
        <w:ind w:left="700" w:firstLine="546"/>
        <w:jc w:val="both"/>
        <w:rPr>
          <w:rFonts w:ascii="Times New Roman" w:hAnsi="Times New Roman"/>
          <w:spacing w:val="-4"/>
          <w:sz w:val="24"/>
          <w:szCs w:val="24"/>
        </w:rPr>
      </w:pPr>
      <w:r w:rsidRPr="00B85BB1">
        <w:rPr>
          <w:rFonts w:ascii="Times New Roman" w:hAnsi="Times New Roman"/>
          <w:spacing w:val="-4"/>
          <w:sz w:val="24"/>
          <w:szCs w:val="24"/>
        </w:rPr>
        <w:t xml:space="preserve">Pegawai yang bermotivasi tinggi akan berusaha memiliki kompetensi tinggi dengan meningkatkan wawasan, kemampuan, serta sikap yang relevan dalam bidang tugasnya, untuk meningkatkan kinerja. Kompetensi pegawai harus sesuai dengan spesifikasi yang dilakukan dalam pekerjaan. Kompetensi </w:t>
      </w:r>
      <w:r w:rsidRPr="00B85BB1">
        <w:rPr>
          <w:rFonts w:ascii="Times New Roman" w:hAnsi="Times New Roman"/>
          <w:spacing w:val="-4"/>
          <w:sz w:val="24"/>
          <w:szCs w:val="24"/>
        </w:rPr>
        <w:lastRenderedPageBreak/>
        <w:t>dianggap sebagai kunci kesuksesan seseorang dalam tugas. Identifikasi kompetensi yang tepat dianggap memiliki nilai prediksi yang cukup baik pada kinerja seorang pegawai.</w:t>
      </w:r>
    </w:p>
    <w:p w:rsidR="00C7404C" w:rsidRPr="00B85BB1" w:rsidRDefault="00C7404C" w:rsidP="00C7404C">
      <w:pPr>
        <w:spacing w:after="0" w:line="480" w:lineRule="auto"/>
        <w:ind w:left="700" w:firstLine="546"/>
        <w:jc w:val="both"/>
        <w:rPr>
          <w:rFonts w:ascii="Times New Roman" w:hAnsi="Times New Roman"/>
          <w:spacing w:val="-4"/>
          <w:sz w:val="24"/>
          <w:szCs w:val="24"/>
        </w:rPr>
      </w:pPr>
      <w:r w:rsidRPr="00B85BB1">
        <w:rPr>
          <w:rFonts w:ascii="Times New Roman" w:hAnsi="Times New Roman"/>
          <w:spacing w:val="-4"/>
          <w:sz w:val="24"/>
          <w:szCs w:val="24"/>
        </w:rPr>
        <w:t xml:space="preserve">Kompetensi tanpa motivasi dapat mengurangi efektivitas kinerja karena pegawai tidak merasa terdorong untuk bekerja dengan giat atau konsisten dan tidak memanfaatkan kompetensi yang dimilikinya untuk bekerja dengan baik Motivasi kerja menjadi pendorong yang menyalurkan kompetensi ke dalam upaya yang konsisten dan berkelanjutan, sehingga meningkatkan kinerja. Motivasi kerja memediasi pengaruh kompetensi terhadap kinerja dengan mendorong karyawan untuk lebih proaktif dan kreatif dalam pekerjaan sehingga ketika karyawan yang kompeten merasa termotivasi, akan cenderung lebih aktif mencari cara-cara inovatif untuk meningkatkan hasil kerja, menemukan solusi, dan menyelesaikan masalah secara mandiri (Arifin, 2019). </w:t>
      </w: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spacing w:val="-4"/>
          <w:sz w:val="24"/>
          <w:szCs w:val="24"/>
        </w:rPr>
      </w:pPr>
    </w:p>
    <w:p w:rsidR="00C7404C" w:rsidRPr="00B85BB1" w:rsidRDefault="00C7404C" w:rsidP="00C7404C">
      <w:pPr>
        <w:spacing w:after="0" w:line="480" w:lineRule="auto"/>
        <w:ind w:left="700" w:firstLine="546"/>
        <w:jc w:val="both"/>
        <w:rPr>
          <w:rFonts w:ascii="Times New Roman" w:hAnsi="Times New Roman"/>
          <w:bCs/>
          <w:spacing w:val="-4"/>
          <w:sz w:val="24"/>
          <w:szCs w:val="24"/>
        </w:rPr>
      </w:pPr>
      <w:r w:rsidRPr="00B85BB1">
        <w:rPr>
          <w:rFonts w:ascii="Times New Roman" w:hAnsi="Times New Roman"/>
          <w:spacing w:val="-4"/>
          <w:sz w:val="24"/>
          <w:szCs w:val="24"/>
        </w:rPr>
        <w:t>Berdasar pada pengembangan hipotesis, maka kerangka berpikir dalam riset ini digambarkan sebagai berikut:</w:t>
      </w:r>
    </w:p>
    <w:p w:rsidR="00C7404C" w:rsidRPr="00B85BB1" w:rsidRDefault="00C7404C" w:rsidP="00C7404C">
      <w:pPr>
        <w:spacing w:after="0" w:line="480" w:lineRule="auto"/>
        <w:ind w:left="854" w:firstLine="706"/>
        <w:jc w:val="both"/>
        <w:rPr>
          <w:rFonts w:ascii="Times New Roman" w:hAnsi="Times New Roman"/>
          <w:b/>
          <w:spacing w:val="-4"/>
          <w:sz w:val="24"/>
          <w:szCs w:val="24"/>
        </w:rPr>
      </w:pPr>
      <w:r w:rsidRPr="00B85BB1">
        <w:rPr>
          <w:rFonts w:ascii="Times New Roman" w:hAnsi="Times New Roman"/>
          <w:b/>
          <w:noProof/>
          <w:spacing w:val="-4"/>
          <w:sz w:val="24"/>
          <w:szCs w:val="24"/>
        </w:rPr>
        <mc:AlternateContent>
          <mc:Choice Requires="wpg">
            <w:drawing>
              <wp:anchor distT="0" distB="0" distL="114300" distR="114300" simplePos="0" relativeHeight="251659264" behindDoc="0" locked="0" layoutInCell="1" allowOverlap="1">
                <wp:simplePos x="0" y="0"/>
                <wp:positionH relativeFrom="column">
                  <wp:posOffset>-218440</wp:posOffset>
                </wp:positionH>
                <wp:positionV relativeFrom="paragraph">
                  <wp:posOffset>316230</wp:posOffset>
                </wp:positionV>
                <wp:extent cx="5609590" cy="3331845"/>
                <wp:effectExtent l="21590" t="0" r="0"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331845"/>
                          <a:chOff x="1924" y="8837"/>
                          <a:chExt cx="8834" cy="5247"/>
                        </a:xfrm>
                      </wpg:grpSpPr>
                      <wps:wsp>
                        <wps:cNvPr id="8" name="Rectangle 3"/>
                        <wps:cNvSpPr>
                          <a:spLocks noChangeArrowheads="1"/>
                        </wps:cNvSpPr>
                        <wps:spPr bwMode="auto">
                          <a:xfrm>
                            <a:off x="1953" y="8873"/>
                            <a:ext cx="2513" cy="1289"/>
                          </a:xfrm>
                          <a:prstGeom prst="ellipse">
                            <a:avLst/>
                          </a:prstGeom>
                          <a:solidFill>
                            <a:srgbClr val="FFFFFF"/>
                          </a:solidFill>
                          <a:ln w="31750"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3FF2" w:rsidRPr="00D51C92" w:rsidRDefault="00383FF2" w:rsidP="00C7404C">
                              <w:pPr>
                                <w:spacing w:before="120" w:after="0" w:line="240" w:lineRule="auto"/>
                                <w:jc w:val="center"/>
                                <w:rPr>
                                  <w:rFonts w:ascii="Times New Roman" w:hAnsi="Times New Roman"/>
                                  <w:spacing w:val="-4"/>
                                  <w:sz w:val="24"/>
                                  <w:szCs w:val="24"/>
                                </w:rPr>
                              </w:pPr>
                              <w:r w:rsidRPr="00D51C92">
                                <w:rPr>
                                  <w:rFonts w:ascii="Times New Roman" w:hAnsi="Times New Roman"/>
                                  <w:i/>
                                  <w:sz w:val="24"/>
                                  <w:szCs w:val="24"/>
                                </w:rPr>
                                <w:t>Spiritual Leadership</w:t>
                              </w:r>
                              <w:r w:rsidRPr="00D51C92">
                                <w:rPr>
                                  <w:rFonts w:ascii="Times New Roman" w:hAnsi="Times New Roman"/>
                                  <w:spacing w:val="-4"/>
                                  <w:sz w:val="24"/>
                                  <w:szCs w:val="24"/>
                                </w:rPr>
                                <w:t xml:space="preserve"> (X</w:t>
                              </w:r>
                              <w:r w:rsidRPr="00D51C92">
                                <w:rPr>
                                  <w:rFonts w:ascii="Times New Roman" w:hAnsi="Times New Roman"/>
                                  <w:spacing w:val="-4"/>
                                  <w:sz w:val="24"/>
                                  <w:szCs w:val="24"/>
                                  <w:vertAlign w:val="subscript"/>
                                </w:rPr>
                                <w:t>1</w:t>
                              </w:r>
                              <w:r w:rsidRPr="00D51C92">
                                <w:rPr>
                                  <w:rFonts w:ascii="Times New Roman" w:hAnsi="Times New Roman"/>
                                  <w:spacing w:val="-4"/>
                                  <w:sz w:val="24"/>
                                  <w:szCs w:val="24"/>
                                </w:rPr>
                                <w:t>)</w:t>
                              </w:r>
                            </w:p>
                          </w:txbxContent>
                        </wps:txbx>
                        <wps:bodyPr rot="0" vert="horz" wrap="square" lIns="91440" tIns="45720" rIns="91440" bIns="45720" anchor="t" anchorCtr="0" upright="1">
                          <a:noAutofit/>
                        </wps:bodyPr>
                      </wps:wsp>
                      <wps:wsp>
                        <wps:cNvPr id="9" name="Rectangle 4"/>
                        <wps:cNvSpPr>
                          <a:spLocks noChangeArrowheads="1"/>
                        </wps:cNvSpPr>
                        <wps:spPr bwMode="auto">
                          <a:xfrm>
                            <a:off x="1953" y="12819"/>
                            <a:ext cx="2541" cy="1265"/>
                          </a:xfrm>
                          <a:prstGeom prst="ellipse">
                            <a:avLst/>
                          </a:prstGeom>
                          <a:solidFill>
                            <a:srgbClr val="FFFFFF"/>
                          </a:solidFill>
                          <a:ln w="31750"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3FF2" w:rsidRPr="00D51C92" w:rsidRDefault="00383FF2" w:rsidP="00C7404C">
                              <w:pPr>
                                <w:spacing w:before="120" w:after="0" w:line="240" w:lineRule="auto"/>
                                <w:jc w:val="center"/>
                                <w:rPr>
                                  <w:rFonts w:ascii="Times New Roman Italic" w:hAnsi="Times New Roman Italic"/>
                                  <w:spacing w:val="-10"/>
                                  <w:sz w:val="24"/>
                                  <w:szCs w:val="24"/>
                                </w:rPr>
                              </w:pPr>
                              <w:r>
                                <w:rPr>
                                  <w:rFonts w:ascii="Times New Roman" w:hAnsi="Times New Roman"/>
                                  <w:sz w:val="24"/>
                                  <w:szCs w:val="24"/>
                                </w:rPr>
                                <w:t>Kompetensi</w:t>
                              </w:r>
                              <w:r w:rsidRPr="00D51C92">
                                <w:rPr>
                                  <w:rFonts w:ascii="Times New Roman" w:hAnsi="Times New Roman"/>
                                  <w:sz w:val="24"/>
                                  <w:szCs w:val="24"/>
                                </w:rPr>
                                <w:t xml:space="preserve"> (X</w:t>
                              </w:r>
                              <w:r w:rsidRPr="00D51C92">
                                <w:rPr>
                                  <w:rFonts w:ascii="Times New Roman" w:hAnsi="Times New Roman"/>
                                  <w:sz w:val="24"/>
                                  <w:szCs w:val="24"/>
                                  <w:vertAlign w:val="subscript"/>
                                </w:rPr>
                                <w:t>3</w:t>
                              </w:r>
                              <w:r w:rsidRPr="00D51C92">
                                <w:rPr>
                                  <w:rFonts w:ascii="Times New Roman" w:hAnsi="Times New Roman"/>
                                  <w:sz w:val="24"/>
                                  <w:szCs w:val="24"/>
                                </w:rPr>
                                <w:t>)</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8069" y="9191"/>
                            <a:ext cx="2310" cy="1409"/>
                          </a:xfrm>
                          <a:prstGeom prst="ellipse">
                            <a:avLst/>
                          </a:prstGeom>
                          <a:solidFill>
                            <a:srgbClr val="FFFFFF"/>
                          </a:solidFill>
                          <a:ln w="31750"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3FF2" w:rsidRPr="00D51C92" w:rsidRDefault="00383FF2" w:rsidP="00C7404C">
                              <w:pPr>
                                <w:spacing w:before="120" w:after="0" w:line="240" w:lineRule="auto"/>
                                <w:jc w:val="center"/>
                                <w:rPr>
                                  <w:sz w:val="24"/>
                                  <w:szCs w:val="24"/>
                                </w:rPr>
                              </w:pPr>
                              <w:r>
                                <w:rPr>
                                  <w:rFonts w:ascii="Times New Roman" w:hAnsi="Times New Roman"/>
                                  <w:sz w:val="24"/>
                                  <w:szCs w:val="24"/>
                                </w:rPr>
                                <w:t>Motivasi</w:t>
                              </w:r>
                              <w:r w:rsidRPr="00D51C92">
                                <w:rPr>
                                  <w:rFonts w:ascii="Times New Roman" w:hAnsi="Times New Roman"/>
                                  <w:i/>
                                  <w:iCs/>
                                  <w:sz w:val="24"/>
                                  <w:szCs w:val="24"/>
                                </w:rPr>
                                <w:t xml:space="preserve"> </w:t>
                              </w:r>
                              <w:r w:rsidRPr="00D51C92">
                                <w:rPr>
                                  <w:rFonts w:ascii="Times New Roman" w:hAnsi="Times New Roman"/>
                                  <w:sz w:val="24"/>
                                  <w:szCs w:val="24"/>
                                </w:rPr>
                                <w:t>(Z)</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8069" y="12157"/>
                            <a:ext cx="2243" cy="1533"/>
                          </a:xfrm>
                          <a:prstGeom prst="ellipse">
                            <a:avLst/>
                          </a:prstGeom>
                          <a:solidFill>
                            <a:srgbClr val="FFFFFF"/>
                          </a:solidFill>
                          <a:ln w="31750"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3FF2" w:rsidRPr="00425DE6" w:rsidRDefault="00383FF2" w:rsidP="00C7404C">
                              <w:pPr>
                                <w:spacing w:before="120" w:after="0" w:line="240" w:lineRule="auto"/>
                                <w:jc w:val="center"/>
                              </w:pPr>
                              <w:r w:rsidRPr="00425DE6">
                                <w:rPr>
                                  <w:rFonts w:ascii="Times New Roman" w:hAnsi="Times New Roman"/>
                                </w:rPr>
                                <w:t xml:space="preserve">Kinerja </w:t>
                              </w:r>
                              <w:r>
                                <w:rPr>
                                  <w:rFonts w:ascii="Times New Roman" w:hAnsi="Times New Roman"/>
                                </w:rPr>
                                <w:t>Pegawai</w:t>
                              </w:r>
                              <w:r w:rsidRPr="00425DE6">
                                <w:rPr>
                                  <w:rFonts w:ascii="Times New Roman" w:hAnsi="Times New Roman"/>
                                </w:rPr>
                                <w:t xml:space="preserve"> (</w:t>
                              </w:r>
                              <w:r>
                                <w:rPr>
                                  <w:rFonts w:ascii="Times New Roman" w:hAnsi="Times New Roman"/>
                                </w:rPr>
                                <w:t>Y</w:t>
                              </w:r>
                              <w:r w:rsidRPr="00425DE6">
                                <w:rPr>
                                  <w:rFonts w:ascii="Times New Roman" w:hAnsi="Times New Roman"/>
                                </w:rPr>
                                <w:t>)</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4759" y="8837"/>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1</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4680" y="13312"/>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6</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10060" y="11769"/>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C674BE" w:rsidRDefault="00383FF2" w:rsidP="00C7404C">
                              <w:pPr>
                                <w:rPr>
                                  <w:rFonts w:ascii="Times New Roman" w:hAnsi="Times New Roman"/>
                                  <w:color w:val="FF0000"/>
                                  <w:sz w:val="24"/>
                                  <w:szCs w:val="24"/>
                                </w:rPr>
                              </w:pPr>
                              <w:r w:rsidRPr="00C674BE">
                                <w:rPr>
                                  <w:rFonts w:ascii="Times New Roman" w:hAnsi="Times New Roman"/>
                                  <w:color w:val="FF0000"/>
                                  <w:sz w:val="24"/>
                                  <w:szCs w:val="24"/>
                                </w:rPr>
                                <w:t>H</w:t>
                              </w:r>
                              <w:r w:rsidRPr="00C674BE">
                                <w:rPr>
                                  <w:rFonts w:ascii="Times New Roman" w:hAnsi="Times New Roman"/>
                                  <w:color w:val="FF0000"/>
                                  <w:sz w:val="24"/>
                                  <w:szCs w:val="24"/>
                                  <w:vertAlign w:val="subscript"/>
                                </w:rPr>
                                <w:t>10</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9998" y="11083"/>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C674BE" w:rsidRDefault="00383FF2" w:rsidP="00C7404C">
                              <w:pPr>
                                <w:rPr>
                                  <w:rFonts w:ascii="Times New Roman" w:hAnsi="Times New Roman"/>
                                  <w:color w:val="FF0000"/>
                                  <w:sz w:val="24"/>
                                  <w:szCs w:val="24"/>
                                </w:rPr>
                              </w:pPr>
                              <w:r w:rsidRPr="00C674BE">
                                <w:rPr>
                                  <w:rFonts w:ascii="Times New Roman" w:hAnsi="Times New Roman"/>
                                  <w:color w:val="FF0000"/>
                                  <w:sz w:val="24"/>
                                  <w:szCs w:val="24"/>
                                </w:rPr>
                                <w:t>H</w:t>
                              </w:r>
                              <w:r w:rsidRPr="00C674BE">
                                <w:rPr>
                                  <w:rFonts w:ascii="Times New Roman" w:hAnsi="Times New Roman"/>
                                  <w:color w:val="FF0000"/>
                                  <w:sz w:val="24"/>
                                  <w:szCs w:val="24"/>
                                  <w:vertAlign w:val="subscript"/>
                                </w:rPr>
                                <w:t>9</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8337" y="10991"/>
                            <a:ext cx="609" cy="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000000"/>
                                  <w:sz w:val="24"/>
                                  <w:szCs w:val="24"/>
                                </w:rPr>
                              </w:pPr>
                              <w:r w:rsidRPr="00660904">
                                <w:rPr>
                                  <w:rFonts w:ascii="Times New Roman" w:hAnsi="Times New Roman"/>
                                  <w:color w:val="000000"/>
                                  <w:sz w:val="24"/>
                                  <w:szCs w:val="24"/>
                                </w:rPr>
                                <w:t>H</w:t>
                              </w:r>
                              <w:r w:rsidRPr="00660904">
                                <w:rPr>
                                  <w:rFonts w:ascii="Times New Roman" w:hAnsi="Times New Roman"/>
                                  <w:color w:val="000000"/>
                                  <w:sz w:val="24"/>
                                  <w:szCs w:val="24"/>
                                  <w:vertAlign w:val="subscript"/>
                                </w:rPr>
                                <w:t>7</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5602" y="9926"/>
                            <a:ext cx="698"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4</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4557" y="10500"/>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2</w:t>
                              </w:r>
                            </w:p>
                          </w:txbxContent>
                        </wps:txbx>
                        <wps:bodyPr rot="0" vert="horz" wrap="square" lIns="91440" tIns="45720" rIns="91440" bIns="45720" anchor="t" anchorCtr="0" upright="1">
                          <a:noAutofit/>
                        </wps:bodyPr>
                      </wps:wsp>
                      <wps:wsp>
                        <wps:cNvPr id="19" name="Rectangle 4"/>
                        <wps:cNvSpPr>
                          <a:spLocks noChangeArrowheads="1"/>
                        </wps:cNvSpPr>
                        <wps:spPr bwMode="auto">
                          <a:xfrm>
                            <a:off x="1924" y="10898"/>
                            <a:ext cx="2445" cy="1216"/>
                          </a:xfrm>
                          <a:prstGeom prst="ellipse">
                            <a:avLst/>
                          </a:prstGeom>
                          <a:solidFill>
                            <a:srgbClr val="FFFFFF"/>
                          </a:solidFill>
                          <a:ln w="31750"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3FF2" w:rsidRPr="00D51C92" w:rsidRDefault="00383FF2" w:rsidP="00C7404C">
                              <w:pPr>
                                <w:spacing w:after="0" w:line="240" w:lineRule="auto"/>
                                <w:jc w:val="center"/>
                                <w:rPr>
                                  <w:rFonts w:ascii="Times New Roman Italic" w:hAnsi="Times New Roman Italic"/>
                                  <w:spacing w:val="-10"/>
                                  <w:sz w:val="24"/>
                                  <w:szCs w:val="24"/>
                                </w:rPr>
                              </w:pPr>
                              <w:r w:rsidRPr="00D51C92">
                                <w:rPr>
                                  <w:rFonts w:ascii="Times New Roman" w:hAnsi="Times New Roman"/>
                                  <w:sz w:val="24"/>
                                  <w:szCs w:val="24"/>
                                </w:rPr>
                                <w:t>Budaya Kerja (X</w:t>
                              </w:r>
                              <w:r w:rsidRPr="00D51C92">
                                <w:rPr>
                                  <w:rFonts w:ascii="Times New Roman" w:hAnsi="Times New Roman"/>
                                  <w:sz w:val="24"/>
                                  <w:szCs w:val="24"/>
                                  <w:vertAlign w:val="subscript"/>
                                </w:rPr>
                                <w:t>2</w:t>
                              </w:r>
                              <w:r w:rsidRPr="00D51C92">
                                <w:rPr>
                                  <w:rFonts w:ascii="Times New Roman" w:hAnsi="Times New Roman"/>
                                  <w:sz w:val="24"/>
                                  <w:szCs w:val="24"/>
                                </w:rPr>
                                <w:t>)</w:t>
                              </w:r>
                            </w:p>
                          </w:txbxContent>
                        </wps:txbx>
                        <wps:bodyPr rot="0" vert="horz" wrap="square" lIns="91440" tIns="45720" rIns="91440" bIns="45720" anchor="t" anchorCtr="0" upright="1">
                          <a:noAutofit/>
                        </wps:bodyPr>
                      </wps:wsp>
                      <wps:wsp>
                        <wps:cNvPr id="22" name="Rectangle 15"/>
                        <wps:cNvSpPr>
                          <a:spLocks noChangeArrowheads="1"/>
                        </wps:cNvSpPr>
                        <wps:spPr bwMode="auto">
                          <a:xfrm>
                            <a:off x="4461" y="12294"/>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3</w:t>
                              </w:r>
                            </w:p>
                          </w:txbxContent>
                        </wps:txbx>
                        <wps:bodyPr rot="0" vert="horz" wrap="square" lIns="91440" tIns="45720" rIns="91440" bIns="45720" anchor="t" anchorCtr="0" upright="1">
                          <a:noAutofit/>
                        </wps:bodyPr>
                      </wps:wsp>
                      <wps:wsp>
                        <wps:cNvPr id="23" name="Rectangle 16"/>
                        <wps:cNvSpPr>
                          <a:spLocks noChangeArrowheads="1"/>
                        </wps:cNvSpPr>
                        <wps:spPr bwMode="auto">
                          <a:xfrm>
                            <a:off x="4999" y="11302"/>
                            <a:ext cx="698"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5</w:t>
                              </w:r>
                            </w:p>
                          </w:txbxContent>
                        </wps:txbx>
                        <wps:bodyPr rot="0" vert="horz" wrap="square" lIns="91440" tIns="45720" rIns="91440" bIns="45720" anchor="t" anchorCtr="0" upright="1">
                          <a:noAutofit/>
                        </wps:bodyPr>
                      </wps:wsp>
                      <wps:wsp>
                        <wps:cNvPr id="24" name="Rectangle 17"/>
                        <wps:cNvSpPr>
                          <a:spLocks noChangeArrowheads="1"/>
                        </wps:cNvSpPr>
                        <wps:spPr bwMode="auto">
                          <a:xfrm>
                            <a:off x="9865" y="10465"/>
                            <a:ext cx="698" cy="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FF2" w:rsidRPr="00C674BE" w:rsidRDefault="00383FF2" w:rsidP="00C7404C">
                              <w:pPr>
                                <w:rPr>
                                  <w:rFonts w:ascii="Times New Roman" w:hAnsi="Times New Roman"/>
                                  <w:color w:val="FF0000"/>
                                  <w:sz w:val="24"/>
                                  <w:szCs w:val="24"/>
                                </w:rPr>
                              </w:pPr>
                              <w:r w:rsidRPr="00C674BE">
                                <w:rPr>
                                  <w:rFonts w:ascii="Times New Roman" w:hAnsi="Times New Roman"/>
                                  <w:color w:val="FF0000"/>
                                  <w:sz w:val="24"/>
                                  <w:szCs w:val="24"/>
                                </w:rPr>
                                <w:t>H</w:t>
                              </w:r>
                              <w:r w:rsidRPr="00C674BE">
                                <w:rPr>
                                  <w:rFonts w:ascii="Times New Roman" w:hAnsi="Times New Roman"/>
                                  <w:color w:val="FF0000"/>
                                  <w:sz w:val="24"/>
                                  <w:szCs w:val="24"/>
                                  <w:vertAlign w:val="subscript"/>
                                </w:rPr>
                                <w:t>8</w:t>
                              </w:r>
                            </w:p>
                          </w:txbxContent>
                        </wps:txbx>
                        <wps:bodyPr rot="0" vert="horz" wrap="square" lIns="91440" tIns="45720" rIns="91440" bIns="45720" anchor="t" anchorCtr="0" upright="1">
                          <a:noAutofit/>
                        </wps:bodyPr>
                      </wps:wsp>
                      <wps:wsp>
                        <wps:cNvPr id="25" name="AutoShape 18"/>
                        <wps:cNvCnPr>
                          <a:cxnSpLocks noChangeShapeType="1"/>
                        </wps:cNvCnPr>
                        <wps:spPr bwMode="auto">
                          <a:xfrm>
                            <a:off x="4425" y="9418"/>
                            <a:ext cx="3705" cy="249"/>
                          </a:xfrm>
                          <a:prstGeom prst="straightConnector1">
                            <a:avLst/>
                          </a:prstGeom>
                          <a:noFill/>
                          <a:ln w="12700">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26" name="AutoShape 19"/>
                        <wps:cNvCnPr>
                          <a:cxnSpLocks noChangeShapeType="1"/>
                        </wps:cNvCnPr>
                        <wps:spPr bwMode="auto">
                          <a:xfrm>
                            <a:off x="4425" y="9418"/>
                            <a:ext cx="3660" cy="3263"/>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27" name="AutoShape 20"/>
                        <wps:cNvCnPr>
                          <a:cxnSpLocks noChangeShapeType="1"/>
                        </wps:cNvCnPr>
                        <wps:spPr bwMode="auto">
                          <a:xfrm flipV="1">
                            <a:off x="4350" y="9832"/>
                            <a:ext cx="3780" cy="1620"/>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28" name="AutoShape 21"/>
                        <wps:cNvCnPr>
                          <a:cxnSpLocks noChangeShapeType="1"/>
                        </wps:cNvCnPr>
                        <wps:spPr bwMode="auto">
                          <a:xfrm>
                            <a:off x="4369" y="11469"/>
                            <a:ext cx="3716" cy="1384"/>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29" name="AutoShape 22"/>
                        <wps:cNvCnPr>
                          <a:cxnSpLocks noChangeShapeType="1"/>
                        </wps:cNvCnPr>
                        <wps:spPr bwMode="auto">
                          <a:xfrm flipV="1">
                            <a:off x="4625" y="10004"/>
                            <a:ext cx="3615" cy="3109"/>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30" name="AutoShape 23"/>
                        <wps:cNvCnPr>
                          <a:cxnSpLocks noChangeShapeType="1"/>
                        </wps:cNvCnPr>
                        <wps:spPr bwMode="auto">
                          <a:xfrm flipV="1">
                            <a:off x="4515" y="13184"/>
                            <a:ext cx="3668" cy="165"/>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31" name="AutoShape 24"/>
                        <wps:cNvCnPr>
                          <a:cxnSpLocks noChangeShapeType="1"/>
                        </wps:cNvCnPr>
                        <wps:spPr bwMode="auto">
                          <a:xfrm flipH="1">
                            <a:off x="8946" y="10642"/>
                            <a:ext cx="30" cy="151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Freeform 25"/>
                        <wps:cNvSpPr>
                          <a:spLocks/>
                        </wps:cNvSpPr>
                        <wps:spPr bwMode="auto">
                          <a:xfrm>
                            <a:off x="4461" y="9462"/>
                            <a:ext cx="4732" cy="2613"/>
                          </a:xfrm>
                          <a:custGeom>
                            <a:avLst/>
                            <a:gdLst>
                              <a:gd name="T0" fmla="*/ 0 w 4732"/>
                              <a:gd name="T1" fmla="*/ 0 h 2294"/>
                              <a:gd name="T2" fmla="*/ 4732 w 4732"/>
                              <a:gd name="T3" fmla="*/ 1036 h 2294"/>
                              <a:gd name="T4" fmla="*/ 4732 w 4732"/>
                              <a:gd name="T5" fmla="*/ 2294 h 2294"/>
                            </a:gdLst>
                            <a:ahLst/>
                            <a:cxnLst>
                              <a:cxn ang="0">
                                <a:pos x="T0" y="T1"/>
                              </a:cxn>
                              <a:cxn ang="0">
                                <a:pos x="T2" y="T3"/>
                              </a:cxn>
                              <a:cxn ang="0">
                                <a:pos x="T4" y="T5"/>
                              </a:cxn>
                            </a:cxnLst>
                            <a:rect l="0" t="0" r="r" b="b"/>
                            <a:pathLst>
                              <a:path w="4732" h="2294">
                                <a:moveTo>
                                  <a:pt x="0" y="0"/>
                                </a:moveTo>
                                <a:lnTo>
                                  <a:pt x="4732" y="1036"/>
                                </a:lnTo>
                                <a:lnTo>
                                  <a:pt x="4732" y="2294"/>
                                </a:lnTo>
                              </a:path>
                            </a:pathLst>
                          </a:custGeom>
                          <a:noFill/>
                          <a:ln w="9525" cap="flat">
                            <a:solidFill>
                              <a:srgbClr val="FF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6"/>
                        <wps:cNvSpPr>
                          <a:spLocks/>
                        </wps:cNvSpPr>
                        <wps:spPr bwMode="auto">
                          <a:xfrm>
                            <a:off x="4400" y="10600"/>
                            <a:ext cx="5060" cy="1514"/>
                          </a:xfrm>
                          <a:custGeom>
                            <a:avLst/>
                            <a:gdLst>
                              <a:gd name="T0" fmla="*/ 0 w 5060"/>
                              <a:gd name="T1" fmla="*/ 763 h 1329"/>
                              <a:gd name="T2" fmla="*/ 5060 w 5060"/>
                              <a:gd name="T3" fmla="*/ 0 h 1329"/>
                              <a:gd name="T4" fmla="*/ 5060 w 5060"/>
                              <a:gd name="T5" fmla="*/ 1329 h 1329"/>
                            </a:gdLst>
                            <a:ahLst/>
                            <a:cxnLst>
                              <a:cxn ang="0">
                                <a:pos x="T0" y="T1"/>
                              </a:cxn>
                              <a:cxn ang="0">
                                <a:pos x="T2" y="T3"/>
                              </a:cxn>
                              <a:cxn ang="0">
                                <a:pos x="T4" y="T5"/>
                              </a:cxn>
                            </a:cxnLst>
                            <a:rect l="0" t="0" r="r" b="b"/>
                            <a:pathLst>
                              <a:path w="5060" h="1329">
                                <a:moveTo>
                                  <a:pt x="0" y="763"/>
                                </a:moveTo>
                                <a:lnTo>
                                  <a:pt x="5060" y="0"/>
                                </a:lnTo>
                                <a:lnTo>
                                  <a:pt x="5060" y="1329"/>
                                </a:lnTo>
                              </a:path>
                            </a:pathLst>
                          </a:custGeom>
                          <a:noFill/>
                          <a:ln w="9525" cap="flat">
                            <a:solidFill>
                              <a:srgbClr val="FF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7"/>
                        <wps:cNvSpPr>
                          <a:spLocks/>
                        </wps:cNvSpPr>
                        <wps:spPr bwMode="auto">
                          <a:xfrm>
                            <a:off x="4557" y="10568"/>
                            <a:ext cx="5054" cy="2744"/>
                          </a:xfrm>
                          <a:custGeom>
                            <a:avLst/>
                            <a:gdLst>
                              <a:gd name="T0" fmla="*/ 0 w 5054"/>
                              <a:gd name="T1" fmla="*/ 2408 h 2408"/>
                              <a:gd name="T2" fmla="*/ 5054 w 5054"/>
                              <a:gd name="T3" fmla="*/ 0 h 2408"/>
                              <a:gd name="T4" fmla="*/ 5054 w 5054"/>
                              <a:gd name="T5" fmla="*/ 1440 h 2408"/>
                            </a:gdLst>
                            <a:ahLst/>
                            <a:cxnLst>
                              <a:cxn ang="0">
                                <a:pos x="T0" y="T1"/>
                              </a:cxn>
                              <a:cxn ang="0">
                                <a:pos x="T2" y="T3"/>
                              </a:cxn>
                              <a:cxn ang="0">
                                <a:pos x="T4" y="T5"/>
                              </a:cxn>
                            </a:cxnLst>
                            <a:rect l="0" t="0" r="r" b="b"/>
                            <a:pathLst>
                              <a:path w="5054" h="2408">
                                <a:moveTo>
                                  <a:pt x="0" y="2408"/>
                                </a:moveTo>
                                <a:lnTo>
                                  <a:pt x="5054" y="0"/>
                                </a:lnTo>
                                <a:lnTo>
                                  <a:pt x="5054" y="1440"/>
                                </a:lnTo>
                              </a:path>
                            </a:pathLst>
                          </a:custGeom>
                          <a:noFill/>
                          <a:ln w="9525" cap="flat">
                            <a:solidFill>
                              <a:srgbClr val="FF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7.2pt;margin-top:24.9pt;width:441.7pt;height:262.35pt;z-index:251659264" coordorigin="1924,8837" coordsize="8834,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LUhwoAAGdgAAAOAAAAZHJzL2Uyb0RvYy54bWzsXetv28gR/16g/wPBjwUU8bF8CVEOsWyl&#10;BdL20LjtZ1qiJKISqZJ05LS4//1+M8vHino4OZ+VONkcYJHiajk7O++dmXv908NmbXxMijLNs7Fp&#10;v7JMI8lm+TzNlmPzn7fTQWgaZRVn83idZ8nY/JSU5k9v/viH17vtKHHyVb6eJ4WBSbJytNuOzVVV&#10;bUfDYTlbJZu4fJVvkwwPF3mxiSvcFsvhvIh3mH2zHjqW5Q93eTHfFvksKUt8ey0fmm94/sUimVV/&#10;XyzKpDLWYxOwVfy34L939Hf45nU8WhbxdpXOajDi3wDFJk4zvLSd6jquYuO+SA+m2qSzIi/zRfVq&#10;lm+G+WKRzhJeA1ZjW73VvCvy+y2vZTnaLbctmoDaHp5+87Szv338uTDS+dgMTCOLN9gifqsREGp2&#10;2+UII94V2w/bnwu5Ply+z2f/KfF42H9O90s52Ljb/TWfY7r4vsoZNQ+LYkNTYNHGA+/Ap3YHkofK&#10;mOFLz7ciL8JGzfDMdV07FJ7co9kKG0m/syNHmAYeh6HLQMaj2eqm/j2+w0P6secIfjqMR/LFDGwN&#10;HK0M9FZ2KC2fhtIPq3ib8E6VhLAapaB9idJ/gA7jbLlODFeilUc1OC0lQo0sn6wwKnlbFPlulcRz&#10;AGXTeICu/IBuSmzHoxi2I8+tMRXwe+NRg2fHs/GI8GQ7YcTvaPAUj7ZFWb1L8o1BF2MzWa/TbUmr&#10;i0fxx/dlRRB1o+jrMl+n82m6XvNNsbybrAvjYwyem/K/+gV7w9aZscMe24GH7Y7XS4iPWVXwW/bG&#10;lep0QgTORBybDqySzQFZPCLM3dTXVZyu5TUgXmf0OGGpIJfBCMElfw8SYo79/9upZwXCDQdB4LkD&#10;4d5Yg6twOhm8ndi+H9xcTa5u7F8IUFuMVul8nmQ3PGfZCBBbfB411aJMsn4rQloACar8vkqKD6v5&#10;zpintBmuFzm2iRvIMCew6J+KPaPIq3+n1YrpkbiL5tjDYOjTfzUG29l5R5UXDw/WJkc8AFXAJMiI&#10;scaESbQoGap6uHvAFhCB3uXzTyBRgMOcDg2Bi1Ve/M80dpC2Y7P8731cJKax/ksGMo9sIUg8843w&#10;Agc3hfrkTn0SZzNMNTYrLJ0vJ5UU6ffbIl2u8CabF57lbyF8FilTbAcVlkA3YP8LyYHoUA4wDRMU&#10;kBYXkwPgdZuZXRUEAuQkBYHPorYVmB2La0GgBUEr5BoB0HyeEgRsVLD66jhPywOJFUi3vmHAvHch&#10;gRBaPkQSlH9kR7xDijxwbQDH8kBY2jDQhgGr+8ZkIp7vGz2NHGg+z8oDhwwPLQ8YBZ2fYEMF9+UB&#10;m2iXlge2Y3u1T9V6Co5oPAXPZS9CGwjaU/jdBELrD2uHQQkc2M6hQKgDMhfxGETgSQOhi7E08sCP&#10;ENWQAZZH3IUCQQ92w37XoAFp5CynWIMMQ9ROfe2QSkNGuvGR7QjryokGUz8MBmIqvEEUWOHAsqOr&#10;yLdEJK6n+278+zRLnu7DU1gj8hxP+t4nIyPsu3MAEgJ1L+KxSeHzG+t0gxiX9PDPxjVahUzgN1q4&#10;+TyrjVsnVDOfynzQd31tHDZ2ywXcdeGHMMEpNIf4JxtMnXmuuW8/cn4YQXs53Nd6fJr7VO5D/L7P&#10;feyHXsgWtnGoVLOfHcBNZtGrld+roydML5n9WgdLs5/Kft4h+yEiVHvtF9B+UUQGJmk/2wp7p1Za&#10;+30/2q91ZzT7qeznH2G/Noh+AfYLXRyqM/tZUT82jLP52vULmyPY5ky/d2SsXT86dv2WXb/WodHs&#10;p7JfmwTTZWxIF+xC1ifyXxD6oZOZyGED5ajr1xzfa+7LlkryxMtx/VqHRnOfyn1H8qWQpnQ521N4&#10;OP2Qys9DXo12/WQS5nfn+nUOjeY/lf++ep5SndkJzw9O4B77OQKJoHWekv2I/tMJizphsSqbE5Dm&#10;8+xJCE7gazWjJYIiEZwj55B2G7e+gDsqhI/cCIoGOU7ETudRg1ifRKKK4CUHYzsnS/Ofyn9HjiKl&#10;9ruQPyoQjpX8Z7vwTPdUso7Gfj/R2M7N0vyn8t+Rw0i7jVxfQP9FIZLypUcqZHr+Uf33iEGsw7Hf&#10;ejjW1qk4xwrokERVJwNQIQ8XNRl2G7oG/00yWZY4e8jqssS2io5H337aogSRjfumiE7+hPTnZxXR&#10;CUFAUERWyDd3DOgGVu2TOuKRVPmyKmKqTJrkWYa0uLyQBUonMuPa/DaqWaOopk2lXo/kkzk3gbhq&#10;DOG9s4ezpXFGxSiqipQLFFGeNTY3yRyFWQkq8ugKSh8Zamfy7KzoJrwJxUA4/s1AWNfXg7fTiRj4&#10;U9T2XbvXk8l1r1yOsveenmfXywRs0+BkHSJARtbGOedPajpaHRHD5arBENg/JOo2IvzVidqn9BdK&#10;8HQd/5F87ydS9WckSWqiritMv3mibk/OOkmNIs46qPJ8RG0sUJz8LxLxJA7q0nLhUk0xyezQ7Tkt&#10;bkDJlVzf5Ev4TpczaPJWSpx/cJndHk0p5N3GDJ+PvPeIui7as23Rz0t0A0QFJFW7j+VmaKrWVF33&#10;p3DaAx+FqtsSveej6uNC268NbWTgWr1Qr+sj6iyNEvuxqlRN35q+a/p2oeplLrlC32pCwTO5j8fp&#10;2yMapqMM6mqzH0p1fb+uqrIfa8KgyVuTd0PebdmwQt5tIOmZxfefezZ3GAmYIETeli/6Rndjcnsy&#10;zvVsJvfnxElO193pOMnRrj5fK04C162W3tMiSagFnAELofMoe21zmkAO6F4++YIQX33IDBLuUa4I&#10;CApyFx1fnpEotDu7l32yyEhvInnoADfnTAO6qMG/BfkvNmv0lfvT0LCMncGzAl51DHhZGbMyuvPu&#10;bh6A0o6hOU5MhUPDdphtub5xfDacbbTDzswGpdUOI6CU2YCLdrXxCsvmNSEWW2MAV2jQtGz6UG1z&#10;dMgam4QOIPRWRmXRve2B+3KdGIw10+AmEnV+MJZEg5soKA8GkPisIaKTkH4rwMI00ArwTmrkbVzR&#10;Qmhv6JKioZIGViABSkGgJ5v8Y3Kb85iq18oOb+uerjN1lJwH8NGe0NswthnRfG55vnZkQwTtSFwQ&#10;WPzbFlR8qZLiQfSY42zGjLpuLdaxrMneCxDvNQibTklC1vDtDaMk/+u4XMnObnNcSZwdyM06ppyh&#10;4+PxeHI8qhuzvezo8x52ekikvneHSFTap3xZRE93TuLOSehAcqATmJeO50MQk+09+QKdQI31mFn9&#10;fiqwxxWiHEM8NGhUTvwipcCzsgDtBL6qFALfhei1XTjtvVGqWqBZoBaOTaaqBevEVKpOODOVqhMI&#10;ImU2CKMfQCcwfg3oBN6P0zoBm1YLgVNaQc4EQmtEbqMKmk+pEtphDQFolSC7eR5r/PEVDyS1Srj0&#10;cSo1/JVBns5NOJOi8wSVoFSHIFzDQrhpDOBZHsBgPyEQ7IKDP5vyrCeoBMzaE/aqSkB/m5DMcXz0&#10;h+3rBE+wTjicra8Tjk21rxNOTrWnE9DNVQHsR9EJRAPkJ9B+nNYJDY6BldNKgab6DKVQD+PuuUTZ&#10;jUeBC+0nwFMj/qy7QWml8G10XIZBzt3smVrrzvvULl+9Z7O9+/8DvPkVAAD//wMAUEsDBBQABgAI&#10;AAAAIQASwGWQ4QAAAAoBAAAPAAAAZHJzL2Rvd25yZXYueG1sTI9BS8NAEIXvgv9hGcFbu4ndaBsz&#10;KaWopyLYCuJtm0yT0OxuyG6T9N87nvQ4zOO978vWk2nFQL1vnEWI5xEIsoUrG1shfB5eZ0sQPmhb&#10;6tZZQriSh3V+e5PptHSj/aBhHyrBJdanGqEOoUul9EVNRvu568jy7+R6owOffSXLXo9cblr5EEWP&#10;0ujG8kKtO9rWVJz3F4PwNupxs4hfht35tL1+H5L3r11MiPd30+YZRKAp/IXhF5/RIWemo7vY0osW&#10;YbZQiqMIasUKHFiqFcsdEZInlYDMM/lfIf8BAAD//wMAUEsBAi0AFAAGAAgAAAAhALaDOJL+AAAA&#10;4QEAABMAAAAAAAAAAAAAAAAAAAAAAFtDb250ZW50X1R5cGVzXS54bWxQSwECLQAUAAYACAAAACEA&#10;OP0h/9YAAACUAQAACwAAAAAAAAAAAAAAAAAvAQAAX3JlbHMvLnJlbHNQSwECLQAUAAYACAAAACEA&#10;yJfS1IcKAABnYAAADgAAAAAAAAAAAAAAAAAuAgAAZHJzL2Uyb0RvYy54bWxQSwECLQAUAAYACAAA&#10;ACEAEsBlkOEAAAAKAQAADwAAAAAAAAAAAAAAAADhDAAAZHJzL2Rvd25yZXYueG1sUEsFBgAAAAAE&#10;AAQA8wAAAO8NAAAAAA==&#10;">
                <v:oval id="Rectangle 3" o:spid="_x0000_s1027" style="position:absolute;left:1953;top:8873;width:2513;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ccwAAAANoAAAAPAAAAZHJzL2Rvd25yZXYueG1sRE9Na8JA&#10;EL0X/A/LCF6KbvRQmugqIgiCtLRa6nXIjtlodjZkR03/ffdQ6PHxvher3jfqTl2sAxuYTjJQxGWw&#10;NVcGvo7b8SuoKMgWm8Bk4IcirJaDpwUWNjz4k+4HqVQK4VigASfSFlrH0pHHOAktceLOofMoCXaV&#10;th0+Urhv9CzLXrTHmlODw5Y2jsrr4eYN5Hy6hvPl2+byLMd4ec8/9u7NmNGwX89BCfXyL/5z76yB&#10;tDVdSTdAL38BAAD//wMAUEsBAi0AFAAGAAgAAAAhANvh9svuAAAAhQEAABMAAAAAAAAAAAAAAAAA&#10;AAAAAFtDb250ZW50X1R5cGVzXS54bWxQSwECLQAUAAYACAAAACEAWvQsW78AAAAVAQAACwAAAAAA&#10;AAAAAAAAAAAfAQAAX3JlbHMvLnJlbHNQSwECLQAUAAYACAAAACEAFY73HMAAAADaAAAADwAAAAAA&#10;AAAAAAAAAAAHAgAAZHJzL2Rvd25yZXYueG1sUEsFBgAAAAADAAMAtwAAAPQCAAAAAA==&#10;" strokecolor="#4472c4" strokeweight="2.5pt">
                  <v:shadow color="#868686"/>
                  <v:textbox>
                    <w:txbxContent>
                      <w:p w:rsidR="00383FF2" w:rsidRPr="00D51C92" w:rsidRDefault="00383FF2" w:rsidP="00C7404C">
                        <w:pPr>
                          <w:spacing w:before="120" w:after="0" w:line="240" w:lineRule="auto"/>
                          <w:jc w:val="center"/>
                          <w:rPr>
                            <w:rFonts w:ascii="Times New Roman" w:hAnsi="Times New Roman"/>
                            <w:spacing w:val="-4"/>
                            <w:sz w:val="24"/>
                            <w:szCs w:val="24"/>
                          </w:rPr>
                        </w:pPr>
                        <w:r w:rsidRPr="00D51C92">
                          <w:rPr>
                            <w:rFonts w:ascii="Times New Roman" w:hAnsi="Times New Roman"/>
                            <w:i/>
                            <w:sz w:val="24"/>
                            <w:szCs w:val="24"/>
                          </w:rPr>
                          <w:t>Spiritual Leadership</w:t>
                        </w:r>
                        <w:r w:rsidRPr="00D51C92">
                          <w:rPr>
                            <w:rFonts w:ascii="Times New Roman" w:hAnsi="Times New Roman"/>
                            <w:spacing w:val="-4"/>
                            <w:sz w:val="24"/>
                            <w:szCs w:val="24"/>
                          </w:rPr>
                          <w:t xml:space="preserve"> (X</w:t>
                        </w:r>
                        <w:r w:rsidRPr="00D51C92">
                          <w:rPr>
                            <w:rFonts w:ascii="Times New Roman" w:hAnsi="Times New Roman"/>
                            <w:spacing w:val="-4"/>
                            <w:sz w:val="24"/>
                            <w:szCs w:val="24"/>
                            <w:vertAlign w:val="subscript"/>
                          </w:rPr>
                          <w:t>1</w:t>
                        </w:r>
                        <w:r w:rsidRPr="00D51C92">
                          <w:rPr>
                            <w:rFonts w:ascii="Times New Roman" w:hAnsi="Times New Roman"/>
                            <w:spacing w:val="-4"/>
                            <w:sz w:val="24"/>
                            <w:szCs w:val="24"/>
                          </w:rPr>
                          <w:t>)</w:t>
                        </w:r>
                      </w:p>
                    </w:txbxContent>
                  </v:textbox>
                </v:oval>
                <v:oval id="Rectangle 4" o:spid="_x0000_s1028" style="position:absolute;left:1953;top:12819;width:2541;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KHwwAAANoAAAAPAAAAZHJzL2Rvd25yZXYueG1sRI9Ba8JA&#10;FITvBf/D8gQvpW70UJrUVYogCNLSqtjrI/vMRrNvQ/ap6b/vFgoeh5lvhpktet+oK3WxDmxgMs5A&#10;EZfB1lwZ2O9WTy+goiBbbAKTgR+KsJgPHmZY2HDjL7pupVKphGOBBpxIW2gdS0ce4zi0xMk7hs6j&#10;JNlV2nZ4S+W+0dMse9Yea04LDltaOirP24s3kPP3ORxPB5vLo+zi6SP/3Lh3Y0bD/u0VlFAv9/A/&#10;vbaJg78r6Qbo+S8AAAD//wMAUEsBAi0AFAAGAAgAAAAhANvh9svuAAAAhQEAABMAAAAAAAAAAAAA&#10;AAAAAAAAAFtDb250ZW50X1R5cGVzXS54bWxQSwECLQAUAAYACAAAACEAWvQsW78AAAAVAQAACwAA&#10;AAAAAAAAAAAAAAAfAQAAX3JlbHMvLnJlbHNQSwECLQAUAAYACAAAACEAesJSh8MAAADaAAAADwAA&#10;AAAAAAAAAAAAAAAHAgAAZHJzL2Rvd25yZXYueG1sUEsFBgAAAAADAAMAtwAAAPcCAAAAAA==&#10;" strokecolor="#4472c4" strokeweight="2.5pt">
                  <v:shadow color="#868686"/>
                  <v:textbox>
                    <w:txbxContent>
                      <w:p w:rsidR="00383FF2" w:rsidRPr="00D51C92" w:rsidRDefault="00383FF2" w:rsidP="00C7404C">
                        <w:pPr>
                          <w:spacing w:before="120" w:after="0" w:line="240" w:lineRule="auto"/>
                          <w:jc w:val="center"/>
                          <w:rPr>
                            <w:rFonts w:ascii="Times New Roman Italic" w:hAnsi="Times New Roman Italic"/>
                            <w:spacing w:val="-10"/>
                            <w:sz w:val="24"/>
                            <w:szCs w:val="24"/>
                          </w:rPr>
                        </w:pPr>
                        <w:r>
                          <w:rPr>
                            <w:rFonts w:ascii="Times New Roman" w:hAnsi="Times New Roman"/>
                            <w:sz w:val="24"/>
                            <w:szCs w:val="24"/>
                          </w:rPr>
                          <w:t>Kompetensi</w:t>
                        </w:r>
                        <w:r w:rsidRPr="00D51C92">
                          <w:rPr>
                            <w:rFonts w:ascii="Times New Roman" w:hAnsi="Times New Roman"/>
                            <w:sz w:val="24"/>
                            <w:szCs w:val="24"/>
                          </w:rPr>
                          <w:t xml:space="preserve"> (X</w:t>
                        </w:r>
                        <w:r w:rsidRPr="00D51C92">
                          <w:rPr>
                            <w:rFonts w:ascii="Times New Roman" w:hAnsi="Times New Roman"/>
                            <w:sz w:val="24"/>
                            <w:szCs w:val="24"/>
                            <w:vertAlign w:val="subscript"/>
                          </w:rPr>
                          <w:t>3</w:t>
                        </w:r>
                        <w:r w:rsidRPr="00D51C92">
                          <w:rPr>
                            <w:rFonts w:ascii="Times New Roman" w:hAnsi="Times New Roman"/>
                            <w:sz w:val="24"/>
                            <w:szCs w:val="24"/>
                          </w:rPr>
                          <w:t>)</w:t>
                        </w:r>
                      </w:p>
                    </w:txbxContent>
                  </v:textbox>
                </v:oval>
                <v:oval id="Rectangle 5" o:spid="_x0000_s1029" style="position:absolute;left:8069;top:9191;width:23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oxAAAANsAAAAPAAAAZHJzL2Rvd25yZXYueG1sRI9BSwNB&#10;DIXvgv9hiOBF7KwexN12WkqhIBRFW9Fr2El3tt3JLDtpu/57cxC8JbyX977MFmPszJmG3CZ28DAp&#10;wBDXybfcOPjcre+fwWRB9tglJgc/lGExv76aYeXThT/ovJXGaAjnCh0Ekb6yNteBIuZJ6olV26ch&#10;oug6NNYPeNHw2NnHoniyEVvWhoA9rQLVx+0pOij5+5j2hy9fyp3s8uGtfN+EV+dub8blFIzQKP/m&#10;v+sXr/hKr7/oAHb+CwAA//8DAFBLAQItABQABgAIAAAAIQDb4fbL7gAAAIUBAAATAAAAAAAAAAAA&#10;AAAAAAAAAABbQ29udGVudF9UeXBlc10ueG1sUEsBAi0AFAAGAAgAAAAhAFr0LFu/AAAAFQEAAAsA&#10;AAAAAAAAAAAAAAAAHwEAAF9yZWxzLy5yZWxzUEsBAi0AFAAGAAgAAAAhAD6Bb2jEAAAA2wAAAA8A&#10;AAAAAAAAAAAAAAAABwIAAGRycy9kb3ducmV2LnhtbFBLBQYAAAAAAwADALcAAAD4AgAAAAA=&#10;" strokecolor="#4472c4" strokeweight="2.5pt">
                  <v:shadow color="#868686"/>
                  <v:textbox>
                    <w:txbxContent>
                      <w:p w:rsidR="00383FF2" w:rsidRPr="00D51C92" w:rsidRDefault="00383FF2" w:rsidP="00C7404C">
                        <w:pPr>
                          <w:spacing w:before="120" w:after="0" w:line="240" w:lineRule="auto"/>
                          <w:jc w:val="center"/>
                          <w:rPr>
                            <w:sz w:val="24"/>
                            <w:szCs w:val="24"/>
                          </w:rPr>
                        </w:pPr>
                        <w:r>
                          <w:rPr>
                            <w:rFonts w:ascii="Times New Roman" w:hAnsi="Times New Roman"/>
                            <w:sz w:val="24"/>
                            <w:szCs w:val="24"/>
                          </w:rPr>
                          <w:t>Motivasi</w:t>
                        </w:r>
                        <w:r w:rsidRPr="00D51C92">
                          <w:rPr>
                            <w:rFonts w:ascii="Times New Roman" w:hAnsi="Times New Roman"/>
                            <w:i/>
                            <w:iCs/>
                            <w:sz w:val="24"/>
                            <w:szCs w:val="24"/>
                          </w:rPr>
                          <w:t xml:space="preserve"> </w:t>
                        </w:r>
                        <w:r w:rsidRPr="00D51C92">
                          <w:rPr>
                            <w:rFonts w:ascii="Times New Roman" w:hAnsi="Times New Roman"/>
                            <w:sz w:val="24"/>
                            <w:szCs w:val="24"/>
                          </w:rPr>
                          <w:t>(Z)</w:t>
                        </w:r>
                      </w:p>
                    </w:txbxContent>
                  </v:textbox>
                </v:oval>
                <v:oval id="Rectangle 6" o:spid="_x0000_s1030" style="position:absolute;left:8069;top:12157;width:2243;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crzwgAAANsAAAAPAAAAZHJzL2Rvd25yZXYueG1sRE9Na8JA&#10;EL0X/A/LCL0U3diDNNFVRCgUSqXVotchO2aj2dmQnWr677uC0Ns83ufMl71v1IW6WAc2MBlnoIjL&#10;YGuuDHzvXkcvoKIgW2wCk4FfirBcDB7mWNhw5S+6bKVSKYRjgQacSFtoHUtHHuM4tMSJO4bOoyTY&#10;Vdp2eE3hvtHPWTbVHmtODQ5bWjsqz9sfbyDnwzkcT3uby5Ps4mmTf767D2Meh/1qBkqol3/x3f1m&#10;0/wJ3H5JB+jFHwAAAP//AwBQSwECLQAUAAYACAAAACEA2+H2y+4AAACFAQAAEwAAAAAAAAAAAAAA&#10;AAAAAAAAW0NvbnRlbnRfVHlwZXNdLnhtbFBLAQItABQABgAIAAAAIQBa9CxbvwAAABUBAAALAAAA&#10;AAAAAAAAAAAAAB8BAABfcmVscy8ucmVsc1BLAQItABQABgAIAAAAIQBRzcrzwgAAANsAAAAPAAAA&#10;AAAAAAAAAAAAAAcCAABkcnMvZG93bnJldi54bWxQSwUGAAAAAAMAAwC3AAAA9gIAAAAA&#10;" strokecolor="#4472c4" strokeweight="2.5pt">
                  <v:shadow color="#868686"/>
                  <v:textbox>
                    <w:txbxContent>
                      <w:p w:rsidR="00383FF2" w:rsidRPr="00425DE6" w:rsidRDefault="00383FF2" w:rsidP="00C7404C">
                        <w:pPr>
                          <w:spacing w:before="120" w:after="0" w:line="240" w:lineRule="auto"/>
                          <w:jc w:val="center"/>
                        </w:pPr>
                        <w:r w:rsidRPr="00425DE6">
                          <w:rPr>
                            <w:rFonts w:ascii="Times New Roman" w:hAnsi="Times New Roman"/>
                          </w:rPr>
                          <w:t xml:space="preserve">Kinerja </w:t>
                        </w:r>
                        <w:r>
                          <w:rPr>
                            <w:rFonts w:ascii="Times New Roman" w:hAnsi="Times New Roman"/>
                          </w:rPr>
                          <w:t>Pegawai</w:t>
                        </w:r>
                        <w:r w:rsidRPr="00425DE6">
                          <w:rPr>
                            <w:rFonts w:ascii="Times New Roman" w:hAnsi="Times New Roman"/>
                          </w:rPr>
                          <w:t xml:space="preserve"> (</w:t>
                        </w:r>
                        <w:r>
                          <w:rPr>
                            <w:rFonts w:ascii="Times New Roman" w:hAnsi="Times New Roman"/>
                          </w:rPr>
                          <w:t>Y</w:t>
                        </w:r>
                        <w:r w:rsidRPr="00425DE6">
                          <w:rPr>
                            <w:rFonts w:ascii="Times New Roman" w:hAnsi="Times New Roman"/>
                          </w:rPr>
                          <w:t>)</w:t>
                        </w:r>
                      </w:p>
                    </w:txbxContent>
                  </v:textbox>
                </v:oval>
                <v:rect id="Rectangle 7" o:spid="_x0000_s1031" style="position:absolute;left:4759;top:8837;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1</w:t>
                        </w:r>
                      </w:p>
                    </w:txbxContent>
                  </v:textbox>
                </v:rect>
                <v:rect id="Rectangle 8" o:spid="_x0000_s1032" style="position:absolute;left:4680;top:13312;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6</w:t>
                        </w:r>
                      </w:p>
                    </w:txbxContent>
                  </v:textbox>
                </v:rect>
                <v:rect id="Rectangle 9" o:spid="_x0000_s1033" style="position:absolute;left:10060;top:11769;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383FF2" w:rsidRPr="00C674BE" w:rsidRDefault="00383FF2" w:rsidP="00C7404C">
                        <w:pPr>
                          <w:rPr>
                            <w:rFonts w:ascii="Times New Roman" w:hAnsi="Times New Roman"/>
                            <w:color w:val="FF0000"/>
                            <w:sz w:val="24"/>
                            <w:szCs w:val="24"/>
                          </w:rPr>
                        </w:pPr>
                        <w:r w:rsidRPr="00C674BE">
                          <w:rPr>
                            <w:rFonts w:ascii="Times New Roman" w:hAnsi="Times New Roman"/>
                            <w:color w:val="FF0000"/>
                            <w:sz w:val="24"/>
                            <w:szCs w:val="24"/>
                          </w:rPr>
                          <w:t>H</w:t>
                        </w:r>
                        <w:r w:rsidRPr="00C674BE">
                          <w:rPr>
                            <w:rFonts w:ascii="Times New Roman" w:hAnsi="Times New Roman"/>
                            <w:color w:val="FF0000"/>
                            <w:sz w:val="24"/>
                            <w:szCs w:val="24"/>
                            <w:vertAlign w:val="subscript"/>
                          </w:rPr>
                          <w:t>10</w:t>
                        </w:r>
                      </w:p>
                    </w:txbxContent>
                  </v:textbox>
                </v:rect>
                <v:rect id="Rectangle 10" o:spid="_x0000_s1034" style="position:absolute;left:9998;top:11083;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textbox>
                    <w:txbxContent>
                      <w:p w:rsidR="00383FF2" w:rsidRPr="00C674BE" w:rsidRDefault="00383FF2" w:rsidP="00C7404C">
                        <w:pPr>
                          <w:rPr>
                            <w:rFonts w:ascii="Times New Roman" w:hAnsi="Times New Roman"/>
                            <w:color w:val="FF0000"/>
                            <w:sz w:val="24"/>
                            <w:szCs w:val="24"/>
                          </w:rPr>
                        </w:pPr>
                        <w:r w:rsidRPr="00C674BE">
                          <w:rPr>
                            <w:rFonts w:ascii="Times New Roman" w:hAnsi="Times New Roman"/>
                            <w:color w:val="FF0000"/>
                            <w:sz w:val="24"/>
                            <w:szCs w:val="24"/>
                          </w:rPr>
                          <w:t>H</w:t>
                        </w:r>
                        <w:r w:rsidRPr="00C674BE">
                          <w:rPr>
                            <w:rFonts w:ascii="Times New Roman" w:hAnsi="Times New Roman"/>
                            <w:color w:val="FF0000"/>
                            <w:sz w:val="24"/>
                            <w:szCs w:val="24"/>
                            <w:vertAlign w:val="subscript"/>
                          </w:rPr>
                          <w:t>9</w:t>
                        </w:r>
                      </w:p>
                    </w:txbxContent>
                  </v:textbox>
                </v:rect>
                <v:rect id="Rectangle 11" o:spid="_x0000_s1035" style="position:absolute;left:8337;top:10991;width:60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383FF2" w:rsidRPr="00660904" w:rsidRDefault="00383FF2" w:rsidP="00C7404C">
                        <w:pPr>
                          <w:rPr>
                            <w:rFonts w:ascii="Times New Roman" w:hAnsi="Times New Roman"/>
                            <w:color w:val="000000"/>
                            <w:sz w:val="24"/>
                            <w:szCs w:val="24"/>
                          </w:rPr>
                        </w:pPr>
                        <w:r w:rsidRPr="00660904">
                          <w:rPr>
                            <w:rFonts w:ascii="Times New Roman" w:hAnsi="Times New Roman"/>
                            <w:color w:val="000000"/>
                            <w:sz w:val="24"/>
                            <w:szCs w:val="24"/>
                          </w:rPr>
                          <w:t>H</w:t>
                        </w:r>
                        <w:r w:rsidRPr="00660904">
                          <w:rPr>
                            <w:rFonts w:ascii="Times New Roman" w:hAnsi="Times New Roman"/>
                            <w:color w:val="000000"/>
                            <w:sz w:val="24"/>
                            <w:szCs w:val="24"/>
                            <w:vertAlign w:val="subscript"/>
                          </w:rPr>
                          <w:t>7</w:t>
                        </w:r>
                      </w:p>
                    </w:txbxContent>
                  </v:textbox>
                </v:rect>
                <v:rect id="Rectangle 12" o:spid="_x0000_s1036" style="position:absolute;left:5602;top:9926;width:69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4</w:t>
                        </w:r>
                      </w:p>
                    </w:txbxContent>
                  </v:textbox>
                </v:rect>
                <v:rect id="Rectangle 13" o:spid="_x0000_s1037" style="position:absolute;left:4557;top:10500;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2</w:t>
                        </w:r>
                      </w:p>
                    </w:txbxContent>
                  </v:textbox>
                </v:rect>
                <v:oval id="Rectangle 4" o:spid="_x0000_s1038" style="position:absolute;left:1924;top:10898;width:244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8b1wQAAANsAAAAPAAAAZHJzL2Rvd25yZXYueG1sRE9Na8JA&#10;EL0L/Q/LFHoR3bSHYqKriCAUpKVqqdchO2aj2dmQHTX9991Cwds83ufMFr1v1JW6WAc28DzOQBGX&#10;wdZcGfjar0cTUFGQLTaBycAPRVjMHwYzLGy48ZauO6lUCuFYoAEn0hZax9KRxzgOLXHijqHzKAl2&#10;lbYd3lK4b/RLlr1qjzWnBoctrRyV593FG8j5cA7H07fNZSj7ePrIPzfu3Zinx345BSXUy138736z&#10;aX4Of7+kA/T8FwAA//8DAFBLAQItABQABgAIAAAAIQDb4fbL7gAAAIUBAAATAAAAAAAAAAAAAAAA&#10;AAAAAABbQ29udGVudF9UeXBlc10ueG1sUEsBAi0AFAAGAAgAAAAhAFr0LFu/AAAAFQEAAAsAAAAA&#10;AAAAAAAAAAAAHwEAAF9yZWxzLy5yZWxzUEsBAi0AFAAGAAgAAAAhAK+7xvXBAAAA2wAAAA8AAAAA&#10;AAAAAAAAAAAABwIAAGRycy9kb3ducmV2LnhtbFBLBQYAAAAAAwADALcAAAD1AgAAAAA=&#10;" strokecolor="#4472c4" strokeweight="2.5pt">
                  <v:shadow color="#868686"/>
                  <v:textbox>
                    <w:txbxContent>
                      <w:p w:rsidR="00383FF2" w:rsidRPr="00D51C92" w:rsidRDefault="00383FF2" w:rsidP="00C7404C">
                        <w:pPr>
                          <w:spacing w:after="0" w:line="240" w:lineRule="auto"/>
                          <w:jc w:val="center"/>
                          <w:rPr>
                            <w:rFonts w:ascii="Times New Roman Italic" w:hAnsi="Times New Roman Italic"/>
                            <w:spacing w:val="-10"/>
                            <w:sz w:val="24"/>
                            <w:szCs w:val="24"/>
                          </w:rPr>
                        </w:pPr>
                        <w:r w:rsidRPr="00D51C92">
                          <w:rPr>
                            <w:rFonts w:ascii="Times New Roman" w:hAnsi="Times New Roman"/>
                            <w:sz w:val="24"/>
                            <w:szCs w:val="24"/>
                          </w:rPr>
                          <w:t>Budaya Kerja (X</w:t>
                        </w:r>
                        <w:r w:rsidRPr="00D51C92">
                          <w:rPr>
                            <w:rFonts w:ascii="Times New Roman" w:hAnsi="Times New Roman"/>
                            <w:sz w:val="24"/>
                            <w:szCs w:val="24"/>
                            <w:vertAlign w:val="subscript"/>
                          </w:rPr>
                          <w:t>2</w:t>
                        </w:r>
                        <w:r w:rsidRPr="00D51C92">
                          <w:rPr>
                            <w:rFonts w:ascii="Times New Roman" w:hAnsi="Times New Roman"/>
                            <w:sz w:val="24"/>
                            <w:szCs w:val="24"/>
                          </w:rPr>
                          <w:t>)</w:t>
                        </w:r>
                      </w:p>
                    </w:txbxContent>
                  </v:textbox>
                </v:oval>
                <v:rect id="Rectangle 15" o:spid="_x0000_s1039" style="position:absolute;left:4461;top:12294;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3</w:t>
                        </w:r>
                      </w:p>
                    </w:txbxContent>
                  </v:textbox>
                </v:rect>
                <v:rect id="Rectangle 16" o:spid="_x0000_s1040" style="position:absolute;left:4999;top:11302;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textbox>
                    <w:txbxContent>
                      <w:p w:rsidR="00383FF2" w:rsidRPr="00660904" w:rsidRDefault="00383FF2" w:rsidP="00C7404C">
                        <w:pPr>
                          <w:rPr>
                            <w:rFonts w:ascii="Times New Roman" w:hAnsi="Times New Roman"/>
                            <w:color w:val="2E74B5"/>
                            <w:sz w:val="24"/>
                            <w:szCs w:val="24"/>
                          </w:rPr>
                        </w:pPr>
                        <w:r w:rsidRPr="00660904">
                          <w:rPr>
                            <w:rFonts w:ascii="Times New Roman" w:hAnsi="Times New Roman"/>
                            <w:color w:val="2E74B5"/>
                            <w:sz w:val="24"/>
                            <w:szCs w:val="24"/>
                          </w:rPr>
                          <w:t>H</w:t>
                        </w:r>
                        <w:r w:rsidRPr="00660904">
                          <w:rPr>
                            <w:rFonts w:ascii="Times New Roman" w:hAnsi="Times New Roman"/>
                            <w:color w:val="2E74B5"/>
                            <w:sz w:val="24"/>
                            <w:szCs w:val="24"/>
                            <w:vertAlign w:val="subscript"/>
                          </w:rPr>
                          <w:t>5</w:t>
                        </w:r>
                      </w:p>
                    </w:txbxContent>
                  </v:textbox>
                </v:rect>
                <v:rect id="Rectangle 17" o:spid="_x0000_s1041" style="position:absolute;left:9865;top:10465;width:69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textbox>
                    <w:txbxContent>
                      <w:p w:rsidR="00383FF2" w:rsidRPr="00C674BE" w:rsidRDefault="00383FF2" w:rsidP="00C7404C">
                        <w:pPr>
                          <w:rPr>
                            <w:rFonts w:ascii="Times New Roman" w:hAnsi="Times New Roman"/>
                            <w:color w:val="FF0000"/>
                            <w:sz w:val="24"/>
                            <w:szCs w:val="24"/>
                          </w:rPr>
                        </w:pPr>
                        <w:r w:rsidRPr="00C674BE">
                          <w:rPr>
                            <w:rFonts w:ascii="Times New Roman" w:hAnsi="Times New Roman"/>
                            <w:color w:val="FF0000"/>
                            <w:sz w:val="24"/>
                            <w:szCs w:val="24"/>
                          </w:rPr>
                          <w:t>H</w:t>
                        </w:r>
                        <w:r w:rsidRPr="00C674BE">
                          <w:rPr>
                            <w:rFonts w:ascii="Times New Roman" w:hAnsi="Times New Roman"/>
                            <w:color w:val="FF0000"/>
                            <w:sz w:val="24"/>
                            <w:szCs w:val="24"/>
                            <w:vertAlign w:val="subscript"/>
                          </w:rPr>
                          <w:t>8</w:t>
                        </w:r>
                      </w:p>
                    </w:txbxContent>
                  </v:textbox>
                </v:rect>
                <v:shapetype id="_x0000_t32" coordsize="21600,21600" o:spt="32" o:oned="t" path="m,l21600,21600e" filled="f">
                  <v:path arrowok="t" fillok="f" o:connecttype="none"/>
                  <o:lock v:ext="edit" shapetype="t"/>
                </v:shapetype>
                <v:shape id="AutoShape 18" o:spid="_x0000_s1042" type="#_x0000_t32" style="position:absolute;left:4425;top:9418;width:3705;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GVwgAAANsAAAAPAAAAZHJzL2Rvd25yZXYueG1sRI/dagIx&#10;FITvhb5DOIXeaVbFH1ajiNRS7VXVBzgkx83i5mS7ibp9eyMIXg4z8w0zX7auEldqQulZQb+XgSDW&#10;3pRcKDgeNt0piBCRDVaeScE/BVgu3jpzzI2/8S9d97EQCcIhRwU2xjqXMmhLDkPP18TJO/nGYUyy&#10;KaRp8JbgrpKDLBtLhyWnBYs1rS3p8/7iFPh6oofr1Wbb18XX5ymGvx9b7pT6eG9XMxCR2vgKP9vf&#10;RsFgBI8v6QfIxR0AAP//AwBQSwECLQAUAAYACAAAACEA2+H2y+4AAACFAQAAEwAAAAAAAAAAAAAA&#10;AAAAAAAAW0NvbnRlbnRfVHlwZXNdLnhtbFBLAQItABQABgAIAAAAIQBa9CxbvwAAABUBAAALAAAA&#10;AAAAAAAAAAAAAB8BAABfcmVscy8ucmVsc1BLAQItABQABgAIAAAAIQA4DBGVwgAAANsAAAAPAAAA&#10;AAAAAAAAAAAAAAcCAABkcnMvZG93bnJldi54bWxQSwUGAAAAAAMAAwC3AAAA9gIAAAAA&#10;" strokecolor="#2e74b5" strokeweight="1pt">
                  <v:stroke endarrow="block"/>
                </v:shape>
                <v:shape id="AutoShape 19" o:spid="_x0000_s1043" type="#_x0000_t32" style="position:absolute;left:4425;top:9418;width:3660;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4GwwAAANsAAAAPAAAAZHJzL2Rvd25yZXYueG1sRI9Pi8Iw&#10;FMTvC36H8ARv23Q9iFuNIguKR/+Bens0z7bYvNQkaruffiMIexxm5jfMdN6aWjzI+cqygq8kBUGc&#10;W11xoeCwX36OQfiArLG2TAo68jCf9T6mmGn75C09dqEQEcI+QwVlCE0mpc9LMugT2xBH72KdwRCl&#10;K6R2+IxwU8thmo6kwYrjQokN/ZSUX3d3o2Ds9qvgzff293bqLt3tnG7c8aDUoN8uJiACteE//G6v&#10;tYLhCF5f4g+Qsz8AAAD//wMAUEsBAi0AFAAGAAgAAAAhANvh9svuAAAAhQEAABMAAAAAAAAAAAAA&#10;AAAAAAAAAFtDb250ZW50X1R5cGVzXS54bWxQSwECLQAUAAYACAAAACEAWvQsW78AAAAVAQAACwAA&#10;AAAAAAAAAAAAAAAfAQAAX3JlbHMvLnJlbHNQSwECLQAUAAYACAAAACEAqLZuBsMAAADbAAAADwAA&#10;AAAAAAAAAAAAAAAHAgAAZHJzL2Rvd25yZXYueG1sUEsFBgAAAAADAAMAtwAAAPcCAAAAAA==&#10;" strokecolor="#2e74b5">
                  <v:stroke endarrow="block"/>
                </v:shape>
                <v:shape id="AutoShape 20" o:spid="_x0000_s1044" type="#_x0000_t32" style="position:absolute;left:4350;top:9832;width:3780;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NGkxQAAANsAAAAPAAAAZHJzL2Rvd25yZXYueG1sRI9BawIx&#10;FITvhf6H8AreNKsFldUoVioInrTV0ttz87rZdvOyJFFXf31TEHocZuYbZjpvbS3O5EPlWEG/l4Eg&#10;LpyuuFTw/rbqjkGEiKyxdkwKrhRgPnt8mGKu3YW3dN7FUiQIhxwVmBibXMpQGLIYeq4hTt6X8xZj&#10;kr6U2uMlwW0tB1k2lBYrTgsGG1oaKn52J6vg4/u62oz8qzwcPo/1y3K/lc83o1TnqV1MQERq43/4&#10;3l5rBYMR/H1JP0DOfgEAAP//AwBQSwECLQAUAAYACAAAACEA2+H2y+4AAACFAQAAEwAAAAAAAAAA&#10;AAAAAAAAAAAAW0NvbnRlbnRfVHlwZXNdLnhtbFBLAQItABQABgAIAAAAIQBa9CxbvwAAABUBAAAL&#10;AAAAAAAAAAAAAAAAAB8BAABfcmVscy8ucmVsc1BLAQItABQABgAIAAAAIQA1eNGkxQAAANsAAAAP&#10;AAAAAAAAAAAAAAAAAAcCAABkcnMvZG93bnJldi54bWxQSwUGAAAAAAMAAwC3AAAA+QIAAAAA&#10;" strokecolor="#2e74b5">
                  <v:stroke endarrow="block"/>
                </v:shape>
                <v:shape id="AutoShape 21" o:spid="_x0000_s1045" type="#_x0000_t32" style="position:absolute;left:4369;top:11469;width:3716;height:1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vwQAAANsAAAAPAAAAZHJzL2Rvd25yZXYueG1sRE+7asMw&#10;FN0L+QdxA9kauRlK6kY2pdCSsU4CSbeLdf2g1pUtKbGdr6+GQsfDee/yyXTiRs63lhU8rRMQxKXV&#10;LdcKTsePxy0IH5A1dpZJwUwe8mzxsMNU25ELuh1CLWII+xQVNCH0qZS+bMigX9ueOHKVdQZDhK6W&#10;2uEYw00nN0nyLA22HBsa7Om9ofLncDUKtu74Gbx5Ke7DZa7m4Tv5cueTUqvl9PYKItAU/sV/7r1W&#10;sIlj45f4A2T2CwAA//8DAFBLAQItABQABgAIAAAAIQDb4fbL7gAAAIUBAAATAAAAAAAAAAAAAAAA&#10;AAAAAABbQ29udGVudF9UeXBlc10ueG1sUEsBAi0AFAAGAAgAAAAhAFr0LFu/AAAAFQEAAAsAAAAA&#10;AAAAAAAAAAAAHwEAAF9yZWxzLy5yZWxzUEsBAi0AFAAGAAgAAAAhALZlX+/BAAAA2wAAAA8AAAAA&#10;AAAAAAAAAAAABwIAAGRycy9kb3ducmV2LnhtbFBLBQYAAAAAAwADALcAAAD1AgAAAAA=&#10;" strokecolor="#2e74b5">
                  <v:stroke endarrow="block"/>
                </v:shape>
                <v:shape id="AutoShape 22" o:spid="_x0000_s1046" type="#_x0000_t32" style="position:absolute;left:4625;top:10004;width:3615;height:31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NxQAAANsAAAAPAAAAZHJzL2Rvd25yZXYueG1sRI9BawIx&#10;FITvBf9DeIK3mq1CW1ejtKJQ6ElbFW/PzetmdfOyJFHX/vqmUOhxmJlvmMmstbW4kA+VYwUP/QwE&#10;ceF0xaWCz4/l/TOIEJE11o5JwY0CzKaduwnm2l15RZd1LEWCcMhRgYmxyaUMhSGLoe8a4uR9OW8x&#10;JulLqT1eE9zWcpBlj9JixWnBYENzQ8VpfbYKdsfb8v3JL+R2uz/Ur/PNSg6/jVK9bvsyBhGpjf/h&#10;v/abVjAYwe+X9APk9AcAAP//AwBQSwECLQAUAAYACAAAACEA2+H2y+4AAACFAQAAEwAAAAAAAAAA&#10;AAAAAAAAAAAAW0NvbnRlbnRfVHlwZXNdLnhtbFBLAQItABQABgAIAAAAIQBa9CxbvwAAABUBAAAL&#10;AAAAAAAAAAAAAAAAAB8BAABfcmVscy8ucmVsc1BLAQItABQABgAIAAAAIQArq+BNxQAAANsAAAAP&#10;AAAAAAAAAAAAAAAAAAcCAABkcnMvZG93bnJldi54bWxQSwUGAAAAAAMAAwC3AAAA+QIAAAAA&#10;" strokecolor="#2e74b5">
                  <v:stroke endarrow="block"/>
                </v:shape>
                <v:shape id="AutoShape 23" o:spid="_x0000_s1047" type="#_x0000_t32" style="position:absolute;left:4515;top:13184;width:3668;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NwgAAANsAAAAPAAAAZHJzL2Rvd25yZXYueG1sRE/LagIx&#10;FN0X/Idwhe5qphWqjEZppUKhK18j7q6T62Ts5GZIUh379WZR6PJw3tN5ZxtxIR9qxwqeBxkI4tLp&#10;misF283yaQwiRGSNjWNScKMA81nvYYq5dlde0WUdK5FCOOSowMTY5lKG0pDFMHAtceJOzluMCfpK&#10;ao/XFG4b+ZJlr9JizanBYEsLQ+X3+scq2J9vy6+R/5BFcTg274vdSg5/jVKP/e5tAiJSF//Ff+5P&#10;rWCY1qcv6QfI2R0AAP//AwBQSwECLQAUAAYACAAAACEA2+H2y+4AAACFAQAAEwAAAAAAAAAAAAAA&#10;AAAAAAAAW0NvbnRlbnRfVHlwZXNdLnhtbFBLAQItABQABgAIAAAAIQBa9CxbvwAAABUBAAALAAAA&#10;AAAAAAAAAAAAAB8BAABfcmVscy8ucmVsc1BLAQItABQABgAIAAAAIQA/SN8NwgAAANsAAAAPAAAA&#10;AAAAAAAAAAAAAAcCAABkcnMvZG93bnJldi54bWxQSwUGAAAAAAMAAwC3AAAA9gIAAAAA&#10;" strokecolor="#2e74b5">
                  <v:stroke endarrow="block"/>
                </v:shape>
                <v:shape id="AutoShape 24" o:spid="_x0000_s1048" type="#_x0000_t32" style="position:absolute;left:8946;top:10642;width:30;height:1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4nwwAAANsAAAAPAAAAZHJzL2Rvd25yZXYueG1sRI9PawIx&#10;EMXvBb9DmIK3mvUPUrZGKYKo0IvaQ4/DZrpZm0zWJOr67RtB8Ph4835v3mzROSsuFGLjWcFwUIAg&#10;rrxuuFbwfVi9vYOICVmj9UwKbhRhMe+9zLDU/so7uuxTLTKEY4kKTEptKWWsDDmMA98SZ+/XB4cp&#10;y1BLHfCa4c7KUVFMpcOGc4PBlpaGqr/92eU3jscva9fyVu8mp58wWq+2E2OV6r92nx8gEnXpefxI&#10;b7SC8RDuWzIA5PwfAAD//wMAUEsBAi0AFAAGAAgAAAAhANvh9svuAAAAhQEAABMAAAAAAAAAAAAA&#10;AAAAAAAAAFtDb250ZW50X1R5cGVzXS54bWxQSwECLQAUAAYACAAAACEAWvQsW78AAAAVAQAACwAA&#10;AAAAAAAAAAAAAAAfAQAAX3JlbHMvLnJlbHNQSwECLQAUAAYACAAAACEAwAWuJ8MAAADbAAAADwAA&#10;AAAAAAAAAAAAAAAHAgAAZHJzL2Rvd25yZXYueG1sUEsFBgAAAAADAAMAtwAAAPcCAAAAAA==&#10;" strokeweight="1pt">
                  <v:stroke endarrow="block"/>
                </v:shape>
                <v:shape id="Freeform 25" o:spid="_x0000_s1049" style="position:absolute;left:4461;top:9462;width:4732;height:2613;visibility:visible;mso-wrap-style:square;v-text-anchor:top" coordsize="4732,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jtwwAAANsAAAAPAAAAZHJzL2Rvd25yZXYueG1sRI9Ba8JA&#10;FITvBf/D8gRvdWOEUqOrSLC10FMT8fzIPpNg9m2S3Wj8926h0OMwM98wm91oGnGj3tWWFSzmEQji&#10;wuqaSwWn/OP1HYTzyBoby6TgQQ5228nLBhNt7/xDt8yXIkDYJaig8r5NpHRFRQbd3LbEwbvY3qAP&#10;si+l7vEe4KaRcRS9SYM1h4UKW0orKq7ZYBTYrjvuv/PUmVV2vgzy8/A45yelZtNxvwbhafT/4b/2&#10;l1awjOH3S/gBcvsEAAD//wMAUEsBAi0AFAAGAAgAAAAhANvh9svuAAAAhQEAABMAAAAAAAAAAAAA&#10;AAAAAAAAAFtDb250ZW50X1R5cGVzXS54bWxQSwECLQAUAAYACAAAACEAWvQsW78AAAAVAQAACwAA&#10;AAAAAAAAAAAAAAAfAQAAX3JlbHMvLnJlbHNQSwECLQAUAAYACAAAACEA8gh47cMAAADbAAAADwAA&#10;AAAAAAAAAAAAAAAHAgAAZHJzL2Rvd25yZXYueG1sUEsFBgAAAAADAAMAtwAAAPcCAAAAAA==&#10;" path="m,l4732,1036r,1258e" filled="f" strokecolor="red">
                  <v:stroke dashstyle="dash" endarrow="block"/>
                  <v:path arrowok="t" o:connecttype="custom" o:connectlocs="0,0;4732,1180;4732,2613" o:connectangles="0,0,0"/>
                </v:shape>
                <v:shape id="Freeform 26" o:spid="_x0000_s1050" style="position:absolute;left:4400;top:10600;width:5060;height:1514;visibility:visible;mso-wrap-style:square;v-text-anchor:top" coordsize="5060,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7QxwAAANsAAAAPAAAAZHJzL2Rvd25yZXYueG1sRI9Ba8JA&#10;FITvBf/D8oTe6samDRJdpQoWKRTUCra3R/aZxGbfhuw2Rn+9Kwg9DjPzDTOZdaYSLTWutKxgOIhA&#10;EGdWl5wr2H0tn0YgnEfWWFkmBWdyMJv2HiaYanviDbVbn4sAYZeigsL7OpXSZQUZdANbEwfvYBuD&#10;Psgml7rBU4CbSj5HUSINlhwWCqxpUVD2u/0zCj72r7vvn89kuZm/dMnl+L5Y63mp1GO/exuD8NT5&#10;//C9vdIK4hhuX8IPkNMrAAAA//8DAFBLAQItABQABgAIAAAAIQDb4fbL7gAAAIUBAAATAAAAAAAA&#10;AAAAAAAAAAAAAABbQ29udGVudF9UeXBlc10ueG1sUEsBAi0AFAAGAAgAAAAhAFr0LFu/AAAAFQEA&#10;AAsAAAAAAAAAAAAAAAAAHwEAAF9yZWxzLy5yZWxzUEsBAi0AFAAGAAgAAAAhAPiiztDHAAAA2wAA&#10;AA8AAAAAAAAAAAAAAAAABwIAAGRycy9kb3ducmV2LnhtbFBLBQYAAAAAAwADALcAAAD7AgAAAAA=&#10;" path="m,763l5060,r,1329e" filled="f" strokecolor="red">
                  <v:stroke dashstyle="dash" endarrow="block"/>
                  <v:path arrowok="t" o:connecttype="custom" o:connectlocs="0,869;5060,0;5060,1514" o:connectangles="0,0,0"/>
                </v:shape>
                <v:shape id="Freeform 27" o:spid="_x0000_s1051" style="position:absolute;left:4557;top:10568;width:5054;height:2744;visibility:visible;mso-wrap-style:square;v-text-anchor:top" coordsize="5054,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IwgAAANsAAAAPAAAAZHJzL2Rvd25yZXYueG1sRI9RawIx&#10;EITfC/0PYQu+SM1VS5HTKFdB6FNB7Q9YLttc8LK5Xrbn+e+bguDjMDPfMOvtGFo1UJ98ZAMvswIU&#10;cR2tZ2fg67R/XoJKgmyxjUwGrpRgu3l8WGNp44UPNBzFqQzhVKKBRqQrtU51QwHTLHbE2fuOfUDJ&#10;snfa9njJ8NDqeVG86YCe80KDHe0aqs/H32CgmvrlZ+d/pKplmIt7d25aOWMmT2O1AiU0yj18a39Y&#10;A4tX+P+Sf4De/AEAAP//AwBQSwECLQAUAAYACAAAACEA2+H2y+4AAACFAQAAEwAAAAAAAAAAAAAA&#10;AAAAAAAAW0NvbnRlbnRfVHlwZXNdLnhtbFBLAQItABQABgAIAAAAIQBa9CxbvwAAABUBAAALAAAA&#10;AAAAAAAAAAAAAB8BAABfcmVscy8ucmVsc1BLAQItABQABgAIAAAAIQBpD/MIwgAAANsAAAAPAAAA&#10;AAAAAAAAAAAAAAcCAABkcnMvZG93bnJldi54bWxQSwUGAAAAAAMAAwC3AAAA9gIAAAAA&#10;" path="m,2408l5054,r,1440e" filled="f" strokecolor="red">
                  <v:stroke dashstyle="dash" endarrow="block"/>
                  <v:path arrowok="t" o:connecttype="custom" o:connectlocs="0,2744;5054,0;5054,1641" o:connectangles="0,0,0"/>
                </v:shape>
              </v:group>
            </w:pict>
          </mc:Fallback>
        </mc:AlternateContent>
      </w:r>
    </w:p>
    <w:p w:rsidR="00C7404C" w:rsidRPr="00B85BB1" w:rsidRDefault="00C7404C" w:rsidP="00C7404C">
      <w:pPr>
        <w:pStyle w:val="ListParagraph"/>
        <w:spacing w:line="480" w:lineRule="auto"/>
        <w:ind w:left="490"/>
        <w:rPr>
          <w:rFonts w:ascii="Times New Roman" w:hAnsi="Times New Roman"/>
          <w:b/>
          <w:spacing w:val="-4"/>
          <w:sz w:val="24"/>
          <w:szCs w:val="24"/>
        </w:rPr>
      </w:pPr>
    </w:p>
    <w:p w:rsidR="00C7404C" w:rsidRPr="00B85BB1" w:rsidRDefault="00C7404C" w:rsidP="00C7404C">
      <w:pPr>
        <w:pStyle w:val="ListParagraph"/>
        <w:spacing w:line="480" w:lineRule="auto"/>
        <w:ind w:left="490"/>
        <w:rPr>
          <w:rFonts w:ascii="Times New Roman" w:hAnsi="Times New Roman"/>
          <w:b/>
          <w:spacing w:val="-4"/>
          <w:sz w:val="24"/>
          <w:szCs w:val="24"/>
        </w:rPr>
      </w:pPr>
    </w:p>
    <w:p w:rsidR="00C7404C" w:rsidRPr="00B85BB1" w:rsidRDefault="00C7404C" w:rsidP="00C7404C">
      <w:pPr>
        <w:pStyle w:val="ListParagraph"/>
        <w:spacing w:line="480" w:lineRule="auto"/>
        <w:ind w:left="490"/>
        <w:rPr>
          <w:rFonts w:ascii="Times New Roman" w:hAnsi="Times New Roman"/>
          <w:b/>
          <w:spacing w:val="-4"/>
          <w:sz w:val="24"/>
          <w:szCs w:val="24"/>
        </w:rPr>
      </w:pPr>
    </w:p>
    <w:p w:rsidR="00C7404C" w:rsidRPr="00B85BB1" w:rsidRDefault="00C7404C" w:rsidP="00C7404C">
      <w:pPr>
        <w:pStyle w:val="ListParagraph"/>
        <w:spacing w:line="480" w:lineRule="auto"/>
        <w:ind w:left="490"/>
        <w:rPr>
          <w:rFonts w:ascii="Times New Roman" w:hAnsi="Times New Roman"/>
          <w:b/>
          <w:spacing w:val="-4"/>
          <w:sz w:val="24"/>
          <w:szCs w:val="24"/>
        </w:rPr>
      </w:pPr>
    </w:p>
    <w:p w:rsidR="00C7404C" w:rsidRPr="00B85BB1" w:rsidRDefault="00C7404C" w:rsidP="00C7404C">
      <w:pPr>
        <w:pStyle w:val="ListParagraph"/>
        <w:spacing w:line="480" w:lineRule="auto"/>
        <w:ind w:left="490"/>
        <w:rPr>
          <w:rFonts w:ascii="Times New Roman" w:hAnsi="Times New Roman"/>
          <w:b/>
          <w:spacing w:val="-4"/>
          <w:sz w:val="24"/>
          <w:szCs w:val="24"/>
        </w:rPr>
      </w:pPr>
    </w:p>
    <w:p w:rsidR="00C7404C" w:rsidRPr="00B85BB1" w:rsidRDefault="00C7404C" w:rsidP="00C7404C">
      <w:pPr>
        <w:pStyle w:val="ListParagraph"/>
        <w:spacing w:line="480" w:lineRule="auto"/>
        <w:ind w:left="490"/>
        <w:rPr>
          <w:rFonts w:ascii="Times New Roman" w:hAnsi="Times New Roman"/>
          <w:b/>
          <w:spacing w:val="-4"/>
          <w:sz w:val="24"/>
          <w:szCs w:val="24"/>
        </w:rPr>
      </w:pPr>
    </w:p>
    <w:p w:rsidR="00C7404C" w:rsidRPr="00B85BB1" w:rsidRDefault="00C7404C" w:rsidP="00C7404C">
      <w:pPr>
        <w:pStyle w:val="ListParagraph"/>
        <w:spacing w:line="480" w:lineRule="auto"/>
        <w:ind w:left="490" w:hanging="490"/>
        <w:rPr>
          <w:rFonts w:ascii="Times New Roman" w:hAnsi="Times New Roman"/>
          <w:b/>
          <w:spacing w:val="-4"/>
          <w:sz w:val="24"/>
          <w:szCs w:val="24"/>
        </w:rPr>
      </w:pPr>
    </w:p>
    <w:p w:rsidR="00C7404C" w:rsidRPr="00B85BB1" w:rsidRDefault="00C7404C" w:rsidP="00C7404C">
      <w:pPr>
        <w:pStyle w:val="ListParagraph"/>
        <w:spacing w:line="240" w:lineRule="auto"/>
        <w:ind w:left="490" w:hanging="490"/>
        <w:jc w:val="center"/>
        <w:rPr>
          <w:rFonts w:ascii="Times New Roman" w:hAnsi="Times New Roman"/>
          <w:bCs/>
          <w:spacing w:val="-4"/>
          <w:sz w:val="24"/>
          <w:szCs w:val="24"/>
        </w:rPr>
      </w:pPr>
    </w:p>
    <w:p w:rsidR="00C7404C" w:rsidRPr="00B85BB1" w:rsidRDefault="00C7404C" w:rsidP="00C7404C">
      <w:pPr>
        <w:pStyle w:val="ListParagraph"/>
        <w:spacing w:line="240" w:lineRule="auto"/>
        <w:ind w:left="490" w:hanging="490"/>
        <w:jc w:val="center"/>
        <w:rPr>
          <w:rFonts w:ascii="Times New Roman" w:hAnsi="Times New Roman"/>
          <w:bCs/>
          <w:spacing w:val="-4"/>
          <w:sz w:val="24"/>
          <w:szCs w:val="24"/>
        </w:rPr>
      </w:pPr>
    </w:p>
    <w:p w:rsidR="00C7404C" w:rsidRPr="00B85BB1" w:rsidRDefault="00C7404C" w:rsidP="00C7404C">
      <w:pPr>
        <w:pStyle w:val="ListParagraph"/>
        <w:spacing w:line="240" w:lineRule="auto"/>
        <w:ind w:left="490" w:hanging="490"/>
        <w:jc w:val="center"/>
        <w:rPr>
          <w:rFonts w:ascii="Times New Roman" w:hAnsi="Times New Roman"/>
          <w:bCs/>
          <w:spacing w:val="-4"/>
          <w:sz w:val="24"/>
          <w:szCs w:val="24"/>
        </w:rPr>
      </w:pPr>
    </w:p>
    <w:p w:rsidR="00C7404C" w:rsidRPr="00B85BB1" w:rsidRDefault="00C7404C" w:rsidP="00C7404C">
      <w:pPr>
        <w:pStyle w:val="ListParagraph"/>
        <w:spacing w:line="240" w:lineRule="auto"/>
        <w:ind w:left="0"/>
        <w:jc w:val="center"/>
        <w:rPr>
          <w:rFonts w:ascii="Times New Roman" w:hAnsi="Times New Roman"/>
          <w:bCs/>
          <w:spacing w:val="-4"/>
          <w:sz w:val="24"/>
          <w:szCs w:val="24"/>
        </w:rPr>
      </w:pPr>
    </w:p>
    <w:p w:rsidR="00C7404C" w:rsidRPr="00B85BB1" w:rsidRDefault="00C7404C" w:rsidP="00C7404C">
      <w:pPr>
        <w:pStyle w:val="ListParagraph"/>
        <w:spacing w:line="240" w:lineRule="auto"/>
        <w:ind w:left="0"/>
        <w:jc w:val="center"/>
        <w:rPr>
          <w:rFonts w:ascii="Times New Roman" w:hAnsi="Times New Roman"/>
          <w:bCs/>
          <w:spacing w:val="-4"/>
          <w:sz w:val="24"/>
          <w:szCs w:val="24"/>
        </w:rPr>
      </w:pPr>
    </w:p>
    <w:p w:rsidR="00C7404C" w:rsidRPr="00B85BB1" w:rsidRDefault="00C7404C" w:rsidP="00C7404C">
      <w:pPr>
        <w:pStyle w:val="ListParagraph"/>
        <w:spacing w:line="240" w:lineRule="auto"/>
        <w:ind w:left="0"/>
        <w:jc w:val="center"/>
        <w:rPr>
          <w:rFonts w:ascii="Times New Roman" w:hAnsi="Times New Roman"/>
          <w:bCs/>
          <w:spacing w:val="-4"/>
          <w:sz w:val="24"/>
          <w:szCs w:val="24"/>
        </w:rPr>
      </w:pPr>
      <w:r w:rsidRPr="00B85BB1">
        <w:rPr>
          <w:rFonts w:ascii="Times New Roman" w:hAnsi="Times New Roman"/>
          <w:bCs/>
          <w:spacing w:val="-4"/>
          <w:sz w:val="24"/>
          <w:szCs w:val="24"/>
        </w:rPr>
        <w:t>Gambar 2.1</w:t>
      </w:r>
    </w:p>
    <w:p w:rsidR="00C7404C" w:rsidRPr="00B85BB1" w:rsidRDefault="00C7404C" w:rsidP="00C7404C">
      <w:pPr>
        <w:pStyle w:val="ListParagraph"/>
        <w:spacing w:after="0" w:line="480" w:lineRule="auto"/>
        <w:ind w:left="0"/>
        <w:jc w:val="center"/>
        <w:rPr>
          <w:rFonts w:ascii="Times New Roman" w:hAnsi="Times New Roman"/>
          <w:bCs/>
          <w:spacing w:val="-4"/>
          <w:sz w:val="24"/>
          <w:szCs w:val="24"/>
        </w:rPr>
      </w:pPr>
      <w:r w:rsidRPr="00B85BB1">
        <w:rPr>
          <w:rFonts w:ascii="Times New Roman" w:hAnsi="Times New Roman"/>
          <w:bCs/>
          <w:spacing w:val="-4"/>
          <w:sz w:val="24"/>
          <w:szCs w:val="24"/>
        </w:rPr>
        <w:t>Kerangka Berpikir</w:t>
      </w:r>
    </w:p>
    <w:p w:rsidR="00C7404C" w:rsidRPr="00B85BB1" w:rsidRDefault="00C7404C" w:rsidP="00C7404C">
      <w:pPr>
        <w:pStyle w:val="ListParagraph"/>
        <w:numPr>
          <w:ilvl w:val="0"/>
          <w:numId w:val="4"/>
        </w:numPr>
        <w:spacing w:after="0" w:line="480" w:lineRule="auto"/>
        <w:rPr>
          <w:rFonts w:ascii="Times New Roman" w:hAnsi="Times New Roman"/>
          <w:spacing w:val="-4"/>
          <w:sz w:val="24"/>
          <w:szCs w:val="24"/>
        </w:rPr>
      </w:pPr>
      <w:r w:rsidRPr="00B85BB1">
        <w:rPr>
          <w:rFonts w:ascii="Times New Roman" w:hAnsi="Times New Roman"/>
          <w:b/>
          <w:spacing w:val="-4"/>
          <w:sz w:val="24"/>
          <w:szCs w:val="24"/>
        </w:rPr>
        <w:t>Hipotesis</w:t>
      </w:r>
    </w:p>
    <w:p w:rsidR="00C7404C" w:rsidRPr="00B85BB1" w:rsidRDefault="00C7404C" w:rsidP="00C7404C">
      <w:pPr>
        <w:pStyle w:val="ListParagraph"/>
        <w:spacing w:after="0" w:line="480" w:lineRule="auto"/>
        <w:ind w:left="360" w:firstLine="633"/>
        <w:jc w:val="both"/>
        <w:rPr>
          <w:rFonts w:ascii="Times New Roman" w:hAnsi="Times New Roman"/>
          <w:spacing w:val="-4"/>
          <w:sz w:val="24"/>
          <w:szCs w:val="24"/>
        </w:rPr>
      </w:pPr>
      <w:r w:rsidRPr="00B85BB1">
        <w:rPr>
          <w:rFonts w:ascii="Times New Roman" w:hAnsi="Times New Roman"/>
          <w:spacing w:val="-4"/>
          <w:sz w:val="24"/>
          <w:szCs w:val="24"/>
        </w:rPr>
        <w:t>Kerlinger &amp; Lee (2020:121) mendefinisikan hipotesis sebagai pernyataan sementara tentang hubungan antar variabel yang dapat diuji melalui penelitian. Hipotesis mesti mampu dibuktikan melalui hasil eksperimen atau pengamatan. Hipotesis ini dirumuskan berdasar pada kajian teori atau pengalaman sebelumnya (Sugiyono, 2020:61). Hipotesis berfungsi sebagai panduan dalam riset untuk menilai kebenaran asumsi awal yang diajukan. Hipotesis penelitian ini adalah:</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1</w:t>
      </w:r>
      <w:r w:rsidRPr="00B85BB1">
        <w:rPr>
          <w:rFonts w:ascii="Times New Roman" w:hAnsi="Times New Roman"/>
          <w:spacing w:val="-4"/>
          <w:sz w:val="24"/>
          <w:szCs w:val="24"/>
        </w:rPr>
        <w:t xml:space="preserve">.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berpengaruh positif terhadap motivasi kerja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2</w:t>
      </w:r>
      <w:r w:rsidRPr="00B85BB1">
        <w:rPr>
          <w:rFonts w:ascii="Times New Roman" w:hAnsi="Times New Roman"/>
          <w:spacing w:val="-4"/>
          <w:sz w:val="24"/>
          <w:szCs w:val="24"/>
        </w:rPr>
        <w:t>. Budaya kerja berpengaruh positif terhadap motivasi kerja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lastRenderedPageBreak/>
        <w:t>H</w:t>
      </w:r>
      <w:r w:rsidRPr="00B85BB1">
        <w:rPr>
          <w:rFonts w:ascii="Times New Roman" w:hAnsi="Times New Roman"/>
          <w:spacing w:val="-4"/>
          <w:sz w:val="24"/>
          <w:szCs w:val="24"/>
          <w:vertAlign w:val="subscript"/>
        </w:rPr>
        <w:t>3</w:t>
      </w:r>
      <w:r w:rsidRPr="00B85BB1">
        <w:rPr>
          <w:rFonts w:ascii="Times New Roman" w:hAnsi="Times New Roman"/>
          <w:spacing w:val="-4"/>
          <w:sz w:val="24"/>
          <w:szCs w:val="24"/>
        </w:rPr>
        <w:t>. Kompetensi berpengaruh positif terhadap motivasi kerja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4</w:t>
      </w:r>
      <w:r w:rsidRPr="00B85BB1">
        <w:rPr>
          <w:rFonts w:ascii="Times New Roman" w:hAnsi="Times New Roman"/>
          <w:spacing w:val="-4"/>
          <w:sz w:val="24"/>
          <w:szCs w:val="24"/>
        </w:rPr>
        <w:t xml:space="preserve">.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berpengaruh positif terhadap kinerja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5</w:t>
      </w:r>
      <w:r w:rsidRPr="00B85BB1">
        <w:rPr>
          <w:rFonts w:ascii="Times New Roman" w:hAnsi="Times New Roman"/>
          <w:spacing w:val="-4"/>
          <w:sz w:val="24"/>
          <w:szCs w:val="24"/>
        </w:rPr>
        <w:t xml:space="preserve">. Budaya kerja berpengaruh positif terhadap kinerja pegawai Puskesmas Kota Tegal </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6</w:t>
      </w:r>
      <w:r w:rsidRPr="00B85BB1">
        <w:rPr>
          <w:rFonts w:ascii="Times New Roman" w:hAnsi="Times New Roman"/>
          <w:spacing w:val="-4"/>
          <w:sz w:val="24"/>
          <w:szCs w:val="24"/>
        </w:rPr>
        <w:t>. Kompetensi berpengaruh positif terhadap kinerja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7</w:t>
      </w:r>
      <w:r w:rsidRPr="00B85BB1">
        <w:rPr>
          <w:rFonts w:ascii="Times New Roman" w:hAnsi="Times New Roman"/>
          <w:spacing w:val="-4"/>
          <w:sz w:val="24"/>
          <w:szCs w:val="24"/>
        </w:rPr>
        <w:t>. Motivasi kerja berpengaruh positif terhadap kinerja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8</w:t>
      </w:r>
      <w:r w:rsidRPr="00B85BB1">
        <w:rPr>
          <w:rFonts w:ascii="Times New Roman" w:hAnsi="Times New Roman"/>
          <w:spacing w:val="-4"/>
          <w:sz w:val="24"/>
          <w:szCs w:val="24"/>
        </w:rPr>
        <w:t xml:space="preserve">. Motivasi kerja mampu memediasi pengaruh </w:t>
      </w:r>
      <w:r w:rsidRPr="00B85BB1">
        <w:rPr>
          <w:rFonts w:ascii="Times New Roman" w:hAnsi="Times New Roman"/>
          <w:i/>
          <w:spacing w:val="-4"/>
          <w:sz w:val="24"/>
          <w:szCs w:val="24"/>
        </w:rPr>
        <w:t>spiritual leadership</w:t>
      </w:r>
      <w:r w:rsidRPr="00B85BB1">
        <w:rPr>
          <w:rFonts w:ascii="Times New Roman" w:hAnsi="Times New Roman"/>
          <w:spacing w:val="-4"/>
          <w:sz w:val="24"/>
          <w:szCs w:val="24"/>
        </w:rPr>
        <w:t xml:space="preserve"> terhadap kinerja pegawai Puskesmas Kota Tegal</w:t>
      </w:r>
    </w:p>
    <w:p w:rsidR="00C7404C" w:rsidRPr="00B85BB1" w:rsidRDefault="00C7404C" w:rsidP="00C7404C">
      <w:pPr>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9</w:t>
      </w:r>
      <w:r w:rsidRPr="00B85BB1">
        <w:rPr>
          <w:rFonts w:ascii="Times New Roman" w:hAnsi="Times New Roman"/>
          <w:spacing w:val="-4"/>
          <w:sz w:val="24"/>
          <w:szCs w:val="24"/>
        </w:rPr>
        <w:t>. Motivasi kerja mampu memediasi pengaruh budaya kerja terhadap kinerja pegawai Puskesmas Kota Tegal</w:t>
      </w:r>
    </w:p>
    <w:p w:rsidR="00C7404C" w:rsidRPr="00B85BB1" w:rsidRDefault="00C7404C" w:rsidP="00C7404C">
      <w:pPr>
        <w:pStyle w:val="ListParagraph"/>
        <w:tabs>
          <w:tab w:val="left" w:pos="812"/>
        </w:tabs>
        <w:spacing w:after="0" w:line="480" w:lineRule="auto"/>
        <w:ind w:left="826" w:hanging="448"/>
        <w:jc w:val="both"/>
        <w:rPr>
          <w:rFonts w:ascii="Times New Roman" w:hAnsi="Times New Roman"/>
          <w:spacing w:val="-4"/>
          <w:sz w:val="24"/>
          <w:szCs w:val="24"/>
        </w:rPr>
      </w:pPr>
      <w:r w:rsidRPr="00B85BB1">
        <w:rPr>
          <w:rFonts w:ascii="Times New Roman" w:hAnsi="Times New Roman"/>
          <w:spacing w:val="-4"/>
          <w:sz w:val="24"/>
          <w:szCs w:val="24"/>
        </w:rPr>
        <w:t>H</w:t>
      </w:r>
      <w:r w:rsidRPr="00B85BB1">
        <w:rPr>
          <w:rFonts w:ascii="Times New Roman" w:hAnsi="Times New Roman"/>
          <w:spacing w:val="-4"/>
          <w:sz w:val="24"/>
          <w:szCs w:val="24"/>
          <w:vertAlign w:val="subscript"/>
        </w:rPr>
        <w:t>10</w:t>
      </w:r>
      <w:r w:rsidRPr="00B85BB1">
        <w:rPr>
          <w:rFonts w:ascii="Times New Roman" w:hAnsi="Times New Roman"/>
          <w:spacing w:val="-4"/>
          <w:sz w:val="24"/>
          <w:szCs w:val="24"/>
        </w:rPr>
        <w:t>. Motivasi kerja mampu memediasi pengaruh kompetensi terhadap kinerja pegawai Puskesmas Kota Tegal.</w:t>
      </w:r>
    </w:p>
    <w:p w:rsidR="00C7404C" w:rsidRPr="00B85BB1" w:rsidRDefault="00C7404C" w:rsidP="00C7404C">
      <w:pPr>
        <w:pStyle w:val="ListParagraph"/>
        <w:spacing w:after="0" w:line="480" w:lineRule="auto"/>
        <w:ind w:left="360" w:firstLine="633"/>
        <w:jc w:val="both"/>
        <w:rPr>
          <w:rFonts w:ascii="Times New Roman" w:hAnsi="Times New Roman"/>
          <w:spacing w:val="-4"/>
          <w:sz w:val="24"/>
          <w:szCs w:val="24"/>
        </w:rPr>
        <w:sectPr w:rsidR="00C7404C" w:rsidRPr="00B85BB1" w:rsidSect="007F600E">
          <w:pgSz w:w="11907" w:h="16840" w:code="9"/>
          <w:pgMar w:top="2268" w:right="1701" w:bottom="1701" w:left="2268" w:header="709" w:footer="709" w:gutter="0"/>
          <w:cols w:space="708"/>
          <w:titlePg/>
          <w:docGrid w:linePitch="360"/>
        </w:sectPr>
      </w:pPr>
    </w:p>
    <w:p w:rsidR="00C7404C" w:rsidRPr="00B85BB1" w:rsidRDefault="00C7404C" w:rsidP="00C7404C">
      <w:pPr>
        <w:pStyle w:val="ListParagraph"/>
        <w:tabs>
          <w:tab w:val="left" w:pos="0"/>
          <w:tab w:val="left" w:pos="8370"/>
          <w:tab w:val="left" w:pos="8820"/>
        </w:tabs>
        <w:spacing w:after="0" w:line="480" w:lineRule="auto"/>
        <w:ind w:left="0"/>
        <w:jc w:val="center"/>
        <w:rPr>
          <w:rFonts w:ascii="Times New Roman" w:hAnsi="Times New Roman"/>
          <w:b/>
          <w:bCs/>
          <w:spacing w:val="-4"/>
          <w:sz w:val="24"/>
          <w:szCs w:val="24"/>
          <w:lang w:val="en-GB"/>
        </w:rPr>
      </w:pPr>
      <w:r w:rsidRPr="00B85BB1">
        <w:rPr>
          <w:rFonts w:ascii="Times New Roman" w:hAnsi="Times New Roman"/>
          <w:b/>
          <w:bCs/>
          <w:spacing w:val="-4"/>
          <w:sz w:val="24"/>
          <w:szCs w:val="24"/>
        </w:rPr>
        <w:lastRenderedPageBreak/>
        <w:t>BAB II</w:t>
      </w:r>
      <w:r w:rsidRPr="00B85BB1">
        <w:rPr>
          <w:rFonts w:ascii="Times New Roman" w:hAnsi="Times New Roman"/>
          <w:b/>
          <w:bCs/>
          <w:spacing w:val="-4"/>
          <w:sz w:val="24"/>
          <w:szCs w:val="24"/>
          <w:lang w:val="en-GB"/>
        </w:rPr>
        <w:t>I</w:t>
      </w:r>
    </w:p>
    <w:p w:rsidR="00C7404C" w:rsidRPr="00B85BB1" w:rsidRDefault="00C7404C" w:rsidP="00C7404C">
      <w:pPr>
        <w:spacing w:after="0" w:line="480" w:lineRule="auto"/>
        <w:jc w:val="center"/>
        <w:rPr>
          <w:rFonts w:ascii="Times New Roman" w:hAnsi="Times New Roman"/>
          <w:b/>
          <w:bCs/>
          <w:spacing w:val="-4"/>
          <w:sz w:val="24"/>
          <w:szCs w:val="24"/>
        </w:rPr>
      </w:pPr>
      <w:r w:rsidRPr="00B85BB1">
        <w:rPr>
          <w:rFonts w:ascii="Times New Roman" w:hAnsi="Times New Roman"/>
          <w:b/>
          <w:bCs/>
          <w:spacing w:val="-4"/>
          <w:sz w:val="24"/>
          <w:szCs w:val="24"/>
        </w:rPr>
        <w:t>METODE PENELITIAN</w:t>
      </w:r>
    </w:p>
    <w:p w:rsidR="00C7404C" w:rsidRPr="00B85BB1" w:rsidRDefault="00C7404C" w:rsidP="00C7404C">
      <w:pPr>
        <w:spacing w:after="0" w:line="480" w:lineRule="auto"/>
        <w:jc w:val="center"/>
        <w:rPr>
          <w:rFonts w:ascii="Times New Roman" w:hAnsi="Times New Roman"/>
          <w:b/>
          <w:bCs/>
          <w:spacing w:val="-4"/>
          <w:sz w:val="24"/>
          <w:szCs w:val="24"/>
        </w:rPr>
      </w:pPr>
    </w:p>
    <w:p w:rsidR="00C7404C" w:rsidRPr="00B85BB1" w:rsidRDefault="00C7404C" w:rsidP="00C7404C">
      <w:pPr>
        <w:numPr>
          <w:ilvl w:val="1"/>
          <w:numId w:val="8"/>
        </w:numPr>
        <w:tabs>
          <w:tab w:val="left" w:pos="490"/>
        </w:tabs>
        <w:autoSpaceDE w:val="0"/>
        <w:autoSpaceDN w:val="0"/>
        <w:adjustRightInd w:val="0"/>
        <w:spacing w:after="0" w:line="480" w:lineRule="auto"/>
        <w:ind w:left="490" w:right="-46" w:hanging="490"/>
        <w:jc w:val="both"/>
        <w:rPr>
          <w:rFonts w:ascii="Times New Roman" w:hAnsi="Times New Roman"/>
          <w:b/>
          <w:spacing w:val="-4"/>
          <w:sz w:val="24"/>
          <w:szCs w:val="24"/>
        </w:rPr>
      </w:pPr>
      <w:r w:rsidRPr="00B85BB1">
        <w:rPr>
          <w:rFonts w:ascii="Times New Roman" w:hAnsi="Times New Roman"/>
          <w:b/>
          <w:spacing w:val="-4"/>
          <w:sz w:val="24"/>
          <w:szCs w:val="24"/>
        </w:rPr>
        <w:t>Desain Penelitian</w:t>
      </w:r>
    </w:p>
    <w:p w:rsidR="00C7404C" w:rsidRPr="00B85BB1" w:rsidRDefault="00C7404C" w:rsidP="00C7404C">
      <w:pPr>
        <w:pStyle w:val="ListParagraph"/>
        <w:numPr>
          <w:ilvl w:val="0"/>
          <w:numId w:val="10"/>
        </w:numPr>
        <w:tabs>
          <w:tab w:val="left" w:pos="742"/>
        </w:tabs>
        <w:autoSpaceDE w:val="0"/>
        <w:autoSpaceDN w:val="0"/>
        <w:adjustRightInd w:val="0"/>
        <w:spacing w:after="0" w:line="480" w:lineRule="auto"/>
        <w:ind w:left="742" w:right="-46" w:hanging="266"/>
        <w:jc w:val="both"/>
        <w:rPr>
          <w:rFonts w:ascii="Times New Roman" w:hAnsi="Times New Roman"/>
          <w:b/>
          <w:spacing w:val="-4"/>
          <w:sz w:val="24"/>
          <w:szCs w:val="24"/>
        </w:rPr>
      </w:pPr>
      <w:r w:rsidRPr="00B85BB1">
        <w:rPr>
          <w:rFonts w:ascii="Times New Roman" w:hAnsi="Times New Roman"/>
          <w:b/>
          <w:bCs/>
          <w:iCs/>
          <w:color w:val="000000"/>
          <w:spacing w:val="-4"/>
          <w:sz w:val="24"/>
          <w:szCs w:val="24"/>
        </w:rPr>
        <w:t>Jenis Penelitian</w:t>
      </w:r>
    </w:p>
    <w:p w:rsidR="00C7404C" w:rsidRPr="00B85BB1" w:rsidRDefault="00C7404C" w:rsidP="00C7404C">
      <w:pPr>
        <w:pStyle w:val="ListParagraph"/>
        <w:spacing w:after="0" w:line="480" w:lineRule="auto"/>
        <w:ind w:left="709" w:firstLine="425"/>
        <w:jc w:val="both"/>
        <w:rPr>
          <w:rFonts w:ascii="Times New Roman" w:hAnsi="Times New Roman"/>
          <w:spacing w:val="-4"/>
          <w:sz w:val="24"/>
          <w:szCs w:val="24"/>
        </w:rPr>
      </w:pPr>
      <w:r w:rsidRPr="00B85BB1">
        <w:rPr>
          <w:rFonts w:ascii="Times New Roman" w:hAnsi="Times New Roman"/>
          <w:spacing w:val="-4"/>
          <w:sz w:val="24"/>
          <w:szCs w:val="24"/>
        </w:rPr>
        <w:t xml:space="preserve">Jenis penelitian ini mempergunakan metode riset asosiatif kausal. Riset asosiatif kausal bertujuan untuk memahami korelasi antara dua variabel atau lebih. Korelasi kausal adalah korelasi sebab-akibat di mana satu variabel (independen) memengaruhi variabel lainnya (dependen). Riset asosiatif melibatkan penggunaan analisis kuantitatif atau statistik (Sugiyono, 2020:128). </w:t>
      </w:r>
    </w:p>
    <w:p w:rsidR="00C7404C" w:rsidRPr="00B85BB1" w:rsidRDefault="00C7404C" w:rsidP="00C7404C">
      <w:pPr>
        <w:pStyle w:val="ListParagraph"/>
        <w:spacing w:after="0" w:line="480" w:lineRule="auto"/>
        <w:ind w:left="709" w:firstLine="425"/>
        <w:jc w:val="both"/>
        <w:rPr>
          <w:rFonts w:ascii="Times New Roman" w:hAnsi="Times New Roman"/>
          <w:b/>
          <w:spacing w:val="-4"/>
          <w:sz w:val="24"/>
          <w:szCs w:val="24"/>
        </w:rPr>
      </w:pPr>
      <w:r w:rsidRPr="00B85BB1">
        <w:rPr>
          <w:rFonts w:ascii="Times New Roman" w:hAnsi="Times New Roman"/>
          <w:spacing w:val="-4"/>
          <w:sz w:val="24"/>
          <w:szCs w:val="24"/>
        </w:rPr>
        <w:t>Riset ini merupakan riset kuantitatif yang dirancang dengan sistematis, terencana, serta terstruktur secara jelas dari awal hingga tahap desain riset. Definisi lain menyatakan bahwa riset kuantitatif melibatkan penggunaan angka dalam pengumpulan data, interpretasi data, serta penyajian hasilnya.</w:t>
      </w:r>
    </w:p>
    <w:p w:rsidR="00C7404C" w:rsidRPr="00B85BB1" w:rsidRDefault="00C7404C" w:rsidP="00C7404C">
      <w:pPr>
        <w:pStyle w:val="ListParagraph"/>
        <w:numPr>
          <w:ilvl w:val="0"/>
          <w:numId w:val="10"/>
        </w:numPr>
        <w:tabs>
          <w:tab w:val="left" w:pos="742"/>
        </w:tabs>
        <w:autoSpaceDE w:val="0"/>
        <w:autoSpaceDN w:val="0"/>
        <w:adjustRightInd w:val="0"/>
        <w:spacing w:after="0" w:line="480" w:lineRule="auto"/>
        <w:ind w:left="742" w:right="-46" w:hanging="266"/>
        <w:jc w:val="both"/>
        <w:rPr>
          <w:rFonts w:ascii="Times New Roman" w:hAnsi="Times New Roman"/>
          <w:b/>
          <w:spacing w:val="-4"/>
          <w:sz w:val="24"/>
          <w:szCs w:val="24"/>
        </w:rPr>
      </w:pPr>
      <w:r w:rsidRPr="00B85BB1">
        <w:rPr>
          <w:rFonts w:ascii="Times New Roman" w:hAnsi="Times New Roman"/>
          <w:b/>
          <w:bCs/>
          <w:iCs/>
          <w:color w:val="000000"/>
          <w:spacing w:val="-4"/>
          <w:sz w:val="24"/>
          <w:szCs w:val="24"/>
        </w:rPr>
        <w:t>Lokasi Penelitian</w:t>
      </w:r>
    </w:p>
    <w:p w:rsidR="00C7404C" w:rsidRPr="00B85BB1" w:rsidRDefault="00C7404C" w:rsidP="00C7404C">
      <w:pPr>
        <w:pStyle w:val="ListParagraph"/>
        <w:spacing w:after="0" w:line="480" w:lineRule="auto"/>
        <w:ind w:left="709" w:firstLine="425"/>
        <w:jc w:val="both"/>
        <w:rPr>
          <w:rFonts w:ascii="Times New Roman" w:hAnsi="Times New Roman"/>
          <w:bCs/>
          <w:spacing w:val="-4"/>
          <w:sz w:val="24"/>
          <w:szCs w:val="24"/>
          <w:lang w:eastAsia="id-ID"/>
        </w:rPr>
      </w:pPr>
      <w:r w:rsidRPr="00B85BB1">
        <w:rPr>
          <w:rFonts w:ascii="Times New Roman" w:hAnsi="Times New Roman"/>
          <w:spacing w:val="-4"/>
          <w:sz w:val="24"/>
          <w:szCs w:val="24"/>
        </w:rPr>
        <w:t>Lokasi penelitian merupakan tempat di mana riset dilakukan. Riset akan dilakukan di Puskesmas Kota Tegal, yang berlokasi di Jalan [alamat]. Hang Tuah No.19, Tegalsari, Kec. Tegal Barat.,Kota Tegal, Jawa Tengah 52111.</w:t>
      </w:r>
      <w:r w:rsidRPr="00B85BB1">
        <w:rPr>
          <w:rFonts w:ascii="Times New Roman" w:hAnsi="Times New Roman"/>
          <w:bCs/>
          <w:spacing w:val="-4"/>
          <w:sz w:val="24"/>
          <w:szCs w:val="24"/>
          <w:lang w:eastAsia="id-ID"/>
        </w:rPr>
        <w:t xml:space="preserve"> </w:t>
      </w:r>
    </w:p>
    <w:p w:rsidR="00C7404C" w:rsidRPr="00B85BB1" w:rsidRDefault="00C7404C" w:rsidP="00C7404C">
      <w:pPr>
        <w:pStyle w:val="ListParagraph"/>
        <w:numPr>
          <w:ilvl w:val="0"/>
          <w:numId w:val="10"/>
        </w:numPr>
        <w:tabs>
          <w:tab w:val="left" w:pos="742"/>
        </w:tabs>
        <w:autoSpaceDE w:val="0"/>
        <w:autoSpaceDN w:val="0"/>
        <w:adjustRightInd w:val="0"/>
        <w:spacing w:after="0" w:line="480" w:lineRule="auto"/>
        <w:ind w:left="742" w:right="-46" w:hanging="266"/>
        <w:jc w:val="both"/>
        <w:rPr>
          <w:rFonts w:ascii="Times New Roman" w:hAnsi="Times New Roman"/>
          <w:b/>
          <w:spacing w:val="-4"/>
          <w:sz w:val="24"/>
          <w:szCs w:val="24"/>
        </w:rPr>
      </w:pPr>
      <w:r w:rsidRPr="00B85BB1">
        <w:rPr>
          <w:rFonts w:ascii="Times New Roman" w:hAnsi="Times New Roman"/>
          <w:b/>
          <w:bCs/>
          <w:iCs/>
          <w:color w:val="000000"/>
          <w:spacing w:val="-4"/>
          <w:sz w:val="24"/>
          <w:szCs w:val="24"/>
        </w:rPr>
        <w:t>Populasi Penelitian</w:t>
      </w:r>
    </w:p>
    <w:p w:rsidR="00C7404C" w:rsidRPr="00B85BB1" w:rsidRDefault="00C7404C" w:rsidP="00C7404C">
      <w:pPr>
        <w:pStyle w:val="ListParagraph"/>
        <w:tabs>
          <w:tab w:val="left" w:pos="742"/>
        </w:tabs>
        <w:autoSpaceDE w:val="0"/>
        <w:autoSpaceDN w:val="0"/>
        <w:adjustRightInd w:val="0"/>
        <w:spacing w:after="0" w:line="480" w:lineRule="auto"/>
        <w:ind w:firstLine="556"/>
        <w:jc w:val="both"/>
        <w:rPr>
          <w:rFonts w:ascii="Times New Roman" w:hAnsi="Times New Roman"/>
          <w:bCs/>
          <w:iCs/>
          <w:color w:val="000000"/>
          <w:spacing w:val="-4"/>
          <w:sz w:val="24"/>
          <w:szCs w:val="24"/>
        </w:rPr>
      </w:pPr>
      <w:r w:rsidRPr="00B85BB1">
        <w:rPr>
          <w:rFonts w:ascii="Times New Roman" w:hAnsi="Times New Roman"/>
          <w:spacing w:val="-4"/>
          <w:sz w:val="24"/>
          <w:szCs w:val="24"/>
        </w:rPr>
        <w:t xml:space="preserve">Populasi adalah wilayah generalisasi yang terdiri atas obyek atau subyek yang memiliki kuantitas serta karakteristik tertentu yang ditetapkan oleh peneliti untuk dipelajari serta kemudian ditarik kesimpulannya (Sugiyono, 2020:160. Populasi penelitian ini mencakup semua pegawai di Puskesmas Kota Tegal. Saat ini, Puskesmas Kota Tegal memiliki total 650 pegawai, terdiri atas 394 tenaga kesehatan non medis serta 256 tenaga </w:t>
      </w:r>
      <w:r w:rsidRPr="00B85BB1">
        <w:rPr>
          <w:rFonts w:ascii="Times New Roman" w:hAnsi="Times New Roman"/>
          <w:spacing w:val="-4"/>
          <w:sz w:val="24"/>
          <w:szCs w:val="24"/>
        </w:rPr>
        <w:lastRenderedPageBreak/>
        <w:t>medis. Riset ini akan berfokus pada tenaga medis, sehingga populasi penelitian ini sebanyak 256 orang tenaga medis.</w:t>
      </w:r>
    </w:p>
    <w:p w:rsidR="00C7404C" w:rsidRPr="00B85BB1" w:rsidRDefault="00C7404C" w:rsidP="00C7404C">
      <w:pPr>
        <w:pStyle w:val="ListParagraph"/>
        <w:numPr>
          <w:ilvl w:val="0"/>
          <w:numId w:val="10"/>
        </w:numPr>
        <w:tabs>
          <w:tab w:val="left" w:pos="742"/>
        </w:tabs>
        <w:autoSpaceDE w:val="0"/>
        <w:autoSpaceDN w:val="0"/>
        <w:adjustRightInd w:val="0"/>
        <w:spacing w:after="0" w:line="480" w:lineRule="auto"/>
        <w:ind w:left="742" w:right="-46" w:hanging="266"/>
        <w:jc w:val="both"/>
        <w:rPr>
          <w:rFonts w:ascii="Times New Roman" w:hAnsi="Times New Roman"/>
          <w:b/>
          <w:spacing w:val="-4"/>
          <w:sz w:val="24"/>
          <w:szCs w:val="24"/>
        </w:rPr>
      </w:pPr>
      <w:r w:rsidRPr="00B85BB1">
        <w:rPr>
          <w:rFonts w:ascii="Times New Roman" w:hAnsi="Times New Roman"/>
          <w:b/>
          <w:bCs/>
          <w:iCs/>
          <w:color w:val="000000"/>
          <w:spacing w:val="-4"/>
          <w:sz w:val="24"/>
          <w:szCs w:val="24"/>
        </w:rPr>
        <w:t>Metode dan Penentuan Ukuran Sampel</w:t>
      </w:r>
    </w:p>
    <w:p w:rsidR="00C7404C" w:rsidRPr="00B85BB1" w:rsidRDefault="00C7404C" w:rsidP="00C7404C">
      <w:pPr>
        <w:pStyle w:val="ListParagraph"/>
        <w:autoSpaceDE w:val="0"/>
        <w:autoSpaceDN w:val="0"/>
        <w:adjustRightInd w:val="0"/>
        <w:spacing w:after="0" w:line="480" w:lineRule="auto"/>
        <w:ind w:left="851" w:right="-1" w:firstLine="425"/>
        <w:jc w:val="both"/>
        <w:rPr>
          <w:rFonts w:ascii="Times New Roman" w:eastAsia="Times New Roman" w:hAnsi="Times New Roman"/>
          <w:bCs/>
          <w:iCs/>
          <w:spacing w:val="-4"/>
          <w:sz w:val="24"/>
          <w:szCs w:val="24"/>
          <w:lang w:val="id-ID" w:eastAsia="x-none"/>
        </w:rPr>
      </w:pPr>
      <w:r w:rsidRPr="00B85BB1">
        <w:rPr>
          <w:rFonts w:ascii="Times New Roman" w:hAnsi="Times New Roman" w:cs="SimSun"/>
          <w:noProof/>
          <w:spacing w:val="-4"/>
          <w:sz w:val="24"/>
          <w:szCs w:val="24"/>
        </w:rPr>
        <mc:AlternateContent>
          <mc:Choice Requires="wps">
            <w:drawing>
              <wp:anchor distT="0" distB="0" distL="114300" distR="114300" simplePos="0" relativeHeight="251661312" behindDoc="0" locked="0" layoutInCell="1" allowOverlap="1">
                <wp:simplePos x="0" y="0"/>
                <wp:positionH relativeFrom="column">
                  <wp:posOffset>525145</wp:posOffset>
                </wp:positionH>
                <wp:positionV relativeFrom="paragraph">
                  <wp:posOffset>2007870</wp:posOffset>
                </wp:positionV>
                <wp:extent cx="1447800" cy="8001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00100"/>
                        </a:xfrm>
                        <a:prstGeom prst="rect">
                          <a:avLst/>
                        </a:prstGeom>
                        <a:solidFill>
                          <a:srgbClr val="FFFFFF"/>
                        </a:solidFill>
                        <a:ln w="9525">
                          <a:solidFill>
                            <a:srgbClr val="FFFFFF"/>
                          </a:solidFill>
                          <a:miter lim="800000"/>
                          <a:headEnd/>
                          <a:tailEnd/>
                        </a:ln>
                      </wps:spPr>
                      <wps:txbx>
                        <w:txbxContent>
                          <w:p w:rsidR="00383FF2" w:rsidRPr="00187301" w:rsidRDefault="00383FF2" w:rsidP="00C7404C">
                            <w:pPr>
                              <w:autoSpaceDE w:val="0"/>
                              <w:autoSpaceDN w:val="0"/>
                              <w:adjustRightInd w:val="0"/>
                              <w:spacing w:after="0" w:line="240" w:lineRule="auto"/>
                              <w:jc w:val="both"/>
                              <w:rPr>
                                <w:rFonts w:ascii="Times New Roman" w:hAnsi="Times New Roman"/>
                                <w:sz w:val="24"/>
                                <w:szCs w:val="24"/>
                              </w:rPr>
                            </w:pPr>
                            <w:r w:rsidRPr="005166E3">
                              <w:t xml:space="preserve">                 </w:t>
                            </w:r>
                            <w:r w:rsidRPr="00187301">
                              <w:rPr>
                                <w:rFonts w:ascii="Times New Roman" w:hAnsi="Times New Roman"/>
                                <w:sz w:val="24"/>
                                <w:szCs w:val="24"/>
                              </w:rPr>
                              <w:t>N</w:t>
                            </w:r>
                          </w:p>
                          <w:p w:rsidR="00383FF2" w:rsidRPr="00187301" w:rsidRDefault="00383FF2" w:rsidP="00C7404C">
                            <w:pPr>
                              <w:spacing w:after="0" w:line="240" w:lineRule="auto"/>
                              <w:rPr>
                                <w:rFonts w:ascii="Times New Roman" w:hAnsi="Times New Roman"/>
                                <w:spacing w:val="-20"/>
                                <w:sz w:val="24"/>
                                <w:szCs w:val="24"/>
                              </w:rPr>
                            </w:pPr>
                            <w:r w:rsidRPr="00187301">
                              <w:rPr>
                                <w:rFonts w:ascii="Times New Roman" w:hAnsi="Times New Roman"/>
                                <w:sz w:val="24"/>
                                <w:szCs w:val="24"/>
                              </w:rPr>
                              <w:t xml:space="preserve"> n = </w:t>
                            </w:r>
                            <w:r w:rsidRPr="00187301">
                              <w:rPr>
                                <w:rFonts w:ascii="Times New Roman" w:hAnsi="Times New Roman"/>
                                <w:spacing w:val="-40"/>
                                <w:sz w:val="24"/>
                                <w:szCs w:val="24"/>
                              </w:rPr>
                              <w:t xml:space="preserve">      --------------------------</w:t>
                            </w:r>
                          </w:p>
                          <w:p w:rsidR="00383FF2" w:rsidRPr="00187301" w:rsidRDefault="00383FF2" w:rsidP="00C7404C">
                            <w:pPr>
                              <w:spacing w:after="0" w:line="240" w:lineRule="auto"/>
                              <w:ind w:left="720" w:hanging="153"/>
                              <w:rPr>
                                <w:rFonts w:ascii="Times New Roman" w:hAnsi="Times New Roman"/>
                                <w:iCs/>
                                <w:sz w:val="24"/>
                                <w:szCs w:val="24"/>
                              </w:rPr>
                            </w:pPr>
                            <w:r w:rsidRPr="00187301">
                              <w:rPr>
                                <w:rFonts w:ascii="Times New Roman" w:hAnsi="Times New Roman"/>
                                <w:iCs/>
                                <w:sz w:val="24"/>
                                <w:szCs w:val="24"/>
                              </w:rPr>
                              <w:t>1 + N e</w:t>
                            </w:r>
                            <w:r w:rsidRPr="00187301">
                              <w:rPr>
                                <w:rFonts w:ascii="Times New Roman" w:hAnsi="Times New Roman"/>
                                <w:iCs/>
                                <w:sz w:val="24"/>
                                <w:szCs w:val="24"/>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2" style="position:absolute;left:0;text-align:left;margin-left:41.35pt;margin-top:158.1pt;width:11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ntJAIAAFEEAAAOAAAAZHJzL2Uyb0RvYy54bWysVFFv0zAQfkfiP1h+p0mqlm1R02nqKEIa&#10;bGLwAxzHSSwcnzm7Tcqv5+K0pYMXhOiDdec7f/nuu7uubofOsL1Cr8EWPJulnCkrodK2KfjXL9s3&#10;15z5IGwlDFhV8IPy/Hb9+tWqd7maQwumUsgIxPq8dwVvQ3B5knjZqk74GThlKVgDdiKQi01SoegJ&#10;vTPJPE3fJj1g5RCk8p5u76cgX0f8ulYyPNa1V4GZghO3EE+MZzmeyXol8gaFa7U80hD/wKIT2tJH&#10;z1D3Igi2Q/0HVKclgoc6zCR0CdS1lirWQNVk6W/VPLfCqVgLiePdWSb//2Dlp/0TMl0VfJ5xZkVH&#10;PfpMqgnbGMXojgTqnc8p79k94Viidw8gv3lmYdNSmrpDhL5VoiJaMT958WB0PD1lZf8RKoIXuwBR&#10;q6HGbgQkFdgQW3I4t0QNgUm6zBaLq+uUOicpRkZGNlFKRH567dCH9wo6NhoFRyIf0cX+wYcp9ZQS&#10;2YPR1VYbEx1syo1Bthc0Htv4O6L7yzRjWV/wm+V8GZFfxPzfQXQ60Jwb3cUq0qkKkY+yvbNVnMIg&#10;tJlsqs5YKvIk3dSCMJRD7FS2PHWlhOpAyiJMc017SEYL+IOznma64P77TqDizHyw1J0bUnNcgugs&#10;lldzcvAyUl5GhJUEVfDA2WRuwrQ4O4e6aelLWZTDwh11tNZR7JHyxOrIn+Y2tuu4Y+NiXPox69c/&#10;wfonAAAA//8DAFBLAwQUAAYACAAAACEAoggn9N8AAAAKAQAADwAAAGRycy9kb3ducmV2LnhtbEyP&#10;y07DMBBF90j8gzVI7KgTNypVGqeCEsSGRSmwn9rTJMKPKHbblK/HrGA5M0d3zq3WkzXsRGPovZOQ&#10;zzJg5JTXvWslfLw/3y2BhYhOo/GOJFwowLq+vqqw1P7s3ui0iy1LIS6UKKGLcSg5D6oji2HmB3Lp&#10;dvCjxZjGseV6xHMKt4aLLFtwi71LHzocaNOR+todrYQt4tP2+0Wpx+byWjS0+WzIGylvb6aHFbBI&#10;U/yD4Vc/qUOdnPb+6HRgRsJS3CdSwjxfCGAJmOdZ2uwlFIUQwOuK/69Q/wAAAP//AwBQSwECLQAU&#10;AAYACAAAACEAtoM4kv4AAADhAQAAEwAAAAAAAAAAAAAAAAAAAAAAW0NvbnRlbnRfVHlwZXNdLnht&#10;bFBLAQItABQABgAIAAAAIQA4/SH/1gAAAJQBAAALAAAAAAAAAAAAAAAAAC8BAABfcmVscy8ucmVs&#10;c1BLAQItABQABgAIAAAAIQAZpTntJAIAAFEEAAAOAAAAAAAAAAAAAAAAAC4CAABkcnMvZTJvRG9j&#10;LnhtbFBLAQItABQABgAIAAAAIQCiCCf03wAAAAoBAAAPAAAAAAAAAAAAAAAAAH4EAABkcnMvZG93&#10;bnJldi54bWxQSwUGAAAAAAQABADzAAAAigUAAAAA&#10;" strokecolor="white">
                <v:textbox>
                  <w:txbxContent>
                    <w:p w:rsidR="00383FF2" w:rsidRPr="00187301" w:rsidRDefault="00383FF2" w:rsidP="00C7404C">
                      <w:pPr>
                        <w:autoSpaceDE w:val="0"/>
                        <w:autoSpaceDN w:val="0"/>
                        <w:adjustRightInd w:val="0"/>
                        <w:spacing w:after="0" w:line="240" w:lineRule="auto"/>
                        <w:jc w:val="both"/>
                        <w:rPr>
                          <w:rFonts w:ascii="Times New Roman" w:hAnsi="Times New Roman"/>
                          <w:sz w:val="24"/>
                          <w:szCs w:val="24"/>
                        </w:rPr>
                      </w:pPr>
                      <w:r w:rsidRPr="005166E3">
                        <w:t xml:space="preserve">                 </w:t>
                      </w:r>
                      <w:r w:rsidRPr="00187301">
                        <w:rPr>
                          <w:rFonts w:ascii="Times New Roman" w:hAnsi="Times New Roman"/>
                          <w:sz w:val="24"/>
                          <w:szCs w:val="24"/>
                        </w:rPr>
                        <w:t>N</w:t>
                      </w:r>
                    </w:p>
                    <w:p w:rsidR="00383FF2" w:rsidRPr="00187301" w:rsidRDefault="00383FF2" w:rsidP="00C7404C">
                      <w:pPr>
                        <w:spacing w:after="0" w:line="240" w:lineRule="auto"/>
                        <w:rPr>
                          <w:rFonts w:ascii="Times New Roman" w:hAnsi="Times New Roman"/>
                          <w:spacing w:val="-20"/>
                          <w:sz w:val="24"/>
                          <w:szCs w:val="24"/>
                        </w:rPr>
                      </w:pPr>
                      <w:r w:rsidRPr="00187301">
                        <w:rPr>
                          <w:rFonts w:ascii="Times New Roman" w:hAnsi="Times New Roman"/>
                          <w:sz w:val="24"/>
                          <w:szCs w:val="24"/>
                        </w:rPr>
                        <w:t xml:space="preserve"> n = </w:t>
                      </w:r>
                      <w:r w:rsidRPr="00187301">
                        <w:rPr>
                          <w:rFonts w:ascii="Times New Roman" w:hAnsi="Times New Roman"/>
                          <w:spacing w:val="-40"/>
                          <w:sz w:val="24"/>
                          <w:szCs w:val="24"/>
                        </w:rPr>
                        <w:t xml:space="preserve">      --------------------------</w:t>
                      </w:r>
                    </w:p>
                    <w:p w:rsidR="00383FF2" w:rsidRPr="00187301" w:rsidRDefault="00383FF2" w:rsidP="00C7404C">
                      <w:pPr>
                        <w:spacing w:after="0" w:line="240" w:lineRule="auto"/>
                        <w:ind w:left="720" w:hanging="153"/>
                        <w:rPr>
                          <w:rFonts w:ascii="Times New Roman" w:hAnsi="Times New Roman"/>
                          <w:iCs/>
                          <w:sz w:val="24"/>
                          <w:szCs w:val="24"/>
                        </w:rPr>
                      </w:pPr>
                      <w:r w:rsidRPr="00187301">
                        <w:rPr>
                          <w:rFonts w:ascii="Times New Roman" w:hAnsi="Times New Roman"/>
                          <w:iCs/>
                          <w:sz w:val="24"/>
                          <w:szCs w:val="24"/>
                        </w:rPr>
                        <w:t>1 + N e</w:t>
                      </w:r>
                      <w:r w:rsidRPr="00187301">
                        <w:rPr>
                          <w:rFonts w:ascii="Times New Roman" w:hAnsi="Times New Roman"/>
                          <w:iCs/>
                          <w:sz w:val="24"/>
                          <w:szCs w:val="24"/>
                          <w:vertAlign w:val="superscript"/>
                        </w:rPr>
                        <w:t>2</w:t>
                      </w:r>
                    </w:p>
                  </w:txbxContent>
                </v:textbox>
              </v:rect>
            </w:pict>
          </mc:Fallback>
        </mc:AlternateContent>
      </w:r>
      <w:r w:rsidRPr="00B85BB1">
        <w:rPr>
          <w:rFonts w:ascii="Times New Roman" w:hAnsi="Times New Roman"/>
          <w:spacing w:val="-4"/>
          <w:sz w:val="24"/>
          <w:szCs w:val="24"/>
          <w:lang w:val="fi-FI"/>
        </w:rPr>
        <w:t>Sampel adalah bagian dari populasi yang akan diselidiki. Apabila populasi besar serta tidak memungkinkan untuk mengkaji seluruhnya karena terbatasnya dana, sumber daya, serta waktu, peneliti mampu mempergunakan sampel yang mewakili populasi tersebut. Sampel yang diambil dari populasi harus bersifat benar-benar representatif. Ukuran sampel dalam riset ini ditentukan mempergunakan formula Slovin.</w:t>
      </w:r>
      <w:r w:rsidRPr="00B85BB1">
        <w:rPr>
          <w:rFonts w:ascii="Times New Roman" w:eastAsia="Times New Roman" w:hAnsi="Times New Roman"/>
          <w:bCs/>
          <w:iCs/>
          <w:spacing w:val="-4"/>
          <w:sz w:val="24"/>
          <w:szCs w:val="24"/>
          <w:lang w:eastAsia="x-none"/>
        </w:rPr>
        <w:t xml:space="preserve"> </w:t>
      </w:r>
      <w:r w:rsidRPr="00B85BB1">
        <w:rPr>
          <w:rFonts w:ascii="Times New Roman" w:eastAsia="Times New Roman" w:hAnsi="Times New Roman"/>
          <w:bCs/>
          <w:iCs/>
          <w:spacing w:val="-4"/>
          <w:sz w:val="24"/>
          <w:szCs w:val="24"/>
          <w:lang w:eastAsia="x-none"/>
        </w:rPr>
        <w:fldChar w:fldCharType="begin" w:fldLock="1"/>
      </w:r>
      <w:r w:rsidRPr="00B85BB1">
        <w:rPr>
          <w:rFonts w:ascii="Times New Roman" w:eastAsia="Times New Roman" w:hAnsi="Times New Roman"/>
          <w:bCs/>
          <w:iCs/>
          <w:spacing w:val="-4"/>
          <w:sz w:val="24"/>
          <w:szCs w:val="24"/>
          <w:lang w:eastAsia="x-none"/>
        </w:rPr>
        <w:instrText>ADDIN CSL_CITATION {"citationItems":[{"id":"ITEM-1","itemData":{"author":[{"dropping-particle":"","family":"Ruslan","given":"Rosady","non-dropping-particle":"","parse-names":false,"suffix":""}],"id":"ITEM-1","issued":{"date-parts":[["2017"]]},"publisher":"PT. Raja Grafindo Persada","publisher-place":"Jakarta","title":"Metode Penelitian Public Relations &amp; Komunikasi","type":"book"},"uris":["http://www.mendeley.com/documents/?uuid=be1ff31c-d8f0-42c2-b6b2-670ffd0dda13"]}],"mendeley":{"formattedCitation":"(Ruslan, 2017)","plainTextFormattedCitation":"(Ruslan, 2017)","previouslyFormattedCitation":"(Ruslan, 2017)"},"properties":{"noteIndex":0},"schema":"https://github.com/citation-style-language/schema/raw/master/csl-citation.json"}</w:instrText>
      </w:r>
      <w:r w:rsidRPr="00B85BB1">
        <w:rPr>
          <w:rFonts w:ascii="Times New Roman" w:eastAsia="Times New Roman" w:hAnsi="Times New Roman"/>
          <w:bCs/>
          <w:iCs/>
          <w:spacing w:val="-4"/>
          <w:sz w:val="24"/>
          <w:szCs w:val="24"/>
          <w:lang w:eastAsia="x-none"/>
        </w:rPr>
        <w:fldChar w:fldCharType="separate"/>
      </w:r>
      <w:r w:rsidRPr="00B85BB1">
        <w:rPr>
          <w:rFonts w:ascii="Times New Roman" w:eastAsia="Times New Roman" w:hAnsi="Times New Roman"/>
          <w:bCs/>
          <w:iCs/>
          <w:noProof/>
          <w:spacing w:val="-4"/>
          <w:sz w:val="24"/>
          <w:szCs w:val="24"/>
          <w:lang w:eastAsia="x-none"/>
        </w:rPr>
        <w:t>(Ruslan, 2017)</w:t>
      </w:r>
      <w:r w:rsidRPr="00B85BB1">
        <w:rPr>
          <w:rFonts w:ascii="Times New Roman" w:eastAsia="Times New Roman" w:hAnsi="Times New Roman"/>
          <w:bCs/>
          <w:iCs/>
          <w:spacing w:val="-4"/>
          <w:sz w:val="24"/>
          <w:szCs w:val="24"/>
          <w:lang w:eastAsia="x-none"/>
        </w:rPr>
        <w:fldChar w:fldCharType="end"/>
      </w:r>
      <w:r w:rsidRPr="00B85BB1">
        <w:rPr>
          <w:rFonts w:ascii="Times New Roman" w:eastAsia="Times New Roman" w:hAnsi="Times New Roman"/>
          <w:bCs/>
          <w:iCs/>
          <w:spacing w:val="-4"/>
          <w:sz w:val="24"/>
          <w:szCs w:val="24"/>
          <w:lang w:val="id-ID" w:eastAsia="x-none"/>
        </w:rPr>
        <w:t xml:space="preserve">. </w:t>
      </w:r>
    </w:p>
    <w:p w:rsidR="00C7404C" w:rsidRPr="00B85BB1" w:rsidRDefault="00C7404C" w:rsidP="00C7404C">
      <w:pPr>
        <w:spacing w:after="0" w:line="480" w:lineRule="auto"/>
        <w:ind w:left="1314" w:firstLine="450"/>
        <w:contextualSpacing/>
        <w:jc w:val="both"/>
        <w:rPr>
          <w:rFonts w:ascii="Times New Roman" w:hAnsi="Times New Roman" w:cs="SimSun"/>
          <w:spacing w:val="-4"/>
          <w:sz w:val="24"/>
          <w:szCs w:val="24"/>
          <w:lang w:val="id-ID"/>
        </w:rPr>
      </w:pPr>
    </w:p>
    <w:p w:rsidR="00C7404C" w:rsidRPr="00B85BB1" w:rsidRDefault="00C7404C" w:rsidP="00C7404C">
      <w:pPr>
        <w:widowControl w:val="0"/>
        <w:tabs>
          <w:tab w:val="left" w:pos="1288"/>
        </w:tabs>
        <w:autoSpaceDE w:val="0"/>
        <w:autoSpaceDN w:val="0"/>
        <w:adjustRightInd w:val="0"/>
        <w:spacing w:after="0" w:line="480" w:lineRule="auto"/>
        <w:ind w:left="1314" w:hanging="463"/>
        <w:jc w:val="both"/>
        <w:rPr>
          <w:rFonts w:ascii="Times New Roman" w:hAnsi="Times New Roman" w:cs="SimSun"/>
          <w:spacing w:val="-4"/>
          <w:sz w:val="24"/>
          <w:szCs w:val="24"/>
        </w:rPr>
      </w:pPr>
      <w:r w:rsidRPr="00B85BB1">
        <w:rPr>
          <w:rFonts w:ascii="Times New Roman" w:hAnsi="Times New Roman" w:cs="SimSun"/>
          <w:spacing w:val="-4"/>
          <w:sz w:val="24"/>
          <w:szCs w:val="24"/>
        </w:rPr>
        <w:t>Keterangan:</w:t>
      </w:r>
    </w:p>
    <w:p w:rsidR="00C7404C" w:rsidRPr="00B85BB1" w:rsidRDefault="00C7404C" w:rsidP="00C7404C">
      <w:pPr>
        <w:tabs>
          <w:tab w:val="left" w:pos="1288"/>
          <w:tab w:val="left" w:pos="1701"/>
          <w:tab w:val="left" w:pos="1985"/>
        </w:tabs>
        <w:autoSpaceDE w:val="0"/>
        <w:autoSpaceDN w:val="0"/>
        <w:adjustRightInd w:val="0"/>
        <w:spacing w:after="0" w:line="480" w:lineRule="auto"/>
        <w:ind w:left="1314" w:hanging="463"/>
        <w:rPr>
          <w:rFonts w:ascii="Times New Roman" w:hAnsi="Times New Roman" w:cs="SimSun"/>
          <w:color w:val="000000"/>
          <w:spacing w:val="-4"/>
          <w:sz w:val="24"/>
          <w:szCs w:val="24"/>
        </w:rPr>
      </w:pPr>
      <w:r w:rsidRPr="00B85BB1">
        <w:rPr>
          <w:rFonts w:ascii="Times New Roman" w:hAnsi="Times New Roman" w:cs="SimSun"/>
          <w:color w:val="000000"/>
          <w:spacing w:val="-4"/>
          <w:sz w:val="24"/>
          <w:szCs w:val="24"/>
        </w:rPr>
        <w:t xml:space="preserve">N </w:t>
      </w:r>
      <w:r w:rsidRPr="00B85BB1">
        <w:rPr>
          <w:rFonts w:ascii="Times New Roman" w:hAnsi="Times New Roman" w:cs="SimSun"/>
          <w:color w:val="000000"/>
          <w:spacing w:val="-4"/>
          <w:sz w:val="24"/>
          <w:szCs w:val="24"/>
        </w:rPr>
        <w:tab/>
        <w:t xml:space="preserve">: </w:t>
      </w:r>
      <w:r w:rsidRPr="00B85BB1">
        <w:rPr>
          <w:rFonts w:ascii="Times New Roman" w:hAnsi="Times New Roman" w:cs="SimSun"/>
          <w:color w:val="000000"/>
          <w:spacing w:val="-4"/>
          <w:sz w:val="24"/>
          <w:szCs w:val="24"/>
        </w:rPr>
        <w:tab/>
        <w:t>Ukuran Populasi</w:t>
      </w:r>
    </w:p>
    <w:p w:rsidR="00C7404C" w:rsidRPr="00B85BB1" w:rsidRDefault="00C7404C" w:rsidP="00C7404C">
      <w:pPr>
        <w:tabs>
          <w:tab w:val="left" w:pos="1288"/>
          <w:tab w:val="left" w:pos="1701"/>
          <w:tab w:val="left" w:pos="1985"/>
        </w:tabs>
        <w:autoSpaceDE w:val="0"/>
        <w:autoSpaceDN w:val="0"/>
        <w:adjustRightInd w:val="0"/>
        <w:spacing w:after="0" w:line="480" w:lineRule="auto"/>
        <w:ind w:left="1230" w:hanging="463"/>
        <w:rPr>
          <w:rFonts w:ascii="Times New Roman" w:hAnsi="Times New Roman" w:cs="SimSun"/>
          <w:color w:val="000000"/>
          <w:spacing w:val="-4"/>
          <w:sz w:val="24"/>
          <w:szCs w:val="24"/>
        </w:rPr>
      </w:pPr>
      <w:r w:rsidRPr="00B85BB1">
        <w:rPr>
          <w:rFonts w:ascii="Times New Roman" w:hAnsi="Times New Roman" w:cs="SimSun"/>
          <w:color w:val="000000"/>
          <w:spacing w:val="-4"/>
          <w:sz w:val="24"/>
          <w:szCs w:val="24"/>
        </w:rPr>
        <w:t xml:space="preserve"> n</w:t>
      </w:r>
      <w:r w:rsidRPr="00B85BB1">
        <w:rPr>
          <w:rFonts w:ascii="Times New Roman" w:hAnsi="Times New Roman" w:cs="SimSun"/>
          <w:color w:val="000000"/>
          <w:spacing w:val="-4"/>
          <w:sz w:val="24"/>
          <w:szCs w:val="24"/>
        </w:rPr>
        <w:tab/>
        <w:t xml:space="preserve">: </w:t>
      </w:r>
      <w:r w:rsidRPr="00B85BB1">
        <w:rPr>
          <w:rFonts w:ascii="Times New Roman" w:hAnsi="Times New Roman" w:cs="SimSun"/>
          <w:color w:val="000000"/>
          <w:spacing w:val="-4"/>
          <w:sz w:val="24"/>
          <w:szCs w:val="24"/>
        </w:rPr>
        <w:tab/>
        <w:t xml:space="preserve">Ukuran Sampel </w:t>
      </w:r>
    </w:p>
    <w:p w:rsidR="00C7404C" w:rsidRPr="00B85BB1" w:rsidRDefault="00C7404C" w:rsidP="00C7404C">
      <w:pPr>
        <w:tabs>
          <w:tab w:val="left" w:pos="1288"/>
          <w:tab w:val="left" w:pos="1701"/>
          <w:tab w:val="left" w:pos="1985"/>
        </w:tabs>
        <w:autoSpaceDE w:val="0"/>
        <w:autoSpaceDN w:val="0"/>
        <w:adjustRightInd w:val="0"/>
        <w:spacing w:after="0" w:line="480" w:lineRule="auto"/>
        <w:ind w:left="1701" w:hanging="850"/>
        <w:jc w:val="both"/>
        <w:rPr>
          <w:rFonts w:ascii="Times New Roman" w:hAnsi="Times New Roman" w:cs="SimSun"/>
          <w:color w:val="000000"/>
          <w:spacing w:val="-4"/>
          <w:sz w:val="24"/>
          <w:szCs w:val="24"/>
        </w:rPr>
      </w:pPr>
      <w:r w:rsidRPr="00B85BB1">
        <w:rPr>
          <w:rFonts w:ascii="Times New Roman" w:hAnsi="Times New Roman" w:cs="SimSun"/>
          <w:color w:val="000000"/>
          <w:spacing w:val="-4"/>
          <w:sz w:val="24"/>
          <w:szCs w:val="24"/>
        </w:rPr>
        <w:t>e</w:t>
      </w:r>
      <w:r w:rsidRPr="00B85BB1">
        <w:rPr>
          <w:rFonts w:ascii="Times New Roman" w:hAnsi="Times New Roman" w:cs="SimSun"/>
          <w:color w:val="000000"/>
          <w:spacing w:val="-4"/>
          <w:sz w:val="24"/>
          <w:szCs w:val="24"/>
        </w:rPr>
        <w:tab/>
        <w:t xml:space="preserve">: </w:t>
      </w:r>
      <w:r w:rsidRPr="00B85BB1">
        <w:rPr>
          <w:rFonts w:ascii="Times New Roman" w:hAnsi="Times New Roman" w:cs="SimSun"/>
          <w:color w:val="000000"/>
          <w:spacing w:val="-4"/>
          <w:sz w:val="24"/>
          <w:szCs w:val="24"/>
        </w:rPr>
        <w:tab/>
        <w:t>Presentase kekeliruan pengambilan sampel yang masih mampu diterima adalah sekitar 5 %.</w:t>
      </w:r>
    </w:p>
    <w:p w:rsidR="00C7404C" w:rsidRPr="00B85BB1" w:rsidRDefault="00C7404C" w:rsidP="00C7404C">
      <w:pPr>
        <w:spacing w:after="200" w:line="480" w:lineRule="auto"/>
        <w:ind w:left="851" w:firstLine="450"/>
        <w:contextualSpacing/>
        <w:jc w:val="both"/>
        <w:rPr>
          <w:rFonts w:ascii="Times New Roman" w:hAnsi="Times New Roman" w:cs="SimSun"/>
          <w:spacing w:val="-4"/>
          <w:sz w:val="24"/>
          <w:szCs w:val="24"/>
        </w:rPr>
      </w:pPr>
      <w:r w:rsidRPr="00B85BB1">
        <w:rPr>
          <w:rFonts w:ascii="Times New Roman" w:hAnsi="Times New Roman" w:cs="SimSun"/>
          <w:spacing w:val="-4"/>
          <w:sz w:val="24"/>
          <w:szCs w:val="24"/>
        </w:rPr>
        <w:t>Berdasar pada kalkulasi di atas, jumlah sampel pada riset ini akan dikalkulasi sebagai berikut:</w:t>
      </w:r>
    </w:p>
    <w:p w:rsidR="00C7404C" w:rsidRPr="00B85BB1" w:rsidRDefault="00C7404C" w:rsidP="00C7404C">
      <w:pPr>
        <w:spacing w:after="0" w:line="240" w:lineRule="auto"/>
        <w:ind w:left="1230"/>
        <w:rPr>
          <w:rFonts w:ascii="Times New Roman" w:hAnsi="Times New Roman" w:cs="SimSun"/>
          <w:spacing w:val="-4"/>
          <w:sz w:val="24"/>
          <w:szCs w:val="24"/>
        </w:rPr>
      </w:pPr>
      <w:r w:rsidRPr="00B85BB1">
        <w:rPr>
          <w:rFonts w:ascii="Times New Roman" w:hAnsi="Times New Roman" w:cs="SimSun"/>
          <w:noProof/>
          <w:spacing w:val="-4"/>
          <w:sz w:val="24"/>
          <w:szCs w:val="24"/>
        </w:rPr>
        <mc:AlternateContent>
          <mc:Choice Requires="wps">
            <w:drawing>
              <wp:anchor distT="0" distB="0" distL="114300" distR="114300" simplePos="0" relativeHeight="251660288" behindDoc="0" locked="0" layoutInCell="1" allowOverlap="1">
                <wp:simplePos x="0" y="0"/>
                <wp:positionH relativeFrom="column">
                  <wp:posOffset>454025</wp:posOffset>
                </wp:positionH>
                <wp:positionV relativeFrom="paragraph">
                  <wp:posOffset>-1905</wp:posOffset>
                </wp:positionV>
                <wp:extent cx="1664970" cy="8001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FF2" w:rsidRPr="00187301" w:rsidRDefault="00383FF2" w:rsidP="00C7404C">
                            <w:pPr>
                              <w:autoSpaceDE w:val="0"/>
                              <w:autoSpaceDN w:val="0"/>
                              <w:adjustRightInd w:val="0"/>
                              <w:spacing w:after="0" w:line="240" w:lineRule="auto"/>
                              <w:jc w:val="both"/>
                              <w:rPr>
                                <w:rFonts w:ascii="Times New Roman" w:hAnsi="Times New Roman"/>
                                <w:sz w:val="24"/>
                              </w:rPr>
                            </w:pPr>
                            <w:r w:rsidRPr="00187301">
                              <w:rPr>
                                <w:rFonts w:ascii="Times New Roman" w:hAnsi="Times New Roman"/>
                                <w:sz w:val="24"/>
                              </w:rPr>
                              <w:t xml:space="preserve">                 </w:t>
                            </w:r>
                            <w:r>
                              <w:rPr>
                                <w:rFonts w:ascii="Times New Roman" w:hAnsi="Times New Roman"/>
                                <w:sz w:val="24"/>
                              </w:rPr>
                              <w:t>256</w:t>
                            </w:r>
                          </w:p>
                          <w:p w:rsidR="00383FF2" w:rsidRPr="00187301" w:rsidRDefault="00383FF2" w:rsidP="00C7404C">
                            <w:pPr>
                              <w:spacing w:after="0" w:line="240" w:lineRule="auto"/>
                              <w:rPr>
                                <w:rFonts w:ascii="Times New Roman" w:hAnsi="Times New Roman"/>
                                <w:spacing w:val="-20"/>
                                <w:sz w:val="24"/>
                              </w:rPr>
                            </w:pPr>
                            <w:r w:rsidRPr="00187301">
                              <w:rPr>
                                <w:rFonts w:ascii="Times New Roman" w:hAnsi="Times New Roman"/>
                                <w:sz w:val="24"/>
                              </w:rPr>
                              <w:t xml:space="preserve"> n = </w:t>
                            </w:r>
                            <w:r w:rsidRPr="00187301">
                              <w:rPr>
                                <w:rFonts w:ascii="Times New Roman" w:hAnsi="Times New Roman"/>
                                <w:spacing w:val="-40"/>
                                <w:sz w:val="24"/>
                              </w:rPr>
                              <w:t xml:space="preserve">      -------------------------------</w:t>
                            </w:r>
                          </w:p>
                          <w:p w:rsidR="00383FF2" w:rsidRPr="00187301" w:rsidRDefault="00383FF2" w:rsidP="00C7404C">
                            <w:pPr>
                              <w:spacing w:after="0" w:line="240" w:lineRule="auto"/>
                              <w:rPr>
                                <w:rFonts w:ascii="Times New Roman" w:hAnsi="Times New Roman"/>
                                <w:iCs/>
                                <w:sz w:val="24"/>
                                <w:vertAlign w:val="superscript"/>
                              </w:rPr>
                            </w:pPr>
                            <w:r w:rsidRPr="00187301">
                              <w:rPr>
                                <w:rFonts w:ascii="Times New Roman" w:hAnsi="Times New Roman"/>
                                <w:iCs/>
                                <w:sz w:val="24"/>
                              </w:rPr>
                              <w:t xml:space="preserve">         1 + </w:t>
                            </w:r>
                            <w:r>
                              <w:rPr>
                                <w:rFonts w:ascii="Times New Roman" w:hAnsi="Times New Roman"/>
                                <w:iCs/>
                                <w:sz w:val="24"/>
                              </w:rPr>
                              <w:t>256</w:t>
                            </w:r>
                            <w:r w:rsidRPr="00187301">
                              <w:rPr>
                                <w:rFonts w:ascii="Times New Roman" w:hAnsi="Times New Roman"/>
                                <w:iCs/>
                                <w:sz w:val="24"/>
                              </w:rPr>
                              <w:t xml:space="preserve">  (0,</w:t>
                            </w:r>
                            <w:r>
                              <w:rPr>
                                <w:rFonts w:ascii="Times New Roman" w:hAnsi="Times New Roman"/>
                                <w:iCs/>
                                <w:sz w:val="24"/>
                              </w:rPr>
                              <w:t>05</w:t>
                            </w:r>
                            <w:r w:rsidRPr="00187301">
                              <w:rPr>
                                <w:rFonts w:ascii="Times New Roman" w:hAnsi="Times New Roman"/>
                                <w:iCs/>
                                <w:sz w:val="24"/>
                              </w:rPr>
                              <w:t>)</w:t>
                            </w:r>
                            <w:r w:rsidRPr="00187301">
                              <w:rPr>
                                <w:rFonts w:ascii="Times New Roman" w:hAnsi="Times New Roman"/>
                                <w:iCs/>
                                <w:sz w:val="24"/>
                                <w:vertAlign w:val="superscript"/>
                              </w:rPr>
                              <w:t>2</w:t>
                            </w:r>
                          </w:p>
                          <w:p w:rsidR="00383FF2" w:rsidRDefault="00383FF2" w:rsidP="00C7404C">
                            <w:pPr>
                              <w:rPr>
                                <w:iCs/>
                                <w:vertAlign w:val="superscript"/>
                              </w:rPr>
                            </w:pPr>
                          </w:p>
                          <w:p w:rsidR="00383FF2" w:rsidRDefault="00383FF2" w:rsidP="00C7404C">
                            <w:pPr>
                              <w:rPr>
                                <w:iCs/>
                                <w:vertAlign w:val="superscript"/>
                              </w:rPr>
                            </w:pPr>
                          </w:p>
                          <w:p w:rsidR="00383FF2" w:rsidRPr="00772895" w:rsidRDefault="00383FF2" w:rsidP="00C7404C">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3" style="position:absolute;left:0;text-align:left;margin-left:35.75pt;margin-top:-.15pt;width:131.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vStgIAALoFAAAOAAAAZHJzL2Uyb0RvYy54bWysVNtu2zAMfR+wfxD07voyxYmNOkUbx8OA&#10;bivW7QMUW46F2ZInKXHaYf8+Ss61fRm2+cGQRIo8PDzi9c2ua9GWKc2lyHB4FWDERCkrLtYZ/va1&#10;8GYYaUNFRVspWIafmMY387dvroc+ZZFsZFsxhSCI0OnQZ7gxpk99X5cN66i+kj0TYKyl6qiBrVr7&#10;laIDRO9aPwqC2B+kqnolS6Y1nOajEc9d/Lpmpflc15oZ1GYYsBn3V+6/sn9/fk3TtaJ9w8s9DPoX&#10;KDrKBSQ9hsqpoWij+KtQHS+V1LI2V6XsfFnXvGSuBqgmDF5U89jQnrlagBzdH2nS/y9s+Wn7oBCv&#10;MhwBPYJ20KMvwBoV65YhOAOChl6n4PfYPyhbou7vZfldIyEXDbixW6Xk0DBaAazQ+vsXF+xGw1W0&#10;Gj7KCsLTjZGOq12tOhsQWEA715KnY0vYzqASDsM4JskUoJVgmwXAkYPk0/Rwu1favGeyQ3aRYQXg&#10;XXS6vdfGoqHpwcUmE7Lgbeva3oqLA3AcTyA3XLU2i8J18WcSJMvZckY8EsVLjwR57t0WC+LFRTid&#10;5O/yxSIPf9m8IUkbXlVM2DQHRYXkzzq21/aohaOmtGx5ZcNZSFqtV4tWoS0FRRfuc5yD5eTmX8Jw&#10;JEAtL0oKIxLcRYlXxLOpRwoy8YDpmReEyV0SByQheXFZ0j0X7N9LQkOGk0k0cV06A/2itsB9r2uj&#10;accNzIyWd04R4GadaGoluBSVWxvK23F9RoWFf6IC2n1otBOs1eiodbNb7dyTCGMb2Qp4JasnkLCS&#10;oDAQIww8WDRSPWM0wPDIsP6xoYph1H4Q8AySkBA7bdyGTKb2balzy+rcQkUJoTJsMBqXCzNOqE2v&#10;+LqBTKHjSshbeDo1d6o+odo/OBgQrrj9MLMT6HzvvE4jd/4bAAD//wMAUEsDBBQABgAIAAAAIQB4&#10;zZHr4AAAAAgBAAAPAAAAZHJzL2Rvd25yZXYueG1sTI9BS8NAEIXvgv9hGcGLtJs21EjMpkhBLCIU&#10;U+15mx2TYHY2zW6T+O+dnvQ4vI/3vsnWk23FgL1vHClYzCMQSKUzDVUKPvbPswcQPmgyunWECn7Q&#10;wzq/vsp0atxI7zgUoRJcQj7VCuoQulRKX9ZotZ+7DomzL9dbHfjsK2l6PXK5beUyiu6l1Q3xQq07&#10;3NRYfhdnq2Asd8Nh//Yid3eHraPT9rQpPl+Vur2Znh5BBJzCHwwXfVaHnJ2O7kzGi1ZBslgxqWAW&#10;g+A4juMExJG55SoBmWfy/wP5LwAAAP//AwBQSwECLQAUAAYACAAAACEAtoM4kv4AAADhAQAAEwAA&#10;AAAAAAAAAAAAAAAAAAAAW0NvbnRlbnRfVHlwZXNdLnhtbFBLAQItABQABgAIAAAAIQA4/SH/1gAA&#10;AJQBAAALAAAAAAAAAAAAAAAAAC8BAABfcmVscy8ucmVsc1BLAQItABQABgAIAAAAIQCtyKvStgIA&#10;ALoFAAAOAAAAAAAAAAAAAAAAAC4CAABkcnMvZTJvRG9jLnhtbFBLAQItABQABgAIAAAAIQB4zZHr&#10;4AAAAAgBAAAPAAAAAAAAAAAAAAAAABAFAABkcnMvZG93bnJldi54bWxQSwUGAAAAAAQABADzAAAA&#10;HQYAAAAA&#10;" filled="f" stroked="f">
                <v:textbox>
                  <w:txbxContent>
                    <w:p w:rsidR="00383FF2" w:rsidRPr="00187301" w:rsidRDefault="00383FF2" w:rsidP="00C7404C">
                      <w:pPr>
                        <w:autoSpaceDE w:val="0"/>
                        <w:autoSpaceDN w:val="0"/>
                        <w:adjustRightInd w:val="0"/>
                        <w:spacing w:after="0" w:line="240" w:lineRule="auto"/>
                        <w:jc w:val="both"/>
                        <w:rPr>
                          <w:rFonts w:ascii="Times New Roman" w:hAnsi="Times New Roman"/>
                          <w:sz w:val="24"/>
                        </w:rPr>
                      </w:pPr>
                      <w:r w:rsidRPr="00187301">
                        <w:rPr>
                          <w:rFonts w:ascii="Times New Roman" w:hAnsi="Times New Roman"/>
                          <w:sz w:val="24"/>
                        </w:rPr>
                        <w:t xml:space="preserve">                 </w:t>
                      </w:r>
                      <w:r>
                        <w:rPr>
                          <w:rFonts w:ascii="Times New Roman" w:hAnsi="Times New Roman"/>
                          <w:sz w:val="24"/>
                        </w:rPr>
                        <w:t>256</w:t>
                      </w:r>
                    </w:p>
                    <w:p w:rsidR="00383FF2" w:rsidRPr="00187301" w:rsidRDefault="00383FF2" w:rsidP="00C7404C">
                      <w:pPr>
                        <w:spacing w:after="0" w:line="240" w:lineRule="auto"/>
                        <w:rPr>
                          <w:rFonts w:ascii="Times New Roman" w:hAnsi="Times New Roman"/>
                          <w:spacing w:val="-20"/>
                          <w:sz w:val="24"/>
                        </w:rPr>
                      </w:pPr>
                      <w:r w:rsidRPr="00187301">
                        <w:rPr>
                          <w:rFonts w:ascii="Times New Roman" w:hAnsi="Times New Roman"/>
                          <w:sz w:val="24"/>
                        </w:rPr>
                        <w:t xml:space="preserve"> n = </w:t>
                      </w:r>
                      <w:r w:rsidRPr="00187301">
                        <w:rPr>
                          <w:rFonts w:ascii="Times New Roman" w:hAnsi="Times New Roman"/>
                          <w:spacing w:val="-40"/>
                          <w:sz w:val="24"/>
                        </w:rPr>
                        <w:t xml:space="preserve">      -------------------------------</w:t>
                      </w:r>
                    </w:p>
                    <w:p w:rsidR="00383FF2" w:rsidRPr="00187301" w:rsidRDefault="00383FF2" w:rsidP="00C7404C">
                      <w:pPr>
                        <w:spacing w:after="0" w:line="240" w:lineRule="auto"/>
                        <w:rPr>
                          <w:rFonts w:ascii="Times New Roman" w:hAnsi="Times New Roman"/>
                          <w:iCs/>
                          <w:sz w:val="24"/>
                          <w:vertAlign w:val="superscript"/>
                        </w:rPr>
                      </w:pPr>
                      <w:r w:rsidRPr="00187301">
                        <w:rPr>
                          <w:rFonts w:ascii="Times New Roman" w:hAnsi="Times New Roman"/>
                          <w:iCs/>
                          <w:sz w:val="24"/>
                        </w:rPr>
                        <w:t xml:space="preserve">         1 + </w:t>
                      </w:r>
                      <w:r>
                        <w:rPr>
                          <w:rFonts w:ascii="Times New Roman" w:hAnsi="Times New Roman"/>
                          <w:iCs/>
                          <w:sz w:val="24"/>
                        </w:rPr>
                        <w:t>256</w:t>
                      </w:r>
                      <w:r w:rsidRPr="00187301">
                        <w:rPr>
                          <w:rFonts w:ascii="Times New Roman" w:hAnsi="Times New Roman"/>
                          <w:iCs/>
                          <w:sz w:val="24"/>
                        </w:rPr>
                        <w:t xml:space="preserve">  (0,</w:t>
                      </w:r>
                      <w:r>
                        <w:rPr>
                          <w:rFonts w:ascii="Times New Roman" w:hAnsi="Times New Roman"/>
                          <w:iCs/>
                          <w:sz w:val="24"/>
                        </w:rPr>
                        <w:t>05</w:t>
                      </w:r>
                      <w:r w:rsidRPr="00187301">
                        <w:rPr>
                          <w:rFonts w:ascii="Times New Roman" w:hAnsi="Times New Roman"/>
                          <w:iCs/>
                          <w:sz w:val="24"/>
                        </w:rPr>
                        <w:t>)</w:t>
                      </w:r>
                      <w:r w:rsidRPr="00187301">
                        <w:rPr>
                          <w:rFonts w:ascii="Times New Roman" w:hAnsi="Times New Roman"/>
                          <w:iCs/>
                          <w:sz w:val="24"/>
                          <w:vertAlign w:val="superscript"/>
                        </w:rPr>
                        <w:t>2</w:t>
                      </w:r>
                    </w:p>
                    <w:p w:rsidR="00383FF2" w:rsidRDefault="00383FF2" w:rsidP="00C7404C">
                      <w:pPr>
                        <w:rPr>
                          <w:iCs/>
                          <w:vertAlign w:val="superscript"/>
                        </w:rPr>
                      </w:pPr>
                    </w:p>
                    <w:p w:rsidR="00383FF2" w:rsidRDefault="00383FF2" w:rsidP="00C7404C">
                      <w:pPr>
                        <w:rPr>
                          <w:iCs/>
                          <w:vertAlign w:val="superscript"/>
                        </w:rPr>
                      </w:pPr>
                    </w:p>
                    <w:p w:rsidR="00383FF2" w:rsidRPr="00772895" w:rsidRDefault="00383FF2" w:rsidP="00C7404C">
                      <w:pPr>
                        <w:rPr>
                          <w:iCs/>
                        </w:rPr>
                      </w:pPr>
                    </w:p>
                  </w:txbxContent>
                </v:textbox>
              </v:rect>
            </w:pict>
          </mc:Fallback>
        </mc:AlternateContent>
      </w:r>
    </w:p>
    <w:p w:rsidR="00C7404C" w:rsidRPr="00B85BB1" w:rsidRDefault="00C7404C" w:rsidP="00C7404C">
      <w:pPr>
        <w:spacing w:after="0" w:line="240" w:lineRule="auto"/>
        <w:ind w:left="1230"/>
        <w:rPr>
          <w:rFonts w:ascii="Times New Roman" w:hAnsi="Times New Roman" w:cs="SimSun"/>
          <w:spacing w:val="-4"/>
          <w:sz w:val="24"/>
          <w:szCs w:val="24"/>
        </w:rPr>
      </w:pPr>
    </w:p>
    <w:p w:rsidR="00C7404C" w:rsidRPr="00B85BB1" w:rsidRDefault="00C7404C" w:rsidP="00C7404C">
      <w:pPr>
        <w:spacing w:after="0" w:line="240" w:lineRule="auto"/>
        <w:ind w:left="1230"/>
        <w:rPr>
          <w:rFonts w:ascii="Times New Roman" w:hAnsi="Times New Roman" w:cs="SimSun"/>
          <w:color w:val="000000"/>
          <w:spacing w:val="-4"/>
          <w:sz w:val="24"/>
          <w:szCs w:val="24"/>
        </w:rPr>
      </w:pPr>
    </w:p>
    <w:p w:rsidR="00C7404C" w:rsidRPr="00B85BB1" w:rsidRDefault="00C7404C" w:rsidP="00C7404C">
      <w:pPr>
        <w:spacing w:after="0" w:line="480" w:lineRule="auto"/>
        <w:ind w:left="1272" w:firstLine="492"/>
        <w:contextualSpacing/>
        <w:jc w:val="both"/>
        <w:rPr>
          <w:rFonts w:ascii="Times New Roman" w:hAnsi="Times New Roman" w:cs="SimSun"/>
          <w:color w:val="000000"/>
          <w:spacing w:val="-4"/>
          <w:sz w:val="24"/>
          <w:szCs w:val="24"/>
          <w:lang w:val="x-none"/>
        </w:rPr>
      </w:pPr>
    </w:p>
    <w:p w:rsidR="00C7404C" w:rsidRPr="00B85BB1" w:rsidRDefault="00C7404C" w:rsidP="00C7404C">
      <w:pPr>
        <w:spacing w:after="0" w:line="480" w:lineRule="auto"/>
        <w:ind w:left="1272" w:hanging="563"/>
        <w:contextualSpacing/>
        <w:jc w:val="both"/>
        <w:rPr>
          <w:rFonts w:ascii="Times New Roman" w:hAnsi="Times New Roman" w:cs="SimSun"/>
          <w:spacing w:val="-4"/>
          <w:sz w:val="24"/>
          <w:szCs w:val="24"/>
        </w:rPr>
      </w:pPr>
      <w:r w:rsidRPr="00B85BB1">
        <w:rPr>
          <w:rFonts w:ascii="Times New Roman" w:hAnsi="Times New Roman" w:cs="SimSun"/>
          <w:color w:val="000000"/>
          <w:spacing w:val="-4"/>
          <w:sz w:val="24"/>
          <w:szCs w:val="24"/>
          <w:lang w:val="x-none"/>
        </w:rPr>
        <w:t xml:space="preserve">= </w:t>
      </w:r>
      <w:r w:rsidRPr="00B85BB1">
        <w:rPr>
          <w:rFonts w:ascii="Times New Roman" w:hAnsi="Times New Roman" w:cs="SimSun"/>
          <w:color w:val="000000"/>
          <w:spacing w:val="-4"/>
          <w:sz w:val="24"/>
          <w:szCs w:val="24"/>
        </w:rPr>
        <w:t xml:space="preserve">156 </w:t>
      </w:r>
      <w:r w:rsidRPr="00B85BB1">
        <w:rPr>
          <w:rFonts w:ascii="Times New Roman" w:hAnsi="Times New Roman" w:cs="SimSun"/>
          <w:color w:val="000000"/>
          <w:spacing w:val="-4"/>
          <w:sz w:val="24"/>
          <w:szCs w:val="24"/>
          <w:lang w:val="x-none"/>
        </w:rPr>
        <w:t>orang responden</w:t>
      </w:r>
      <w:r w:rsidRPr="00B85BB1">
        <w:rPr>
          <w:rFonts w:ascii="Times New Roman" w:hAnsi="Times New Roman" w:cs="SimSun"/>
          <w:spacing w:val="-4"/>
          <w:sz w:val="24"/>
          <w:szCs w:val="24"/>
        </w:rPr>
        <w:t xml:space="preserve"> dibulatkan menjadi 160 orang responden</w:t>
      </w:r>
    </w:p>
    <w:p w:rsidR="00C7404C" w:rsidRPr="00B85BB1" w:rsidRDefault="00C7404C" w:rsidP="00C7404C">
      <w:pPr>
        <w:spacing w:after="0" w:line="480" w:lineRule="auto"/>
        <w:ind w:left="938" w:firstLine="700"/>
        <w:jc w:val="both"/>
        <w:rPr>
          <w:rFonts w:ascii="Times New Roman" w:hAnsi="Times New Roman"/>
          <w:sz w:val="24"/>
          <w:szCs w:val="24"/>
        </w:rPr>
      </w:pPr>
      <w:r w:rsidRPr="00B85BB1">
        <w:rPr>
          <w:rFonts w:ascii="Times New Roman" w:hAnsi="Times New Roman" w:cs="SimSun"/>
          <w:spacing w:val="-4"/>
          <w:sz w:val="24"/>
          <w:szCs w:val="24"/>
        </w:rPr>
        <w:t xml:space="preserve">Jumlah responden dalam riset ini adalah 156 orang dibulatkan menjadi 160 orang responden. Penelitian ini difokuskan pada tenaga medis (nakes), sehingga jumlah sampel penelitian ini adalah 160 orang tenaga medis (nakes) Puskesmas Kota Tegal. </w:t>
      </w:r>
      <w:r w:rsidRPr="00B85BB1">
        <w:rPr>
          <w:rFonts w:ascii="Times New Roman" w:hAnsi="Times New Roman"/>
          <w:sz w:val="24"/>
          <w:szCs w:val="24"/>
        </w:rPr>
        <w:t>Pengambilan sampel dari populasi penelitian dilakukan dengan teknik pengambilan sampel</w:t>
      </w:r>
      <w:r w:rsidRPr="00B85BB1">
        <w:rPr>
          <w:rFonts w:ascii="Times New Roman" w:hAnsi="Times New Roman"/>
          <w:i/>
          <w:sz w:val="24"/>
          <w:szCs w:val="24"/>
        </w:rPr>
        <w:t xml:space="preserve"> proporsional random sampling</w:t>
      </w:r>
      <w:r w:rsidRPr="00B85BB1">
        <w:rPr>
          <w:rFonts w:ascii="Times New Roman" w:hAnsi="Times New Roman"/>
          <w:sz w:val="24"/>
          <w:szCs w:val="24"/>
        </w:rPr>
        <w:t xml:space="preserve">, menurut Sugiyono (2020), </w:t>
      </w:r>
      <w:r w:rsidRPr="00B85BB1">
        <w:rPr>
          <w:rFonts w:ascii="Times New Roman" w:hAnsi="Times New Roman"/>
          <w:i/>
          <w:sz w:val="24"/>
          <w:szCs w:val="24"/>
        </w:rPr>
        <w:t>proporsional random sampling</w:t>
      </w:r>
      <w:r w:rsidRPr="00B85BB1">
        <w:rPr>
          <w:rFonts w:ascii="Times New Roman" w:hAnsi="Times New Roman"/>
          <w:sz w:val="24"/>
          <w:szCs w:val="24"/>
        </w:rPr>
        <w:t xml:space="preserve"> yaitu cara pengambilan sampel dari anggota populasi dengan </w:t>
      </w:r>
      <w:r w:rsidRPr="00B85BB1">
        <w:rPr>
          <w:rFonts w:ascii="Times New Roman" w:hAnsi="Times New Roman"/>
          <w:sz w:val="24"/>
          <w:szCs w:val="24"/>
        </w:rPr>
        <w:lastRenderedPageBreak/>
        <w:t>menggunakan cara acak tanpa memperhatikan strata dalam populasi tersebut.</w:t>
      </w:r>
      <w:r w:rsidRPr="00B85BB1">
        <w:t xml:space="preserve"> </w:t>
      </w:r>
      <w:r w:rsidRPr="00B85BB1">
        <w:rPr>
          <w:rFonts w:ascii="Times New Roman" w:hAnsi="Times New Roman"/>
          <w:sz w:val="24"/>
          <w:szCs w:val="24"/>
        </w:rPr>
        <w:t>Teknik proportional random sampling yaitu teknik pengambilan proporsi untuk memperoleh sampel yang representatif, pengambilan subyek dari setiap strata atau wilayah ditentukan seimbang atau sebanding dengan banyaknya subjek dari masing-masing wilayah atau strata.</w:t>
      </w:r>
    </w:p>
    <w:p w:rsidR="00C7404C" w:rsidRPr="00B85BB1" w:rsidRDefault="00C7404C" w:rsidP="00C7404C">
      <w:pPr>
        <w:pStyle w:val="ListParagraph"/>
        <w:autoSpaceDE w:val="0"/>
        <w:autoSpaceDN w:val="0"/>
        <w:adjustRightInd w:val="0"/>
        <w:spacing w:after="0" w:line="480" w:lineRule="auto"/>
        <w:ind w:left="851" w:right="-1" w:firstLine="425"/>
        <w:jc w:val="both"/>
        <w:rPr>
          <w:rFonts w:ascii="Times New Roman" w:hAnsi="Times New Roman" w:cs="SimSun"/>
          <w:spacing w:val="-4"/>
          <w:sz w:val="24"/>
          <w:szCs w:val="24"/>
        </w:rPr>
      </w:pPr>
      <w:r w:rsidRPr="00B85BB1">
        <w:rPr>
          <w:rFonts w:ascii="Times New Roman" w:hAnsi="Times New Roman"/>
          <w:sz w:val="24"/>
          <w:szCs w:val="24"/>
        </w:rPr>
        <w:t xml:space="preserve">Berikut ini akan </w:t>
      </w:r>
      <w:r w:rsidRPr="00B85BB1">
        <w:rPr>
          <w:rFonts w:ascii="Times New Roman" w:hAnsi="Times New Roman"/>
          <w:color w:val="000000"/>
          <w:sz w:val="24"/>
          <w:szCs w:val="24"/>
          <w:lang w:val="fi-FI"/>
        </w:rPr>
        <w:t>dijelaskan</w:t>
      </w:r>
      <w:r w:rsidRPr="00B85BB1">
        <w:rPr>
          <w:rFonts w:ascii="Times New Roman" w:hAnsi="Times New Roman"/>
          <w:sz w:val="24"/>
          <w:szCs w:val="24"/>
        </w:rPr>
        <w:t xml:space="preserve"> mengenai populasi dan sampel dalam penelitian ini:</w:t>
      </w:r>
    </w:p>
    <w:p w:rsidR="00C7404C" w:rsidRPr="00B85BB1" w:rsidRDefault="00C7404C" w:rsidP="00C7404C">
      <w:pPr>
        <w:pStyle w:val="ListParagraph"/>
        <w:autoSpaceDE w:val="0"/>
        <w:autoSpaceDN w:val="0"/>
        <w:adjustRightInd w:val="0"/>
        <w:spacing w:after="0" w:line="240" w:lineRule="auto"/>
        <w:ind w:left="851" w:right="-1" w:firstLine="3"/>
        <w:jc w:val="center"/>
        <w:rPr>
          <w:rFonts w:ascii="Times New Roman" w:hAnsi="Times New Roman" w:cs="SimSun"/>
          <w:spacing w:val="-4"/>
          <w:sz w:val="24"/>
          <w:szCs w:val="24"/>
        </w:rPr>
      </w:pPr>
      <w:r w:rsidRPr="00B85BB1">
        <w:rPr>
          <w:rFonts w:ascii="Times New Roman" w:hAnsi="Times New Roman" w:cs="SimSun"/>
          <w:spacing w:val="-4"/>
          <w:sz w:val="24"/>
          <w:szCs w:val="24"/>
        </w:rPr>
        <w:t>Tabel 3.1</w:t>
      </w:r>
    </w:p>
    <w:p w:rsidR="00C7404C" w:rsidRPr="00B85BB1" w:rsidRDefault="00C7404C" w:rsidP="00C7404C">
      <w:pPr>
        <w:pStyle w:val="ListParagraph"/>
        <w:autoSpaceDE w:val="0"/>
        <w:autoSpaceDN w:val="0"/>
        <w:adjustRightInd w:val="0"/>
        <w:spacing w:after="0" w:line="240" w:lineRule="auto"/>
        <w:ind w:left="851" w:right="-1" w:firstLine="3"/>
        <w:jc w:val="center"/>
        <w:rPr>
          <w:rFonts w:ascii="Times New Roman" w:hAnsi="Times New Roman" w:cs="SimSun"/>
          <w:spacing w:val="-4"/>
          <w:sz w:val="24"/>
          <w:szCs w:val="24"/>
        </w:rPr>
      </w:pPr>
      <w:r w:rsidRPr="00B85BB1">
        <w:rPr>
          <w:rFonts w:ascii="Times New Roman" w:hAnsi="Times New Roman" w:cs="SimSun"/>
          <w:spacing w:val="-4"/>
          <w:sz w:val="24"/>
          <w:szCs w:val="24"/>
        </w:rPr>
        <w:t>Perhitungan Sampel Penelitian</w:t>
      </w:r>
    </w:p>
    <w:tbl>
      <w:tblPr>
        <w:tblW w:w="5000" w:type="pct"/>
        <w:tblBorders>
          <w:top w:val="single" w:sz="4" w:space="0" w:color="auto"/>
          <w:bottom w:val="single" w:sz="4" w:space="0" w:color="auto"/>
        </w:tblBorders>
        <w:tblLook w:val="04A0" w:firstRow="1" w:lastRow="0" w:firstColumn="1" w:lastColumn="0" w:noHBand="0" w:noVBand="1"/>
      </w:tblPr>
      <w:tblGrid>
        <w:gridCol w:w="803"/>
        <w:gridCol w:w="3101"/>
        <w:gridCol w:w="1367"/>
        <w:gridCol w:w="2235"/>
        <w:gridCol w:w="1520"/>
      </w:tblGrid>
      <w:tr w:rsidR="00C7404C" w:rsidRPr="00B85BB1" w:rsidTr="007F600E">
        <w:tc>
          <w:tcPr>
            <w:tcW w:w="445"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No.</w:t>
            </w:r>
          </w:p>
        </w:tc>
        <w:tc>
          <w:tcPr>
            <w:tcW w:w="1718"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Nama Puskesmas</w:t>
            </w:r>
          </w:p>
        </w:tc>
        <w:tc>
          <w:tcPr>
            <w:tcW w:w="757"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Jumlah Populasi</w:t>
            </w:r>
          </w:p>
        </w:tc>
        <w:tc>
          <w:tcPr>
            <w:tcW w:w="1238"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Perhitungan</w:t>
            </w:r>
          </w:p>
        </w:tc>
        <w:tc>
          <w:tcPr>
            <w:tcW w:w="842" w:type="pct"/>
            <w:tcBorders>
              <w:top w:val="single" w:sz="4" w:space="0" w:color="auto"/>
              <w:bottom w:val="single" w:sz="4" w:space="0" w:color="auto"/>
            </w:tcBorders>
            <w:shd w:val="clear" w:color="auto" w:fill="auto"/>
            <w:vAlign w:val="center"/>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Jumlah Sampel</w:t>
            </w:r>
          </w:p>
        </w:tc>
      </w:tr>
      <w:tr w:rsidR="00C7404C" w:rsidRPr="00B85BB1" w:rsidTr="007F600E">
        <w:tc>
          <w:tcPr>
            <w:tcW w:w="445" w:type="pct"/>
            <w:tcBorders>
              <w:top w:val="single" w:sz="4" w:space="0" w:color="auto"/>
            </w:tcBorders>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Tegal Barat</w:t>
            </w:r>
          </w:p>
        </w:tc>
        <w:tc>
          <w:tcPr>
            <w:tcW w:w="757"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41 orang </w:t>
            </w:r>
          </w:p>
        </w:tc>
        <w:tc>
          <w:tcPr>
            <w:tcW w:w="1238"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(41 / 256) x 160</w:t>
            </w:r>
          </w:p>
        </w:tc>
        <w:tc>
          <w:tcPr>
            <w:tcW w:w="842"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26 orang </w:t>
            </w:r>
          </w:p>
        </w:tc>
      </w:tr>
      <w:tr w:rsidR="00C7404C" w:rsidRPr="00B85BB1" w:rsidTr="007F600E">
        <w:tc>
          <w:tcPr>
            <w:tcW w:w="445"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Tegal Timur</w:t>
            </w:r>
          </w:p>
        </w:tc>
        <w:tc>
          <w:tcPr>
            <w:tcW w:w="757"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28 orang </w:t>
            </w:r>
          </w:p>
        </w:tc>
        <w:tc>
          <w:tcPr>
            <w:tcW w:w="123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(28 / 256) x 160</w:t>
            </w:r>
          </w:p>
        </w:tc>
        <w:tc>
          <w:tcPr>
            <w:tcW w:w="842"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18 orang </w:t>
            </w:r>
          </w:p>
        </w:tc>
      </w:tr>
      <w:tr w:rsidR="00C7404C" w:rsidRPr="00B85BB1" w:rsidTr="007F600E">
        <w:tc>
          <w:tcPr>
            <w:tcW w:w="445"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Margadana</w:t>
            </w:r>
          </w:p>
        </w:tc>
        <w:tc>
          <w:tcPr>
            <w:tcW w:w="757"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41 orang </w:t>
            </w:r>
          </w:p>
        </w:tc>
        <w:tc>
          <w:tcPr>
            <w:tcW w:w="123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(41 / 256) x 160</w:t>
            </w:r>
          </w:p>
        </w:tc>
        <w:tc>
          <w:tcPr>
            <w:tcW w:w="842"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26 orang </w:t>
            </w:r>
          </w:p>
        </w:tc>
      </w:tr>
      <w:tr w:rsidR="00C7404C" w:rsidRPr="00B85BB1" w:rsidTr="007F600E">
        <w:tc>
          <w:tcPr>
            <w:tcW w:w="445"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Debong Lor</w:t>
            </w:r>
          </w:p>
        </w:tc>
        <w:tc>
          <w:tcPr>
            <w:tcW w:w="757"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35 orang </w:t>
            </w:r>
          </w:p>
        </w:tc>
        <w:tc>
          <w:tcPr>
            <w:tcW w:w="123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(35 / 256) x 160</w:t>
            </w:r>
          </w:p>
        </w:tc>
        <w:tc>
          <w:tcPr>
            <w:tcW w:w="842"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22 orang </w:t>
            </w:r>
          </w:p>
        </w:tc>
      </w:tr>
      <w:tr w:rsidR="00C7404C" w:rsidRPr="00B85BB1" w:rsidTr="007F600E">
        <w:tc>
          <w:tcPr>
            <w:tcW w:w="445"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Slerok</w:t>
            </w:r>
          </w:p>
        </w:tc>
        <w:tc>
          <w:tcPr>
            <w:tcW w:w="757"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32 orang </w:t>
            </w:r>
          </w:p>
        </w:tc>
        <w:tc>
          <w:tcPr>
            <w:tcW w:w="123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(32 / 256) x 160</w:t>
            </w:r>
          </w:p>
        </w:tc>
        <w:tc>
          <w:tcPr>
            <w:tcW w:w="842"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20 orang </w:t>
            </w:r>
          </w:p>
        </w:tc>
      </w:tr>
      <w:tr w:rsidR="00C7404C" w:rsidRPr="00B85BB1" w:rsidTr="007F600E">
        <w:tc>
          <w:tcPr>
            <w:tcW w:w="445" w:type="pct"/>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Kaligansa</w:t>
            </w:r>
          </w:p>
        </w:tc>
        <w:tc>
          <w:tcPr>
            <w:tcW w:w="757"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20 orang </w:t>
            </w:r>
          </w:p>
        </w:tc>
        <w:tc>
          <w:tcPr>
            <w:tcW w:w="1238"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(20 / 256) x 160</w:t>
            </w:r>
          </w:p>
        </w:tc>
        <w:tc>
          <w:tcPr>
            <w:tcW w:w="842" w:type="pct"/>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13 orang </w:t>
            </w:r>
          </w:p>
        </w:tc>
      </w:tr>
      <w:tr w:rsidR="00C7404C" w:rsidRPr="00B85BB1" w:rsidTr="007F600E">
        <w:tc>
          <w:tcPr>
            <w:tcW w:w="445" w:type="pct"/>
            <w:tcBorders>
              <w:bottom w:val="nil"/>
            </w:tcBorders>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tcBorders>
              <w:bottom w:val="nil"/>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Tegal Selatan</w:t>
            </w:r>
          </w:p>
        </w:tc>
        <w:tc>
          <w:tcPr>
            <w:tcW w:w="757" w:type="pct"/>
            <w:tcBorders>
              <w:bottom w:val="nil"/>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28 orang </w:t>
            </w:r>
          </w:p>
        </w:tc>
        <w:tc>
          <w:tcPr>
            <w:tcW w:w="1238" w:type="pct"/>
            <w:tcBorders>
              <w:bottom w:val="nil"/>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(28 / 256) x 160</w:t>
            </w:r>
          </w:p>
        </w:tc>
        <w:tc>
          <w:tcPr>
            <w:tcW w:w="842" w:type="pct"/>
            <w:tcBorders>
              <w:bottom w:val="nil"/>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18 orang </w:t>
            </w:r>
          </w:p>
        </w:tc>
      </w:tr>
      <w:tr w:rsidR="00C7404C" w:rsidRPr="00B85BB1" w:rsidTr="007F600E">
        <w:tc>
          <w:tcPr>
            <w:tcW w:w="445" w:type="pct"/>
            <w:tcBorders>
              <w:top w:val="nil"/>
              <w:bottom w:val="single" w:sz="4" w:space="0" w:color="auto"/>
            </w:tcBorders>
            <w:shd w:val="clear" w:color="auto" w:fill="auto"/>
          </w:tcPr>
          <w:p w:rsidR="00C7404C" w:rsidRPr="00B85BB1" w:rsidRDefault="00C7404C" w:rsidP="007F600E">
            <w:pPr>
              <w:pStyle w:val="ListParagraph"/>
              <w:numPr>
                <w:ilvl w:val="0"/>
                <w:numId w:val="20"/>
              </w:numPr>
              <w:autoSpaceDE w:val="0"/>
              <w:autoSpaceDN w:val="0"/>
              <w:adjustRightInd w:val="0"/>
              <w:spacing w:after="0" w:line="240" w:lineRule="auto"/>
              <w:ind w:right="-1"/>
              <w:rPr>
                <w:rFonts w:ascii="Times New Roman" w:hAnsi="Times New Roman" w:cs="SimSun"/>
                <w:spacing w:val="-4"/>
                <w:sz w:val="24"/>
                <w:szCs w:val="24"/>
              </w:rPr>
            </w:pPr>
          </w:p>
        </w:tc>
        <w:tc>
          <w:tcPr>
            <w:tcW w:w="1718" w:type="pct"/>
            <w:tcBorders>
              <w:top w:val="nil"/>
              <w:bottom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both"/>
              <w:rPr>
                <w:rFonts w:ascii="Times New Roman" w:hAnsi="Times New Roman" w:cs="SimSun"/>
                <w:spacing w:val="-4"/>
                <w:sz w:val="24"/>
                <w:szCs w:val="24"/>
              </w:rPr>
            </w:pPr>
            <w:r w:rsidRPr="00B85BB1">
              <w:rPr>
                <w:rFonts w:ascii="Times New Roman" w:hAnsi="Times New Roman" w:cs="SimSun"/>
                <w:spacing w:val="-4"/>
                <w:sz w:val="24"/>
                <w:szCs w:val="24"/>
              </w:rPr>
              <w:t>Puskesmas Bandung</w:t>
            </w:r>
          </w:p>
        </w:tc>
        <w:tc>
          <w:tcPr>
            <w:tcW w:w="757" w:type="pct"/>
            <w:tcBorders>
              <w:top w:val="nil"/>
              <w:bottom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31 orang </w:t>
            </w:r>
          </w:p>
        </w:tc>
        <w:tc>
          <w:tcPr>
            <w:tcW w:w="1238" w:type="pct"/>
            <w:tcBorders>
              <w:top w:val="nil"/>
              <w:bottom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(31 / 256) x 160</w:t>
            </w:r>
          </w:p>
        </w:tc>
        <w:tc>
          <w:tcPr>
            <w:tcW w:w="842" w:type="pct"/>
            <w:tcBorders>
              <w:top w:val="nil"/>
              <w:bottom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19 orang </w:t>
            </w:r>
          </w:p>
        </w:tc>
      </w:tr>
      <w:tr w:rsidR="00C7404C" w:rsidRPr="00B85BB1" w:rsidTr="007F600E">
        <w:tc>
          <w:tcPr>
            <w:tcW w:w="2163" w:type="pct"/>
            <w:gridSpan w:val="2"/>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right"/>
              <w:rPr>
                <w:rFonts w:ascii="Times New Roman" w:hAnsi="Times New Roman" w:cs="SimSun"/>
                <w:spacing w:val="-4"/>
                <w:sz w:val="24"/>
                <w:szCs w:val="24"/>
              </w:rPr>
            </w:pPr>
            <w:r w:rsidRPr="00B85BB1">
              <w:rPr>
                <w:rFonts w:ascii="Times New Roman" w:hAnsi="Times New Roman" w:cs="SimSun"/>
                <w:spacing w:val="-4"/>
                <w:sz w:val="24"/>
                <w:szCs w:val="24"/>
              </w:rPr>
              <w:t>Jumlah</w:t>
            </w:r>
          </w:p>
        </w:tc>
        <w:tc>
          <w:tcPr>
            <w:tcW w:w="757"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 xml:space="preserve">256 orang </w:t>
            </w:r>
          </w:p>
        </w:tc>
        <w:tc>
          <w:tcPr>
            <w:tcW w:w="1238" w:type="pct"/>
            <w:tcBorders>
              <w:top w:val="single" w:sz="4" w:space="0" w:color="auto"/>
            </w:tcBorders>
            <w:shd w:val="pct10" w:color="auto" w:fill="FBE4D5"/>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p>
        </w:tc>
        <w:tc>
          <w:tcPr>
            <w:tcW w:w="842" w:type="pct"/>
            <w:tcBorders>
              <w:top w:val="single" w:sz="4" w:space="0" w:color="auto"/>
            </w:tcBorders>
            <w:shd w:val="clear" w:color="auto" w:fill="auto"/>
          </w:tcPr>
          <w:p w:rsidR="00C7404C" w:rsidRPr="00B85BB1" w:rsidRDefault="00C7404C" w:rsidP="007F600E">
            <w:pPr>
              <w:pStyle w:val="ListParagraph"/>
              <w:autoSpaceDE w:val="0"/>
              <w:autoSpaceDN w:val="0"/>
              <w:adjustRightInd w:val="0"/>
              <w:spacing w:after="0" w:line="240" w:lineRule="auto"/>
              <w:ind w:left="0" w:right="-1"/>
              <w:jc w:val="center"/>
              <w:rPr>
                <w:rFonts w:ascii="Times New Roman" w:hAnsi="Times New Roman" w:cs="SimSun"/>
                <w:spacing w:val="-4"/>
                <w:sz w:val="24"/>
                <w:szCs w:val="24"/>
              </w:rPr>
            </w:pPr>
            <w:r w:rsidRPr="00B85BB1">
              <w:rPr>
                <w:rFonts w:ascii="Times New Roman" w:hAnsi="Times New Roman" w:cs="SimSun"/>
                <w:spacing w:val="-4"/>
                <w:sz w:val="24"/>
                <w:szCs w:val="24"/>
              </w:rPr>
              <w:t>160</w:t>
            </w:r>
          </w:p>
        </w:tc>
      </w:tr>
    </w:tbl>
    <w:p w:rsidR="00C7404C" w:rsidRPr="00B85BB1" w:rsidRDefault="00C7404C" w:rsidP="00C7404C">
      <w:pPr>
        <w:pStyle w:val="ListParagraph"/>
        <w:numPr>
          <w:ilvl w:val="0"/>
          <w:numId w:val="10"/>
        </w:numPr>
        <w:tabs>
          <w:tab w:val="left" w:pos="851"/>
        </w:tabs>
        <w:autoSpaceDE w:val="0"/>
        <w:autoSpaceDN w:val="0"/>
        <w:adjustRightInd w:val="0"/>
        <w:spacing w:after="0" w:line="480" w:lineRule="auto"/>
        <w:ind w:left="851" w:right="-46" w:hanging="375"/>
        <w:jc w:val="both"/>
        <w:rPr>
          <w:rFonts w:ascii="Times New Roman" w:hAnsi="Times New Roman"/>
          <w:b/>
          <w:spacing w:val="-4"/>
          <w:sz w:val="24"/>
          <w:szCs w:val="24"/>
        </w:rPr>
      </w:pPr>
      <w:r w:rsidRPr="00B85BB1">
        <w:rPr>
          <w:rFonts w:ascii="Times New Roman" w:hAnsi="Times New Roman"/>
          <w:b/>
          <w:bCs/>
          <w:iCs/>
          <w:color w:val="000000"/>
          <w:spacing w:val="-4"/>
          <w:sz w:val="24"/>
          <w:szCs w:val="24"/>
        </w:rPr>
        <w:br w:type="page"/>
      </w:r>
      <w:r w:rsidRPr="00B85BB1">
        <w:rPr>
          <w:rFonts w:ascii="Times New Roman" w:hAnsi="Times New Roman"/>
          <w:b/>
          <w:bCs/>
          <w:iCs/>
          <w:color w:val="000000"/>
          <w:spacing w:val="-4"/>
          <w:sz w:val="24"/>
          <w:szCs w:val="24"/>
        </w:rPr>
        <w:lastRenderedPageBreak/>
        <w:t>Sumber Data</w:t>
      </w:r>
    </w:p>
    <w:p w:rsidR="00C7404C" w:rsidRPr="00B85BB1" w:rsidRDefault="00C7404C" w:rsidP="00C7404C">
      <w:pPr>
        <w:shd w:val="clear" w:color="auto" w:fill="FFFFFF"/>
        <w:suppressAutoHyphens/>
        <w:spacing w:after="0" w:line="480" w:lineRule="auto"/>
        <w:ind w:left="851" w:firstLine="720"/>
        <w:jc w:val="both"/>
        <w:rPr>
          <w:rFonts w:ascii="Times New Roman" w:hAnsi="Times New Roman"/>
          <w:spacing w:val="-4"/>
          <w:sz w:val="24"/>
          <w:szCs w:val="24"/>
          <w:lang w:eastAsia="id-ID"/>
        </w:rPr>
      </w:pPr>
      <w:r w:rsidRPr="00B85BB1">
        <w:rPr>
          <w:rFonts w:ascii="Times New Roman" w:hAnsi="Times New Roman"/>
          <w:spacing w:val="-4"/>
          <w:sz w:val="24"/>
          <w:szCs w:val="24"/>
          <w:lang w:eastAsia="id-ID"/>
        </w:rPr>
        <w:t>Sumber data adalah subyek dimana data didapat, sumber data yang tidak tepat mengakibatkan data yang terkumpul tidak relevan (Arikunto, 2021). Data yang dipergunakan dalam riset ini terdiri atas data primer serta data sekunder. Berikut adalah jenis data yang dimaksud:</w:t>
      </w:r>
    </w:p>
    <w:p w:rsidR="00C7404C" w:rsidRPr="00B85BB1" w:rsidRDefault="00C7404C" w:rsidP="00C7404C">
      <w:pPr>
        <w:numPr>
          <w:ilvl w:val="0"/>
          <w:numId w:val="9"/>
        </w:numPr>
        <w:spacing w:after="0" w:line="480" w:lineRule="auto"/>
        <w:ind w:left="1146" w:hanging="295"/>
        <w:contextualSpacing/>
        <w:jc w:val="both"/>
        <w:rPr>
          <w:rFonts w:ascii="Times New Roman" w:hAnsi="Times New Roman"/>
          <w:spacing w:val="-4"/>
          <w:sz w:val="24"/>
          <w:szCs w:val="24"/>
          <w:lang w:eastAsia="id-ID"/>
        </w:rPr>
      </w:pPr>
      <w:r w:rsidRPr="00B85BB1">
        <w:rPr>
          <w:rFonts w:ascii="Times New Roman" w:hAnsi="Times New Roman"/>
          <w:spacing w:val="-4"/>
          <w:sz w:val="24"/>
          <w:szCs w:val="24"/>
          <w:lang w:eastAsia="id-ID"/>
        </w:rPr>
        <w:t>Data Primer</w:t>
      </w:r>
    </w:p>
    <w:p w:rsidR="00C7404C" w:rsidRPr="00B85BB1" w:rsidRDefault="00C7404C" w:rsidP="00C7404C">
      <w:pPr>
        <w:spacing w:after="0" w:line="480" w:lineRule="auto"/>
        <w:ind w:left="1146" w:hanging="1"/>
        <w:jc w:val="both"/>
        <w:rPr>
          <w:rFonts w:ascii="Times New Roman" w:hAnsi="Times New Roman"/>
          <w:spacing w:val="-4"/>
          <w:sz w:val="24"/>
          <w:szCs w:val="24"/>
          <w:lang w:eastAsia="id-ID"/>
        </w:rPr>
      </w:pPr>
      <w:r w:rsidRPr="00B85BB1">
        <w:rPr>
          <w:rFonts w:ascii="Times New Roman" w:hAnsi="Times New Roman"/>
          <w:spacing w:val="-4"/>
          <w:sz w:val="24"/>
          <w:szCs w:val="24"/>
          <w:lang w:eastAsia="id-ID"/>
        </w:rPr>
        <w:t>Data primer adalah data yang diberikan langsung kepada pengumpul data. Sumber data primer didapat melalui wawancara dengan subjek riset serta observai langsung di lapangan (Sugiyono, 2020). Data primer juga didapat dari hasil penyebaran kuesioner kepada responden yang menjawab pertanyaan-pertanyaan dalam kuesioner.</w:t>
      </w:r>
    </w:p>
    <w:p w:rsidR="00C7404C" w:rsidRPr="00B85BB1" w:rsidRDefault="00C7404C" w:rsidP="00C7404C">
      <w:pPr>
        <w:numPr>
          <w:ilvl w:val="0"/>
          <w:numId w:val="9"/>
        </w:numPr>
        <w:spacing w:after="0" w:line="480" w:lineRule="auto"/>
        <w:ind w:left="1146" w:hanging="295"/>
        <w:contextualSpacing/>
        <w:jc w:val="both"/>
        <w:rPr>
          <w:rFonts w:ascii="Times New Roman" w:hAnsi="Times New Roman"/>
          <w:spacing w:val="-4"/>
          <w:sz w:val="24"/>
          <w:szCs w:val="24"/>
        </w:rPr>
      </w:pPr>
      <w:r w:rsidRPr="00B85BB1">
        <w:rPr>
          <w:rFonts w:ascii="Times New Roman" w:hAnsi="Times New Roman"/>
          <w:spacing w:val="-4"/>
          <w:sz w:val="24"/>
          <w:szCs w:val="24"/>
          <w:lang w:eastAsia="id-ID"/>
        </w:rPr>
        <w:t>Data Sekunder</w:t>
      </w:r>
    </w:p>
    <w:p w:rsidR="00C7404C" w:rsidRPr="00B85BB1" w:rsidRDefault="00C7404C" w:rsidP="00C7404C">
      <w:pPr>
        <w:spacing w:after="0" w:line="480" w:lineRule="auto"/>
        <w:ind w:left="1145"/>
        <w:jc w:val="both"/>
        <w:rPr>
          <w:rFonts w:ascii="Times New Roman" w:hAnsi="Times New Roman"/>
          <w:b/>
          <w:spacing w:val="-4"/>
          <w:sz w:val="24"/>
          <w:szCs w:val="24"/>
        </w:rPr>
      </w:pPr>
      <w:r w:rsidRPr="00B85BB1">
        <w:rPr>
          <w:rFonts w:ascii="Times New Roman" w:hAnsi="Times New Roman"/>
          <w:spacing w:val="-4"/>
          <w:sz w:val="24"/>
          <w:szCs w:val="24"/>
          <w:lang w:eastAsia="id-ID"/>
        </w:rPr>
        <w:t>Data sekunder adalah informasi yang dikumpulkan oleh pihak lain. Data ini bisa didapat dari beberapa sumber seperti dokumentasi, arsip, serta data terkait dengan tema riset. Data yang didapat dari data sekunder adalah informasi tentang kinerja pegawai.</w:t>
      </w:r>
    </w:p>
    <w:p w:rsidR="00C7404C" w:rsidRPr="00B85BB1" w:rsidRDefault="00C7404C" w:rsidP="00C7404C">
      <w:pPr>
        <w:pStyle w:val="ListParagraph"/>
        <w:numPr>
          <w:ilvl w:val="0"/>
          <w:numId w:val="10"/>
        </w:numPr>
        <w:tabs>
          <w:tab w:val="left" w:pos="851"/>
        </w:tabs>
        <w:autoSpaceDE w:val="0"/>
        <w:autoSpaceDN w:val="0"/>
        <w:adjustRightInd w:val="0"/>
        <w:spacing w:after="0" w:line="480" w:lineRule="auto"/>
        <w:ind w:left="851" w:right="-46" w:hanging="375"/>
        <w:jc w:val="both"/>
        <w:rPr>
          <w:rFonts w:ascii="Times New Roman" w:hAnsi="Times New Roman"/>
          <w:b/>
          <w:spacing w:val="-4"/>
          <w:sz w:val="24"/>
          <w:szCs w:val="24"/>
        </w:rPr>
      </w:pPr>
      <w:r w:rsidRPr="00B85BB1">
        <w:rPr>
          <w:rFonts w:ascii="Times New Roman" w:hAnsi="Times New Roman"/>
          <w:b/>
          <w:bCs/>
          <w:iCs/>
          <w:color w:val="000000"/>
          <w:spacing w:val="-4"/>
          <w:sz w:val="24"/>
          <w:szCs w:val="24"/>
        </w:rPr>
        <w:t>Metode Pengumpulan Data</w:t>
      </w:r>
    </w:p>
    <w:p w:rsidR="00C7404C" w:rsidRPr="00B85BB1" w:rsidRDefault="00C7404C" w:rsidP="00C7404C">
      <w:pPr>
        <w:pStyle w:val="ListParagraph"/>
        <w:autoSpaceDE w:val="0"/>
        <w:autoSpaceDN w:val="0"/>
        <w:adjustRightInd w:val="0"/>
        <w:spacing w:after="0" w:line="480" w:lineRule="auto"/>
        <w:ind w:left="851" w:right="-1" w:firstLine="425"/>
        <w:jc w:val="both"/>
        <w:rPr>
          <w:rFonts w:ascii="Times New Roman" w:hAnsi="Times New Roman"/>
          <w:spacing w:val="-4"/>
          <w:sz w:val="24"/>
          <w:szCs w:val="24"/>
        </w:rPr>
      </w:pPr>
      <w:r w:rsidRPr="00B85BB1">
        <w:rPr>
          <w:rFonts w:ascii="Times New Roman" w:hAnsi="Times New Roman"/>
          <w:spacing w:val="-4"/>
          <w:sz w:val="24"/>
          <w:szCs w:val="24"/>
        </w:rPr>
        <w:t>Dalam riset ini, teknik pengumpulan data yang dipergunakan adalah sebagai berikut:</w:t>
      </w:r>
    </w:p>
    <w:p w:rsidR="00C7404C" w:rsidRPr="00B85BB1" w:rsidRDefault="00C7404C" w:rsidP="00C7404C">
      <w:pPr>
        <w:pStyle w:val="ListParagraph"/>
        <w:numPr>
          <w:ilvl w:val="1"/>
          <w:numId w:val="10"/>
        </w:numPr>
        <w:autoSpaceDE w:val="0"/>
        <w:autoSpaceDN w:val="0"/>
        <w:adjustRightInd w:val="0"/>
        <w:spacing w:after="0" w:line="480" w:lineRule="auto"/>
        <w:ind w:left="1176" w:right="-1" w:hanging="322"/>
        <w:jc w:val="both"/>
        <w:rPr>
          <w:rFonts w:ascii="Times New Roman" w:hAnsi="Times New Roman"/>
          <w:spacing w:val="-4"/>
          <w:sz w:val="24"/>
          <w:szCs w:val="24"/>
        </w:rPr>
      </w:pPr>
      <w:r w:rsidRPr="00B85BB1">
        <w:rPr>
          <w:rFonts w:ascii="Times New Roman" w:hAnsi="Times New Roman"/>
          <w:spacing w:val="-4"/>
          <w:sz w:val="24"/>
          <w:szCs w:val="24"/>
        </w:rPr>
        <w:t>Angket/kuesioner</w:t>
      </w:r>
    </w:p>
    <w:p w:rsidR="00C7404C" w:rsidRPr="00B85BB1" w:rsidRDefault="00C7404C" w:rsidP="00C7404C">
      <w:pPr>
        <w:pStyle w:val="ListParagraph"/>
        <w:autoSpaceDE w:val="0"/>
        <w:autoSpaceDN w:val="0"/>
        <w:adjustRightInd w:val="0"/>
        <w:spacing w:after="0" w:line="480" w:lineRule="auto"/>
        <w:ind w:left="1176" w:right="-1" w:firstLine="384"/>
        <w:jc w:val="both"/>
        <w:rPr>
          <w:rFonts w:ascii="Times New Roman" w:hAnsi="Times New Roman"/>
          <w:spacing w:val="-4"/>
          <w:sz w:val="24"/>
          <w:szCs w:val="24"/>
        </w:rPr>
      </w:pPr>
      <w:r w:rsidRPr="00B85BB1">
        <w:rPr>
          <w:rFonts w:ascii="Times New Roman" w:hAnsi="Times New Roman"/>
          <w:spacing w:val="-4"/>
          <w:sz w:val="24"/>
          <w:szCs w:val="24"/>
        </w:rPr>
        <w:t>Kuesioner adalah seteam pertanyaan yang diajukan oleh peneliti kepada responden untuk mengumpulkan data yang akan dianalisis dalam riset. Diharapkan responden memberikan tanggapan positif serta jawaban yang sesuai pada kuesioner yang diberikan, termasuk pertanyaan-pertanyaan yang ada di dalamnya.</w:t>
      </w:r>
    </w:p>
    <w:p w:rsidR="00C7404C" w:rsidRPr="00B85BB1" w:rsidRDefault="00C7404C" w:rsidP="00C7404C">
      <w:pPr>
        <w:pStyle w:val="ListParagraph"/>
        <w:numPr>
          <w:ilvl w:val="1"/>
          <w:numId w:val="10"/>
        </w:numPr>
        <w:autoSpaceDE w:val="0"/>
        <w:autoSpaceDN w:val="0"/>
        <w:adjustRightInd w:val="0"/>
        <w:spacing w:after="0" w:line="480" w:lineRule="auto"/>
        <w:ind w:left="1176" w:right="-1" w:hanging="322"/>
        <w:jc w:val="both"/>
        <w:rPr>
          <w:rFonts w:ascii="Times New Roman" w:hAnsi="Times New Roman"/>
          <w:spacing w:val="-4"/>
          <w:sz w:val="24"/>
          <w:szCs w:val="24"/>
        </w:rPr>
      </w:pPr>
      <w:r w:rsidRPr="00B85BB1">
        <w:rPr>
          <w:rFonts w:ascii="Times New Roman" w:hAnsi="Times New Roman"/>
          <w:spacing w:val="-4"/>
          <w:sz w:val="24"/>
          <w:szCs w:val="24"/>
        </w:rPr>
        <w:t>Studi Kepustakaan</w:t>
      </w:r>
    </w:p>
    <w:p w:rsidR="00C7404C" w:rsidRDefault="00C7404C" w:rsidP="00C7404C">
      <w:pPr>
        <w:pStyle w:val="ListParagraph"/>
        <w:autoSpaceDE w:val="0"/>
        <w:autoSpaceDN w:val="0"/>
        <w:adjustRightInd w:val="0"/>
        <w:spacing w:after="0" w:line="480" w:lineRule="auto"/>
        <w:ind w:left="1176" w:right="-1" w:firstLine="384"/>
        <w:jc w:val="both"/>
        <w:rPr>
          <w:rFonts w:ascii="Times New Roman" w:hAnsi="Times New Roman"/>
          <w:spacing w:val="-4"/>
          <w:sz w:val="24"/>
          <w:szCs w:val="24"/>
        </w:rPr>
      </w:pPr>
      <w:r w:rsidRPr="00B85BB1">
        <w:rPr>
          <w:rFonts w:ascii="Times New Roman" w:hAnsi="Times New Roman"/>
          <w:spacing w:val="-4"/>
          <w:sz w:val="24"/>
          <w:szCs w:val="24"/>
        </w:rPr>
        <w:t xml:space="preserve">Studi kepustakaan melibatkan kajian teoritis serta referensi terkait nilai, budaya, serta norma dalam situasi sosial yang sedang diteliti. Studi kepustakaan merupakan </w:t>
      </w:r>
      <w:r w:rsidRPr="00B85BB1">
        <w:rPr>
          <w:rFonts w:ascii="Times New Roman" w:hAnsi="Times New Roman"/>
          <w:spacing w:val="-4"/>
          <w:sz w:val="24"/>
          <w:szCs w:val="24"/>
        </w:rPr>
        <w:lastRenderedPageBreak/>
        <w:t>langkah krusial dalam riset karena peneliti sangat bergantung pada kajian ilmiah. Data yang didapat berasal dari sumber yang relevan pada permasalahan yang akan diteliti melalui studi pustaka, termasuk buku, jurnal, artikel, serta riset terdahulu.</w:t>
      </w:r>
    </w:p>
    <w:p w:rsidR="00C7404C" w:rsidRPr="00B85BB1" w:rsidRDefault="00C7404C" w:rsidP="00C7404C">
      <w:pPr>
        <w:pStyle w:val="ListParagraph"/>
        <w:autoSpaceDE w:val="0"/>
        <w:autoSpaceDN w:val="0"/>
        <w:adjustRightInd w:val="0"/>
        <w:spacing w:after="0" w:line="240" w:lineRule="auto"/>
        <w:ind w:left="1176" w:right="-1" w:firstLine="384"/>
        <w:jc w:val="both"/>
        <w:rPr>
          <w:rFonts w:ascii="Times New Roman" w:hAnsi="Times New Roman"/>
          <w:spacing w:val="-4"/>
          <w:sz w:val="24"/>
          <w:szCs w:val="24"/>
        </w:rPr>
      </w:pPr>
    </w:p>
    <w:p w:rsidR="00C7404C" w:rsidRPr="00B85BB1" w:rsidRDefault="00C7404C" w:rsidP="00C7404C">
      <w:pPr>
        <w:numPr>
          <w:ilvl w:val="1"/>
          <w:numId w:val="8"/>
        </w:numPr>
        <w:autoSpaceDE w:val="0"/>
        <w:autoSpaceDN w:val="0"/>
        <w:adjustRightInd w:val="0"/>
        <w:spacing w:after="0" w:line="480" w:lineRule="auto"/>
        <w:ind w:left="336" w:right="-46" w:hanging="338"/>
        <w:jc w:val="both"/>
        <w:rPr>
          <w:rFonts w:ascii="Times New Roman" w:hAnsi="Times New Roman"/>
          <w:b/>
          <w:bCs/>
          <w:spacing w:val="-4"/>
          <w:sz w:val="24"/>
          <w:szCs w:val="24"/>
        </w:rPr>
      </w:pPr>
      <w:r w:rsidRPr="00B85BB1">
        <w:rPr>
          <w:rFonts w:ascii="Times New Roman" w:hAnsi="Times New Roman"/>
          <w:b/>
          <w:bCs/>
          <w:spacing w:val="-4"/>
          <w:sz w:val="24"/>
          <w:szCs w:val="24"/>
        </w:rPr>
        <w:t>Definisi Konseptual dan Operasional Variabel</w:t>
      </w:r>
    </w:p>
    <w:p w:rsidR="00C7404C" w:rsidRPr="00B85BB1" w:rsidRDefault="00C7404C" w:rsidP="00C7404C">
      <w:pPr>
        <w:numPr>
          <w:ilvl w:val="3"/>
          <w:numId w:val="9"/>
        </w:numPr>
        <w:autoSpaceDE w:val="0"/>
        <w:autoSpaceDN w:val="0"/>
        <w:adjustRightInd w:val="0"/>
        <w:spacing w:after="0" w:line="480" w:lineRule="auto"/>
        <w:ind w:left="700" w:right="-46" w:hanging="336"/>
        <w:jc w:val="both"/>
        <w:rPr>
          <w:rFonts w:ascii="Times New Roman" w:hAnsi="Times New Roman"/>
          <w:b/>
          <w:bCs/>
          <w:spacing w:val="-4"/>
          <w:sz w:val="24"/>
          <w:szCs w:val="24"/>
        </w:rPr>
      </w:pPr>
      <w:r w:rsidRPr="00B85BB1">
        <w:rPr>
          <w:rFonts w:ascii="Times New Roman" w:hAnsi="Times New Roman"/>
          <w:b/>
          <w:bCs/>
          <w:spacing w:val="-4"/>
          <w:sz w:val="24"/>
          <w:szCs w:val="24"/>
        </w:rPr>
        <w:t>Definisi Konseptual</w:t>
      </w:r>
    </w:p>
    <w:p w:rsidR="00C7404C" w:rsidRPr="00B85BB1" w:rsidRDefault="00C7404C" w:rsidP="00C7404C">
      <w:pPr>
        <w:autoSpaceDE w:val="0"/>
        <w:autoSpaceDN w:val="0"/>
        <w:adjustRightInd w:val="0"/>
        <w:spacing w:after="0" w:line="480" w:lineRule="auto"/>
        <w:ind w:left="700" w:right="-46"/>
        <w:jc w:val="both"/>
        <w:rPr>
          <w:rFonts w:ascii="Times New Roman" w:hAnsi="Times New Roman"/>
          <w:bCs/>
          <w:spacing w:val="-4"/>
          <w:sz w:val="24"/>
          <w:szCs w:val="24"/>
        </w:rPr>
      </w:pPr>
      <w:r w:rsidRPr="00B85BB1">
        <w:rPr>
          <w:rFonts w:ascii="Times New Roman" w:hAnsi="Times New Roman"/>
          <w:bCs/>
          <w:spacing w:val="-4"/>
          <w:sz w:val="24"/>
          <w:szCs w:val="24"/>
        </w:rPr>
        <w:t xml:space="preserve">Definisi konseptual adalah penjelasan tentang suatu konsep atau istilah berdasarkan teori atau literatur yang sudah ada. Definisi ini bersifat umum digunakan untuk memberikan pemahaman yang jelas mengenai suatu konsep sebelum diterapkan dalam penelitian atau konteks tertentu. </w:t>
      </w:r>
    </w:p>
    <w:p w:rsidR="00C7404C" w:rsidRPr="00B85BB1" w:rsidRDefault="00C7404C" w:rsidP="00C7404C">
      <w:pPr>
        <w:numPr>
          <w:ilvl w:val="1"/>
          <w:numId w:val="18"/>
        </w:numPr>
        <w:autoSpaceDE w:val="0"/>
        <w:autoSpaceDN w:val="0"/>
        <w:adjustRightInd w:val="0"/>
        <w:spacing w:after="0" w:line="480" w:lineRule="auto"/>
        <w:ind w:left="966" w:right="-46" w:hanging="280"/>
        <w:jc w:val="both"/>
        <w:rPr>
          <w:rFonts w:ascii="Times New Roman" w:hAnsi="Times New Roman"/>
          <w:bCs/>
          <w:spacing w:val="-4"/>
          <w:sz w:val="24"/>
          <w:szCs w:val="24"/>
        </w:rPr>
      </w:pPr>
      <w:r w:rsidRPr="00B85BB1">
        <w:rPr>
          <w:rFonts w:ascii="Times New Roman" w:hAnsi="Times New Roman"/>
          <w:spacing w:val="-4"/>
          <w:sz w:val="24"/>
          <w:szCs w:val="24"/>
        </w:rPr>
        <w:t>Kinerja merupakan hasil dari fungsi suatu tugas atau kegiatan selama periode waktu tertentu (Gomes, 2018).</w:t>
      </w:r>
    </w:p>
    <w:p w:rsidR="00C7404C" w:rsidRPr="00B85BB1" w:rsidRDefault="00C7404C" w:rsidP="00C7404C">
      <w:pPr>
        <w:numPr>
          <w:ilvl w:val="1"/>
          <w:numId w:val="18"/>
        </w:numPr>
        <w:autoSpaceDE w:val="0"/>
        <w:autoSpaceDN w:val="0"/>
        <w:adjustRightInd w:val="0"/>
        <w:spacing w:after="0" w:line="480" w:lineRule="auto"/>
        <w:ind w:left="966" w:right="-46" w:hanging="280"/>
        <w:jc w:val="both"/>
        <w:rPr>
          <w:rFonts w:ascii="Times New Roman" w:hAnsi="Times New Roman"/>
          <w:bCs/>
          <w:spacing w:val="-4"/>
          <w:sz w:val="24"/>
          <w:szCs w:val="24"/>
        </w:rPr>
      </w:pPr>
      <w:r w:rsidRPr="00B85BB1">
        <w:rPr>
          <w:rFonts w:ascii="Times New Roman" w:hAnsi="Times New Roman"/>
          <w:spacing w:val="-4"/>
          <w:sz w:val="24"/>
          <w:szCs w:val="24"/>
        </w:rPr>
        <w:t>Motivasi kerja adalah kekuatan yang menstimulasi seseorang untuk bertindak, memengaruhi arah, intensitas, serta lamanya usaha individu untuk mencapai sasaran kerja (Robbins dan Judge, 2020).</w:t>
      </w:r>
    </w:p>
    <w:p w:rsidR="00C7404C" w:rsidRPr="00B85BB1" w:rsidRDefault="00C7404C" w:rsidP="00C7404C">
      <w:pPr>
        <w:numPr>
          <w:ilvl w:val="1"/>
          <w:numId w:val="18"/>
        </w:numPr>
        <w:autoSpaceDE w:val="0"/>
        <w:autoSpaceDN w:val="0"/>
        <w:adjustRightInd w:val="0"/>
        <w:spacing w:after="0" w:line="480" w:lineRule="auto"/>
        <w:ind w:left="966" w:right="-46" w:hanging="280"/>
        <w:jc w:val="both"/>
        <w:rPr>
          <w:rFonts w:ascii="Times New Roman" w:hAnsi="Times New Roman"/>
          <w:bCs/>
          <w:spacing w:val="-4"/>
          <w:sz w:val="24"/>
          <w:szCs w:val="24"/>
        </w:rPr>
      </w:pPr>
      <w:r w:rsidRPr="00B85BB1">
        <w:rPr>
          <w:rFonts w:ascii="Times New Roman" w:hAnsi="Times New Roman"/>
          <w:spacing w:val="-4"/>
          <w:sz w:val="24"/>
          <w:szCs w:val="24"/>
        </w:rPr>
        <w:t>Kepemimpinan spiritual adalah jenis kepemimpinan yang menganggap norma spiritual sebagai keyakinan inti, nilai utama, serta filsafat dalam cara memimpinnya (Tobroni, 2019).</w:t>
      </w:r>
    </w:p>
    <w:p w:rsidR="00C7404C" w:rsidRPr="00B85BB1" w:rsidRDefault="00C7404C" w:rsidP="00C7404C">
      <w:pPr>
        <w:numPr>
          <w:ilvl w:val="1"/>
          <w:numId w:val="18"/>
        </w:numPr>
        <w:autoSpaceDE w:val="0"/>
        <w:autoSpaceDN w:val="0"/>
        <w:adjustRightInd w:val="0"/>
        <w:spacing w:after="0" w:line="480" w:lineRule="auto"/>
        <w:ind w:left="966" w:right="-46" w:hanging="280"/>
        <w:jc w:val="both"/>
        <w:rPr>
          <w:rFonts w:ascii="Times New Roman" w:hAnsi="Times New Roman"/>
          <w:bCs/>
          <w:spacing w:val="-4"/>
          <w:sz w:val="24"/>
          <w:szCs w:val="24"/>
        </w:rPr>
      </w:pPr>
      <w:r w:rsidRPr="00B85BB1">
        <w:rPr>
          <w:rFonts w:ascii="Times New Roman" w:hAnsi="Times New Roman"/>
          <w:spacing w:val="-4"/>
          <w:sz w:val="24"/>
          <w:szCs w:val="24"/>
        </w:rPr>
        <w:t>Budaya kerja adalah falsafah yang mengandalkan falsafah sebagai norma yang menjadi perangai, rutinitas, serta stimuli yang diterapkan dalam suatu team. Hal ini tercermin dalam sikap, perilaku, cita-cita, opini, pandangan, serta perbuatan yang dilakukan ketika bekerja (Supriyadi dan Guno, 2020).</w:t>
      </w:r>
    </w:p>
    <w:p w:rsidR="00C7404C" w:rsidRPr="00B85BB1" w:rsidRDefault="00C7404C" w:rsidP="00C7404C">
      <w:pPr>
        <w:numPr>
          <w:ilvl w:val="1"/>
          <w:numId w:val="18"/>
        </w:numPr>
        <w:autoSpaceDE w:val="0"/>
        <w:autoSpaceDN w:val="0"/>
        <w:adjustRightInd w:val="0"/>
        <w:spacing w:after="0" w:line="480" w:lineRule="auto"/>
        <w:ind w:left="966" w:right="-46" w:hanging="280"/>
        <w:jc w:val="both"/>
        <w:rPr>
          <w:rFonts w:ascii="Times New Roman" w:hAnsi="Times New Roman"/>
          <w:bCs/>
          <w:spacing w:val="-4"/>
          <w:sz w:val="24"/>
          <w:szCs w:val="24"/>
        </w:rPr>
      </w:pPr>
      <w:r w:rsidRPr="00B85BB1">
        <w:rPr>
          <w:rFonts w:ascii="Times New Roman" w:hAnsi="Times New Roman"/>
          <w:spacing w:val="-4"/>
          <w:sz w:val="24"/>
          <w:szCs w:val="24"/>
        </w:rPr>
        <w:t>Kompetensi merupakan kemampuan individu untuk menjalankan tugas dengan benar serta memiliki keunggulan berdasar pada wawasan, kecakapan, serta sikap (Edison et al, 2020)</w:t>
      </w:r>
    </w:p>
    <w:p w:rsidR="00C7404C" w:rsidRDefault="00C7404C" w:rsidP="00C7404C">
      <w:pPr>
        <w:numPr>
          <w:ilvl w:val="3"/>
          <w:numId w:val="9"/>
        </w:numPr>
        <w:autoSpaceDE w:val="0"/>
        <w:autoSpaceDN w:val="0"/>
        <w:adjustRightInd w:val="0"/>
        <w:spacing w:after="0" w:line="480" w:lineRule="auto"/>
        <w:ind w:left="700" w:right="-46" w:hanging="336"/>
        <w:jc w:val="both"/>
        <w:rPr>
          <w:rFonts w:ascii="Times New Roman" w:hAnsi="Times New Roman"/>
          <w:b/>
          <w:bCs/>
          <w:spacing w:val="-4"/>
          <w:sz w:val="24"/>
          <w:szCs w:val="24"/>
        </w:rPr>
      </w:pPr>
      <w:r w:rsidRPr="00B85BB1">
        <w:rPr>
          <w:rFonts w:ascii="Times New Roman" w:hAnsi="Times New Roman"/>
          <w:b/>
          <w:bCs/>
          <w:spacing w:val="-4"/>
          <w:sz w:val="24"/>
          <w:szCs w:val="24"/>
        </w:rPr>
        <w:t>Definisi Operasional</w:t>
      </w:r>
    </w:p>
    <w:p w:rsidR="00C7404C" w:rsidRPr="00B85BB1" w:rsidRDefault="00C7404C" w:rsidP="00C7404C">
      <w:pPr>
        <w:spacing w:after="0" w:line="480" w:lineRule="auto"/>
        <w:ind w:left="700" w:firstLine="559"/>
        <w:jc w:val="both"/>
        <w:rPr>
          <w:rFonts w:ascii="Times New Roman" w:hAnsi="Times New Roman"/>
          <w:spacing w:val="-4"/>
          <w:sz w:val="24"/>
          <w:szCs w:val="24"/>
        </w:rPr>
      </w:pPr>
      <w:r w:rsidRPr="00B85BB1">
        <w:rPr>
          <w:rFonts w:ascii="Times New Roman" w:hAnsi="Times New Roman"/>
          <w:spacing w:val="-4"/>
          <w:sz w:val="24"/>
          <w:szCs w:val="24"/>
        </w:rPr>
        <w:lastRenderedPageBreak/>
        <w:t>Definisi operasional dari variabel riset adalah atribut, perangai, atau nilai dari objek atau aktivitas yang telah ditetapkan oleh peneliti untuk dipelajari serta kemudian ditarik kesimpulannya. Untuk memudahkan analisis variabel serta pengukuran operasional dalam riset ini, informasinya akan disajikan dalam tabel berikut:</w:t>
      </w:r>
    </w:p>
    <w:p w:rsidR="00C7404C" w:rsidRPr="00B85BB1" w:rsidRDefault="00C7404C" w:rsidP="00C7404C">
      <w:pPr>
        <w:spacing w:after="0" w:line="240" w:lineRule="auto"/>
        <w:ind w:left="490" w:firstLine="14"/>
        <w:jc w:val="center"/>
        <w:rPr>
          <w:rFonts w:ascii="Times New Roman" w:hAnsi="Times New Roman"/>
          <w:spacing w:val="-4"/>
          <w:sz w:val="24"/>
          <w:szCs w:val="24"/>
        </w:rPr>
      </w:pPr>
      <w:r w:rsidRPr="00B85BB1">
        <w:rPr>
          <w:rFonts w:ascii="Times New Roman" w:hAnsi="Times New Roman"/>
          <w:spacing w:val="-4"/>
          <w:sz w:val="24"/>
          <w:szCs w:val="24"/>
        </w:rPr>
        <w:t>Tabel 3.2</w:t>
      </w:r>
    </w:p>
    <w:p w:rsidR="00C7404C" w:rsidRPr="00B85BB1" w:rsidRDefault="00C7404C" w:rsidP="00C7404C">
      <w:pPr>
        <w:spacing w:after="0" w:line="240" w:lineRule="auto"/>
        <w:ind w:left="490" w:firstLine="14"/>
        <w:jc w:val="center"/>
        <w:rPr>
          <w:rFonts w:ascii="Times New Roman" w:hAnsi="Times New Roman"/>
          <w:bCs/>
          <w:spacing w:val="-4"/>
          <w:sz w:val="24"/>
          <w:szCs w:val="24"/>
        </w:rPr>
      </w:pPr>
      <w:r w:rsidRPr="00B85BB1">
        <w:rPr>
          <w:rFonts w:ascii="Times New Roman" w:hAnsi="Times New Roman"/>
          <w:bCs/>
          <w:spacing w:val="-4"/>
          <w:sz w:val="24"/>
          <w:szCs w:val="24"/>
        </w:rPr>
        <w:t>Definisi Operasional Variabel</w:t>
      </w:r>
    </w:p>
    <w:tbl>
      <w:tblPr>
        <w:tblW w:w="5000" w:type="pct"/>
        <w:jc w:val="center"/>
        <w:tblLook w:val="04A0" w:firstRow="1" w:lastRow="0" w:firstColumn="1" w:lastColumn="0" w:noHBand="0" w:noVBand="1"/>
      </w:tblPr>
      <w:tblGrid>
        <w:gridCol w:w="1738"/>
        <w:gridCol w:w="1874"/>
        <w:gridCol w:w="3710"/>
        <w:gridCol w:w="1704"/>
      </w:tblGrid>
      <w:tr w:rsidR="00C7404C" w:rsidRPr="00B85BB1" w:rsidTr="007F600E">
        <w:trPr>
          <w:trHeight w:val="526"/>
          <w:tblHeader/>
          <w:jc w:val="center"/>
        </w:trPr>
        <w:tc>
          <w:tcPr>
            <w:tcW w:w="963" w:type="pct"/>
            <w:tcBorders>
              <w:top w:val="single" w:sz="4" w:space="0" w:color="000000"/>
              <w:bottom w:val="single" w:sz="4" w:space="0" w:color="000000"/>
            </w:tcBorders>
            <w:shd w:val="clear" w:color="auto" w:fill="auto"/>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Variabel</w:t>
            </w:r>
          </w:p>
        </w:tc>
        <w:tc>
          <w:tcPr>
            <w:tcW w:w="1038" w:type="pct"/>
            <w:tcBorders>
              <w:top w:val="single" w:sz="4" w:space="0" w:color="000000"/>
              <w:bottom w:val="single" w:sz="4" w:space="0" w:color="000000"/>
            </w:tcBorders>
            <w:shd w:val="clear" w:color="auto" w:fill="auto"/>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Indikator</w:t>
            </w:r>
          </w:p>
        </w:tc>
        <w:tc>
          <w:tcPr>
            <w:tcW w:w="2055" w:type="pct"/>
            <w:tcBorders>
              <w:top w:val="single" w:sz="4" w:space="0" w:color="000000"/>
              <w:bottom w:val="single" w:sz="4" w:space="0" w:color="000000"/>
            </w:tcBorders>
            <w:shd w:val="clear" w:color="auto" w:fill="auto"/>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Pernyataan</w:t>
            </w:r>
          </w:p>
        </w:tc>
        <w:tc>
          <w:tcPr>
            <w:tcW w:w="944" w:type="pct"/>
            <w:tcBorders>
              <w:top w:val="single" w:sz="4" w:space="0" w:color="000000"/>
              <w:bottom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Skala Pengukuran</w:t>
            </w:r>
          </w:p>
        </w:tc>
      </w:tr>
      <w:tr w:rsidR="00C7404C" w:rsidRPr="00B85BB1" w:rsidTr="007F600E">
        <w:trPr>
          <w:trHeight w:val="526"/>
          <w:jc w:val="center"/>
        </w:trPr>
        <w:tc>
          <w:tcPr>
            <w:tcW w:w="963" w:type="pct"/>
            <w:vMerge w:val="restart"/>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Kinerja pegawai</w:t>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Sumber:</w:t>
            </w: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Uno (2019)</w:t>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ind w:left="-47"/>
              <w:rPr>
                <w:rFonts w:ascii="Times New Roman" w:hAnsi="Times New Roman"/>
                <w:bCs/>
                <w:spacing w:val="-4"/>
                <w:sz w:val="24"/>
                <w:szCs w:val="24"/>
              </w:rPr>
            </w:pPr>
            <w:r w:rsidRPr="00B85BB1">
              <w:rPr>
                <w:rFonts w:ascii="Times New Roman" w:hAnsi="Times New Roman"/>
                <w:bCs/>
                <w:spacing w:val="-4"/>
                <w:sz w:val="24"/>
                <w:szCs w:val="24"/>
              </w:rPr>
              <w:t>Kualitas Kerja</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3"/>
              </w:numPr>
              <w:spacing w:after="0" w:line="240" w:lineRule="auto"/>
              <w:ind w:left="272" w:hanging="182"/>
              <w:rPr>
                <w:rFonts w:ascii="Times New Roman" w:hAnsi="Times New Roman"/>
                <w:bCs/>
                <w:spacing w:val="-4"/>
                <w:sz w:val="24"/>
                <w:szCs w:val="24"/>
              </w:rPr>
            </w:pPr>
            <w:r w:rsidRPr="00B85BB1">
              <w:rPr>
                <w:rFonts w:ascii="Times New Roman" w:hAnsi="Times New Roman"/>
                <w:bCs/>
                <w:spacing w:val="-4"/>
                <w:sz w:val="24"/>
                <w:szCs w:val="24"/>
              </w:rPr>
              <w:t>Persyataratan tugas</w:t>
            </w:r>
          </w:p>
          <w:p w:rsidR="00C7404C" w:rsidRPr="00B85BB1" w:rsidRDefault="00C7404C" w:rsidP="007F600E">
            <w:pPr>
              <w:numPr>
                <w:ilvl w:val="0"/>
                <w:numId w:val="13"/>
              </w:numPr>
              <w:spacing w:after="0" w:line="240" w:lineRule="auto"/>
              <w:ind w:left="272" w:hanging="182"/>
              <w:rPr>
                <w:rFonts w:ascii="Times New Roman" w:hAnsi="Times New Roman"/>
                <w:bCs/>
                <w:spacing w:val="-4"/>
                <w:sz w:val="24"/>
                <w:szCs w:val="24"/>
              </w:rPr>
            </w:pPr>
            <w:r w:rsidRPr="00B85BB1">
              <w:rPr>
                <w:rFonts w:ascii="Times New Roman" w:hAnsi="Times New Roman"/>
                <w:bCs/>
                <w:spacing w:val="-4"/>
                <w:sz w:val="24"/>
                <w:szCs w:val="24"/>
              </w:rPr>
              <w:t>Kualitas tugas</w:t>
            </w:r>
          </w:p>
        </w:tc>
        <w:tc>
          <w:tcPr>
            <w:tcW w:w="944" w:type="pct"/>
            <w:vMerge w:val="restart"/>
            <w:tcBorders>
              <w:top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Skala Interval</w:t>
            </w:r>
          </w:p>
        </w:tc>
      </w:tr>
      <w:tr w:rsidR="00C7404C" w:rsidRPr="00B85BB1" w:rsidTr="007F600E">
        <w:trPr>
          <w:trHeight w:val="538"/>
          <w:jc w:val="center"/>
        </w:trPr>
        <w:tc>
          <w:tcPr>
            <w:tcW w:w="963" w:type="pct"/>
            <w:vMerge/>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ind w:left="-47"/>
              <w:rPr>
                <w:rFonts w:ascii="Times New Roman" w:hAnsi="Times New Roman"/>
                <w:bCs/>
                <w:spacing w:val="-4"/>
                <w:sz w:val="24"/>
                <w:szCs w:val="24"/>
              </w:rPr>
            </w:pPr>
            <w:r w:rsidRPr="00B85BB1">
              <w:rPr>
                <w:rFonts w:ascii="Times New Roman" w:hAnsi="Times New Roman"/>
                <w:spacing w:val="-4"/>
                <w:sz w:val="24"/>
                <w:szCs w:val="24"/>
              </w:rPr>
              <w:t>Ketepatan waktu</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3"/>
              </w:numPr>
              <w:spacing w:after="0" w:line="240" w:lineRule="auto"/>
              <w:ind w:left="272" w:hanging="182"/>
              <w:rPr>
                <w:rFonts w:ascii="Times New Roman" w:hAnsi="Times New Roman"/>
                <w:bCs/>
                <w:spacing w:val="-4"/>
                <w:sz w:val="24"/>
                <w:szCs w:val="24"/>
              </w:rPr>
            </w:pPr>
            <w:r w:rsidRPr="00B85BB1">
              <w:rPr>
                <w:rFonts w:ascii="Times New Roman" w:hAnsi="Times New Roman"/>
                <w:bCs/>
                <w:spacing w:val="-4"/>
                <w:sz w:val="24"/>
                <w:szCs w:val="24"/>
              </w:rPr>
              <w:t>Hadir tepat waktu</w:t>
            </w:r>
          </w:p>
          <w:p w:rsidR="00C7404C" w:rsidRPr="00B85BB1" w:rsidRDefault="00C7404C" w:rsidP="007F600E">
            <w:pPr>
              <w:numPr>
                <w:ilvl w:val="0"/>
                <w:numId w:val="13"/>
              </w:numPr>
              <w:spacing w:after="0" w:line="240" w:lineRule="auto"/>
              <w:ind w:left="272" w:hanging="182"/>
              <w:rPr>
                <w:rFonts w:ascii="Times New Roman" w:hAnsi="Times New Roman"/>
                <w:bCs/>
                <w:spacing w:val="-4"/>
                <w:sz w:val="24"/>
                <w:szCs w:val="24"/>
              </w:rPr>
            </w:pPr>
            <w:r w:rsidRPr="00B85BB1">
              <w:rPr>
                <w:rFonts w:ascii="Times New Roman" w:hAnsi="Times New Roman"/>
                <w:bCs/>
                <w:spacing w:val="-4"/>
                <w:sz w:val="24"/>
                <w:szCs w:val="24"/>
              </w:rPr>
              <w:t>Tugas selesai tepat waktu</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ind w:left="-47"/>
              <w:rPr>
                <w:rFonts w:ascii="Times New Roman" w:hAnsi="Times New Roman"/>
                <w:bCs/>
                <w:spacing w:val="-4"/>
                <w:sz w:val="24"/>
                <w:szCs w:val="24"/>
              </w:rPr>
            </w:pPr>
            <w:r w:rsidRPr="00B85BB1">
              <w:rPr>
                <w:rFonts w:ascii="Times New Roman" w:hAnsi="Times New Roman"/>
                <w:spacing w:val="-4"/>
                <w:sz w:val="24"/>
                <w:szCs w:val="24"/>
              </w:rPr>
              <w:t>Inisiatif dalam kerja</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3"/>
              </w:numPr>
              <w:spacing w:after="0" w:line="240" w:lineRule="auto"/>
              <w:ind w:left="272" w:hanging="182"/>
              <w:rPr>
                <w:rFonts w:ascii="Times New Roman" w:hAnsi="Times New Roman"/>
                <w:bCs/>
                <w:spacing w:val="-4"/>
                <w:sz w:val="24"/>
                <w:szCs w:val="24"/>
              </w:rPr>
            </w:pPr>
            <w:r w:rsidRPr="00B85BB1">
              <w:rPr>
                <w:rFonts w:ascii="Times New Roman" w:hAnsi="Times New Roman"/>
                <w:bCs/>
                <w:spacing w:val="-4"/>
                <w:sz w:val="24"/>
                <w:szCs w:val="24"/>
              </w:rPr>
              <w:t>Ide</w:t>
            </w:r>
          </w:p>
          <w:p w:rsidR="00C7404C" w:rsidRPr="00B85BB1" w:rsidRDefault="00C7404C" w:rsidP="007F600E">
            <w:pPr>
              <w:numPr>
                <w:ilvl w:val="0"/>
                <w:numId w:val="13"/>
              </w:numPr>
              <w:spacing w:after="0" w:line="240" w:lineRule="auto"/>
              <w:ind w:left="272" w:hanging="182"/>
              <w:rPr>
                <w:rFonts w:ascii="Times New Roman" w:hAnsi="Times New Roman"/>
                <w:bCs/>
                <w:spacing w:val="-4"/>
                <w:sz w:val="24"/>
                <w:szCs w:val="24"/>
              </w:rPr>
            </w:pPr>
            <w:r w:rsidRPr="00B85BB1">
              <w:rPr>
                <w:rFonts w:ascii="Times New Roman" w:hAnsi="Times New Roman"/>
                <w:bCs/>
                <w:spacing w:val="-4"/>
                <w:sz w:val="24"/>
                <w:szCs w:val="24"/>
              </w:rPr>
              <w:t>Gagasan</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ind w:left="-47"/>
              <w:rPr>
                <w:rFonts w:ascii="Times New Roman" w:hAnsi="Times New Roman"/>
                <w:bCs/>
                <w:spacing w:val="-4"/>
                <w:sz w:val="24"/>
                <w:szCs w:val="24"/>
              </w:rPr>
            </w:pPr>
            <w:r w:rsidRPr="00B85BB1">
              <w:rPr>
                <w:rFonts w:ascii="Times New Roman" w:hAnsi="Times New Roman"/>
                <w:spacing w:val="-4"/>
                <w:sz w:val="24"/>
                <w:szCs w:val="24"/>
              </w:rPr>
              <w:t>Kemampuan kerja</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3"/>
              </w:numPr>
              <w:spacing w:after="0" w:line="240" w:lineRule="auto"/>
              <w:ind w:left="272" w:hanging="182"/>
              <w:rPr>
                <w:rFonts w:ascii="Times New Roman" w:hAnsi="Times New Roman"/>
                <w:spacing w:val="-4"/>
                <w:sz w:val="24"/>
                <w:szCs w:val="24"/>
              </w:rPr>
            </w:pPr>
            <w:r w:rsidRPr="00B85BB1">
              <w:rPr>
                <w:rFonts w:ascii="Times New Roman" w:hAnsi="Times New Roman"/>
                <w:spacing w:val="-4"/>
                <w:sz w:val="24"/>
                <w:szCs w:val="24"/>
              </w:rPr>
              <w:t>Wawasan</w:t>
            </w:r>
          </w:p>
          <w:p w:rsidR="00C7404C" w:rsidRPr="00B85BB1" w:rsidRDefault="00C7404C" w:rsidP="007F600E">
            <w:pPr>
              <w:numPr>
                <w:ilvl w:val="0"/>
                <w:numId w:val="13"/>
              </w:numPr>
              <w:spacing w:after="0" w:line="240" w:lineRule="auto"/>
              <w:ind w:left="272" w:hanging="182"/>
              <w:rPr>
                <w:rFonts w:ascii="Times New Roman" w:hAnsi="Times New Roman"/>
                <w:spacing w:val="-4"/>
                <w:sz w:val="24"/>
                <w:szCs w:val="24"/>
              </w:rPr>
            </w:pPr>
            <w:r w:rsidRPr="00B85BB1">
              <w:rPr>
                <w:rFonts w:ascii="Times New Roman" w:hAnsi="Times New Roman"/>
                <w:spacing w:val="-4"/>
                <w:sz w:val="24"/>
                <w:szCs w:val="24"/>
              </w:rPr>
              <w:t xml:space="preserve">Kecakapan </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601"/>
          <w:jc w:val="center"/>
        </w:trPr>
        <w:tc>
          <w:tcPr>
            <w:tcW w:w="963" w:type="pct"/>
            <w:vMerge/>
            <w:tcBorders>
              <w:bottom w:val="single" w:sz="4" w:space="0" w:color="000000"/>
            </w:tcBorders>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ind w:left="-47"/>
              <w:rPr>
                <w:rFonts w:ascii="Times New Roman" w:hAnsi="Times New Roman"/>
                <w:spacing w:val="-4"/>
                <w:sz w:val="24"/>
                <w:szCs w:val="24"/>
              </w:rPr>
            </w:pPr>
            <w:r w:rsidRPr="00B85BB1">
              <w:rPr>
                <w:rFonts w:ascii="Times New Roman" w:hAnsi="Times New Roman"/>
                <w:spacing w:val="-4"/>
                <w:sz w:val="24"/>
                <w:szCs w:val="24"/>
              </w:rPr>
              <w:t>Komunikasi</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3"/>
              </w:numPr>
              <w:spacing w:after="0" w:line="240" w:lineRule="auto"/>
              <w:ind w:left="272" w:hanging="182"/>
              <w:rPr>
                <w:rFonts w:ascii="Times New Roman" w:hAnsi="Times New Roman"/>
                <w:spacing w:val="-4"/>
                <w:sz w:val="24"/>
                <w:szCs w:val="24"/>
              </w:rPr>
            </w:pPr>
            <w:r w:rsidRPr="00B85BB1">
              <w:rPr>
                <w:rFonts w:ascii="Times New Roman" w:hAnsi="Times New Roman"/>
                <w:spacing w:val="-4"/>
                <w:sz w:val="24"/>
                <w:szCs w:val="24"/>
              </w:rPr>
              <w:t>Komunikasi vertical</w:t>
            </w:r>
          </w:p>
          <w:p w:rsidR="00C7404C" w:rsidRPr="00B85BB1" w:rsidRDefault="00C7404C" w:rsidP="007F600E">
            <w:pPr>
              <w:numPr>
                <w:ilvl w:val="0"/>
                <w:numId w:val="13"/>
              </w:numPr>
              <w:spacing w:after="0" w:line="240" w:lineRule="auto"/>
              <w:ind w:left="432" w:hanging="342"/>
              <w:rPr>
                <w:rFonts w:ascii="Times New Roman" w:hAnsi="Times New Roman"/>
                <w:spacing w:val="-4"/>
                <w:sz w:val="24"/>
                <w:szCs w:val="24"/>
              </w:rPr>
            </w:pPr>
            <w:r w:rsidRPr="00B85BB1">
              <w:rPr>
                <w:rFonts w:ascii="Times New Roman" w:hAnsi="Times New Roman"/>
                <w:spacing w:val="-4"/>
                <w:sz w:val="24"/>
                <w:szCs w:val="24"/>
              </w:rPr>
              <w:t>Komunikasi horisontal</w:t>
            </w:r>
          </w:p>
        </w:tc>
        <w:tc>
          <w:tcPr>
            <w:tcW w:w="944" w:type="pct"/>
            <w:vMerge/>
            <w:tcBorders>
              <w:bottom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26"/>
          <w:jc w:val="center"/>
        </w:trPr>
        <w:tc>
          <w:tcPr>
            <w:tcW w:w="963" w:type="pct"/>
            <w:vMerge w:val="restart"/>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Motivasi Kerja</w:t>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 xml:space="preserve">Sumber: </w:t>
            </w: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{"citationItems":[{"id":"ITEM-1","itemData":{"author":[{"dropping-particle":"","family":"Suwatno","given":"","non-dropping-particle":"","parse-names":false,"suffix":""},{"dropping-particle":"","family":"Priansa","given":"Doni Juni","non-dropping-particle":"","parse-names":false,"suffix":""}],"id":"ITEM-1","issued":{"date-parts":[["2019"]]},"publisher":"Alfabeta","publisher-place":"Bandung","title":"Manajemen SDM dalam organisasi Publik dan Bisnis","type":"book"},"uris":["http://www.mendeley.com/documents/?uuid=84df7dc6-3ac5-4f70-9af3-77b6ee8697c4"]}],"mendeley":{"formattedCitation":"(Suwatno &amp; Priansa, 2019)","manualFormatting":"Suwatno &amp; Priansa (2019)","plainTextFormattedCitation":"(Suwatno &amp; Priansa, 2019)","previouslyFormattedCitation":"(Suwatno &amp; Priansa, 2019)"},"properties":{"noteIndex":0},"schema":"https://github.com/citation-style-language/schema/raw/master/csl-citation.json"}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Suwatno &amp; Priansa (2019)</w:t>
            </w:r>
            <w:r w:rsidRPr="00B85BB1">
              <w:rPr>
                <w:rFonts w:ascii="Times New Roman" w:hAnsi="Times New Roman"/>
                <w:spacing w:val="-4"/>
                <w:sz w:val="24"/>
                <w:szCs w:val="24"/>
              </w:rPr>
              <w:fldChar w:fldCharType="end"/>
            </w: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Fisiologis</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Keperluan jasmani</w:t>
            </w:r>
          </w:p>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Keperluan papan</w:t>
            </w:r>
          </w:p>
        </w:tc>
        <w:tc>
          <w:tcPr>
            <w:tcW w:w="944" w:type="pct"/>
            <w:vMerge w:val="restart"/>
            <w:tcBorders>
              <w:top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Skala Interval</w:t>
            </w:r>
          </w:p>
        </w:tc>
      </w:tr>
      <w:tr w:rsidR="00C7404C" w:rsidRPr="00B85BB1" w:rsidTr="007F600E">
        <w:trPr>
          <w:trHeight w:val="1053"/>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Keamanan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Keperluan keselamatan pada kerugian fisik</w:t>
            </w:r>
          </w:p>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Keperluan keselamatan pada kerugian emosional</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Sosial</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rasa saling memiliki</w:t>
            </w:r>
          </w:p>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Diterima dengan baik</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Penghargaan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Pengakuan</w:t>
            </w:r>
          </w:p>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Perhatian</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tcBorders>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Aktualisasi diri</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 xml:space="preserve">pencapaian potensi </w:t>
            </w:r>
          </w:p>
          <w:p w:rsidR="00C7404C" w:rsidRPr="00B85BB1" w:rsidRDefault="00C7404C" w:rsidP="007F600E">
            <w:pPr>
              <w:numPr>
                <w:ilvl w:val="0"/>
                <w:numId w:val="14"/>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Pengembangan diri</w:t>
            </w:r>
          </w:p>
        </w:tc>
        <w:tc>
          <w:tcPr>
            <w:tcW w:w="944" w:type="pct"/>
            <w:vMerge/>
            <w:tcBorders>
              <w:bottom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26"/>
          <w:jc w:val="center"/>
        </w:trPr>
        <w:tc>
          <w:tcPr>
            <w:tcW w:w="963" w:type="pct"/>
            <w:vMerge w:val="restart"/>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i/>
                <w:spacing w:val="-4"/>
                <w:sz w:val="24"/>
                <w:szCs w:val="24"/>
              </w:rPr>
              <w:t>Spiritual leadership</w:t>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Sumber:</w:t>
            </w: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noProof/>
                <w:spacing w:val="-4"/>
                <w:sz w:val="24"/>
                <w:szCs w:val="24"/>
              </w:rPr>
              <w:t>Fry et al., (2019)</w:t>
            </w: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Visi</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Pemahaman visi institusi</w:t>
            </w:r>
          </w:p>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Visi pribadi</w:t>
            </w:r>
          </w:p>
        </w:tc>
        <w:tc>
          <w:tcPr>
            <w:tcW w:w="944" w:type="pct"/>
            <w:vMerge w:val="restart"/>
            <w:tcBorders>
              <w:top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Skala Interval</w:t>
            </w:r>
          </w:p>
        </w:tc>
      </w:tr>
      <w:tr w:rsidR="00C7404C" w:rsidRPr="00B85BB1" w:rsidTr="007F600E">
        <w:trPr>
          <w:trHeight w:val="538"/>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Harapan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Rasa percaya</w:t>
            </w:r>
          </w:p>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Keyakinan akan berhasil</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801"/>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Cinta altruistik</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Perhatian pemimpin</w:t>
            </w:r>
          </w:p>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Pemimpin mengutamakan kejujuran</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Arti</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Keberartian tugas</w:t>
            </w:r>
          </w:p>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Sepenuh hati</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tcBorders>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Keanggotaan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penghargaan dari institusi</w:t>
            </w:r>
          </w:p>
          <w:p w:rsidR="00C7404C" w:rsidRPr="00B85BB1" w:rsidRDefault="00C7404C" w:rsidP="007F600E">
            <w:pPr>
              <w:numPr>
                <w:ilvl w:val="0"/>
                <w:numId w:val="16"/>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4"/>
                <w:szCs w:val="24"/>
              </w:rPr>
              <w:t>penghargaan dari pimpinan</w:t>
            </w:r>
          </w:p>
        </w:tc>
        <w:tc>
          <w:tcPr>
            <w:tcW w:w="944" w:type="pct"/>
            <w:vMerge/>
            <w:tcBorders>
              <w:bottom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1017"/>
          <w:jc w:val="center"/>
        </w:trPr>
        <w:tc>
          <w:tcPr>
            <w:tcW w:w="963" w:type="pct"/>
            <w:vMerge w:val="restart"/>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Budaya kerja</w:t>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lastRenderedPageBreak/>
              <w:t xml:space="preserve">Sumber: </w:t>
            </w: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Ndraha (2020)</w:t>
            </w: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lastRenderedPageBreak/>
              <w:t>Rutinitas</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7"/>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3"/>
                <w:szCs w:val="23"/>
              </w:rPr>
              <w:t>Kesadaran akan hak serta kewajiban</w:t>
            </w:r>
          </w:p>
          <w:p w:rsidR="00C7404C" w:rsidRPr="00B85BB1" w:rsidRDefault="00C7404C" w:rsidP="007F600E">
            <w:pPr>
              <w:numPr>
                <w:ilvl w:val="0"/>
                <w:numId w:val="17"/>
              </w:numPr>
              <w:spacing w:after="0" w:line="240" w:lineRule="auto"/>
              <w:ind w:left="389" w:hanging="280"/>
              <w:rPr>
                <w:rFonts w:ascii="Times New Roman" w:hAnsi="Times New Roman"/>
                <w:spacing w:val="-4"/>
                <w:sz w:val="24"/>
                <w:szCs w:val="24"/>
              </w:rPr>
            </w:pPr>
            <w:r w:rsidRPr="00B85BB1">
              <w:rPr>
                <w:rFonts w:ascii="Times New Roman" w:hAnsi="Times New Roman"/>
                <w:spacing w:val="-4"/>
                <w:sz w:val="23"/>
                <w:szCs w:val="23"/>
              </w:rPr>
              <w:t>Kewenangan serta tanggungjawab</w:t>
            </w:r>
          </w:p>
        </w:tc>
        <w:tc>
          <w:tcPr>
            <w:tcW w:w="944" w:type="pct"/>
            <w:vMerge w:val="restart"/>
            <w:tcBorders>
              <w:top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Skala Interval</w:t>
            </w:r>
          </w:p>
        </w:tc>
      </w:tr>
      <w:tr w:rsidR="00C7404C" w:rsidRPr="00B85BB1" w:rsidTr="007F600E">
        <w:trPr>
          <w:trHeight w:val="514"/>
          <w:jc w:val="center"/>
        </w:trPr>
        <w:tc>
          <w:tcPr>
            <w:tcW w:w="963" w:type="pct"/>
            <w:vMerge/>
            <w:tcBorders>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Peraturan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7"/>
              </w:numPr>
              <w:spacing w:after="0" w:line="240" w:lineRule="auto"/>
              <w:ind w:left="389" w:hanging="280"/>
              <w:rPr>
                <w:rFonts w:ascii="Times New Roman" w:hAnsi="Times New Roman"/>
                <w:spacing w:val="-4"/>
                <w:sz w:val="23"/>
                <w:szCs w:val="23"/>
              </w:rPr>
            </w:pPr>
            <w:r w:rsidRPr="00B85BB1">
              <w:rPr>
                <w:rFonts w:ascii="Times New Roman" w:hAnsi="Times New Roman"/>
                <w:spacing w:val="-4"/>
                <w:sz w:val="23"/>
                <w:szCs w:val="23"/>
              </w:rPr>
              <w:t>Peraturan tertulis</w:t>
            </w:r>
          </w:p>
          <w:p w:rsidR="00C7404C" w:rsidRPr="00B85BB1" w:rsidRDefault="00C7404C" w:rsidP="007F600E">
            <w:pPr>
              <w:numPr>
                <w:ilvl w:val="0"/>
                <w:numId w:val="17"/>
              </w:numPr>
              <w:spacing w:after="0" w:line="240" w:lineRule="auto"/>
              <w:ind w:left="389" w:hanging="280"/>
              <w:rPr>
                <w:rFonts w:ascii="Times New Roman" w:hAnsi="Times New Roman"/>
                <w:spacing w:val="-4"/>
                <w:sz w:val="23"/>
                <w:szCs w:val="23"/>
              </w:rPr>
            </w:pPr>
            <w:r w:rsidRPr="00B85BB1">
              <w:rPr>
                <w:rFonts w:ascii="Times New Roman" w:hAnsi="Times New Roman"/>
                <w:spacing w:val="-4"/>
                <w:sz w:val="23"/>
                <w:szCs w:val="23"/>
              </w:rPr>
              <w:t>Peraturan tidak tertulis</w:t>
            </w:r>
          </w:p>
        </w:tc>
        <w:tc>
          <w:tcPr>
            <w:tcW w:w="944" w:type="pct"/>
            <w:vMerge/>
            <w:tcBorders>
              <w:bottom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14"/>
          <w:jc w:val="center"/>
        </w:trPr>
        <w:tc>
          <w:tcPr>
            <w:tcW w:w="963" w:type="pct"/>
            <w:vMerge/>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Norma</w:t>
            </w:r>
          </w:p>
        </w:tc>
        <w:tc>
          <w:tcPr>
            <w:tcW w:w="2055" w:type="pct"/>
            <w:tcBorders>
              <w:top w:val="single" w:sz="4" w:space="0" w:color="000000"/>
            </w:tcBorders>
            <w:shd w:val="clear" w:color="auto" w:fill="auto"/>
          </w:tcPr>
          <w:p w:rsidR="00C7404C" w:rsidRPr="00B85BB1" w:rsidRDefault="00C7404C" w:rsidP="007F600E">
            <w:pPr>
              <w:numPr>
                <w:ilvl w:val="0"/>
                <w:numId w:val="17"/>
              </w:numPr>
              <w:spacing w:after="0" w:line="240" w:lineRule="auto"/>
              <w:ind w:left="389" w:hanging="280"/>
              <w:rPr>
                <w:rFonts w:ascii="Times New Roman" w:hAnsi="Times New Roman"/>
                <w:spacing w:val="-4"/>
                <w:sz w:val="23"/>
                <w:szCs w:val="23"/>
              </w:rPr>
            </w:pPr>
            <w:r w:rsidRPr="00B85BB1">
              <w:rPr>
                <w:rFonts w:ascii="Times New Roman" w:hAnsi="Times New Roman"/>
                <w:spacing w:val="-4"/>
                <w:sz w:val="23"/>
                <w:szCs w:val="23"/>
              </w:rPr>
              <w:t>Kesesuaian nilai</w:t>
            </w:r>
          </w:p>
          <w:p w:rsidR="00C7404C" w:rsidRPr="00B85BB1" w:rsidRDefault="00C7404C" w:rsidP="007F600E">
            <w:pPr>
              <w:numPr>
                <w:ilvl w:val="0"/>
                <w:numId w:val="17"/>
              </w:numPr>
              <w:spacing w:after="0" w:line="240" w:lineRule="auto"/>
              <w:ind w:left="389" w:hanging="280"/>
              <w:rPr>
                <w:rFonts w:ascii="Times New Roman" w:hAnsi="Times New Roman"/>
                <w:spacing w:val="-4"/>
                <w:sz w:val="23"/>
                <w:szCs w:val="23"/>
              </w:rPr>
            </w:pPr>
            <w:r w:rsidRPr="00B85BB1">
              <w:rPr>
                <w:rFonts w:ascii="Times New Roman" w:hAnsi="Times New Roman"/>
                <w:spacing w:val="-4"/>
                <w:sz w:val="23"/>
                <w:szCs w:val="23"/>
              </w:rPr>
              <w:t>Nilai yang diyakini</w:t>
            </w:r>
          </w:p>
        </w:tc>
        <w:tc>
          <w:tcPr>
            <w:tcW w:w="944" w:type="pct"/>
            <w:vMerge/>
            <w:tcBorders>
              <w:top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26"/>
          <w:jc w:val="center"/>
        </w:trPr>
        <w:tc>
          <w:tcPr>
            <w:tcW w:w="963" w:type="pct"/>
            <w:vMerge w:val="restart"/>
            <w:tcBorders>
              <w:top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 xml:space="preserve">Kompetensi pegawai </w:t>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Sumber:</w:t>
            </w:r>
          </w:p>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fldChar w:fldCharType="begin" w:fldLock="1"/>
            </w:r>
            <w:r w:rsidRPr="00B85BB1">
              <w:rPr>
                <w:rFonts w:ascii="Times New Roman" w:hAnsi="Times New Roman"/>
                <w:spacing w:val="-4"/>
                <w:sz w:val="24"/>
                <w:szCs w:val="24"/>
              </w:rPr>
              <w:instrText>ADDIN CSL_CITATION {"citationItems":[{"id":"ITEM-1","itemData":{"author":[{"dropping-particle":"","family":"Moeheriono","given":"","non-dropping-particle":"","parse-names":false,"suffix":""}],"id":"ITEM-1","issued":{"date-parts":[["2020"]]},"publisher":"PT Raja Grafindo Persada","publisher-place":"Jakarta","title":"Pengukuran Kinerja Berbasis Kompetensi","type":"book"},"uris":["http://www.mendeley.com/documents/?uuid=7da0ee46-4126-4767-a692-82941d12f434"]}],"mendeley":{"formattedCitation":"(Moeheriono, 2020)","manualFormatting":"Moeheriono (2020)","plainTextFormattedCitation":"(Moeheriono, 2020)","previouslyFormattedCitation":"(Moeheriono, 2020)"},"properties":{"noteIndex":0},"schema":"https://github.com/citation-style-language/schema/raw/master/csl-citation.json"}</w:instrText>
            </w:r>
            <w:r w:rsidRPr="00B85BB1">
              <w:rPr>
                <w:rFonts w:ascii="Times New Roman" w:hAnsi="Times New Roman"/>
                <w:spacing w:val="-4"/>
                <w:sz w:val="24"/>
                <w:szCs w:val="24"/>
              </w:rPr>
              <w:fldChar w:fldCharType="separate"/>
            </w:r>
            <w:r w:rsidRPr="00B85BB1">
              <w:rPr>
                <w:rFonts w:ascii="Times New Roman" w:hAnsi="Times New Roman"/>
                <w:noProof/>
                <w:spacing w:val="-4"/>
                <w:sz w:val="24"/>
                <w:szCs w:val="24"/>
              </w:rPr>
              <w:t>Moeheriono (2020)</w:t>
            </w:r>
            <w:r w:rsidRPr="00B85BB1">
              <w:rPr>
                <w:rFonts w:ascii="Times New Roman" w:hAnsi="Times New Roman"/>
                <w:spacing w:val="-4"/>
                <w:sz w:val="24"/>
                <w:szCs w:val="24"/>
              </w:rPr>
              <w:fldChar w:fldCharType="end"/>
            </w: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spacing w:val="-4"/>
                <w:sz w:val="24"/>
                <w:szCs w:val="24"/>
              </w:rPr>
            </w:pPr>
          </w:p>
          <w:p w:rsidR="00C7404C" w:rsidRPr="00B85BB1" w:rsidRDefault="00C7404C" w:rsidP="007F600E">
            <w:pPr>
              <w:spacing w:after="0" w:line="240" w:lineRule="auto"/>
              <w:rPr>
                <w:rFonts w:ascii="Times New Roman" w:hAnsi="Times New Roman"/>
                <w:bCs/>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Motif</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Sesuatu yang diinginkan</w:t>
            </w:r>
          </w:p>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Sesuatu yang dipikirkan</w:t>
            </w:r>
          </w:p>
        </w:tc>
        <w:tc>
          <w:tcPr>
            <w:tcW w:w="944" w:type="pct"/>
            <w:vMerge w:val="restart"/>
            <w:tcBorders>
              <w:top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r w:rsidRPr="00B85BB1">
              <w:rPr>
                <w:rFonts w:ascii="Times New Roman" w:hAnsi="Times New Roman"/>
                <w:spacing w:val="-4"/>
                <w:sz w:val="24"/>
                <w:szCs w:val="24"/>
              </w:rPr>
              <w:t>Skala Interval</w:t>
            </w:r>
          </w:p>
        </w:tc>
      </w:tr>
      <w:tr w:rsidR="00C7404C" w:rsidRPr="00B85BB1" w:rsidTr="007F600E">
        <w:trPr>
          <w:trHeight w:val="538"/>
          <w:jc w:val="center"/>
        </w:trPr>
        <w:tc>
          <w:tcPr>
            <w:tcW w:w="963" w:type="pct"/>
            <w:vMerge/>
            <w:shd w:val="clear" w:color="auto" w:fill="auto"/>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Watak</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Sikap</w:t>
            </w:r>
          </w:p>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Perilaku</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Konsep diri</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Norma.</w:t>
            </w:r>
          </w:p>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Norma</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538"/>
          <w:jc w:val="center"/>
        </w:trPr>
        <w:tc>
          <w:tcPr>
            <w:tcW w:w="963" w:type="pct"/>
            <w:vMerge/>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Wawasan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Wawasan kerja</w:t>
            </w:r>
          </w:p>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Wawasan umum</w:t>
            </w:r>
          </w:p>
        </w:tc>
        <w:tc>
          <w:tcPr>
            <w:tcW w:w="944" w:type="pct"/>
            <w:vMerge/>
            <w:vAlign w:val="center"/>
          </w:tcPr>
          <w:p w:rsidR="00C7404C" w:rsidRPr="00B85BB1" w:rsidRDefault="00C7404C" w:rsidP="007F600E">
            <w:pPr>
              <w:spacing w:after="0" w:line="240" w:lineRule="auto"/>
              <w:jc w:val="center"/>
              <w:rPr>
                <w:rFonts w:ascii="Times New Roman" w:hAnsi="Times New Roman"/>
                <w:spacing w:val="-4"/>
                <w:sz w:val="24"/>
                <w:szCs w:val="24"/>
              </w:rPr>
            </w:pPr>
          </w:p>
        </w:tc>
      </w:tr>
      <w:tr w:rsidR="00C7404C" w:rsidRPr="00B85BB1" w:rsidTr="007F600E">
        <w:trPr>
          <w:trHeight w:val="282"/>
          <w:jc w:val="center"/>
        </w:trPr>
        <w:tc>
          <w:tcPr>
            <w:tcW w:w="963" w:type="pct"/>
            <w:vMerge/>
            <w:tcBorders>
              <w:bottom w:val="single" w:sz="4" w:space="0" w:color="000000"/>
            </w:tcBorders>
            <w:shd w:val="clear" w:color="auto" w:fill="auto"/>
            <w:vAlign w:val="center"/>
          </w:tcPr>
          <w:p w:rsidR="00C7404C" w:rsidRPr="00B85BB1" w:rsidRDefault="00C7404C" w:rsidP="007F600E">
            <w:pPr>
              <w:spacing w:after="0" w:line="240" w:lineRule="auto"/>
              <w:rPr>
                <w:rFonts w:ascii="Times New Roman" w:hAnsi="Times New Roman"/>
                <w:spacing w:val="-4"/>
                <w:sz w:val="24"/>
                <w:szCs w:val="24"/>
              </w:rPr>
            </w:pPr>
          </w:p>
        </w:tc>
        <w:tc>
          <w:tcPr>
            <w:tcW w:w="1038" w:type="pct"/>
            <w:tcBorders>
              <w:top w:val="single" w:sz="4" w:space="0" w:color="000000"/>
              <w:bottom w:val="single" w:sz="4" w:space="0" w:color="000000"/>
            </w:tcBorders>
            <w:shd w:val="clear" w:color="auto" w:fill="auto"/>
          </w:tcPr>
          <w:p w:rsidR="00C7404C" w:rsidRPr="00B85BB1" w:rsidRDefault="00C7404C" w:rsidP="007F600E">
            <w:pPr>
              <w:spacing w:after="0" w:line="240" w:lineRule="auto"/>
              <w:rPr>
                <w:rFonts w:ascii="Times New Roman" w:hAnsi="Times New Roman"/>
                <w:spacing w:val="-4"/>
                <w:sz w:val="24"/>
                <w:szCs w:val="24"/>
              </w:rPr>
            </w:pPr>
            <w:r w:rsidRPr="00B85BB1">
              <w:rPr>
                <w:rFonts w:ascii="Times New Roman" w:hAnsi="Times New Roman"/>
                <w:spacing w:val="-4"/>
                <w:sz w:val="24"/>
                <w:szCs w:val="24"/>
              </w:rPr>
              <w:t>Kecakapan</w:t>
            </w:r>
          </w:p>
        </w:tc>
        <w:tc>
          <w:tcPr>
            <w:tcW w:w="2055" w:type="pct"/>
            <w:tcBorders>
              <w:top w:val="single" w:sz="4" w:space="0" w:color="000000"/>
              <w:bottom w:val="single" w:sz="4" w:space="0" w:color="000000"/>
            </w:tcBorders>
            <w:shd w:val="clear" w:color="auto" w:fill="auto"/>
          </w:tcPr>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Kemampuan fisik</w:t>
            </w:r>
          </w:p>
          <w:p w:rsidR="00C7404C" w:rsidRPr="00B85BB1" w:rsidRDefault="00C7404C" w:rsidP="007F600E">
            <w:pPr>
              <w:numPr>
                <w:ilvl w:val="0"/>
                <w:numId w:val="15"/>
              </w:numPr>
              <w:spacing w:after="0" w:line="240" w:lineRule="auto"/>
              <w:ind w:left="245" w:hanging="210"/>
              <w:rPr>
                <w:rFonts w:ascii="Times New Roman" w:hAnsi="Times New Roman"/>
                <w:spacing w:val="-4"/>
                <w:sz w:val="24"/>
                <w:szCs w:val="24"/>
              </w:rPr>
            </w:pPr>
            <w:r w:rsidRPr="00B85BB1">
              <w:rPr>
                <w:rFonts w:ascii="Times New Roman" w:hAnsi="Times New Roman"/>
                <w:spacing w:val="-4"/>
                <w:sz w:val="24"/>
                <w:szCs w:val="24"/>
              </w:rPr>
              <w:t>Kemampuan mental</w:t>
            </w:r>
          </w:p>
        </w:tc>
        <w:tc>
          <w:tcPr>
            <w:tcW w:w="944" w:type="pct"/>
            <w:vMerge/>
            <w:tcBorders>
              <w:bottom w:val="single" w:sz="4" w:space="0" w:color="000000"/>
            </w:tcBorders>
            <w:vAlign w:val="center"/>
          </w:tcPr>
          <w:p w:rsidR="00C7404C" w:rsidRPr="00B85BB1" w:rsidRDefault="00C7404C" w:rsidP="007F600E">
            <w:pPr>
              <w:spacing w:after="0" w:line="240" w:lineRule="auto"/>
              <w:jc w:val="center"/>
              <w:rPr>
                <w:rFonts w:ascii="Times New Roman" w:hAnsi="Times New Roman"/>
                <w:spacing w:val="-4"/>
                <w:sz w:val="24"/>
                <w:szCs w:val="24"/>
              </w:rPr>
            </w:pPr>
          </w:p>
        </w:tc>
      </w:tr>
    </w:tbl>
    <w:p w:rsidR="00C7404C" w:rsidRDefault="00C7404C" w:rsidP="00C7404C">
      <w:pPr>
        <w:autoSpaceDE w:val="0"/>
        <w:autoSpaceDN w:val="0"/>
        <w:adjustRightInd w:val="0"/>
        <w:spacing w:after="0" w:line="480" w:lineRule="auto"/>
        <w:ind w:left="700" w:right="-46"/>
        <w:jc w:val="both"/>
        <w:rPr>
          <w:rFonts w:ascii="Times New Roman" w:hAnsi="Times New Roman"/>
          <w:b/>
          <w:bCs/>
          <w:spacing w:val="-4"/>
          <w:sz w:val="24"/>
          <w:szCs w:val="24"/>
        </w:rPr>
      </w:pPr>
    </w:p>
    <w:p w:rsidR="00C7404C" w:rsidRDefault="00C7404C" w:rsidP="00C7404C">
      <w:pPr>
        <w:autoSpaceDE w:val="0"/>
        <w:autoSpaceDN w:val="0"/>
        <w:adjustRightInd w:val="0"/>
        <w:spacing w:after="0" w:line="480" w:lineRule="auto"/>
        <w:ind w:left="700" w:right="-46"/>
        <w:jc w:val="both"/>
        <w:rPr>
          <w:rFonts w:ascii="Times New Roman" w:hAnsi="Times New Roman"/>
          <w:b/>
          <w:bCs/>
          <w:spacing w:val="-4"/>
          <w:sz w:val="24"/>
          <w:szCs w:val="24"/>
        </w:rPr>
      </w:pPr>
    </w:p>
    <w:p w:rsidR="00C7404C" w:rsidRDefault="00C7404C" w:rsidP="00C7404C">
      <w:pPr>
        <w:autoSpaceDE w:val="0"/>
        <w:autoSpaceDN w:val="0"/>
        <w:adjustRightInd w:val="0"/>
        <w:spacing w:after="0" w:line="480" w:lineRule="auto"/>
        <w:ind w:left="700" w:right="-46"/>
        <w:jc w:val="both"/>
        <w:rPr>
          <w:rFonts w:ascii="Times New Roman" w:hAnsi="Times New Roman"/>
          <w:b/>
          <w:bCs/>
          <w:spacing w:val="-4"/>
          <w:sz w:val="24"/>
          <w:szCs w:val="24"/>
        </w:rPr>
      </w:pPr>
    </w:p>
    <w:p w:rsidR="00C7404C" w:rsidRDefault="00C7404C" w:rsidP="00C7404C">
      <w:pPr>
        <w:autoSpaceDE w:val="0"/>
        <w:autoSpaceDN w:val="0"/>
        <w:adjustRightInd w:val="0"/>
        <w:spacing w:after="0" w:line="480" w:lineRule="auto"/>
        <w:ind w:left="700" w:right="-46"/>
        <w:jc w:val="both"/>
        <w:rPr>
          <w:rFonts w:ascii="Times New Roman" w:hAnsi="Times New Roman"/>
          <w:b/>
          <w:bCs/>
          <w:spacing w:val="-4"/>
          <w:sz w:val="24"/>
          <w:szCs w:val="24"/>
        </w:rPr>
      </w:pPr>
    </w:p>
    <w:p w:rsidR="00C7404C" w:rsidRDefault="00C7404C" w:rsidP="00C7404C">
      <w:pPr>
        <w:autoSpaceDE w:val="0"/>
        <w:autoSpaceDN w:val="0"/>
        <w:adjustRightInd w:val="0"/>
        <w:spacing w:after="0" w:line="480" w:lineRule="auto"/>
        <w:ind w:left="700" w:right="-46"/>
        <w:jc w:val="both"/>
        <w:rPr>
          <w:rFonts w:ascii="Times New Roman" w:hAnsi="Times New Roman"/>
          <w:b/>
          <w:bCs/>
          <w:spacing w:val="-4"/>
          <w:sz w:val="24"/>
          <w:szCs w:val="24"/>
        </w:rPr>
      </w:pPr>
    </w:p>
    <w:p w:rsidR="00C7404C" w:rsidRDefault="00C7404C" w:rsidP="00C7404C">
      <w:pPr>
        <w:numPr>
          <w:ilvl w:val="3"/>
          <w:numId w:val="9"/>
        </w:numPr>
        <w:autoSpaceDE w:val="0"/>
        <w:autoSpaceDN w:val="0"/>
        <w:adjustRightInd w:val="0"/>
        <w:spacing w:after="0" w:line="480" w:lineRule="auto"/>
        <w:ind w:left="700" w:right="-46" w:hanging="336"/>
        <w:jc w:val="both"/>
        <w:rPr>
          <w:rFonts w:ascii="Times New Roman" w:hAnsi="Times New Roman"/>
          <w:b/>
          <w:bCs/>
          <w:spacing w:val="-4"/>
          <w:sz w:val="24"/>
          <w:szCs w:val="24"/>
        </w:rPr>
      </w:pPr>
      <w:r>
        <w:rPr>
          <w:rFonts w:ascii="Times New Roman" w:hAnsi="Times New Roman"/>
          <w:b/>
          <w:bCs/>
          <w:spacing w:val="-4"/>
          <w:sz w:val="24"/>
          <w:szCs w:val="24"/>
        </w:rPr>
        <w:t>Instrumen Penelitian</w:t>
      </w:r>
    </w:p>
    <w:p w:rsidR="00C7404C" w:rsidRDefault="00C7404C" w:rsidP="00C7404C">
      <w:pPr>
        <w:spacing w:after="0" w:line="480" w:lineRule="auto"/>
        <w:ind w:left="700" w:firstLine="559"/>
        <w:jc w:val="both"/>
        <w:rPr>
          <w:rFonts w:ascii="Times New Roman" w:hAnsi="Times New Roman"/>
          <w:spacing w:val="-4"/>
          <w:sz w:val="24"/>
          <w:szCs w:val="24"/>
        </w:rPr>
      </w:pPr>
      <w:r w:rsidRPr="00FB6B86">
        <w:rPr>
          <w:rFonts w:ascii="Times New Roman" w:hAnsi="Times New Roman"/>
          <w:spacing w:val="-4"/>
          <w:sz w:val="24"/>
          <w:szCs w:val="24"/>
        </w:rPr>
        <w:t xml:space="preserve">Instrumen </w:t>
      </w:r>
      <w:r>
        <w:rPr>
          <w:rFonts w:ascii="Times New Roman" w:hAnsi="Times New Roman"/>
          <w:spacing w:val="-4"/>
          <w:sz w:val="24"/>
          <w:szCs w:val="24"/>
        </w:rPr>
        <w:t xml:space="preserve">pada </w:t>
      </w:r>
      <w:r w:rsidRPr="00FB6B86">
        <w:rPr>
          <w:rFonts w:ascii="Times New Roman" w:hAnsi="Times New Roman"/>
          <w:spacing w:val="-4"/>
          <w:sz w:val="24"/>
          <w:szCs w:val="24"/>
        </w:rPr>
        <w:t xml:space="preserve">penelitian survei adalah alat atau perangkat yang digunakan untuk mengumpulkan data dalam penelitian yang menggunakan </w:t>
      </w:r>
      <w:r>
        <w:rPr>
          <w:rFonts w:ascii="Times New Roman" w:hAnsi="Times New Roman"/>
          <w:spacing w:val="-4"/>
          <w:sz w:val="24"/>
          <w:szCs w:val="24"/>
        </w:rPr>
        <w:t>kuesioner</w:t>
      </w:r>
      <w:r w:rsidRPr="00FB6B86">
        <w:rPr>
          <w:rFonts w:ascii="Times New Roman" w:hAnsi="Times New Roman"/>
          <w:spacing w:val="-4"/>
          <w:sz w:val="24"/>
          <w:szCs w:val="24"/>
        </w:rPr>
        <w:t>. Instrumen ini berfungsi untuk mengukur variabel yang sedang diteliti dengan cara mendapatkan informasi langsung dari responden</w:t>
      </w:r>
      <w:r>
        <w:rPr>
          <w:rFonts w:ascii="Times New Roman" w:hAnsi="Times New Roman"/>
          <w:spacing w:val="-4"/>
          <w:sz w:val="24"/>
          <w:szCs w:val="24"/>
        </w:rPr>
        <w:t xml:space="preserve"> melalui kuesioner.</w:t>
      </w:r>
    </w:p>
    <w:p w:rsidR="00C7404C" w:rsidRPr="00AF511A" w:rsidRDefault="00C7404C" w:rsidP="00C7404C">
      <w:pPr>
        <w:spacing w:after="0" w:line="240" w:lineRule="auto"/>
        <w:ind w:left="490" w:firstLine="14"/>
        <w:jc w:val="center"/>
        <w:rPr>
          <w:rFonts w:ascii="Times New Roman" w:hAnsi="Times New Roman"/>
          <w:spacing w:val="-4"/>
          <w:sz w:val="24"/>
          <w:szCs w:val="24"/>
        </w:rPr>
      </w:pPr>
      <w:r w:rsidRPr="00AF511A">
        <w:rPr>
          <w:rFonts w:ascii="Times New Roman" w:hAnsi="Times New Roman"/>
          <w:spacing w:val="-4"/>
          <w:sz w:val="24"/>
          <w:szCs w:val="24"/>
        </w:rPr>
        <w:t>Tabel 3.</w:t>
      </w:r>
      <w:r>
        <w:rPr>
          <w:rFonts w:ascii="Times New Roman" w:hAnsi="Times New Roman"/>
          <w:spacing w:val="-4"/>
          <w:sz w:val="24"/>
          <w:szCs w:val="24"/>
        </w:rPr>
        <w:t>3</w:t>
      </w:r>
    </w:p>
    <w:p w:rsidR="00C7404C" w:rsidRPr="00AF511A" w:rsidRDefault="00C7404C" w:rsidP="00C7404C">
      <w:pPr>
        <w:spacing w:after="0" w:line="240" w:lineRule="auto"/>
        <w:ind w:left="490" w:firstLine="14"/>
        <w:jc w:val="center"/>
        <w:rPr>
          <w:rFonts w:ascii="Times New Roman" w:hAnsi="Times New Roman"/>
          <w:bCs/>
          <w:spacing w:val="-4"/>
          <w:sz w:val="24"/>
          <w:szCs w:val="24"/>
        </w:rPr>
      </w:pPr>
      <w:r>
        <w:rPr>
          <w:rFonts w:ascii="Times New Roman" w:hAnsi="Times New Roman"/>
          <w:bCs/>
          <w:spacing w:val="-4"/>
          <w:sz w:val="24"/>
          <w:szCs w:val="24"/>
        </w:rPr>
        <w:t>Instrumen Penelitian</w:t>
      </w:r>
    </w:p>
    <w:tbl>
      <w:tblPr>
        <w:tblW w:w="4600" w:type="pct"/>
        <w:jc w:val="center"/>
        <w:tblLook w:val="04A0" w:firstRow="1" w:lastRow="0" w:firstColumn="1" w:lastColumn="0" w:noHBand="0" w:noVBand="1"/>
      </w:tblPr>
      <w:tblGrid>
        <w:gridCol w:w="1727"/>
        <w:gridCol w:w="1970"/>
        <w:gridCol w:w="4607"/>
      </w:tblGrid>
      <w:tr w:rsidR="00C7404C" w:rsidRPr="00AF511A" w:rsidTr="007F600E">
        <w:trPr>
          <w:trHeight w:val="283"/>
          <w:tblHeader/>
          <w:jc w:val="center"/>
        </w:trPr>
        <w:tc>
          <w:tcPr>
            <w:tcW w:w="1040" w:type="pct"/>
            <w:tcBorders>
              <w:top w:val="single" w:sz="4" w:space="0" w:color="000000"/>
              <w:bottom w:val="single" w:sz="4" w:space="0" w:color="000000"/>
            </w:tcBorders>
            <w:shd w:val="clear" w:color="auto" w:fill="auto"/>
            <w:vAlign w:val="center"/>
          </w:tcPr>
          <w:p w:rsidR="00C7404C" w:rsidRPr="00AF511A" w:rsidRDefault="00C7404C" w:rsidP="007F600E">
            <w:pPr>
              <w:spacing w:after="0" w:line="240" w:lineRule="auto"/>
              <w:jc w:val="center"/>
              <w:rPr>
                <w:rFonts w:ascii="Times New Roman" w:hAnsi="Times New Roman"/>
                <w:spacing w:val="-4"/>
                <w:sz w:val="24"/>
                <w:szCs w:val="24"/>
              </w:rPr>
            </w:pPr>
            <w:r w:rsidRPr="00AF511A">
              <w:rPr>
                <w:rFonts w:ascii="Times New Roman" w:hAnsi="Times New Roman"/>
                <w:spacing w:val="-4"/>
                <w:sz w:val="24"/>
                <w:szCs w:val="24"/>
              </w:rPr>
              <w:t>Variabel</w:t>
            </w:r>
          </w:p>
        </w:tc>
        <w:tc>
          <w:tcPr>
            <w:tcW w:w="1186" w:type="pct"/>
            <w:tcBorders>
              <w:top w:val="single" w:sz="4" w:space="0" w:color="000000"/>
              <w:bottom w:val="single" w:sz="4" w:space="0" w:color="000000"/>
            </w:tcBorders>
            <w:vAlign w:val="center"/>
          </w:tcPr>
          <w:p w:rsidR="00C7404C" w:rsidRDefault="00C7404C" w:rsidP="007F600E">
            <w:pPr>
              <w:spacing w:after="0" w:line="240" w:lineRule="auto"/>
              <w:jc w:val="center"/>
              <w:rPr>
                <w:rFonts w:ascii="Times New Roman" w:hAnsi="Times New Roman"/>
                <w:spacing w:val="-4"/>
                <w:sz w:val="24"/>
                <w:szCs w:val="24"/>
              </w:rPr>
            </w:pPr>
            <w:r>
              <w:rPr>
                <w:rFonts w:ascii="Times New Roman" w:hAnsi="Times New Roman"/>
                <w:spacing w:val="-4"/>
                <w:sz w:val="24"/>
                <w:szCs w:val="24"/>
              </w:rPr>
              <w:t>Indikator</w:t>
            </w:r>
          </w:p>
        </w:tc>
        <w:tc>
          <w:tcPr>
            <w:tcW w:w="2774" w:type="pct"/>
            <w:tcBorders>
              <w:top w:val="single" w:sz="4" w:space="0" w:color="000000"/>
              <w:bottom w:val="single" w:sz="4" w:space="0" w:color="000000"/>
            </w:tcBorders>
          </w:tcPr>
          <w:p w:rsidR="00C7404C" w:rsidRDefault="00C7404C" w:rsidP="007F600E">
            <w:pPr>
              <w:spacing w:after="0" w:line="240" w:lineRule="auto"/>
              <w:jc w:val="center"/>
              <w:rPr>
                <w:rFonts w:ascii="Times New Roman" w:hAnsi="Times New Roman"/>
                <w:spacing w:val="-4"/>
                <w:sz w:val="24"/>
                <w:szCs w:val="24"/>
              </w:rPr>
            </w:pPr>
            <w:r>
              <w:rPr>
                <w:rFonts w:ascii="Times New Roman" w:hAnsi="Times New Roman"/>
                <w:spacing w:val="-4"/>
                <w:sz w:val="24"/>
                <w:szCs w:val="24"/>
              </w:rPr>
              <w:t>Pernyataan</w:t>
            </w:r>
          </w:p>
        </w:tc>
      </w:tr>
      <w:tr w:rsidR="00C7404C" w:rsidRPr="00AF511A" w:rsidTr="007F600E">
        <w:trPr>
          <w:trHeight w:val="283"/>
          <w:jc w:val="center"/>
        </w:trPr>
        <w:tc>
          <w:tcPr>
            <w:tcW w:w="1040" w:type="pct"/>
            <w:vMerge w:val="restart"/>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Kinerja pegawai</w:t>
            </w: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Sumber:</w:t>
            </w: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Uno (2019)</w:t>
            </w: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ind w:left="-47"/>
              <w:rPr>
                <w:rFonts w:ascii="Times New Roman" w:hAnsi="Times New Roman"/>
                <w:bCs/>
                <w:spacing w:val="-4"/>
                <w:sz w:val="24"/>
                <w:szCs w:val="24"/>
              </w:rPr>
            </w:pPr>
            <w:r w:rsidRPr="00AF511A">
              <w:rPr>
                <w:rFonts w:ascii="Times New Roman" w:hAnsi="Times New Roman"/>
                <w:bCs/>
                <w:spacing w:val="-4"/>
                <w:sz w:val="24"/>
                <w:szCs w:val="24"/>
              </w:rPr>
              <w:t>Kualitas Kerja</w:t>
            </w: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sz w:val="24"/>
                <w:szCs w:val="24"/>
                <w:lang w:eastAsia="id-ID"/>
              </w:rPr>
            </w:pPr>
            <w:r w:rsidRPr="00B85BB1">
              <w:rPr>
                <w:rFonts w:ascii="Times New Roman" w:hAnsi="Times New Roman"/>
                <w:bCs/>
                <w:spacing w:val="-4"/>
                <w:sz w:val="24"/>
                <w:szCs w:val="24"/>
              </w:rPr>
              <w:t>Saya memiliki kemampuan seperti yang dipersyaratkan instansi untuk pekerjaan ini</w:t>
            </w: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ind w:left="-47"/>
              <w:rPr>
                <w:rFonts w:ascii="Times New Roman" w:hAnsi="Times New Roman"/>
                <w:bCs/>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mampu menyelesaikan tugas dengan tingkat akurasi yang tinggi</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ind w:left="-47"/>
              <w:rPr>
                <w:rFonts w:ascii="Times New Roman" w:hAnsi="Times New Roman"/>
                <w:bCs/>
                <w:spacing w:val="-4"/>
                <w:sz w:val="24"/>
                <w:szCs w:val="24"/>
              </w:rPr>
            </w:pPr>
            <w:r w:rsidRPr="00AF511A">
              <w:rPr>
                <w:rFonts w:ascii="Times New Roman" w:hAnsi="Times New Roman"/>
                <w:spacing w:val="-4"/>
                <w:sz w:val="24"/>
                <w:szCs w:val="24"/>
              </w:rPr>
              <w:t>Ketepatan waktu</w:t>
            </w: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selalu datang tepat waktu ke kantor</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ind w:left="-47"/>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mampu menyelesaikan tugas dalam waktu yang ditentukan oleh instansi</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ind w:left="-47"/>
              <w:rPr>
                <w:rFonts w:ascii="Times New Roman" w:hAnsi="Times New Roman"/>
                <w:bCs/>
                <w:spacing w:val="-4"/>
                <w:sz w:val="24"/>
                <w:szCs w:val="24"/>
              </w:rPr>
            </w:pPr>
            <w:r w:rsidRPr="00AF511A">
              <w:rPr>
                <w:rFonts w:ascii="Times New Roman" w:hAnsi="Times New Roman"/>
                <w:spacing w:val="-4"/>
                <w:sz w:val="24"/>
                <w:szCs w:val="24"/>
              </w:rPr>
              <w:t>Inisiatif dalam kerja</w:t>
            </w: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sering memberikan ide-ide baru untuk meningkatkan kinerja tim</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ind w:left="-47"/>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proaktif dalam mencari solusi atas masalah yang timbul.</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ind w:left="-47"/>
              <w:rPr>
                <w:rFonts w:ascii="Times New Roman" w:hAnsi="Times New Roman"/>
                <w:bCs/>
                <w:spacing w:val="-4"/>
                <w:sz w:val="24"/>
                <w:szCs w:val="24"/>
              </w:rPr>
            </w:pPr>
            <w:r w:rsidRPr="00AF511A">
              <w:rPr>
                <w:rFonts w:ascii="Times New Roman" w:hAnsi="Times New Roman"/>
                <w:spacing w:val="-4"/>
                <w:sz w:val="24"/>
                <w:szCs w:val="24"/>
              </w:rPr>
              <w:t>Kemampuan kerja</w:t>
            </w: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selalu mengikuti perkembangan pengetahuan terbaru yang relevan dengan pekerjaan saya</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ind w:left="-47"/>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memiliki keterampilan teknis yang dibutuhkan untuk menyelesaikan pekerjaan saya dengan baik</w:t>
            </w:r>
          </w:p>
        </w:tc>
      </w:tr>
      <w:tr w:rsidR="00C7404C" w:rsidRPr="00AF511A" w:rsidTr="007F600E">
        <w:trPr>
          <w:trHeight w:val="283"/>
          <w:jc w:val="center"/>
        </w:trPr>
        <w:tc>
          <w:tcPr>
            <w:tcW w:w="1040" w:type="pct"/>
            <w:vMerge/>
            <w:tcBorders>
              <w:bottom w:val="single" w:sz="4" w:space="0" w:color="000000"/>
            </w:tcBorders>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ind w:left="-47"/>
              <w:rPr>
                <w:rFonts w:ascii="Times New Roman" w:hAnsi="Times New Roman"/>
                <w:spacing w:val="-4"/>
                <w:sz w:val="24"/>
                <w:szCs w:val="24"/>
              </w:rPr>
            </w:pPr>
            <w:r w:rsidRPr="00AF511A">
              <w:rPr>
                <w:rFonts w:ascii="Times New Roman" w:hAnsi="Times New Roman"/>
                <w:spacing w:val="-4"/>
                <w:sz w:val="24"/>
                <w:szCs w:val="24"/>
              </w:rPr>
              <w:t>Komunikasi</w:t>
            </w:r>
            <w:r>
              <w:rPr>
                <w:rFonts w:ascii="Times New Roman" w:hAnsi="Times New Roman"/>
                <w:spacing w:val="-4"/>
                <w:sz w:val="24"/>
                <w:szCs w:val="24"/>
              </w:rPr>
              <w:t xml:space="preserve"> dengan rekan kerja</w:t>
            </w: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mampu berkomunikasi dengan jelas dan efektif kepada rekan kerja dan atasan</w:t>
            </w:r>
          </w:p>
        </w:tc>
      </w:tr>
      <w:tr w:rsidR="00C7404C" w:rsidRPr="00AF511A" w:rsidTr="007F600E">
        <w:trPr>
          <w:trHeight w:val="283"/>
          <w:jc w:val="center"/>
        </w:trPr>
        <w:tc>
          <w:tcPr>
            <w:tcW w:w="1040" w:type="pct"/>
            <w:vMerge/>
            <w:tcBorders>
              <w:bottom w:val="single" w:sz="4" w:space="0" w:color="000000"/>
            </w:tcBorders>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ind w:left="-47"/>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7"/>
              </w:numPr>
              <w:tabs>
                <w:tab w:val="left" w:pos="292"/>
              </w:tabs>
              <w:spacing w:after="0" w:line="240" w:lineRule="auto"/>
              <w:ind w:left="267" w:hanging="266"/>
              <w:rPr>
                <w:rFonts w:ascii="Times New Roman" w:hAnsi="Times New Roman"/>
                <w:bCs/>
                <w:spacing w:val="-4"/>
                <w:sz w:val="24"/>
                <w:szCs w:val="24"/>
              </w:rPr>
            </w:pPr>
            <w:r w:rsidRPr="00B85BB1">
              <w:rPr>
                <w:rFonts w:ascii="Times New Roman" w:hAnsi="Times New Roman"/>
                <w:bCs/>
                <w:spacing w:val="-4"/>
                <w:sz w:val="24"/>
                <w:szCs w:val="24"/>
              </w:rPr>
              <w:t>Saya selalu berusaha membangun hubungan kerja yang baik dengan tim melalui komunikasi yang terbuka dan jujur.</w:t>
            </w:r>
          </w:p>
        </w:tc>
      </w:tr>
      <w:tr w:rsidR="00C7404C" w:rsidRPr="00AF511A" w:rsidTr="007F600E">
        <w:trPr>
          <w:trHeight w:val="283"/>
          <w:jc w:val="center"/>
        </w:trPr>
        <w:tc>
          <w:tcPr>
            <w:tcW w:w="1040" w:type="pct"/>
            <w:vMerge w:val="restart"/>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Motivasi Kerja</w:t>
            </w: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 xml:space="preserve">Sumber: </w:t>
            </w:r>
            <w:r w:rsidRPr="00AF511A">
              <w:rPr>
                <w:rFonts w:ascii="Times New Roman" w:hAnsi="Times New Roman"/>
                <w:spacing w:val="-4"/>
                <w:sz w:val="24"/>
                <w:szCs w:val="24"/>
              </w:rPr>
              <w:fldChar w:fldCharType="begin" w:fldLock="1"/>
            </w:r>
            <w:r w:rsidRPr="00AF511A">
              <w:rPr>
                <w:rFonts w:ascii="Times New Roman" w:hAnsi="Times New Roman"/>
                <w:spacing w:val="-4"/>
                <w:sz w:val="24"/>
                <w:szCs w:val="24"/>
              </w:rPr>
              <w:instrText>ADDIN CSL_CITATION {"citationItems":[{"id":"ITEM-1","itemData":{"author":[{"dropping-particle":"","family":"Suwatno","given":"","non-dropping-particle":"","parse-names":false,"suffix":""},{"dropping-particle":"","family":"Priansa","given":"Doni Juni","non-dropping-particle":"","parse-names":false,"suffix":""}],"id":"ITEM-1","issued":{"date-parts":[["2019"]]},"publisher":"Alfabeta","publisher-place":"Bandung","title":"Manajemen SDM dalam organisasi Publik dan Bisnis","type":"book"},"uris":["http://www.mendeley.com/documents/?uuid=84df7dc6-3ac5-4f70-9af3-77b6ee8697c4"]}],"mendeley":{"formattedCitation":"(Suwatno &amp; Priansa, 2019)","manualFormatting":"Suwatno &amp; Priansa (2019)","plainTextFormattedCitation":"(Suwatno &amp; Priansa, 2019)","previouslyFormattedCitation":"(Suwatno &amp; Priansa, 2019)"},"properties":{"noteIndex":0},"schema":"https://github.com/citation-style-language/schema/raw/master/csl-citation.json"}</w:instrText>
            </w:r>
            <w:r w:rsidRPr="00AF511A">
              <w:rPr>
                <w:rFonts w:ascii="Times New Roman" w:hAnsi="Times New Roman"/>
                <w:spacing w:val="-4"/>
                <w:sz w:val="24"/>
                <w:szCs w:val="24"/>
              </w:rPr>
              <w:fldChar w:fldCharType="separate"/>
            </w:r>
            <w:r w:rsidRPr="00AF511A">
              <w:rPr>
                <w:rFonts w:ascii="Times New Roman" w:hAnsi="Times New Roman"/>
                <w:noProof/>
                <w:spacing w:val="-4"/>
                <w:sz w:val="24"/>
                <w:szCs w:val="24"/>
              </w:rPr>
              <w:t>Suwatno &amp; Priansa (2019)</w:t>
            </w:r>
            <w:r w:rsidRPr="00AF511A">
              <w:rPr>
                <w:rFonts w:ascii="Times New Roman" w:hAnsi="Times New Roman"/>
                <w:spacing w:val="-4"/>
                <w:sz w:val="24"/>
                <w:szCs w:val="24"/>
              </w:rPr>
              <w:fldChar w:fldCharType="end"/>
            </w: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Fisiologis</w:t>
            </w:r>
          </w:p>
        </w:tc>
        <w:tc>
          <w:tcPr>
            <w:tcW w:w="2774" w:type="pct"/>
            <w:tcBorders>
              <w:top w:val="single" w:sz="4" w:space="0" w:color="000000"/>
              <w:bottom w:val="single" w:sz="4" w:space="0" w:color="000000"/>
            </w:tcBorders>
          </w:tcPr>
          <w:p w:rsidR="00C7404C"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Gaji yang diterima cukup untuk memenuhi kebutuhan dasar saya dan keluarga.</w:t>
            </w:r>
          </w:p>
          <w:p w:rsidR="00C7404C" w:rsidRPr="00B85BB1" w:rsidRDefault="00C7404C" w:rsidP="007F600E">
            <w:pPr>
              <w:tabs>
                <w:tab w:val="left" w:pos="292"/>
              </w:tabs>
              <w:spacing w:after="0" w:line="240" w:lineRule="auto"/>
              <w:ind w:left="318"/>
              <w:rPr>
                <w:rFonts w:ascii="Times New Roman" w:hAnsi="Times New Roman"/>
                <w:spacing w:val="-4"/>
                <w:sz w:val="24"/>
                <w:szCs w:val="24"/>
              </w:rPr>
            </w:pP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 xml:space="preserve">Gaji yang diterima bisa untuk memenuhi kebutuhan tempat tinggal (kos, kontrak rumah atau membayar KPR) </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Keamanan</w:t>
            </w: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Saya memiliki cukup waktu untuk istirahat dan menjaga kesehatan selama bekerja</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Saya merasa aman dengan posisi pekerjaan saya dan tidak khawatir akan kehilangan pekerjaan</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Sosial</w:t>
            </w: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Saya memiliki hubungan yang baik dengan rekan kerja dan atasan</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Saya bisa diterima dengan baik dalam tim dan lingkungan kerja saya</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Penghargaan</w:t>
            </w: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Saya mendapatkan pengakuan yang sesuai atas kontribusi saya di tempat kerja.</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Rekan kerja dan atasan menghargai hasil kerja atau kinerja saya</w:t>
            </w:r>
          </w:p>
        </w:tc>
      </w:tr>
      <w:tr w:rsidR="00C7404C" w:rsidRPr="00AF511A" w:rsidTr="007F600E">
        <w:trPr>
          <w:trHeight w:val="283"/>
          <w:jc w:val="center"/>
        </w:trPr>
        <w:tc>
          <w:tcPr>
            <w:tcW w:w="1040" w:type="pct"/>
            <w:vMerge/>
            <w:tcBorders>
              <w:bottom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Aktualisasi diri</w:t>
            </w:r>
          </w:p>
        </w:tc>
        <w:tc>
          <w:tcPr>
            <w:tcW w:w="2774" w:type="pct"/>
            <w:tcBorders>
              <w:top w:val="single" w:sz="4" w:space="0" w:color="000000"/>
              <w:bottom w:val="single" w:sz="4" w:space="0" w:color="000000"/>
            </w:tcBorders>
          </w:tcPr>
          <w:p w:rsidR="00C7404C" w:rsidRPr="00B85BB1" w:rsidRDefault="00C7404C" w:rsidP="007F600E">
            <w:pPr>
              <w:numPr>
                <w:ilvl w:val="0"/>
                <w:numId w:val="36"/>
              </w:numPr>
              <w:tabs>
                <w:tab w:val="left" w:pos="292"/>
              </w:tabs>
              <w:spacing w:after="0" w:line="240" w:lineRule="auto"/>
              <w:ind w:left="318" w:hanging="283"/>
              <w:rPr>
                <w:rFonts w:ascii="Times New Roman" w:hAnsi="Times New Roman"/>
                <w:spacing w:val="-4"/>
                <w:sz w:val="24"/>
                <w:szCs w:val="24"/>
              </w:rPr>
            </w:pPr>
            <w:r w:rsidRPr="00B85BB1">
              <w:rPr>
                <w:rFonts w:ascii="Times New Roman" w:hAnsi="Times New Roman"/>
                <w:spacing w:val="-4"/>
                <w:sz w:val="24"/>
                <w:szCs w:val="24"/>
              </w:rPr>
              <w:t>Saya memiliki kesempatan untuk mengembangkan diri dan belajar hal baru di tempat kerja</w:t>
            </w:r>
          </w:p>
        </w:tc>
      </w:tr>
      <w:tr w:rsidR="00C7404C" w:rsidRPr="00AF511A" w:rsidTr="007F600E">
        <w:trPr>
          <w:trHeight w:val="283"/>
          <w:jc w:val="center"/>
        </w:trPr>
        <w:tc>
          <w:tcPr>
            <w:tcW w:w="1040" w:type="pct"/>
            <w:vMerge/>
            <w:tcBorders>
              <w:bottom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6"/>
              </w:numPr>
              <w:spacing w:after="0" w:line="240" w:lineRule="auto"/>
              <w:ind w:left="460" w:hanging="425"/>
              <w:rPr>
                <w:rFonts w:ascii="Times New Roman" w:hAnsi="Times New Roman"/>
                <w:spacing w:val="-4"/>
                <w:sz w:val="24"/>
                <w:szCs w:val="24"/>
              </w:rPr>
            </w:pPr>
            <w:r w:rsidRPr="00B85BB1">
              <w:rPr>
                <w:rFonts w:ascii="Times New Roman" w:hAnsi="Times New Roman"/>
                <w:spacing w:val="-4"/>
                <w:sz w:val="24"/>
                <w:szCs w:val="24"/>
              </w:rPr>
              <w:t>Pekerjaan saya memungkinkan saya untuk mencapai potensi yang saya miliki</w:t>
            </w:r>
          </w:p>
        </w:tc>
      </w:tr>
      <w:tr w:rsidR="00C7404C" w:rsidRPr="00AF511A" w:rsidTr="007F600E">
        <w:trPr>
          <w:trHeight w:val="283"/>
          <w:jc w:val="center"/>
        </w:trPr>
        <w:tc>
          <w:tcPr>
            <w:tcW w:w="1040" w:type="pct"/>
            <w:vMerge w:val="restart"/>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i/>
                <w:spacing w:val="-4"/>
                <w:sz w:val="24"/>
                <w:szCs w:val="24"/>
              </w:rPr>
              <w:t>Spiritual leadership</w:t>
            </w: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Sumber:</w:t>
            </w: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noProof/>
                <w:spacing w:val="-4"/>
                <w:sz w:val="24"/>
                <w:szCs w:val="24"/>
              </w:rPr>
              <w:t>Fry et al., (2019)</w:t>
            </w: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Visi</w:t>
            </w: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Pimpinan menjelaskan (mensosialisasikan) visi, misi yang jelas dalam pencapaian tujuan instansi</w:t>
            </w: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i/>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Visi yang disampaikan oleh pimpinan menginspirasi pegawai untuk berkontribusi lebih baik dalam pekerjaan</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Harapan</w:t>
            </w: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 xml:space="preserve">Pimpinan </w:t>
            </w:r>
            <w:r w:rsidRPr="00B85BB1">
              <w:rPr>
                <w:rFonts w:ascii="Times New Roman" w:hAnsi="Times New Roman"/>
                <w:sz w:val="24"/>
                <w:szCs w:val="24"/>
              </w:rPr>
              <w:t>memberikan keyakinan bahwa kita bisa mencapai tujuan bersama, meskipun ada tantangan.</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Pimpinan</w:t>
            </w:r>
            <w:r w:rsidRPr="00B85BB1">
              <w:rPr>
                <w:rFonts w:ascii="Times New Roman" w:hAnsi="Times New Roman"/>
                <w:sz w:val="24"/>
                <w:szCs w:val="24"/>
              </w:rPr>
              <w:t xml:space="preserve"> memotivasi untuk tetap berusaha meskipun menghadapi kesulitan dalam pekerjaan</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Cinta altruistik</w:t>
            </w: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Pimpinan</w:t>
            </w:r>
            <w:r w:rsidRPr="00B85BB1">
              <w:rPr>
                <w:rFonts w:ascii="Times New Roman" w:hAnsi="Times New Roman"/>
                <w:sz w:val="24"/>
                <w:szCs w:val="24"/>
              </w:rPr>
              <w:t xml:space="preserve"> peduli terhadap kesejahteraan dan kebahagiaan setiap individu dalam tim</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 xml:space="preserve">Pimpinan </w:t>
            </w:r>
            <w:r w:rsidRPr="00B85BB1">
              <w:rPr>
                <w:rFonts w:ascii="Times New Roman" w:hAnsi="Times New Roman"/>
                <w:sz w:val="24"/>
                <w:szCs w:val="24"/>
              </w:rPr>
              <w:t>menunjukkan perhatian dan kepedulian yang tulus tanpa pamrih kepada anggota tim</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Arti</w:t>
            </w: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pacing w:val="-4"/>
                <w:sz w:val="24"/>
                <w:szCs w:val="24"/>
              </w:rPr>
              <w:t xml:space="preserve">Pimpinan </w:t>
            </w:r>
            <w:r w:rsidRPr="00B85BB1">
              <w:rPr>
                <w:rFonts w:ascii="Times New Roman" w:hAnsi="Times New Roman"/>
                <w:sz w:val="24"/>
                <w:szCs w:val="24"/>
              </w:rPr>
              <w:t>membantu pegawai menemukan makna yang lebih dalam dalam pekerjaan sehari-hari.</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38"/>
              </w:numPr>
              <w:tabs>
                <w:tab w:val="left" w:pos="292"/>
              </w:tabs>
              <w:spacing w:after="0" w:line="240" w:lineRule="auto"/>
              <w:ind w:left="309" w:hanging="308"/>
              <w:rPr>
                <w:rFonts w:ascii="Times New Roman" w:hAnsi="Times New Roman"/>
                <w:spacing w:val="-4"/>
                <w:sz w:val="24"/>
                <w:szCs w:val="24"/>
              </w:rPr>
            </w:pPr>
            <w:r w:rsidRPr="00B85BB1">
              <w:rPr>
                <w:rFonts w:ascii="Times New Roman" w:hAnsi="Times New Roman"/>
                <w:sz w:val="24"/>
                <w:szCs w:val="24"/>
              </w:rPr>
              <w:t>Pimpinan selalu menekankan bahwa pekerjaan yang dilakukan memiliki arti dan dampak positif bagi orang lain dan masyarakat</w:t>
            </w:r>
          </w:p>
        </w:tc>
      </w:tr>
      <w:tr w:rsidR="00C7404C" w:rsidRPr="00AF511A" w:rsidTr="007F600E">
        <w:trPr>
          <w:trHeight w:val="283"/>
          <w:jc w:val="center"/>
        </w:trPr>
        <w:tc>
          <w:tcPr>
            <w:tcW w:w="1040" w:type="pct"/>
            <w:vMerge/>
            <w:tcBorders>
              <w:bottom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Keanggotaan</w:t>
            </w:r>
          </w:p>
        </w:tc>
        <w:tc>
          <w:tcPr>
            <w:tcW w:w="2774" w:type="pct"/>
            <w:tcBorders>
              <w:top w:val="single" w:sz="4" w:space="0" w:color="000000"/>
              <w:bottom w:val="single" w:sz="4" w:space="0" w:color="000000"/>
            </w:tcBorders>
          </w:tcPr>
          <w:p w:rsidR="00C7404C" w:rsidRPr="008A14BF" w:rsidRDefault="00C7404C" w:rsidP="007F600E">
            <w:pPr>
              <w:numPr>
                <w:ilvl w:val="0"/>
                <w:numId w:val="38"/>
              </w:numPr>
              <w:tabs>
                <w:tab w:val="left" w:pos="292"/>
              </w:tabs>
              <w:spacing w:after="0" w:line="240" w:lineRule="auto"/>
              <w:ind w:left="309" w:hanging="308"/>
              <w:rPr>
                <w:rFonts w:ascii="Times New Roman" w:hAnsi="Times New Roman"/>
                <w:sz w:val="24"/>
                <w:szCs w:val="24"/>
              </w:rPr>
            </w:pPr>
            <w:r w:rsidRPr="00B85BB1">
              <w:rPr>
                <w:rFonts w:ascii="Times New Roman" w:hAnsi="Times New Roman"/>
                <w:sz w:val="24"/>
                <w:szCs w:val="24"/>
              </w:rPr>
              <w:t>Saya merasa menjadi bagian dari komunitas kerja yang peduli dan saling mendukung.</w:t>
            </w:r>
          </w:p>
        </w:tc>
      </w:tr>
      <w:tr w:rsidR="00C7404C" w:rsidRPr="00AF511A" w:rsidTr="007F600E">
        <w:trPr>
          <w:trHeight w:val="283"/>
          <w:jc w:val="center"/>
        </w:trPr>
        <w:tc>
          <w:tcPr>
            <w:tcW w:w="1040" w:type="pct"/>
            <w:vMerge/>
            <w:tcBorders>
              <w:bottom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8A14BF" w:rsidRDefault="00C7404C" w:rsidP="007F600E">
            <w:pPr>
              <w:numPr>
                <w:ilvl w:val="0"/>
                <w:numId w:val="38"/>
              </w:numPr>
              <w:tabs>
                <w:tab w:val="left" w:pos="292"/>
              </w:tabs>
              <w:spacing w:after="0" w:line="240" w:lineRule="auto"/>
              <w:ind w:left="309" w:hanging="308"/>
              <w:rPr>
                <w:rFonts w:ascii="Times New Roman" w:hAnsi="Times New Roman"/>
                <w:sz w:val="24"/>
                <w:szCs w:val="24"/>
              </w:rPr>
            </w:pPr>
            <w:r w:rsidRPr="008A14BF">
              <w:rPr>
                <w:rFonts w:ascii="Times New Roman" w:hAnsi="Times New Roman"/>
                <w:sz w:val="24"/>
                <w:szCs w:val="24"/>
              </w:rPr>
              <w:t xml:space="preserve">Pimpinan </w:t>
            </w:r>
            <w:r w:rsidRPr="00B85BB1">
              <w:rPr>
                <w:rFonts w:ascii="Times New Roman" w:hAnsi="Times New Roman"/>
                <w:sz w:val="24"/>
                <w:szCs w:val="24"/>
              </w:rPr>
              <w:t>menciptakan rasa kebersamaan dan persatuan dalam tim kerja</w:t>
            </w:r>
          </w:p>
        </w:tc>
      </w:tr>
      <w:tr w:rsidR="00C7404C" w:rsidRPr="00AF511A" w:rsidTr="007F600E">
        <w:trPr>
          <w:trHeight w:val="283"/>
          <w:jc w:val="center"/>
        </w:trPr>
        <w:tc>
          <w:tcPr>
            <w:tcW w:w="1040" w:type="pct"/>
            <w:vMerge w:val="restart"/>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Budaya kerja</w:t>
            </w: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 xml:space="preserve">Sumber: </w:t>
            </w: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Ndraha (2020)</w:t>
            </w: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3"/>
                <w:szCs w:val="23"/>
              </w:rPr>
            </w:pPr>
            <w:r w:rsidRPr="00AF511A">
              <w:rPr>
                <w:rFonts w:ascii="Times New Roman" w:hAnsi="Times New Roman"/>
                <w:spacing w:val="-4"/>
                <w:sz w:val="23"/>
                <w:szCs w:val="23"/>
              </w:rPr>
              <w:t>Kesadaran akan hak serta kewajiban</w:t>
            </w:r>
          </w:p>
        </w:tc>
        <w:tc>
          <w:tcPr>
            <w:tcW w:w="2774" w:type="pct"/>
            <w:tcBorders>
              <w:top w:val="single" w:sz="4" w:space="0" w:color="000000"/>
              <w:bottom w:val="single" w:sz="4" w:space="0" w:color="000000"/>
            </w:tcBorders>
          </w:tcPr>
          <w:p w:rsidR="00C7404C" w:rsidRPr="00B85BB1" w:rsidRDefault="00C7404C" w:rsidP="007F600E">
            <w:pPr>
              <w:numPr>
                <w:ilvl w:val="0"/>
                <w:numId w:val="39"/>
              </w:numPr>
              <w:tabs>
                <w:tab w:val="left" w:pos="292"/>
              </w:tabs>
              <w:spacing w:after="0" w:line="240" w:lineRule="auto"/>
              <w:ind w:left="337" w:hanging="350"/>
              <w:rPr>
                <w:rFonts w:ascii="Times New Roman" w:hAnsi="Times New Roman"/>
                <w:spacing w:val="-4"/>
                <w:sz w:val="24"/>
                <w:szCs w:val="24"/>
              </w:rPr>
            </w:pPr>
            <w:r w:rsidRPr="00B85BB1">
              <w:rPr>
                <w:rFonts w:ascii="Times New Roman" w:hAnsi="Times New Roman"/>
                <w:spacing w:val="-4"/>
                <w:sz w:val="23"/>
                <w:szCs w:val="23"/>
              </w:rPr>
              <w:t>Pegawai di instansi memiliki k</w:t>
            </w:r>
            <w:r w:rsidRPr="00B85BB1">
              <w:rPr>
                <w:rFonts w:ascii="Times New Roman" w:hAnsi="Times New Roman"/>
                <w:sz w:val="23"/>
                <w:szCs w:val="23"/>
              </w:rPr>
              <w:t>esadaran akan hak dan kewajiban dalam bekerja</w:t>
            </w: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3"/>
                <w:szCs w:val="23"/>
              </w:rPr>
            </w:pPr>
          </w:p>
        </w:tc>
        <w:tc>
          <w:tcPr>
            <w:tcW w:w="2774" w:type="pct"/>
            <w:tcBorders>
              <w:top w:val="single" w:sz="4" w:space="0" w:color="000000"/>
              <w:bottom w:val="single" w:sz="4" w:space="0" w:color="000000"/>
            </w:tcBorders>
          </w:tcPr>
          <w:p w:rsidR="00C7404C" w:rsidRPr="00B85BB1" w:rsidRDefault="00C7404C" w:rsidP="007F600E">
            <w:pPr>
              <w:numPr>
                <w:ilvl w:val="0"/>
                <w:numId w:val="39"/>
              </w:numPr>
              <w:tabs>
                <w:tab w:val="left" w:pos="292"/>
              </w:tabs>
              <w:spacing w:after="0" w:line="240" w:lineRule="auto"/>
              <w:ind w:left="337" w:hanging="350"/>
              <w:rPr>
                <w:rFonts w:ascii="Times New Roman" w:hAnsi="Times New Roman"/>
                <w:spacing w:val="-4"/>
                <w:sz w:val="24"/>
                <w:szCs w:val="24"/>
              </w:rPr>
            </w:pPr>
            <w:r w:rsidRPr="00B85BB1">
              <w:rPr>
                <w:rFonts w:ascii="Times New Roman" w:hAnsi="Times New Roman"/>
                <w:spacing w:val="-4"/>
                <w:sz w:val="23"/>
                <w:szCs w:val="23"/>
              </w:rPr>
              <w:t>Pegawai di instansi memahami k</w:t>
            </w:r>
            <w:r w:rsidRPr="00B85BB1">
              <w:rPr>
                <w:rFonts w:ascii="Times New Roman" w:hAnsi="Times New Roman"/>
                <w:sz w:val="23"/>
                <w:szCs w:val="23"/>
              </w:rPr>
              <w:t>ewenangan dan tanggungjawab masing-masing pegawai</w:t>
            </w:r>
          </w:p>
        </w:tc>
      </w:tr>
      <w:tr w:rsidR="00C7404C" w:rsidRPr="00AF511A" w:rsidTr="007F600E">
        <w:trPr>
          <w:trHeight w:val="283"/>
          <w:jc w:val="center"/>
        </w:trPr>
        <w:tc>
          <w:tcPr>
            <w:tcW w:w="1040" w:type="pct"/>
            <w:vMerge/>
            <w:tcBorders>
              <w:bottom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3"/>
                <w:szCs w:val="23"/>
              </w:rPr>
            </w:pPr>
            <w:r w:rsidRPr="00AF511A">
              <w:rPr>
                <w:rFonts w:ascii="Times New Roman" w:hAnsi="Times New Roman"/>
                <w:spacing w:val="-4"/>
                <w:sz w:val="23"/>
                <w:szCs w:val="23"/>
              </w:rPr>
              <w:t>Peraturan tertulis</w:t>
            </w:r>
          </w:p>
        </w:tc>
        <w:tc>
          <w:tcPr>
            <w:tcW w:w="2774" w:type="pct"/>
            <w:tcBorders>
              <w:top w:val="single" w:sz="4" w:space="0" w:color="000000"/>
              <w:bottom w:val="single" w:sz="4" w:space="0" w:color="000000"/>
            </w:tcBorders>
          </w:tcPr>
          <w:p w:rsidR="00C7404C" w:rsidRPr="00B85BB1" w:rsidRDefault="00C7404C" w:rsidP="007F600E">
            <w:pPr>
              <w:numPr>
                <w:ilvl w:val="0"/>
                <w:numId w:val="39"/>
              </w:numPr>
              <w:tabs>
                <w:tab w:val="left" w:pos="292"/>
              </w:tabs>
              <w:spacing w:after="0" w:line="240" w:lineRule="auto"/>
              <w:ind w:left="337" w:hanging="350"/>
              <w:rPr>
                <w:rFonts w:ascii="Times New Roman" w:hAnsi="Times New Roman"/>
                <w:spacing w:val="-4"/>
                <w:sz w:val="24"/>
                <w:szCs w:val="24"/>
              </w:rPr>
            </w:pPr>
            <w:r w:rsidRPr="00B85BB1">
              <w:rPr>
                <w:rFonts w:ascii="Times New Roman" w:hAnsi="Times New Roman"/>
                <w:spacing w:val="-4"/>
                <w:sz w:val="23"/>
                <w:szCs w:val="23"/>
              </w:rPr>
              <w:t>Pegawai di instansi mematuhi semua peraturan tertulis</w:t>
            </w:r>
            <w:r w:rsidRPr="00B85BB1">
              <w:rPr>
                <w:rFonts w:ascii="Times New Roman" w:hAnsi="Times New Roman"/>
                <w:sz w:val="24"/>
                <w:szCs w:val="24"/>
                <w:lang w:eastAsia="x-none"/>
              </w:rPr>
              <w:t xml:space="preserve"> yang ada di instansi</w:t>
            </w:r>
          </w:p>
        </w:tc>
      </w:tr>
      <w:tr w:rsidR="00C7404C" w:rsidRPr="00AF511A" w:rsidTr="007F600E">
        <w:trPr>
          <w:trHeight w:val="283"/>
          <w:jc w:val="center"/>
        </w:trPr>
        <w:tc>
          <w:tcPr>
            <w:tcW w:w="1040" w:type="pct"/>
            <w:vMerge/>
            <w:tcBorders>
              <w:bottom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3"/>
                <w:szCs w:val="23"/>
              </w:rPr>
            </w:pPr>
          </w:p>
        </w:tc>
        <w:tc>
          <w:tcPr>
            <w:tcW w:w="2774" w:type="pct"/>
            <w:tcBorders>
              <w:top w:val="single" w:sz="4" w:space="0" w:color="000000"/>
              <w:bottom w:val="single" w:sz="4" w:space="0" w:color="000000"/>
            </w:tcBorders>
          </w:tcPr>
          <w:p w:rsidR="00C7404C" w:rsidRPr="00B85BB1" w:rsidRDefault="00C7404C" w:rsidP="007F600E">
            <w:pPr>
              <w:numPr>
                <w:ilvl w:val="0"/>
                <w:numId w:val="39"/>
              </w:numPr>
              <w:tabs>
                <w:tab w:val="left" w:pos="292"/>
              </w:tabs>
              <w:spacing w:after="0" w:line="240" w:lineRule="auto"/>
              <w:ind w:left="337" w:hanging="350"/>
              <w:rPr>
                <w:rFonts w:ascii="Times New Roman" w:hAnsi="Times New Roman"/>
                <w:spacing w:val="-4"/>
                <w:sz w:val="24"/>
                <w:szCs w:val="24"/>
              </w:rPr>
            </w:pPr>
            <w:r w:rsidRPr="00B85BB1">
              <w:rPr>
                <w:rFonts w:ascii="Times New Roman" w:hAnsi="Times New Roman"/>
                <w:spacing w:val="-4"/>
                <w:sz w:val="23"/>
                <w:szCs w:val="23"/>
              </w:rPr>
              <w:t>Pegawai di instansi mematuhi semua peraturan tertulis</w:t>
            </w:r>
            <w:r w:rsidRPr="00B85BB1">
              <w:rPr>
                <w:rFonts w:ascii="Times New Roman" w:hAnsi="Times New Roman"/>
                <w:sz w:val="24"/>
                <w:szCs w:val="24"/>
                <w:lang w:eastAsia="x-none"/>
              </w:rPr>
              <w:t xml:space="preserve"> yang ada di instansi</w:t>
            </w: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3"/>
                <w:szCs w:val="23"/>
              </w:rPr>
            </w:pPr>
            <w:r w:rsidRPr="00AF511A">
              <w:rPr>
                <w:rFonts w:ascii="Times New Roman" w:hAnsi="Times New Roman"/>
                <w:spacing w:val="-4"/>
                <w:sz w:val="23"/>
                <w:szCs w:val="23"/>
              </w:rPr>
              <w:t>Kesesuaian nilai</w:t>
            </w:r>
          </w:p>
        </w:tc>
        <w:tc>
          <w:tcPr>
            <w:tcW w:w="2774" w:type="pct"/>
            <w:tcBorders>
              <w:top w:val="single" w:sz="4" w:space="0" w:color="000000"/>
            </w:tcBorders>
          </w:tcPr>
          <w:p w:rsidR="00C7404C" w:rsidRPr="00B85BB1" w:rsidRDefault="00C7404C" w:rsidP="007F600E">
            <w:pPr>
              <w:numPr>
                <w:ilvl w:val="0"/>
                <w:numId w:val="39"/>
              </w:numPr>
              <w:tabs>
                <w:tab w:val="left" w:pos="292"/>
              </w:tabs>
              <w:spacing w:after="0" w:line="240" w:lineRule="auto"/>
              <w:ind w:left="337" w:hanging="350"/>
              <w:rPr>
                <w:rFonts w:ascii="Times New Roman" w:hAnsi="Times New Roman"/>
                <w:spacing w:val="-4"/>
                <w:sz w:val="24"/>
                <w:szCs w:val="24"/>
              </w:rPr>
            </w:pPr>
            <w:r w:rsidRPr="00B85BB1">
              <w:rPr>
                <w:rFonts w:ascii="Times New Roman" w:hAnsi="Times New Roman"/>
                <w:sz w:val="24"/>
                <w:szCs w:val="24"/>
              </w:rPr>
              <w:t xml:space="preserve">Terdapat kesesuaian antara </w:t>
            </w:r>
            <w:r w:rsidRPr="00B85BB1">
              <w:rPr>
                <w:rFonts w:ascii="Times New Roman" w:hAnsi="Times New Roman"/>
                <w:spacing w:val="-4"/>
                <w:sz w:val="23"/>
                <w:szCs w:val="23"/>
              </w:rPr>
              <w:t>nilai-nilai yang ada di instansi dengan nilai-nilai yang diyakini oleh pegawai</w:t>
            </w: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Pr>
          <w:p w:rsidR="00C7404C" w:rsidRPr="00AF511A" w:rsidRDefault="00C7404C" w:rsidP="007F600E">
            <w:pPr>
              <w:spacing w:after="0" w:line="240" w:lineRule="auto"/>
              <w:rPr>
                <w:rFonts w:ascii="Times New Roman" w:hAnsi="Times New Roman"/>
                <w:spacing w:val="-4"/>
                <w:sz w:val="23"/>
                <w:szCs w:val="23"/>
              </w:rPr>
            </w:pPr>
          </w:p>
        </w:tc>
        <w:tc>
          <w:tcPr>
            <w:tcW w:w="2774" w:type="pct"/>
            <w:tcBorders>
              <w:top w:val="single" w:sz="4" w:space="0" w:color="000000"/>
            </w:tcBorders>
          </w:tcPr>
          <w:p w:rsidR="00C7404C" w:rsidRPr="00B85BB1" w:rsidRDefault="00C7404C" w:rsidP="007F600E">
            <w:pPr>
              <w:numPr>
                <w:ilvl w:val="0"/>
                <w:numId w:val="39"/>
              </w:numPr>
              <w:tabs>
                <w:tab w:val="left" w:pos="292"/>
              </w:tabs>
              <w:spacing w:after="0" w:line="240" w:lineRule="auto"/>
              <w:ind w:left="337" w:hanging="350"/>
              <w:rPr>
                <w:rFonts w:ascii="Times New Roman" w:hAnsi="Times New Roman"/>
                <w:spacing w:val="-4"/>
                <w:sz w:val="24"/>
                <w:szCs w:val="24"/>
              </w:rPr>
            </w:pPr>
            <w:r w:rsidRPr="00B85BB1">
              <w:rPr>
                <w:rFonts w:ascii="Times New Roman" w:hAnsi="Times New Roman"/>
                <w:sz w:val="24"/>
                <w:szCs w:val="24"/>
              </w:rPr>
              <w:t>Pegawai di instansi memegang teguh n</w:t>
            </w:r>
            <w:r w:rsidRPr="00B85BB1">
              <w:rPr>
                <w:rFonts w:ascii="Times New Roman" w:hAnsi="Times New Roman"/>
                <w:spacing w:val="-4"/>
                <w:sz w:val="23"/>
                <w:szCs w:val="23"/>
              </w:rPr>
              <w:t>ilai-nilai yang diyakini</w:t>
            </w:r>
          </w:p>
        </w:tc>
      </w:tr>
      <w:tr w:rsidR="00C7404C" w:rsidRPr="00AF511A" w:rsidTr="007F600E">
        <w:trPr>
          <w:trHeight w:val="283"/>
          <w:jc w:val="center"/>
        </w:trPr>
        <w:tc>
          <w:tcPr>
            <w:tcW w:w="1040" w:type="pct"/>
            <w:vMerge w:val="restart"/>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 xml:space="preserve">Kompetensi  pegawai </w:t>
            </w: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Sumber:</w:t>
            </w:r>
          </w:p>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fldChar w:fldCharType="begin" w:fldLock="1"/>
            </w:r>
            <w:r w:rsidRPr="00AF511A">
              <w:rPr>
                <w:rFonts w:ascii="Times New Roman" w:hAnsi="Times New Roman"/>
                <w:spacing w:val="-4"/>
                <w:sz w:val="24"/>
                <w:szCs w:val="24"/>
              </w:rPr>
              <w:instrText>ADDIN CSL_CITATION {"citationItems":[{"id":"ITEM-1","itemData":{"author":[{"dropping-particle":"","family":"Moeheriono","given":"","non-dropping-particle":"","parse-names":false,"suffix":""}],"id":"ITEM-1","issued":{"date-parts":[["2020"]]},"publisher":"PT Raja Grafindo Persada","publisher-place":"Jakarta","title":"Pengukuran Kinerja Berbasis Kompetensi","type":"book"},"uris":["http://www.mendeley.com/documents/?uuid=7da0ee46-4126-4767-a692-82941d12f434"]}],"mendeley":{"formattedCitation":"(Moeheriono, 2020)","manualFormatting":"Moeheriono (2020)","plainTextFormattedCitation":"(Moeheriono, 2020)","previouslyFormattedCitation":"(Moeheriono, 2020)"},"properties":{"noteIndex":0},"schema":"https://github.com/citation-style-language/schema/raw/master/csl-citation.json"}</w:instrText>
            </w:r>
            <w:r w:rsidRPr="00AF511A">
              <w:rPr>
                <w:rFonts w:ascii="Times New Roman" w:hAnsi="Times New Roman"/>
                <w:spacing w:val="-4"/>
                <w:sz w:val="24"/>
                <w:szCs w:val="24"/>
              </w:rPr>
              <w:fldChar w:fldCharType="separate"/>
            </w:r>
            <w:r w:rsidRPr="00AF511A">
              <w:rPr>
                <w:rFonts w:ascii="Times New Roman" w:hAnsi="Times New Roman"/>
                <w:noProof/>
                <w:spacing w:val="-4"/>
                <w:sz w:val="24"/>
                <w:szCs w:val="24"/>
              </w:rPr>
              <w:t>Moeheriono (2020)</w:t>
            </w:r>
            <w:r w:rsidRPr="00AF511A">
              <w:rPr>
                <w:rFonts w:ascii="Times New Roman" w:hAnsi="Times New Roman"/>
                <w:spacing w:val="-4"/>
                <w:sz w:val="24"/>
                <w:szCs w:val="24"/>
              </w:rPr>
              <w:fldChar w:fldCharType="end"/>
            </w:r>
          </w:p>
          <w:p w:rsidR="00C7404C" w:rsidRPr="00AF511A" w:rsidRDefault="00C7404C" w:rsidP="007F600E">
            <w:pPr>
              <w:spacing w:after="0" w:line="240" w:lineRule="auto"/>
              <w:rPr>
                <w:rFonts w:ascii="Times New Roman" w:hAnsi="Times New Roman"/>
                <w:bCs/>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Motif</w:t>
            </w: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berusaha mewujudkan sesuatu yang </w:t>
            </w:r>
            <w:r w:rsidRPr="00B85BB1">
              <w:rPr>
                <w:rFonts w:ascii="Times New Roman" w:eastAsia="Times New Roman" w:hAnsi="Times New Roman"/>
                <w:spacing w:val="-6"/>
                <w:sz w:val="24"/>
                <w:szCs w:val="24"/>
                <w:lang w:val="sv-SE"/>
              </w:rPr>
              <w:t>di</w:t>
            </w:r>
            <w:r w:rsidRPr="00B85BB1">
              <w:rPr>
                <w:rFonts w:ascii="Times New Roman" w:eastAsia="Times New Roman" w:hAnsi="Times New Roman"/>
                <w:spacing w:val="-6"/>
                <w:sz w:val="24"/>
                <w:szCs w:val="24"/>
              </w:rPr>
              <w:t>inginkan</w:t>
            </w:r>
          </w:p>
        </w:tc>
      </w:tr>
      <w:tr w:rsidR="00C7404C" w:rsidRPr="00AF511A" w:rsidTr="007F600E">
        <w:trPr>
          <w:trHeight w:val="283"/>
          <w:jc w:val="center"/>
        </w:trPr>
        <w:tc>
          <w:tcPr>
            <w:tcW w:w="1040" w:type="pct"/>
            <w:vMerge/>
            <w:tcBorders>
              <w:top w:val="single" w:sz="4" w:space="0" w:color="000000"/>
            </w:tcBorders>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memiliki perilaku yang patuh pada aturan yang ditetapkan oleh instansi</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Watak</w:t>
            </w: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w:t>
            </w:r>
            <w:r w:rsidRPr="00B85BB1">
              <w:rPr>
                <w:rFonts w:ascii="Times New Roman" w:eastAsia="Times New Roman" w:hAnsi="Times New Roman"/>
                <w:spacing w:val="-6"/>
                <w:sz w:val="24"/>
                <w:szCs w:val="24"/>
                <w:lang w:val="sv-SE"/>
              </w:rPr>
              <w:t>memiliki sikap yang ingin selalu berkembang dan lebih maju</w:t>
            </w:r>
          </w:p>
        </w:tc>
      </w:tr>
      <w:tr w:rsidR="00C7404C" w:rsidRPr="00AF511A" w:rsidTr="007F600E">
        <w:trPr>
          <w:trHeight w:val="283"/>
          <w:jc w:val="center"/>
        </w:trPr>
        <w:tc>
          <w:tcPr>
            <w:tcW w:w="1040" w:type="pct"/>
            <w:vMerge/>
            <w:shd w:val="clear" w:color="auto" w:fill="auto"/>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memiliki perilaku yang patuh pada aturan yang ditetapkan oleh instansi</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Konsep diri</w:t>
            </w: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w:t>
            </w:r>
            <w:r w:rsidRPr="00B85BB1">
              <w:rPr>
                <w:rFonts w:ascii="Times New Roman" w:eastAsia="Times New Roman" w:hAnsi="Times New Roman"/>
                <w:spacing w:val="-6"/>
                <w:sz w:val="24"/>
                <w:szCs w:val="24"/>
                <w:lang w:val="sv-SE"/>
              </w:rPr>
              <w:t>memiliki nilai-nilai yang sesuai dengan nilai-nilai yang ada di instansi</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mematuhi norma-norma yang ada di instansi</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Pr="00AF511A" w:rsidRDefault="00C7404C" w:rsidP="007F600E">
            <w:pPr>
              <w:spacing w:after="0" w:line="240" w:lineRule="auto"/>
              <w:rPr>
                <w:rFonts w:ascii="Times New Roman" w:hAnsi="Times New Roman"/>
                <w:spacing w:val="-4"/>
                <w:sz w:val="24"/>
                <w:szCs w:val="24"/>
              </w:rPr>
            </w:pPr>
            <w:r w:rsidRPr="00AF511A">
              <w:rPr>
                <w:rFonts w:ascii="Times New Roman" w:hAnsi="Times New Roman"/>
                <w:spacing w:val="-4"/>
                <w:sz w:val="24"/>
                <w:szCs w:val="24"/>
              </w:rPr>
              <w:t>Wawasan</w:t>
            </w: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memiliki pengetahuan mengenai pekerjaan yang saat ini </w:t>
            </w:r>
            <w:r w:rsidRPr="00B85BB1">
              <w:rPr>
                <w:rFonts w:ascii="Times New Roman" w:eastAsia="Times New Roman" w:hAnsi="Times New Roman"/>
                <w:spacing w:val="-6"/>
                <w:sz w:val="24"/>
                <w:szCs w:val="24"/>
                <w:lang w:val="sv-SE"/>
              </w:rPr>
              <w:t>pegawai</w:t>
            </w:r>
            <w:r w:rsidRPr="00B85BB1">
              <w:rPr>
                <w:rFonts w:ascii="Times New Roman" w:eastAsia="Times New Roman" w:hAnsi="Times New Roman"/>
                <w:spacing w:val="-6"/>
                <w:sz w:val="24"/>
                <w:szCs w:val="24"/>
              </w:rPr>
              <w:t xml:space="preserve"> lakukan</w:t>
            </w:r>
          </w:p>
        </w:tc>
      </w:tr>
      <w:tr w:rsidR="00C7404C" w:rsidRPr="00AF511A" w:rsidTr="007F600E">
        <w:trPr>
          <w:trHeight w:val="283"/>
          <w:jc w:val="center"/>
        </w:trPr>
        <w:tc>
          <w:tcPr>
            <w:tcW w:w="1040" w:type="pct"/>
            <w:vMerge/>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9E4208"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w:t>
            </w:r>
            <w:r w:rsidRPr="00B85BB1">
              <w:rPr>
                <w:rFonts w:ascii="Times New Roman" w:hAnsi="Times New Roman"/>
                <w:sz w:val="24"/>
                <w:szCs w:val="24"/>
              </w:rPr>
              <w:t xml:space="preserve">memiliki pengetahuan umum yang luas </w:t>
            </w:r>
          </w:p>
          <w:p w:rsidR="00C7404C" w:rsidRPr="00B85BB1" w:rsidRDefault="00C7404C" w:rsidP="007F600E">
            <w:pPr>
              <w:tabs>
                <w:tab w:val="left" w:pos="292"/>
              </w:tabs>
              <w:spacing w:after="0" w:line="240" w:lineRule="auto"/>
              <w:ind w:left="323"/>
              <w:rPr>
                <w:rFonts w:ascii="Times New Roman" w:hAnsi="Times New Roman"/>
                <w:spacing w:val="-4"/>
                <w:sz w:val="24"/>
                <w:szCs w:val="24"/>
              </w:rPr>
            </w:pPr>
          </w:p>
        </w:tc>
      </w:tr>
      <w:tr w:rsidR="00C7404C" w:rsidRPr="00AF511A" w:rsidTr="007F600E">
        <w:trPr>
          <w:trHeight w:val="283"/>
          <w:jc w:val="center"/>
        </w:trPr>
        <w:tc>
          <w:tcPr>
            <w:tcW w:w="1040" w:type="pct"/>
            <w:vMerge/>
            <w:tcBorders>
              <w:bottom w:val="single" w:sz="4" w:space="0" w:color="000000"/>
            </w:tcBorders>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val="restart"/>
            <w:tcBorders>
              <w:top w:val="single" w:sz="4" w:space="0" w:color="000000"/>
            </w:tcBorders>
          </w:tcPr>
          <w:p w:rsidR="00C7404C" w:rsidRDefault="00C7404C" w:rsidP="007F600E">
            <w:pPr>
              <w:spacing w:after="0" w:line="240" w:lineRule="auto"/>
              <w:rPr>
                <w:rFonts w:ascii="Times New Roman" w:hAnsi="Times New Roman"/>
                <w:spacing w:val="-4"/>
                <w:sz w:val="24"/>
                <w:szCs w:val="24"/>
              </w:rPr>
            </w:pPr>
            <w:r>
              <w:rPr>
                <w:rFonts w:ascii="Times New Roman" w:hAnsi="Times New Roman"/>
                <w:spacing w:val="-4"/>
                <w:sz w:val="24"/>
                <w:szCs w:val="24"/>
              </w:rPr>
              <w:t>Kemampuan fisik dan mental</w:t>
            </w: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memiliki kemampuan fisik yang bisa mendukung terselesaikannya pekerjaan dengan baik</w:t>
            </w:r>
          </w:p>
        </w:tc>
      </w:tr>
      <w:tr w:rsidR="00C7404C" w:rsidRPr="00AF511A" w:rsidTr="007F600E">
        <w:trPr>
          <w:trHeight w:val="283"/>
          <w:jc w:val="center"/>
        </w:trPr>
        <w:tc>
          <w:tcPr>
            <w:tcW w:w="1040" w:type="pct"/>
            <w:vMerge/>
            <w:tcBorders>
              <w:bottom w:val="single" w:sz="4" w:space="0" w:color="000000"/>
            </w:tcBorders>
            <w:shd w:val="clear" w:color="auto" w:fill="auto"/>
            <w:vAlign w:val="center"/>
          </w:tcPr>
          <w:p w:rsidR="00C7404C" w:rsidRPr="00AF511A" w:rsidRDefault="00C7404C" w:rsidP="007F600E">
            <w:pPr>
              <w:spacing w:after="0" w:line="240" w:lineRule="auto"/>
              <w:rPr>
                <w:rFonts w:ascii="Times New Roman" w:hAnsi="Times New Roman"/>
                <w:spacing w:val="-4"/>
                <w:sz w:val="24"/>
                <w:szCs w:val="24"/>
              </w:rPr>
            </w:pPr>
          </w:p>
        </w:tc>
        <w:tc>
          <w:tcPr>
            <w:tcW w:w="1186" w:type="pct"/>
            <w:vMerge/>
            <w:tcBorders>
              <w:bottom w:val="single" w:sz="4" w:space="0" w:color="000000"/>
            </w:tcBorders>
          </w:tcPr>
          <w:p w:rsidR="00C7404C" w:rsidRPr="00AF511A" w:rsidRDefault="00C7404C" w:rsidP="007F600E">
            <w:pPr>
              <w:spacing w:after="0" w:line="240" w:lineRule="auto"/>
              <w:rPr>
                <w:rFonts w:ascii="Times New Roman" w:hAnsi="Times New Roman"/>
                <w:spacing w:val="-4"/>
                <w:sz w:val="24"/>
                <w:szCs w:val="24"/>
              </w:rPr>
            </w:pPr>
          </w:p>
        </w:tc>
        <w:tc>
          <w:tcPr>
            <w:tcW w:w="2774" w:type="pct"/>
            <w:tcBorders>
              <w:top w:val="single" w:sz="4" w:space="0" w:color="000000"/>
              <w:bottom w:val="single" w:sz="4" w:space="0" w:color="000000"/>
            </w:tcBorders>
          </w:tcPr>
          <w:p w:rsidR="00C7404C" w:rsidRPr="00B85BB1" w:rsidRDefault="00C7404C" w:rsidP="007F600E">
            <w:pPr>
              <w:numPr>
                <w:ilvl w:val="0"/>
                <w:numId w:val="40"/>
              </w:numPr>
              <w:tabs>
                <w:tab w:val="left" w:pos="292"/>
              </w:tabs>
              <w:spacing w:after="0" w:line="240" w:lineRule="auto"/>
              <w:ind w:left="323" w:hanging="350"/>
              <w:rPr>
                <w:rFonts w:ascii="Times New Roman" w:hAnsi="Times New Roman"/>
                <w:spacing w:val="-4"/>
                <w:sz w:val="24"/>
                <w:szCs w:val="24"/>
              </w:rPr>
            </w:pPr>
            <w:r w:rsidRPr="00B85BB1">
              <w:rPr>
                <w:rFonts w:ascii="Times New Roman" w:eastAsia="Times New Roman" w:hAnsi="Times New Roman"/>
                <w:spacing w:val="-6"/>
                <w:sz w:val="24"/>
                <w:szCs w:val="24"/>
                <w:lang w:val="sv-SE"/>
              </w:rPr>
              <w:t>Saya</w:t>
            </w:r>
            <w:r w:rsidRPr="00B85BB1">
              <w:rPr>
                <w:rFonts w:ascii="Times New Roman" w:eastAsia="Times New Roman" w:hAnsi="Times New Roman"/>
                <w:spacing w:val="-6"/>
                <w:sz w:val="24"/>
                <w:szCs w:val="24"/>
              </w:rPr>
              <w:t xml:space="preserve"> memiliki kemampuan mental yang bisa mendukung terselesaikannya pekerjaan dengan baik</w:t>
            </w:r>
          </w:p>
        </w:tc>
      </w:tr>
    </w:tbl>
    <w:p w:rsidR="00C7404C" w:rsidRPr="00B85BB1" w:rsidRDefault="00C7404C" w:rsidP="00C7404C">
      <w:pPr>
        <w:spacing w:after="0" w:line="240" w:lineRule="auto"/>
        <w:ind w:left="490" w:firstLine="559"/>
        <w:jc w:val="both"/>
        <w:rPr>
          <w:rFonts w:ascii="Times New Roman" w:hAnsi="Times New Roman"/>
          <w:spacing w:val="-4"/>
          <w:sz w:val="24"/>
          <w:szCs w:val="24"/>
        </w:rPr>
      </w:pPr>
    </w:p>
    <w:p w:rsidR="00C7404C" w:rsidRPr="00B85BB1" w:rsidRDefault="00C7404C" w:rsidP="00C7404C">
      <w:pPr>
        <w:numPr>
          <w:ilvl w:val="1"/>
          <w:numId w:val="8"/>
        </w:numPr>
        <w:tabs>
          <w:tab w:val="left" w:pos="490"/>
        </w:tabs>
        <w:autoSpaceDE w:val="0"/>
        <w:autoSpaceDN w:val="0"/>
        <w:adjustRightInd w:val="0"/>
        <w:spacing w:before="240" w:after="0" w:line="480" w:lineRule="auto"/>
        <w:ind w:left="490" w:right="-46" w:hanging="490"/>
        <w:jc w:val="both"/>
        <w:rPr>
          <w:rFonts w:ascii="Times New Roman" w:hAnsi="Times New Roman"/>
          <w:b/>
          <w:spacing w:val="-4"/>
          <w:sz w:val="24"/>
          <w:szCs w:val="24"/>
        </w:rPr>
      </w:pPr>
      <w:r w:rsidRPr="00B85BB1">
        <w:rPr>
          <w:rFonts w:ascii="Times New Roman" w:hAnsi="Times New Roman"/>
          <w:b/>
          <w:bCs/>
          <w:spacing w:val="-4"/>
          <w:sz w:val="24"/>
          <w:szCs w:val="24"/>
        </w:rPr>
        <w:t>Uji Instrumen Penelitian</w:t>
      </w:r>
    </w:p>
    <w:p w:rsidR="00C7404C" w:rsidRPr="00B85BB1" w:rsidRDefault="00C7404C" w:rsidP="00C7404C">
      <w:pPr>
        <w:numPr>
          <w:ilvl w:val="1"/>
          <w:numId w:val="7"/>
        </w:numPr>
        <w:spacing w:after="0" w:line="480" w:lineRule="auto"/>
        <w:ind w:left="728" w:hanging="266"/>
        <w:rPr>
          <w:rFonts w:ascii="Times New Roman" w:hAnsi="Times New Roman"/>
          <w:b/>
          <w:spacing w:val="-4"/>
          <w:sz w:val="24"/>
          <w:szCs w:val="24"/>
        </w:rPr>
      </w:pPr>
      <w:r w:rsidRPr="00B85BB1">
        <w:rPr>
          <w:rFonts w:ascii="Times New Roman" w:hAnsi="Times New Roman"/>
          <w:b/>
          <w:spacing w:val="-4"/>
          <w:sz w:val="24"/>
          <w:szCs w:val="24"/>
        </w:rPr>
        <w:t xml:space="preserve">Uji Validitas </w:t>
      </w:r>
    </w:p>
    <w:p w:rsidR="00C7404C" w:rsidRPr="00B85BB1" w:rsidRDefault="00C7404C" w:rsidP="00C7404C">
      <w:pPr>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 xml:space="preserve">Uji validitas adalah metode yang dipergunakan untuk menilai apakah suatu kuesioner benar atau valid. Kuesioner dianggap valid apabila setiap item dalam indikator pernyataan mampu mengekspresikan data yang mampu diukur oleh kuesioner tersebut. </w:t>
      </w:r>
    </w:p>
    <w:p w:rsidR="00C7404C" w:rsidRPr="00B85BB1" w:rsidRDefault="00C7404C" w:rsidP="00C7404C">
      <w:pPr>
        <w:numPr>
          <w:ilvl w:val="1"/>
          <w:numId w:val="7"/>
        </w:numPr>
        <w:spacing w:after="0" w:line="480" w:lineRule="auto"/>
        <w:ind w:left="728" w:hanging="266"/>
        <w:rPr>
          <w:rFonts w:ascii="Times New Roman" w:hAnsi="Times New Roman"/>
          <w:b/>
          <w:spacing w:val="-4"/>
          <w:sz w:val="24"/>
          <w:szCs w:val="24"/>
        </w:rPr>
      </w:pPr>
      <w:r w:rsidRPr="00B85BB1">
        <w:rPr>
          <w:rFonts w:ascii="Times New Roman" w:hAnsi="Times New Roman"/>
          <w:b/>
          <w:spacing w:val="-4"/>
          <w:sz w:val="24"/>
          <w:szCs w:val="24"/>
        </w:rPr>
        <w:t xml:space="preserve">Uji Reliabilitas </w:t>
      </w:r>
    </w:p>
    <w:p w:rsidR="00C7404C" w:rsidRPr="00B85BB1" w:rsidRDefault="00C7404C" w:rsidP="00C7404C">
      <w:pPr>
        <w:spacing w:after="0" w:line="480" w:lineRule="auto"/>
        <w:ind w:left="728" w:firstLine="548"/>
        <w:jc w:val="both"/>
        <w:rPr>
          <w:rFonts w:ascii="Times New Roman" w:hAnsi="Times New Roman"/>
          <w:spacing w:val="-4"/>
          <w:sz w:val="24"/>
          <w:szCs w:val="24"/>
        </w:rPr>
      </w:pPr>
      <w:r w:rsidRPr="00B85BB1">
        <w:rPr>
          <w:rFonts w:ascii="Times New Roman" w:hAnsi="Times New Roman"/>
          <w:spacing w:val="-4"/>
          <w:sz w:val="24"/>
          <w:szCs w:val="24"/>
        </w:rPr>
        <w:t>Uji reliabilitas menilai sejauh mana hasil pengukuran dari objek yang sama konsisten memperlihatkan data yang sama. Kuesioner bisa dianggap valid apabila responden mampu menjawab setiap pertanyaan dengan konsisten atau stabil. Pengujian realibilitas dilakukan melalui konsistensi internal dengan cara menguji instrumen sekali. Data yang didapat dianalisis mempergunakan tehnik Cronbach’s Alfa. Sebuah item pengukuran dianggap reliable apabila memiliki koefisien alfa di atas 0,7 (Sunyoto, 2019).</w:t>
      </w:r>
    </w:p>
    <w:p w:rsidR="00C7404C" w:rsidRPr="00B85BB1" w:rsidRDefault="00C7404C" w:rsidP="00C7404C">
      <w:pPr>
        <w:numPr>
          <w:ilvl w:val="1"/>
          <w:numId w:val="8"/>
        </w:numPr>
        <w:tabs>
          <w:tab w:val="left" w:pos="434"/>
        </w:tabs>
        <w:autoSpaceDE w:val="0"/>
        <w:autoSpaceDN w:val="0"/>
        <w:adjustRightInd w:val="0"/>
        <w:spacing w:before="240" w:after="0" w:line="480" w:lineRule="auto"/>
        <w:ind w:left="448" w:right="-46" w:hanging="448"/>
        <w:jc w:val="both"/>
        <w:rPr>
          <w:rFonts w:ascii="Times New Roman" w:hAnsi="Times New Roman"/>
          <w:b/>
          <w:spacing w:val="-4"/>
          <w:sz w:val="24"/>
          <w:szCs w:val="24"/>
        </w:rPr>
      </w:pPr>
      <w:r w:rsidRPr="00B85BB1">
        <w:rPr>
          <w:rFonts w:ascii="Times New Roman" w:hAnsi="Times New Roman"/>
          <w:b/>
          <w:bCs/>
          <w:spacing w:val="-4"/>
          <w:sz w:val="24"/>
          <w:szCs w:val="24"/>
        </w:rPr>
        <w:t>Metode Analisis Data</w:t>
      </w:r>
    </w:p>
    <w:p w:rsidR="00C7404C" w:rsidRPr="00F8193B" w:rsidRDefault="00C7404C" w:rsidP="00C7404C">
      <w:pPr>
        <w:numPr>
          <w:ilvl w:val="3"/>
          <w:numId w:val="7"/>
        </w:numPr>
        <w:spacing w:after="0" w:line="480" w:lineRule="auto"/>
        <w:ind w:left="756" w:hanging="280"/>
        <w:jc w:val="both"/>
        <w:rPr>
          <w:rFonts w:ascii="Times New Roman" w:hAnsi="Times New Roman"/>
          <w:b/>
          <w:spacing w:val="-4"/>
          <w:sz w:val="24"/>
          <w:szCs w:val="24"/>
        </w:rPr>
      </w:pPr>
      <w:r w:rsidRPr="00F8193B">
        <w:rPr>
          <w:rFonts w:ascii="Times New Roman" w:hAnsi="Times New Roman"/>
          <w:b/>
          <w:spacing w:val="-4"/>
          <w:sz w:val="24"/>
          <w:szCs w:val="24"/>
        </w:rPr>
        <w:t>Analisis PLS</w:t>
      </w:r>
    </w:p>
    <w:p w:rsidR="00C7404C" w:rsidRPr="00B85BB1" w:rsidRDefault="00C7404C" w:rsidP="00C7404C">
      <w:pPr>
        <w:spacing w:after="0" w:line="480" w:lineRule="auto"/>
        <w:ind w:left="720" w:firstLine="602"/>
        <w:jc w:val="both"/>
        <w:rPr>
          <w:rFonts w:ascii="Times New Roman" w:hAnsi="Times New Roman"/>
          <w:color w:val="000000"/>
          <w:spacing w:val="-4"/>
          <w:sz w:val="24"/>
          <w:szCs w:val="24"/>
          <w:lang w:eastAsia="id-ID"/>
        </w:rPr>
      </w:pPr>
      <w:r w:rsidRPr="00B85BB1">
        <w:rPr>
          <w:rFonts w:ascii="Times New Roman" w:hAnsi="Times New Roman"/>
          <w:spacing w:val="-4"/>
          <w:sz w:val="24"/>
          <w:szCs w:val="24"/>
        </w:rPr>
        <w:t xml:space="preserve">Dalam riset ini, analisis data dilakukan dengan metode Partial Least Square (PLS). PLS adalah model Structural Equation Modeling (SEM) yang mempergunakan komponen atau varian sebagai dasar. PLS ialah suatu pendekatan alternatif yang berpindah dari pendekatan SEM yang berpusat pada kovarian kepada yang berpusat pada varian. SEM </w:t>
      </w:r>
      <w:r w:rsidRPr="00B85BB1">
        <w:rPr>
          <w:rFonts w:ascii="Times New Roman" w:hAnsi="Times New Roman"/>
          <w:spacing w:val="-4"/>
          <w:sz w:val="24"/>
          <w:szCs w:val="24"/>
        </w:rPr>
        <w:lastRenderedPageBreak/>
        <w:t>dengan basis kovarian biasanya memeriksa kausalitas serta teori, sementara PLS cenderung menjadi model prediktif (Ghozali, 2018). Langkah-langkah metode Partial Least Square yang dipergunakan dalam riset ini adalah sebagai berikut:</w:t>
      </w: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 xml:space="preserve">Merancang outer model </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Outer model adalah model yang menghubungkan variabel laten dengan variabel manifes.</w:t>
      </w: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Merancang inner model</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Inner model pada riset ini terdiri atas satu variabel laten eksogen kinerja serta tiga variabel laten endogen Model persamaannya ditulis seperti berikut ini:</w:t>
      </w:r>
    </w:p>
    <w:p w:rsidR="00C7404C" w:rsidRPr="00B85BB1" w:rsidRDefault="00C7404C" w:rsidP="00C7404C">
      <w:pPr>
        <w:tabs>
          <w:tab w:val="left" w:pos="840"/>
        </w:tabs>
        <w:spacing w:after="0" w:line="480" w:lineRule="auto"/>
        <w:ind w:left="1015"/>
        <w:jc w:val="both"/>
        <w:rPr>
          <w:rFonts w:ascii="Times New Roman" w:hAnsi="Times New Roman"/>
          <w:color w:val="000000"/>
          <w:spacing w:val="-4"/>
          <w:sz w:val="24"/>
          <w:szCs w:val="24"/>
          <w:lang w:eastAsia="id-ID"/>
        </w:rPr>
      </w:pPr>
      <w:r w:rsidRPr="00B85BB1">
        <w:rPr>
          <w:rFonts w:ascii="Times New Roman" w:hAnsi="Times New Roman"/>
          <w:noProof/>
          <w:spacing w:val="-4"/>
          <w:sz w:val="24"/>
          <w:szCs w:val="24"/>
        </w:rPr>
        <w:drawing>
          <wp:inline distT="0" distB="0" distL="0" distR="0">
            <wp:extent cx="1760220" cy="434340"/>
            <wp:effectExtent l="0" t="0" r="0" b="381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220" cy="434340"/>
                    </a:xfrm>
                    <a:prstGeom prst="rect">
                      <a:avLst/>
                    </a:prstGeom>
                    <a:noFill/>
                    <a:ln>
                      <a:noFill/>
                    </a:ln>
                  </pic:spPr>
                </pic:pic>
              </a:graphicData>
            </a:graphic>
          </wp:inline>
        </w:drawing>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Di mana βji serta γjb adalah koefisien jalur yang menghubungkan prediktor endogen dengan variabel laten eksogen ξ serta ε di seluruh range indeks i serta b, serta δj adalah variabel residu inner.</w:t>
      </w: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Membangun Diagram Jalur</w:t>
      </w:r>
    </w:p>
    <w:p w:rsidR="00C7404C"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Diagram alur memperlihatkan korelasi antara konstruk dengan anak panah lurus memperlihatkan korelasi kausal langsung dari satu konstruk ke konstruk lainnya.</w:t>
      </w:r>
    </w:p>
    <w:p w:rsidR="00C7404C" w:rsidRDefault="00C7404C" w:rsidP="00C7404C">
      <w:pPr>
        <w:tabs>
          <w:tab w:val="left" w:pos="840"/>
        </w:tabs>
        <w:spacing w:after="0" w:line="480" w:lineRule="auto"/>
        <w:ind w:left="972"/>
        <w:jc w:val="both"/>
        <w:rPr>
          <w:rFonts w:ascii="Times New Roman" w:hAnsi="Times New Roman"/>
          <w:color w:val="000000"/>
          <w:spacing w:val="-4"/>
          <w:sz w:val="24"/>
          <w:szCs w:val="24"/>
          <w:lang w:eastAsia="id-ID"/>
        </w:rPr>
      </w:pPr>
    </w:p>
    <w:p w:rsidR="00C7404C" w:rsidRDefault="00C7404C" w:rsidP="00C7404C">
      <w:pPr>
        <w:tabs>
          <w:tab w:val="left" w:pos="840"/>
        </w:tabs>
        <w:spacing w:after="0" w:line="480" w:lineRule="auto"/>
        <w:ind w:left="972"/>
        <w:jc w:val="both"/>
        <w:rPr>
          <w:rFonts w:ascii="Times New Roman" w:hAnsi="Times New Roman"/>
          <w:color w:val="000000"/>
          <w:spacing w:val="-4"/>
          <w:sz w:val="24"/>
          <w:szCs w:val="24"/>
          <w:lang w:eastAsia="id-ID"/>
        </w:rPr>
      </w:pP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Menjabarkan Diagram Alur ke Dalam Persamaan Matematis</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Berdasar pada konsep model riset pada tahap dua di atas, mampu diformulasikan dalam bentuk matematis. Persamaan dibangun dari diagram alur konversi terdiri atas:</w:t>
      </w:r>
    </w:p>
    <w:p w:rsidR="00C7404C" w:rsidRPr="00B85BB1" w:rsidRDefault="00C7404C" w:rsidP="00C7404C">
      <w:pPr>
        <w:numPr>
          <w:ilvl w:val="4"/>
          <w:numId w:val="11"/>
        </w:numPr>
        <w:tabs>
          <w:tab w:val="left" w:pos="840"/>
        </w:tabs>
        <w:spacing w:after="0" w:line="480" w:lineRule="auto"/>
        <w:ind w:left="1266" w:hanging="294"/>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 xml:space="preserve">Persamaan inner model menyatakan korelasi kausalitas untuk menguji hipotesis. </w:t>
      </w:r>
    </w:p>
    <w:p w:rsidR="00C7404C" w:rsidRPr="00B85BB1" w:rsidRDefault="00C7404C" w:rsidP="00C7404C">
      <w:pPr>
        <w:numPr>
          <w:ilvl w:val="4"/>
          <w:numId w:val="11"/>
        </w:numPr>
        <w:tabs>
          <w:tab w:val="left" w:pos="840"/>
        </w:tabs>
        <w:spacing w:after="0" w:line="480" w:lineRule="auto"/>
        <w:ind w:left="1266" w:hanging="294"/>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 xml:space="preserve">Persamaan outer model mendeskripsikan korelasi kausalitas antara indikator serta variabel riset. </w:t>
      </w:r>
    </w:p>
    <w:p w:rsidR="00C7404C" w:rsidRPr="00B85BB1" w:rsidRDefault="00C7404C" w:rsidP="00C7404C">
      <w:pPr>
        <w:tabs>
          <w:tab w:val="left" w:pos="840"/>
        </w:tabs>
        <w:spacing w:after="0" w:line="480" w:lineRule="auto"/>
        <w:ind w:left="1749"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lastRenderedPageBreak/>
        <w:t>Persamaan model pengukuran:</w:t>
      </w:r>
    </w:p>
    <w:p w:rsidR="00C7404C" w:rsidRPr="00B85BB1" w:rsidRDefault="00C7404C" w:rsidP="00C7404C">
      <w:pPr>
        <w:tabs>
          <w:tab w:val="left" w:pos="840"/>
        </w:tabs>
        <w:spacing w:after="0" w:line="480" w:lineRule="auto"/>
        <w:ind w:left="1596" w:hanging="280"/>
        <w:jc w:val="both"/>
        <w:rPr>
          <w:rFonts w:ascii="Times New Roman" w:hAnsi="Times New Roman"/>
          <w:color w:val="000000"/>
          <w:spacing w:val="-4"/>
          <w:sz w:val="24"/>
          <w:szCs w:val="24"/>
          <w:lang w:eastAsia="id-ID"/>
        </w:rPr>
      </w:pPr>
      <w:r w:rsidRPr="00B85BB1">
        <w:rPr>
          <w:rFonts w:ascii="Times New Roman" w:hAnsi="Times New Roman"/>
          <w:noProof/>
          <w:spacing w:val="-4"/>
          <w:sz w:val="24"/>
          <w:szCs w:val="24"/>
        </w:rPr>
        <w:drawing>
          <wp:inline distT="0" distB="0" distL="0" distR="0">
            <wp:extent cx="3375660" cy="40386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5660" cy="403860"/>
                    </a:xfrm>
                    <a:prstGeom prst="rect">
                      <a:avLst/>
                    </a:prstGeom>
                    <a:noFill/>
                    <a:ln>
                      <a:noFill/>
                    </a:ln>
                  </pic:spPr>
                </pic:pic>
              </a:graphicData>
            </a:graphic>
          </wp:inline>
        </w:drawing>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Persamaan matematis dalam riset ini yang terdapat dalam diagram jalur adalah:</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 xml:space="preserve">Model struktural (inner model) memiliki kemiripan. </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 xml:space="preserve">η1 = γξ + ζ1 </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η2 = βη1 + ζ2</w:t>
      </w: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Estimasi</w:t>
      </w:r>
    </w:p>
    <w:p w:rsidR="00C7404C"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Pada tahap ini, nilai γ serta λ diestimasi mempergunakan aplikasi SmartPLS pada langkah keempat. Dasar yang dipergunakan dalam estimasi adalah resampling dengan Bootstrapping yang dikembangkan oleh Geisser &amp; Stone (Ghozali, 2018). Tahap pertama: menghasilkan estimasi bobot Tahap kedua: menghasilkan estimasi untuk inner serta outer model. Tahap ketiga: menghasilkan estimasi means serta parameter lokasi</w:t>
      </w:r>
      <w:r>
        <w:rPr>
          <w:rFonts w:ascii="Times New Roman" w:hAnsi="Times New Roman"/>
          <w:color w:val="000000"/>
          <w:spacing w:val="-4"/>
          <w:sz w:val="24"/>
          <w:szCs w:val="24"/>
          <w:lang w:eastAsia="id-ID"/>
        </w:rPr>
        <w:t>.</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Uji Keselarasan Model (Goodness of Fit)</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Uji keselarasan model pada SEM melalui pendekatan PLS terdiri atas dua jenis, yakni uji keselarasan model pengukuran serta uji kecocokkan model struktural.</w:t>
      </w: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Uji Keselarasan Model Pengukuran (</w:t>
      </w:r>
      <w:r w:rsidRPr="00B85BB1">
        <w:rPr>
          <w:rFonts w:ascii="Times New Roman" w:hAnsi="Times New Roman"/>
          <w:i/>
          <w:color w:val="000000"/>
          <w:spacing w:val="-4"/>
          <w:sz w:val="24"/>
          <w:szCs w:val="24"/>
          <w:lang w:eastAsia="id-ID"/>
        </w:rPr>
        <w:t>Outer Model</w:t>
      </w:r>
      <w:r w:rsidRPr="00B85BB1">
        <w:rPr>
          <w:rFonts w:ascii="Times New Roman" w:hAnsi="Times New Roman"/>
          <w:color w:val="000000"/>
          <w:spacing w:val="-4"/>
          <w:sz w:val="24"/>
          <w:szCs w:val="24"/>
          <w:lang w:eastAsia="id-ID"/>
        </w:rPr>
        <w:t>)</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Uji keselarasan model pengukuran adalah uji keselarasan pada outer model dengan melihat validitas konvergen serta validitas diskriminan. Validitas konvergen adalah derajat kesesuaian antara factor laten dan indikatornya. Factor loading adalah koefisien jalur yang menghubungkan variabel laten dengan indikatornya. Validitas konvergen dievaluasi dalam tiga tahap, yakni:</w:t>
      </w:r>
    </w:p>
    <w:p w:rsidR="00C7404C" w:rsidRPr="00B85BB1" w:rsidRDefault="00C7404C" w:rsidP="00C7404C">
      <w:pPr>
        <w:numPr>
          <w:ilvl w:val="2"/>
          <w:numId w:val="12"/>
        </w:numPr>
        <w:tabs>
          <w:tab w:val="left" w:pos="840"/>
        </w:tabs>
        <w:spacing w:after="0" w:line="480" w:lineRule="auto"/>
        <w:ind w:left="1308" w:hanging="35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lastRenderedPageBreak/>
        <w:t>Indikator validitas: dilihat dari nilai factor loading serta t-statistic, yakni apabila nilai factor loading antara 0,5-0,6 maka dikatakan cukup, sedangkan apabila nilai factor loading ≥ 0,7 maka dikatakan tinggi (Ghozali, 2018).</w:t>
      </w:r>
    </w:p>
    <w:p w:rsidR="00C7404C" w:rsidRPr="00B85BB1" w:rsidRDefault="00C7404C" w:rsidP="00C7404C">
      <w:pPr>
        <w:numPr>
          <w:ilvl w:val="2"/>
          <w:numId w:val="12"/>
        </w:numPr>
        <w:tabs>
          <w:tab w:val="left" w:pos="840"/>
        </w:tabs>
        <w:spacing w:after="0" w:line="480" w:lineRule="auto"/>
        <w:ind w:left="1308" w:hanging="35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Reliability construc dilihat dari nilai output composite reliability (CR). Kriteria yang dianggap reliable adalah nilai CR &gt; dari 0,7.</w:t>
      </w:r>
    </w:p>
    <w:p w:rsidR="00C7404C" w:rsidRPr="00B85BB1" w:rsidRDefault="00C7404C" w:rsidP="00C7404C">
      <w:pPr>
        <w:numPr>
          <w:ilvl w:val="2"/>
          <w:numId w:val="12"/>
        </w:numPr>
        <w:tabs>
          <w:tab w:val="left" w:pos="840"/>
        </w:tabs>
        <w:spacing w:after="0" w:line="480" w:lineRule="auto"/>
        <w:ind w:left="1308" w:hanging="35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Nilai Average Variance Extracted (AVE): nilai AVE yang diinginkan adalah &gt; 0,5.</w:t>
      </w:r>
    </w:p>
    <w:p w:rsidR="00C7404C" w:rsidRPr="00B85BB1" w:rsidRDefault="00C7404C" w:rsidP="00C7404C">
      <w:pPr>
        <w:numPr>
          <w:ilvl w:val="3"/>
          <w:numId w:val="11"/>
        </w:numPr>
        <w:spacing w:after="0" w:line="480" w:lineRule="auto"/>
        <w:ind w:left="1008" w:hanging="280"/>
        <w:jc w:val="both"/>
        <w:rPr>
          <w:rFonts w:ascii="Times New Roman" w:hAnsi="Times New Roman"/>
          <w:color w:val="000000"/>
          <w:spacing w:val="-4"/>
          <w:sz w:val="24"/>
          <w:szCs w:val="24"/>
          <w:lang w:eastAsia="id-ID"/>
        </w:rPr>
      </w:pPr>
      <w:r w:rsidRPr="00B85BB1">
        <w:rPr>
          <w:rFonts w:ascii="Times New Roman" w:hAnsi="Times New Roman"/>
          <w:color w:val="000000"/>
          <w:spacing w:val="-4"/>
          <w:sz w:val="24"/>
          <w:szCs w:val="24"/>
          <w:lang w:eastAsia="id-ID"/>
        </w:rPr>
        <w:t>Uji keselarasan Model Struktural (Inner Model)</w:t>
      </w:r>
    </w:p>
    <w:p w:rsidR="00C7404C" w:rsidRPr="00B85BB1" w:rsidRDefault="00C7404C" w:rsidP="00C7404C">
      <w:pPr>
        <w:tabs>
          <w:tab w:val="left" w:pos="840"/>
        </w:tabs>
        <w:spacing w:after="0" w:line="480" w:lineRule="auto"/>
        <w:ind w:left="1008"/>
        <w:jc w:val="both"/>
        <w:rPr>
          <w:rFonts w:ascii="Times New Roman" w:hAnsi="Times New Roman"/>
          <w:color w:val="000000"/>
          <w:spacing w:val="-4"/>
          <w:sz w:val="24"/>
          <w:szCs w:val="24"/>
        </w:rPr>
      </w:pPr>
      <w:r w:rsidRPr="00B85BB1">
        <w:rPr>
          <w:rFonts w:ascii="Times New Roman" w:hAnsi="Times New Roman"/>
          <w:color w:val="000000"/>
          <w:spacing w:val="-4"/>
          <w:sz w:val="24"/>
          <w:szCs w:val="24"/>
          <w:lang w:eastAsia="id-ID"/>
        </w:rPr>
        <w:t>Uji keselarasan model struktural adalah pengujian inner model terkait korelasi antar variabel yang telah dihipotesiskan sebelumnya</w:t>
      </w:r>
      <w:r w:rsidRPr="00B85BB1">
        <w:rPr>
          <w:rFonts w:ascii="Times New Roman" w:hAnsi="Times New Roman"/>
          <w:color w:val="000000"/>
          <w:spacing w:val="-4"/>
          <w:sz w:val="24"/>
          <w:szCs w:val="24"/>
        </w:rPr>
        <w:t>.</w:t>
      </w:r>
    </w:p>
    <w:p w:rsidR="00C7404C" w:rsidRDefault="00C7404C" w:rsidP="00C7404C">
      <w:pPr>
        <w:pStyle w:val="ListParagraph"/>
        <w:tabs>
          <w:tab w:val="left" w:pos="1092"/>
        </w:tabs>
        <w:spacing w:after="0" w:line="480" w:lineRule="auto"/>
        <w:ind w:hanging="90"/>
        <w:jc w:val="both"/>
        <w:rPr>
          <w:rFonts w:ascii="Times New Roman" w:hAnsi="Times New Roman"/>
          <w:color w:val="000000"/>
          <w:spacing w:val="-4"/>
          <w:sz w:val="24"/>
          <w:szCs w:val="24"/>
          <w:lang w:eastAsia="id-ID"/>
        </w:rPr>
      </w:pPr>
    </w:p>
    <w:p w:rsidR="00C7404C" w:rsidRPr="00F8193B" w:rsidRDefault="00C7404C" w:rsidP="00C7404C">
      <w:pPr>
        <w:numPr>
          <w:ilvl w:val="3"/>
          <w:numId w:val="7"/>
        </w:numPr>
        <w:spacing w:after="0" w:line="480" w:lineRule="auto"/>
        <w:ind w:left="756" w:hanging="280"/>
        <w:jc w:val="both"/>
        <w:rPr>
          <w:rFonts w:ascii="Times New Roman" w:hAnsi="Times New Roman"/>
          <w:b/>
          <w:spacing w:val="-4"/>
          <w:sz w:val="24"/>
          <w:szCs w:val="24"/>
        </w:rPr>
      </w:pPr>
      <w:r>
        <w:rPr>
          <w:rFonts w:ascii="Times New Roman" w:hAnsi="Times New Roman"/>
          <w:b/>
          <w:spacing w:val="-4"/>
          <w:sz w:val="24"/>
          <w:szCs w:val="24"/>
        </w:rPr>
        <w:t>Sobel Test</w:t>
      </w:r>
    </w:p>
    <w:p w:rsidR="00C7404C" w:rsidRPr="00F50556" w:rsidRDefault="00C7404C" w:rsidP="00C7404C">
      <w:pPr>
        <w:pStyle w:val="ListParagraph"/>
        <w:tabs>
          <w:tab w:val="left" w:pos="1092"/>
        </w:tabs>
        <w:spacing w:after="0" w:line="480" w:lineRule="auto"/>
        <w:ind w:left="810" w:firstLine="324"/>
        <w:jc w:val="both"/>
        <w:rPr>
          <w:rFonts w:ascii="Times New Roman" w:hAnsi="Times New Roman"/>
          <w:color w:val="000000"/>
          <w:spacing w:val="-4"/>
          <w:sz w:val="24"/>
          <w:szCs w:val="24"/>
          <w:lang w:eastAsia="id-ID"/>
        </w:rPr>
      </w:pPr>
      <w:r w:rsidRPr="00F50556">
        <w:rPr>
          <w:rFonts w:ascii="Times New Roman" w:hAnsi="Times New Roman"/>
          <w:color w:val="000000"/>
          <w:spacing w:val="-4"/>
          <w:sz w:val="24"/>
          <w:szCs w:val="24"/>
          <w:lang w:eastAsia="id-ID"/>
        </w:rPr>
        <w:t>Sobel test merupakan uji untuk mengetahui apakah hubungan yang melalui sebuah variabel mediasi secara signifikan mampu sebagai mediator dalam hubungan tersebut. Untuk mengetahui pengaruh X1 terhadap Z melalui Y, serta pengaruh X2 terhadap Z melalui Y akan digunakan konsep uji sobel (Sobel test).</w:t>
      </w:r>
    </w:p>
    <w:p w:rsidR="00C7404C" w:rsidRPr="00F50556" w:rsidRDefault="00C7404C" w:rsidP="00C7404C">
      <w:pPr>
        <w:pStyle w:val="ListParagraph"/>
        <w:tabs>
          <w:tab w:val="left" w:pos="1092"/>
        </w:tabs>
        <w:spacing w:after="0" w:line="480" w:lineRule="auto"/>
        <w:ind w:left="810" w:hanging="384"/>
        <w:jc w:val="both"/>
        <w:rPr>
          <w:rFonts w:ascii="Times New Roman" w:hAnsi="Times New Roman"/>
          <w:noProof/>
          <w:sz w:val="24"/>
          <w:szCs w:val="24"/>
        </w:rPr>
      </w:pPr>
      <w:r w:rsidRPr="00F50556">
        <w:rPr>
          <w:rFonts w:ascii="Times New Roman" w:hAnsi="Times New Roman"/>
          <w:noProof/>
          <w:sz w:val="24"/>
          <w:szCs w:val="24"/>
        </w:rPr>
        <w:drawing>
          <wp:inline distT="0" distB="0" distL="0" distR="0">
            <wp:extent cx="4434840" cy="17373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4840" cy="1737360"/>
                    </a:xfrm>
                    <a:prstGeom prst="rect">
                      <a:avLst/>
                    </a:prstGeom>
                    <a:noFill/>
                    <a:ln>
                      <a:noFill/>
                    </a:ln>
                  </pic:spPr>
                </pic:pic>
              </a:graphicData>
            </a:graphic>
          </wp:inline>
        </w:drawing>
      </w:r>
    </w:p>
    <w:p w:rsidR="00C7404C" w:rsidRPr="00F50556" w:rsidRDefault="00C7404C" w:rsidP="00C7404C">
      <w:pPr>
        <w:pStyle w:val="ListParagraph"/>
        <w:tabs>
          <w:tab w:val="left" w:pos="1092"/>
        </w:tabs>
        <w:spacing w:after="0" w:line="480" w:lineRule="auto"/>
        <w:ind w:left="810" w:firstLine="324"/>
        <w:jc w:val="both"/>
        <w:rPr>
          <w:rFonts w:ascii="Times New Roman" w:hAnsi="Times New Roman"/>
          <w:sz w:val="24"/>
          <w:szCs w:val="24"/>
        </w:rPr>
      </w:pPr>
      <w:r>
        <w:rPr>
          <w:rFonts w:ascii="Times New Roman" w:hAnsi="Times New Roman"/>
          <w:sz w:val="24"/>
          <w:szCs w:val="24"/>
        </w:rPr>
        <w:t>D</w:t>
      </w:r>
      <w:r w:rsidRPr="00F50556">
        <w:rPr>
          <w:rFonts w:ascii="Times New Roman" w:hAnsi="Times New Roman"/>
          <w:sz w:val="24"/>
          <w:szCs w:val="24"/>
        </w:rPr>
        <w:t xml:space="preserve">imana c adalah pengaruh X </w:t>
      </w:r>
      <w:r w:rsidRPr="00F50556">
        <w:rPr>
          <w:rFonts w:ascii="Times New Roman" w:hAnsi="Times New Roman"/>
          <w:color w:val="000000"/>
          <w:spacing w:val="-4"/>
          <w:sz w:val="24"/>
          <w:szCs w:val="24"/>
          <w:lang w:eastAsia="id-ID"/>
        </w:rPr>
        <w:t>terhadap</w:t>
      </w:r>
      <w:r w:rsidRPr="00F50556">
        <w:rPr>
          <w:rFonts w:ascii="Times New Roman" w:hAnsi="Times New Roman"/>
          <w:sz w:val="24"/>
          <w:szCs w:val="24"/>
        </w:rPr>
        <w:t xml:space="preserve"> Y tanpa mengontrol M, sedangkan c’ adalah koefisien pengaruh X terhadap Y setelah mengontrol M. Standar error koefisien a dan b ditulis dengan Sa dan Sb dan besarnya standar error pengaruh tidak langsung (indirect effect) Sab digambarkan sebagai berikut : Adapun Sobel Test dihitung dengan rumus dibawah ini :</w:t>
      </w:r>
    </w:p>
    <w:p w:rsidR="00C7404C" w:rsidRPr="00F50556" w:rsidRDefault="00C7404C" w:rsidP="00C7404C">
      <w:pPr>
        <w:pStyle w:val="ListParagraph"/>
        <w:tabs>
          <w:tab w:val="left" w:pos="1092"/>
        </w:tabs>
        <w:spacing w:after="0" w:line="480" w:lineRule="auto"/>
        <w:ind w:left="810" w:firstLine="324"/>
        <w:jc w:val="both"/>
        <w:rPr>
          <w:rFonts w:ascii="Times New Roman" w:hAnsi="Times New Roman"/>
          <w:noProof/>
          <w:sz w:val="24"/>
          <w:szCs w:val="24"/>
        </w:rPr>
      </w:pPr>
      <w:r w:rsidRPr="00F50556">
        <w:rPr>
          <w:rFonts w:ascii="Times New Roman" w:hAnsi="Times New Roman"/>
          <w:noProof/>
          <w:sz w:val="24"/>
          <w:szCs w:val="24"/>
        </w:rPr>
        <w:lastRenderedPageBreak/>
        <w:drawing>
          <wp:inline distT="0" distB="0" distL="0" distR="0">
            <wp:extent cx="204216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2160" cy="327660"/>
                    </a:xfrm>
                    <a:prstGeom prst="rect">
                      <a:avLst/>
                    </a:prstGeom>
                    <a:noFill/>
                    <a:ln>
                      <a:noFill/>
                    </a:ln>
                  </pic:spPr>
                </pic:pic>
              </a:graphicData>
            </a:graphic>
          </wp:inline>
        </w:drawing>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 xml:space="preserve">Keterangan: </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 xml:space="preserve">Sa = Standar error koefisien a </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 xml:space="preserve">Sb = Standar error koefisien b </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 xml:space="preserve">b = Koefisien variabel mediasi </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a = Koefisien variabel bebas</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Untuk menguji signifikansi pengaruh tidak langsung, maka perlu menghitung nilai t dari koefisien ab dengan rumus sebagai berikut:</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noProof/>
          <w:sz w:val="24"/>
          <w:szCs w:val="24"/>
        </w:rPr>
      </w:pPr>
      <w:r w:rsidRPr="00F50556">
        <w:rPr>
          <w:rFonts w:ascii="Times New Roman" w:hAnsi="Times New Roman"/>
          <w:noProof/>
          <w:sz w:val="24"/>
          <w:szCs w:val="24"/>
        </w:rPr>
        <w:drawing>
          <wp:inline distT="0" distB="0" distL="0" distR="0">
            <wp:extent cx="563880" cy="350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 cy="350520"/>
                    </a:xfrm>
                    <a:prstGeom prst="rect">
                      <a:avLst/>
                    </a:prstGeom>
                    <a:noFill/>
                    <a:ln>
                      <a:noFill/>
                    </a:ln>
                  </pic:spPr>
                </pic:pic>
              </a:graphicData>
            </a:graphic>
          </wp:inline>
        </w:drawing>
      </w:r>
    </w:p>
    <w:p w:rsidR="00C7404C" w:rsidRDefault="00C7404C" w:rsidP="00C7404C">
      <w:pPr>
        <w:pStyle w:val="ListParagraph"/>
        <w:tabs>
          <w:tab w:val="left" w:pos="1092"/>
        </w:tabs>
        <w:spacing w:after="0" w:line="480" w:lineRule="auto"/>
        <w:ind w:left="810" w:hanging="26"/>
        <w:jc w:val="both"/>
        <w:rPr>
          <w:rFonts w:ascii="Times New Roman" w:hAnsi="Times New Roman"/>
          <w:sz w:val="24"/>
          <w:szCs w:val="24"/>
        </w:rPr>
      </w:pPr>
      <w:r w:rsidRPr="00F50556">
        <w:rPr>
          <w:rFonts w:ascii="Times New Roman" w:hAnsi="Times New Roman"/>
          <w:sz w:val="24"/>
          <w:szCs w:val="24"/>
        </w:rPr>
        <w:t>Nilai t</w:t>
      </w:r>
      <w:r w:rsidRPr="00F50556">
        <w:rPr>
          <w:rFonts w:ascii="Times New Roman" w:hAnsi="Times New Roman"/>
          <w:sz w:val="24"/>
          <w:szCs w:val="24"/>
          <w:vertAlign w:val="subscript"/>
        </w:rPr>
        <w:t>hitung</w:t>
      </w:r>
      <w:r w:rsidRPr="00F50556">
        <w:rPr>
          <w:rFonts w:ascii="Times New Roman" w:hAnsi="Times New Roman"/>
          <w:sz w:val="24"/>
          <w:szCs w:val="24"/>
        </w:rPr>
        <w:t xml:space="preserve"> ini dibandingkan dengan nilai t</w:t>
      </w:r>
      <w:r w:rsidRPr="00F50556">
        <w:rPr>
          <w:rFonts w:ascii="Times New Roman" w:hAnsi="Times New Roman"/>
          <w:sz w:val="24"/>
          <w:szCs w:val="24"/>
          <w:vertAlign w:val="subscript"/>
        </w:rPr>
        <w:t>tabel</w:t>
      </w:r>
      <w:r w:rsidRPr="00F50556">
        <w:rPr>
          <w:rFonts w:ascii="Times New Roman" w:hAnsi="Times New Roman"/>
          <w:sz w:val="24"/>
          <w:szCs w:val="24"/>
        </w:rPr>
        <w:t>. Jika nilai t</w:t>
      </w:r>
      <w:r w:rsidRPr="00F50556">
        <w:rPr>
          <w:rFonts w:ascii="Times New Roman" w:hAnsi="Times New Roman"/>
          <w:sz w:val="24"/>
          <w:szCs w:val="24"/>
          <w:vertAlign w:val="subscript"/>
        </w:rPr>
        <w:t>hitung</w:t>
      </w:r>
      <w:r w:rsidRPr="00F50556">
        <w:rPr>
          <w:rFonts w:ascii="Times New Roman" w:hAnsi="Times New Roman"/>
          <w:sz w:val="24"/>
          <w:szCs w:val="24"/>
        </w:rPr>
        <w:t xml:space="preserve"> lebih besar dari nilai t</w:t>
      </w:r>
      <w:r w:rsidRPr="00F50556">
        <w:rPr>
          <w:rFonts w:ascii="Times New Roman" w:hAnsi="Times New Roman"/>
          <w:sz w:val="24"/>
          <w:szCs w:val="24"/>
          <w:vertAlign w:val="subscript"/>
        </w:rPr>
        <w:t>tabel</w:t>
      </w:r>
      <w:r w:rsidRPr="00F50556">
        <w:rPr>
          <w:rFonts w:ascii="Times New Roman" w:hAnsi="Times New Roman"/>
          <w:sz w:val="24"/>
          <w:szCs w:val="24"/>
        </w:rPr>
        <w:t xml:space="preserve"> maka dapat disimpulkan terjadi pengaruh mediasi. Asumsi uji sobel memerlukan jumlah sampel yang besar, jika jumlah sampel kecil, maka uji sobel menjadi kurang konservatif.</w:t>
      </w:r>
    </w:p>
    <w:p w:rsidR="00C7404C" w:rsidRPr="00F50556" w:rsidRDefault="00C7404C" w:rsidP="00C7404C">
      <w:pPr>
        <w:pStyle w:val="ListParagraph"/>
        <w:tabs>
          <w:tab w:val="left" w:pos="1092"/>
        </w:tabs>
        <w:spacing w:after="0" w:line="480" w:lineRule="auto"/>
        <w:ind w:left="810" w:hanging="26"/>
        <w:jc w:val="both"/>
        <w:rPr>
          <w:rFonts w:ascii="Times New Roman" w:hAnsi="Times New Roman"/>
          <w:sz w:val="24"/>
          <w:szCs w:val="24"/>
        </w:rPr>
      </w:pPr>
    </w:p>
    <w:p w:rsidR="00C56AB5" w:rsidRDefault="00C56AB5"/>
    <w:sectPr w:rsidR="00C56AB5" w:rsidSect="00C7404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EE" w:rsidRDefault="003C1EEE">
      <w:pPr>
        <w:spacing w:after="0" w:line="240" w:lineRule="auto"/>
      </w:pPr>
      <w:r>
        <w:separator/>
      </w:r>
    </w:p>
  </w:endnote>
  <w:endnote w:type="continuationSeparator" w:id="0">
    <w:p w:rsidR="003C1EEE" w:rsidRDefault="003C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Hobo Std">
    <w:panose1 w:val="00000000000000000000"/>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Hanken Grotesk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F2" w:rsidRPr="0041512A" w:rsidRDefault="00383FF2">
    <w:pPr>
      <w:pStyle w:val="Footer"/>
      <w:jc w:val="center"/>
      <w:rPr>
        <w:rFonts w:ascii="Times New Roman" w:hAnsi="Times New Roman"/>
      </w:rPr>
    </w:pPr>
    <w:r w:rsidRPr="0041512A">
      <w:rPr>
        <w:rFonts w:ascii="Times New Roman" w:hAnsi="Times New Roman"/>
      </w:rPr>
      <w:fldChar w:fldCharType="begin"/>
    </w:r>
    <w:r w:rsidRPr="0041512A">
      <w:rPr>
        <w:rFonts w:ascii="Times New Roman" w:hAnsi="Times New Roman"/>
      </w:rPr>
      <w:instrText xml:space="preserve"> PAGE   \* MERGEFORMAT </w:instrText>
    </w:r>
    <w:r w:rsidRPr="0041512A">
      <w:rPr>
        <w:rFonts w:ascii="Times New Roman" w:hAnsi="Times New Roman"/>
      </w:rPr>
      <w:fldChar w:fldCharType="separate"/>
    </w:r>
    <w:r w:rsidR="00DF3221">
      <w:rPr>
        <w:rFonts w:ascii="Times New Roman" w:hAnsi="Times New Roman"/>
        <w:noProof/>
      </w:rPr>
      <w:t>xx</w:t>
    </w:r>
    <w:r w:rsidRPr="0041512A">
      <w:rPr>
        <w:rFonts w:ascii="Times New Roman" w:hAnsi="Times New Roman"/>
        <w:noProof/>
      </w:rPr>
      <w:fldChar w:fldCharType="end"/>
    </w:r>
  </w:p>
  <w:p w:rsidR="00383FF2" w:rsidRDefault="00383FF2" w:rsidP="007F600E">
    <w:pPr>
      <w:pStyle w:val="Footer"/>
      <w:tabs>
        <w:tab w:val="clear" w:pos="4680"/>
        <w:tab w:val="clear" w:pos="9360"/>
        <w:tab w:val="left" w:pos="342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F2" w:rsidRDefault="00383F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F2" w:rsidRPr="00D027D3" w:rsidRDefault="00383FF2">
    <w:pPr>
      <w:pStyle w:val="Footer"/>
      <w:jc w:val="center"/>
      <w:rPr>
        <w:rFonts w:ascii="Times New Roman" w:hAnsi="Times New Roman"/>
      </w:rPr>
    </w:pPr>
    <w:r w:rsidRPr="00D027D3">
      <w:rPr>
        <w:rFonts w:ascii="Times New Roman" w:hAnsi="Times New Roman"/>
      </w:rPr>
      <w:fldChar w:fldCharType="begin"/>
    </w:r>
    <w:r w:rsidRPr="00D027D3">
      <w:rPr>
        <w:rFonts w:ascii="Times New Roman" w:hAnsi="Times New Roman"/>
      </w:rPr>
      <w:instrText xml:space="preserve"> PAGE   \* MERGEFORMAT </w:instrText>
    </w:r>
    <w:r w:rsidRPr="00D027D3">
      <w:rPr>
        <w:rFonts w:ascii="Times New Roman" w:hAnsi="Times New Roman"/>
      </w:rPr>
      <w:fldChar w:fldCharType="separate"/>
    </w:r>
    <w:r w:rsidR="00DF3221">
      <w:rPr>
        <w:rFonts w:ascii="Times New Roman" w:hAnsi="Times New Roman"/>
        <w:noProof/>
      </w:rPr>
      <w:t>1</w:t>
    </w:r>
    <w:r w:rsidRPr="00D027D3">
      <w:rPr>
        <w:rFonts w:ascii="Times New Roman" w:hAnsi="Times New Roman"/>
        <w:noProof/>
      </w:rPr>
      <w:fldChar w:fldCharType="end"/>
    </w:r>
  </w:p>
  <w:p w:rsidR="00383FF2" w:rsidRDefault="00383F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EE" w:rsidRDefault="003C1EEE">
      <w:pPr>
        <w:spacing w:after="0" w:line="240" w:lineRule="auto"/>
      </w:pPr>
      <w:r>
        <w:separator/>
      </w:r>
    </w:p>
  </w:footnote>
  <w:footnote w:type="continuationSeparator" w:id="0">
    <w:p w:rsidR="003C1EEE" w:rsidRDefault="003C1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F2" w:rsidRPr="00D027D3" w:rsidRDefault="00383FF2">
    <w:pPr>
      <w:pStyle w:val="Header"/>
      <w:jc w:val="right"/>
      <w:rPr>
        <w:rFonts w:ascii="Times New Roman" w:hAnsi="Times New Roman"/>
      </w:rPr>
    </w:pPr>
    <w:r w:rsidRPr="00D027D3">
      <w:rPr>
        <w:rFonts w:ascii="Times New Roman" w:hAnsi="Times New Roman"/>
      </w:rPr>
      <w:fldChar w:fldCharType="begin"/>
    </w:r>
    <w:r w:rsidRPr="00D027D3">
      <w:rPr>
        <w:rFonts w:ascii="Times New Roman" w:hAnsi="Times New Roman"/>
      </w:rPr>
      <w:instrText xml:space="preserve"> PAGE   \* MERGEFORMAT </w:instrText>
    </w:r>
    <w:r w:rsidRPr="00D027D3">
      <w:rPr>
        <w:rFonts w:ascii="Times New Roman" w:hAnsi="Times New Roman"/>
      </w:rPr>
      <w:fldChar w:fldCharType="separate"/>
    </w:r>
    <w:r w:rsidR="00DF3221">
      <w:rPr>
        <w:rFonts w:ascii="Times New Roman" w:hAnsi="Times New Roman"/>
        <w:noProof/>
      </w:rPr>
      <w:t>58</w:t>
    </w:r>
    <w:r w:rsidRPr="00D027D3">
      <w:rPr>
        <w:rFonts w:ascii="Times New Roman" w:hAnsi="Times New Roman"/>
        <w:noProof/>
      </w:rPr>
      <w:fldChar w:fldCharType="end"/>
    </w:r>
  </w:p>
  <w:p w:rsidR="00383FF2" w:rsidRDefault="00383F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F2" w:rsidRDefault="00383F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EFA4"/>
      </v:shape>
    </w:pict>
  </w:numPicBullet>
  <w:abstractNum w:abstractNumId="0" w15:restartNumberingAfterBreak="0">
    <w:nsid w:val="01141BD5"/>
    <w:multiLevelType w:val="hybridMultilevel"/>
    <w:tmpl w:val="13F4FD02"/>
    <w:lvl w:ilvl="0" w:tplc="04090015">
      <w:start w:val="1"/>
      <w:numFmt w:val="upperLetter"/>
      <w:lvlText w:val="%1."/>
      <w:lvlJc w:val="left"/>
      <w:pPr>
        <w:ind w:left="2138" w:hanging="360"/>
      </w:pPr>
    </w:lvl>
    <w:lvl w:ilvl="1" w:tplc="A5DECDC0">
      <w:start w:val="1"/>
      <w:numFmt w:val="lowerLetter"/>
      <w:lvlText w:val="%2."/>
      <w:lvlJc w:val="left"/>
      <w:pPr>
        <w:ind w:left="2858" w:hanging="360"/>
      </w:pPr>
      <w:rPr>
        <w:rFonts w:hint="default"/>
      </w:rPr>
    </w:lvl>
    <w:lvl w:ilvl="2" w:tplc="89307F3C">
      <w:start w:val="1"/>
      <w:numFmt w:val="decimal"/>
      <w:lvlText w:val="%3.  "/>
      <w:lvlJc w:val="center"/>
      <w:pPr>
        <w:ind w:left="3578" w:hanging="18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4A84458"/>
    <w:multiLevelType w:val="singleLevel"/>
    <w:tmpl w:val="04090015"/>
    <w:lvl w:ilvl="0">
      <w:start w:val="1"/>
      <w:numFmt w:val="upperLetter"/>
      <w:lvlText w:val="%1."/>
      <w:lvlJc w:val="left"/>
      <w:pPr>
        <w:ind w:left="720" w:hanging="360"/>
      </w:pPr>
      <w:rPr>
        <w:rFonts w:hint="default"/>
      </w:rPr>
    </w:lvl>
  </w:abstractNum>
  <w:abstractNum w:abstractNumId="2" w15:restartNumberingAfterBreak="0">
    <w:nsid w:val="0536200E"/>
    <w:multiLevelType w:val="multilevel"/>
    <w:tmpl w:val="BD9A4EF6"/>
    <w:lvl w:ilvl="0">
      <w:start w:val="3"/>
      <w:numFmt w:val="decimal"/>
      <w:lvlText w:val="%1."/>
      <w:lvlJc w:val="left"/>
      <w:pPr>
        <w:ind w:left="540" w:hanging="540"/>
      </w:pPr>
      <w:rPr>
        <w:rFonts w:hint="default"/>
      </w:rPr>
    </w:lvl>
    <w:lvl w:ilvl="1">
      <w:start w:val="1"/>
      <w:numFmt w:val="upperLetter"/>
      <w:lvlText w:val="%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07EF0D15"/>
    <w:multiLevelType w:val="hybridMultilevel"/>
    <w:tmpl w:val="43DA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0068D"/>
    <w:multiLevelType w:val="hybridMultilevel"/>
    <w:tmpl w:val="06E4C202"/>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 w15:restartNumberingAfterBreak="0">
    <w:nsid w:val="088E558E"/>
    <w:multiLevelType w:val="hybridMultilevel"/>
    <w:tmpl w:val="D940E4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DFF20A2"/>
    <w:multiLevelType w:val="hybridMultilevel"/>
    <w:tmpl w:val="238E4866"/>
    <w:lvl w:ilvl="0" w:tplc="A2E2384C">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B3EEF"/>
    <w:multiLevelType w:val="hybridMultilevel"/>
    <w:tmpl w:val="CACA2FB0"/>
    <w:lvl w:ilvl="0" w:tplc="04090019">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CB9CAEF2">
      <w:start w:val="1"/>
      <w:numFmt w:val="decimal"/>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FE3715C"/>
    <w:multiLevelType w:val="hybridMultilevel"/>
    <w:tmpl w:val="2138DDF8"/>
    <w:lvl w:ilvl="0" w:tplc="73AE4B12">
      <w:start w:val="1"/>
      <w:numFmt w:val="upperLetter"/>
      <w:lvlText w:val="%1."/>
      <w:lvlJc w:val="left"/>
      <w:pPr>
        <w:ind w:left="360" w:hanging="360"/>
      </w:pPr>
      <w:rPr>
        <w:rFonts w:ascii="Times New Roman" w:hAnsi="Times New Roman" w:hint="default"/>
        <w:b/>
        <w:color w:val="000000"/>
        <w:sz w:val="24"/>
      </w:rPr>
    </w:lvl>
    <w:lvl w:ilvl="1" w:tplc="EFC048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31166"/>
    <w:multiLevelType w:val="hybridMultilevel"/>
    <w:tmpl w:val="6302A0D6"/>
    <w:lvl w:ilvl="0" w:tplc="58F875DE">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262ED"/>
    <w:multiLevelType w:val="hybridMultilevel"/>
    <w:tmpl w:val="844E04B2"/>
    <w:lvl w:ilvl="0" w:tplc="0960F722">
      <w:start w:val="1"/>
      <w:numFmt w:val="decimal"/>
      <w:lvlText w:val="%1."/>
      <w:lvlJc w:val="left"/>
      <w:pPr>
        <w:tabs>
          <w:tab w:val="num" w:pos="0"/>
        </w:tabs>
        <w:ind w:left="0" w:hanging="360"/>
      </w:pPr>
    </w:lvl>
    <w:lvl w:ilvl="1" w:tplc="9A42715E">
      <w:numFmt w:val="none"/>
      <w:lvlText w:val=""/>
      <w:lvlJc w:val="left"/>
      <w:pPr>
        <w:tabs>
          <w:tab w:val="num" w:pos="-1080"/>
        </w:tabs>
      </w:pPr>
    </w:lvl>
    <w:lvl w:ilvl="2" w:tplc="9DDA3A1A">
      <w:numFmt w:val="none"/>
      <w:lvlText w:val=""/>
      <w:lvlJc w:val="left"/>
      <w:pPr>
        <w:tabs>
          <w:tab w:val="num" w:pos="-1080"/>
        </w:tabs>
      </w:pPr>
    </w:lvl>
    <w:lvl w:ilvl="3" w:tplc="788C1FEA">
      <w:numFmt w:val="none"/>
      <w:lvlText w:val=""/>
      <w:lvlJc w:val="left"/>
      <w:pPr>
        <w:tabs>
          <w:tab w:val="num" w:pos="-1080"/>
        </w:tabs>
      </w:pPr>
    </w:lvl>
    <w:lvl w:ilvl="4" w:tplc="D50844B6">
      <w:numFmt w:val="none"/>
      <w:lvlText w:val=""/>
      <w:lvlJc w:val="left"/>
      <w:pPr>
        <w:tabs>
          <w:tab w:val="num" w:pos="-1080"/>
        </w:tabs>
      </w:pPr>
    </w:lvl>
    <w:lvl w:ilvl="5" w:tplc="8AEE42FC">
      <w:numFmt w:val="none"/>
      <w:lvlText w:val=""/>
      <w:lvlJc w:val="left"/>
      <w:pPr>
        <w:tabs>
          <w:tab w:val="num" w:pos="-1080"/>
        </w:tabs>
      </w:pPr>
    </w:lvl>
    <w:lvl w:ilvl="6" w:tplc="40E62C62">
      <w:numFmt w:val="none"/>
      <w:lvlText w:val=""/>
      <w:lvlJc w:val="left"/>
      <w:pPr>
        <w:tabs>
          <w:tab w:val="num" w:pos="-1080"/>
        </w:tabs>
      </w:pPr>
    </w:lvl>
    <w:lvl w:ilvl="7" w:tplc="16424B08">
      <w:numFmt w:val="none"/>
      <w:lvlText w:val=""/>
      <w:lvlJc w:val="left"/>
      <w:pPr>
        <w:tabs>
          <w:tab w:val="num" w:pos="-1080"/>
        </w:tabs>
      </w:pPr>
    </w:lvl>
    <w:lvl w:ilvl="8" w:tplc="D3D08A00">
      <w:numFmt w:val="none"/>
      <w:lvlText w:val=""/>
      <w:lvlJc w:val="left"/>
      <w:pPr>
        <w:tabs>
          <w:tab w:val="num" w:pos="-1080"/>
        </w:tabs>
      </w:pPr>
    </w:lvl>
  </w:abstractNum>
  <w:abstractNum w:abstractNumId="11" w15:restartNumberingAfterBreak="0">
    <w:nsid w:val="24A57668"/>
    <w:multiLevelType w:val="hybridMultilevel"/>
    <w:tmpl w:val="815893D0"/>
    <w:lvl w:ilvl="0" w:tplc="C8A87AF4">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219BB"/>
    <w:multiLevelType w:val="hybridMultilevel"/>
    <w:tmpl w:val="EE2837BC"/>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6E960868">
      <w:start w:val="1"/>
      <w:numFmt w:val="decimal"/>
      <w:lvlText w:val="%6)"/>
      <w:lvlJc w:val="left"/>
      <w:pPr>
        <w:ind w:left="4860" w:hanging="360"/>
      </w:pPr>
      <w:rPr>
        <w:rFonts w:hint="default"/>
        <w:color w:val="000000"/>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C8F379E"/>
    <w:multiLevelType w:val="hybridMultilevel"/>
    <w:tmpl w:val="4C3C182C"/>
    <w:lvl w:ilvl="0" w:tplc="CCB85F14">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090019">
      <w:start w:val="1"/>
      <w:numFmt w:val="lowerLetter"/>
      <w:lvlText w:val="%4."/>
      <w:lvlJc w:val="left"/>
      <w:pPr>
        <w:ind w:left="3338" w:hanging="360"/>
      </w:pPr>
      <w:rPr>
        <w:rFonts w:hint="default"/>
        <w:b w:val="0"/>
        <w:bCs/>
      </w:rPr>
    </w:lvl>
    <w:lvl w:ilvl="4" w:tplc="04090011">
      <w:start w:val="1"/>
      <w:numFmt w:val="decimal"/>
      <w:lvlText w:val="%5)"/>
      <w:lvlJc w:val="left"/>
      <w:pPr>
        <w:ind w:left="3600" w:hanging="360"/>
      </w:pPr>
      <w:rPr>
        <w:rFonts w:hint="default"/>
      </w:rPr>
    </w:lvl>
    <w:lvl w:ilvl="5" w:tplc="10865BFC">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12489F"/>
    <w:multiLevelType w:val="singleLevel"/>
    <w:tmpl w:val="04090015"/>
    <w:lvl w:ilvl="0">
      <w:start w:val="1"/>
      <w:numFmt w:val="upperLetter"/>
      <w:lvlText w:val="%1."/>
      <w:lvlJc w:val="left"/>
      <w:pPr>
        <w:ind w:left="720" w:hanging="360"/>
      </w:pPr>
      <w:rPr>
        <w:rFonts w:hint="default"/>
      </w:rPr>
    </w:lvl>
  </w:abstractNum>
  <w:abstractNum w:abstractNumId="15" w15:restartNumberingAfterBreak="0">
    <w:nsid w:val="307D747D"/>
    <w:multiLevelType w:val="hybridMultilevel"/>
    <w:tmpl w:val="F54C0C6A"/>
    <w:lvl w:ilvl="0" w:tplc="04090017">
      <w:start w:val="1"/>
      <w:numFmt w:val="lowerLetter"/>
      <w:lvlText w:val="%1)"/>
      <w:lvlJc w:val="left"/>
      <w:pPr>
        <w:ind w:left="720" w:hanging="360"/>
      </w:pPr>
    </w:lvl>
    <w:lvl w:ilvl="1" w:tplc="2CDAF56C">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582C2470">
      <w:start w:val="1"/>
      <w:numFmt w:val="lowerLetter"/>
      <w:lvlText w:val="%5)"/>
      <w:lvlJc w:val="left"/>
      <w:pPr>
        <w:ind w:left="3600" w:hanging="360"/>
      </w:pPr>
      <w:rPr>
        <w:rFonts w:ascii="Times New Roman" w:eastAsia="Times New Roman" w:hAnsi="Times New Roman" w:cs="Times New Roman"/>
      </w:rPr>
    </w:lvl>
    <w:lvl w:ilvl="5" w:tplc="DBFE4A5E">
      <w:start w:val="1"/>
      <w:numFmt w:val="upp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F3B48"/>
    <w:multiLevelType w:val="hybridMultilevel"/>
    <w:tmpl w:val="FDF444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A1551"/>
    <w:multiLevelType w:val="hybridMultilevel"/>
    <w:tmpl w:val="BAB41668"/>
    <w:lvl w:ilvl="0" w:tplc="1F86D912">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20B47"/>
    <w:multiLevelType w:val="hybridMultilevel"/>
    <w:tmpl w:val="9C1C56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B044B"/>
    <w:multiLevelType w:val="hybridMultilevel"/>
    <w:tmpl w:val="E51CEB3A"/>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0" w15:restartNumberingAfterBreak="0">
    <w:nsid w:val="44F07FCA"/>
    <w:multiLevelType w:val="hybridMultilevel"/>
    <w:tmpl w:val="893E72F6"/>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5102C55"/>
    <w:multiLevelType w:val="hybridMultilevel"/>
    <w:tmpl w:val="84B6BBD2"/>
    <w:lvl w:ilvl="0" w:tplc="34145BD8">
      <w:start w:val="1"/>
      <w:numFmt w:val="decimal"/>
      <w:lvlText w:val="%1."/>
      <w:lvlJc w:val="left"/>
      <w:pPr>
        <w:ind w:left="766" w:hanging="360"/>
      </w:pPr>
      <w:rPr>
        <w:rFonts w:hint="default"/>
        <w:b/>
      </w:rPr>
    </w:lvl>
    <w:lvl w:ilvl="1" w:tplc="E2D82C64">
      <w:start w:val="1"/>
      <w:numFmt w:val="decimal"/>
      <w:lvlText w:val="%2)"/>
      <w:lvlJc w:val="left"/>
      <w:pPr>
        <w:ind w:left="1486" w:hanging="360"/>
      </w:pPr>
      <w:rPr>
        <w:rFonts w:hint="default"/>
        <w:i w:val="0"/>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start w:val="1"/>
      <w:numFmt w:val="decimal"/>
      <w:lvlText w:val="%7."/>
      <w:lvlJc w:val="left"/>
      <w:pPr>
        <w:ind w:left="5086" w:hanging="360"/>
      </w:pPr>
    </w:lvl>
    <w:lvl w:ilvl="7" w:tplc="04090011">
      <w:start w:val="1"/>
      <w:numFmt w:val="decimal"/>
      <w:lvlText w:val="%8)"/>
      <w:lvlJc w:val="left"/>
      <w:pPr>
        <w:ind w:left="5806" w:hanging="360"/>
      </w:pPr>
    </w:lvl>
    <w:lvl w:ilvl="8" w:tplc="0409001B" w:tentative="1">
      <w:start w:val="1"/>
      <w:numFmt w:val="lowerRoman"/>
      <w:lvlText w:val="%9."/>
      <w:lvlJc w:val="right"/>
      <w:pPr>
        <w:ind w:left="6526" w:hanging="180"/>
      </w:pPr>
    </w:lvl>
  </w:abstractNum>
  <w:abstractNum w:abstractNumId="22" w15:restartNumberingAfterBreak="0">
    <w:nsid w:val="47B34EBD"/>
    <w:multiLevelType w:val="hybridMultilevel"/>
    <w:tmpl w:val="38489D2E"/>
    <w:lvl w:ilvl="0" w:tplc="73AE4B12">
      <w:start w:val="1"/>
      <w:numFmt w:val="upperLetter"/>
      <w:lvlText w:val="%1."/>
      <w:lvlJc w:val="left"/>
      <w:pPr>
        <w:ind w:left="360" w:hanging="360"/>
      </w:pPr>
      <w:rPr>
        <w:rFonts w:ascii="Times New Roman" w:hAnsi="Times New Roman" w:hint="default"/>
        <w:b/>
        <w:color w:val="000000"/>
        <w:sz w:val="24"/>
      </w:rPr>
    </w:lvl>
    <w:lvl w:ilvl="1" w:tplc="4DDA232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593EB2"/>
    <w:multiLevelType w:val="hybridMultilevel"/>
    <w:tmpl w:val="F74A9262"/>
    <w:lvl w:ilvl="0" w:tplc="04090019">
      <w:start w:val="1"/>
      <w:numFmt w:val="lowerLetter"/>
      <w:lvlText w:val="%1."/>
      <w:lvlJc w:val="left"/>
      <w:pPr>
        <w:ind w:left="1778" w:hanging="360"/>
      </w:pPr>
      <w:rPr>
        <w:rFonts w:hint="default"/>
        <w:sz w:val="22"/>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15:restartNumberingAfterBreak="0">
    <w:nsid w:val="4A253A86"/>
    <w:multiLevelType w:val="hybridMultilevel"/>
    <w:tmpl w:val="09B005BC"/>
    <w:lvl w:ilvl="0" w:tplc="04210015">
      <w:start w:val="1"/>
      <w:numFmt w:val="upperLetter"/>
      <w:lvlText w:val="%1."/>
      <w:lvlJc w:val="left"/>
      <w:pPr>
        <w:ind w:left="360" w:hanging="360"/>
      </w:pPr>
      <w:rPr>
        <w:rFonts w:hint="default"/>
      </w:rPr>
    </w:lvl>
    <w:lvl w:ilvl="1" w:tplc="D9C85186">
      <w:start w:val="1"/>
      <w:numFmt w:val="lowerLetter"/>
      <w:lvlText w:val="%2."/>
      <w:lvlJc w:val="left"/>
      <w:pPr>
        <w:ind w:left="1110" w:hanging="390"/>
      </w:pPr>
      <w:rPr>
        <w:rFonts w:hint="default"/>
        <w:b w:val="0"/>
      </w:rPr>
    </w:lvl>
    <w:lvl w:ilvl="2" w:tplc="41B8A4AA">
      <w:start w:val="1"/>
      <w:numFmt w:val="lowerLetter"/>
      <w:lvlText w:val="%3."/>
      <w:lvlJc w:val="left"/>
      <w:pPr>
        <w:ind w:left="1980" w:hanging="360"/>
      </w:pPr>
      <w:rPr>
        <w:rFonts w:cs="Times New Roman" w:hint="default"/>
        <w:b w:val="0"/>
      </w:rPr>
    </w:lvl>
    <w:lvl w:ilvl="3" w:tplc="61A693CE">
      <w:start w:val="1"/>
      <w:numFmt w:val="decimal"/>
      <w:lvlText w:val="%4)"/>
      <w:lvlJc w:val="left"/>
      <w:pPr>
        <w:ind w:left="2520" w:hanging="360"/>
      </w:pPr>
      <w:rPr>
        <w:rFonts w:ascii="Times New Roman" w:eastAsia="Calibri" w:hAnsi="Times New Roman" w:cs="Times New Roman" w:hint="default"/>
        <w:sz w:val="24"/>
        <w:szCs w:val="24"/>
      </w:rPr>
    </w:lvl>
    <w:lvl w:ilvl="4" w:tplc="597418C4">
      <w:start w:val="1"/>
      <w:numFmt w:val="decimal"/>
      <w:lvlText w:val="%5."/>
      <w:lvlJc w:val="left"/>
      <w:pPr>
        <w:ind w:left="3240" w:hanging="360"/>
      </w:pPr>
      <w:rPr>
        <w:rFonts w:hint="default"/>
        <w:i w:val="0"/>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AA3022F"/>
    <w:multiLevelType w:val="hybridMultilevel"/>
    <w:tmpl w:val="2AE4EC6E"/>
    <w:lvl w:ilvl="0" w:tplc="E6B42F6A">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A2A61"/>
    <w:multiLevelType w:val="hybridMultilevel"/>
    <w:tmpl w:val="146A710C"/>
    <w:lvl w:ilvl="0" w:tplc="C1D23B62">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7" w15:restartNumberingAfterBreak="0">
    <w:nsid w:val="53122D1C"/>
    <w:multiLevelType w:val="hybridMultilevel"/>
    <w:tmpl w:val="78A496CA"/>
    <w:lvl w:ilvl="0" w:tplc="2CDAF56C">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1B00A6"/>
    <w:multiLevelType w:val="hybridMultilevel"/>
    <w:tmpl w:val="9C9A4FE0"/>
    <w:lvl w:ilvl="0" w:tplc="04210015">
      <w:start w:val="1"/>
      <w:numFmt w:val="upperLetter"/>
      <w:lvlText w:val="%1."/>
      <w:lvlJc w:val="left"/>
      <w:pPr>
        <w:ind w:left="360" w:hanging="360"/>
      </w:pPr>
      <w:rPr>
        <w:rFonts w:hint="default"/>
      </w:rPr>
    </w:lvl>
    <w:lvl w:ilvl="1" w:tplc="BB68252C">
      <w:start w:val="1"/>
      <w:numFmt w:val="decimal"/>
      <w:lvlText w:val="%2."/>
      <w:lvlJc w:val="left"/>
      <w:pPr>
        <w:ind w:left="1110" w:hanging="390"/>
      </w:pPr>
      <w:rPr>
        <w:rFonts w:hint="default"/>
      </w:rPr>
    </w:lvl>
    <w:lvl w:ilvl="2" w:tplc="04090019">
      <w:start w:val="1"/>
      <w:numFmt w:val="lowerLetter"/>
      <w:lvlText w:val="%3."/>
      <w:lvlJc w:val="left"/>
      <w:pPr>
        <w:ind w:left="1980" w:hanging="360"/>
      </w:pPr>
      <w:rPr>
        <w:rFonts w:hint="default"/>
        <w:b w:val="0"/>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465734E"/>
    <w:multiLevelType w:val="hybridMultilevel"/>
    <w:tmpl w:val="86423A7A"/>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0" w15:restartNumberingAfterBreak="0">
    <w:nsid w:val="568902A9"/>
    <w:multiLevelType w:val="hybridMultilevel"/>
    <w:tmpl w:val="EF30CB9A"/>
    <w:lvl w:ilvl="0" w:tplc="6D9EE5BC">
      <w:start w:val="1"/>
      <w:numFmt w:val="decimal"/>
      <w:lvlText w:val="%1."/>
      <w:lvlJc w:val="left"/>
      <w:pPr>
        <w:ind w:left="1069" w:hanging="360"/>
      </w:pPr>
      <w:rPr>
        <w:rFonts w:hint="default"/>
        <w:color w:val="00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C1903B9"/>
    <w:multiLevelType w:val="hybridMultilevel"/>
    <w:tmpl w:val="0BA41748"/>
    <w:lvl w:ilvl="0" w:tplc="4DDA23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87362"/>
    <w:multiLevelType w:val="hybridMultilevel"/>
    <w:tmpl w:val="81587812"/>
    <w:lvl w:ilvl="0" w:tplc="A1B884A8">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70327"/>
    <w:multiLevelType w:val="hybridMultilevel"/>
    <w:tmpl w:val="DBBAF720"/>
    <w:lvl w:ilvl="0" w:tplc="09F2D000">
      <w:start w:val="1"/>
      <w:numFmt w:val="decimal"/>
      <w:lvlText w:val="%1."/>
      <w:lvlJc w:val="left"/>
      <w:pPr>
        <w:ind w:left="40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C58F5"/>
    <w:multiLevelType w:val="multilevel"/>
    <w:tmpl w:val="37E223C6"/>
    <w:lvl w:ilvl="0">
      <w:start w:val="5"/>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7D41D0"/>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8854FF"/>
    <w:multiLevelType w:val="hybridMultilevel"/>
    <w:tmpl w:val="52A26DEC"/>
    <w:lvl w:ilvl="0" w:tplc="04090017">
      <w:start w:val="1"/>
      <w:numFmt w:val="lowerLetter"/>
      <w:lvlText w:val="%1)"/>
      <w:lvlJc w:val="left"/>
      <w:pPr>
        <w:ind w:left="2700" w:hanging="360"/>
      </w:pPr>
    </w:lvl>
    <w:lvl w:ilvl="1" w:tplc="972AAF4E">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6A36766F"/>
    <w:multiLevelType w:val="hybridMultilevel"/>
    <w:tmpl w:val="9984C598"/>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8" w15:restartNumberingAfterBreak="0">
    <w:nsid w:val="6C7C2E60"/>
    <w:multiLevelType w:val="hybridMultilevel"/>
    <w:tmpl w:val="C3D69826"/>
    <w:lvl w:ilvl="0" w:tplc="89307F3C">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F6E32"/>
    <w:multiLevelType w:val="multilevel"/>
    <w:tmpl w:val="4F92FECE"/>
    <w:styleLink w:val="Style1"/>
    <w:lvl w:ilvl="0">
      <w:start w:val="3"/>
      <w:numFmt w:val="decimal"/>
      <w:lvlText w:val="%1"/>
      <w:lvlJc w:val="left"/>
      <w:pPr>
        <w:ind w:left="461" w:hanging="361"/>
      </w:pPr>
      <w:rPr>
        <w:rFonts w:hint="default"/>
        <w:lang w:val="id" w:eastAsia="en-US" w:bidi="ar-SA"/>
      </w:rPr>
    </w:lvl>
    <w:lvl w:ilvl="1">
      <w:start w:val="1"/>
      <w:numFmt w:val="decimal"/>
      <w:lvlText w:val="%1.%2"/>
      <w:lvlJc w:val="left"/>
      <w:pPr>
        <w:ind w:left="461" w:hanging="361"/>
      </w:pPr>
      <w:rPr>
        <w:rFonts w:ascii="Times New Roman" w:eastAsia="Times New Roman" w:hAnsi="Times New Roman" w:cs="Times New Roman" w:hint="default"/>
        <w:b/>
        <w:bCs/>
        <w:spacing w:val="-4"/>
        <w:w w:val="99"/>
        <w:sz w:val="24"/>
        <w:szCs w:val="24"/>
        <w:lang w:val="id" w:eastAsia="en-US" w:bidi="ar-SA"/>
      </w:rPr>
    </w:lvl>
    <w:lvl w:ilvl="2">
      <w:numFmt w:val="bullet"/>
      <w:lvlText w:val="•"/>
      <w:lvlJc w:val="left"/>
      <w:pPr>
        <w:ind w:left="2225" w:hanging="361"/>
      </w:pPr>
      <w:rPr>
        <w:rFonts w:hint="default"/>
        <w:lang w:val="id" w:eastAsia="en-US" w:bidi="ar-SA"/>
      </w:rPr>
    </w:lvl>
    <w:lvl w:ilvl="3">
      <w:numFmt w:val="bullet"/>
      <w:lvlText w:val="•"/>
      <w:lvlJc w:val="left"/>
      <w:pPr>
        <w:ind w:left="3107" w:hanging="361"/>
      </w:pPr>
      <w:rPr>
        <w:rFonts w:hint="default"/>
        <w:lang w:val="id" w:eastAsia="en-US" w:bidi="ar-SA"/>
      </w:rPr>
    </w:lvl>
    <w:lvl w:ilvl="4">
      <w:numFmt w:val="bullet"/>
      <w:lvlText w:val="•"/>
      <w:lvlJc w:val="left"/>
      <w:pPr>
        <w:ind w:left="3990" w:hanging="361"/>
      </w:pPr>
      <w:rPr>
        <w:rFonts w:hint="default"/>
        <w:lang w:val="id" w:eastAsia="en-US" w:bidi="ar-SA"/>
      </w:rPr>
    </w:lvl>
    <w:lvl w:ilvl="5">
      <w:numFmt w:val="bullet"/>
      <w:lvlText w:val="•"/>
      <w:lvlJc w:val="left"/>
      <w:pPr>
        <w:ind w:left="4872" w:hanging="361"/>
      </w:pPr>
      <w:rPr>
        <w:rFonts w:hint="default"/>
        <w:lang w:val="id" w:eastAsia="en-US" w:bidi="ar-SA"/>
      </w:rPr>
    </w:lvl>
    <w:lvl w:ilvl="6">
      <w:numFmt w:val="bullet"/>
      <w:lvlText w:val="•"/>
      <w:lvlJc w:val="left"/>
      <w:pPr>
        <w:ind w:left="5755" w:hanging="361"/>
      </w:pPr>
      <w:rPr>
        <w:rFonts w:hint="default"/>
        <w:lang w:val="id" w:eastAsia="en-US" w:bidi="ar-SA"/>
      </w:rPr>
    </w:lvl>
    <w:lvl w:ilvl="7">
      <w:numFmt w:val="bullet"/>
      <w:lvlText w:val="•"/>
      <w:lvlJc w:val="left"/>
      <w:pPr>
        <w:ind w:left="6637" w:hanging="361"/>
      </w:pPr>
      <w:rPr>
        <w:rFonts w:hint="default"/>
        <w:lang w:val="id" w:eastAsia="en-US" w:bidi="ar-SA"/>
      </w:rPr>
    </w:lvl>
    <w:lvl w:ilvl="8">
      <w:numFmt w:val="bullet"/>
      <w:lvlText w:val="•"/>
      <w:lvlJc w:val="left"/>
      <w:pPr>
        <w:ind w:left="7520" w:hanging="361"/>
      </w:pPr>
      <w:rPr>
        <w:rFonts w:hint="default"/>
        <w:lang w:val="id" w:eastAsia="en-US" w:bidi="ar-SA"/>
      </w:rPr>
    </w:lvl>
  </w:abstractNum>
  <w:abstractNum w:abstractNumId="40" w15:restartNumberingAfterBreak="0">
    <w:nsid w:val="722542E3"/>
    <w:multiLevelType w:val="singleLevel"/>
    <w:tmpl w:val="04090015"/>
    <w:lvl w:ilvl="0">
      <w:start w:val="1"/>
      <w:numFmt w:val="upperLetter"/>
      <w:lvlText w:val="%1."/>
      <w:lvlJc w:val="left"/>
      <w:pPr>
        <w:ind w:left="720" w:hanging="360"/>
      </w:pPr>
      <w:rPr>
        <w:rFonts w:hint="default"/>
      </w:rPr>
    </w:lvl>
  </w:abstractNum>
  <w:abstractNum w:abstractNumId="41" w15:restartNumberingAfterBreak="0">
    <w:nsid w:val="7EE863D0"/>
    <w:multiLevelType w:val="singleLevel"/>
    <w:tmpl w:val="04090015"/>
    <w:lvl w:ilvl="0">
      <w:start w:val="1"/>
      <w:numFmt w:val="upperLetter"/>
      <w:lvlText w:val="%1."/>
      <w:lvlJc w:val="left"/>
      <w:pPr>
        <w:ind w:left="1920" w:hanging="360"/>
      </w:pPr>
      <w:rPr>
        <w:rFonts w:hint="default"/>
      </w:rPr>
    </w:lvl>
  </w:abstractNum>
  <w:num w:numId="1">
    <w:abstractNumId w:val="22"/>
  </w:num>
  <w:num w:numId="2">
    <w:abstractNumId w:val="28"/>
  </w:num>
  <w:num w:numId="3">
    <w:abstractNumId w:val="24"/>
  </w:num>
  <w:num w:numId="4">
    <w:abstractNumId w:val="8"/>
  </w:num>
  <w:num w:numId="5">
    <w:abstractNumId w:val="23"/>
  </w:num>
  <w:num w:numId="6">
    <w:abstractNumId w:val="35"/>
  </w:num>
  <w:num w:numId="7">
    <w:abstractNumId w:val="12"/>
  </w:num>
  <w:num w:numId="8">
    <w:abstractNumId w:val="2"/>
  </w:num>
  <w:num w:numId="9">
    <w:abstractNumId w:val="7"/>
  </w:num>
  <w:num w:numId="10">
    <w:abstractNumId w:val="30"/>
  </w:num>
  <w:num w:numId="11">
    <w:abstractNumId w:val="13"/>
  </w:num>
  <w:num w:numId="12">
    <w:abstractNumId w:val="15"/>
  </w:num>
  <w:num w:numId="13">
    <w:abstractNumId w:val="38"/>
  </w:num>
  <w:num w:numId="14">
    <w:abstractNumId w:val="6"/>
  </w:num>
  <w:num w:numId="15">
    <w:abstractNumId w:val="9"/>
  </w:num>
  <w:num w:numId="16">
    <w:abstractNumId w:val="11"/>
  </w:num>
  <w:num w:numId="17">
    <w:abstractNumId w:val="32"/>
  </w:num>
  <w:num w:numId="18">
    <w:abstractNumId w:val="0"/>
  </w:num>
  <w:num w:numId="19">
    <w:abstractNumId w:val="27"/>
  </w:num>
  <w:num w:numId="20">
    <w:abstractNumId w:val="3"/>
  </w:num>
  <w:num w:numId="21">
    <w:abstractNumId w:val="17"/>
  </w:num>
  <w:num w:numId="22">
    <w:abstractNumId w:val="39"/>
  </w:num>
  <w:num w:numId="23">
    <w:abstractNumId w:val="21"/>
  </w:num>
  <w:num w:numId="24">
    <w:abstractNumId w:val="25"/>
  </w:num>
  <w:num w:numId="25">
    <w:abstractNumId w:val="36"/>
  </w:num>
  <w:num w:numId="26">
    <w:abstractNumId w:val="31"/>
  </w:num>
  <w:num w:numId="27">
    <w:abstractNumId w:val="34"/>
  </w:num>
  <w:num w:numId="28">
    <w:abstractNumId w:val="26"/>
  </w:num>
  <w:num w:numId="29">
    <w:abstractNumId w:val="10"/>
  </w:num>
  <w:num w:numId="30">
    <w:abstractNumId w:val="41"/>
  </w:num>
  <w:num w:numId="31">
    <w:abstractNumId w:val="1"/>
  </w:num>
  <w:num w:numId="32">
    <w:abstractNumId w:val="5"/>
  </w:num>
  <w:num w:numId="33">
    <w:abstractNumId w:val="33"/>
  </w:num>
  <w:num w:numId="34">
    <w:abstractNumId w:val="40"/>
  </w:num>
  <w:num w:numId="35">
    <w:abstractNumId w:val="14"/>
  </w:num>
  <w:num w:numId="36">
    <w:abstractNumId w:val="4"/>
  </w:num>
  <w:num w:numId="37">
    <w:abstractNumId w:val="19"/>
  </w:num>
  <w:num w:numId="38">
    <w:abstractNumId w:val="29"/>
  </w:num>
  <w:num w:numId="39">
    <w:abstractNumId w:val="37"/>
  </w:num>
  <w:num w:numId="40">
    <w:abstractNumId w:val="20"/>
  </w:num>
  <w:num w:numId="41">
    <w:abstractNumId w:val="1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4C"/>
    <w:rsid w:val="001114E0"/>
    <w:rsid w:val="00120102"/>
    <w:rsid w:val="00166223"/>
    <w:rsid w:val="002233F2"/>
    <w:rsid w:val="00383FF2"/>
    <w:rsid w:val="003C1EEE"/>
    <w:rsid w:val="003E3CA4"/>
    <w:rsid w:val="00432368"/>
    <w:rsid w:val="0047252F"/>
    <w:rsid w:val="00554FAD"/>
    <w:rsid w:val="006E4002"/>
    <w:rsid w:val="007F600E"/>
    <w:rsid w:val="00A17BBE"/>
    <w:rsid w:val="00A33344"/>
    <w:rsid w:val="00B30D8E"/>
    <w:rsid w:val="00C56AB5"/>
    <w:rsid w:val="00C7404C"/>
    <w:rsid w:val="00D50D88"/>
    <w:rsid w:val="00DF3221"/>
    <w:rsid w:val="00F9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B14A"/>
  <w15:chartTrackingRefBased/>
  <w15:docId w15:val="{050A1654-EAAF-43AC-819B-D926ED8F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4C"/>
    <w:rPr>
      <w:rFonts w:ascii="Calibri" w:eastAsia="Calibri" w:hAnsi="Calibri" w:cs="Times New Roman"/>
    </w:rPr>
  </w:style>
  <w:style w:type="paragraph" w:styleId="Heading1">
    <w:name w:val="heading 1"/>
    <w:basedOn w:val="Normal"/>
    <w:next w:val="Normal"/>
    <w:link w:val="Heading1Char"/>
    <w:uiPriority w:val="1"/>
    <w:qFormat/>
    <w:rsid w:val="00C7404C"/>
    <w:pPr>
      <w:keepNext/>
      <w:keepLines/>
      <w:spacing w:before="240" w:after="0"/>
      <w:outlineLvl w:val="0"/>
    </w:pPr>
    <w:rPr>
      <w:rFonts w:ascii="Calibri Light" w:eastAsia="Times New Roman" w:hAnsi="Calibri Light"/>
      <w:color w:val="2F5496"/>
      <w:sz w:val="32"/>
      <w:szCs w:val="32"/>
      <w:lang w:val="id-ID"/>
    </w:rPr>
  </w:style>
  <w:style w:type="paragraph" w:styleId="Heading2">
    <w:name w:val="heading 2"/>
    <w:basedOn w:val="Normal"/>
    <w:next w:val="Normal"/>
    <w:link w:val="Heading2Char"/>
    <w:uiPriority w:val="9"/>
    <w:unhideWhenUsed/>
    <w:qFormat/>
    <w:rsid w:val="00C7404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C7404C"/>
    <w:pPr>
      <w:keepNext/>
      <w:widowControl w:val="0"/>
      <w:autoSpaceDE w:val="0"/>
      <w:autoSpaceDN w:val="0"/>
      <w:spacing w:before="240" w:after="60" w:line="240" w:lineRule="auto"/>
      <w:outlineLvl w:val="2"/>
    </w:pPr>
    <w:rPr>
      <w:rFonts w:ascii="Calibri Light" w:eastAsia="Times New Roman" w:hAnsi="Calibri Light"/>
      <w:b/>
      <w:bCs/>
      <w:sz w:val="26"/>
      <w:szCs w:val="26"/>
      <w:lang w:val="id"/>
    </w:rPr>
  </w:style>
  <w:style w:type="paragraph" w:styleId="Heading4">
    <w:name w:val="heading 4"/>
    <w:basedOn w:val="Normal"/>
    <w:next w:val="Normal"/>
    <w:link w:val="Heading4Char"/>
    <w:uiPriority w:val="9"/>
    <w:semiHidden/>
    <w:unhideWhenUsed/>
    <w:qFormat/>
    <w:rsid w:val="00C7404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7404C"/>
    <w:pPr>
      <w:widowControl w:val="0"/>
      <w:autoSpaceDE w:val="0"/>
      <w:autoSpaceDN w:val="0"/>
      <w:spacing w:before="240" w:after="60" w:line="240" w:lineRule="auto"/>
      <w:outlineLvl w:val="4"/>
    </w:pPr>
    <w:rPr>
      <w:rFonts w:eastAsia="Times New Roman"/>
      <w:b/>
      <w:bCs/>
      <w:i/>
      <w:iCs/>
      <w:sz w:val="26"/>
      <w:szCs w:val="26"/>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04C"/>
    <w:rPr>
      <w:rFonts w:ascii="Calibri Light" w:eastAsia="Times New Roman" w:hAnsi="Calibri Light" w:cs="Times New Roman"/>
      <w:color w:val="2F5496"/>
      <w:sz w:val="32"/>
      <w:szCs w:val="32"/>
      <w:lang w:val="id-ID"/>
    </w:rPr>
  </w:style>
  <w:style w:type="character" w:customStyle="1" w:styleId="Heading2Char">
    <w:name w:val="Heading 2 Char"/>
    <w:basedOn w:val="DefaultParagraphFont"/>
    <w:link w:val="Heading2"/>
    <w:uiPriority w:val="9"/>
    <w:rsid w:val="00C7404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C7404C"/>
    <w:rPr>
      <w:rFonts w:ascii="Calibri Light" w:eastAsia="Times New Roman" w:hAnsi="Calibri Light" w:cs="Times New Roman"/>
      <w:b/>
      <w:bCs/>
      <w:sz w:val="26"/>
      <w:szCs w:val="26"/>
      <w:lang w:val="id"/>
    </w:rPr>
  </w:style>
  <w:style w:type="character" w:customStyle="1" w:styleId="Heading4Char">
    <w:name w:val="Heading 4 Char"/>
    <w:basedOn w:val="DefaultParagraphFont"/>
    <w:link w:val="Heading4"/>
    <w:uiPriority w:val="9"/>
    <w:semiHidden/>
    <w:rsid w:val="00C7404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7404C"/>
    <w:rPr>
      <w:rFonts w:ascii="Calibri" w:eastAsia="Times New Roman" w:hAnsi="Calibri" w:cs="Times New Roman"/>
      <w:b/>
      <w:bCs/>
      <w:i/>
      <w:iCs/>
      <w:sz w:val="26"/>
      <w:szCs w:val="26"/>
      <w:lang w:val="id"/>
    </w:rPr>
  </w:style>
  <w:style w:type="paragraph" w:styleId="ListParagraph">
    <w:name w:val="List Paragraph"/>
    <w:aliases w:val="Body of text,List Paragraph1,skripsi,spasi 2 taiiii,Body Text Char1,Char Char2,List Paragraph2,sub de titre 4,ANNEX,TABEL,kepala,Colorful List - Accent 11,anak bab,Body of text+1,Body of text+2,Body of text+3,List Paragraph11,Char Char21"/>
    <w:basedOn w:val="Normal"/>
    <w:link w:val="ListParagraphChar"/>
    <w:uiPriority w:val="34"/>
    <w:qFormat/>
    <w:rsid w:val="00C7404C"/>
    <w:pPr>
      <w:ind w:left="720"/>
      <w:contextualSpacing/>
    </w:pPr>
  </w:style>
  <w:style w:type="character" w:customStyle="1" w:styleId="ListParagraphChar">
    <w:name w:val="List Paragraph Char"/>
    <w:aliases w:val="Body of text Char,List Paragraph1 Char,skripsi Char,spasi 2 taiiii Char,Body Text Char1 Char,Char Char2 Char,List Paragraph2 Char,sub de titre 4 Char,ANNEX Char,TABEL Char,kepala Char,Colorful List - Accent 11 Char,anak bab Char"/>
    <w:link w:val="ListParagraph"/>
    <w:uiPriority w:val="34"/>
    <w:qFormat/>
    <w:locked/>
    <w:rsid w:val="00C7404C"/>
    <w:rPr>
      <w:rFonts w:ascii="Calibri" w:eastAsia="Calibri" w:hAnsi="Calibri" w:cs="Times New Roman"/>
    </w:rPr>
  </w:style>
  <w:style w:type="character" w:customStyle="1" w:styleId="HeaderChar">
    <w:name w:val="Header Char"/>
    <w:link w:val="Header"/>
    <w:uiPriority w:val="99"/>
    <w:rsid w:val="00C7404C"/>
    <w:rPr>
      <w:lang w:val="id-ID"/>
    </w:rPr>
  </w:style>
  <w:style w:type="paragraph" w:styleId="Header">
    <w:name w:val="header"/>
    <w:basedOn w:val="Normal"/>
    <w:link w:val="HeaderChar"/>
    <w:uiPriority w:val="99"/>
    <w:rsid w:val="00C7404C"/>
    <w:pPr>
      <w:tabs>
        <w:tab w:val="center" w:pos="4680"/>
        <w:tab w:val="right" w:pos="9360"/>
      </w:tabs>
    </w:pPr>
    <w:rPr>
      <w:rFonts w:asciiTheme="minorHAnsi" w:eastAsiaTheme="minorHAnsi" w:hAnsiTheme="minorHAnsi" w:cstheme="minorBidi"/>
      <w:lang w:val="id-ID"/>
    </w:rPr>
  </w:style>
  <w:style w:type="character" w:customStyle="1" w:styleId="HeaderChar1">
    <w:name w:val="Header Char1"/>
    <w:basedOn w:val="DefaultParagraphFont"/>
    <w:uiPriority w:val="99"/>
    <w:semiHidden/>
    <w:rsid w:val="00C7404C"/>
    <w:rPr>
      <w:rFonts w:ascii="Calibri" w:eastAsia="Calibri" w:hAnsi="Calibri" w:cs="Times New Roman"/>
    </w:rPr>
  </w:style>
  <w:style w:type="numbering" w:customStyle="1" w:styleId="Style2">
    <w:name w:val="Style2"/>
    <w:uiPriority w:val="99"/>
    <w:rsid w:val="00C7404C"/>
    <w:pPr>
      <w:numPr>
        <w:numId w:val="6"/>
      </w:numPr>
    </w:pPr>
  </w:style>
  <w:style w:type="paragraph" w:styleId="Footer">
    <w:name w:val="footer"/>
    <w:basedOn w:val="Normal"/>
    <w:link w:val="FooterChar"/>
    <w:uiPriority w:val="99"/>
    <w:unhideWhenUsed/>
    <w:rsid w:val="00C7404C"/>
    <w:pPr>
      <w:tabs>
        <w:tab w:val="center" w:pos="4680"/>
        <w:tab w:val="right" w:pos="9360"/>
      </w:tabs>
    </w:pPr>
  </w:style>
  <w:style w:type="character" w:customStyle="1" w:styleId="FooterChar">
    <w:name w:val="Footer Char"/>
    <w:basedOn w:val="DefaultParagraphFont"/>
    <w:link w:val="Footer"/>
    <w:uiPriority w:val="99"/>
    <w:rsid w:val="00C7404C"/>
    <w:rPr>
      <w:rFonts w:ascii="Calibri" w:eastAsia="Calibri" w:hAnsi="Calibri" w:cs="Times New Roman"/>
    </w:rPr>
  </w:style>
  <w:style w:type="paragraph" w:styleId="BalloonText">
    <w:name w:val="Balloon Text"/>
    <w:basedOn w:val="Normal"/>
    <w:link w:val="BalloonTextChar"/>
    <w:uiPriority w:val="99"/>
    <w:semiHidden/>
    <w:unhideWhenUsed/>
    <w:rsid w:val="00C74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4C"/>
    <w:rPr>
      <w:rFonts w:ascii="Segoe UI" w:eastAsia="Calibri" w:hAnsi="Segoe UI" w:cs="Segoe UI"/>
      <w:sz w:val="18"/>
      <w:szCs w:val="18"/>
    </w:rPr>
  </w:style>
  <w:style w:type="character" w:customStyle="1" w:styleId="fontstyle01">
    <w:name w:val="fontstyle01"/>
    <w:rsid w:val="00C7404C"/>
    <w:rPr>
      <w:rFonts w:ascii="Baskerville Old Face" w:hAnsi="Baskerville Old Face" w:hint="default"/>
      <w:b w:val="0"/>
      <w:bCs w:val="0"/>
      <w:i w:val="0"/>
      <w:iCs w:val="0"/>
      <w:color w:val="000000"/>
      <w:sz w:val="22"/>
      <w:szCs w:val="22"/>
    </w:rPr>
  </w:style>
  <w:style w:type="paragraph" w:styleId="NormalWeb">
    <w:name w:val="Normal (Web)"/>
    <w:basedOn w:val="Normal"/>
    <w:uiPriority w:val="99"/>
    <w:semiHidden/>
    <w:unhideWhenUsed/>
    <w:rsid w:val="00C7404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C7404C"/>
    <w:rPr>
      <w:color w:val="0000FF"/>
      <w:u w:val="single"/>
    </w:rPr>
  </w:style>
  <w:style w:type="paragraph" w:customStyle="1" w:styleId="learn-more">
    <w:name w:val="learn-more"/>
    <w:basedOn w:val="Normal"/>
    <w:rsid w:val="00C7404C"/>
    <w:pPr>
      <w:spacing w:before="100" w:beforeAutospacing="1" w:after="100" w:afterAutospacing="1" w:line="240" w:lineRule="auto"/>
    </w:pPr>
    <w:rPr>
      <w:rFonts w:ascii="Times New Roman" w:eastAsia="Times New Roman" w:hAnsi="Times New Roman"/>
      <w:sz w:val="24"/>
      <w:szCs w:val="24"/>
    </w:rPr>
  </w:style>
  <w:style w:type="character" w:customStyle="1" w:styleId="badge">
    <w:name w:val="badge"/>
    <w:rsid w:val="00C7404C"/>
  </w:style>
  <w:style w:type="character" w:customStyle="1" w:styleId="text-container">
    <w:name w:val="text-container"/>
    <w:rsid w:val="00C7404C"/>
  </w:style>
  <w:style w:type="character" w:customStyle="1" w:styleId="threads-header">
    <w:name w:val="threads-header"/>
    <w:rsid w:val="00C7404C"/>
  </w:style>
  <w:style w:type="character" w:customStyle="1" w:styleId="name">
    <w:name w:val="name"/>
    <w:rsid w:val="00C7404C"/>
  </w:style>
  <w:style w:type="character" w:customStyle="1" w:styleId="time">
    <w:name w:val="time"/>
    <w:rsid w:val="00C7404C"/>
  </w:style>
  <w:style w:type="paragraph" w:styleId="z-TopofForm">
    <w:name w:val="HTML Top of Form"/>
    <w:basedOn w:val="Normal"/>
    <w:next w:val="Normal"/>
    <w:link w:val="z-TopofFormChar"/>
    <w:hidden/>
    <w:uiPriority w:val="99"/>
    <w:semiHidden/>
    <w:unhideWhenUsed/>
    <w:rsid w:val="00C740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40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40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404C"/>
    <w:rPr>
      <w:rFonts w:ascii="Arial" w:eastAsia="Times New Roman" w:hAnsi="Arial" w:cs="Arial"/>
      <w:vanish/>
      <w:sz w:val="16"/>
      <w:szCs w:val="16"/>
    </w:rPr>
  </w:style>
  <w:style w:type="character" w:customStyle="1" w:styleId="link-container">
    <w:name w:val="link-container"/>
    <w:rsid w:val="00C7404C"/>
  </w:style>
  <w:style w:type="paragraph" w:customStyle="1" w:styleId="link-text">
    <w:name w:val="link-text"/>
    <w:basedOn w:val="Normal"/>
    <w:rsid w:val="00C7404C"/>
    <w:pPr>
      <w:spacing w:before="100" w:beforeAutospacing="1" w:after="100" w:afterAutospacing="1" w:line="240" w:lineRule="auto"/>
    </w:pPr>
    <w:rPr>
      <w:rFonts w:ascii="Times New Roman" w:eastAsia="Times New Roman" w:hAnsi="Times New Roman"/>
      <w:sz w:val="24"/>
      <w:szCs w:val="24"/>
    </w:rPr>
  </w:style>
  <w:style w:type="paragraph" w:customStyle="1" w:styleId="descriptions">
    <w:name w:val="descriptions"/>
    <w:basedOn w:val="Normal"/>
    <w:rsid w:val="00C7404C"/>
    <w:pPr>
      <w:spacing w:before="100" w:beforeAutospacing="1" w:after="100" w:afterAutospacing="1" w:line="240" w:lineRule="auto"/>
    </w:pPr>
    <w:rPr>
      <w:rFonts w:ascii="Times New Roman" w:eastAsia="Times New Roman" w:hAnsi="Times New Roman"/>
      <w:sz w:val="24"/>
      <w:szCs w:val="24"/>
    </w:rPr>
  </w:style>
  <w:style w:type="character" w:customStyle="1" w:styleId="ellipsis">
    <w:name w:val="ellipsis"/>
    <w:rsid w:val="00C7404C"/>
  </w:style>
  <w:style w:type="table" w:styleId="TableGrid">
    <w:name w:val="Table Grid"/>
    <w:basedOn w:val="TableNormal"/>
    <w:uiPriority w:val="39"/>
    <w:rsid w:val="00C740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404C"/>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C7404C"/>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7404C"/>
    <w:pPr>
      <w:widowControl w:val="0"/>
      <w:autoSpaceDE w:val="0"/>
      <w:autoSpaceDN w:val="0"/>
      <w:spacing w:after="0" w:line="208" w:lineRule="exact"/>
      <w:ind w:left="-15" w:right="-706"/>
    </w:pPr>
    <w:rPr>
      <w:rFonts w:ascii="Times New Roman" w:eastAsia="Times New Roman" w:hAnsi="Times New Roman"/>
      <w:u w:val="single" w:color="000000"/>
      <w:lang w:val="id"/>
    </w:rPr>
  </w:style>
  <w:style w:type="character" w:customStyle="1" w:styleId="xbe">
    <w:name w:val="_xbe"/>
    <w:rsid w:val="00C7404C"/>
  </w:style>
  <w:style w:type="paragraph" w:customStyle="1" w:styleId="Default">
    <w:name w:val="Default"/>
    <w:rsid w:val="00C7404C"/>
    <w:pPr>
      <w:autoSpaceDE w:val="0"/>
      <w:autoSpaceDN w:val="0"/>
      <w:adjustRightInd w:val="0"/>
      <w:spacing w:after="0" w:line="240" w:lineRule="auto"/>
    </w:pPr>
    <w:rPr>
      <w:rFonts w:ascii="Arial" w:eastAsia="Calibri" w:hAnsi="Arial" w:cs="Arial"/>
      <w:color w:val="000000"/>
      <w:sz w:val="24"/>
      <w:szCs w:val="24"/>
      <w:lang w:val="id-ID" w:eastAsia="id-ID"/>
    </w:rPr>
  </w:style>
  <w:style w:type="paragraph" w:customStyle="1" w:styleId="Normal7">
    <w:name w:val="Normal+7"/>
    <w:basedOn w:val="Normal"/>
    <w:next w:val="Normal"/>
    <w:rsid w:val="00C7404C"/>
    <w:pPr>
      <w:widowControl w:val="0"/>
      <w:autoSpaceDE w:val="0"/>
      <w:autoSpaceDN w:val="0"/>
      <w:adjustRightInd w:val="0"/>
      <w:spacing w:after="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C7404C"/>
    <w:rPr>
      <w:sz w:val="16"/>
      <w:szCs w:val="16"/>
    </w:rPr>
  </w:style>
  <w:style w:type="paragraph" w:styleId="CommentText">
    <w:name w:val="annotation text"/>
    <w:basedOn w:val="Normal"/>
    <w:link w:val="CommentTextChar"/>
    <w:uiPriority w:val="99"/>
    <w:unhideWhenUsed/>
    <w:rsid w:val="00C7404C"/>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CommentTextChar">
    <w:name w:val="Comment Text Char"/>
    <w:basedOn w:val="DefaultParagraphFont"/>
    <w:link w:val="CommentText"/>
    <w:uiPriority w:val="99"/>
    <w:rsid w:val="00C7404C"/>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C7404C"/>
    <w:rPr>
      <w:b/>
      <w:bCs/>
    </w:rPr>
  </w:style>
  <w:style w:type="character" w:customStyle="1" w:styleId="CommentSubjectChar">
    <w:name w:val="Comment Subject Char"/>
    <w:basedOn w:val="CommentTextChar"/>
    <w:link w:val="CommentSubject"/>
    <w:uiPriority w:val="99"/>
    <w:semiHidden/>
    <w:rsid w:val="00C7404C"/>
    <w:rPr>
      <w:rFonts w:ascii="Times New Roman" w:eastAsia="Times New Roman" w:hAnsi="Times New Roman" w:cs="Times New Roman"/>
      <w:b/>
      <w:bCs/>
      <w:sz w:val="20"/>
      <w:szCs w:val="20"/>
      <w:lang w:val="id"/>
    </w:rPr>
  </w:style>
  <w:style w:type="character" w:customStyle="1" w:styleId="jlqj4b">
    <w:name w:val="jlqj4b"/>
    <w:rsid w:val="00C7404C"/>
  </w:style>
  <w:style w:type="paragraph" w:styleId="TOC1">
    <w:name w:val="toc 1"/>
    <w:basedOn w:val="Normal"/>
    <w:next w:val="Normal"/>
    <w:autoRedefine/>
    <w:uiPriority w:val="39"/>
    <w:unhideWhenUsed/>
    <w:rsid w:val="00C7404C"/>
    <w:pPr>
      <w:numPr>
        <w:numId w:val="24"/>
      </w:numPr>
      <w:tabs>
        <w:tab w:val="left" w:pos="284"/>
        <w:tab w:val="right" w:leader="dot" w:pos="7928"/>
      </w:tabs>
      <w:spacing w:after="0" w:line="360" w:lineRule="auto"/>
      <w:ind w:left="284" w:hanging="284"/>
      <w:jc w:val="both"/>
    </w:pPr>
  </w:style>
  <w:style w:type="paragraph" w:styleId="TOC2">
    <w:name w:val="toc 2"/>
    <w:basedOn w:val="Normal"/>
    <w:next w:val="Normal"/>
    <w:autoRedefine/>
    <w:uiPriority w:val="39"/>
    <w:unhideWhenUsed/>
    <w:rsid w:val="00C7404C"/>
    <w:pPr>
      <w:tabs>
        <w:tab w:val="left" w:pos="851"/>
        <w:tab w:val="right" w:leader="dot" w:pos="7928"/>
      </w:tabs>
      <w:spacing w:after="0" w:line="360" w:lineRule="auto"/>
      <w:ind w:left="284"/>
      <w:jc w:val="both"/>
    </w:pPr>
  </w:style>
  <w:style w:type="paragraph" w:styleId="EndnoteText">
    <w:name w:val="endnote text"/>
    <w:basedOn w:val="Normal"/>
    <w:link w:val="EndnoteTextChar"/>
    <w:uiPriority w:val="99"/>
    <w:semiHidden/>
    <w:unhideWhenUsed/>
    <w:rsid w:val="00C7404C"/>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EndnoteTextChar">
    <w:name w:val="Endnote Text Char"/>
    <w:basedOn w:val="DefaultParagraphFont"/>
    <w:link w:val="EndnoteText"/>
    <w:uiPriority w:val="99"/>
    <w:semiHidden/>
    <w:rsid w:val="00C7404C"/>
    <w:rPr>
      <w:rFonts w:ascii="Times New Roman" w:eastAsia="Times New Roman" w:hAnsi="Times New Roman" w:cs="Times New Roman"/>
      <w:sz w:val="20"/>
      <w:szCs w:val="20"/>
      <w:lang w:val="id"/>
    </w:rPr>
  </w:style>
  <w:style w:type="character" w:styleId="EndnoteReference">
    <w:name w:val="endnote reference"/>
    <w:uiPriority w:val="99"/>
    <w:semiHidden/>
    <w:unhideWhenUsed/>
    <w:rsid w:val="00C7404C"/>
    <w:rPr>
      <w:vertAlign w:val="superscript"/>
    </w:rPr>
  </w:style>
  <w:style w:type="character" w:customStyle="1" w:styleId="rynqvb">
    <w:name w:val="rynqvb"/>
    <w:basedOn w:val="DefaultParagraphFont"/>
    <w:rsid w:val="00C7404C"/>
  </w:style>
  <w:style w:type="numbering" w:customStyle="1" w:styleId="Style1">
    <w:name w:val="Style1"/>
    <w:uiPriority w:val="99"/>
    <w:rsid w:val="00C7404C"/>
    <w:pPr>
      <w:numPr>
        <w:numId w:val="22"/>
      </w:numPr>
    </w:pPr>
  </w:style>
  <w:style w:type="paragraph" w:styleId="BodyTextIndent3">
    <w:name w:val="Body Text Indent 3"/>
    <w:basedOn w:val="Normal"/>
    <w:link w:val="BodyTextIndent3Char"/>
    <w:uiPriority w:val="99"/>
    <w:semiHidden/>
    <w:unhideWhenUsed/>
    <w:rsid w:val="00C7404C"/>
    <w:pPr>
      <w:widowControl w:val="0"/>
      <w:autoSpaceDE w:val="0"/>
      <w:autoSpaceDN w:val="0"/>
      <w:spacing w:after="120" w:line="240" w:lineRule="auto"/>
      <w:ind w:left="283"/>
    </w:pPr>
    <w:rPr>
      <w:rFonts w:ascii="Times New Roman" w:eastAsia="Times New Roman" w:hAnsi="Times New Roman"/>
      <w:sz w:val="16"/>
      <w:szCs w:val="16"/>
      <w:lang w:val="id"/>
    </w:rPr>
  </w:style>
  <w:style w:type="character" w:customStyle="1" w:styleId="BodyTextIndent3Char">
    <w:name w:val="Body Text Indent 3 Char"/>
    <w:basedOn w:val="DefaultParagraphFont"/>
    <w:link w:val="BodyTextIndent3"/>
    <w:uiPriority w:val="99"/>
    <w:semiHidden/>
    <w:rsid w:val="00C7404C"/>
    <w:rPr>
      <w:rFonts w:ascii="Times New Roman" w:eastAsia="Times New Roman" w:hAnsi="Times New Roman" w:cs="Times New Roman"/>
      <w:sz w:val="16"/>
      <w:szCs w:val="16"/>
      <w:lang w:val="id"/>
    </w:rPr>
  </w:style>
  <w:style w:type="character" w:styleId="HTMLCite">
    <w:name w:val="HTML Cite"/>
    <w:uiPriority w:val="99"/>
    <w:semiHidden/>
    <w:unhideWhenUsed/>
    <w:rsid w:val="00C7404C"/>
    <w:rPr>
      <w:i/>
      <w:iCs/>
    </w:rPr>
  </w:style>
  <w:style w:type="character" w:styleId="Emphasis">
    <w:name w:val="Emphasis"/>
    <w:uiPriority w:val="20"/>
    <w:qFormat/>
    <w:rsid w:val="00C7404C"/>
    <w:rPr>
      <w:i/>
      <w:iCs/>
    </w:rPr>
  </w:style>
  <w:style w:type="character" w:customStyle="1" w:styleId="fontstyle21">
    <w:name w:val="fontstyle21"/>
    <w:rsid w:val="00C7404C"/>
    <w:rPr>
      <w:rFonts w:ascii="Roboto-Regular" w:hAnsi="Roboto-Regular" w:hint="default"/>
      <w:b w:val="0"/>
      <w:bCs w:val="0"/>
      <w:i w:val="0"/>
      <w:iCs w:val="0"/>
      <w:color w:val="D93025"/>
      <w:sz w:val="24"/>
      <w:szCs w:val="24"/>
    </w:rPr>
  </w:style>
  <w:style w:type="character" w:styleId="FollowedHyperlink">
    <w:name w:val="FollowedHyperlink"/>
    <w:uiPriority w:val="99"/>
    <w:semiHidden/>
    <w:unhideWhenUsed/>
    <w:rsid w:val="00C7404C"/>
    <w:rPr>
      <w:color w:val="954F72"/>
      <w:u w:val="single"/>
    </w:rPr>
  </w:style>
  <w:style w:type="paragraph" w:customStyle="1" w:styleId="xl69">
    <w:name w:val="xl69"/>
    <w:basedOn w:val="Normal"/>
    <w:rsid w:val="00C7404C"/>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70">
    <w:name w:val="xl70"/>
    <w:basedOn w:val="Normal"/>
    <w:rsid w:val="00C7404C"/>
    <w:pP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1">
    <w:name w:val="xl71"/>
    <w:basedOn w:val="Normal"/>
    <w:rsid w:val="00C740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7">
    <w:name w:val="xl67"/>
    <w:basedOn w:val="Normal"/>
    <w:rsid w:val="00C7404C"/>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68">
    <w:name w:val="xl68"/>
    <w:basedOn w:val="Normal"/>
    <w:rsid w:val="00C7404C"/>
    <w:pPr>
      <w:spacing w:before="100" w:beforeAutospacing="1" w:after="100" w:afterAutospacing="1" w:line="240" w:lineRule="auto"/>
      <w:jc w:val="center"/>
      <w:textAlignment w:val="center"/>
    </w:pPr>
    <w:rPr>
      <w:rFonts w:ascii="Times New Roman" w:eastAsia="Times New Roman" w:hAnsi="Times New Roman"/>
      <w:sz w:val="20"/>
      <w:szCs w:val="20"/>
    </w:rPr>
  </w:style>
  <w:style w:type="character" w:customStyle="1" w:styleId="uv3um">
    <w:name w:val="uv3um"/>
    <w:rsid w:val="00C7404C"/>
  </w:style>
  <w:style w:type="paragraph" w:customStyle="1" w:styleId="xl65">
    <w:name w:val="xl65"/>
    <w:basedOn w:val="Normal"/>
    <w:rsid w:val="00C7404C"/>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66">
    <w:name w:val="xl66"/>
    <w:basedOn w:val="Normal"/>
    <w:rsid w:val="00C7404C"/>
    <w:pPr>
      <w:spacing w:before="100" w:beforeAutospacing="1" w:after="100" w:afterAutospacing="1" w:line="240" w:lineRule="auto"/>
      <w:jc w:val="center"/>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77721">
      <w:bodyDiv w:val="1"/>
      <w:marLeft w:val="0"/>
      <w:marRight w:val="0"/>
      <w:marTop w:val="0"/>
      <w:marBottom w:val="0"/>
      <w:divBdr>
        <w:top w:val="none" w:sz="0" w:space="0" w:color="auto"/>
        <w:left w:val="none" w:sz="0" w:space="0" w:color="auto"/>
        <w:bottom w:val="none" w:sz="0" w:space="0" w:color="auto"/>
        <w:right w:val="none" w:sz="0" w:space="0" w:color="auto"/>
      </w:divBdr>
    </w:div>
    <w:div w:id="322781723">
      <w:bodyDiv w:val="1"/>
      <w:marLeft w:val="0"/>
      <w:marRight w:val="0"/>
      <w:marTop w:val="0"/>
      <w:marBottom w:val="0"/>
      <w:divBdr>
        <w:top w:val="none" w:sz="0" w:space="0" w:color="auto"/>
        <w:left w:val="none" w:sz="0" w:space="0" w:color="auto"/>
        <w:bottom w:val="none" w:sz="0" w:space="0" w:color="auto"/>
        <w:right w:val="none" w:sz="0" w:space="0" w:color="auto"/>
      </w:divBdr>
    </w:div>
    <w:div w:id="860897686">
      <w:bodyDiv w:val="1"/>
      <w:marLeft w:val="0"/>
      <w:marRight w:val="0"/>
      <w:marTop w:val="0"/>
      <w:marBottom w:val="0"/>
      <w:divBdr>
        <w:top w:val="none" w:sz="0" w:space="0" w:color="auto"/>
        <w:left w:val="none" w:sz="0" w:space="0" w:color="auto"/>
        <w:bottom w:val="none" w:sz="0" w:space="0" w:color="auto"/>
        <w:right w:val="none" w:sz="0" w:space="0" w:color="auto"/>
      </w:divBdr>
    </w:div>
    <w:div w:id="1256130694">
      <w:bodyDiv w:val="1"/>
      <w:marLeft w:val="0"/>
      <w:marRight w:val="0"/>
      <w:marTop w:val="0"/>
      <w:marBottom w:val="0"/>
      <w:divBdr>
        <w:top w:val="none" w:sz="0" w:space="0" w:color="auto"/>
        <w:left w:val="none" w:sz="0" w:space="0" w:color="auto"/>
        <w:bottom w:val="none" w:sz="0" w:space="0" w:color="auto"/>
        <w:right w:val="none" w:sz="0" w:space="0" w:color="auto"/>
      </w:divBdr>
    </w:div>
    <w:div w:id="1256592026">
      <w:bodyDiv w:val="1"/>
      <w:marLeft w:val="0"/>
      <w:marRight w:val="0"/>
      <w:marTop w:val="0"/>
      <w:marBottom w:val="0"/>
      <w:divBdr>
        <w:top w:val="none" w:sz="0" w:space="0" w:color="auto"/>
        <w:left w:val="none" w:sz="0" w:space="0" w:color="auto"/>
        <w:bottom w:val="none" w:sz="0" w:space="0" w:color="auto"/>
        <w:right w:val="none" w:sz="0" w:space="0" w:color="auto"/>
      </w:divBdr>
    </w:div>
    <w:div w:id="17721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78</Pages>
  <Words>50858</Words>
  <Characters>289893</Characters>
  <Application>Microsoft Office Word</Application>
  <DocSecurity>0</DocSecurity>
  <Lines>2415</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Pro H5</dc:creator>
  <cp:keywords/>
  <dc:description/>
  <cp:lastModifiedBy>MyBook Pro H5</cp:lastModifiedBy>
  <cp:revision>15</cp:revision>
  <dcterms:created xsi:type="dcterms:W3CDTF">2025-03-06T10:42:00Z</dcterms:created>
  <dcterms:modified xsi:type="dcterms:W3CDTF">2025-03-07T02:54:00Z</dcterms:modified>
</cp:coreProperties>
</file>