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866" w:rsidRPr="00300AB7" w:rsidRDefault="006B0866" w:rsidP="006B0866">
      <w:pPr>
        <w:jc w:val="center"/>
        <w:rPr>
          <w:rFonts w:ascii="Times New Roman" w:hAnsi="Times New Roman" w:cs="Times New Roman"/>
        </w:rPr>
      </w:pPr>
      <w:r w:rsidRPr="00300AB7">
        <w:rPr>
          <w:rFonts w:ascii="Times New Roman" w:hAnsi="Times New Roman" w:cs="Times New Roman"/>
          <w:noProof/>
          <w:lang w:val="en-US"/>
        </w:rPr>
        <w:drawing>
          <wp:inline distT="0" distB="0" distL="0" distR="0" wp14:anchorId="4A8EF3A9" wp14:editId="69268876">
            <wp:extent cx="1163782" cy="1031060"/>
            <wp:effectExtent l="0" t="0" r="0" b="0"/>
            <wp:docPr id="1" name="Picture 1"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ko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5710" cy="1041628"/>
                    </a:xfrm>
                    <a:prstGeom prst="rect">
                      <a:avLst/>
                    </a:prstGeom>
                    <a:noFill/>
                    <a:ln>
                      <a:noFill/>
                    </a:ln>
                  </pic:spPr>
                </pic:pic>
              </a:graphicData>
            </a:graphic>
          </wp:inline>
        </w:drawing>
      </w:r>
    </w:p>
    <w:p w:rsidR="006B0866" w:rsidRPr="00300AB7" w:rsidRDefault="006B0866" w:rsidP="006B0866">
      <w:pPr>
        <w:tabs>
          <w:tab w:val="left" w:pos="2685"/>
        </w:tabs>
        <w:spacing w:line="360" w:lineRule="auto"/>
        <w:jc w:val="both"/>
        <w:rPr>
          <w:rFonts w:ascii="Times New Roman" w:hAnsi="Times New Roman" w:cs="Times New Roman"/>
        </w:rPr>
      </w:pPr>
    </w:p>
    <w:p w:rsidR="006B0866" w:rsidRPr="009A58E7" w:rsidRDefault="006B0866" w:rsidP="006B0866">
      <w:pPr>
        <w:tabs>
          <w:tab w:val="left" w:pos="2685"/>
        </w:tabs>
        <w:spacing w:after="0" w:line="240" w:lineRule="auto"/>
        <w:jc w:val="center"/>
        <w:rPr>
          <w:rFonts w:ascii="Times New Roman" w:hAnsi="Times New Roman" w:cs="Times New Roman"/>
          <w:b/>
          <w:sz w:val="24"/>
          <w:szCs w:val="24"/>
        </w:rPr>
      </w:pPr>
      <w:r w:rsidRPr="009A58E7">
        <w:rPr>
          <w:rFonts w:ascii="Times New Roman" w:hAnsi="Times New Roman" w:cs="Times New Roman"/>
          <w:b/>
          <w:sz w:val="24"/>
          <w:szCs w:val="24"/>
        </w:rPr>
        <w:t>ANALISIS DAMPAK SISTEM ZONASI TERHADAP PRESTASI</w:t>
      </w:r>
    </w:p>
    <w:p w:rsidR="006B0866" w:rsidRPr="009A58E7" w:rsidRDefault="006B0866" w:rsidP="006B0866">
      <w:pPr>
        <w:tabs>
          <w:tab w:val="left" w:pos="2685"/>
        </w:tabs>
        <w:spacing w:after="0" w:line="240" w:lineRule="auto"/>
        <w:jc w:val="center"/>
        <w:rPr>
          <w:rFonts w:ascii="Times New Roman" w:hAnsi="Times New Roman" w:cs="Times New Roman"/>
          <w:b/>
          <w:sz w:val="24"/>
          <w:szCs w:val="24"/>
        </w:rPr>
      </w:pPr>
      <w:r w:rsidRPr="009A58E7">
        <w:rPr>
          <w:rFonts w:ascii="Times New Roman" w:hAnsi="Times New Roman" w:cs="Times New Roman"/>
          <w:b/>
          <w:sz w:val="24"/>
          <w:szCs w:val="24"/>
        </w:rPr>
        <w:t xml:space="preserve"> BELAJAR SISWA </w:t>
      </w:r>
      <w:r>
        <w:rPr>
          <w:rFonts w:ascii="Times New Roman" w:hAnsi="Times New Roman" w:cs="Times New Roman"/>
          <w:b/>
          <w:sz w:val="24"/>
          <w:szCs w:val="24"/>
        </w:rPr>
        <w:t>PADA PEMBELAJARAN EKON</w:t>
      </w:r>
      <w:r w:rsidRPr="009A58E7">
        <w:rPr>
          <w:rFonts w:ascii="Times New Roman" w:hAnsi="Times New Roman" w:cs="Times New Roman"/>
          <w:b/>
          <w:sz w:val="24"/>
          <w:szCs w:val="24"/>
        </w:rPr>
        <w:t xml:space="preserve">OMI </w:t>
      </w:r>
    </w:p>
    <w:p w:rsidR="006B0866" w:rsidRPr="009A58E7" w:rsidRDefault="006B0866" w:rsidP="006B0866">
      <w:pPr>
        <w:tabs>
          <w:tab w:val="left" w:pos="2685"/>
        </w:tabs>
        <w:spacing w:after="0" w:line="240" w:lineRule="auto"/>
        <w:jc w:val="center"/>
        <w:rPr>
          <w:rFonts w:ascii="Times New Roman" w:hAnsi="Times New Roman" w:cs="Times New Roman"/>
          <w:b/>
          <w:sz w:val="24"/>
          <w:szCs w:val="24"/>
        </w:rPr>
      </w:pPr>
      <w:r w:rsidRPr="009A58E7">
        <w:rPr>
          <w:rFonts w:ascii="Times New Roman" w:hAnsi="Times New Roman" w:cs="Times New Roman"/>
          <w:b/>
          <w:sz w:val="24"/>
          <w:szCs w:val="24"/>
        </w:rPr>
        <w:t>SMA N 1 PANGKAH</w:t>
      </w:r>
    </w:p>
    <w:p w:rsidR="006B0866" w:rsidRPr="009A58E7" w:rsidRDefault="006B0866" w:rsidP="006B0866">
      <w:pPr>
        <w:tabs>
          <w:tab w:val="left" w:pos="2685"/>
        </w:tabs>
        <w:jc w:val="center"/>
        <w:rPr>
          <w:rFonts w:ascii="Times New Roman" w:hAnsi="Times New Roman" w:cs="Times New Roman"/>
          <w:b/>
          <w:sz w:val="24"/>
          <w:szCs w:val="24"/>
        </w:rPr>
      </w:pPr>
    </w:p>
    <w:p w:rsidR="006B0866" w:rsidRPr="00300AB7" w:rsidRDefault="006B0866" w:rsidP="006B0866">
      <w:pPr>
        <w:tabs>
          <w:tab w:val="left" w:pos="2685"/>
        </w:tabs>
        <w:jc w:val="center"/>
        <w:rPr>
          <w:rFonts w:ascii="Times New Roman" w:hAnsi="Times New Roman" w:cs="Times New Roman"/>
          <w:b/>
          <w:sz w:val="28"/>
          <w:szCs w:val="28"/>
        </w:rPr>
      </w:pPr>
    </w:p>
    <w:p w:rsidR="006B0866" w:rsidRPr="00976BF6" w:rsidRDefault="006B0866" w:rsidP="006B0866">
      <w:pPr>
        <w:tabs>
          <w:tab w:val="left" w:pos="2685"/>
        </w:tabs>
        <w:jc w:val="center"/>
        <w:rPr>
          <w:rFonts w:ascii="Times New Roman" w:hAnsi="Times New Roman" w:cs="Times New Roman"/>
          <w:b/>
          <w:sz w:val="24"/>
          <w:szCs w:val="24"/>
        </w:rPr>
      </w:pPr>
      <w:r w:rsidRPr="00300AB7">
        <w:rPr>
          <w:rFonts w:ascii="Times New Roman" w:hAnsi="Times New Roman" w:cs="Times New Roman"/>
          <w:b/>
          <w:sz w:val="24"/>
          <w:szCs w:val="24"/>
        </w:rPr>
        <w:t>SKRIPSI</w:t>
      </w:r>
    </w:p>
    <w:p w:rsidR="006B0866" w:rsidRPr="00300AB7" w:rsidRDefault="006B0866" w:rsidP="006B0866">
      <w:pPr>
        <w:tabs>
          <w:tab w:val="left" w:pos="2685"/>
        </w:tabs>
        <w:jc w:val="center"/>
        <w:rPr>
          <w:rFonts w:ascii="Times New Roman" w:hAnsi="Times New Roman" w:cs="Times New Roman"/>
          <w:b/>
          <w:sz w:val="28"/>
          <w:szCs w:val="28"/>
        </w:rPr>
      </w:pPr>
    </w:p>
    <w:p w:rsidR="006B0866" w:rsidRDefault="006B0866" w:rsidP="006B0866">
      <w:pPr>
        <w:tabs>
          <w:tab w:val="left" w:pos="2685"/>
        </w:tabs>
        <w:spacing w:after="0" w:line="240" w:lineRule="auto"/>
        <w:jc w:val="center"/>
        <w:rPr>
          <w:rFonts w:ascii="Times New Roman" w:hAnsi="Times New Roman" w:cs="Times New Roman"/>
          <w:sz w:val="24"/>
          <w:szCs w:val="24"/>
        </w:rPr>
      </w:pPr>
      <w:r w:rsidRPr="00300AB7">
        <w:rPr>
          <w:rFonts w:ascii="Times New Roman" w:hAnsi="Times New Roman" w:cs="Times New Roman"/>
          <w:sz w:val="24"/>
          <w:szCs w:val="24"/>
        </w:rPr>
        <w:t xml:space="preserve">Diajukan sebagai salah satu syarat </w:t>
      </w:r>
      <w:r>
        <w:rPr>
          <w:rFonts w:ascii="Times New Roman" w:hAnsi="Times New Roman" w:cs="Times New Roman"/>
          <w:sz w:val="24"/>
          <w:szCs w:val="24"/>
        </w:rPr>
        <w:t xml:space="preserve">dalam Rangka Penyelesaian Studi Strata 1 untuk Mencapai Gelar Sarjana Pendidikan </w:t>
      </w:r>
    </w:p>
    <w:p w:rsidR="006B0866" w:rsidRPr="00300AB7" w:rsidRDefault="006B0866" w:rsidP="006B0866">
      <w:pPr>
        <w:tabs>
          <w:tab w:val="left" w:pos="268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Program Studi Pendidikan Ekonomi </w:t>
      </w:r>
    </w:p>
    <w:p w:rsidR="006B0866" w:rsidRPr="00300AB7" w:rsidRDefault="006B0866" w:rsidP="006B0866">
      <w:pPr>
        <w:tabs>
          <w:tab w:val="left" w:pos="2685"/>
        </w:tabs>
        <w:jc w:val="center"/>
        <w:rPr>
          <w:rFonts w:ascii="Times New Roman" w:hAnsi="Times New Roman" w:cs="Times New Roman"/>
          <w:sz w:val="28"/>
          <w:szCs w:val="28"/>
        </w:rPr>
      </w:pPr>
    </w:p>
    <w:p w:rsidR="006B0866" w:rsidRDefault="006B0866" w:rsidP="006B0866">
      <w:pPr>
        <w:tabs>
          <w:tab w:val="left" w:pos="2685"/>
        </w:tabs>
        <w:jc w:val="center"/>
        <w:rPr>
          <w:rFonts w:ascii="Times New Roman" w:hAnsi="Times New Roman" w:cs="Times New Roman"/>
          <w:sz w:val="28"/>
          <w:szCs w:val="28"/>
        </w:rPr>
      </w:pPr>
    </w:p>
    <w:p w:rsidR="006B0866" w:rsidRPr="00300AB7" w:rsidRDefault="006B0866" w:rsidP="006B0866">
      <w:pPr>
        <w:tabs>
          <w:tab w:val="left" w:pos="2685"/>
        </w:tabs>
        <w:jc w:val="center"/>
        <w:rPr>
          <w:rFonts w:ascii="Times New Roman" w:hAnsi="Times New Roman" w:cs="Times New Roman"/>
          <w:sz w:val="28"/>
          <w:szCs w:val="28"/>
        </w:rPr>
      </w:pPr>
    </w:p>
    <w:p w:rsidR="006B0866" w:rsidRPr="005B5949" w:rsidRDefault="006B0866" w:rsidP="006B0866">
      <w:pPr>
        <w:tabs>
          <w:tab w:val="left" w:pos="2685"/>
        </w:tabs>
        <w:spacing w:after="0"/>
        <w:jc w:val="center"/>
        <w:rPr>
          <w:rFonts w:ascii="Times New Roman" w:hAnsi="Times New Roman" w:cs="Times New Roman"/>
          <w:b/>
          <w:sz w:val="24"/>
          <w:szCs w:val="24"/>
        </w:rPr>
      </w:pPr>
      <w:r w:rsidRPr="005B5949">
        <w:rPr>
          <w:rFonts w:ascii="Times New Roman" w:hAnsi="Times New Roman" w:cs="Times New Roman"/>
          <w:b/>
          <w:sz w:val="24"/>
          <w:szCs w:val="24"/>
        </w:rPr>
        <w:t>Oleh:</w:t>
      </w:r>
    </w:p>
    <w:p w:rsidR="006B0866" w:rsidRPr="009A58E7" w:rsidRDefault="006B0866" w:rsidP="006B0866">
      <w:pPr>
        <w:tabs>
          <w:tab w:val="left" w:pos="2685"/>
        </w:tabs>
        <w:spacing w:after="0" w:line="240" w:lineRule="auto"/>
        <w:jc w:val="center"/>
        <w:rPr>
          <w:rFonts w:ascii="Times New Roman" w:hAnsi="Times New Roman" w:cs="Times New Roman"/>
          <w:b/>
          <w:sz w:val="24"/>
          <w:szCs w:val="24"/>
        </w:rPr>
      </w:pPr>
      <w:r w:rsidRPr="009A58E7">
        <w:rPr>
          <w:rFonts w:ascii="Times New Roman" w:hAnsi="Times New Roman" w:cs="Times New Roman"/>
          <w:b/>
          <w:sz w:val="24"/>
          <w:szCs w:val="24"/>
        </w:rPr>
        <w:t>SUKMA SUGIYARTO</w:t>
      </w:r>
    </w:p>
    <w:p w:rsidR="006B0866" w:rsidRPr="009A58E7" w:rsidRDefault="006B0866" w:rsidP="006B0866">
      <w:pPr>
        <w:tabs>
          <w:tab w:val="left" w:pos="2685"/>
        </w:tabs>
        <w:spacing w:after="0" w:line="240" w:lineRule="auto"/>
        <w:jc w:val="center"/>
        <w:rPr>
          <w:rFonts w:ascii="Times New Roman" w:hAnsi="Times New Roman" w:cs="Times New Roman"/>
          <w:b/>
          <w:sz w:val="24"/>
          <w:szCs w:val="24"/>
        </w:rPr>
      </w:pPr>
      <w:r w:rsidRPr="009A58E7">
        <w:rPr>
          <w:rFonts w:ascii="Times New Roman" w:hAnsi="Times New Roman" w:cs="Times New Roman"/>
          <w:b/>
          <w:sz w:val="24"/>
          <w:szCs w:val="24"/>
        </w:rPr>
        <w:t>NPM 1320600002</w:t>
      </w:r>
    </w:p>
    <w:p w:rsidR="006B0866" w:rsidRPr="00300AB7" w:rsidRDefault="006B0866" w:rsidP="006B0866">
      <w:pPr>
        <w:tabs>
          <w:tab w:val="left" w:pos="2685"/>
        </w:tabs>
        <w:jc w:val="center"/>
        <w:rPr>
          <w:rFonts w:ascii="Times New Roman" w:hAnsi="Times New Roman" w:cs="Times New Roman"/>
          <w:sz w:val="28"/>
          <w:szCs w:val="28"/>
        </w:rPr>
      </w:pPr>
    </w:p>
    <w:p w:rsidR="006B0866" w:rsidRDefault="006B0866" w:rsidP="006B0866">
      <w:pPr>
        <w:tabs>
          <w:tab w:val="left" w:pos="2685"/>
        </w:tabs>
        <w:jc w:val="center"/>
        <w:rPr>
          <w:rFonts w:ascii="Times New Roman" w:hAnsi="Times New Roman" w:cs="Times New Roman"/>
          <w:sz w:val="28"/>
          <w:szCs w:val="28"/>
        </w:rPr>
      </w:pPr>
    </w:p>
    <w:p w:rsidR="006B0866" w:rsidRPr="00300AB7" w:rsidRDefault="006B0866" w:rsidP="006B0866">
      <w:pPr>
        <w:tabs>
          <w:tab w:val="left" w:pos="2685"/>
        </w:tabs>
        <w:jc w:val="center"/>
        <w:rPr>
          <w:rFonts w:ascii="Times New Roman" w:hAnsi="Times New Roman" w:cs="Times New Roman"/>
          <w:sz w:val="28"/>
          <w:szCs w:val="28"/>
        </w:rPr>
      </w:pPr>
    </w:p>
    <w:p w:rsidR="006B0866" w:rsidRPr="00300AB7" w:rsidRDefault="006B0866" w:rsidP="006B0866">
      <w:pPr>
        <w:tabs>
          <w:tab w:val="left" w:pos="2685"/>
        </w:tabs>
        <w:rPr>
          <w:rFonts w:ascii="Times New Roman" w:hAnsi="Times New Roman" w:cs="Times New Roman"/>
          <w:sz w:val="24"/>
          <w:szCs w:val="24"/>
        </w:rPr>
      </w:pPr>
    </w:p>
    <w:p w:rsidR="006B0866" w:rsidRPr="00300AB7" w:rsidRDefault="006B0866" w:rsidP="006B0866">
      <w:pPr>
        <w:tabs>
          <w:tab w:val="left" w:pos="2685"/>
        </w:tabs>
        <w:spacing w:after="0" w:line="240" w:lineRule="auto"/>
        <w:jc w:val="center"/>
        <w:rPr>
          <w:rFonts w:ascii="Times New Roman" w:hAnsi="Times New Roman" w:cs="Times New Roman"/>
          <w:b/>
          <w:sz w:val="24"/>
          <w:szCs w:val="24"/>
        </w:rPr>
      </w:pPr>
      <w:r w:rsidRPr="00300AB7">
        <w:rPr>
          <w:rFonts w:ascii="Times New Roman" w:hAnsi="Times New Roman" w:cs="Times New Roman"/>
          <w:b/>
          <w:sz w:val="24"/>
          <w:szCs w:val="24"/>
        </w:rPr>
        <w:t xml:space="preserve">PROGRAM STUDI PENDIDIKAN EKONOMI </w:t>
      </w:r>
    </w:p>
    <w:p w:rsidR="006B0866" w:rsidRPr="00300AB7" w:rsidRDefault="006B0866" w:rsidP="006B0866">
      <w:pPr>
        <w:tabs>
          <w:tab w:val="left" w:pos="2685"/>
        </w:tabs>
        <w:spacing w:after="0" w:line="240" w:lineRule="auto"/>
        <w:jc w:val="center"/>
        <w:rPr>
          <w:rFonts w:ascii="Times New Roman" w:hAnsi="Times New Roman" w:cs="Times New Roman"/>
          <w:b/>
          <w:sz w:val="24"/>
          <w:szCs w:val="24"/>
        </w:rPr>
      </w:pPr>
      <w:r w:rsidRPr="00300AB7">
        <w:rPr>
          <w:rFonts w:ascii="Times New Roman" w:hAnsi="Times New Roman" w:cs="Times New Roman"/>
          <w:b/>
          <w:sz w:val="24"/>
          <w:szCs w:val="24"/>
        </w:rPr>
        <w:t xml:space="preserve">FAKULTAS KEGURUAN DAN ILMU PENDIDIKAN </w:t>
      </w:r>
    </w:p>
    <w:p w:rsidR="006B0866" w:rsidRPr="00300AB7" w:rsidRDefault="006B0866" w:rsidP="006B0866">
      <w:pPr>
        <w:tabs>
          <w:tab w:val="left" w:pos="2685"/>
        </w:tabs>
        <w:spacing w:after="0" w:line="240" w:lineRule="auto"/>
        <w:jc w:val="center"/>
        <w:rPr>
          <w:rFonts w:ascii="Times New Roman" w:hAnsi="Times New Roman" w:cs="Times New Roman"/>
          <w:b/>
          <w:sz w:val="24"/>
          <w:szCs w:val="24"/>
        </w:rPr>
      </w:pPr>
      <w:r w:rsidRPr="00300AB7">
        <w:rPr>
          <w:rFonts w:ascii="Times New Roman" w:hAnsi="Times New Roman" w:cs="Times New Roman"/>
          <w:b/>
          <w:sz w:val="24"/>
          <w:szCs w:val="24"/>
        </w:rPr>
        <w:t xml:space="preserve">UNIVERSITAS PANCASAKTI TEGAL </w:t>
      </w:r>
    </w:p>
    <w:p w:rsidR="006B0866" w:rsidRDefault="006B0866" w:rsidP="006B0866">
      <w:pPr>
        <w:tabs>
          <w:tab w:val="left" w:pos="2685"/>
        </w:tabs>
        <w:spacing w:after="0" w:line="240" w:lineRule="auto"/>
        <w:jc w:val="center"/>
        <w:rPr>
          <w:rFonts w:ascii="Times New Roman" w:hAnsi="Times New Roman" w:cs="Times New Roman"/>
          <w:b/>
          <w:sz w:val="24"/>
          <w:szCs w:val="24"/>
        </w:rPr>
      </w:pPr>
      <w:r w:rsidRPr="00300AB7">
        <w:rPr>
          <w:rFonts w:ascii="Times New Roman" w:hAnsi="Times New Roman" w:cs="Times New Roman"/>
          <w:b/>
          <w:sz w:val="24"/>
          <w:szCs w:val="24"/>
        </w:rPr>
        <w:t>2024</w:t>
      </w:r>
    </w:p>
    <w:p w:rsidR="006B0866" w:rsidRDefault="006B0866" w:rsidP="006B0866">
      <w:pPr>
        <w:tabs>
          <w:tab w:val="left" w:pos="2685"/>
        </w:tabs>
        <w:spacing w:after="0" w:line="240" w:lineRule="auto"/>
        <w:jc w:val="center"/>
        <w:rPr>
          <w:rFonts w:ascii="Times New Roman" w:hAnsi="Times New Roman" w:cs="Times New Roman"/>
          <w:b/>
          <w:sz w:val="24"/>
          <w:szCs w:val="24"/>
        </w:rPr>
      </w:pPr>
    </w:p>
    <w:p w:rsidR="006B0866" w:rsidRDefault="006B0866" w:rsidP="006B0866">
      <w:pPr>
        <w:tabs>
          <w:tab w:val="left" w:pos="2685"/>
        </w:tabs>
        <w:spacing w:after="0" w:line="240" w:lineRule="auto"/>
        <w:jc w:val="center"/>
        <w:rPr>
          <w:rFonts w:ascii="Times New Roman" w:hAnsi="Times New Roman" w:cs="Times New Roman"/>
          <w:b/>
          <w:sz w:val="24"/>
          <w:szCs w:val="24"/>
        </w:rPr>
      </w:pPr>
    </w:p>
    <w:p w:rsidR="004D61D4" w:rsidRDefault="004D61D4" w:rsidP="004D61D4">
      <w:pPr>
        <w:pStyle w:val="Heading1"/>
        <w:ind w:left="0" w:firstLine="0"/>
        <w:jc w:val="left"/>
        <w:rPr>
          <w:rFonts w:eastAsiaTheme="minorHAnsi"/>
          <w:color w:val="auto"/>
          <w:szCs w:val="24"/>
          <w:lang w:val="en-ID"/>
        </w:rPr>
      </w:pPr>
      <w:bookmarkStart w:id="0" w:name="_Toc184271061"/>
    </w:p>
    <w:p w:rsidR="006B0866" w:rsidRDefault="004D61D4" w:rsidP="004D61D4">
      <w:pPr>
        <w:pStyle w:val="Heading1"/>
        <w:ind w:left="0" w:firstLine="0"/>
        <w:jc w:val="left"/>
        <w:rPr>
          <w:szCs w:val="24"/>
        </w:rPr>
      </w:pPr>
      <w:r>
        <w:rPr>
          <w:noProof/>
        </w:rPr>
        <w:drawing>
          <wp:inline distT="0" distB="0" distL="0" distR="0">
            <wp:extent cx="5210629" cy="6763657"/>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00016.jp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87" t="1361" r="1887" b="1692"/>
                    <a:stretch/>
                  </pic:blipFill>
                  <pic:spPr bwMode="auto">
                    <a:xfrm>
                      <a:off x="0" y="0"/>
                      <a:ext cx="5219723" cy="6775462"/>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0"/>
      <w:bookmarkEnd w:id="1"/>
      <w:r w:rsidR="006B0866" w:rsidRPr="00300AB7">
        <w:rPr>
          <w:szCs w:val="24"/>
        </w:rPr>
        <w:tab/>
      </w:r>
    </w:p>
    <w:p w:rsidR="006B0866" w:rsidRPr="00300AB7" w:rsidRDefault="006B0866" w:rsidP="006B0866">
      <w:pPr>
        <w:tabs>
          <w:tab w:val="left" w:pos="5685"/>
        </w:tabs>
        <w:jc w:val="both"/>
        <w:rPr>
          <w:rFonts w:ascii="Times New Roman" w:hAnsi="Times New Roman" w:cs="Times New Roman"/>
          <w:sz w:val="24"/>
          <w:szCs w:val="24"/>
        </w:rPr>
      </w:pPr>
      <w:r w:rsidRPr="00300AB7">
        <w:rPr>
          <w:rFonts w:ascii="Times New Roman" w:hAnsi="Times New Roman" w:cs="Times New Roman"/>
          <w:sz w:val="24"/>
          <w:szCs w:val="24"/>
        </w:rPr>
        <w:tab/>
      </w:r>
    </w:p>
    <w:p w:rsidR="006B0866" w:rsidRDefault="006B0866" w:rsidP="006B0866">
      <w:pPr>
        <w:rPr>
          <w:rFonts w:ascii="Times New Roman" w:eastAsia="Times New Roman" w:hAnsi="Times New Roman" w:cs="Times New Roman"/>
          <w:b/>
          <w:color w:val="000000"/>
          <w:sz w:val="24"/>
          <w:lang w:val="en-US"/>
        </w:rPr>
      </w:pPr>
    </w:p>
    <w:p w:rsidR="006B0866" w:rsidRPr="005C7A39" w:rsidRDefault="00A72860" w:rsidP="004D61D4">
      <w:pPr>
        <w:pStyle w:val="Heading1"/>
        <w:ind w:left="0" w:firstLine="0"/>
        <w:jc w:val="left"/>
        <w:rPr>
          <w:szCs w:val="24"/>
        </w:rPr>
      </w:pPr>
      <w:bookmarkStart w:id="2" w:name="_Toc172478420"/>
      <w:r>
        <w:rPr>
          <w:noProof/>
          <w:szCs w:val="24"/>
        </w:rPr>
        <w:lastRenderedPageBreak/>
        <w:drawing>
          <wp:inline distT="0" distB="0" distL="0" distR="0">
            <wp:extent cx="5142016" cy="6792686"/>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_00014.jpg"/>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359" t="1693" r="2122" b="1495"/>
                    <a:stretch/>
                  </pic:blipFill>
                  <pic:spPr bwMode="auto">
                    <a:xfrm>
                      <a:off x="0" y="0"/>
                      <a:ext cx="5142016" cy="6792686"/>
                    </a:xfrm>
                    <a:prstGeom prst="rect">
                      <a:avLst/>
                    </a:prstGeom>
                    <a:ln>
                      <a:noFill/>
                    </a:ln>
                    <a:extLst>
                      <a:ext uri="{53640926-AAD7-44D8-BBD7-CCE9431645EC}">
                        <a14:shadowObscured xmlns:a14="http://schemas.microsoft.com/office/drawing/2010/main"/>
                      </a:ext>
                    </a:extLst>
                  </pic:spPr>
                </pic:pic>
              </a:graphicData>
            </a:graphic>
          </wp:inline>
        </w:drawing>
      </w:r>
    </w:p>
    <w:p w:rsidR="006B0866" w:rsidRDefault="004D61D4" w:rsidP="004D61D4">
      <w:pPr>
        <w:pStyle w:val="Heading1"/>
        <w:ind w:left="0" w:firstLine="0"/>
        <w:jc w:val="left"/>
        <w:rPr>
          <w:b w:val="0"/>
          <w:bCs/>
          <w:szCs w:val="24"/>
        </w:rPr>
      </w:pPr>
      <w:bookmarkStart w:id="3" w:name="_Toc184271063"/>
      <w:r>
        <w:rPr>
          <w:bCs/>
          <w:noProof/>
          <w:szCs w:val="24"/>
        </w:rPr>
        <w:lastRenderedPageBreak/>
        <w:drawing>
          <wp:inline distT="0" distB="0" distL="0" distR="0">
            <wp:extent cx="5260769" cy="68401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_00015.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1886" t="1342" r="2359" b="1989"/>
                    <a:stretch/>
                  </pic:blipFill>
                  <pic:spPr bwMode="auto">
                    <a:xfrm>
                      <a:off x="0" y="0"/>
                      <a:ext cx="5265843" cy="6846784"/>
                    </a:xfrm>
                    <a:prstGeom prst="rect">
                      <a:avLst/>
                    </a:prstGeom>
                    <a:ln>
                      <a:noFill/>
                    </a:ln>
                    <a:extLst>
                      <a:ext uri="{53640926-AAD7-44D8-BBD7-CCE9431645EC}">
                        <a14:shadowObscured xmlns:a14="http://schemas.microsoft.com/office/drawing/2010/main"/>
                      </a:ext>
                    </a:extLst>
                  </pic:spPr>
                </pic:pic>
              </a:graphicData>
            </a:graphic>
          </wp:inline>
        </w:drawing>
      </w:r>
      <w:bookmarkEnd w:id="2"/>
      <w:bookmarkEnd w:id="3"/>
    </w:p>
    <w:p w:rsidR="006B0866" w:rsidRDefault="006B0866" w:rsidP="006B0866">
      <w:pPr>
        <w:spacing w:after="0" w:line="480" w:lineRule="auto"/>
        <w:jc w:val="center"/>
        <w:rPr>
          <w:rFonts w:ascii="Times New Roman" w:hAnsi="Times New Roman" w:cs="Times New Roman"/>
          <w:b/>
          <w:bCs/>
          <w:sz w:val="24"/>
          <w:szCs w:val="24"/>
        </w:rPr>
      </w:pPr>
    </w:p>
    <w:p w:rsidR="004D61D4" w:rsidRDefault="004D61D4" w:rsidP="006B0866">
      <w:pPr>
        <w:spacing w:after="0" w:line="480" w:lineRule="auto"/>
        <w:jc w:val="center"/>
        <w:rPr>
          <w:rFonts w:ascii="Times New Roman" w:hAnsi="Times New Roman" w:cs="Times New Roman"/>
          <w:b/>
          <w:bCs/>
          <w:sz w:val="24"/>
          <w:szCs w:val="24"/>
        </w:rPr>
      </w:pPr>
    </w:p>
    <w:p w:rsidR="004D61D4" w:rsidRDefault="004D61D4" w:rsidP="006B0866">
      <w:pPr>
        <w:spacing w:after="0" w:line="480" w:lineRule="auto"/>
        <w:jc w:val="center"/>
        <w:rPr>
          <w:rFonts w:ascii="Times New Roman" w:hAnsi="Times New Roman" w:cs="Times New Roman"/>
          <w:b/>
          <w:bCs/>
          <w:sz w:val="24"/>
          <w:szCs w:val="24"/>
        </w:rPr>
      </w:pPr>
    </w:p>
    <w:p w:rsidR="006B0866" w:rsidRDefault="006B0866" w:rsidP="006B0866">
      <w:pPr>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6B0866" w:rsidRDefault="006B0866" w:rsidP="006B0866">
      <w:pPr>
        <w:rPr>
          <w:rFonts w:ascii="Times New Roman" w:hAnsi="Times New Roman" w:cs="Times New Roman"/>
          <w:b/>
          <w:sz w:val="24"/>
          <w:szCs w:val="24"/>
        </w:rPr>
      </w:pPr>
    </w:p>
    <w:p w:rsidR="006B0866" w:rsidRPr="009A58E7" w:rsidRDefault="006B0866" w:rsidP="006B0866">
      <w:pPr>
        <w:spacing w:after="0" w:line="240" w:lineRule="auto"/>
        <w:ind w:left="567" w:hanging="567"/>
        <w:rPr>
          <w:rFonts w:ascii="Times New Roman" w:hAnsi="Times New Roman" w:cs="Times New Roman"/>
          <w:i/>
          <w:sz w:val="24"/>
          <w:szCs w:val="24"/>
        </w:rPr>
      </w:pPr>
      <w:r>
        <w:rPr>
          <w:rFonts w:ascii="Times New Roman" w:hAnsi="Times New Roman" w:cs="Times New Roman"/>
          <w:b/>
          <w:sz w:val="24"/>
          <w:szCs w:val="24"/>
        </w:rPr>
        <w:t xml:space="preserve">SUGIYARTO, SUKMA. </w:t>
      </w:r>
      <w:r w:rsidRPr="00DE00A4">
        <w:rPr>
          <w:rFonts w:ascii="Times New Roman" w:hAnsi="Times New Roman" w:cs="Times New Roman"/>
          <w:sz w:val="24"/>
          <w:szCs w:val="24"/>
        </w:rPr>
        <w:t>2024</w:t>
      </w:r>
      <w:r>
        <w:rPr>
          <w:rFonts w:ascii="Times New Roman" w:hAnsi="Times New Roman" w:cs="Times New Roman"/>
          <w:sz w:val="24"/>
          <w:szCs w:val="24"/>
        </w:rPr>
        <w:t xml:space="preserve">. </w:t>
      </w:r>
      <w:r w:rsidRPr="009A58E7">
        <w:rPr>
          <w:rFonts w:ascii="Times New Roman" w:hAnsi="Times New Roman" w:cs="Times New Roman"/>
          <w:i/>
          <w:sz w:val="24"/>
          <w:szCs w:val="24"/>
        </w:rPr>
        <w:t>Analisis Sistem Zonasi terhadap Prestasi Belajar Siswa pada Pembelajaran Ekonomi SMA Negeri 1 Pangkah</w:t>
      </w:r>
    </w:p>
    <w:p w:rsidR="006B0866" w:rsidRPr="00DE00A4" w:rsidRDefault="006B0866" w:rsidP="006B0866">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Pembimbing I </w:t>
      </w:r>
      <w:r>
        <w:rPr>
          <w:rFonts w:ascii="Times New Roman" w:hAnsi="Times New Roman" w:cs="Times New Roman"/>
          <w:sz w:val="24"/>
          <w:szCs w:val="24"/>
        </w:rPr>
        <w:tab/>
        <w:t>: Dr. Basukiyatno, M.Pd</w:t>
      </w:r>
    </w:p>
    <w:p w:rsidR="006B0866" w:rsidRDefault="006B0866" w:rsidP="006B0866">
      <w:pPr>
        <w:spacing w:after="0" w:line="240" w:lineRule="auto"/>
        <w:rPr>
          <w:rFonts w:ascii="Times New Roman" w:hAnsi="Times New Roman" w:cs="Times New Roman"/>
          <w:sz w:val="24"/>
          <w:szCs w:val="24"/>
        </w:rPr>
      </w:pPr>
      <w:r>
        <w:rPr>
          <w:rFonts w:ascii="Times New Roman" w:hAnsi="Times New Roman" w:cs="Times New Roman"/>
          <w:b/>
          <w:sz w:val="24"/>
          <w:szCs w:val="24"/>
        </w:rPr>
        <w:t>Pembimbing II</w:t>
      </w:r>
      <w:r>
        <w:rPr>
          <w:rFonts w:ascii="Times New Roman" w:hAnsi="Times New Roman" w:cs="Times New Roman"/>
          <w:b/>
          <w:sz w:val="24"/>
          <w:szCs w:val="24"/>
        </w:rPr>
        <w:tab/>
      </w:r>
      <w:r>
        <w:rPr>
          <w:rFonts w:ascii="Times New Roman" w:hAnsi="Times New Roman" w:cs="Times New Roman"/>
          <w:sz w:val="24"/>
          <w:szCs w:val="24"/>
        </w:rPr>
        <w:t>: Dr. Beni Habibi, M.Pd</w:t>
      </w:r>
    </w:p>
    <w:p w:rsidR="006B0866" w:rsidRDefault="006B0866" w:rsidP="006B0866">
      <w:pPr>
        <w:rPr>
          <w:rFonts w:ascii="Times New Roman" w:hAnsi="Times New Roman" w:cs="Times New Roman"/>
          <w:sz w:val="24"/>
          <w:szCs w:val="24"/>
        </w:rPr>
      </w:pPr>
    </w:p>
    <w:p w:rsidR="006B0866" w:rsidRPr="009A58E7" w:rsidRDefault="006B0866" w:rsidP="006B0866">
      <w:pPr>
        <w:rPr>
          <w:rFonts w:ascii="Times New Roman" w:hAnsi="Times New Roman" w:cs="Times New Roman"/>
          <w:sz w:val="24"/>
          <w:szCs w:val="24"/>
        </w:rPr>
      </w:pPr>
      <w:r>
        <w:rPr>
          <w:rFonts w:ascii="Times New Roman" w:hAnsi="Times New Roman" w:cs="Times New Roman"/>
          <w:sz w:val="24"/>
          <w:szCs w:val="24"/>
        </w:rPr>
        <w:t xml:space="preserve">Kata Kunci : </w:t>
      </w:r>
      <w:r w:rsidRPr="009A58E7">
        <w:rPr>
          <w:rFonts w:ascii="Times New Roman" w:hAnsi="Times New Roman" w:cs="Times New Roman"/>
          <w:sz w:val="24"/>
          <w:szCs w:val="24"/>
        </w:rPr>
        <w:t>Sistem zonasi, Pemerataan akses, Prestasi belajar</w:t>
      </w:r>
    </w:p>
    <w:p w:rsidR="006B0866" w:rsidRPr="009A58E7" w:rsidRDefault="006B0866" w:rsidP="006B0866">
      <w:pPr>
        <w:jc w:val="both"/>
        <w:rPr>
          <w:rFonts w:ascii="Times New Roman" w:hAnsi="Times New Roman" w:cs="Times New Roman"/>
          <w:sz w:val="24"/>
          <w:szCs w:val="24"/>
        </w:rPr>
      </w:pPr>
    </w:p>
    <w:p w:rsidR="006B0866" w:rsidRDefault="006B0866" w:rsidP="006B08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Sistem zonasi merupakan salah satu upaya pemerintah dalam meningkatkan kualitas pendidikan.dalam sistem zonasi pun telah distribusi siswa secara merata di sekolah-sekolah guna mengurangi ketimpangan antar sekolah, dan meningkatkan akses pendidikan. Sistem ini membagi wilayah ke dalam zona-zona, dengan mengutamakan penerimaan siswa dari zona setempat yang tujuanya guna pemerataan akses pendidikan sehingga masyarakat daerah setempat bisa memperoleh pendidikan yang terjamin tanpa adanya deskriminasi sosial. Meskipun bertujuan baik, penerapannya memunculkan beberapa tantangan, seperti perubahan dinamika sosial di sekolah dan kekhawatiran terkait kualitas pendidikan di zona tertentu sehingga memunculkan perbedaan terhadap kualitas siswa yang masuk dengan jalur zonasi dengan prestasi. Metode penelitian yang digunakan adalah penelitian kualitatif dengan mengumpulkan data melalui observasi, wawancara dan dokumentasi.</w:t>
      </w:r>
    </w:p>
    <w:p w:rsidR="006B0866" w:rsidRDefault="006B0866" w:rsidP="006B08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penelitian ini menunjukkan bahwa terdapat perbedaan antara siswa jalur zonasi dan prestasi dilihat pada prestasi belajar siswa yang cenderung menurun secara signifikan baik dari aspek kognitif maupun afektif hal ini di sebabkan oleh rendahnya motivasi siswa dalam pembelajaran sehingga dari segi akademik dan sikap, tindak dan perilaku juga rendah.dengan adanya sistem zonasi memiliki dampak positif bagi pemerataan akses pendidikan sekitar SMA Negeri 1 Pangkah kemudian tingkat deskriminasi juga lebih rendah namun disisi lain dengan adanya kebijakan sistem zonasi sekolah juga sekolah memperoleh dampak negatif seperti penurunan tingkat mutu sekolah disebabkan oleh rendahnya prestasi yang di peroleh siswa.</w:t>
      </w:r>
    </w:p>
    <w:p w:rsidR="006B0866" w:rsidRPr="00936DB4" w:rsidRDefault="006B0866" w:rsidP="006B086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Rekomendasi bagi sekolah ialah agar dapat lebih dalam  mengevaluasi tentang implementasi kebijakan sistem zonasi di sekolah karena hal tersebut berkaitan dengan pemerataan akses pendidikan yang mana dalam kebiajakan sistem tersebut lebih mengutamakan lingkup zona terdekat tanpa melihat prestasi ataupun nilai akademis yang mereka peroleh sehingga  berdampak terhadap motivasi belajar siswa</w:t>
      </w: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6B0866" w:rsidRPr="00AE3F74" w:rsidRDefault="006B0866" w:rsidP="006B0866">
      <w:pPr>
        <w:spacing w:after="0" w:line="480" w:lineRule="auto"/>
        <w:jc w:val="center"/>
        <w:rPr>
          <w:rFonts w:ascii="Times New Roman" w:hAnsi="Times New Roman" w:cs="Times New Roman"/>
          <w:b/>
          <w:sz w:val="24"/>
          <w:szCs w:val="24"/>
        </w:rPr>
      </w:pPr>
    </w:p>
    <w:p w:rsidR="006B0866" w:rsidRPr="00976BF6" w:rsidRDefault="006B0866" w:rsidP="006B0866">
      <w:pPr>
        <w:spacing w:after="0" w:line="240" w:lineRule="auto"/>
        <w:ind w:left="426" w:hanging="426"/>
        <w:rPr>
          <w:rFonts w:ascii="Times New Roman" w:hAnsi="Times New Roman" w:cs="Times New Roman"/>
          <w:i/>
          <w:sz w:val="24"/>
          <w:szCs w:val="24"/>
        </w:rPr>
      </w:pPr>
      <w:r w:rsidRPr="00AE3F74">
        <w:rPr>
          <w:rFonts w:ascii="Times New Roman" w:hAnsi="Times New Roman" w:cs="Times New Roman"/>
          <w:b/>
          <w:sz w:val="24"/>
          <w:szCs w:val="24"/>
        </w:rPr>
        <w:t xml:space="preserve">SUGIYARTO, SUKMA. </w:t>
      </w:r>
      <w:r w:rsidRPr="00AE3F74">
        <w:rPr>
          <w:rFonts w:ascii="Times New Roman" w:hAnsi="Times New Roman" w:cs="Times New Roman"/>
          <w:sz w:val="24"/>
          <w:szCs w:val="24"/>
        </w:rPr>
        <w:t xml:space="preserve">2024. </w:t>
      </w:r>
      <w:r w:rsidRPr="009A58E7">
        <w:rPr>
          <w:rFonts w:ascii="Times New Roman" w:hAnsi="Times New Roman" w:cs="Times New Roman"/>
          <w:i/>
          <w:sz w:val="24"/>
          <w:szCs w:val="24"/>
        </w:rPr>
        <w:t>Analysis of the Zoning System on Student Learning Achievement in Economics Learning at SMA Negeri 1 Pangkah</w:t>
      </w:r>
    </w:p>
    <w:p w:rsidR="006B0866" w:rsidRDefault="006B0866" w:rsidP="006B0866">
      <w:pPr>
        <w:spacing w:after="0" w:line="240" w:lineRule="auto"/>
        <w:rPr>
          <w:rFonts w:ascii="Times New Roman" w:hAnsi="Times New Roman" w:cs="Times New Roman"/>
          <w:b/>
          <w:sz w:val="24"/>
          <w:szCs w:val="24"/>
        </w:rPr>
      </w:pPr>
      <w:r w:rsidRPr="004B4FC1">
        <w:rPr>
          <w:rFonts w:ascii="Times New Roman" w:hAnsi="Times New Roman" w:cs="Times New Roman"/>
          <w:b/>
          <w:sz w:val="24"/>
          <w:szCs w:val="24"/>
        </w:rPr>
        <w:t xml:space="preserve">Supervisor I: </w:t>
      </w:r>
      <w:r w:rsidRPr="004B4FC1">
        <w:rPr>
          <w:rFonts w:ascii="Times New Roman" w:hAnsi="Times New Roman" w:cs="Times New Roman"/>
          <w:sz w:val="24"/>
          <w:szCs w:val="24"/>
        </w:rPr>
        <w:t>Dr. Basukiyatno, M.Pd</w:t>
      </w:r>
    </w:p>
    <w:p w:rsidR="006B0866" w:rsidRPr="004B4FC1" w:rsidRDefault="006B0866" w:rsidP="006B0866">
      <w:pPr>
        <w:spacing w:after="0" w:line="240" w:lineRule="auto"/>
        <w:rPr>
          <w:rFonts w:ascii="Times New Roman" w:hAnsi="Times New Roman" w:cs="Times New Roman"/>
          <w:b/>
          <w:sz w:val="24"/>
          <w:szCs w:val="24"/>
        </w:rPr>
      </w:pPr>
      <w:r w:rsidRPr="004B4FC1">
        <w:rPr>
          <w:rFonts w:ascii="Times New Roman" w:hAnsi="Times New Roman" w:cs="Times New Roman"/>
          <w:b/>
          <w:sz w:val="24"/>
          <w:szCs w:val="24"/>
        </w:rPr>
        <w:t xml:space="preserve">Supervisor II: </w:t>
      </w:r>
      <w:r w:rsidRPr="004B4FC1">
        <w:rPr>
          <w:rFonts w:ascii="Times New Roman" w:hAnsi="Times New Roman" w:cs="Times New Roman"/>
          <w:sz w:val="24"/>
          <w:szCs w:val="24"/>
        </w:rPr>
        <w:t>Dr. Beni Habibi, M.Pd</w:t>
      </w:r>
    </w:p>
    <w:p w:rsidR="006B0866" w:rsidRDefault="006B0866" w:rsidP="006B0866">
      <w:pPr>
        <w:rPr>
          <w:rFonts w:ascii="Times New Roman" w:hAnsi="Times New Roman" w:cs="Times New Roman"/>
          <w:b/>
          <w:sz w:val="24"/>
          <w:szCs w:val="24"/>
        </w:rPr>
      </w:pPr>
    </w:p>
    <w:p w:rsidR="006B0866" w:rsidRDefault="006B0866" w:rsidP="006B0866">
      <w:pPr>
        <w:rPr>
          <w:rFonts w:ascii="Times New Roman" w:hAnsi="Times New Roman" w:cs="Times New Roman"/>
          <w:i/>
          <w:sz w:val="24"/>
          <w:szCs w:val="24"/>
        </w:rPr>
      </w:pPr>
      <w:r w:rsidRPr="004B4FC1">
        <w:rPr>
          <w:rFonts w:ascii="Times New Roman" w:hAnsi="Times New Roman" w:cs="Times New Roman"/>
          <w:b/>
          <w:sz w:val="24"/>
          <w:szCs w:val="24"/>
        </w:rPr>
        <w:t xml:space="preserve">Keywords: </w:t>
      </w:r>
      <w:r w:rsidRPr="009A58E7">
        <w:rPr>
          <w:rFonts w:ascii="Times New Roman" w:hAnsi="Times New Roman" w:cs="Times New Roman"/>
          <w:i/>
          <w:sz w:val="24"/>
          <w:szCs w:val="24"/>
        </w:rPr>
        <w:t>Zoning system, equal access, learning achievement</w:t>
      </w:r>
    </w:p>
    <w:p w:rsidR="006B0866" w:rsidRPr="004B4FC1" w:rsidRDefault="006B0866" w:rsidP="006B0866">
      <w:pPr>
        <w:rPr>
          <w:rFonts w:ascii="Times New Roman" w:hAnsi="Times New Roman" w:cs="Times New Roman"/>
          <w:b/>
          <w:sz w:val="24"/>
          <w:szCs w:val="24"/>
        </w:rPr>
      </w:pPr>
    </w:p>
    <w:p w:rsidR="006B0866" w:rsidRDefault="006B0866" w:rsidP="00A72860">
      <w:pPr>
        <w:spacing w:after="0" w:line="240" w:lineRule="auto"/>
        <w:ind w:firstLine="720"/>
        <w:jc w:val="both"/>
        <w:rPr>
          <w:rFonts w:ascii="Times New Roman" w:hAnsi="Times New Roman" w:cs="Times New Roman"/>
          <w:sz w:val="24"/>
          <w:szCs w:val="24"/>
        </w:rPr>
      </w:pPr>
      <w:r w:rsidRPr="00CF75FE">
        <w:rPr>
          <w:rFonts w:ascii="Times New Roman" w:hAnsi="Times New Roman" w:cs="Times New Roman"/>
          <w:sz w:val="24"/>
          <w:szCs w:val="24"/>
        </w:rPr>
        <w:t>The zoning system is one of the government's efforts to improve the quality of education. The zoning system has also distributed students evenly across schools to reduce inequality between schools and increase access to education. This system divides the region into zones, prioritizing the acceptance of students from the local zone, the aim of which is to equalize access to education so that local communities can obtain guaranteed education without social discrimination. Although well-intentioned, its implementation raises several challenges, such as changes in social dynamics in schools and concerns regarding the quality of education in certain zones, resulting in differences in the quality of students who enter through the zoning pathway with achievement. The research method used is qualitative research by collecting data through observation</w:t>
      </w:r>
      <w:r>
        <w:rPr>
          <w:rFonts w:ascii="Times New Roman" w:hAnsi="Times New Roman" w:cs="Times New Roman"/>
          <w:sz w:val="24"/>
          <w:szCs w:val="24"/>
        </w:rPr>
        <w:t>, interviews and documentation.</w:t>
      </w:r>
    </w:p>
    <w:p w:rsidR="006B0866" w:rsidRDefault="006B0866" w:rsidP="00A72860">
      <w:pPr>
        <w:spacing w:after="0" w:line="240" w:lineRule="auto"/>
        <w:ind w:firstLine="720"/>
        <w:jc w:val="both"/>
        <w:rPr>
          <w:rFonts w:ascii="Times New Roman" w:hAnsi="Times New Roman" w:cs="Times New Roman"/>
          <w:sz w:val="24"/>
          <w:szCs w:val="24"/>
        </w:rPr>
      </w:pPr>
      <w:r w:rsidRPr="00CF75FE">
        <w:rPr>
          <w:rFonts w:ascii="Times New Roman" w:hAnsi="Times New Roman" w:cs="Times New Roman"/>
          <w:sz w:val="24"/>
          <w:szCs w:val="24"/>
        </w:rPr>
        <w:t>The results of this study indicate that there is a difference between students on the zoning path and achievement seen in student learning achievement which tends to decrease significantly both in terms of cognitive and affective aspects, this is caused by low student motivation in learning so that in terms of academics and attitudes, actions and behavior are also low. with the zoning system has a positive impact on equalizing access to education around SMA Negeri 1 Pangkah then the level of discrimination is also lower but on the other hand with the school zoning system policy, schools also get negative impacts such as a decrease in the level of school quality due to low ac</w:t>
      </w:r>
      <w:r>
        <w:rPr>
          <w:rFonts w:ascii="Times New Roman" w:hAnsi="Times New Roman" w:cs="Times New Roman"/>
          <w:sz w:val="24"/>
          <w:szCs w:val="24"/>
        </w:rPr>
        <w:t>hievement obtained by students.</w:t>
      </w:r>
    </w:p>
    <w:p w:rsidR="006B0866" w:rsidRPr="00CF75FE" w:rsidRDefault="006B0866" w:rsidP="00A72860">
      <w:pPr>
        <w:spacing w:line="240" w:lineRule="auto"/>
        <w:ind w:firstLine="720"/>
        <w:jc w:val="both"/>
        <w:rPr>
          <w:rFonts w:ascii="Times New Roman" w:hAnsi="Times New Roman" w:cs="Times New Roman"/>
          <w:sz w:val="24"/>
          <w:szCs w:val="24"/>
        </w:rPr>
      </w:pPr>
      <w:r w:rsidRPr="00CF75FE">
        <w:rPr>
          <w:rFonts w:ascii="Times New Roman" w:hAnsi="Times New Roman" w:cs="Times New Roman"/>
          <w:sz w:val="24"/>
          <w:szCs w:val="24"/>
        </w:rPr>
        <w:t>The recommendation for schools is to be able to evaluate more deeply about the implementation of the zoning system policy in schools because it is related to equalizing access to education where in the policy the system prioritizes the scope of the nearest zone without looking at the achievements or academic grades they get so that it has an impact on student learning motivation.</w:t>
      </w: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after="0" w:line="480" w:lineRule="auto"/>
        <w:rPr>
          <w:rFonts w:ascii="Times New Roman" w:hAnsi="Times New Roman" w:cs="Times New Roman"/>
          <w:b/>
          <w:sz w:val="24"/>
          <w:szCs w:val="24"/>
        </w:rPr>
      </w:pPr>
    </w:p>
    <w:p w:rsidR="006B0866" w:rsidRDefault="006B0866" w:rsidP="006B0866">
      <w:pPr>
        <w:spacing w:after="0" w:line="480" w:lineRule="auto"/>
        <w:rPr>
          <w:rFonts w:ascii="Times New Roman" w:hAnsi="Times New Roman" w:cs="Times New Roman"/>
          <w:b/>
          <w:sz w:val="24"/>
          <w:szCs w:val="24"/>
        </w:rPr>
      </w:pPr>
    </w:p>
    <w:p w:rsidR="006B0866" w:rsidRDefault="006B0866" w:rsidP="006B086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MOTTO DAN PERSEMBAHAN </w:t>
      </w:r>
    </w:p>
    <w:p w:rsidR="006B0866" w:rsidRDefault="006B0866" w:rsidP="006B0866">
      <w:pPr>
        <w:spacing w:after="0" w:line="480" w:lineRule="auto"/>
        <w:jc w:val="center"/>
        <w:rPr>
          <w:rFonts w:ascii="Times New Roman" w:hAnsi="Times New Roman" w:cs="Times New Roman"/>
          <w:b/>
          <w:sz w:val="24"/>
          <w:szCs w:val="24"/>
        </w:rPr>
      </w:pPr>
    </w:p>
    <w:p w:rsidR="006B0866" w:rsidRDefault="006B0866" w:rsidP="006B086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Motto:</w:t>
      </w:r>
    </w:p>
    <w:p w:rsidR="006B0866" w:rsidRDefault="006B0866" w:rsidP="006B0866">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“Bersyukurlah kepada-Ku, dan janganlah kamu ingkar kepada-Ku”</w:t>
      </w:r>
    </w:p>
    <w:p w:rsidR="006B0866" w:rsidRDefault="006B0866" w:rsidP="006B08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(QS. Al-Baqarah Ayat: 152)</w:t>
      </w:r>
    </w:p>
    <w:p w:rsidR="006B0866" w:rsidRDefault="006B0866" w:rsidP="006B0866">
      <w:pPr>
        <w:spacing w:after="0" w:line="240" w:lineRule="auto"/>
        <w:jc w:val="center"/>
        <w:rPr>
          <w:rFonts w:ascii="Times New Roman" w:hAnsi="Times New Roman" w:cs="Times New Roman"/>
          <w:b/>
          <w:sz w:val="24"/>
          <w:szCs w:val="24"/>
        </w:rPr>
      </w:pPr>
    </w:p>
    <w:p w:rsidR="006B0866" w:rsidRDefault="006B0866" w:rsidP="006B0866">
      <w:pPr>
        <w:spacing w:line="480" w:lineRule="auto"/>
        <w:jc w:val="center"/>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S</w:t>
      </w:r>
      <w:r w:rsidRPr="00707701">
        <w:rPr>
          <w:rFonts w:ascii="Times New Roman" w:hAnsi="Times New Roman" w:cs="Times New Roman"/>
          <w:sz w:val="24"/>
          <w:szCs w:val="24"/>
        </w:rPr>
        <w:t>emua akan terasa bahagia jika kita mensyukurinya”</w:t>
      </w:r>
    </w:p>
    <w:p w:rsidR="006B0866" w:rsidRDefault="006B0866" w:rsidP="006B0866">
      <w:pPr>
        <w:spacing w:after="0" w:line="240" w:lineRule="auto"/>
        <w:jc w:val="center"/>
        <w:rPr>
          <w:rFonts w:ascii="Times New Roman" w:hAnsi="Times New Roman" w:cs="Times New Roman"/>
          <w:b/>
          <w:sz w:val="24"/>
          <w:szCs w:val="24"/>
        </w:rPr>
      </w:pPr>
    </w:p>
    <w:p w:rsidR="006B0866" w:rsidRDefault="006B0866" w:rsidP="006B0866">
      <w:pPr>
        <w:spacing w:after="0" w:line="240" w:lineRule="auto"/>
        <w:jc w:val="center"/>
        <w:rPr>
          <w:rFonts w:ascii="Times New Roman" w:hAnsi="Times New Roman" w:cs="Times New Roman"/>
          <w:b/>
          <w:sz w:val="24"/>
          <w:szCs w:val="24"/>
        </w:rPr>
      </w:pPr>
    </w:p>
    <w:p w:rsidR="006B0866" w:rsidRPr="00B75493" w:rsidRDefault="006B0866" w:rsidP="006B086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Tiada kata yang pantas selain ucapan rasa syukur kepada Allah SWT dan ucapan </w:t>
      </w:r>
      <w:r>
        <w:rPr>
          <w:rFonts w:ascii="Times New Roman" w:hAnsi="Times New Roman" w:cs="Times New Roman"/>
          <w:i/>
          <w:sz w:val="24"/>
          <w:szCs w:val="24"/>
        </w:rPr>
        <w:t>A</w:t>
      </w:r>
      <w:r w:rsidRPr="005962AC">
        <w:rPr>
          <w:rFonts w:ascii="Times New Roman" w:hAnsi="Times New Roman" w:cs="Times New Roman"/>
          <w:i/>
          <w:sz w:val="24"/>
          <w:szCs w:val="24"/>
        </w:rPr>
        <w:t>lhamdulillahirabbil`alamiin.</w:t>
      </w:r>
      <w:r>
        <w:rPr>
          <w:rFonts w:ascii="Times New Roman" w:hAnsi="Times New Roman" w:cs="Times New Roman"/>
          <w:sz w:val="24"/>
          <w:szCs w:val="24"/>
        </w:rPr>
        <w:t>Penelitian persembahkan skripsi ini kepada:</w:t>
      </w:r>
    </w:p>
    <w:p w:rsidR="006B0866" w:rsidRDefault="006B0866" w:rsidP="006B0866">
      <w:pPr>
        <w:pStyle w:val="ListParagraph"/>
        <w:numPr>
          <w:ilvl w:val="0"/>
          <w:numId w:val="18"/>
        </w:numPr>
        <w:spacing w:line="480" w:lineRule="auto"/>
        <w:ind w:left="426" w:hanging="426"/>
        <w:jc w:val="both"/>
        <w:rPr>
          <w:rFonts w:ascii="Times New Roman" w:hAnsi="Times New Roman" w:cs="Times New Roman"/>
          <w:sz w:val="24"/>
          <w:szCs w:val="24"/>
        </w:rPr>
      </w:pPr>
      <w:r w:rsidRPr="005962AC">
        <w:rPr>
          <w:rFonts w:ascii="Times New Roman" w:hAnsi="Times New Roman" w:cs="Times New Roman"/>
          <w:sz w:val="24"/>
          <w:szCs w:val="24"/>
        </w:rPr>
        <w:t>Ayahanda tercinta, Bapak Suntoro dan Ibunda Badriyah. Terimakasih banyak sudah selalu berjuang untuk kehidupan penulis yang tidak henti-hentinya memberikan kasih sayang dengan penuh cinta dan selalu memberikan motivasi serta do’a yang terbaik hingga penulis mampu menyelesaikan pendidikannya sampai sarjana.</w:t>
      </w:r>
    </w:p>
    <w:p w:rsidR="006B0866" w:rsidRDefault="006B0866" w:rsidP="006B0866">
      <w:pPr>
        <w:pStyle w:val="ListParagraph"/>
        <w:numPr>
          <w:ilvl w:val="0"/>
          <w:numId w:val="18"/>
        </w:numPr>
        <w:spacing w:line="480" w:lineRule="auto"/>
        <w:ind w:left="426" w:hanging="426"/>
        <w:jc w:val="both"/>
        <w:rPr>
          <w:rFonts w:ascii="Times New Roman" w:hAnsi="Times New Roman" w:cs="Times New Roman"/>
          <w:sz w:val="24"/>
          <w:szCs w:val="24"/>
        </w:rPr>
      </w:pPr>
      <w:r w:rsidRPr="005C7A39">
        <w:rPr>
          <w:rFonts w:ascii="Times New Roman" w:hAnsi="Times New Roman" w:cs="Times New Roman"/>
          <w:sz w:val="24"/>
          <w:szCs w:val="24"/>
        </w:rPr>
        <w:t>Untuk Mas Noris, Mas Raga, dan Mba Tuti. Terimakasih sudah ikut serta dalam proses penulis menempuh pendidikan selama ini, terimakasih atas do’a dan cinta yang selalu diberikan kepada penulis.</w:t>
      </w:r>
    </w:p>
    <w:p w:rsidR="006B0866" w:rsidRPr="00AE3F74" w:rsidRDefault="006B0866" w:rsidP="006B0866">
      <w:pPr>
        <w:pStyle w:val="ListParagraph"/>
        <w:numPr>
          <w:ilvl w:val="0"/>
          <w:numId w:val="1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w:t>
      </w:r>
      <w:r w:rsidRPr="005C7A39">
        <w:rPr>
          <w:rFonts w:ascii="Times New Roman" w:hAnsi="Times New Roman" w:cs="Times New Roman"/>
          <w:sz w:val="24"/>
          <w:szCs w:val="24"/>
        </w:rPr>
        <w:t>erimakasih untuk diri sendiri,karena bisa melawan rasa malas sehingga mampu berusaha setiap saat sampai ke detik ini.Terimakasih tetap memilih bertahan dan selalu menjadi pribadi yang memiliki semanga</w:t>
      </w:r>
      <w:r>
        <w:rPr>
          <w:rFonts w:ascii="Times New Roman" w:hAnsi="Times New Roman" w:cs="Times New Roman"/>
          <w:sz w:val="24"/>
          <w:szCs w:val="24"/>
        </w:rPr>
        <w:t>t dan tidak lelah untuk mencoba.</w:t>
      </w:r>
    </w:p>
    <w:p w:rsidR="006B0866" w:rsidRDefault="006B0866" w:rsidP="006B0866">
      <w:pPr>
        <w:spacing w:line="480" w:lineRule="auto"/>
        <w:rPr>
          <w:rFonts w:ascii="Times New Roman" w:hAnsi="Times New Roman" w:cs="Times New Roman"/>
          <w:b/>
          <w:sz w:val="24"/>
          <w:szCs w:val="24"/>
        </w:rPr>
      </w:pPr>
    </w:p>
    <w:p w:rsidR="006B0866" w:rsidRDefault="006B0866" w:rsidP="006B0866">
      <w:pPr>
        <w:spacing w:line="480" w:lineRule="auto"/>
        <w:jc w:val="center"/>
        <w:rPr>
          <w:rFonts w:ascii="Times New Roman" w:hAnsi="Times New Roman" w:cs="Times New Roman"/>
          <w:b/>
          <w:sz w:val="24"/>
          <w:szCs w:val="24"/>
        </w:rPr>
      </w:pPr>
      <w:r w:rsidRPr="005C7A39">
        <w:rPr>
          <w:rFonts w:ascii="Times New Roman" w:hAnsi="Times New Roman" w:cs="Times New Roman"/>
          <w:b/>
          <w:sz w:val="24"/>
          <w:szCs w:val="24"/>
        </w:rPr>
        <w:lastRenderedPageBreak/>
        <w:t>PRAKATA</w:t>
      </w:r>
    </w:p>
    <w:p w:rsidR="006B0866" w:rsidRPr="005C7A39" w:rsidRDefault="006B0866" w:rsidP="006B0866">
      <w:pPr>
        <w:spacing w:line="480" w:lineRule="auto"/>
        <w:jc w:val="center"/>
        <w:rPr>
          <w:rFonts w:ascii="Times New Roman" w:hAnsi="Times New Roman" w:cs="Times New Roman"/>
          <w:b/>
          <w:sz w:val="24"/>
          <w:szCs w:val="24"/>
        </w:rPr>
      </w:pPr>
    </w:p>
    <w:p w:rsidR="006B0866" w:rsidRDefault="006B0866" w:rsidP="006B0866">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Puji syukur peneliti panjatkan pada kehadirat Allah SWT, atas taufik hidayah dan inayah-Nya sehingga peneliti dapat menyelesaikan penulisan skripsi  dengan judul “Analisis Dampak Sistem Zonasi Terhadap Prestasi Belajar Siswa Pada Pembelajaran Ekonomi SMA Negeri 1 Pangkah” penulisan skripsi ini adalah sebagai salah satu bagian dari persyaratan untuk menyelesaikan  program studi pendidikan ekonomi fakultas keguruan dan ilmu pendidikan guna untuk memperoleh gelar sarjana pendidikan (S.Pd). Dalam upaya penyelesaian skripsi ini, peneliti telah menerima banyak bantuan dan bimbingan dari berbagai pihak. Oleh karenanya peneliti mengucapkan terimakasih kepada:</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Taufiqullo</w:t>
      </w:r>
      <w:r w:rsidRPr="00DB2666">
        <w:rPr>
          <w:rFonts w:ascii="Times New Roman" w:hAnsi="Times New Roman" w:cs="Times New Roman"/>
          <w:sz w:val="24"/>
          <w:szCs w:val="24"/>
        </w:rPr>
        <w:t>h, M.Hum selaku Rektor Universitas Pancasakti Tegal.</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sidRPr="005C7A39">
        <w:rPr>
          <w:rFonts w:ascii="Times New Roman" w:hAnsi="Times New Roman" w:cs="Times New Roman"/>
          <w:sz w:val="24"/>
          <w:szCs w:val="24"/>
        </w:rPr>
        <w:t>Ibu Dr. Yoga Prihatin, M.Pd selaku Dekan Fakultas Keguruan dan Ilmu Pendidikan Universitas Pancasakti Tegal.</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sidRPr="005C7A39">
        <w:rPr>
          <w:rFonts w:ascii="Times New Roman" w:hAnsi="Times New Roman" w:cs="Times New Roman"/>
          <w:sz w:val="24"/>
          <w:szCs w:val="24"/>
        </w:rPr>
        <w:t>Ibu Neni Hendaryanti, M.Pd selaku Ketua Program Studi Pendidikan Ekonomi</w:t>
      </w:r>
      <w:r>
        <w:rPr>
          <w:rFonts w:ascii="Times New Roman" w:hAnsi="Times New Roman" w:cs="Times New Roman"/>
          <w:sz w:val="24"/>
          <w:szCs w:val="24"/>
        </w:rPr>
        <w:t>.</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sidRPr="005C7A39">
        <w:rPr>
          <w:rFonts w:ascii="Times New Roman" w:hAnsi="Times New Roman" w:cs="Times New Roman"/>
          <w:sz w:val="24"/>
          <w:szCs w:val="24"/>
        </w:rPr>
        <w:t>Bapak Dr.</w:t>
      </w:r>
      <w:r>
        <w:rPr>
          <w:rFonts w:ascii="Times New Roman" w:hAnsi="Times New Roman" w:cs="Times New Roman"/>
          <w:sz w:val="24"/>
          <w:szCs w:val="24"/>
        </w:rPr>
        <w:t xml:space="preserve"> </w:t>
      </w:r>
      <w:r w:rsidRPr="005C7A39">
        <w:rPr>
          <w:rFonts w:ascii="Times New Roman" w:hAnsi="Times New Roman" w:cs="Times New Roman"/>
          <w:sz w:val="24"/>
          <w:szCs w:val="24"/>
        </w:rPr>
        <w:t>Basukiyatno M.Pd selaku Dosen Pembimbing 1 yang selalu memberikan dorongan motivasi, arahan serta meluangkan waktunya untuk penyusunan skripsi ini.</w:t>
      </w:r>
    </w:p>
    <w:p w:rsidR="006B0866" w:rsidRPr="00316B07"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Dr. Beni Habibi M.Pd selaku Dosen Pembimbing 2 </w:t>
      </w:r>
      <w:r w:rsidRPr="005C7A39">
        <w:rPr>
          <w:rFonts w:ascii="Times New Roman" w:hAnsi="Times New Roman" w:cs="Times New Roman"/>
          <w:sz w:val="24"/>
          <w:szCs w:val="24"/>
        </w:rPr>
        <w:t>yang selalu memberikan dorongan motivasi, arahan serta meluangkan waktunya untuk penyusunan skripsi ini.</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sidRPr="005C7A39">
        <w:rPr>
          <w:rFonts w:ascii="Times New Roman" w:hAnsi="Times New Roman" w:cs="Times New Roman"/>
          <w:sz w:val="24"/>
          <w:szCs w:val="24"/>
        </w:rPr>
        <w:lastRenderedPageBreak/>
        <w:t>Bapak dan Ibu Dosen Pendidikan Ekonomi yang telah memberikan motivasi dengan tulus dalam menyampa</w:t>
      </w:r>
      <w:r>
        <w:rPr>
          <w:rFonts w:ascii="Times New Roman" w:hAnsi="Times New Roman" w:cs="Times New Roman"/>
          <w:sz w:val="24"/>
          <w:szCs w:val="24"/>
        </w:rPr>
        <w:t xml:space="preserve"> </w:t>
      </w:r>
      <w:r w:rsidRPr="005C7A39">
        <w:rPr>
          <w:rFonts w:ascii="Times New Roman" w:hAnsi="Times New Roman" w:cs="Times New Roman"/>
          <w:sz w:val="24"/>
          <w:szCs w:val="24"/>
        </w:rPr>
        <w:t>ikan materi perkuliahan selama ini.</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Kepala sekolah, Guru serta staf tata usaha SMA Negeri 1 Pangkah, yang telah memberikan kesempatan kepada peneliti untuk melaksanakan penelitian, banyak-banyak terimakasih karena dengan kesempatan itu penelitian ini dapat berjalan dengan lancar.</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Teman-teman pendidikan ekonomi angkatan 2020 terima  kasih telah berproses bersama selama menempuh pendidikan di Universitas Pancasakti Tegal.</w:t>
      </w:r>
    </w:p>
    <w:p w:rsidR="006B0866" w:rsidRDefault="006B0866" w:rsidP="006B0866">
      <w:pPr>
        <w:pStyle w:val="ListParagraph"/>
        <w:numPr>
          <w:ilvl w:val="0"/>
          <w:numId w:val="19"/>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tidak dapat peneliti sebutkan satu per satu baik langsung maupun tidak langsung yang telah membantu dalam penulisan ini.</w:t>
      </w:r>
    </w:p>
    <w:p w:rsidR="006B0866" w:rsidRPr="00936DB4" w:rsidRDefault="006B0866" w:rsidP="006B0866">
      <w:pPr>
        <w:spacing w:line="480" w:lineRule="auto"/>
        <w:jc w:val="both"/>
        <w:rPr>
          <w:rFonts w:ascii="Times New Roman" w:hAnsi="Times New Roman" w:cs="Times New Roman"/>
          <w:sz w:val="24"/>
          <w:szCs w:val="24"/>
        </w:rPr>
      </w:pPr>
    </w:p>
    <w:p w:rsidR="006B0866" w:rsidRDefault="006B0866" w:rsidP="006B0866">
      <w:pPr>
        <w:pStyle w:val="ListParagraph"/>
        <w:spacing w:line="480" w:lineRule="auto"/>
        <w:ind w:left="0" w:firstLine="426"/>
        <w:jc w:val="both"/>
        <w:rPr>
          <w:rFonts w:ascii="Times New Roman" w:hAnsi="Times New Roman" w:cs="Times New Roman"/>
          <w:sz w:val="24"/>
          <w:szCs w:val="24"/>
        </w:rPr>
      </w:pPr>
      <w:r w:rsidRPr="005C7A39">
        <w:rPr>
          <w:rFonts w:ascii="Times New Roman" w:hAnsi="Times New Roman" w:cs="Times New Roman"/>
          <w:sz w:val="24"/>
          <w:szCs w:val="24"/>
        </w:rPr>
        <w:t>Penelitian menyadari bahwa penulisan skripsi ini masih banyak kekurangan, semoga skripsi ini dapat bermanfaat bagi penulis, para pe</w:t>
      </w:r>
      <w:r>
        <w:rPr>
          <w:rFonts w:ascii="Times New Roman" w:hAnsi="Times New Roman" w:cs="Times New Roman"/>
          <w:sz w:val="24"/>
          <w:szCs w:val="24"/>
        </w:rPr>
        <w:t>mbaca, dan pihak-pihak lainnya.</w:t>
      </w:r>
    </w:p>
    <w:p w:rsidR="004D61D4" w:rsidRDefault="004D61D4" w:rsidP="006B0866">
      <w:pPr>
        <w:spacing w:after="0" w:line="240" w:lineRule="auto"/>
        <w:ind w:left="5040" w:firstLine="720"/>
        <w:rPr>
          <w:rFonts w:ascii="Times New Roman" w:hAnsi="Times New Roman" w:cs="Times New Roman"/>
          <w:sz w:val="24"/>
          <w:szCs w:val="24"/>
        </w:rPr>
      </w:pPr>
    </w:p>
    <w:p w:rsidR="006B0866" w:rsidRDefault="00A72860" w:rsidP="006B0866">
      <w:pPr>
        <w:spacing w:after="0" w:line="24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Tegal 23 </w:t>
      </w:r>
      <w:r w:rsidR="006B0866">
        <w:rPr>
          <w:rFonts w:ascii="Times New Roman" w:hAnsi="Times New Roman" w:cs="Times New Roman"/>
          <w:sz w:val="24"/>
          <w:szCs w:val="24"/>
        </w:rPr>
        <w:t>Juli 2024</w:t>
      </w:r>
    </w:p>
    <w:p w:rsidR="006B0866" w:rsidRDefault="006B0866" w:rsidP="006B0866">
      <w:pPr>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Penulis, </w:t>
      </w:r>
    </w:p>
    <w:p w:rsidR="006B0866" w:rsidRDefault="006B0866" w:rsidP="006B0866">
      <w:pPr>
        <w:spacing w:line="480" w:lineRule="auto"/>
        <w:jc w:val="right"/>
        <w:rPr>
          <w:rFonts w:ascii="Times New Roman" w:hAnsi="Times New Roman" w:cs="Times New Roman"/>
          <w:sz w:val="24"/>
          <w:szCs w:val="24"/>
        </w:rPr>
      </w:pPr>
    </w:p>
    <w:p w:rsidR="006B0866" w:rsidRDefault="006B0866" w:rsidP="006B0866">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Sukma Sugiyarto</w:t>
      </w:r>
    </w:p>
    <w:p w:rsidR="006B0866" w:rsidRDefault="006B0866" w:rsidP="006B0866">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NPM 1320600002</w:t>
      </w:r>
    </w:p>
    <w:p w:rsidR="006B0866" w:rsidRDefault="006B0866" w:rsidP="006B0866">
      <w:pPr>
        <w:spacing w:line="480" w:lineRule="auto"/>
        <w:jc w:val="both"/>
        <w:rPr>
          <w:rFonts w:ascii="Times New Roman" w:hAnsi="Times New Roman" w:cs="Times New Roman"/>
          <w:sz w:val="24"/>
          <w:szCs w:val="24"/>
        </w:rPr>
      </w:pPr>
    </w:p>
    <w:p w:rsidR="006B0866" w:rsidRDefault="006B0866" w:rsidP="006B0866">
      <w:pPr>
        <w:spacing w:line="480" w:lineRule="auto"/>
        <w:jc w:val="both"/>
        <w:rPr>
          <w:rFonts w:ascii="Times New Roman" w:hAnsi="Times New Roman" w:cs="Times New Roman"/>
          <w:sz w:val="24"/>
          <w:szCs w:val="24"/>
        </w:rPr>
      </w:pPr>
    </w:p>
    <w:p w:rsidR="006B0866" w:rsidRDefault="006B0866" w:rsidP="006B0866">
      <w:pPr>
        <w:rPr>
          <w:rFonts w:ascii="Times New Roman" w:eastAsia="Times New Roman" w:hAnsi="Times New Roman" w:cs="Times New Roman"/>
          <w:b/>
          <w:color w:val="000000"/>
          <w:sz w:val="24"/>
          <w:lang w:val="en-US"/>
        </w:rPr>
      </w:pPr>
      <w:r>
        <w:br w:type="page"/>
      </w:r>
    </w:p>
    <w:p w:rsidR="006B0866" w:rsidRPr="00300AB7" w:rsidRDefault="006B0866" w:rsidP="006B0866">
      <w:pPr>
        <w:pStyle w:val="Heading1"/>
      </w:pPr>
      <w:bookmarkStart w:id="4" w:name="_Toc184271064"/>
      <w:r w:rsidRPr="00300AB7">
        <w:lastRenderedPageBreak/>
        <w:t>DAFTAR ISI</w:t>
      </w:r>
      <w:bookmarkEnd w:id="4"/>
    </w:p>
    <w:p w:rsidR="006B0866" w:rsidRPr="00300AB7" w:rsidRDefault="006B0866" w:rsidP="006B0866">
      <w:pPr>
        <w:rPr>
          <w:rFonts w:ascii="Times New Roman" w:hAnsi="Times New Roman" w:cs="Times New Roman"/>
          <w:lang w:val="en-US"/>
        </w:rPr>
      </w:pPr>
    </w:p>
    <w:sdt>
      <w:sdtPr>
        <w:rPr>
          <w:rFonts w:ascii="Times New Roman" w:eastAsiaTheme="minorHAnsi" w:hAnsi="Times New Roman" w:cs="Times New Roman"/>
          <w:color w:val="auto"/>
          <w:sz w:val="24"/>
          <w:szCs w:val="24"/>
          <w:lang w:val="en-ID"/>
        </w:rPr>
        <w:id w:val="487288546"/>
        <w:docPartObj>
          <w:docPartGallery w:val="Table of Contents"/>
          <w:docPartUnique/>
        </w:docPartObj>
      </w:sdtPr>
      <w:sdtEndPr>
        <w:rPr>
          <w:b/>
          <w:bCs/>
          <w:noProof/>
        </w:rPr>
      </w:sdtEndPr>
      <w:sdtContent>
        <w:p w:rsidR="006B0866" w:rsidRPr="00151489" w:rsidRDefault="00151489" w:rsidP="00151489">
          <w:pPr>
            <w:pStyle w:val="TOCHeading"/>
            <w:spacing w:line="480" w:lineRule="auto"/>
            <w:jc w:val="left"/>
            <w:rPr>
              <w:rFonts w:ascii="Times New Roman" w:hAnsi="Times New Roman" w:cs="Times New Roman"/>
              <w:b/>
              <w:sz w:val="24"/>
              <w:szCs w:val="24"/>
            </w:rPr>
          </w:pPr>
          <w:r w:rsidRPr="00151489">
            <w:rPr>
              <w:rFonts w:ascii="Times New Roman" w:eastAsiaTheme="minorHAnsi" w:hAnsi="Times New Roman" w:cs="Times New Roman"/>
              <w:b/>
              <w:color w:val="auto"/>
              <w:sz w:val="24"/>
              <w:szCs w:val="24"/>
              <w:lang w:val="en-ID"/>
            </w:rPr>
            <w:t>COVER</w:t>
          </w:r>
          <w:r>
            <w:rPr>
              <w:rFonts w:ascii="Times New Roman" w:eastAsiaTheme="minorHAnsi" w:hAnsi="Times New Roman" w:cs="Times New Roman"/>
              <w:b/>
              <w:color w:val="auto"/>
              <w:sz w:val="24"/>
              <w:szCs w:val="24"/>
              <w:lang w:val="en-ID"/>
            </w:rPr>
            <w:t>....................................................................................................................i</w:t>
          </w:r>
        </w:p>
        <w:p w:rsidR="006B0866" w:rsidRPr="00764E21" w:rsidRDefault="006B0866" w:rsidP="006B0866">
          <w:pPr>
            <w:pStyle w:val="TOC1"/>
            <w:rPr>
              <w:rFonts w:eastAsiaTheme="minorEastAsia"/>
              <w:b w:val="0"/>
              <w:lang w:val="en-US"/>
            </w:rPr>
          </w:pPr>
          <w:r w:rsidRPr="00300AB7">
            <w:fldChar w:fldCharType="begin"/>
          </w:r>
          <w:r w:rsidRPr="00300AB7">
            <w:instrText xml:space="preserve"> TOC \o "1-3" \h \z \u </w:instrText>
          </w:r>
          <w:r w:rsidRPr="00300AB7">
            <w:fldChar w:fldCharType="separate"/>
          </w:r>
          <w:hyperlink w:anchor="_Toc184271061" w:history="1">
            <w:r w:rsidRPr="00764E21">
              <w:rPr>
                <w:rStyle w:val="Hyperlink"/>
              </w:rPr>
              <w:t>PERSETUJUAN</w:t>
            </w:r>
            <w:r w:rsidRPr="00764E21">
              <w:rPr>
                <w:webHidden/>
              </w:rPr>
              <w:tab/>
            </w:r>
            <w:r w:rsidRPr="00764E21">
              <w:rPr>
                <w:webHidden/>
              </w:rPr>
              <w:fldChar w:fldCharType="begin"/>
            </w:r>
            <w:r w:rsidRPr="00764E21">
              <w:rPr>
                <w:webHidden/>
              </w:rPr>
              <w:instrText xml:space="preserve"> PAGEREF _Toc184271061 \h </w:instrText>
            </w:r>
            <w:r w:rsidRPr="00764E21">
              <w:rPr>
                <w:webHidden/>
              </w:rPr>
            </w:r>
            <w:r w:rsidRPr="00764E21">
              <w:rPr>
                <w:webHidden/>
              </w:rPr>
              <w:fldChar w:fldCharType="separate"/>
            </w:r>
            <w:r>
              <w:rPr>
                <w:webHidden/>
              </w:rPr>
              <w:t>ii</w:t>
            </w:r>
            <w:r w:rsidRPr="00764E21">
              <w:rPr>
                <w:webHidden/>
              </w:rPr>
              <w:fldChar w:fldCharType="end"/>
            </w:r>
          </w:hyperlink>
        </w:p>
        <w:p w:rsidR="006B0866" w:rsidRPr="00764E21" w:rsidRDefault="00BE5549" w:rsidP="006B0866">
          <w:pPr>
            <w:pStyle w:val="TOC1"/>
            <w:rPr>
              <w:rFonts w:eastAsiaTheme="minorEastAsia"/>
              <w:b w:val="0"/>
              <w:lang w:val="en-US"/>
            </w:rPr>
          </w:pPr>
          <w:hyperlink w:anchor="_Toc184271062" w:history="1">
            <w:r w:rsidR="006B0866" w:rsidRPr="00764E21">
              <w:rPr>
                <w:rStyle w:val="Hyperlink"/>
              </w:rPr>
              <w:t>PENGESAHAN</w:t>
            </w:r>
            <w:r w:rsidR="006B0866" w:rsidRPr="00764E21">
              <w:rPr>
                <w:webHidden/>
              </w:rPr>
              <w:tab/>
            </w:r>
            <w:r w:rsidR="006B0866" w:rsidRPr="00764E21">
              <w:rPr>
                <w:webHidden/>
              </w:rPr>
              <w:fldChar w:fldCharType="begin"/>
            </w:r>
            <w:r w:rsidR="006B0866" w:rsidRPr="00764E21">
              <w:rPr>
                <w:webHidden/>
              </w:rPr>
              <w:instrText xml:space="preserve"> PAGEREF _Toc184271062 \h </w:instrText>
            </w:r>
            <w:r w:rsidR="006B0866" w:rsidRPr="00764E21">
              <w:rPr>
                <w:webHidden/>
              </w:rPr>
            </w:r>
            <w:r w:rsidR="006B0866" w:rsidRPr="00764E21">
              <w:rPr>
                <w:webHidden/>
              </w:rPr>
              <w:fldChar w:fldCharType="separate"/>
            </w:r>
            <w:r w:rsidR="006B0866">
              <w:rPr>
                <w:webHidden/>
              </w:rPr>
              <w:t>iii</w:t>
            </w:r>
            <w:r w:rsidR="006B0866" w:rsidRPr="00764E21">
              <w:rPr>
                <w:webHidden/>
              </w:rPr>
              <w:fldChar w:fldCharType="end"/>
            </w:r>
          </w:hyperlink>
        </w:p>
        <w:p w:rsidR="006B0866" w:rsidRPr="00764E21" w:rsidRDefault="00BE5549" w:rsidP="006B0866">
          <w:pPr>
            <w:pStyle w:val="TOC1"/>
            <w:rPr>
              <w:rFonts w:eastAsiaTheme="minorEastAsia"/>
              <w:b w:val="0"/>
              <w:lang w:val="en-US"/>
            </w:rPr>
          </w:pPr>
          <w:hyperlink w:anchor="_Toc184271063" w:history="1">
            <w:r w:rsidR="006B0866" w:rsidRPr="00764E21">
              <w:rPr>
                <w:rStyle w:val="Hyperlink"/>
                <w:bCs/>
              </w:rPr>
              <w:t>PERNYATAAN</w:t>
            </w:r>
            <w:r w:rsidR="006B0866" w:rsidRPr="00764E21">
              <w:rPr>
                <w:webHidden/>
              </w:rPr>
              <w:tab/>
            </w:r>
            <w:r w:rsidR="006B0866" w:rsidRPr="00764E21">
              <w:rPr>
                <w:webHidden/>
              </w:rPr>
              <w:fldChar w:fldCharType="begin"/>
            </w:r>
            <w:r w:rsidR="006B0866" w:rsidRPr="00764E21">
              <w:rPr>
                <w:webHidden/>
              </w:rPr>
              <w:instrText xml:space="preserve"> PAGEREF _Toc184271063 \h </w:instrText>
            </w:r>
            <w:r w:rsidR="006B0866" w:rsidRPr="00764E21">
              <w:rPr>
                <w:webHidden/>
              </w:rPr>
            </w:r>
            <w:r w:rsidR="006B0866" w:rsidRPr="00764E21">
              <w:rPr>
                <w:webHidden/>
              </w:rPr>
              <w:fldChar w:fldCharType="separate"/>
            </w:r>
            <w:r w:rsidR="006B0866">
              <w:rPr>
                <w:webHidden/>
              </w:rPr>
              <w:t>iv</w:t>
            </w:r>
            <w:r w:rsidR="006B0866" w:rsidRPr="00764E21">
              <w:rPr>
                <w:webHidden/>
              </w:rPr>
              <w:fldChar w:fldCharType="end"/>
            </w:r>
          </w:hyperlink>
        </w:p>
        <w:p w:rsidR="006B0866" w:rsidRPr="00764E21" w:rsidRDefault="00BE5549" w:rsidP="006B0866">
          <w:pPr>
            <w:pStyle w:val="TOC1"/>
            <w:rPr>
              <w:rFonts w:eastAsiaTheme="minorEastAsia"/>
              <w:b w:val="0"/>
              <w:lang w:val="en-US"/>
            </w:rPr>
          </w:pPr>
          <w:hyperlink w:anchor="_Toc184271064" w:history="1">
            <w:r w:rsidR="006B0866" w:rsidRPr="00764E21">
              <w:rPr>
                <w:rStyle w:val="Hyperlink"/>
              </w:rPr>
              <w:t>DAFTAR ISI</w:t>
            </w:r>
            <w:r w:rsidR="006B0866" w:rsidRPr="00764E21">
              <w:rPr>
                <w:webHidden/>
              </w:rPr>
              <w:tab/>
            </w:r>
            <w:r w:rsidR="006B0866" w:rsidRPr="00764E21">
              <w:rPr>
                <w:webHidden/>
              </w:rPr>
              <w:fldChar w:fldCharType="begin"/>
            </w:r>
            <w:r w:rsidR="006B0866" w:rsidRPr="00764E21">
              <w:rPr>
                <w:webHidden/>
              </w:rPr>
              <w:instrText xml:space="preserve"> PAGEREF _Toc184271064 \h </w:instrText>
            </w:r>
            <w:r w:rsidR="006B0866" w:rsidRPr="00764E21">
              <w:rPr>
                <w:webHidden/>
              </w:rPr>
            </w:r>
            <w:r w:rsidR="006B0866" w:rsidRPr="00764E21">
              <w:rPr>
                <w:webHidden/>
              </w:rPr>
              <w:fldChar w:fldCharType="separate"/>
            </w:r>
            <w:r w:rsidR="006B0866">
              <w:rPr>
                <w:webHidden/>
              </w:rPr>
              <w:t>x</w:t>
            </w:r>
            <w:r w:rsidR="006B0866" w:rsidRPr="00764E21">
              <w:rPr>
                <w:webHidden/>
              </w:rPr>
              <w:fldChar w:fldCharType="end"/>
            </w:r>
          </w:hyperlink>
        </w:p>
        <w:p w:rsidR="006B0866" w:rsidRPr="00764E21" w:rsidRDefault="00BE5549" w:rsidP="006B0866">
          <w:pPr>
            <w:pStyle w:val="TOC1"/>
            <w:rPr>
              <w:rFonts w:eastAsiaTheme="minorEastAsia"/>
              <w:b w:val="0"/>
              <w:lang w:val="en-US"/>
            </w:rPr>
          </w:pPr>
          <w:hyperlink w:anchor="_Toc184271065" w:history="1">
            <w:r w:rsidR="006B0866" w:rsidRPr="00764E21">
              <w:rPr>
                <w:rStyle w:val="Hyperlink"/>
              </w:rPr>
              <w:t>DAFTAR TABEL</w:t>
            </w:r>
            <w:r w:rsidR="006B0866" w:rsidRPr="00764E21">
              <w:rPr>
                <w:webHidden/>
              </w:rPr>
              <w:tab/>
            </w:r>
            <w:r w:rsidR="006B0866" w:rsidRPr="00764E21">
              <w:rPr>
                <w:webHidden/>
              </w:rPr>
              <w:fldChar w:fldCharType="begin"/>
            </w:r>
            <w:r w:rsidR="006B0866" w:rsidRPr="00764E21">
              <w:rPr>
                <w:webHidden/>
              </w:rPr>
              <w:instrText xml:space="preserve"> PAGEREF _Toc184271065 \h </w:instrText>
            </w:r>
            <w:r w:rsidR="006B0866" w:rsidRPr="00764E21">
              <w:rPr>
                <w:webHidden/>
              </w:rPr>
            </w:r>
            <w:r w:rsidR="006B0866" w:rsidRPr="00764E21">
              <w:rPr>
                <w:webHidden/>
              </w:rPr>
              <w:fldChar w:fldCharType="separate"/>
            </w:r>
            <w:r w:rsidR="006B0866">
              <w:rPr>
                <w:webHidden/>
              </w:rPr>
              <w:t>xii</w:t>
            </w:r>
            <w:r w:rsidR="006B0866" w:rsidRPr="00764E21">
              <w:rPr>
                <w:webHidden/>
              </w:rPr>
              <w:fldChar w:fldCharType="end"/>
            </w:r>
          </w:hyperlink>
        </w:p>
        <w:p w:rsidR="006B0866" w:rsidRPr="00764E21" w:rsidRDefault="00BE5549" w:rsidP="006B0866">
          <w:pPr>
            <w:pStyle w:val="TOC1"/>
            <w:rPr>
              <w:rFonts w:eastAsiaTheme="minorEastAsia"/>
              <w:b w:val="0"/>
              <w:lang w:val="en-US"/>
            </w:rPr>
          </w:pPr>
          <w:hyperlink w:anchor="_Toc184271066" w:history="1">
            <w:r w:rsidR="006B0866" w:rsidRPr="00764E21">
              <w:rPr>
                <w:rStyle w:val="Hyperlink"/>
              </w:rPr>
              <w:t>DAFTAR GAMBAR</w:t>
            </w:r>
            <w:r w:rsidR="006B0866" w:rsidRPr="00764E21">
              <w:rPr>
                <w:webHidden/>
              </w:rPr>
              <w:tab/>
            </w:r>
            <w:r w:rsidR="006B0866" w:rsidRPr="00764E21">
              <w:rPr>
                <w:webHidden/>
              </w:rPr>
              <w:fldChar w:fldCharType="begin"/>
            </w:r>
            <w:r w:rsidR="006B0866" w:rsidRPr="00764E21">
              <w:rPr>
                <w:webHidden/>
              </w:rPr>
              <w:instrText xml:space="preserve"> PAGEREF _Toc184271066 \h </w:instrText>
            </w:r>
            <w:r w:rsidR="006B0866" w:rsidRPr="00764E21">
              <w:rPr>
                <w:webHidden/>
              </w:rPr>
            </w:r>
            <w:r w:rsidR="006B0866" w:rsidRPr="00764E21">
              <w:rPr>
                <w:webHidden/>
              </w:rPr>
              <w:fldChar w:fldCharType="separate"/>
            </w:r>
            <w:r w:rsidR="006B0866">
              <w:rPr>
                <w:webHidden/>
              </w:rPr>
              <w:t>xiii</w:t>
            </w:r>
            <w:r w:rsidR="006B0866" w:rsidRPr="00764E21">
              <w:rPr>
                <w:webHidden/>
              </w:rPr>
              <w:fldChar w:fldCharType="end"/>
            </w:r>
          </w:hyperlink>
        </w:p>
        <w:p w:rsidR="006B0866" w:rsidRPr="00764E21" w:rsidRDefault="00BE5549" w:rsidP="006B0866">
          <w:pPr>
            <w:pStyle w:val="TOC1"/>
            <w:rPr>
              <w:rFonts w:eastAsiaTheme="minorEastAsia"/>
              <w:b w:val="0"/>
              <w:lang w:val="en-US"/>
            </w:rPr>
          </w:pPr>
          <w:hyperlink w:anchor="_Toc184271067" w:history="1">
            <w:r w:rsidR="006B0866" w:rsidRPr="00764E21">
              <w:rPr>
                <w:rStyle w:val="Hyperlink"/>
              </w:rPr>
              <w:t>BAB I PENDAHULUAN</w:t>
            </w:r>
            <w:r w:rsidR="006B0866" w:rsidRPr="00764E21">
              <w:rPr>
                <w:webHidden/>
              </w:rPr>
              <w:tab/>
            </w:r>
            <w:r w:rsidR="006B0866" w:rsidRPr="00764E21">
              <w:rPr>
                <w:webHidden/>
              </w:rPr>
              <w:fldChar w:fldCharType="begin"/>
            </w:r>
            <w:r w:rsidR="006B0866" w:rsidRPr="00764E21">
              <w:rPr>
                <w:webHidden/>
              </w:rPr>
              <w:instrText xml:space="preserve"> PAGEREF _Toc184271067 \h </w:instrText>
            </w:r>
            <w:r w:rsidR="006B0866" w:rsidRPr="00764E21">
              <w:rPr>
                <w:webHidden/>
              </w:rPr>
            </w:r>
            <w:r w:rsidR="006B0866" w:rsidRPr="00764E21">
              <w:rPr>
                <w:webHidden/>
              </w:rPr>
              <w:fldChar w:fldCharType="separate"/>
            </w:r>
            <w:r w:rsidR="006B0866">
              <w:rPr>
                <w:webHidden/>
              </w:rPr>
              <w:t>1</w:t>
            </w:r>
            <w:r w:rsidR="006B0866" w:rsidRPr="00764E21">
              <w:rPr>
                <w:webHidden/>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68" w:history="1">
            <w:r w:rsidR="006B0866" w:rsidRPr="00764E21">
              <w:rPr>
                <w:rStyle w:val="Hyperlink"/>
                <w:rFonts w:ascii="Times New Roman" w:hAnsi="Times New Roman" w:cs="Times New Roman"/>
                <w:noProof/>
                <w:sz w:val="24"/>
                <w:szCs w:val="24"/>
              </w:rPr>
              <w:t>1.1.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Latar Belakang Masalah</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_Toc184271068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69" w:history="1">
            <w:r w:rsidR="006B0866" w:rsidRPr="00764E21">
              <w:rPr>
                <w:rStyle w:val="Hyperlink"/>
                <w:rFonts w:ascii="Times New Roman" w:hAnsi="Times New Roman" w:cs="Times New Roman"/>
                <w:noProof/>
                <w:sz w:val="24"/>
                <w:szCs w:val="24"/>
              </w:rPr>
              <w:t>1.2.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Identifikasi Masalah</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_Toc184271069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10</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70" w:history="1">
            <w:r w:rsidR="006B0866" w:rsidRPr="00764E21">
              <w:rPr>
                <w:rStyle w:val="Hyperlink"/>
                <w:rFonts w:ascii="Times New Roman" w:hAnsi="Times New Roman" w:cs="Times New Roman"/>
                <w:noProof/>
                <w:sz w:val="24"/>
                <w:szCs w:val="24"/>
              </w:rPr>
              <w:t>1.3.</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Pembatasan Masalah</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_Toc184271070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10</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71" w:history="1">
            <w:r w:rsidR="006B0866" w:rsidRPr="00764E21">
              <w:rPr>
                <w:rStyle w:val="Hyperlink"/>
                <w:rFonts w:ascii="Times New Roman" w:hAnsi="Times New Roman" w:cs="Times New Roman"/>
                <w:noProof/>
                <w:sz w:val="24"/>
                <w:szCs w:val="24"/>
              </w:rPr>
              <w:t>1.4.</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Rumusan Masalah</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_Toc184271071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11</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72" w:history="1">
            <w:r w:rsidR="006B0866" w:rsidRPr="00764E21">
              <w:rPr>
                <w:rStyle w:val="Hyperlink"/>
                <w:rFonts w:ascii="Times New Roman" w:hAnsi="Times New Roman" w:cs="Times New Roman"/>
                <w:noProof/>
                <w:sz w:val="24"/>
                <w:szCs w:val="24"/>
              </w:rPr>
              <w:t>1.5.</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Tujuan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_Toc184271072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11</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73" w:history="1">
            <w:r w:rsidR="006B0866" w:rsidRPr="00764E21">
              <w:rPr>
                <w:rStyle w:val="Hyperlink"/>
                <w:rFonts w:ascii="Times New Roman" w:hAnsi="Times New Roman" w:cs="Times New Roman"/>
                <w:noProof/>
                <w:sz w:val="24"/>
                <w:szCs w:val="24"/>
              </w:rPr>
              <w:t>1.6.</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Manfaat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_Toc184271073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12</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1"/>
            <w:rPr>
              <w:rFonts w:eastAsiaTheme="minorEastAsia"/>
              <w:b w:val="0"/>
              <w:lang w:val="en-US"/>
            </w:rPr>
          </w:pPr>
          <w:hyperlink w:anchor="_Toc184271074" w:history="1">
            <w:r w:rsidR="006B0866" w:rsidRPr="00764E21">
              <w:rPr>
                <w:rStyle w:val="Hyperlink"/>
              </w:rPr>
              <w:t>BAB II KAJIAN TEORI</w:t>
            </w:r>
            <w:r w:rsidR="006B0866" w:rsidRPr="00764E21">
              <w:rPr>
                <w:webHidden/>
              </w:rPr>
              <w:tab/>
            </w:r>
            <w:r w:rsidR="006B0866" w:rsidRPr="00764E21">
              <w:rPr>
                <w:webHidden/>
              </w:rPr>
              <w:fldChar w:fldCharType="begin"/>
            </w:r>
            <w:r w:rsidR="006B0866" w:rsidRPr="00764E21">
              <w:rPr>
                <w:webHidden/>
              </w:rPr>
              <w:instrText xml:space="preserve"> PAGEREF _Toc184271074 \h </w:instrText>
            </w:r>
            <w:r w:rsidR="006B0866" w:rsidRPr="00764E21">
              <w:rPr>
                <w:webHidden/>
              </w:rPr>
            </w:r>
            <w:r w:rsidR="006B0866" w:rsidRPr="00764E21">
              <w:rPr>
                <w:webHidden/>
              </w:rPr>
              <w:fldChar w:fldCharType="separate"/>
            </w:r>
            <w:r w:rsidR="006B0866">
              <w:rPr>
                <w:webHidden/>
              </w:rPr>
              <w:t>14</w:t>
            </w:r>
            <w:r w:rsidR="006B0866" w:rsidRPr="00764E21">
              <w:rPr>
                <w:webHidden/>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75" w:history="1">
            <w:r w:rsidR="006B0866" w:rsidRPr="00764E21">
              <w:rPr>
                <w:rStyle w:val="Hyperlink"/>
                <w:rFonts w:ascii="Times New Roman" w:hAnsi="Times New Roman" w:cs="Times New Roman"/>
                <w:noProof/>
                <w:sz w:val="24"/>
                <w:szCs w:val="24"/>
              </w:rPr>
              <w:t>2.1.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Kajian Teori</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_Toc184271075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14</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76" w:history="1">
            <w:r w:rsidR="006B0866" w:rsidRPr="00764E21">
              <w:rPr>
                <w:rStyle w:val="Hyperlink"/>
                <w:rFonts w:ascii="Times New Roman" w:hAnsi="Times New Roman" w:cs="Times New Roman"/>
                <w:noProof/>
                <w:sz w:val="24"/>
                <w:szCs w:val="24"/>
              </w:rPr>
              <w:t>2.1.1.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Sistem Zonasi</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_Toc184271076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14</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77" w:history="1">
            <w:r w:rsidR="006B0866" w:rsidRPr="00764E21">
              <w:rPr>
                <w:rStyle w:val="Hyperlink"/>
                <w:rFonts w:ascii="Times New Roman" w:hAnsi="Times New Roman" w:cs="Times New Roman"/>
                <w:noProof/>
                <w:sz w:val="24"/>
                <w:szCs w:val="24"/>
              </w:rPr>
              <w:t>2.1.2.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Prestasi Belajar</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_Toc184271077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19</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78" w:history="1">
            <w:r w:rsidR="006B0866" w:rsidRPr="00764E21">
              <w:rPr>
                <w:rStyle w:val="Hyperlink"/>
                <w:rFonts w:ascii="Times New Roman" w:hAnsi="Times New Roman" w:cs="Times New Roman"/>
                <w:noProof/>
                <w:sz w:val="24"/>
                <w:szCs w:val="24"/>
              </w:rPr>
              <w:t>2.2.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Penelitian terdahulu</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_Toc184271078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25</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1"/>
            <w:rPr>
              <w:rFonts w:eastAsiaTheme="minorEastAsia"/>
              <w:b w:val="0"/>
              <w:lang w:val="en-US"/>
            </w:rPr>
          </w:pPr>
          <w:hyperlink w:anchor="_Toc184271079" w:history="1">
            <w:r w:rsidR="006B0866" w:rsidRPr="00764E21">
              <w:rPr>
                <w:rStyle w:val="Hyperlink"/>
              </w:rPr>
              <w:t>BAB III METODOLOGI PENELITIAN</w:t>
            </w:r>
            <w:r w:rsidR="006B0866" w:rsidRPr="00764E21">
              <w:rPr>
                <w:webHidden/>
              </w:rPr>
              <w:tab/>
            </w:r>
            <w:r w:rsidR="006B0866" w:rsidRPr="00764E21">
              <w:rPr>
                <w:webHidden/>
              </w:rPr>
              <w:fldChar w:fldCharType="begin"/>
            </w:r>
            <w:r w:rsidR="006B0866" w:rsidRPr="00764E21">
              <w:rPr>
                <w:webHidden/>
              </w:rPr>
              <w:instrText xml:space="preserve"> PAGEREF _Toc184271079 \h </w:instrText>
            </w:r>
            <w:r w:rsidR="006B0866" w:rsidRPr="00764E21">
              <w:rPr>
                <w:webHidden/>
              </w:rPr>
            </w:r>
            <w:r w:rsidR="006B0866" w:rsidRPr="00764E21">
              <w:rPr>
                <w:webHidden/>
              </w:rPr>
              <w:fldChar w:fldCharType="separate"/>
            </w:r>
            <w:r w:rsidR="006B0866">
              <w:rPr>
                <w:webHidden/>
              </w:rPr>
              <w:t>29</w:t>
            </w:r>
            <w:r w:rsidR="006B0866" w:rsidRPr="00764E21">
              <w:rPr>
                <w:webHidden/>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80" w:history="1">
            <w:r w:rsidR="006B0866" w:rsidRPr="00764E21">
              <w:rPr>
                <w:rStyle w:val="Hyperlink"/>
                <w:rFonts w:ascii="Times New Roman" w:hAnsi="Times New Roman" w:cs="Times New Roman"/>
                <w:noProof/>
                <w:sz w:val="24"/>
                <w:szCs w:val="24"/>
              </w:rPr>
              <w:t>3.1.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Pendekatan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_Toc184271080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29</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81" w:history="1">
            <w:r w:rsidR="006B0866" w:rsidRPr="00764E21">
              <w:rPr>
                <w:rStyle w:val="Hyperlink"/>
                <w:rFonts w:ascii="Times New Roman" w:hAnsi="Times New Roman" w:cs="Times New Roman"/>
                <w:noProof/>
                <w:sz w:val="24"/>
                <w:szCs w:val="24"/>
              </w:rPr>
              <w:t>3.1.1.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Pendekatan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_Toc184271081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29</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82" w:history="1">
            <w:r w:rsidR="006B0866" w:rsidRPr="00764E21">
              <w:rPr>
                <w:rStyle w:val="Hyperlink"/>
                <w:rFonts w:ascii="Times New Roman" w:hAnsi="Times New Roman" w:cs="Times New Roman"/>
                <w:noProof/>
                <w:sz w:val="24"/>
                <w:szCs w:val="24"/>
              </w:rPr>
              <w:t>3.1.2.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Desain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_Toc184271082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30</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83" w:history="1">
            <w:r w:rsidR="006B0866" w:rsidRPr="00764E21">
              <w:rPr>
                <w:rStyle w:val="Hyperlink"/>
                <w:rFonts w:ascii="Times New Roman" w:hAnsi="Times New Roman" w:cs="Times New Roman"/>
                <w:noProof/>
                <w:sz w:val="24"/>
                <w:szCs w:val="24"/>
              </w:rPr>
              <w:t>3.2.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Prosedur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_Toc184271083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32</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84" w:history="1">
            <w:r w:rsidR="006B0866" w:rsidRPr="00764E21">
              <w:rPr>
                <w:rStyle w:val="Hyperlink"/>
                <w:rFonts w:ascii="Times New Roman" w:hAnsi="Times New Roman" w:cs="Times New Roman"/>
                <w:noProof/>
                <w:sz w:val="24"/>
                <w:szCs w:val="24"/>
              </w:rPr>
              <w:t>3.3.</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Sumber Data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_Toc184271084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32</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85" w:history="1">
            <w:r w:rsidR="006B0866" w:rsidRPr="00764E21">
              <w:rPr>
                <w:rStyle w:val="Hyperlink"/>
                <w:rFonts w:ascii="Times New Roman" w:hAnsi="Times New Roman" w:cs="Times New Roman"/>
                <w:noProof/>
                <w:sz w:val="24"/>
                <w:szCs w:val="24"/>
              </w:rPr>
              <w:t>3.3.1.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Data Primer</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_Toc184271085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32</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86" w:history="1">
            <w:r w:rsidR="006B0866" w:rsidRPr="00764E21">
              <w:rPr>
                <w:rStyle w:val="Hyperlink"/>
                <w:rFonts w:ascii="Times New Roman" w:hAnsi="Times New Roman" w:cs="Times New Roman"/>
                <w:noProof/>
                <w:sz w:val="24"/>
                <w:szCs w:val="24"/>
              </w:rPr>
              <w:t>3.3.2.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Data Sekunder</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_Toc184271086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33</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87" w:history="1">
            <w:r w:rsidR="006B0866" w:rsidRPr="00764E21">
              <w:rPr>
                <w:rStyle w:val="Hyperlink"/>
                <w:rFonts w:ascii="Times New Roman" w:hAnsi="Times New Roman" w:cs="Times New Roman"/>
                <w:noProof/>
                <w:sz w:val="24"/>
                <w:szCs w:val="24"/>
              </w:rPr>
              <w:t>3.4.</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Wujud Data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_Toc184271087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33</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88" w:history="1">
            <w:r w:rsidR="006B0866" w:rsidRPr="00764E21">
              <w:rPr>
                <w:rStyle w:val="Hyperlink"/>
                <w:rFonts w:ascii="Times New Roman" w:hAnsi="Times New Roman" w:cs="Times New Roman"/>
                <w:noProof/>
                <w:sz w:val="24"/>
                <w:szCs w:val="24"/>
              </w:rPr>
              <w:t>3.5.</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Teknik Pengumpulan Data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_Toc184271088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34</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89" w:history="1">
            <w:r w:rsidR="006B0866" w:rsidRPr="00764E21">
              <w:rPr>
                <w:rStyle w:val="Hyperlink"/>
                <w:rFonts w:ascii="Times New Roman" w:hAnsi="Times New Roman" w:cs="Times New Roman"/>
                <w:noProof/>
                <w:sz w:val="24"/>
                <w:szCs w:val="24"/>
              </w:rPr>
              <w:t>3.5.1.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Observasi</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_Toc184271089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34</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90" w:history="1">
            <w:r w:rsidR="006B0866" w:rsidRPr="00764E21">
              <w:rPr>
                <w:rStyle w:val="Hyperlink"/>
                <w:rFonts w:ascii="Times New Roman" w:hAnsi="Times New Roman" w:cs="Times New Roman"/>
                <w:noProof/>
                <w:sz w:val="24"/>
                <w:szCs w:val="24"/>
              </w:rPr>
              <w:t>3.5.2.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Wawancara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_Toc184271090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35</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91" w:history="1">
            <w:r w:rsidR="006B0866" w:rsidRPr="00764E21">
              <w:rPr>
                <w:rStyle w:val="Hyperlink"/>
                <w:rFonts w:ascii="Times New Roman" w:hAnsi="Times New Roman" w:cs="Times New Roman"/>
                <w:noProof/>
                <w:sz w:val="24"/>
                <w:szCs w:val="24"/>
              </w:rPr>
              <w:t>3.5.3.</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Dokumentasi</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_Toc184271091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36</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92" w:history="1">
            <w:r w:rsidR="006B0866" w:rsidRPr="00764E21">
              <w:rPr>
                <w:rStyle w:val="Hyperlink"/>
                <w:rFonts w:ascii="Times New Roman" w:hAnsi="Times New Roman" w:cs="Times New Roman"/>
                <w:noProof/>
                <w:sz w:val="24"/>
                <w:szCs w:val="24"/>
              </w:rPr>
              <w:t>3.6.</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Teknik Analisis Data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_Toc184271092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37</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93" w:history="1">
            <w:r w:rsidR="006B0866" w:rsidRPr="00764E21">
              <w:rPr>
                <w:rStyle w:val="Hyperlink"/>
                <w:rFonts w:ascii="Times New Roman" w:hAnsi="Times New Roman" w:cs="Times New Roman"/>
                <w:noProof/>
                <w:sz w:val="24"/>
                <w:szCs w:val="24"/>
              </w:rPr>
              <w:t>3.6.1.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Reduksi Data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_Toc184271093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37</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94" w:history="1">
            <w:r w:rsidR="006B0866" w:rsidRPr="00764E21">
              <w:rPr>
                <w:rStyle w:val="Hyperlink"/>
                <w:rFonts w:ascii="Times New Roman" w:hAnsi="Times New Roman" w:cs="Times New Roman"/>
                <w:noProof/>
                <w:sz w:val="24"/>
                <w:szCs w:val="24"/>
              </w:rPr>
              <w:t>3.6.2.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Penyajian data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_Toc184271094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37</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95" w:history="1">
            <w:r w:rsidR="006B0866" w:rsidRPr="00764E21">
              <w:rPr>
                <w:rStyle w:val="Hyperlink"/>
                <w:rFonts w:ascii="Times New Roman" w:hAnsi="Times New Roman" w:cs="Times New Roman"/>
                <w:noProof/>
                <w:sz w:val="24"/>
                <w:szCs w:val="24"/>
              </w:rPr>
              <w:t>3.6.3.</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Penarikan Kesimpulan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_Toc184271095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38</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left" w:pos="880"/>
              <w:tab w:val="right" w:leader="dot" w:pos="7927"/>
            </w:tabs>
            <w:rPr>
              <w:rFonts w:ascii="Times New Roman" w:eastAsiaTheme="minorEastAsia" w:hAnsi="Times New Roman" w:cs="Times New Roman"/>
              <w:noProof/>
              <w:sz w:val="24"/>
              <w:szCs w:val="24"/>
              <w:lang w:val="en-US"/>
            </w:rPr>
          </w:pPr>
          <w:hyperlink w:anchor="_Toc184271096" w:history="1">
            <w:r w:rsidR="006B0866" w:rsidRPr="00764E21">
              <w:rPr>
                <w:rStyle w:val="Hyperlink"/>
                <w:rFonts w:ascii="Times New Roman" w:hAnsi="Times New Roman" w:cs="Times New Roman"/>
                <w:noProof/>
                <w:sz w:val="24"/>
                <w:szCs w:val="24"/>
              </w:rPr>
              <w:t>3.7.</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Teknik Penyajian Hasil Analisis</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_Toc184271096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38</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1"/>
            <w:rPr>
              <w:rFonts w:eastAsiaTheme="minorEastAsia"/>
              <w:b w:val="0"/>
              <w:lang w:val="en-US"/>
            </w:rPr>
          </w:pPr>
          <w:hyperlink w:anchor="_Toc184271097" w:history="1">
            <w:r w:rsidR="006B0866" w:rsidRPr="00764E21">
              <w:rPr>
                <w:rStyle w:val="Hyperlink"/>
              </w:rPr>
              <w:t>BAB IV  HASIL DAN PEMBAHASAN</w:t>
            </w:r>
            <w:r w:rsidR="006B0866" w:rsidRPr="00764E21">
              <w:rPr>
                <w:webHidden/>
              </w:rPr>
              <w:tab/>
            </w:r>
            <w:r w:rsidR="006B0866" w:rsidRPr="00764E21">
              <w:rPr>
                <w:webHidden/>
              </w:rPr>
              <w:fldChar w:fldCharType="begin"/>
            </w:r>
            <w:r w:rsidR="006B0866" w:rsidRPr="00764E21">
              <w:rPr>
                <w:webHidden/>
              </w:rPr>
              <w:instrText xml:space="preserve"> PAGEREF _Toc184271097 \h </w:instrText>
            </w:r>
            <w:r w:rsidR="006B0866" w:rsidRPr="00764E21">
              <w:rPr>
                <w:webHidden/>
              </w:rPr>
            </w:r>
            <w:r w:rsidR="006B0866" w:rsidRPr="00764E21">
              <w:rPr>
                <w:webHidden/>
              </w:rPr>
              <w:fldChar w:fldCharType="separate"/>
            </w:r>
            <w:r w:rsidR="006B0866">
              <w:rPr>
                <w:webHidden/>
              </w:rPr>
              <w:t>40</w:t>
            </w:r>
            <w:r w:rsidR="006B0866" w:rsidRPr="00764E21">
              <w:rPr>
                <w:webHidden/>
              </w:rPr>
              <w:fldChar w:fldCharType="end"/>
            </w:r>
          </w:hyperlink>
        </w:p>
        <w:p w:rsidR="006B0866" w:rsidRPr="00764E21" w:rsidRDefault="00BE5549" w:rsidP="006B0866">
          <w:pPr>
            <w:pStyle w:val="TOC2"/>
            <w:tabs>
              <w:tab w:val="right" w:leader="dot" w:pos="7927"/>
            </w:tabs>
            <w:rPr>
              <w:rFonts w:ascii="Times New Roman" w:eastAsiaTheme="minorEastAsia" w:hAnsi="Times New Roman" w:cs="Times New Roman"/>
              <w:noProof/>
              <w:sz w:val="24"/>
              <w:szCs w:val="24"/>
              <w:lang w:val="en-US"/>
            </w:rPr>
          </w:pPr>
          <w:hyperlink w:anchor="_Toc184271098" w:history="1">
            <w:r w:rsidR="006B0866" w:rsidRPr="00764E21">
              <w:rPr>
                <w:rStyle w:val="Hyperlink"/>
                <w:rFonts w:ascii="Times New Roman" w:hAnsi="Times New Roman" w:cs="Times New Roman"/>
                <w:noProof/>
                <w:sz w:val="24"/>
                <w:szCs w:val="24"/>
              </w:rPr>
              <w:t>4.1 Deskripsi Objek dan Lokasi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_Toc184271098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40</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099" w:history="1">
            <w:r w:rsidR="006B0866" w:rsidRPr="00764E21">
              <w:rPr>
                <w:rStyle w:val="Hyperlink"/>
                <w:rFonts w:ascii="Times New Roman" w:hAnsi="Times New Roman" w:cs="Times New Roman"/>
                <w:noProof/>
                <w:sz w:val="24"/>
                <w:szCs w:val="24"/>
              </w:rPr>
              <w:t>4.1.1</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Deskripsi Lokasi Penelitian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_Toc184271099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40</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left" w:pos="1320"/>
              <w:tab w:val="right" w:leader="dot" w:pos="7927"/>
            </w:tabs>
            <w:rPr>
              <w:rFonts w:ascii="Times New Roman" w:eastAsiaTheme="minorEastAsia" w:hAnsi="Times New Roman" w:cs="Times New Roman"/>
              <w:noProof/>
              <w:sz w:val="24"/>
              <w:szCs w:val="24"/>
              <w:lang w:val="en-US"/>
            </w:rPr>
          </w:pPr>
          <w:hyperlink w:anchor="_Toc184271101" w:history="1">
            <w:r w:rsidR="006B0866" w:rsidRPr="00764E21">
              <w:rPr>
                <w:rStyle w:val="Hyperlink"/>
                <w:rFonts w:ascii="Times New Roman" w:hAnsi="Times New Roman" w:cs="Times New Roman"/>
                <w:noProof/>
                <w:sz w:val="24"/>
                <w:szCs w:val="24"/>
              </w:rPr>
              <w:t>4.1.2</w:t>
            </w:r>
            <w:r w:rsidR="006B0866" w:rsidRPr="00764E21">
              <w:rPr>
                <w:rFonts w:ascii="Times New Roman" w:eastAsiaTheme="minorEastAsia" w:hAnsi="Times New Roman" w:cs="Times New Roman"/>
                <w:noProof/>
                <w:sz w:val="24"/>
                <w:szCs w:val="24"/>
                <w:lang w:val="en-US"/>
              </w:rPr>
              <w:tab/>
            </w:r>
            <w:r w:rsidR="006B0866" w:rsidRPr="00764E21">
              <w:rPr>
                <w:rStyle w:val="Hyperlink"/>
                <w:rFonts w:ascii="Times New Roman" w:hAnsi="Times New Roman" w:cs="Times New Roman"/>
                <w:noProof/>
                <w:sz w:val="24"/>
                <w:szCs w:val="24"/>
              </w:rPr>
              <w:t>Profil SMAN 1 Pangkah</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_Toc184271101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41</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right" w:leader="dot" w:pos="7927"/>
            </w:tabs>
            <w:rPr>
              <w:rFonts w:ascii="Times New Roman" w:eastAsiaTheme="minorEastAsia" w:hAnsi="Times New Roman" w:cs="Times New Roman"/>
              <w:noProof/>
              <w:sz w:val="24"/>
              <w:szCs w:val="24"/>
              <w:lang w:val="en-US"/>
            </w:rPr>
          </w:pPr>
          <w:hyperlink w:anchor="_Toc184271106" w:history="1">
            <w:r w:rsidR="006B0866" w:rsidRPr="00764E21">
              <w:rPr>
                <w:rStyle w:val="Hyperlink"/>
                <w:rFonts w:ascii="Times New Roman" w:eastAsia="Times New Roman" w:hAnsi="Times New Roman" w:cs="Times New Roman"/>
                <w:noProof/>
                <w:sz w:val="24"/>
                <w:szCs w:val="24"/>
                <w:lang w:val="en-US"/>
              </w:rPr>
              <w:t>4.2 Profil Narasumber</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_Toc184271106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46</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right" w:leader="dot" w:pos="7927"/>
            </w:tabs>
            <w:rPr>
              <w:rFonts w:ascii="Times New Roman" w:eastAsiaTheme="minorEastAsia" w:hAnsi="Times New Roman" w:cs="Times New Roman"/>
              <w:noProof/>
              <w:sz w:val="24"/>
              <w:szCs w:val="24"/>
              <w:lang w:val="en-US"/>
            </w:rPr>
          </w:pPr>
          <w:hyperlink w:anchor="_Toc184271107" w:history="1">
            <w:r w:rsidR="006B0866" w:rsidRPr="00764E21">
              <w:rPr>
                <w:rStyle w:val="Hyperlink"/>
                <w:rFonts w:ascii="Times New Roman" w:eastAsia="Times New Roman" w:hAnsi="Times New Roman" w:cs="Times New Roman"/>
                <w:noProof/>
                <w:sz w:val="24"/>
                <w:szCs w:val="24"/>
                <w:lang w:val="en-US"/>
              </w:rPr>
              <w:t>4.2.1 Deskripsi hasil observasi</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_Toc184271107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47</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right" w:leader="dot" w:pos="7927"/>
            </w:tabs>
            <w:rPr>
              <w:rFonts w:ascii="Times New Roman" w:eastAsiaTheme="minorEastAsia" w:hAnsi="Times New Roman" w:cs="Times New Roman"/>
              <w:noProof/>
              <w:sz w:val="24"/>
              <w:szCs w:val="24"/>
              <w:lang w:val="en-US"/>
            </w:rPr>
          </w:pPr>
          <w:hyperlink w:anchor="_Toc184271108" w:history="1">
            <w:r w:rsidR="006B0866" w:rsidRPr="00764E21">
              <w:rPr>
                <w:rStyle w:val="Hyperlink"/>
                <w:rFonts w:ascii="Times New Roman" w:eastAsia="Times New Roman" w:hAnsi="Times New Roman" w:cs="Times New Roman"/>
                <w:noProof/>
                <w:sz w:val="24"/>
                <w:szCs w:val="24"/>
                <w:lang w:val="en-US"/>
              </w:rPr>
              <w:t>4.2.2 Deskripsi hasil wawancara</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_Toc184271108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47</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3"/>
            <w:tabs>
              <w:tab w:val="right" w:leader="dot" w:pos="7927"/>
            </w:tabs>
            <w:rPr>
              <w:rFonts w:ascii="Times New Roman" w:eastAsiaTheme="minorEastAsia" w:hAnsi="Times New Roman" w:cs="Times New Roman"/>
              <w:noProof/>
              <w:sz w:val="24"/>
              <w:szCs w:val="24"/>
              <w:lang w:val="en-US"/>
            </w:rPr>
          </w:pPr>
          <w:hyperlink w:anchor="_Toc184271109" w:history="1">
            <w:r w:rsidR="006B0866" w:rsidRPr="00764E21">
              <w:rPr>
                <w:rStyle w:val="Hyperlink"/>
                <w:rFonts w:ascii="Times New Roman" w:eastAsia="Times New Roman" w:hAnsi="Times New Roman" w:cs="Times New Roman"/>
                <w:noProof/>
                <w:sz w:val="24"/>
                <w:szCs w:val="24"/>
                <w:lang w:val="en-US"/>
              </w:rPr>
              <w:t>4.2.3 Deskripsi hasil dokumentasi</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_Toc184271109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48</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right" w:leader="dot" w:pos="7927"/>
            </w:tabs>
            <w:rPr>
              <w:rFonts w:ascii="Times New Roman" w:eastAsiaTheme="minorEastAsia" w:hAnsi="Times New Roman" w:cs="Times New Roman"/>
              <w:noProof/>
              <w:sz w:val="24"/>
              <w:szCs w:val="24"/>
              <w:lang w:val="en-US"/>
            </w:rPr>
          </w:pPr>
          <w:hyperlink w:anchor="_Toc184271110" w:history="1">
            <w:r w:rsidR="006B0866" w:rsidRPr="00764E21">
              <w:rPr>
                <w:rStyle w:val="Hyperlink"/>
                <w:rFonts w:ascii="Times New Roman" w:hAnsi="Times New Roman" w:cs="Times New Roman"/>
                <w:noProof/>
                <w:sz w:val="24"/>
                <w:szCs w:val="24"/>
              </w:rPr>
              <w:t>4.4 Pembahasan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_Toc184271110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67</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1"/>
            <w:rPr>
              <w:rFonts w:eastAsiaTheme="minorEastAsia"/>
              <w:b w:val="0"/>
              <w:lang w:val="en-US"/>
            </w:rPr>
          </w:pPr>
          <w:hyperlink w:anchor="_Toc184271111" w:history="1">
            <w:r w:rsidR="006B0866" w:rsidRPr="00764E21">
              <w:rPr>
                <w:rStyle w:val="Hyperlink"/>
              </w:rPr>
              <w:t>BAB  V  PENUTUP</w:t>
            </w:r>
            <w:r w:rsidR="006B0866" w:rsidRPr="00764E21">
              <w:rPr>
                <w:webHidden/>
              </w:rPr>
              <w:tab/>
            </w:r>
            <w:r w:rsidR="006B0866" w:rsidRPr="00764E21">
              <w:rPr>
                <w:webHidden/>
              </w:rPr>
              <w:fldChar w:fldCharType="begin"/>
            </w:r>
            <w:r w:rsidR="006B0866" w:rsidRPr="00764E21">
              <w:rPr>
                <w:webHidden/>
              </w:rPr>
              <w:instrText xml:space="preserve"> PAGEREF _Toc184271111 \h </w:instrText>
            </w:r>
            <w:r w:rsidR="006B0866" w:rsidRPr="00764E21">
              <w:rPr>
                <w:webHidden/>
              </w:rPr>
            </w:r>
            <w:r w:rsidR="006B0866" w:rsidRPr="00764E21">
              <w:rPr>
                <w:webHidden/>
              </w:rPr>
              <w:fldChar w:fldCharType="separate"/>
            </w:r>
            <w:r w:rsidR="006B0866">
              <w:rPr>
                <w:webHidden/>
              </w:rPr>
              <w:t>75</w:t>
            </w:r>
            <w:r w:rsidR="006B0866" w:rsidRPr="00764E21">
              <w:rPr>
                <w:webHidden/>
              </w:rPr>
              <w:fldChar w:fldCharType="end"/>
            </w:r>
          </w:hyperlink>
        </w:p>
        <w:p w:rsidR="006B0866" w:rsidRPr="00764E21" w:rsidRDefault="00BE5549" w:rsidP="006B0866">
          <w:pPr>
            <w:pStyle w:val="TOC2"/>
            <w:tabs>
              <w:tab w:val="right" w:leader="dot" w:pos="7927"/>
            </w:tabs>
            <w:rPr>
              <w:rFonts w:ascii="Times New Roman" w:eastAsiaTheme="minorEastAsia" w:hAnsi="Times New Roman" w:cs="Times New Roman"/>
              <w:noProof/>
              <w:sz w:val="24"/>
              <w:szCs w:val="24"/>
              <w:lang w:val="en-US"/>
            </w:rPr>
          </w:pPr>
          <w:hyperlink w:anchor="_Toc184271112" w:history="1">
            <w:r w:rsidR="006B0866" w:rsidRPr="00764E21">
              <w:rPr>
                <w:rStyle w:val="Hyperlink"/>
                <w:rFonts w:ascii="Times New Roman" w:hAnsi="Times New Roman" w:cs="Times New Roman"/>
                <w:noProof/>
                <w:sz w:val="24"/>
                <w:szCs w:val="24"/>
              </w:rPr>
              <w:t>5.1 Kesimpulan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_Toc184271112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75</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2"/>
            <w:tabs>
              <w:tab w:val="right" w:leader="dot" w:pos="7927"/>
            </w:tabs>
            <w:rPr>
              <w:rFonts w:ascii="Times New Roman" w:eastAsiaTheme="minorEastAsia" w:hAnsi="Times New Roman" w:cs="Times New Roman"/>
              <w:noProof/>
              <w:sz w:val="24"/>
              <w:szCs w:val="24"/>
              <w:lang w:val="en-US"/>
            </w:rPr>
          </w:pPr>
          <w:hyperlink w:anchor="_Toc184271114" w:history="1">
            <w:r w:rsidR="006B0866" w:rsidRPr="00764E21">
              <w:rPr>
                <w:rStyle w:val="Hyperlink"/>
                <w:rFonts w:ascii="Times New Roman" w:hAnsi="Times New Roman" w:cs="Times New Roman"/>
                <w:noProof/>
                <w:sz w:val="24"/>
                <w:szCs w:val="24"/>
              </w:rPr>
              <w:t>5.2 Saran</w:t>
            </w:r>
            <w:r w:rsidR="006B0866" w:rsidRPr="00764E21">
              <w:rPr>
                <w:rFonts w:ascii="Times New Roman" w:hAnsi="Times New Roman" w:cs="Times New Roman"/>
                <w:noProof/>
                <w:webHidden/>
                <w:sz w:val="24"/>
                <w:szCs w:val="24"/>
              </w:rPr>
              <w:tab/>
            </w:r>
            <w:r w:rsidR="006B0866" w:rsidRPr="00764E21">
              <w:rPr>
                <w:rFonts w:ascii="Times New Roman" w:hAnsi="Times New Roman" w:cs="Times New Roman"/>
                <w:noProof/>
                <w:webHidden/>
                <w:sz w:val="24"/>
                <w:szCs w:val="24"/>
              </w:rPr>
              <w:fldChar w:fldCharType="begin"/>
            </w:r>
            <w:r w:rsidR="006B0866" w:rsidRPr="00764E21">
              <w:rPr>
                <w:rFonts w:ascii="Times New Roman" w:hAnsi="Times New Roman" w:cs="Times New Roman"/>
                <w:noProof/>
                <w:webHidden/>
                <w:sz w:val="24"/>
                <w:szCs w:val="24"/>
              </w:rPr>
              <w:instrText xml:space="preserve"> PAGEREF _Toc184271114 \h </w:instrText>
            </w:r>
            <w:r w:rsidR="006B0866" w:rsidRPr="00764E21">
              <w:rPr>
                <w:rFonts w:ascii="Times New Roman" w:hAnsi="Times New Roman" w:cs="Times New Roman"/>
                <w:noProof/>
                <w:webHidden/>
                <w:sz w:val="24"/>
                <w:szCs w:val="24"/>
              </w:rPr>
            </w:r>
            <w:r w:rsidR="006B0866" w:rsidRPr="00764E21">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76</w:t>
            </w:r>
            <w:r w:rsidR="006B0866" w:rsidRPr="00764E21">
              <w:rPr>
                <w:rFonts w:ascii="Times New Roman" w:hAnsi="Times New Roman" w:cs="Times New Roman"/>
                <w:noProof/>
                <w:webHidden/>
                <w:sz w:val="24"/>
                <w:szCs w:val="24"/>
              </w:rPr>
              <w:fldChar w:fldCharType="end"/>
            </w:r>
          </w:hyperlink>
        </w:p>
        <w:p w:rsidR="006B0866" w:rsidRPr="00764E21" w:rsidRDefault="00BE5549" w:rsidP="006B0866">
          <w:pPr>
            <w:pStyle w:val="TOC1"/>
            <w:rPr>
              <w:rFonts w:eastAsiaTheme="minorEastAsia"/>
              <w:b w:val="0"/>
              <w:lang w:val="en-US"/>
            </w:rPr>
          </w:pPr>
          <w:hyperlink w:anchor="_Toc184271115" w:history="1">
            <w:r w:rsidR="006B0866" w:rsidRPr="00764E21">
              <w:rPr>
                <w:rStyle w:val="Hyperlink"/>
              </w:rPr>
              <w:t>DAFTAR PUSTAKA</w:t>
            </w:r>
            <w:r w:rsidR="006B0866" w:rsidRPr="00764E21">
              <w:rPr>
                <w:webHidden/>
              </w:rPr>
              <w:tab/>
            </w:r>
            <w:r w:rsidR="006B0866" w:rsidRPr="00764E21">
              <w:rPr>
                <w:webHidden/>
              </w:rPr>
              <w:fldChar w:fldCharType="begin"/>
            </w:r>
            <w:r w:rsidR="006B0866" w:rsidRPr="00764E21">
              <w:rPr>
                <w:webHidden/>
              </w:rPr>
              <w:instrText xml:space="preserve"> PAGEREF _Toc184271115 \h </w:instrText>
            </w:r>
            <w:r w:rsidR="006B0866" w:rsidRPr="00764E21">
              <w:rPr>
                <w:webHidden/>
              </w:rPr>
            </w:r>
            <w:r w:rsidR="006B0866" w:rsidRPr="00764E21">
              <w:rPr>
                <w:webHidden/>
              </w:rPr>
              <w:fldChar w:fldCharType="separate"/>
            </w:r>
            <w:r w:rsidR="006B0866">
              <w:rPr>
                <w:webHidden/>
              </w:rPr>
              <w:t>78</w:t>
            </w:r>
            <w:r w:rsidR="006B0866" w:rsidRPr="00764E21">
              <w:rPr>
                <w:webHidden/>
              </w:rPr>
              <w:fldChar w:fldCharType="end"/>
            </w:r>
          </w:hyperlink>
        </w:p>
        <w:p w:rsidR="006B0866" w:rsidRPr="00300AB7" w:rsidRDefault="006B0866" w:rsidP="006B0866">
          <w:pPr>
            <w:rPr>
              <w:rFonts w:ascii="Times New Roman" w:hAnsi="Times New Roman" w:cs="Times New Roman"/>
              <w:sz w:val="24"/>
              <w:szCs w:val="24"/>
            </w:rPr>
          </w:pPr>
          <w:r w:rsidRPr="00300AB7">
            <w:rPr>
              <w:rFonts w:ascii="Times New Roman" w:hAnsi="Times New Roman" w:cs="Times New Roman"/>
              <w:b/>
              <w:bCs/>
              <w:noProof/>
              <w:sz w:val="24"/>
              <w:szCs w:val="24"/>
            </w:rPr>
            <w:fldChar w:fldCharType="end"/>
          </w:r>
        </w:p>
      </w:sdtContent>
    </w:sdt>
    <w:p w:rsidR="006B0866" w:rsidRPr="00300AB7" w:rsidRDefault="006B0866" w:rsidP="006B0866">
      <w:pPr>
        <w:tabs>
          <w:tab w:val="left" w:pos="5685"/>
        </w:tabs>
        <w:rPr>
          <w:rFonts w:ascii="Times New Roman" w:hAnsi="Times New Roman" w:cs="Times New Roman"/>
          <w:sz w:val="24"/>
          <w:szCs w:val="24"/>
        </w:rPr>
      </w:pPr>
    </w:p>
    <w:p w:rsidR="006B0866" w:rsidRPr="00300AB7" w:rsidRDefault="006B0866" w:rsidP="006B0866">
      <w:pPr>
        <w:rPr>
          <w:rFonts w:ascii="Times New Roman" w:hAnsi="Times New Roman" w:cs="Times New Roman"/>
          <w:b/>
          <w:sz w:val="24"/>
          <w:szCs w:val="24"/>
        </w:rPr>
      </w:pPr>
      <w:r w:rsidRPr="00300AB7">
        <w:rPr>
          <w:rFonts w:ascii="Times New Roman" w:hAnsi="Times New Roman" w:cs="Times New Roman"/>
          <w:b/>
          <w:sz w:val="24"/>
          <w:szCs w:val="24"/>
        </w:rPr>
        <w:br w:type="page"/>
      </w:r>
    </w:p>
    <w:p w:rsidR="006B0866" w:rsidRPr="00300AB7" w:rsidRDefault="006B0866" w:rsidP="006B0866">
      <w:pPr>
        <w:pStyle w:val="Heading1"/>
      </w:pPr>
      <w:bookmarkStart w:id="5" w:name="_Toc184271065"/>
      <w:r w:rsidRPr="00300AB7">
        <w:lastRenderedPageBreak/>
        <w:t>DAFTAR TABEL</w:t>
      </w:r>
      <w:bookmarkEnd w:id="5"/>
    </w:p>
    <w:p w:rsidR="006B0866" w:rsidRPr="00300AB7" w:rsidRDefault="006B0866" w:rsidP="006B0866">
      <w:pPr>
        <w:rPr>
          <w:rFonts w:ascii="Times New Roman" w:hAnsi="Times New Roman" w:cs="Times New Roman"/>
          <w:lang w:val="en-US"/>
        </w:rPr>
      </w:pPr>
    </w:p>
    <w:p w:rsidR="006B0866" w:rsidRPr="00300AB7" w:rsidRDefault="006B0866" w:rsidP="006B0866">
      <w:pPr>
        <w:rPr>
          <w:rFonts w:ascii="Times New Roman" w:hAnsi="Times New Roman" w:cs="Times New Roman"/>
          <w:lang w:val="en-US"/>
        </w:rPr>
      </w:pPr>
    </w:p>
    <w:p w:rsidR="006B0866" w:rsidRDefault="006B0866" w:rsidP="006B0866">
      <w:pPr>
        <w:pStyle w:val="TableofFigures"/>
        <w:tabs>
          <w:tab w:val="right" w:leader="dot" w:pos="7927"/>
        </w:tabs>
        <w:rPr>
          <w:rFonts w:eastAsiaTheme="minorEastAsia"/>
          <w:noProof/>
          <w:lang w:val="en-US"/>
        </w:rPr>
      </w:pPr>
      <w:r w:rsidRPr="00300AB7">
        <w:rPr>
          <w:rFonts w:ascii="Times New Roman" w:hAnsi="Times New Roman" w:cs="Times New Roman"/>
        </w:rPr>
        <w:fldChar w:fldCharType="begin"/>
      </w:r>
      <w:r w:rsidRPr="00300AB7">
        <w:rPr>
          <w:rFonts w:ascii="Times New Roman" w:hAnsi="Times New Roman" w:cs="Times New Roman"/>
        </w:rPr>
        <w:instrText xml:space="preserve"> TOC \h \z \c "Tabel" </w:instrText>
      </w:r>
      <w:r w:rsidRPr="00300AB7">
        <w:rPr>
          <w:rFonts w:ascii="Times New Roman" w:hAnsi="Times New Roman" w:cs="Times New Roman"/>
        </w:rPr>
        <w:fldChar w:fldCharType="separate"/>
      </w:r>
      <w:hyperlink w:anchor="_Toc184271294" w:history="1">
        <w:r w:rsidRPr="00BF2927">
          <w:rPr>
            <w:rStyle w:val="Hyperlink"/>
            <w:rFonts w:ascii="Times New Roman" w:hAnsi="Times New Roman" w:cs="Times New Roman"/>
            <w:b/>
            <w:noProof/>
          </w:rPr>
          <w:t>Tabel 1 Penelitian Terdahulu</w:t>
        </w:r>
        <w:r>
          <w:rPr>
            <w:noProof/>
            <w:webHidden/>
          </w:rPr>
          <w:tab/>
        </w:r>
        <w:r>
          <w:rPr>
            <w:noProof/>
            <w:webHidden/>
          </w:rPr>
          <w:fldChar w:fldCharType="begin"/>
        </w:r>
        <w:r>
          <w:rPr>
            <w:noProof/>
            <w:webHidden/>
          </w:rPr>
          <w:instrText xml:space="preserve"> PAGEREF _Toc184271294 \h </w:instrText>
        </w:r>
        <w:r>
          <w:rPr>
            <w:noProof/>
            <w:webHidden/>
          </w:rPr>
        </w:r>
        <w:r>
          <w:rPr>
            <w:noProof/>
            <w:webHidden/>
          </w:rPr>
          <w:fldChar w:fldCharType="separate"/>
        </w:r>
        <w:r>
          <w:rPr>
            <w:noProof/>
            <w:webHidden/>
          </w:rPr>
          <w:t>25</w:t>
        </w:r>
        <w:r>
          <w:rPr>
            <w:noProof/>
            <w:webHidden/>
          </w:rPr>
          <w:fldChar w:fldCharType="end"/>
        </w:r>
      </w:hyperlink>
    </w:p>
    <w:p w:rsidR="006B0866" w:rsidRPr="00E146CB" w:rsidRDefault="006B0866" w:rsidP="006B0866">
      <w:pPr>
        <w:pStyle w:val="Heading1"/>
        <w:ind w:left="0" w:firstLine="0"/>
        <w:jc w:val="left"/>
      </w:pPr>
      <w:r w:rsidRPr="00300AB7">
        <w:fldChar w:fldCharType="end"/>
      </w:r>
      <w:r w:rsidRPr="00300AB7">
        <w:br w:type="page"/>
      </w:r>
    </w:p>
    <w:p w:rsidR="006B0866" w:rsidRPr="00300AB7" w:rsidRDefault="006B0866" w:rsidP="006B0866">
      <w:pPr>
        <w:pStyle w:val="Heading1"/>
        <w:ind w:left="0" w:firstLine="0"/>
      </w:pPr>
      <w:bookmarkStart w:id="6" w:name="_Toc184271066"/>
      <w:r w:rsidRPr="00300AB7">
        <w:lastRenderedPageBreak/>
        <w:t>DAFTAR GAMBAR</w:t>
      </w:r>
      <w:bookmarkEnd w:id="6"/>
    </w:p>
    <w:p w:rsidR="006B0866" w:rsidRPr="00300AB7" w:rsidRDefault="006B0866" w:rsidP="006B0866">
      <w:pPr>
        <w:rPr>
          <w:rFonts w:ascii="Times New Roman" w:hAnsi="Times New Roman" w:cs="Times New Roman"/>
          <w:lang w:val="en-US"/>
        </w:rPr>
      </w:pPr>
    </w:p>
    <w:p w:rsidR="006B0866" w:rsidRPr="00300AB7" w:rsidRDefault="006B0866" w:rsidP="006B0866">
      <w:pPr>
        <w:pStyle w:val="TableofFigures"/>
        <w:tabs>
          <w:tab w:val="right" w:leader="dot" w:pos="7927"/>
        </w:tabs>
        <w:rPr>
          <w:rFonts w:ascii="Times New Roman" w:eastAsiaTheme="minorEastAsia" w:hAnsi="Times New Roman" w:cs="Times New Roman"/>
          <w:noProof/>
          <w:kern w:val="2"/>
          <w:sz w:val="24"/>
          <w:szCs w:val="24"/>
          <w:lang w:eastAsia="en-ID"/>
          <w14:ligatures w14:val="standardContextual"/>
        </w:rPr>
      </w:pPr>
      <w:r w:rsidRPr="00300AB7">
        <w:rPr>
          <w:rFonts w:ascii="Times New Roman" w:hAnsi="Times New Roman" w:cs="Times New Roman"/>
          <w:lang w:val="en-US"/>
        </w:rPr>
        <w:fldChar w:fldCharType="begin"/>
      </w:r>
      <w:r w:rsidRPr="00300AB7">
        <w:rPr>
          <w:rFonts w:ascii="Times New Roman" w:hAnsi="Times New Roman" w:cs="Times New Roman"/>
          <w:lang w:val="en-US"/>
        </w:rPr>
        <w:instrText xml:space="preserve"> TOC \h \z \c "Gambar" </w:instrText>
      </w:r>
      <w:r w:rsidRPr="00300AB7">
        <w:rPr>
          <w:rFonts w:ascii="Times New Roman" w:hAnsi="Times New Roman" w:cs="Times New Roman"/>
          <w:lang w:val="en-US"/>
        </w:rPr>
        <w:fldChar w:fldCharType="separate"/>
      </w:r>
      <w:hyperlink w:anchor="_Toc168600222" w:history="1">
        <w:r w:rsidRPr="00300AB7">
          <w:rPr>
            <w:rStyle w:val="Hyperlink"/>
            <w:rFonts w:ascii="Times New Roman" w:hAnsi="Times New Roman" w:cs="Times New Roman"/>
            <w:noProof/>
            <w:sz w:val="24"/>
            <w:szCs w:val="24"/>
          </w:rPr>
          <w:t>Gambar 1 Kerangka Berpikir</w:t>
        </w:r>
        <w:r w:rsidRPr="00300AB7">
          <w:rPr>
            <w:rFonts w:ascii="Times New Roman" w:hAnsi="Times New Roman" w:cs="Times New Roman"/>
            <w:noProof/>
            <w:webHidden/>
            <w:sz w:val="24"/>
            <w:szCs w:val="24"/>
          </w:rPr>
          <w:tab/>
        </w:r>
        <w:r w:rsidRPr="00300AB7">
          <w:rPr>
            <w:rFonts w:ascii="Times New Roman" w:hAnsi="Times New Roman" w:cs="Times New Roman"/>
            <w:noProof/>
            <w:webHidden/>
            <w:sz w:val="24"/>
            <w:szCs w:val="24"/>
          </w:rPr>
          <w:fldChar w:fldCharType="begin"/>
        </w:r>
        <w:r w:rsidRPr="00300AB7">
          <w:rPr>
            <w:rFonts w:ascii="Times New Roman" w:hAnsi="Times New Roman" w:cs="Times New Roman"/>
            <w:noProof/>
            <w:webHidden/>
            <w:sz w:val="24"/>
            <w:szCs w:val="24"/>
          </w:rPr>
          <w:instrText xml:space="preserve"> PAGEREF _Toc168600222 \h </w:instrText>
        </w:r>
        <w:r w:rsidRPr="00300AB7">
          <w:rPr>
            <w:rFonts w:ascii="Times New Roman" w:hAnsi="Times New Roman" w:cs="Times New Roman"/>
            <w:noProof/>
            <w:webHidden/>
            <w:sz w:val="24"/>
            <w:szCs w:val="24"/>
          </w:rPr>
        </w:r>
        <w:r w:rsidRPr="00300AB7">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Pr="00300AB7">
          <w:rPr>
            <w:rFonts w:ascii="Times New Roman" w:hAnsi="Times New Roman" w:cs="Times New Roman"/>
            <w:noProof/>
            <w:webHidden/>
            <w:sz w:val="24"/>
            <w:szCs w:val="24"/>
          </w:rPr>
          <w:fldChar w:fldCharType="end"/>
        </w:r>
      </w:hyperlink>
    </w:p>
    <w:p w:rsidR="006B0866" w:rsidRPr="00300AB7" w:rsidRDefault="00BE5549" w:rsidP="006B0866">
      <w:pPr>
        <w:pStyle w:val="TableofFigures"/>
        <w:tabs>
          <w:tab w:val="right" w:leader="dot" w:pos="7927"/>
        </w:tabs>
        <w:rPr>
          <w:rFonts w:ascii="Times New Roman" w:eastAsiaTheme="minorEastAsia" w:hAnsi="Times New Roman" w:cs="Times New Roman"/>
          <w:noProof/>
          <w:kern w:val="2"/>
          <w:lang w:eastAsia="en-ID"/>
          <w14:ligatures w14:val="standardContextual"/>
        </w:rPr>
      </w:pPr>
      <w:hyperlink w:anchor="_Toc168600223" w:history="1">
        <w:r w:rsidR="006B0866" w:rsidRPr="00300AB7">
          <w:rPr>
            <w:rStyle w:val="Hyperlink"/>
            <w:rFonts w:ascii="Times New Roman" w:hAnsi="Times New Roman" w:cs="Times New Roman"/>
            <w:noProof/>
            <w:sz w:val="24"/>
            <w:szCs w:val="24"/>
          </w:rPr>
          <w:t>Gambar 2 Desain penelitian</w:t>
        </w:r>
        <w:r w:rsidR="006B0866" w:rsidRPr="00300AB7">
          <w:rPr>
            <w:rFonts w:ascii="Times New Roman" w:hAnsi="Times New Roman" w:cs="Times New Roman"/>
            <w:noProof/>
            <w:webHidden/>
            <w:sz w:val="24"/>
            <w:szCs w:val="24"/>
          </w:rPr>
          <w:tab/>
        </w:r>
        <w:r w:rsidR="006B0866" w:rsidRPr="00300AB7">
          <w:rPr>
            <w:rFonts w:ascii="Times New Roman" w:hAnsi="Times New Roman" w:cs="Times New Roman"/>
            <w:noProof/>
            <w:webHidden/>
            <w:sz w:val="24"/>
            <w:szCs w:val="24"/>
          </w:rPr>
          <w:fldChar w:fldCharType="begin"/>
        </w:r>
        <w:r w:rsidR="006B0866" w:rsidRPr="00300AB7">
          <w:rPr>
            <w:rFonts w:ascii="Times New Roman" w:hAnsi="Times New Roman" w:cs="Times New Roman"/>
            <w:noProof/>
            <w:webHidden/>
            <w:sz w:val="24"/>
            <w:szCs w:val="24"/>
          </w:rPr>
          <w:instrText xml:space="preserve"> PAGEREF _Toc168600223 \h </w:instrText>
        </w:r>
        <w:r w:rsidR="006B0866" w:rsidRPr="00300AB7">
          <w:rPr>
            <w:rFonts w:ascii="Times New Roman" w:hAnsi="Times New Roman" w:cs="Times New Roman"/>
            <w:noProof/>
            <w:webHidden/>
            <w:sz w:val="24"/>
            <w:szCs w:val="24"/>
          </w:rPr>
        </w:r>
        <w:r w:rsidR="006B0866" w:rsidRPr="00300AB7">
          <w:rPr>
            <w:rFonts w:ascii="Times New Roman" w:hAnsi="Times New Roman" w:cs="Times New Roman"/>
            <w:noProof/>
            <w:webHidden/>
            <w:sz w:val="24"/>
            <w:szCs w:val="24"/>
          </w:rPr>
          <w:fldChar w:fldCharType="separate"/>
        </w:r>
        <w:r w:rsidR="006B0866">
          <w:rPr>
            <w:rFonts w:ascii="Times New Roman" w:hAnsi="Times New Roman" w:cs="Times New Roman"/>
            <w:noProof/>
            <w:webHidden/>
            <w:sz w:val="24"/>
            <w:szCs w:val="24"/>
          </w:rPr>
          <w:t>31</w:t>
        </w:r>
        <w:r w:rsidR="006B0866" w:rsidRPr="00300AB7">
          <w:rPr>
            <w:rFonts w:ascii="Times New Roman" w:hAnsi="Times New Roman" w:cs="Times New Roman"/>
            <w:noProof/>
            <w:webHidden/>
            <w:sz w:val="24"/>
            <w:szCs w:val="24"/>
          </w:rPr>
          <w:fldChar w:fldCharType="end"/>
        </w:r>
      </w:hyperlink>
    </w:p>
    <w:p w:rsidR="006B0866" w:rsidRPr="00300AB7" w:rsidRDefault="006B0866" w:rsidP="006B0866">
      <w:pPr>
        <w:rPr>
          <w:rFonts w:ascii="Times New Roman" w:hAnsi="Times New Roman" w:cs="Times New Roman"/>
          <w:lang w:val="en-US"/>
        </w:rPr>
        <w:sectPr w:rsidR="006B0866" w:rsidRPr="00300AB7" w:rsidSect="009A54EF">
          <w:footerReference w:type="default" r:id="rId15"/>
          <w:footerReference w:type="first" r:id="rId16"/>
          <w:pgSz w:w="11906" w:h="16838"/>
          <w:pgMar w:top="2268" w:right="1701" w:bottom="1701" w:left="2268" w:header="709" w:footer="709" w:gutter="0"/>
          <w:pgNumType w:fmt="lowerRoman"/>
          <w:cols w:space="708"/>
          <w:titlePg/>
          <w:docGrid w:linePitch="360"/>
        </w:sectPr>
      </w:pPr>
      <w:r w:rsidRPr="00300AB7">
        <w:rPr>
          <w:rFonts w:ascii="Times New Roman" w:hAnsi="Times New Roman" w:cs="Times New Roman"/>
          <w:lang w:val="en-US"/>
        </w:rPr>
        <w:fldChar w:fldCharType="end"/>
      </w:r>
    </w:p>
    <w:p w:rsidR="006B0866" w:rsidRPr="00300AB7" w:rsidRDefault="006B0866" w:rsidP="006B0866">
      <w:pPr>
        <w:pStyle w:val="Heading1"/>
        <w:spacing w:after="0"/>
      </w:pPr>
      <w:bookmarkStart w:id="7" w:name="_Toc184271067"/>
      <w:r>
        <w:lastRenderedPageBreak/>
        <w:t>BAB I</w:t>
      </w:r>
      <w:r w:rsidRPr="00300AB7">
        <w:br/>
      </w:r>
      <w:r>
        <w:t>PENDAHULUAN</w:t>
      </w:r>
      <w:bookmarkEnd w:id="7"/>
    </w:p>
    <w:p w:rsidR="006B0866" w:rsidRPr="00300AB7" w:rsidRDefault="006B0866" w:rsidP="006B0866">
      <w:pPr>
        <w:tabs>
          <w:tab w:val="left" w:pos="5685"/>
        </w:tabs>
        <w:spacing w:after="0" w:line="480" w:lineRule="auto"/>
        <w:jc w:val="both"/>
        <w:rPr>
          <w:rFonts w:ascii="Times New Roman" w:hAnsi="Times New Roman" w:cs="Times New Roman"/>
          <w:sz w:val="24"/>
          <w:szCs w:val="24"/>
        </w:rPr>
      </w:pPr>
    </w:p>
    <w:p w:rsidR="006B0866" w:rsidRPr="00300AB7" w:rsidRDefault="006B0866" w:rsidP="006B0866">
      <w:pPr>
        <w:pStyle w:val="Heading2"/>
        <w:numPr>
          <w:ilvl w:val="1"/>
          <w:numId w:val="10"/>
        </w:numPr>
        <w:ind w:left="426" w:hanging="426"/>
      </w:pPr>
      <w:bookmarkStart w:id="8" w:name="_Toc184271068"/>
      <w:r>
        <w:t>Latar Belakang Masalah</w:t>
      </w:r>
      <w:bookmarkEnd w:id="8"/>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0D0331">
        <w:rPr>
          <w:rFonts w:ascii="Times New Roman" w:hAnsi="Times New Roman" w:cs="Times New Roman"/>
          <w:sz w:val="24"/>
          <w:szCs w:val="24"/>
        </w:rPr>
        <w:t>Sistem zonasi merupakan salah satu inisiatif pemerintah untuk meningkatkan mutu pendidikan. Sistem ini bertujuan untuk mendistribusikan siswa secara lebih merata di seluruh sekolah, sehingga mengurangi ketimpangan dan meningkatkan akses pendidikan. Sistem ini membagi wilayah menjadi beberapa zona, dengan memprioritaskan penerimaan siswa dari zona setempat. Meskipun merupakan pendekatan yang bermaksud baik, penerapannya telah menimbulkan berbagai tantangan, seperti pergeseran dinamika sosial di dalam sekolah dan kekhawatiran mengenai mutu pendidikan di zona tertentu. Sistem ini mengharuskan sekolah untuk berfokus pada jarak antara sekolah dan tempat tinggal calon siswa daripada hanya mempertimbangkan prestasi akademik.</w:t>
      </w:r>
      <w:r w:rsidRPr="00300AB7">
        <w:rPr>
          <w:rFonts w:ascii="Times New Roman" w:hAnsi="Times New Roman" w:cs="Times New Roman"/>
          <w:sz w:val="24"/>
          <w:szCs w:val="24"/>
        </w:rPr>
        <w:t xml:space="preserve"> </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{"citationItems":[{"id":"ITEM-1","itemData":{"ISBN":"9786020791289","abstract":"Tahun ajaran 2019/2020 penerimaan siswa baru pada sekolah yang diselenggarakan Pemerintah Daerah untuk jenjang Sekolah Menengah Pertama (SMP) dan Sekolah Menengah Atas (SMA) berbeda dari tahun sebelumnya. Terjadi perubahan pada sistem Penerimaan Peserta Didik Baru (PPDB), perubahan tersebut terjadi karena aturan baru yang mengacu pada Permendikbud No. 14 tahun 2018 yang mengatur tentang PPDB tahun ajaran 2019/2020 dengan sistem zonasi. Tujuan dari sistem zonasi menurut pemerintah adalah untuk menciptakan pemerataan pendidikan. Selama ini dengan menjadikan NUN dan prestasi akademik sebagai pertimbangan utama telah memunculkan istilah sekolah favorit dan non favorit. serta terjadi pemusatan siswa dengan nilai bagus pada satu sekolah favorit dan siswa dengan nilai rendah pada satu sekolah non favorit. Padahal seharusnya sekolah memiliki siswa dengan kondisi beragam, artinya tidak ada sekolah dengan siswa yang diisi hanya oleh siswa dengan NUN tinggi saja, melainkan juga diisi oleh mereka yang memiliki NUN rendah. Selain itu pemerintah juga memprioritaskan siswa tidak mampu, dengan demikian pendidikan dapat diakses oleh siapa saja dan dari latar belakang sosial ekonomi mana saja. Namun, tentu kebijakan baru ini bukan berarti tidak menimbulkan persoalan baru. Dalam penelitian ini peneliti menggunakan metode kualitatif dengan menggunakan purposive sampling, serta deep interview untuk memperoleh hasil penelitian yang obyektif. Dari hasil penelitian ini dapat ditemukan beberapa imbas yang terjadi dari sistem zonasi tersebut, yaitu berimbas bagi sekolah, bagi guru dan bagi masyarakat. Namun yang menjadi sorotan dalam tulisan ini adalah imbas bagi sekolah favorit, dan imbas yang begitu besar yakni meningkatnya nilai dibawah KKM siswa dari tahun ke tahun.","author":[{"dropping-particle":"","family":"Ula","given":"Dany Miftahul","non-dropping-particle":"","parse-names":false,"suffix":""},{"dropping-particle":"","family":"Lestari","given":"Irvan","non-dropping-particle":"","parse-names":false,"suffix":""}],"container-title":"Seminar Nasional Pendidikan dan Pembelajaran 2019","id":"ITEM-1","issued":{"date-parts":[["2019"]]},"page":"195-201","title":"Imbas Sistem Zonasi Bagi Sekolah Favorit dan Masyarakat","type":"article-journal"},"uris":["http://www.mendeley.com/documents/?uuid=e2b9fd59-7c3a-4009-926d-57e3acd641d4"]}],"mendeley":{"formattedCitation":"(Ula &amp; Lestari, 2019)","manualFormatting":"Ula &amp; Lestari, 2019:197)","plainTextFormattedCitation":"(Ula &amp; Lestari, 2019)","previouslyFormattedCitation":"(Ula &amp; Lestari, 2019)"},"properties":{"noteIndex":0},"schema":"https://github.com/citation-style-language/schema/raw/master/csl-citation.json"}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Ula &amp; Lestari, </w:t>
      </w:r>
      <w:r w:rsidRPr="00300AB7">
        <w:rPr>
          <w:rFonts w:ascii="Times New Roman" w:hAnsi="Times New Roman" w:cs="Times New Roman"/>
          <w:noProof/>
          <w:sz w:val="24"/>
          <w:szCs w:val="24"/>
        </w:rPr>
        <w:t>2019:197)</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0D0331">
        <w:rPr>
          <w:rFonts w:ascii="Times New Roman" w:hAnsi="Times New Roman" w:cs="Times New Roman"/>
          <w:sz w:val="24"/>
          <w:szCs w:val="24"/>
        </w:rPr>
        <w:t xml:space="preserve">Kebijakan zonasi merupakan inisiatif pemerintah yang bertujuan untuk menyamakan mutu pendidikan di seluruh Indonesia. Penetapan sekolah tertentu sebagai "favorit" menyebabkan distribusi siswa tidak merata, sehingga kualitas pendidik menurun dan sekolah yang tidak masuk dalam kategori tersebut terpinggirkan. Pembagian sekolah ini menimbulkan masalah tambahan, termasuk alokasi dana yang tidak merata dan diskriminasi sosial di antara siswa, terutama antara mereka yang berasal dari keluarga kaya dan miskin.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education zoning policy in Indonesia is a new breakthrough by the government for equal distribution of the quality of education in all regions in Indonesia. The existence of an educational dichotomy marked by the labeling of favorite schools causes an imbalance in the distribution of quality and students in Indonesia. The education zoning policy has been in effect since 2017 and has undergone several technical changes in its implementation. This study uses a qualitative method, by applying a literature study model. The data collection is taken by data reduction model, data display, verification, and drawing conclusions. Even though the zoning policy has been in effect since 2017, issues regarding the quality of education and students are still an important area of discussion in the field of education in Indonesia. This is indicated by the imbalance in the number of new students in private schools and public schools as well as changes in the model of implementation of learning programs that have occurred since the zoning policy came into force. Therefore, the Indonesian government needs to improve the existing zoning policy system, so that the main objectives of the educational zoning policy can be properly realized.","author":[{"dropping-particle":"","family":"Madjid","given":"Abd","non-dropping-particle":"","parse-names":false,"suffix":""}],"container-title":"JIPSI: Jurnal Ilmu Pendidikan dan Sains Islam Interdisipiner","id":"ITEM-1","issue":"2","issued":{"date-parts":[["2023"]]},"page":"86-94","title":"The Dynamics of the Education Zoning Policy in Indonesia","type":"article-journal","volume":"2"},"uris":["http://www.mendeley.com/documents/?uuid=48030c9c-3565-460f-bad0-22e114435dca"]}],"mendeley":{"formattedCitation":"(Madjid, 2023)","manualFormatting":" (Madjid, 2023:90)","plainTextFormattedCitation":"(Madjid, 2023)","previouslyFormattedCitation":"(Madjid, 2023)"},"properties":{"noteIndex":0},"schema":"https://github.com/citation-style-language/schema/raw/master/csl-citation.json"}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 xml:space="preserve"> </w:t>
      </w:r>
      <w:r>
        <w:rPr>
          <w:rFonts w:ascii="Times New Roman" w:hAnsi="Times New Roman" w:cs="Times New Roman"/>
          <w:noProof/>
          <w:sz w:val="24"/>
          <w:szCs w:val="24"/>
        </w:rPr>
        <w:t xml:space="preserve">(Madjid, </w:t>
      </w:r>
      <w:r w:rsidRPr="00300AB7">
        <w:rPr>
          <w:rFonts w:ascii="Times New Roman" w:hAnsi="Times New Roman" w:cs="Times New Roman"/>
          <w:noProof/>
          <w:sz w:val="24"/>
          <w:szCs w:val="24"/>
        </w:rPr>
        <w:t>2023:90)</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0D0331">
        <w:rPr>
          <w:rFonts w:ascii="Times New Roman" w:hAnsi="Times New Roman" w:cs="Times New Roman"/>
          <w:sz w:val="24"/>
          <w:szCs w:val="24"/>
        </w:rPr>
        <w:lastRenderedPageBreak/>
        <w:t>Kebijakan zonasi merupakan sistem penerimaan siswa baru yang ditetapkan berdasarkan radius dan jarak. Kebijakan ini mengatur proses penerimaan siswa baru di sekolah dasar (SD) dan sekolah menengah (SMP dan SMA). Pemerintah daerah mengawasi pelaksanaan teknis sistem zonasi dengan mempertimbangkan hasil rapat kerja kepala sekolah (MKKS). Sekolah wajib menerima calon siswa yang berdomisili di radius zona terdekat, berdasarkan persentase tertentu dari jumlah siswa yang akan diterima.</w:t>
      </w:r>
      <w:r>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{"citationItems":[{"id":"ITEM-1","itemData":{"DOI":"10.24036/jmpe.v5i3.12904","abstract":"This study aims to determine efforts to equalize the quality of education through zoning programs. This research is a literature study that discusses school zoning programs as an effort to equalize education. One of the efforts in equitable distribution of education carried out by the government is the school zoning program. Research using a literature approach, literature study is any effort made by researchers to collect information that is relevant to the topic or problem that will or is being studied. The results of this study show that 1) There are positive and negative impacts on the implementation of the zoning system, 2) Causes of Problems in the Zoning System Policy 3) Solutions to the Problems of the PPDB Zoning System","author":[{"dropping-particle":"","family":"Nora","given":"Desri","non-dropping-particle":"","parse-names":false,"suffix":""}],"container-title":"Jurnal Ecogen","id":"ITEM-1","issue":"3","issued":{"date-parts":[["2022"]]},"page":"498","title":"Implementasi Kebijakan Sistem Zonasi","type":"article-journal","volume":"5"},"uris":["http://www.mendeley.com/documents/?uuid=21c635f2-7f8f-44f8-bbfd-792e06f271da"]}],"mendeley":{"formattedCitation":"(Nora, 2022)","manualFormatting":"Nora, 2022:505)","plainTextFormattedCitation":"(Nora, 2022)","previouslyFormattedCitation":"(Nora, 2022)"},"properties":{"noteIndex":0},"schema":"https://github.com/citation-style-language/schema/raw/master/csl-citation.json"}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Nora</w:t>
      </w:r>
      <w:r>
        <w:rPr>
          <w:rFonts w:ascii="Times New Roman" w:hAnsi="Times New Roman" w:cs="Times New Roman"/>
          <w:noProof/>
          <w:sz w:val="24"/>
          <w:szCs w:val="24"/>
        </w:rPr>
        <w:t xml:space="preserve">, </w:t>
      </w:r>
      <w:r w:rsidRPr="00300AB7">
        <w:rPr>
          <w:rFonts w:ascii="Times New Roman" w:hAnsi="Times New Roman" w:cs="Times New Roman"/>
          <w:noProof/>
          <w:sz w:val="24"/>
          <w:szCs w:val="24"/>
        </w:rPr>
        <w:t>2022:505)</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A815FE"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300AB7">
        <w:rPr>
          <w:rFonts w:ascii="Times New Roman" w:hAnsi="Times New Roman" w:cs="Times New Roman"/>
          <w:sz w:val="24"/>
          <w:szCs w:val="24"/>
        </w:rPr>
        <w:t>Berdasarkan uraian di atas dapat disimpulkan bahwa sistem zonasi merupakan suatu kebijakan yang dibuat sedemikian rupa oleh pemerintah guna pemerataan akses pendidikan, tujuannya agar masyarakat dapat memperoleh pendidikan secara merata namun banyak pro kontra terkait dengan kebijakan-kebijakan sistem tersebut mengakibatkan tersingkirnya sekolah-sekolah yang dianggap favorit sehingga menimbulkan kekhawatiran penurunan mutu sekolah.</w:t>
      </w:r>
      <w:r>
        <w:rPr>
          <w:rFonts w:ascii="Times New Roman" w:hAnsi="Times New Roman" w:cs="Times New Roman"/>
          <w:sz w:val="24"/>
          <w:szCs w:val="24"/>
        </w:rPr>
        <w:t xml:space="preserve"> </w:t>
      </w:r>
      <w:r w:rsidRPr="00AE5F00">
        <w:rPr>
          <w:rFonts w:ascii="Times New Roman" w:hAnsi="Times New Roman" w:cs="Times New Roman"/>
          <w:sz w:val="24"/>
          <w:szCs w:val="24"/>
        </w:rPr>
        <w:t>Kebijakan zonasi otomatis cenderung mengelompokkan anak-anak dari latar belakang yang sama, karena salah satu temuan menunjukkan bahwa individu dengan kondisi sosial yang sebanding sering kali tinggal berdekatan. Akibatnya, banyak guru yang menyatakan kekhawatiran tentang perilaku siswa, dengan memperhatikan perbedaan yang signifikan dibandingkan dengan periode sebe</w:t>
      </w:r>
      <w:r>
        <w:rPr>
          <w:rFonts w:ascii="Times New Roman" w:hAnsi="Times New Roman" w:cs="Times New Roman"/>
          <w:sz w:val="24"/>
          <w:szCs w:val="24"/>
        </w:rPr>
        <w:t>lum kebijakan zonasi diterapkan</w:t>
      </w:r>
      <w:r w:rsidRPr="00A815FE">
        <w:rPr>
          <w:rFonts w:ascii="Times New Roman" w:hAnsi="Times New Roman" w:cs="Times New Roman"/>
          <w:sz w:val="24"/>
          <w:szCs w:val="24"/>
        </w:rPr>
        <w:fldChar w:fldCharType="begin" w:fldLock="1"/>
      </w:r>
      <w:r w:rsidRPr="00A815FE">
        <w:rPr>
          <w:rFonts w:ascii="Times New Roman" w:hAnsi="Times New Roman" w:cs="Times New Roman"/>
          <w:sz w:val="24"/>
          <w:szCs w:val="24"/>
        </w:rPr>
        <w:instrText>ADDIN CSL_CITATION {"citationItems":[{"id":"ITEM-1","itemData":{"DOI":"10.30762/realita.v17i1.1381","ISSN":"1829-9571","abstract":" Zoning-based new student admission (PPDB) is applied in Yogyakarta for the first time in 2018/2019, this system provides 75% opportunities for prospective students in the school zone, the remaining 25% is taken based on grades and 5% for special pathways such as taking assignments parents as state officials. This study uses a qualitative approach conducted at the SMP in Yogyakarta with a psychological approach, while the data collection uses interviews, documents and observations. In the implementation of PPDB zoning there are 2 positive impacts - diverse environments will stimulate students, teachers remain competent in teaching, save rates and time more efficiently - and the negative impact of various elements - children cannot enter Public Middle School even though the grades are good, the best students cannot going to a public junior high school because it is in a blank spot area, teachers must spend more time teaching low-achieving students, less discipline, negative student behavior that will easily spread to other students -. So that it can be an illustration of the zoning policy in addition to the positive impact it also has an impact on the behavior of students in Yogyakarta Junior High School - lack of discipline - which ultimately results in low academic achievement","author":[{"dropping-particle":"","family":"Nurlailiyah","given":"Aris","non-dropping-particle":"","parse-names":false,"suffix":""}],"container-title":"Realita : Jurnal Penelitian dan Kebudayaan Islam","id":"ITEM-1","issue":"1","issued":{"date-parts":[["2022"]]},"page":"13-22","title":"Analisis Kebijakan Sistem Zonasi Terhadap Perilaku Siswa Smp Di Yogyakarta","type":"article-journal","volume":"17"},"uris":["http://www.mendeley.com/documents/?uuid=9af01d25-cc77-4863-bbee-c5c5dd5c90ad"]}],"mendeley":{"formattedCitation":"(Nurlailiyah, 2022)","manualFormatting":" (Nurlailiyah, 2022:18)","plainTextFormattedCitation":"(Nurlailiyah, 2022)","previouslyFormattedCitation":"(Nurlailiyah, 2022)"},"properties":{"noteIndex":0},"schema":"https://github.com/citation-style-language/schema/raw/master/csl-citation.json"}</w:instrText>
      </w:r>
      <w:r w:rsidRPr="00A815FE">
        <w:rPr>
          <w:rFonts w:ascii="Times New Roman" w:hAnsi="Times New Roman" w:cs="Times New Roman"/>
          <w:sz w:val="24"/>
          <w:szCs w:val="24"/>
        </w:rPr>
        <w:fldChar w:fldCharType="separate"/>
      </w:r>
      <w:r w:rsidRPr="00A815FE">
        <w:rPr>
          <w:rFonts w:ascii="Times New Roman" w:hAnsi="Times New Roman" w:cs="Times New Roman"/>
          <w:noProof/>
          <w:sz w:val="24"/>
          <w:szCs w:val="24"/>
        </w:rPr>
        <w:t xml:space="preserve"> (Nurlailiyah, 2022:18)</w:t>
      </w:r>
      <w:r w:rsidRPr="00A815FE">
        <w:rPr>
          <w:rFonts w:ascii="Times New Roman" w:hAnsi="Times New Roman" w:cs="Times New Roman"/>
          <w:sz w:val="24"/>
          <w:szCs w:val="24"/>
        </w:rPr>
        <w:fldChar w:fldCharType="end"/>
      </w:r>
      <w:r w:rsidRPr="00A815FE">
        <w:rPr>
          <w:rFonts w:ascii="Times New Roman" w:hAnsi="Times New Roman" w:cs="Times New Roman"/>
          <w:sz w:val="24"/>
          <w:szCs w:val="24"/>
        </w:rPr>
        <w:t>.</w:t>
      </w:r>
    </w:p>
    <w:p w:rsidR="006B0866" w:rsidRPr="00A815FE"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 xml:space="preserve">Dari uraian di atas, dapat disimpulkan bahwa kebijakan zonasi berdampak signifikan terhadap sistem penerimaan siswa baru karena </w:t>
      </w:r>
      <w:r w:rsidRPr="00AE5F00">
        <w:rPr>
          <w:rFonts w:ascii="Times New Roman" w:hAnsi="Times New Roman" w:cs="Times New Roman"/>
          <w:sz w:val="24"/>
          <w:szCs w:val="24"/>
        </w:rPr>
        <w:lastRenderedPageBreak/>
        <w:t>memungkinkan sekolah menerima siswa dengan kualifikasi yang lebih rendah dalam hal perilaku dan prestasi, yang berdampak besar pada pendidik. Sistem zonasi telah diadopsi secara luas di berbagai negara karena mendorong pemerataan pendidikan. Dengan demikian, diharapkan zonasi dapat mengatasi kesenjangan akses dan kualitas pendidikan di berbagai daerah di Indonesia, sehingga menghilangkan "sistem kotak" dalam pendidikan nasional.</w:t>
      </w:r>
      <w:r w:rsidRPr="00A815FE">
        <w:rPr>
          <w:rFonts w:ascii="Times New Roman" w:hAnsi="Times New Roman" w:cs="Times New Roman"/>
          <w:sz w:val="24"/>
          <w:szCs w:val="24"/>
        </w:rPr>
        <w:t xml:space="preserve"> (</w:t>
      </w:r>
      <w:r w:rsidRPr="00A815FE">
        <w:rPr>
          <w:rFonts w:ascii="Times New Roman" w:hAnsi="Times New Roman" w:cs="Times New Roman"/>
          <w:sz w:val="24"/>
          <w:szCs w:val="24"/>
        </w:rPr>
        <w:fldChar w:fldCharType="begin" w:fldLock="1"/>
      </w:r>
      <w:r w:rsidRPr="00A815FE">
        <w:rPr>
          <w:rFonts w:ascii="Times New Roman" w:hAnsi="Times New Roman" w:cs="Times New Roman"/>
          <w:sz w:val="24"/>
          <w:szCs w:val="24"/>
        </w:rPr>
        <w:instrText>ADDIN CSL_CITATION {"citationItems":[{"id":"ITEM-1","itemData":{"DOI":"10.24832/jpnk.v5i2.1736","ISSN":"2460-8300","abstract":"Indonesia berupaya meningkatkan pemerataan pendidikan melalui sistem zonasi yang mengatur penerimaan peserta didik didasarkan pada jarak sekolah dengan tempat tinggal calon peserta didik. Penerapan sistem tersebut pada Penerimaan Peserta Didik Baru (PPDB) tahun 2019 menuai pro-kontra yang tajam di tengah masyarakat. Untuk memahami pro-kontra tersebut, studi ini bertujuan mengkaji secara komprehensif latar historis penerapan sistem zonasi di beberapa negara, tujuan, keuntungan dan tantangan, serta solusi mengatasi persoalan penerapan sistem zonasi. Studi ini menggunakan metode narrative review dengan menghimpun, membuat sintesis, dan menganalisis hasil dari berbagai sumber dan data yang relevan. Hasil kajian mengungkapkan bahwa keberhasilan pelaksanaan sistem zonasi di negara-negara lain ditopang oleh keselarasan dengan kebijakan nasional pendidikan pendamping, seperti akselerasi pembangunan infrastruktur dan SDM guru.  Penerapan sistem zonasi tidak hanya bertujuan untuk pemerataan kualitas pendidikan, namun juga mendorong partisipasi aktif sekolah dan wali murid dalam perencanaan Pendidikan. Tantangan utama dalam penerapan kebijakan zonasi adalah kurangnya kesiapan pemangku kepentingan yang terimbas. Selain itu, penerapan sistem zonasi di Indonesia memerlukan pembenahan utamanya dalam pelaksanaan di tingkat lokal.  Solusi untuk merespon tantangan tersebut adalah dengan mengkampanyekan kebijakan sistem zonasi lebih dini dan melakukan penajaman kebijakan operasional di daerah.  Kesimpulan, Penerapan sistem zonasi menimbulkan tanggapan positif dan negatif bagi para pemangku kepentingan pendidikan, terutama siswa, orangtua, dan guru. Agar sistem zonasi dapat diterima masyarakat dan implementatif dalam jangka panjang,  pemerintah hendaknya menerjemahkan tujuan dan sasaran kebijakan sesuai dengan kondisi lokal, mengomunikasikan kebijakan zonasi secara akurat, dan melibatkan masyarakat melakukan  pemantauan dan evaluasi. \r Indonesia strives for enhancing educational equality through a zoning system that regulates student admission based on the distance between school and student’s residence. However, the implementation of the system in 2019 caused pros and cons amongst Indonesian society. This study comprehensively reviews the historical backgrounds, objectives, advantages and challenges, as well as their solutions of implementing the zoning system. This study used the narrative review method by collecting, synthesizing, analyzing and analyzing the results fro…","author":[{"dropping-particle":"","family":"Syakarofath","given":"Nandy Agustin","non-dropping-particle":"","parse-names":false,"suffix":""},{"dropping-particle":"","family":"Sulaiman","given":"Ahmad","non-dropping-particle":"","parse-names":false,"suffix":""},{"dropping-particle":"","family":"Irsyad","given":"Muhamad Faqih","non-dropping-particle":"","parse-names":false,"suffix":""}],"container-title":"Jurnal Pendidikan dan Kebudayaan","id":"ITEM-1","issue":"2","issued":{"date-parts":[["2020"]]},"page":"115-130","title":"Kajian Pro Kontra Penerapan Sistem Zonasi Pendidikan Di Indonesia","type":"article-journal","volume":"5"},"uris":["http://www.mendeley.com/documents/?uuid=285dae0a-60e2-49a7-9347-e4b8cbdb2203"]}],"mendeley":{"formattedCitation":"(Syakarofath et al., 2020)","manualFormatting":"Syakarofath et al, 2020:119)","plainTextFormattedCitation":"(Syakarofath et al., 2020)","previouslyFormattedCitation":"(Syakarofath et al., 2020)"},"properties":{"noteIndex":0},"schema":"https://github.com/citation-style-language/schema/raw/master/csl-citation.json"}</w:instrText>
      </w:r>
      <w:r w:rsidRPr="00A815FE">
        <w:rPr>
          <w:rFonts w:ascii="Times New Roman" w:hAnsi="Times New Roman" w:cs="Times New Roman"/>
          <w:sz w:val="24"/>
          <w:szCs w:val="24"/>
        </w:rPr>
        <w:fldChar w:fldCharType="separate"/>
      </w:r>
      <w:r w:rsidRPr="00A815FE">
        <w:rPr>
          <w:rFonts w:ascii="Times New Roman" w:hAnsi="Times New Roman" w:cs="Times New Roman"/>
          <w:noProof/>
          <w:sz w:val="24"/>
          <w:szCs w:val="24"/>
        </w:rPr>
        <w:t>Syakarofath et al, 2020:119)</w:t>
      </w:r>
      <w:r w:rsidRPr="00A815FE">
        <w:rPr>
          <w:rFonts w:ascii="Times New Roman" w:hAnsi="Times New Roman" w:cs="Times New Roman"/>
          <w:sz w:val="24"/>
          <w:szCs w:val="24"/>
        </w:rPr>
        <w:fldChar w:fldCharType="end"/>
      </w:r>
      <w:r w:rsidRPr="00A815FE">
        <w:rPr>
          <w:rFonts w:ascii="Times New Roman" w:hAnsi="Times New Roman" w:cs="Times New Roman"/>
          <w:sz w:val="24"/>
          <w:szCs w:val="24"/>
        </w:rPr>
        <w:t>.</w:t>
      </w:r>
    </w:p>
    <w:p w:rsidR="006B086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Penerapan sistem zonasi mengharuskan lembaga pendidikan untuk membatasi penerimaan siswa baru berdasarkan jarak yang harus ditempuh untuk bersekolah. Akibatnya, lembaga pendidikan tersebut mengutamakan penerimaan siswa dari dalam zona yang telah ditetapkan, sehingga membatasi kesempatan bagi mereka yang berada di luar zona tersebut untuk mendaftar. Akibatnya, masyarakat tidak memiliki kebebasan untuk memilih satuan pendidikan yang mereka inginkan bagi anak-anak mereka. Hal ini berbeda dengan undang-undang sistem pendidikan nasional yang menjamin persamaan hak dan akses terhadap layanan pendidikan yang demokratis dan tidak diskriminatif.</w:t>
      </w:r>
    </w:p>
    <w:p w:rsidR="006B086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 xml:space="preserve">Penerapan sistem zonasi PPDB yang mendorong siswa berprestasi untuk bersekolah di sekolah yang lebih tersebar luas berpotensi mengurangi kesenjangan pendidikan. Karena faktor zonasi sekolah yang bervariasi, siswa ini tidak selalu dapat diterima di sekolah pilihan mereka. Kebijakan zonasi ini bertujuan untuk secara bertahap menyamakan kualitas pendidikan (Mashudi, 2019:201). Namun, kebijakan baru ini secara tidak sengaja dapat membatasi </w:t>
      </w:r>
      <w:r w:rsidRPr="00AE5F00">
        <w:rPr>
          <w:rFonts w:ascii="Times New Roman" w:hAnsi="Times New Roman" w:cs="Times New Roman"/>
          <w:sz w:val="24"/>
          <w:szCs w:val="24"/>
        </w:rPr>
        <w:lastRenderedPageBreak/>
        <w:t>kesempatan bagi individu untuk mengakses pendidikan berkualitas yang sejalan dengan minat dan keinginan mereka. Sebelum kebijakan ini ditetapkan, masyarakat memiliki lebih banyak kebebasan untuk memilih lembaga pendidikan, karena calon siswa tidak selalu diharuskan untuk bersekolah di sekolah dalam zona yang ditentukan. Demikian pula, lembaga pendidikan mungkin kesulitan untuk memenuhi kebutuhan masyarakat di wilayah zonasi mereka.</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Situasi ini menimbulkan ketidakpuasan di kedua belah pihak. Di satu sisi, masyarakat mungkin merasa bahwa lembaga pendidikan yang tersedia tidak memenuhi kebutuhan mereka, sementara di sisi lain, sekolah berupaya menerima siswa yang mungkin bukan bagian dari masyarakat sekitar. Lebih jauh, masyarakat berhak untuk bebas memilih tempat belajar yang mereka inginkan. Demikian pula, lembaga pendidikan berhak untuk menyeleksi calon siswa secara luas, memastikan mereka dapat menarik pelamar yang berkualitas.</w:t>
      </w:r>
    </w:p>
    <w:p w:rsidR="006B086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 xml:space="preserve">Saat ini, sistem zonasi diterapkan di sekolah-sekolah di seluruh Indonesia sesuai dengan Peraturan Menteri Pendidikan dan Kebudayaan Nomor 14 Tahun 2018 tentang Penerimaan Peserta Didik Baru (PPDB) yang hanya berlaku untuk satuan pendidikan di bawah Kementerian Pendidikan dan Kebudayaan. Oleh karena itu, satuan pendidikan tersebut wajib mematuhi kebijakan yang telah ditetapkan. Kebijakan PPDB mencakup jenjang Taman Kanak-kanak, Sekolah Dasar, Sekolah Menengah Pertama, Sekolah Menengah Atas, Sekolah Menengah Kejuruan, dan satuan pendidikan lain </w:t>
      </w:r>
      <w:r w:rsidRPr="00AE5F00">
        <w:rPr>
          <w:rFonts w:ascii="Times New Roman" w:hAnsi="Times New Roman" w:cs="Times New Roman"/>
          <w:sz w:val="24"/>
          <w:szCs w:val="24"/>
        </w:rPr>
        <w:lastRenderedPageBreak/>
        <w:t>yang sederajat. Permendikbud Nomor 44 Tahun 2019 merupakan kebijakan sistem zonasi terbaru yang menggantikan Permendikbud Nomor 17 Tahun 2017 yang merupakan peraturan awal saat kebijakan zonasi diberlakukan, disusul oleh Permendikbud Nomor 51 Tahun 2018.</w:t>
      </w:r>
    </w:p>
    <w:p w:rsidR="006B086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Kebijakan yang tertuang dalam Peraturan Menteri Pendidikan dan Kebudayaan Nomor 44 Tahun 2019 menyebutkan penerimaan mahasiswa baru harus melalui jalur zonasi sebesar 50%, jalur afirmasi sebesar 15%, jalur pindahan orang tua sebesar 5%, dan jalur prestasi sebesar 30%. Hal ini berbeda dengan Peraturan Menteri Pendidikan dan Kebudayaan Nomor 51 Tahun 2018 yang mengamanatkan penerimaan mahasiswa baru melalui jalur zonasi sebesar 90% dan jalur lainnya sebesar 10%.</w:t>
      </w:r>
      <w:r w:rsidRPr="00300AB7">
        <w:rPr>
          <w:rFonts w:ascii="Times New Roman" w:hAnsi="Times New Roman" w:cs="Times New Roman"/>
          <w:sz w:val="24"/>
          <w:szCs w:val="24"/>
        </w:rPr>
        <w:t xml:space="preserve"> </w:t>
      </w:r>
      <w:r w:rsidRPr="00AE5F00">
        <w:rPr>
          <w:rFonts w:ascii="Times New Roman" w:hAnsi="Times New Roman" w:cs="Times New Roman"/>
          <w:sz w:val="24"/>
          <w:szCs w:val="24"/>
        </w:rPr>
        <w:t>Dalam konteks ini, pemerintah tidak menerapkan kebijakan ini secara sembarangan untuk membatasi akses ke lembaga pendidikan pilihan. Sebaliknya, tujuannya adalah untuk menyediakan layanan pendidikan dan memastikan pemerataan kualitas pendidikan bagi seluruh warga negara Indonesia. Menurut Permendikbud Nomor 44 Tahun 2019, sekolah diharuskan menerima 50% peserta didik yang berdomisili paling dekat dengan tempat tinggalnya, sehingga peserta didik dapat menempuh pendidikan di sekolah yang dekat dengan tempat tinggalnya.</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 xml:space="preserve">Penerapan sistem zonasi berdampak pada sekolah dalam beberapa hal. Dampak positifnya adalah berkurangnya kepadatan di lingkungan sekolah, karena 90% penerimaan siswa baru berasal dari daerah setempat, yang berarti siswa tinggal lebih dekat dengan sekolah. Namun, konsekuensi negatif dari </w:t>
      </w:r>
      <w:r w:rsidRPr="00AE5F00">
        <w:rPr>
          <w:rFonts w:ascii="Times New Roman" w:hAnsi="Times New Roman" w:cs="Times New Roman"/>
          <w:sz w:val="24"/>
          <w:szCs w:val="24"/>
        </w:rPr>
        <w:lastRenderedPageBreak/>
        <w:t>sistem zonasi ini adalah peningkatan penerimaan siswa melalui jalur regional yang konsisten, meningkat dari 20% menjadi 90% saat ini.</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{"citationItems":[{"id":"ITEM-1","itemData":{"ISBN":"9786020791289","abstract":"Tahun ajaran 2019/2020 penerimaan siswa baru pada sekolah yang diselenggarakan Pemerintah Daerah untuk jenjang Sekolah Menengah Pertama (SMP) dan Sekolah Menengah Atas (SMA) berbeda dari tahun sebelumnya. Terjadi perubahan pada sistem Penerimaan Peserta Didik Baru (PPDB), perubahan tersebut terjadi karena aturan baru yang mengacu pada Permendikbud No. 14 tahun 2018 yang mengatur tentang PPDB tahun ajaran 2019/2020 dengan sistem zonasi. Tujuan dari sistem zonasi menurut pemerintah adalah untuk menciptakan pemerataan pendidikan. Selama ini dengan menjadikan NUN dan prestasi akademik sebagai pertimbangan utama telah memunculkan istilah sekolah favorit dan non favorit. serta terjadi pemusatan siswa dengan nilai bagus pada satu sekolah favorit dan siswa dengan nilai rendah pada satu sekolah non favorit. Padahal seharusnya sekolah memiliki siswa dengan kondisi beragam, artinya tidak ada sekolah dengan siswa yang diisi hanya oleh siswa dengan NUN tinggi saja, melainkan juga diisi oleh mereka yang memiliki NUN rendah. Selain itu pemerintah juga memprioritaskan siswa tidak mampu, dengan demikian pendidikan dapat diakses oleh siapa saja dan dari latar belakang sosial ekonomi mana saja. Namun, tentu kebijakan baru ini bukan berarti tidak menimbulkan persoalan baru. Dalam penelitian ini peneliti menggunakan metode kualitatif dengan menggunakan purposive sampling, serta deep interview untuk memperoleh hasil penelitian yang obyektif. Dari hasil penelitian ini dapat ditemukan beberapa imbas yang terjadi dari sistem zonasi tersebut, yaitu berimbas bagi sekolah, bagi guru dan bagi masyarakat. Namun yang menjadi sorotan dalam tulisan ini adalah imbas bagi sekolah favorit, dan imbas yang begitu besar yakni meningkatnya nilai dibawah KKM siswa dari tahun ke tahun.","author":[{"dropping-particle":"","family":"Ula","given":"Dany Miftahul","non-dropping-particle":"","parse-names":false,"suffix":""},{"dropping-particle":"","family":"Lestari","given":"Irvan","non-dropping-particle":"","parse-names":false,"suffix":""}],"container-title":"Seminar Nasional Pendidikan dan Pembelajaran 2019","id":"ITEM-1","issued":{"date-parts":[["2019"]]},"page":"195-201","title":"Imbas Sistem Zonasi Bagi Sekolah Favorit dan Masyarakat","type":"article-journal"},"uris":["http://www.mendeley.com/documents/?uuid=e2b9fd59-7c3a-4009-926d-57e3acd641d4"]}],"mendeley":{"formattedCitation":"(Ula &amp; Lestari, 2019)","manualFormatting":"  (Ula &amp; Lestari, 2019:198)","plainTextFormattedCitation":"(Ula &amp; Lestari, 2019)","previouslyFormattedCitation":"(Ula &amp; Lestari, 2019)"},"properties":{"noteIndex":0},"schema":"https://github.com/citation-style-language/schema/raw/master/csl-citation.json"}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00AB7">
        <w:rPr>
          <w:rFonts w:ascii="Times New Roman" w:hAnsi="Times New Roman" w:cs="Times New Roman"/>
          <w:noProof/>
          <w:sz w:val="24"/>
          <w:szCs w:val="24"/>
        </w:rPr>
        <w:t xml:space="preserve"> </w:t>
      </w:r>
      <w:r>
        <w:rPr>
          <w:rFonts w:ascii="Times New Roman" w:hAnsi="Times New Roman" w:cs="Times New Roman"/>
          <w:noProof/>
          <w:sz w:val="24"/>
          <w:szCs w:val="24"/>
        </w:rPr>
        <w:t xml:space="preserve">(Ula &amp; Lestari, </w:t>
      </w:r>
      <w:r w:rsidRPr="00300AB7">
        <w:rPr>
          <w:rFonts w:ascii="Times New Roman" w:hAnsi="Times New Roman" w:cs="Times New Roman"/>
          <w:noProof/>
          <w:sz w:val="24"/>
          <w:szCs w:val="24"/>
        </w:rPr>
        <w:t>2019:198)</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300AB7">
        <w:rPr>
          <w:rFonts w:ascii="Times New Roman" w:hAnsi="Times New Roman" w:cs="Times New Roman"/>
          <w:sz w:val="24"/>
          <w:szCs w:val="24"/>
        </w:rPr>
        <w:t>Berdasarkan urian diatas dapat disimpulkan bahwa kebijakan sistem zonasi memiliki potensi sangat besar dalam memeratakan sistem pendidikan dalam arti dengan adanya kebijakan penerimaan siswa  90%  mengutamakan radius zona terdekat masyarakat tidak akan lagi kebingunan menyekolahkan anaknya baik dari biaya,</w:t>
      </w:r>
      <w:r>
        <w:rPr>
          <w:rFonts w:ascii="Times New Roman" w:hAnsi="Times New Roman" w:cs="Times New Roman"/>
          <w:sz w:val="24"/>
          <w:szCs w:val="24"/>
        </w:rPr>
        <w:t xml:space="preserve"> </w:t>
      </w:r>
      <w:r w:rsidRPr="00300AB7">
        <w:rPr>
          <w:rFonts w:ascii="Times New Roman" w:hAnsi="Times New Roman" w:cs="Times New Roman"/>
          <w:sz w:val="24"/>
          <w:szCs w:val="24"/>
        </w:rPr>
        <w:t>ataupun jarak tempuh ke sekolah namun disisi itu juga terdapat hal positif dan negatif nya terutama bagi sekolah,</w:t>
      </w:r>
      <w:r>
        <w:rPr>
          <w:rFonts w:ascii="Times New Roman" w:hAnsi="Times New Roman" w:cs="Times New Roman"/>
          <w:sz w:val="24"/>
          <w:szCs w:val="24"/>
        </w:rPr>
        <w:t xml:space="preserve"> </w:t>
      </w:r>
      <w:r w:rsidRPr="00300AB7">
        <w:rPr>
          <w:rFonts w:ascii="Times New Roman" w:hAnsi="Times New Roman" w:cs="Times New Roman"/>
          <w:sz w:val="24"/>
          <w:szCs w:val="24"/>
        </w:rPr>
        <w:t>positifnya tingkat kemacetan pada lingkungan sekolah menjadi berkurang sedangkan negatifnya penerimaan</w:t>
      </w:r>
      <w:r>
        <w:rPr>
          <w:rFonts w:ascii="Times New Roman" w:hAnsi="Times New Roman" w:cs="Times New Roman"/>
          <w:sz w:val="24"/>
          <w:szCs w:val="24"/>
        </w:rPr>
        <w:t xml:space="preserve"> dengan jalur zonasi dari periode ke periode selanjutnya</w:t>
      </w:r>
      <w:r w:rsidRPr="00300AB7">
        <w:rPr>
          <w:rFonts w:ascii="Times New Roman" w:hAnsi="Times New Roman" w:cs="Times New Roman"/>
          <w:sz w:val="24"/>
          <w:szCs w:val="24"/>
        </w:rPr>
        <w:t xml:space="preserve"> selalu mengalami kenaikan yang signifikan yang tadinya 20% saja kini menjadi 90% hal itu mungkin kedepannya bisa mengalami kenaikan lagi itupun jika tidak ada regulasi terkait dengan kebijakan tersebut.</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300AB7">
        <w:rPr>
          <w:rFonts w:ascii="Times New Roman" w:hAnsi="Times New Roman" w:cs="Times New Roman"/>
          <w:sz w:val="24"/>
          <w:szCs w:val="24"/>
        </w:rPr>
        <w:t>Imbas dengan adanya kebijakan zonasi tersebut tidak bisa kita salah kan sepenuhnya karena pemerintah membuat sebuah kebijakan itu tidak mungkin semena-mena saja tanpa memperhatikan dampak yang akan di peroleh namun dengan adanya kebijakan sistem zonasi pemerataan pendidikan menjadi lebih di perhatikan walapun banyak pro kontra selama kebijakan tersebut diterapkan hal ini menjadi acuan bagi pendidik untuk memperbaiki dampak yang ditimbulkan oleh kebijakan zonasi.</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 xml:space="preserve">Penekanan pada "prioritas jarak" dalam zonasi PPDB telah menyebabkan beberapa orang tua bersaing untuk mendapatkan tempat tinggal </w:t>
      </w:r>
      <w:r w:rsidRPr="00AE5F00">
        <w:rPr>
          <w:rFonts w:ascii="Times New Roman" w:hAnsi="Times New Roman" w:cs="Times New Roman"/>
          <w:sz w:val="24"/>
          <w:szCs w:val="24"/>
        </w:rPr>
        <w:lastRenderedPageBreak/>
        <w:t>yang dekat dengan sekolah. Sebelumnya, sebelum zonasi diperkenalkan, PPDB daring memungkinkan penggunaan dokumen penting seperti kartu keluarga saudara kandung atau nenek, yang memungkinkan banyak anak untuk mendaftar dengan kartu bibi, nenek, atau saudara kandung mereka untuk mendapatkan izin masuk ke sekolah pilihan mereka. Namun, pendekatan ini tidak lagi berlaku, karena sekarang mengharuskan nama orang tua untuk dicantumkan pada kartu keluarga. Akibatnya, jika dua anak tinggal dalam radius yang sama dan tidak ada tempat yang cukup, sekolah kemudian akan mempertimbangkan nilai UAN siswa.</w:t>
      </w:r>
      <w:r w:rsidRPr="00300AB7">
        <w:rPr>
          <w:rFonts w:ascii="Times New Roman" w:hAnsi="Times New Roman" w:cs="Times New Roman"/>
          <w:sz w:val="24"/>
          <w:szCs w:val="24"/>
        </w:rPr>
        <w:t xml:space="preserve"> </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{"citationItems":[{"id":"ITEM-1","itemData":{"DOI":"10.51278/aj.v2i2.40","abstract":"Pendidikan adalah sesuatu yang dinamis, kedininamisasian itu membutuhkan agenda-agenda yang matang dalam menghadapi setiap perubahan yang akan datang. Topik permasalahan yang menjadi kajian dalam penelitian ini dikarenakan  setiap awal-awal tahun ajaran baru pemerimaan peserta didik baru (PPDB) sering dijumpai perdebatan, pro dan kontra dari orang tua terkait sistem zonasi. Penerapan sistem zonasi sebagai solusi bagi masyarakat menegah ke bawah sebagai konsesus dalam dunia pendidikan untuk mendapat pendidikan yang bermutu. Tujuan penelitian ini adalah bagaimana melihat peran pemerintah dengan segala bentuk otoritas kekuasannya hadir untuk memenuhi hak setiap warga negara dalam memperoleh layanan pendidikan guna meningkatkan kualitas hidup bangsa Indonesia. Metode Penelitian ini, peneliti menggunakan metode penelitian deskriptif dengan pendekatan penelitian kualitatif yang berlandaskan pada filsafat postpositivisme. Temuan dasar dalam kajian penulis soal analisis kebijakan sistem zonasi masih terdapat kesenjangan anatara negeri maupun swasta. Kurang sinergi pemerintah pusat dan daerah dalam menyiapkan tenaga pendidik yang professional yang tersebar di sekolah-sekolah yang ada di Kota Kupang, penyedian fasilitas pembelajaran dan ruang bermain di sekolah yang belum memadahi, serta proses pelayanan dalam dunia pendidikan harus dipermudah.\r Keywords: Sistem Zonasi, Mutu Pendidikan, PPDB Sistem Zonasi","author":[{"dropping-particle":"","family":"Datuk","given":"Amirulah","non-dropping-particle":"","parse-names":false,"suffix":""}],"container-title":"Attractive : Innovative Education Journal","id":"ITEM-1","issue":"2","issued":{"date-parts":[["2020"]]},"page":"20","title":"Sistem Zonasi Sebagai Solusi Bagi Orang Tua untuk Mendapatkan Pendidikan Anak Yang Bermutu Di Kota Kupang","type":"article-journal","volume":"2"},"uris":["http://www.mendeley.com/documents/?uuid=bf80706f-2ed3-45b0-a4e4-9ab4a9fa615d"]}],"mendeley":{"formattedCitation":"(Datuk, 2020)","manualFormatting":"Datuk, 2020:30)","plainTextFormattedCitation":"(Datuk, 2020)","previouslyFormattedCitation":"(Datuk, 2020)"},"properties":{"noteIndex":0},"schema":"https://github.com/citation-style-language/schema/raw/master/csl-citation.json"}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Datuk, </w:t>
      </w:r>
      <w:r w:rsidRPr="00300AB7">
        <w:rPr>
          <w:rFonts w:ascii="Times New Roman" w:hAnsi="Times New Roman" w:cs="Times New Roman"/>
          <w:noProof/>
          <w:sz w:val="24"/>
          <w:szCs w:val="24"/>
        </w:rPr>
        <w:t>2020:30)</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observasi yang telah dilakukan, menunjuk</w:t>
      </w:r>
      <w:r w:rsidRPr="00300AB7">
        <w:rPr>
          <w:rFonts w:ascii="Times New Roman" w:hAnsi="Times New Roman" w:cs="Times New Roman"/>
          <w:sz w:val="24"/>
          <w:szCs w:val="24"/>
        </w:rPr>
        <w:t>kan bahwa sejak diberlakukan sistem zonasi pada sekolah muncul banyak keluhan dari para pendidik baik terkait sikap, tindak, dan perilaku siswa yang cenderung tidak memahami aturan sehingga mengakitbatkan prestasi yang diperoleh ikut turun.</w:t>
      </w:r>
      <w:r>
        <w:rPr>
          <w:rFonts w:ascii="Times New Roman" w:hAnsi="Times New Roman" w:cs="Times New Roman"/>
          <w:sz w:val="24"/>
          <w:szCs w:val="24"/>
        </w:rPr>
        <w:t xml:space="preserve"> </w:t>
      </w:r>
      <w:r w:rsidRPr="00300AB7">
        <w:rPr>
          <w:rFonts w:ascii="Times New Roman" w:hAnsi="Times New Roman" w:cs="Times New Roman"/>
          <w:sz w:val="24"/>
          <w:szCs w:val="24"/>
        </w:rPr>
        <w:t xml:space="preserve">Hal ini dibuktikan pada siswa </w:t>
      </w:r>
      <w:r>
        <w:rPr>
          <w:rFonts w:ascii="Times New Roman" w:hAnsi="Times New Roman" w:cs="Times New Roman"/>
          <w:sz w:val="24"/>
          <w:szCs w:val="24"/>
        </w:rPr>
        <w:t xml:space="preserve">yang masuk melalui jalur zonasi </w:t>
      </w:r>
      <w:r w:rsidRPr="00300AB7">
        <w:rPr>
          <w:rFonts w:ascii="Times New Roman" w:hAnsi="Times New Roman" w:cs="Times New Roman"/>
          <w:sz w:val="24"/>
          <w:szCs w:val="24"/>
        </w:rPr>
        <w:t>sehingga menjadi hal yang perlu di perhatikan apakah pada penerimaan siswa melalui sistem zonasi itu memliki faktor-faktor yang membuat penurunan prestasi belajar.</w:t>
      </w:r>
    </w:p>
    <w:p w:rsidR="006B086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Prestasi belajar merupakan hasil dari proses belajar yang dibuktikan dengan nilai atau skor yang mencerminkan pemahaman materi dan tercapainya tujuan yang ditetapkan.</w:t>
      </w:r>
      <w:r>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{"citationItems":[{"id":"ITEM-1","itemData":{"DOI":"10.26740/jdmp.v5n1.p46-57","abstract":"Penelitian ini bertujuan untuk mendeskripsikan dan menganalisis data tentang Strategi Pengelolaan Kelas Unggulan Dalam Meningkatkan Prestasi Belajar Siswa, faktor pendukung dan faktor penghambat dalam Strategi Pengelolaan Kelas Unggulan Dalam Meningkatkan Prestasi Belajar Siswa, dan Solusi dari hambatan yang terjadi dalam Strategi Pengelolaan Kelas Unggulan Dalam Meningkatkan Prestasi Belajar Siswa di SMPN 1 Turi Lamongan. Penelitian ini menggunakan jenis pendekatan kualitatif. Pengumpulan data dilakukan dengan menggunakan teknik wawancara, observasi, dan studi dokumentasi. Uji keabsahan data dilakukan melalui uji kredibilitas data yang meliputi triangulasi dan membercheck. Selanjutnya dilakukan Uji transferabilitas dan Uji dependabilitas. Teknik analisis data dilakukan dengan cara mengumpulkan data, kondensasi data, menyajikan data, serta verifikasi dan penegasan kesimpulan. Hasil penelitian Strategi pengelolaan kelas unggulan dalam meningkatkan prestasi belajar, maka diperlukan sebuah adanya strategi. SMPN 1 Turi Lamongan memiliki beberapa strategi untuk pengelolaan kelas unggulan dalam meningkatkan prestasi belajar siswa yaitu Membangun Kerjasama dengan Siswa dalam Pembelajaran, Menciptakan Iklim Pembelajaran yang Kondusif, Evaluasi Proses Belajar Mengajar. Dalam strategi pengelolaan kelas ada faktor yang mendukung antara lain: faktor kurikulum, sarana, guru, siswa,keluarga. Dalam strategi pengelolaan kelas akan ditemui berbagai faktor penghambat. Hambatan tersebut bisa datang dari guru sendiri, dari peserta didik, lingkungan keluarga ataupun karena faktor fasilitas. Solusi dalam mengatasi hambatan strategi pengelolaan kelas unggulan dalam meningkatkan prestasi belajar siswa adalah dengan cara memaksimalkan programnya,dan apabila ada faktor penghambat dari keluarga maka siswa perlu dibimbing dari keluarga, dan diperlukan kesadaran yang tinggi dari siswa akan hak dan kewajibannya.","author":[{"dropping-particle":"","family":"Wati","given":"Amalia Ratna Zakiah","non-dropping-particle":"","parse-names":false,"suffix":""},{"dropping-particle":"","family":"Trihantoyo","given":"Syunu","non-dropping-particle":"","parse-names":false,"suffix":""}],"container-title":"Jurnal Dinamika Manajemen Pendidikan","id":"ITEM-1","issue":"1","issued":{"date-parts":[["2020"]]},"page":"46","title":"Strategi Pengelolaan Kelas Unggulan Dalam Meningkatkan Prestasi Belajar Siswa","type":"article-journal","volume":"5"},"uris":["http://www.mendeley.com/documents/?uuid=404b0daa-702c-48b3-b123-36320909a467"]}],"mendeley":{"formattedCitation":"(Wati &amp; Trihantoyo, 2020)","manualFormatting":"Wati &amp; Trihantoyo, 2020:50)","plainTextFormattedCitation":"(Wati &amp; Trihantoyo, 2020)","previouslyFormattedCitation":"(Wati &amp; Trihantoyo, 2020)"},"properties":{"noteIndex":0},"schema":"https://github.com/citation-style-language/schema/raw/master/csl-citation.json"}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 xml:space="preserve">Wati &amp; </w:t>
      </w:r>
      <w:r>
        <w:rPr>
          <w:rFonts w:ascii="Times New Roman" w:hAnsi="Times New Roman" w:cs="Times New Roman"/>
          <w:noProof/>
          <w:sz w:val="24"/>
          <w:szCs w:val="24"/>
        </w:rPr>
        <w:t xml:space="preserve">Trihantoyo, </w:t>
      </w:r>
      <w:r w:rsidRPr="00300AB7">
        <w:rPr>
          <w:rFonts w:ascii="Times New Roman" w:hAnsi="Times New Roman" w:cs="Times New Roman"/>
          <w:noProof/>
          <w:sz w:val="24"/>
          <w:szCs w:val="24"/>
        </w:rPr>
        <w:t>2020:50)</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 xml:space="preserve">. </w:t>
      </w:r>
      <w:r w:rsidRPr="00AE5F00">
        <w:rPr>
          <w:rFonts w:ascii="Times New Roman" w:hAnsi="Times New Roman" w:cs="Times New Roman"/>
          <w:sz w:val="24"/>
          <w:szCs w:val="24"/>
        </w:rPr>
        <w:t>Prestasi belajar merupakan hasil yang dicapai setelah menjalani proses belajar mengajar. Hal ini dapat dibuktikan melalui nilai yang diberikan oleh guru berdasarkan mata pelajaran yang telah dipelajari siswa.</w:t>
      </w:r>
      <w:r w:rsidRPr="00300AB7">
        <w:rPr>
          <w:rFonts w:ascii="Times New Roman" w:hAnsi="Times New Roman" w:cs="Times New Roman"/>
          <w:sz w:val="24"/>
          <w:szCs w:val="24"/>
        </w:rPr>
        <w:t xml:space="preserve"> </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{"citationItems":[{"id":"ITEM-1","itemData":{"DOI":"10.32585/jkp.v2i2.114","ISSN":"2549-1725","abstract":"Artikel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Mempengaruhi","type":"article-journal","volume":"2"},"uris":["http://www.mendeley.com/documents/?uuid=c22efbe3-a30d-43a3-abfd-be7d735ffe93"]}],"mendeley":{"formattedCitation":"(Syafi’i et al., 2018)","manualFormatting":"Syafi’i et al, 2018:116)","plainTextFormattedCitation":"(Syafi’i et al., 2018)","previouslyFormattedCitation":"(Syafi’i et al., 2018)"},"properties":{"noteIndex":0},"schema":"https://github.com/citation-style-language/schema/raw/master/csl-citation.json"}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Syafi’i et al, </w:t>
      </w:r>
      <w:r w:rsidRPr="00300AB7">
        <w:rPr>
          <w:rFonts w:ascii="Times New Roman" w:hAnsi="Times New Roman" w:cs="Times New Roman"/>
          <w:noProof/>
          <w:sz w:val="24"/>
          <w:szCs w:val="24"/>
        </w:rPr>
        <w:lastRenderedPageBreak/>
        <w:t>2018:116)</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r>
        <w:rPr>
          <w:rFonts w:ascii="Times New Roman" w:hAnsi="Times New Roman" w:cs="Times New Roman"/>
          <w:sz w:val="24"/>
          <w:szCs w:val="24"/>
        </w:rPr>
        <w:t xml:space="preserve"> </w:t>
      </w:r>
      <w:r w:rsidRPr="00AE5F00">
        <w:rPr>
          <w:rFonts w:ascii="Times New Roman" w:hAnsi="Times New Roman" w:cs="Times New Roman"/>
          <w:sz w:val="24"/>
          <w:szCs w:val="24"/>
        </w:rPr>
        <w:t>Prestasi belajar menjadi salah satu indikator utama dalam menilai keberhasilan proses pembelajaran.</w:t>
      </w:r>
      <w:r w:rsidRPr="00765383">
        <w:rPr>
          <w:rFonts w:ascii="Times New Roman" w:hAnsi="Times New Roman" w:cs="Times New Roman"/>
          <w:sz w:val="24"/>
          <w:szCs w:val="24"/>
        </w:rPr>
        <w:t xml:space="preserve"> (Amin et al, 2020 : 222). Untuk mencapai prestasi membutuhkan waktu pembelajaran yang cukup lama dan ber angsur-angsur dikarenakan prestasi belajar merupakan pencapaian setiap individu selama menempuh pendidikan. </w:t>
      </w:r>
    </w:p>
    <w:p w:rsidR="006B0866" w:rsidRPr="00765383"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AE5F00">
        <w:rPr>
          <w:rFonts w:ascii="Times New Roman" w:hAnsi="Times New Roman" w:cs="Times New Roman"/>
          <w:sz w:val="24"/>
          <w:szCs w:val="24"/>
        </w:rPr>
        <w:t>Dari uraian di atas, prestasi belajar merupakan hasil dari suatu proses belajar yang menghasilkan perubahan dalam diri seseorang (siswa). Prestasi belajar direpresentasikan melalui simbol, angka, huruf, atau kalimat sebagai tolok ukur keberhasilan siswa terhadap standar yang ditetapkan, yang mencerminkan kemahiran siswa dalam berpikir dan bertindak.</w:t>
      </w:r>
      <w:r w:rsidRPr="00765383">
        <w:rPr>
          <w:rFonts w:ascii="Times New Roman" w:hAnsi="Times New Roman" w:cs="Times New Roman"/>
          <w:sz w:val="24"/>
          <w:szCs w:val="24"/>
        </w:rPr>
        <w:t xml:space="preserve"> (Moh.Zaiful Rosyid, 2019:26).</w:t>
      </w:r>
      <w:r>
        <w:rPr>
          <w:rFonts w:ascii="Times New Roman" w:hAnsi="Times New Roman" w:cs="Times New Roman"/>
          <w:sz w:val="24"/>
          <w:szCs w:val="24"/>
        </w:rPr>
        <w:t xml:space="preserve"> </w:t>
      </w:r>
      <w:r w:rsidRPr="00AE5F00">
        <w:rPr>
          <w:rFonts w:ascii="Times New Roman" w:hAnsi="Times New Roman" w:cs="Times New Roman"/>
          <w:sz w:val="24"/>
          <w:szCs w:val="24"/>
        </w:rPr>
        <w:t>Prestasi belajar mencerminkan tingkat perkembangan mental yang lebih tinggi yang dihasilkan dari upaya maksimal seseorang setelah kegiatan belajarnya. Prestasi belajar biasanya dinyatakan atau ditunjukkan melalui nilai.</w:t>
      </w:r>
      <w:r w:rsidRPr="00765383">
        <w:rPr>
          <w:rFonts w:ascii="Times New Roman" w:hAnsi="Times New Roman" w:cs="Times New Roman"/>
          <w:sz w:val="24"/>
          <w:szCs w:val="24"/>
        </w:rPr>
        <w:t xml:space="preserve"> </w:t>
      </w:r>
      <w:r w:rsidRPr="00765383">
        <w:rPr>
          <w:rFonts w:ascii="Times New Roman" w:hAnsi="Times New Roman" w:cs="Times New Roman"/>
          <w:sz w:val="24"/>
          <w:szCs w:val="24"/>
        </w:rPr>
        <w:fldChar w:fldCharType="begin" w:fldLock="1"/>
      </w:r>
      <w:r w:rsidRPr="00765383">
        <w:rPr>
          <w:rFonts w:ascii="Times New Roman" w:hAnsi="Times New Roman" w:cs="Times New Roman"/>
          <w:sz w:val="24"/>
          <w:szCs w:val="24"/>
        </w:rPr>
        <w:instrText>ADDIN CSL_CITATION {"citationItems":[{"id":"ITEM-1","itemData":{"DOI":"10.52220/sikip.v1i1.34","abstract":"The purpose of this study was to examine the effect of learning models on student learning achievement. This research is a quantitative, associative research. The location of this research is SD Pres. Jl. Ki Hajar Dewantara, Pasirgombong, Kec. North Cikarang, Bekasi, West Java. The population of this research is the elementary students of the President consisting of 4 classes with a total of 70 students with a sample size of 30 students. Research data were collected using a questionnaire technique that has been proven valid and reliable. In the first stage the data for each variable was analyzed using a simple frequency distribution and continued in the second stage by linear regression analysis. This calculation is done using the SPSS program for windows. The results of the study concluded that there is an influence of learning models on student achievement. For this reason, it is recommended that teachers improve their students' learning achievement through the use of the most appropriate learning models. While the supervision role of school principals and school supervisors is needed to ensure a good learning model organized by teachers.\r \r \r Abstrak\r Tujuan penelitian ini adalah untuk menguji pengaruh model pembelajaran terhadap prestasi belajar siswa. Penelitian ini merupakan penelitian kuantitatif, asosiatif. Lokasi penelitian ini adalah di SD Presiden Jl. Ki Hajar Dewantara, Pasirgombong, Kec. Cikarang Utara, Bekasi, Jawa Barat. Populasi penelitian ini adalah para siswa SD Presiden yang terdiri dari 4 kelas denganjumlah 70 orang siswa dengan besaran sampel sebanyak 30 orang siswa. Data penelitian dikumpulkan dengan teknik angket yang sudah terbukti valid dan reliabel. Pada tahap pertama data setiap variabel dianalisis dengan menggunakan distribusi frekuensi sederhana dan dilanjutkan pada tahap kedua dengan analisis regresi linier. Perhitungan ini dilakukan dengan berbantu prgram SPSS for windows. Hasil penelitian menyimpulkan bahwa terdapat pengaruh model pembelajaran terhadap prestasi belajar siswa. Untuk itu disarankan kepada guru untuk meningkatkan prestasi belajar siswanya melalui penggunaan model pembelajaran yang paling sesuai. Sedangkan peran supervisi kepala sekolah dan pengawas sekolah diperlukan untuk menjamin baiknya model pembelajaran yang diselenggarakan oleh guru.","author":[{"dropping-particle":"","family":"Santosa","given":"Donald Samuel Slamet","non-dropping-particle":"","parse-names":false,"suffix":""},{"dropping-particle":"","family":"Sampaleng","given":"Donna","non-dropping-particle":"","parse-names":false,"suffix":""},{"dropping-particle":"","family":"Amtiran","given":"Abdon","non-dropping-particle":"","parse-names":false,"suffix":""}],"container-title":"SIKIP: Jurnal Pendidikan Agama Kristen","id":"ITEM-1","issue":"1","issued":{"date-parts":[["2020"]]},"page":"11-24","title":"Meningkatkan Prestasi Belajar Siswa Melalui Model Pembelajaran","type":"article-journal","volume":"1"},"uris":["http://www.mendeley.com/documents/?uuid=d7007ddf-0581-48fc-9bdc-bbb5d7d6ead7"]}],"mendeley":{"formattedCitation":"(Santosa et al., 2020)","manualFormatting":"(Santosa et al, 2020:14)","plainTextFormattedCitation":"(Santosa et al., 2020)","previouslyFormattedCitation":"(Santosa et al., 2020)"},"properties":{"noteIndex":0},"schema":"https://github.com/citation-style-language/schema/raw/master/csl-citation.json"}</w:instrText>
      </w:r>
      <w:r w:rsidRPr="00765383">
        <w:rPr>
          <w:rFonts w:ascii="Times New Roman" w:hAnsi="Times New Roman" w:cs="Times New Roman"/>
          <w:sz w:val="24"/>
          <w:szCs w:val="24"/>
        </w:rPr>
        <w:fldChar w:fldCharType="separate"/>
      </w:r>
      <w:r w:rsidRPr="00765383">
        <w:rPr>
          <w:rFonts w:ascii="Times New Roman" w:hAnsi="Times New Roman" w:cs="Times New Roman"/>
          <w:noProof/>
          <w:sz w:val="24"/>
          <w:szCs w:val="24"/>
        </w:rPr>
        <w:t>(Santosa et al, 2020:14)</w:t>
      </w:r>
      <w:r w:rsidRPr="00765383">
        <w:rPr>
          <w:rFonts w:ascii="Times New Roman" w:hAnsi="Times New Roman" w:cs="Times New Roman"/>
          <w:sz w:val="24"/>
          <w:szCs w:val="24"/>
        </w:rPr>
        <w:fldChar w:fldCharType="end"/>
      </w:r>
      <w:r w:rsidRPr="00765383">
        <w:rPr>
          <w:rFonts w:ascii="Times New Roman" w:hAnsi="Times New Roman" w:cs="Times New Roman"/>
          <w:sz w:val="24"/>
          <w:szCs w:val="24"/>
        </w:rPr>
        <w:t>.</w:t>
      </w:r>
    </w:p>
    <w:p w:rsidR="006B0866" w:rsidRPr="00F34342"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300AB7">
        <w:rPr>
          <w:rFonts w:ascii="Times New Roman" w:hAnsi="Times New Roman" w:cs="Times New Roman"/>
          <w:sz w:val="24"/>
          <w:szCs w:val="24"/>
        </w:rPr>
        <w:t>Berdasarkan beberapa pengertian prestasi belajar diatas dapat disimpulkan bahwa prestasi belajar merupakan bentuk tolak ukur keberhasilan dari sebuah pembelajaran yang dapat di lihat dari nilai akhir ataupun pemahaman yang diperoleh selama pembelajaran.</w:t>
      </w:r>
      <w:r>
        <w:rPr>
          <w:rFonts w:ascii="Times New Roman" w:hAnsi="Times New Roman" w:cs="Times New Roman"/>
          <w:sz w:val="24"/>
          <w:szCs w:val="24"/>
        </w:rPr>
        <w:t xml:space="preserve"> </w:t>
      </w:r>
      <w:r w:rsidRPr="00AE5F00">
        <w:rPr>
          <w:rFonts w:ascii="Times New Roman" w:hAnsi="Times New Roman" w:cs="Times New Roman"/>
          <w:sz w:val="24"/>
          <w:szCs w:val="24"/>
        </w:rPr>
        <w:t>Prestasi belajar sangat dipengaruhi oleh berbagai faktor, kehadiran guru menjadi salah satu faktor terpenting dalam keberhasilan proses pembelajaran.</w:t>
      </w:r>
      <w:r w:rsidRPr="00F34342">
        <w:rPr>
          <w:rFonts w:ascii="Times New Roman" w:hAnsi="Times New Roman" w:cs="Times New Roman"/>
          <w:sz w:val="24"/>
          <w:szCs w:val="24"/>
        </w:rPr>
        <w:t xml:space="preserve"> (</w:t>
      </w:r>
      <w:r w:rsidRPr="00F34342">
        <w:rPr>
          <w:rFonts w:ascii="Times New Roman" w:hAnsi="Times New Roman" w:cs="Times New Roman"/>
          <w:sz w:val="24"/>
          <w:szCs w:val="24"/>
        </w:rPr>
        <w:fldChar w:fldCharType="begin" w:fldLock="1"/>
      </w:r>
      <w:r w:rsidRPr="00F34342">
        <w:rPr>
          <w:rFonts w:ascii="Times New Roman" w:hAnsi="Times New Roman" w:cs="Times New Roman"/>
          <w:sz w:val="24"/>
          <w:szCs w:val="24"/>
        </w:rPr>
        <w:instrText>ADDIN CSL_CITATION {"citationItems":[{"id":"ITEM-1","itemData":{"DOI":"10.32585/jkp.v2i2.114","ISSN":"2549-1725","abstract":"Artikel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Mempengaruhi","type":"article-journal","volume":"2"},"uris":["http://www.mendeley.com/documents/?uuid=c22efbe3-a30d-43a3-abfd-be7d735ffe93"]}],"mendeley":{"formattedCitation":"(Syafi’i et al., 2018)","manualFormatting":"Syafi’i et al, 2018:116)","plainTextFormattedCitation":"(Syafi’i et al., 2018)","previouslyFormattedCitation":"(Syafi’i et al., 2018)"},"properties":{"noteIndex":0},"schema":"https://github.com/citation-style-language/schema/raw/master/csl-citation.json"}</w:instrText>
      </w:r>
      <w:r w:rsidRPr="00F34342">
        <w:rPr>
          <w:rFonts w:ascii="Times New Roman" w:hAnsi="Times New Roman" w:cs="Times New Roman"/>
          <w:sz w:val="24"/>
          <w:szCs w:val="24"/>
        </w:rPr>
        <w:fldChar w:fldCharType="separate"/>
      </w:r>
      <w:r w:rsidRPr="00F34342">
        <w:rPr>
          <w:rFonts w:ascii="Times New Roman" w:hAnsi="Times New Roman" w:cs="Times New Roman"/>
          <w:noProof/>
          <w:sz w:val="24"/>
          <w:szCs w:val="24"/>
        </w:rPr>
        <w:t>Syafi’i et al, 2018:116)</w:t>
      </w:r>
      <w:r w:rsidRPr="00F34342">
        <w:rPr>
          <w:rFonts w:ascii="Times New Roman" w:hAnsi="Times New Roman" w:cs="Times New Roman"/>
          <w:sz w:val="24"/>
          <w:szCs w:val="24"/>
        </w:rPr>
        <w:fldChar w:fldCharType="end"/>
      </w:r>
      <w:r w:rsidRPr="00F34342">
        <w:rPr>
          <w:rFonts w:ascii="Times New Roman" w:hAnsi="Times New Roman" w:cs="Times New Roman"/>
          <w:sz w:val="24"/>
          <w:szCs w:val="24"/>
        </w:rPr>
        <w:t>.</w:t>
      </w:r>
    </w:p>
    <w:p w:rsidR="006B0866" w:rsidRPr="00F34342"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1E2485">
        <w:rPr>
          <w:rFonts w:ascii="Times New Roman" w:hAnsi="Times New Roman" w:cs="Times New Roman"/>
          <w:sz w:val="24"/>
          <w:szCs w:val="24"/>
        </w:rPr>
        <w:t xml:space="preserve">Dukungan orangtua merupakan faktor penting dalam meningkatkan prestasi belajar, karena orangtua memiliki ikatan emosional yang erat dengan </w:t>
      </w:r>
      <w:r w:rsidRPr="001E2485">
        <w:rPr>
          <w:rFonts w:ascii="Times New Roman" w:hAnsi="Times New Roman" w:cs="Times New Roman"/>
          <w:sz w:val="24"/>
          <w:szCs w:val="24"/>
        </w:rPr>
        <w:lastRenderedPageBreak/>
        <w:t>anak-anaknya. Pentingnya peran orangtua bersumber dari kenyataan bahwa mereka adalah orang pertama yang ditemui dan dikenali oleh anak-anak.</w:t>
      </w:r>
      <w:r w:rsidRPr="00300AB7">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{"citationItems":[{"id":"ITEM-1","itemData":{"DOI":"10.52317/ehj.v5i1.275","ISSN":"2541-4992","abstract":"Introduction: Many students learn less focus both at home and at school. The results of interviews with 10 students of class X-XI Sorong 4 Public High School, 50% said that the learning system at home is free, not noticed by parents or family members at home, if there is homework, the process is sometimes at home and not rarely done at school, after returning from school usually directly playing with school friends and neighbors. Method: This type of research is analytic descriptive with cross sectional design. The study was conducted in Sorong City High School 4 in February 2020. The population in this study were all students of class X-XI in Sorong City High School 4. The total sample of 74 people with the sampling technique is total sampling. The study was conducted using a questionnaire instrument. The data obtained were analyzed using the Pearson Product Moment test, at a 95% confidence level.Result: Based on the results of the analysis, it is known that there is an influence of parental support, intrinsic motivation and learning facilities on the learning achievement of students of the X-XI class of SMA Negeri 4, Sorong City. Discussion: Children who get full support from parents will be more motivated and motivated to study harder, while children who lack support from parents will feel that they are not useful so that the enthusiasm for learning is absent, and the desire to increase their potential is absent. Parents need to pay attention to children, especially when the child is still in adolescence, this time the child needs attention to find the identity that will take the child in the future. The intrinsic motivation of students is on average good though not good on all the questions asked. Intrinsic learning motivation of students will increase self-awareness to learn well with goals essentially, not only look good or to get attention, and this will have an impact on student achievement well and vice versa. Learning facilities can affect learning achievement, this can be seen from the teaching and learning facilities in school classrooms, tables, chairs, blackboards are well cared for. This situation illustrates that students assume that learning facilities in schools are very important so that together students and teachers take care of existing learning facilities. Likewise, learning facilities at home students have literature books to use when studying on their own.","author":[{"dropping-particle":"","family":"Siagian","given":"Jenni Lilis","non-dropping-particle":"","parse-names":false,"suffix":""},{"dropping-particle":"","family":"Rahman","given":"Irfandi","non-dropping-particle":"","parse-names":false,"suffix":""}],"container-title":"Elisabeth Health Jurnal","id":"ITEM-1","issue":"1","issued":{"date-parts":[["2020"]]},"page":"10-18","title":"Faktor-Faktor Yang Mempengaruhi Prestasi Belajar Siswa-Siswi Kelas X-Xi Di Sma Negeri 4 Kota Sorong","type":"article-journal","volume":"5"},"uris":["http://www.mendeley.com/documents/?uuid=1d9eefcd-542c-4516-add6-0ef505a2f2ff"]}],"mendeley":{"formattedCitation":"(Siagian &amp; Rahman, 2020)","manualFormatting":"(Siagian &amp; Rahman, 2020:3)","plainTextFormattedCitation":"(Siagian &amp; Rahman, 2020)","previouslyFormattedCitation":"(Siagian &amp; Rahman, 2020)"},"properties":{"noteIndex":0},"schema":"https://github.com/citation-style-language/schema/raw/master/csl-citation.json"}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(Siagian &amp; Rahman, </w:t>
      </w:r>
      <w:r w:rsidRPr="00300AB7">
        <w:rPr>
          <w:rFonts w:ascii="Times New Roman" w:hAnsi="Times New Roman" w:cs="Times New Roman"/>
          <w:noProof/>
          <w:sz w:val="24"/>
          <w:szCs w:val="24"/>
        </w:rPr>
        <w:t>2020:3)</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r>
        <w:rPr>
          <w:rFonts w:ascii="Times New Roman" w:hAnsi="Times New Roman" w:cs="Times New Roman"/>
          <w:sz w:val="24"/>
          <w:szCs w:val="24"/>
        </w:rPr>
        <w:t xml:space="preserve"> </w:t>
      </w:r>
      <w:r w:rsidRPr="001E2485">
        <w:rPr>
          <w:rFonts w:ascii="Times New Roman" w:hAnsi="Times New Roman" w:cs="Times New Roman"/>
          <w:sz w:val="24"/>
          <w:szCs w:val="24"/>
        </w:rPr>
        <w:t>Prestasi belajar siswa dipengaruhi oleh banyak faktor, yang dapat dikategorikan menjadi dua kelompok utama: faktor internal dan eksternal. Faktor internal mengacu pada faktor yang melekat pada diri siswa, sedangkan faktor eksternal mengacu pada pengaruh yang berasal dari luar siswa.</w:t>
      </w:r>
      <w:r w:rsidRPr="00F34342">
        <w:rPr>
          <w:rFonts w:ascii="Times New Roman" w:hAnsi="Times New Roman" w:cs="Times New Roman"/>
          <w:sz w:val="24"/>
          <w:szCs w:val="24"/>
        </w:rPr>
        <w:fldChar w:fldCharType="begin" w:fldLock="1"/>
      </w:r>
      <w:r w:rsidRPr="00F34342">
        <w:rPr>
          <w:rFonts w:ascii="Times New Roman" w:hAnsi="Times New Roman" w:cs="Times New Roman"/>
          <w:sz w:val="24"/>
          <w:szCs w:val="24"/>
        </w:rPr>
        <w:instrText>ADDIN CSL_CITATION {"citationItems":[{"id":"ITEM-1","itemData":{"abstract":"EPiC Universitas KH. A. Wahab Hasbullah Jombang ini adalah artikel dengan akses terbuka dibawah lisensi CC BY-NC-4.0 (https://creativecommons.org/licenses/by-nc/4.0/). ABSTRACT Factors are things, circumstances, or events that play a role and influence things that will happen. The level of student achievement depends on the factors that influence it. There are two factors that can influence, including factors contained within students (internal factors) and factors that exist from outside students (external factors). This study aims to determine the factors that influence the learning achievement of class XI MAPK Al-Hidayah Baron Nganjuk students. This research is quantitative, the research design uses multiple regression analysis. Collecting data through documentation, questionnaires or questionnaires and report cards. The result of this research is a regression analysis model formed by predictor variables that have a significant influence on student learning outcomes, namely physical variables, interest variables, motivation variables and family environment variables. Variables that do not have a significant effect on the model are the IQ variable, the school environment variable and the community environment variable. The conclusion of the study is that the factors that affect the learning outcomes of class XI students at XI MAPK Al-Hidayah Baron Nganjuk are IQ factors, physical factors, motivational factors, family environmental factors, school environmental factors.","author":[{"dropping-particle":"","family":"Wardani","given":"Dian Kusuma","non-dropping-particle":"","parse-names":false,"suffix":""},{"dropping-particle":"","family":"Khikmah","given":"Niswatul","non-dropping-particle":"","parse-names":false,"suffix":""}],"container-title":"Exact Papers in Compilation","id":"ITEM-1","issue":"3","issued":{"date-parts":[["2019"]]},"page":"419-424","title":"Analisis Regresi Faktor-faktor yang Mempengaruhi Prestasi Belajar Siswa kelas XI di MAPK Al-Hidayah Baron Nganjuk","type":"article-journal","volume":"3"},"uris":["http://www.mendeley.com/documents/?uuid=086d2d82-0a54-431b-ae88-eb758af59739"]}],"mendeley":{"formattedCitation":"(Wardani &amp; Khikmah, 2019)","manualFormatting":" (Wardani &amp; Khikmah, 2019:420)","plainTextFormattedCitation":"(Wardani &amp; Khikmah, 2019)","previouslyFormattedCitation":"(Wardani &amp; Khikmah, 2019)"},"properties":{"noteIndex":0},"schema":"https://github.com/citation-style-language/schema/raw/master/csl-citation.json"}</w:instrText>
      </w:r>
      <w:r w:rsidRPr="00F34342">
        <w:rPr>
          <w:rFonts w:ascii="Times New Roman" w:hAnsi="Times New Roman" w:cs="Times New Roman"/>
          <w:sz w:val="24"/>
          <w:szCs w:val="24"/>
        </w:rPr>
        <w:fldChar w:fldCharType="separate"/>
      </w:r>
      <w:r w:rsidRPr="00F34342">
        <w:rPr>
          <w:rFonts w:ascii="Times New Roman" w:hAnsi="Times New Roman" w:cs="Times New Roman"/>
          <w:noProof/>
          <w:sz w:val="24"/>
          <w:szCs w:val="24"/>
        </w:rPr>
        <w:t xml:space="preserve"> (Wardani &amp; Khikmah, 2019:420)</w:t>
      </w:r>
      <w:r w:rsidRPr="00F34342">
        <w:rPr>
          <w:rFonts w:ascii="Times New Roman" w:hAnsi="Times New Roman" w:cs="Times New Roman"/>
          <w:sz w:val="24"/>
          <w:szCs w:val="24"/>
        </w:rPr>
        <w:fldChar w:fldCharType="end"/>
      </w:r>
      <w:r w:rsidRPr="00F34342">
        <w:rPr>
          <w:rFonts w:ascii="Times New Roman" w:hAnsi="Times New Roman" w:cs="Times New Roman"/>
          <w:sz w:val="24"/>
          <w:szCs w:val="24"/>
        </w:rPr>
        <w:t>.</w:t>
      </w:r>
    </w:p>
    <w:p w:rsidR="006B086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sidRPr="001E2485">
        <w:rPr>
          <w:rFonts w:ascii="Times New Roman" w:hAnsi="Times New Roman" w:cs="Times New Roman"/>
          <w:sz w:val="24"/>
          <w:szCs w:val="24"/>
        </w:rPr>
        <w:t>Prestasi belajar dikatakan ideal apabila memenuhi tiga aspek: kognitif, afektif, dan psikomotorik. Sebaliknya, prestasi belajar dikatakan kurang memuaskan apabila seseorang belum memenuhi target pada ketiga aspek tersebut.</w:t>
      </w:r>
      <w:r>
        <w:rPr>
          <w:rFonts w:ascii="Times New Roman" w:hAnsi="Times New Roman" w:cs="Times New Roman"/>
          <w:sz w:val="24"/>
          <w:szCs w:val="24"/>
        </w:rPr>
        <w:t xml:space="preserve"> </w:t>
      </w:r>
      <w:r w:rsidRPr="00F34342">
        <w:rPr>
          <w:rFonts w:ascii="Times New Roman" w:hAnsi="Times New Roman" w:cs="Times New Roman"/>
          <w:sz w:val="24"/>
          <w:szCs w:val="24"/>
        </w:rPr>
        <w:t>Berdasarkan beberapa pernyataan diatas dapat di simpulkan bahwa prestasi belajar di pengaruhi oleh beberapa faktor yang berdampak besar seperti orang tua yang menjadi faktor utama dalam penentu prestasi siswa karna secara tidak langsung hubungan emosional orang tua lebih dekat dari siapapun oleh karena itu orang tua ilalah seorang pendidik pertama yang dilihat oleh anak,guru menjadi faktor utama dalam keberhasilan pembelajaran namun bukan hanya itu saja yang menjadi pengaruh dalam prestasi belajar,</w:t>
      </w:r>
      <w:r>
        <w:rPr>
          <w:rFonts w:ascii="Times New Roman" w:hAnsi="Times New Roman" w:cs="Times New Roman"/>
          <w:sz w:val="24"/>
          <w:szCs w:val="24"/>
        </w:rPr>
        <w:t xml:space="preserve"> </w:t>
      </w:r>
      <w:r w:rsidRPr="00F34342">
        <w:rPr>
          <w:rFonts w:ascii="Times New Roman" w:hAnsi="Times New Roman" w:cs="Times New Roman"/>
          <w:sz w:val="24"/>
          <w:szCs w:val="24"/>
        </w:rPr>
        <w:t>adapun dua faktor ialah faktor intern dan ekstern.</w:t>
      </w:r>
    </w:p>
    <w:p w:rsidR="006B0866" w:rsidRPr="00976BF6" w:rsidRDefault="006B0866" w:rsidP="006B0866">
      <w:pPr>
        <w:pStyle w:val="ListParagraph"/>
        <w:tabs>
          <w:tab w:val="left" w:pos="5685"/>
        </w:tabs>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hasil observasi</w:t>
      </w:r>
      <w:r w:rsidRPr="00300AB7">
        <w:rPr>
          <w:rFonts w:ascii="Times New Roman" w:hAnsi="Times New Roman" w:cs="Times New Roman"/>
          <w:sz w:val="24"/>
          <w:szCs w:val="24"/>
        </w:rPr>
        <w:t xml:space="preserve"> guru ekonomi juga menyatakan bahwa “siswa-siswi kurang aktif dalam belajar dirumah sehingga tingkat prestasi siswa juga menurun ditambah lagi dengan kebijakan zonasi yang membuat siswa-siswi cenderung tidak mementingkan</w:t>
      </w:r>
      <w:r>
        <w:rPr>
          <w:rFonts w:ascii="Times New Roman" w:hAnsi="Times New Roman" w:cs="Times New Roman"/>
          <w:sz w:val="24"/>
          <w:szCs w:val="24"/>
        </w:rPr>
        <w:t xml:space="preserve"> prestasi yang mereka peroleh”. k</w:t>
      </w:r>
      <w:r w:rsidRPr="00300AB7">
        <w:rPr>
          <w:rFonts w:ascii="Times New Roman" w:hAnsi="Times New Roman" w:cs="Times New Roman"/>
          <w:sz w:val="24"/>
          <w:szCs w:val="24"/>
        </w:rPr>
        <w:t xml:space="preserve">ebijakan zonasi mempunyai dampak besar pada pola pikir siswa sekarang </w:t>
      </w:r>
      <w:r w:rsidRPr="00300AB7">
        <w:rPr>
          <w:rFonts w:ascii="Times New Roman" w:hAnsi="Times New Roman" w:cs="Times New Roman"/>
          <w:sz w:val="24"/>
          <w:szCs w:val="24"/>
        </w:rPr>
        <w:lastRenderedPageBreak/>
        <w:t>sehingga menyebabkan pro kontra bagi para pendidik khususnya pada guru mapel yang mengajar.</w:t>
      </w:r>
      <w:r>
        <w:rPr>
          <w:rFonts w:ascii="Times New Roman" w:hAnsi="Times New Roman" w:cs="Times New Roman"/>
          <w:sz w:val="24"/>
          <w:szCs w:val="24"/>
        </w:rPr>
        <w:t xml:space="preserve"> </w:t>
      </w:r>
      <w:r w:rsidRPr="00300AB7">
        <w:rPr>
          <w:rFonts w:ascii="Times New Roman" w:hAnsi="Times New Roman" w:cs="Times New Roman"/>
          <w:sz w:val="24"/>
          <w:szCs w:val="24"/>
        </w:rPr>
        <w:t>kemudian kebanyakan dari guru mapel berasumsi bahwa sejak di berlakukan kebijakan sistem zonasi banyak siswa-siswi yang dianggap masuk dengan mudah sehingga tingkat Sumber daya manu</w:t>
      </w:r>
      <w:r>
        <w:rPr>
          <w:rFonts w:ascii="Times New Roman" w:hAnsi="Times New Roman" w:cs="Times New Roman"/>
          <w:sz w:val="24"/>
          <w:szCs w:val="24"/>
        </w:rPr>
        <w:t>sianya tergolong rendah oleh karena</w:t>
      </w:r>
      <w:r w:rsidRPr="00300AB7">
        <w:rPr>
          <w:rFonts w:ascii="Times New Roman" w:hAnsi="Times New Roman" w:cs="Times New Roman"/>
          <w:sz w:val="24"/>
          <w:szCs w:val="24"/>
        </w:rPr>
        <w:t xml:space="preserve"> itu menjadi sebuah masalah yang akan di teliti oleh peneliti.</w:t>
      </w:r>
      <w:r>
        <w:rPr>
          <w:rFonts w:ascii="Times New Roman" w:hAnsi="Times New Roman" w:cs="Times New Roman"/>
          <w:sz w:val="24"/>
          <w:szCs w:val="24"/>
        </w:rPr>
        <w:t xml:space="preserve"> D</w:t>
      </w:r>
      <w:r w:rsidRPr="00976BF6">
        <w:rPr>
          <w:rFonts w:ascii="Times New Roman" w:hAnsi="Times New Roman" w:cs="Times New Roman"/>
          <w:sz w:val="24"/>
          <w:szCs w:val="24"/>
        </w:rPr>
        <w:t xml:space="preserve">ata terkait dengan jumlah siswa yang masuk dengan jalur zonasi dan prestasi pada kelas X3 dan X 4 dari total siswa yang berjumlah 71 dari dua kelas  hanya terdapat 10 siswa yang  masuk menggunakan jalur prestasi sehingga dapat disimpulkan bahwa siswa jalur zonasi lebih mendominasi di berbagai setiap kelas. </w:t>
      </w:r>
    </w:p>
    <w:p w:rsidR="006B0866" w:rsidRPr="00300AB7" w:rsidRDefault="006B0866" w:rsidP="006B0866">
      <w:pPr>
        <w:pStyle w:val="Heading2"/>
        <w:numPr>
          <w:ilvl w:val="1"/>
          <w:numId w:val="10"/>
        </w:numPr>
        <w:ind w:left="426" w:hanging="426"/>
      </w:pPr>
      <w:bookmarkStart w:id="9" w:name="_Toc184271069"/>
      <w:r w:rsidRPr="00300AB7">
        <w:t>Identifikasi Masalah</w:t>
      </w:r>
      <w:bookmarkEnd w:id="9"/>
    </w:p>
    <w:p w:rsidR="006B0866" w:rsidRPr="00300AB7" w:rsidRDefault="006B0866" w:rsidP="006B0866">
      <w:pPr>
        <w:pStyle w:val="ListParagraph"/>
        <w:tabs>
          <w:tab w:val="left" w:pos="5685"/>
        </w:tabs>
        <w:spacing w:line="480" w:lineRule="auto"/>
        <w:ind w:left="426"/>
        <w:jc w:val="both"/>
        <w:rPr>
          <w:rFonts w:ascii="Times New Roman" w:hAnsi="Times New Roman" w:cs="Times New Roman"/>
          <w:sz w:val="24"/>
          <w:szCs w:val="24"/>
        </w:rPr>
      </w:pPr>
      <w:r w:rsidRPr="00300AB7">
        <w:rPr>
          <w:rFonts w:ascii="Times New Roman" w:hAnsi="Times New Roman" w:cs="Times New Roman"/>
          <w:sz w:val="24"/>
          <w:szCs w:val="24"/>
        </w:rPr>
        <w:t>Berdasarkan latar belakang masalah di atas, maka diidentifikasi beberapa permasalahan sebagai berikut:</w:t>
      </w:r>
    </w:p>
    <w:p w:rsidR="006B0866" w:rsidRPr="00D9535A" w:rsidRDefault="006B0866" w:rsidP="006B0866">
      <w:pPr>
        <w:pStyle w:val="ListParagraph"/>
        <w:numPr>
          <w:ilvl w:val="0"/>
          <w:numId w:val="1"/>
        </w:numPr>
        <w:tabs>
          <w:tab w:val="left" w:pos="5685"/>
        </w:tabs>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 xml:space="preserve">Para pendidik mulai merasakan berbagai hal tentang hasil dari prestasi yang diperoleh siswa dalam pembelajaran yang semakin menurun sehingga menimbulkan perbandingan dalam jalur masuk siswa yang lebih mengutamakan jalur sistem zonasi. </w:t>
      </w:r>
    </w:p>
    <w:p w:rsidR="006B0866" w:rsidRPr="00300AB7" w:rsidRDefault="006B0866" w:rsidP="006B0866">
      <w:pPr>
        <w:pStyle w:val="ListParagraph"/>
        <w:numPr>
          <w:ilvl w:val="0"/>
          <w:numId w:val="1"/>
        </w:numPr>
        <w:tabs>
          <w:tab w:val="left" w:pos="5685"/>
        </w:tabs>
        <w:spacing w:line="480" w:lineRule="auto"/>
        <w:ind w:left="1134" w:hanging="708"/>
        <w:jc w:val="both"/>
        <w:rPr>
          <w:rFonts w:ascii="Times New Roman" w:hAnsi="Times New Roman" w:cs="Times New Roman"/>
          <w:sz w:val="24"/>
          <w:szCs w:val="24"/>
        </w:rPr>
      </w:pPr>
      <w:r>
        <w:rPr>
          <w:rFonts w:ascii="Times New Roman" w:hAnsi="Times New Roman" w:cs="Times New Roman"/>
          <w:sz w:val="24"/>
          <w:szCs w:val="24"/>
        </w:rPr>
        <w:t>Adanya implementasi sistem zonasi menimbulkan problematika pada keberlangsungan proses pembelajaran  yang kaitanya dengan prestasi akademik siswa.</w:t>
      </w:r>
    </w:p>
    <w:p w:rsidR="006B0866" w:rsidRPr="00D9535A" w:rsidRDefault="006B0866" w:rsidP="006B0866">
      <w:pPr>
        <w:pStyle w:val="ListParagraph"/>
        <w:numPr>
          <w:ilvl w:val="0"/>
          <w:numId w:val="1"/>
        </w:numPr>
        <w:tabs>
          <w:tab w:val="left" w:pos="5685"/>
        </w:tabs>
        <w:spacing w:line="480" w:lineRule="auto"/>
        <w:ind w:left="1134" w:hanging="708"/>
        <w:jc w:val="both"/>
        <w:rPr>
          <w:rFonts w:ascii="Times New Roman" w:hAnsi="Times New Roman" w:cs="Times New Roman"/>
          <w:sz w:val="24"/>
          <w:szCs w:val="24"/>
        </w:rPr>
      </w:pPr>
      <w:r w:rsidRPr="00300AB7">
        <w:rPr>
          <w:rFonts w:ascii="Times New Roman" w:hAnsi="Times New Roman" w:cs="Times New Roman"/>
          <w:sz w:val="24"/>
          <w:szCs w:val="24"/>
        </w:rPr>
        <w:t xml:space="preserve">Adanya penerenapan sistem zonasi </w:t>
      </w:r>
      <w:r>
        <w:rPr>
          <w:rFonts w:ascii="Times New Roman" w:hAnsi="Times New Roman" w:cs="Times New Roman"/>
          <w:sz w:val="24"/>
          <w:szCs w:val="24"/>
        </w:rPr>
        <w:t>di SMA Negeri 1 Pangkah berpengaruh pada sekolah.</w:t>
      </w:r>
    </w:p>
    <w:p w:rsidR="006B0866" w:rsidRPr="00300AB7" w:rsidRDefault="006B0866" w:rsidP="006B0866">
      <w:pPr>
        <w:pStyle w:val="Heading2"/>
        <w:numPr>
          <w:ilvl w:val="1"/>
          <w:numId w:val="10"/>
        </w:numPr>
        <w:ind w:left="426" w:hanging="426"/>
      </w:pPr>
      <w:bookmarkStart w:id="10" w:name="_Toc184271070"/>
      <w:r w:rsidRPr="00300AB7">
        <w:lastRenderedPageBreak/>
        <w:t>Pembatasan Masalah</w:t>
      </w:r>
      <w:bookmarkEnd w:id="10"/>
    </w:p>
    <w:p w:rsidR="006B0866" w:rsidRPr="00D9535A" w:rsidRDefault="006B0866" w:rsidP="006B0866">
      <w:pPr>
        <w:pStyle w:val="ListParagraph"/>
        <w:tabs>
          <w:tab w:val="left" w:pos="5685"/>
        </w:tabs>
        <w:spacing w:line="480" w:lineRule="auto"/>
        <w:ind w:left="426"/>
        <w:jc w:val="both"/>
        <w:rPr>
          <w:rFonts w:ascii="Times New Roman" w:hAnsi="Times New Roman" w:cs="Times New Roman"/>
          <w:sz w:val="24"/>
          <w:szCs w:val="24"/>
        </w:rPr>
      </w:pPr>
      <w:r w:rsidRPr="001E2485">
        <w:rPr>
          <w:rFonts w:ascii="Times New Roman" w:hAnsi="Times New Roman" w:cs="Times New Roman"/>
          <w:sz w:val="24"/>
          <w:szCs w:val="24"/>
        </w:rPr>
        <w:t>Berdasarkan identifikasi masalah di atas, maka peneliti akan mempersempit ruang lingkup penelitian agar penelitian tetap fokus dan tidak terlalu luas. Penelitian ini akan difokuskan pada dampak sistem zonasi terhadap prestasi belajar. Oleh karena itu, peneliti akan membatasi analisis pada pengaruh sistem zonasi terhadap prestasi belajar siswa kelas X di SMA Negeri 1 Pangkah.</w:t>
      </w:r>
    </w:p>
    <w:p w:rsidR="006B0866" w:rsidRPr="00300AB7" w:rsidRDefault="006B0866" w:rsidP="006B0866">
      <w:pPr>
        <w:pStyle w:val="Heading2"/>
        <w:numPr>
          <w:ilvl w:val="1"/>
          <w:numId w:val="10"/>
        </w:numPr>
        <w:ind w:left="426" w:hanging="426"/>
      </w:pPr>
      <w:bookmarkStart w:id="11" w:name="_Toc184271071"/>
      <w:r>
        <w:t>Rumusan Masalah</w:t>
      </w:r>
      <w:bookmarkEnd w:id="11"/>
    </w:p>
    <w:p w:rsidR="006B0866" w:rsidRPr="00300AB7" w:rsidRDefault="006B0866" w:rsidP="006B0866">
      <w:pPr>
        <w:pStyle w:val="ListParagraph"/>
        <w:tabs>
          <w:tab w:val="left" w:pos="5685"/>
        </w:tabs>
        <w:spacing w:line="480" w:lineRule="auto"/>
        <w:ind w:left="426"/>
        <w:jc w:val="both"/>
        <w:rPr>
          <w:rFonts w:ascii="Times New Roman" w:hAnsi="Times New Roman" w:cs="Times New Roman"/>
          <w:sz w:val="24"/>
          <w:szCs w:val="24"/>
        </w:rPr>
      </w:pPr>
      <w:r w:rsidRPr="001E2485">
        <w:rPr>
          <w:rFonts w:ascii="Times New Roman" w:hAnsi="Times New Roman" w:cs="Times New Roman"/>
          <w:sz w:val="24"/>
          <w:szCs w:val="24"/>
        </w:rPr>
        <w:t>Dengan mempertimbangkan keterbatasan yang diuraikan di atas, masalah yang dibahas dalam penelitian ini dapat dirumuskan sebagai berikut:</w:t>
      </w:r>
    </w:p>
    <w:p w:rsidR="006B0866" w:rsidRPr="00300AB7" w:rsidRDefault="006B0866" w:rsidP="006B0866">
      <w:pPr>
        <w:pStyle w:val="ListParagraph"/>
        <w:numPr>
          <w:ilvl w:val="0"/>
          <w:numId w:val="2"/>
        </w:numPr>
        <w:tabs>
          <w:tab w:val="left" w:pos="5685"/>
        </w:tabs>
        <w:spacing w:line="480" w:lineRule="auto"/>
        <w:ind w:left="1134" w:hanging="708"/>
        <w:jc w:val="both"/>
        <w:rPr>
          <w:rFonts w:ascii="Times New Roman" w:hAnsi="Times New Roman" w:cs="Times New Roman"/>
          <w:b/>
          <w:sz w:val="24"/>
          <w:szCs w:val="24"/>
        </w:rPr>
      </w:pPr>
      <w:r w:rsidRPr="00300AB7">
        <w:rPr>
          <w:rFonts w:ascii="Times New Roman" w:hAnsi="Times New Roman" w:cs="Times New Roman"/>
          <w:sz w:val="24"/>
          <w:szCs w:val="24"/>
        </w:rPr>
        <w:t>Apakah terdapat perbedaan prestasi belajar sisw</w:t>
      </w:r>
      <w:r>
        <w:rPr>
          <w:rFonts w:ascii="Times New Roman" w:hAnsi="Times New Roman" w:cs="Times New Roman"/>
          <w:sz w:val="24"/>
          <w:szCs w:val="24"/>
        </w:rPr>
        <w:t>a jalur zonasi dengan jalur prestasi</w:t>
      </w:r>
      <w:r w:rsidRPr="00300AB7">
        <w:rPr>
          <w:rFonts w:ascii="Times New Roman" w:hAnsi="Times New Roman" w:cs="Times New Roman"/>
          <w:sz w:val="24"/>
          <w:szCs w:val="24"/>
        </w:rPr>
        <w:t>?</w:t>
      </w:r>
    </w:p>
    <w:p w:rsidR="006B0866" w:rsidRPr="00300AB7" w:rsidRDefault="006B0866" w:rsidP="006B0866">
      <w:pPr>
        <w:pStyle w:val="ListParagraph"/>
        <w:numPr>
          <w:ilvl w:val="0"/>
          <w:numId w:val="2"/>
        </w:numPr>
        <w:tabs>
          <w:tab w:val="left" w:pos="5685"/>
        </w:tabs>
        <w:spacing w:line="480" w:lineRule="auto"/>
        <w:ind w:left="1134" w:hanging="708"/>
        <w:jc w:val="both"/>
        <w:rPr>
          <w:rFonts w:ascii="Times New Roman" w:hAnsi="Times New Roman" w:cs="Times New Roman"/>
          <w:b/>
          <w:sz w:val="24"/>
          <w:szCs w:val="24"/>
        </w:rPr>
      </w:pPr>
      <w:r w:rsidRPr="00300AB7">
        <w:rPr>
          <w:rFonts w:ascii="Times New Roman" w:hAnsi="Times New Roman" w:cs="Times New Roman"/>
          <w:sz w:val="24"/>
          <w:szCs w:val="24"/>
        </w:rPr>
        <w:t>Apakah terdapat dampak</w:t>
      </w:r>
      <w:r>
        <w:rPr>
          <w:rFonts w:ascii="Times New Roman" w:hAnsi="Times New Roman" w:cs="Times New Roman"/>
          <w:sz w:val="24"/>
          <w:szCs w:val="24"/>
        </w:rPr>
        <w:t xml:space="preserve"> positif dan negatif</w:t>
      </w:r>
      <w:r w:rsidRPr="00300AB7">
        <w:rPr>
          <w:rFonts w:ascii="Times New Roman" w:hAnsi="Times New Roman" w:cs="Times New Roman"/>
          <w:sz w:val="24"/>
          <w:szCs w:val="24"/>
        </w:rPr>
        <w:t xml:space="preserve"> sistem zonasi terhadap prestasi belajar siswa SMA Negeri 1 Pangkah?</w:t>
      </w:r>
    </w:p>
    <w:p w:rsidR="006B0866" w:rsidRPr="00D9535A" w:rsidRDefault="006B0866" w:rsidP="006B0866">
      <w:pPr>
        <w:pStyle w:val="ListParagraph"/>
        <w:numPr>
          <w:ilvl w:val="0"/>
          <w:numId w:val="2"/>
        </w:numPr>
        <w:tabs>
          <w:tab w:val="left" w:pos="5685"/>
        </w:tabs>
        <w:spacing w:line="480" w:lineRule="auto"/>
        <w:ind w:left="1134" w:hanging="708"/>
        <w:jc w:val="both"/>
        <w:rPr>
          <w:rFonts w:ascii="Times New Roman" w:hAnsi="Times New Roman" w:cs="Times New Roman"/>
          <w:b/>
          <w:sz w:val="24"/>
          <w:szCs w:val="24"/>
        </w:rPr>
      </w:pPr>
      <w:r>
        <w:rPr>
          <w:rFonts w:ascii="Times New Roman" w:hAnsi="Times New Roman" w:cs="Times New Roman"/>
          <w:sz w:val="24"/>
          <w:szCs w:val="24"/>
        </w:rPr>
        <w:t xml:space="preserve"> </w:t>
      </w:r>
      <w:r w:rsidRPr="00300AB7">
        <w:rPr>
          <w:rFonts w:ascii="Times New Roman" w:hAnsi="Times New Roman" w:cs="Times New Roman"/>
          <w:sz w:val="24"/>
          <w:szCs w:val="24"/>
        </w:rPr>
        <w:t>Apakah terdapat dampak positif dan neg</w:t>
      </w:r>
      <w:r>
        <w:rPr>
          <w:rFonts w:ascii="Times New Roman" w:hAnsi="Times New Roman" w:cs="Times New Roman"/>
          <w:sz w:val="24"/>
          <w:szCs w:val="24"/>
        </w:rPr>
        <w:t>atif dari a</w:t>
      </w:r>
      <w:r w:rsidRPr="00300AB7">
        <w:rPr>
          <w:rFonts w:ascii="Times New Roman" w:hAnsi="Times New Roman" w:cs="Times New Roman"/>
          <w:sz w:val="24"/>
          <w:szCs w:val="24"/>
        </w:rPr>
        <w:t xml:space="preserve">danya </w:t>
      </w:r>
      <w:r>
        <w:rPr>
          <w:rFonts w:ascii="Times New Roman" w:hAnsi="Times New Roman" w:cs="Times New Roman"/>
          <w:sz w:val="24"/>
          <w:szCs w:val="24"/>
        </w:rPr>
        <w:t>sistem zonasi sekolah di SMA Negeri 1 Pangkah</w:t>
      </w:r>
      <w:r w:rsidRPr="00300AB7">
        <w:rPr>
          <w:rFonts w:ascii="Times New Roman" w:hAnsi="Times New Roman" w:cs="Times New Roman"/>
          <w:sz w:val="24"/>
          <w:szCs w:val="24"/>
        </w:rPr>
        <w:t xml:space="preserve">? </w:t>
      </w:r>
    </w:p>
    <w:p w:rsidR="006B0866" w:rsidRPr="00300AB7" w:rsidRDefault="006B0866" w:rsidP="006B0866">
      <w:pPr>
        <w:pStyle w:val="Heading2"/>
        <w:numPr>
          <w:ilvl w:val="1"/>
          <w:numId w:val="10"/>
        </w:numPr>
        <w:ind w:left="426" w:hanging="426"/>
      </w:pPr>
      <w:bookmarkStart w:id="12" w:name="_Toc184271072"/>
      <w:r w:rsidRPr="00300AB7">
        <w:t>Tujuan Penelitian</w:t>
      </w:r>
      <w:bookmarkEnd w:id="12"/>
    </w:p>
    <w:p w:rsidR="006B0866" w:rsidRPr="00300AB7" w:rsidRDefault="006B0866" w:rsidP="006B0866">
      <w:pPr>
        <w:pStyle w:val="ListParagraph"/>
        <w:tabs>
          <w:tab w:val="left" w:pos="5685"/>
        </w:tabs>
        <w:spacing w:line="480" w:lineRule="auto"/>
        <w:ind w:left="426"/>
        <w:jc w:val="both"/>
        <w:rPr>
          <w:rFonts w:ascii="Times New Roman" w:hAnsi="Times New Roman" w:cs="Times New Roman"/>
          <w:sz w:val="24"/>
          <w:szCs w:val="24"/>
        </w:rPr>
      </w:pPr>
      <w:r w:rsidRPr="00300AB7">
        <w:rPr>
          <w:rFonts w:ascii="Times New Roman" w:hAnsi="Times New Roman" w:cs="Times New Roman"/>
          <w:sz w:val="24"/>
          <w:szCs w:val="24"/>
        </w:rPr>
        <w:t>Berdasarkan Rumusan masalah diatas, maka tujuan yang ingin dicapai dalam penelitian ini adalah:</w:t>
      </w:r>
    </w:p>
    <w:p w:rsidR="006B0866" w:rsidRPr="00300AB7" w:rsidRDefault="006B0866" w:rsidP="006B0866">
      <w:pPr>
        <w:pStyle w:val="ListParagraph"/>
        <w:numPr>
          <w:ilvl w:val="0"/>
          <w:numId w:val="3"/>
        </w:numPr>
        <w:tabs>
          <w:tab w:val="left" w:pos="5685"/>
        </w:tabs>
        <w:spacing w:line="480" w:lineRule="auto"/>
        <w:ind w:left="1134" w:hanging="708"/>
        <w:jc w:val="both"/>
        <w:rPr>
          <w:rFonts w:ascii="Times New Roman" w:hAnsi="Times New Roman" w:cs="Times New Roman"/>
          <w:sz w:val="24"/>
          <w:szCs w:val="24"/>
        </w:rPr>
      </w:pPr>
      <w:r w:rsidRPr="00300AB7">
        <w:rPr>
          <w:rFonts w:ascii="Times New Roman" w:hAnsi="Times New Roman" w:cs="Times New Roman"/>
          <w:sz w:val="24"/>
          <w:szCs w:val="24"/>
        </w:rPr>
        <w:t>Untuk mengetahui perbedaan prestasi belajar siswa zonasi dengan siswa jalur umum.</w:t>
      </w:r>
    </w:p>
    <w:p w:rsidR="006B0866" w:rsidRPr="00300AB7" w:rsidRDefault="006B0866" w:rsidP="006B0866">
      <w:pPr>
        <w:pStyle w:val="ListParagraph"/>
        <w:numPr>
          <w:ilvl w:val="0"/>
          <w:numId w:val="3"/>
        </w:numPr>
        <w:tabs>
          <w:tab w:val="left" w:pos="5685"/>
        </w:tabs>
        <w:spacing w:line="480" w:lineRule="auto"/>
        <w:ind w:left="1134" w:hanging="708"/>
        <w:jc w:val="both"/>
        <w:rPr>
          <w:rFonts w:ascii="Times New Roman" w:hAnsi="Times New Roman" w:cs="Times New Roman"/>
          <w:sz w:val="24"/>
          <w:szCs w:val="24"/>
        </w:rPr>
      </w:pPr>
      <w:r w:rsidRPr="00300AB7">
        <w:rPr>
          <w:rFonts w:ascii="Times New Roman" w:hAnsi="Times New Roman" w:cs="Times New Roman"/>
          <w:sz w:val="24"/>
          <w:szCs w:val="24"/>
        </w:rPr>
        <w:lastRenderedPageBreak/>
        <w:t>Untuk mengetahui dampak sistem zonasi terhadap prestasi belajar siswa SMA Negeri 1 Pangkah.</w:t>
      </w:r>
    </w:p>
    <w:p w:rsidR="006B0866" w:rsidRPr="00D9535A" w:rsidRDefault="006B0866" w:rsidP="006B0866">
      <w:pPr>
        <w:pStyle w:val="ListParagraph"/>
        <w:numPr>
          <w:ilvl w:val="0"/>
          <w:numId w:val="3"/>
        </w:numPr>
        <w:tabs>
          <w:tab w:val="left" w:pos="5685"/>
        </w:tabs>
        <w:spacing w:line="480" w:lineRule="auto"/>
        <w:ind w:left="1134" w:hanging="708"/>
        <w:jc w:val="both"/>
        <w:rPr>
          <w:rFonts w:ascii="Times New Roman" w:hAnsi="Times New Roman" w:cs="Times New Roman"/>
          <w:sz w:val="24"/>
          <w:szCs w:val="24"/>
        </w:rPr>
      </w:pPr>
      <w:r w:rsidRPr="00300AB7">
        <w:rPr>
          <w:rFonts w:ascii="Times New Roman" w:hAnsi="Times New Roman" w:cs="Times New Roman"/>
          <w:sz w:val="24"/>
          <w:szCs w:val="24"/>
        </w:rPr>
        <w:t>Untuk mengetahui dampak positif dan negatif dari adanya sistem zonasi.</w:t>
      </w:r>
    </w:p>
    <w:p w:rsidR="006B0866" w:rsidRPr="00300AB7" w:rsidRDefault="006B0866" w:rsidP="006B0866">
      <w:pPr>
        <w:pStyle w:val="Heading2"/>
        <w:numPr>
          <w:ilvl w:val="1"/>
          <w:numId w:val="10"/>
        </w:numPr>
        <w:ind w:left="426" w:hanging="426"/>
      </w:pPr>
      <w:bookmarkStart w:id="13" w:name="_Toc184271073"/>
      <w:r>
        <w:t>Manfaat Penelitian</w:t>
      </w:r>
      <w:bookmarkEnd w:id="13"/>
      <w:r>
        <w:t xml:space="preserve"> </w:t>
      </w:r>
    </w:p>
    <w:p w:rsidR="006B0866" w:rsidRPr="00300AB7" w:rsidRDefault="006B0866" w:rsidP="006B0866">
      <w:pPr>
        <w:pStyle w:val="ListParagraph"/>
        <w:tabs>
          <w:tab w:val="left" w:pos="5685"/>
        </w:tabs>
        <w:spacing w:line="480" w:lineRule="auto"/>
        <w:ind w:left="426"/>
        <w:jc w:val="both"/>
        <w:rPr>
          <w:rFonts w:ascii="Times New Roman" w:hAnsi="Times New Roman" w:cs="Times New Roman"/>
          <w:sz w:val="24"/>
          <w:szCs w:val="24"/>
        </w:rPr>
      </w:pPr>
      <w:r w:rsidRPr="001E2485">
        <w:rPr>
          <w:rFonts w:ascii="Times New Roman" w:hAnsi="Times New Roman" w:cs="Times New Roman"/>
          <w:sz w:val="24"/>
          <w:szCs w:val="24"/>
        </w:rPr>
        <w:t>Penelitian ini bertujuan untuk memberikan manfaat bagi semua pemangku kepentingan. Manfaat dari penelitian ini meliputi:</w:t>
      </w:r>
    </w:p>
    <w:p w:rsidR="006B0866" w:rsidRPr="00300AB7" w:rsidRDefault="006B0866" w:rsidP="006B0866">
      <w:pPr>
        <w:pStyle w:val="ListParagraph"/>
        <w:numPr>
          <w:ilvl w:val="0"/>
          <w:numId w:val="4"/>
        </w:numPr>
        <w:tabs>
          <w:tab w:val="left" w:pos="5685"/>
        </w:tabs>
        <w:spacing w:line="480" w:lineRule="auto"/>
        <w:ind w:left="1134" w:hanging="708"/>
        <w:jc w:val="both"/>
        <w:rPr>
          <w:rFonts w:ascii="Times New Roman" w:hAnsi="Times New Roman" w:cs="Times New Roman"/>
          <w:sz w:val="24"/>
          <w:szCs w:val="24"/>
        </w:rPr>
      </w:pPr>
      <w:r w:rsidRPr="00300AB7">
        <w:rPr>
          <w:rFonts w:ascii="Times New Roman" w:hAnsi="Times New Roman" w:cs="Times New Roman"/>
          <w:sz w:val="24"/>
          <w:szCs w:val="24"/>
        </w:rPr>
        <w:t>Manfaat Teoritis</w:t>
      </w:r>
    </w:p>
    <w:p w:rsidR="006B0866" w:rsidRPr="00300AB7" w:rsidRDefault="006B0866" w:rsidP="006B0866">
      <w:pPr>
        <w:pStyle w:val="ListParagraph"/>
        <w:numPr>
          <w:ilvl w:val="0"/>
          <w:numId w:val="5"/>
        </w:numPr>
        <w:tabs>
          <w:tab w:val="left" w:pos="5685"/>
        </w:tabs>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Hasil penelitian ini diharapkan dapat dijadikan bahan referensi untuk penelitian sejenisnya dengan permasalahan yang luas.</w:t>
      </w:r>
    </w:p>
    <w:p w:rsidR="006B0866" w:rsidRPr="00300AB7" w:rsidRDefault="006B0866" w:rsidP="006B0866">
      <w:pPr>
        <w:pStyle w:val="ListParagraph"/>
        <w:numPr>
          <w:ilvl w:val="0"/>
          <w:numId w:val="5"/>
        </w:numPr>
        <w:tabs>
          <w:tab w:val="left" w:pos="5685"/>
        </w:tabs>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Hasil penelitian ini menambah wawasan tentang dampak sistem zonasi.</w:t>
      </w:r>
    </w:p>
    <w:p w:rsidR="006B0866" w:rsidRPr="00300AB7" w:rsidRDefault="006B0866" w:rsidP="006B0866">
      <w:pPr>
        <w:pStyle w:val="ListParagraph"/>
        <w:numPr>
          <w:ilvl w:val="0"/>
          <w:numId w:val="4"/>
        </w:numPr>
        <w:tabs>
          <w:tab w:val="left" w:pos="5685"/>
        </w:tabs>
        <w:spacing w:line="480" w:lineRule="auto"/>
        <w:ind w:left="1134" w:hanging="708"/>
        <w:jc w:val="both"/>
        <w:rPr>
          <w:rFonts w:ascii="Times New Roman" w:hAnsi="Times New Roman" w:cs="Times New Roman"/>
          <w:sz w:val="24"/>
          <w:szCs w:val="24"/>
        </w:rPr>
      </w:pPr>
      <w:r w:rsidRPr="00300AB7">
        <w:rPr>
          <w:rFonts w:ascii="Times New Roman" w:hAnsi="Times New Roman" w:cs="Times New Roman"/>
          <w:sz w:val="24"/>
          <w:szCs w:val="24"/>
        </w:rPr>
        <w:t>Manfaat Praktis</w:t>
      </w:r>
    </w:p>
    <w:p w:rsidR="006B0866" w:rsidRPr="00300AB7" w:rsidRDefault="006B0866" w:rsidP="006B0866">
      <w:pPr>
        <w:pStyle w:val="ListParagraph"/>
        <w:numPr>
          <w:ilvl w:val="0"/>
          <w:numId w:val="6"/>
        </w:numPr>
        <w:tabs>
          <w:tab w:val="left" w:pos="5685"/>
        </w:tabs>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Bagi peneliti</w:t>
      </w:r>
    </w:p>
    <w:p w:rsidR="006B0866" w:rsidRPr="00300AB7" w:rsidRDefault="006B0866" w:rsidP="006B0866">
      <w:pPr>
        <w:pStyle w:val="ListParagraph"/>
        <w:tabs>
          <w:tab w:val="left" w:pos="5685"/>
        </w:tabs>
        <w:spacing w:line="480" w:lineRule="auto"/>
        <w:ind w:left="1494"/>
        <w:jc w:val="both"/>
        <w:rPr>
          <w:rFonts w:ascii="Times New Roman" w:hAnsi="Times New Roman" w:cs="Times New Roman"/>
          <w:sz w:val="24"/>
          <w:szCs w:val="24"/>
        </w:rPr>
      </w:pPr>
      <w:r w:rsidRPr="00300AB7">
        <w:rPr>
          <w:rFonts w:ascii="Times New Roman" w:hAnsi="Times New Roman" w:cs="Times New Roman"/>
          <w:sz w:val="24"/>
          <w:szCs w:val="24"/>
        </w:rPr>
        <w:t>Sebagai tempat latihan untuk me</w:t>
      </w:r>
      <w:r>
        <w:rPr>
          <w:rFonts w:ascii="Times New Roman" w:hAnsi="Times New Roman" w:cs="Times New Roman"/>
          <w:sz w:val="24"/>
          <w:szCs w:val="24"/>
        </w:rPr>
        <w:t xml:space="preserve"> </w:t>
      </w:r>
      <w:r w:rsidRPr="00300AB7">
        <w:rPr>
          <w:rFonts w:ascii="Times New Roman" w:hAnsi="Times New Roman" w:cs="Times New Roman"/>
          <w:sz w:val="24"/>
          <w:szCs w:val="24"/>
        </w:rPr>
        <w:t>nerapkan pengetahuan yang dipelajari, melatih keterampilan menulis karya ilmiah dan merupakan syarat unutk mendapatkan gelar sarjana pendidikan di universitas pancasakti tegal, jawa tengah.</w:t>
      </w:r>
    </w:p>
    <w:p w:rsidR="006B0866" w:rsidRPr="00300AB7" w:rsidRDefault="006B0866" w:rsidP="006B0866">
      <w:pPr>
        <w:pStyle w:val="ListParagraph"/>
        <w:numPr>
          <w:ilvl w:val="0"/>
          <w:numId w:val="6"/>
        </w:numPr>
        <w:tabs>
          <w:tab w:val="left" w:pos="5685"/>
        </w:tabs>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Bagi siswa</w:t>
      </w:r>
    </w:p>
    <w:p w:rsidR="006B0866" w:rsidRPr="00300AB7" w:rsidRDefault="006B0866" w:rsidP="006B0866">
      <w:pPr>
        <w:pStyle w:val="ListParagraph"/>
        <w:tabs>
          <w:tab w:val="left" w:pos="5685"/>
        </w:tabs>
        <w:spacing w:line="480" w:lineRule="auto"/>
        <w:ind w:left="1494"/>
        <w:jc w:val="both"/>
        <w:rPr>
          <w:rFonts w:ascii="Times New Roman" w:hAnsi="Times New Roman" w:cs="Times New Roman"/>
          <w:sz w:val="24"/>
          <w:szCs w:val="24"/>
        </w:rPr>
      </w:pPr>
      <w:r w:rsidRPr="00300AB7">
        <w:rPr>
          <w:rFonts w:ascii="Times New Roman" w:hAnsi="Times New Roman" w:cs="Times New Roman"/>
          <w:sz w:val="24"/>
          <w:szCs w:val="24"/>
        </w:rPr>
        <w:t>Siswa diharapkan memperoleh dampak postif dengan adanya penerapan sistem zonasi.</w:t>
      </w:r>
    </w:p>
    <w:p w:rsidR="006B0866" w:rsidRPr="00300AB7" w:rsidRDefault="006B0866" w:rsidP="006B0866">
      <w:pPr>
        <w:pStyle w:val="ListParagraph"/>
        <w:numPr>
          <w:ilvl w:val="0"/>
          <w:numId w:val="6"/>
        </w:numPr>
        <w:tabs>
          <w:tab w:val="left" w:pos="5685"/>
        </w:tabs>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Bagi sekolah</w:t>
      </w:r>
    </w:p>
    <w:p w:rsidR="006B0866" w:rsidRPr="00300AB7" w:rsidRDefault="006B0866" w:rsidP="006B0866">
      <w:pPr>
        <w:pStyle w:val="ListParagraph"/>
        <w:tabs>
          <w:tab w:val="left" w:pos="5685"/>
        </w:tabs>
        <w:spacing w:line="480" w:lineRule="auto"/>
        <w:ind w:left="1494"/>
        <w:jc w:val="both"/>
        <w:rPr>
          <w:rFonts w:ascii="Times New Roman" w:hAnsi="Times New Roman" w:cs="Times New Roman"/>
          <w:sz w:val="24"/>
          <w:szCs w:val="24"/>
        </w:rPr>
      </w:pPr>
      <w:r w:rsidRPr="00300AB7">
        <w:rPr>
          <w:rFonts w:ascii="Times New Roman" w:hAnsi="Times New Roman" w:cs="Times New Roman"/>
          <w:sz w:val="24"/>
          <w:szCs w:val="24"/>
        </w:rPr>
        <w:lastRenderedPageBreak/>
        <w:t>Penelitian ini dapat membantu guru menerapkan sistem zonasi dengan maksimal.</w:t>
      </w:r>
    </w:p>
    <w:p w:rsidR="006B0866" w:rsidRPr="00300AB7" w:rsidRDefault="006B0866" w:rsidP="006B0866">
      <w:pPr>
        <w:pStyle w:val="ListParagraph"/>
        <w:numPr>
          <w:ilvl w:val="0"/>
          <w:numId w:val="6"/>
        </w:numPr>
        <w:tabs>
          <w:tab w:val="left" w:pos="5685"/>
        </w:tabs>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Bagi universitas</w:t>
      </w:r>
    </w:p>
    <w:p w:rsidR="006B0866" w:rsidRPr="00300AB7" w:rsidRDefault="006B0866" w:rsidP="006B0866">
      <w:pPr>
        <w:pStyle w:val="ListParagraph"/>
        <w:tabs>
          <w:tab w:val="left" w:pos="5685"/>
        </w:tabs>
        <w:spacing w:line="480" w:lineRule="auto"/>
        <w:ind w:left="1494"/>
        <w:jc w:val="both"/>
        <w:rPr>
          <w:rFonts w:ascii="Times New Roman" w:hAnsi="Times New Roman" w:cs="Times New Roman"/>
          <w:sz w:val="24"/>
          <w:szCs w:val="24"/>
        </w:rPr>
      </w:pPr>
      <w:r w:rsidRPr="00300AB7">
        <w:rPr>
          <w:rFonts w:ascii="Times New Roman" w:hAnsi="Times New Roman" w:cs="Times New Roman"/>
          <w:sz w:val="24"/>
          <w:szCs w:val="24"/>
        </w:rPr>
        <w:t>Hasil penelitian ini dimaksudkan untuk membantu mahasiswa pendidikan ekonomi di fakultas keguruan dan ilmu pendidikan serta universitas pancakasi tegal dengan mengumpulkan literatur dan bahan bacaan.</w:t>
      </w:r>
    </w:p>
    <w:p w:rsidR="006B0866" w:rsidRPr="00300AB7" w:rsidRDefault="006B0866" w:rsidP="006B0866">
      <w:pPr>
        <w:tabs>
          <w:tab w:val="left" w:pos="5685"/>
        </w:tabs>
        <w:spacing w:line="480" w:lineRule="auto"/>
        <w:jc w:val="both"/>
        <w:rPr>
          <w:rFonts w:ascii="Times New Roman" w:hAnsi="Times New Roman" w:cs="Times New Roman"/>
          <w:sz w:val="24"/>
          <w:szCs w:val="24"/>
        </w:rPr>
      </w:pPr>
    </w:p>
    <w:p w:rsidR="006B0866" w:rsidRPr="00300AB7" w:rsidRDefault="006B0866" w:rsidP="006B0866">
      <w:pPr>
        <w:tabs>
          <w:tab w:val="left" w:pos="5685"/>
        </w:tabs>
        <w:spacing w:line="480" w:lineRule="auto"/>
        <w:jc w:val="both"/>
        <w:rPr>
          <w:rFonts w:ascii="Times New Roman" w:hAnsi="Times New Roman" w:cs="Times New Roman"/>
          <w:sz w:val="24"/>
          <w:szCs w:val="24"/>
        </w:rPr>
      </w:pPr>
    </w:p>
    <w:p w:rsidR="006B0866" w:rsidRPr="00300AB7" w:rsidRDefault="006B0866" w:rsidP="006B0866">
      <w:pPr>
        <w:pStyle w:val="Heading1"/>
        <w:sectPr w:rsidR="006B0866" w:rsidRPr="00300AB7" w:rsidSect="00074ECE">
          <w:headerReference w:type="default" r:id="rId17"/>
          <w:footerReference w:type="default" r:id="rId18"/>
          <w:footerReference w:type="first" r:id="rId19"/>
          <w:pgSz w:w="11906" w:h="16838"/>
          <w:pgMar w:top="2268" w:right="1701" w:bottom="1701" w:left="2268" w:header="709" w:footer="709" w:gutter="0"/>
          <w:pgNumType w:start="1"/>
          <w:cols w:space="708"/>
          <w:titlePg/>
          <w:docGrid w:linePitch="360"/>
        </w:sectPr>
      </w:pPr>
    </w:p>
    <w:p w:rsidR="006B0866" w:rsidRPr="00300AB7" w:rsidRDefault="006B0866" w:rsidP="006B0866">
      <w:pPr>
        <w:pStyle w:val="Heading1"/>
        <w:spacing w:after="0"/>
      </w:pPr>
      <w:bookmarkStart w:id="14" w:name="_Toc184271074"/>
      <w:r w:rsidRPr="00300AB7">
        <w:lastRenderedPageBreak/>
        <w:t xml:space="preserve">BAB </w:t>
      </w:r>
      <w:r>
        <w:t>II</w:t>
      </w:r>
      <w:r w:rsidRPr="00300AB7">
        <w:br/>
      </w:r>
      <w:r>
        <w:t>KAJIAN TEORI</w:t>
      </w:r>
      <w:bookmarkEnd w:id="14"/>
    </w:p>
    <w:p w:rsidR="006B0866" w:rsidRPr="00300AB7" w:rsidRDefault="006B0866" w:rsidP="006B0866">
      <w:pPr>
        <w:tabs>
          <w:tab w:val="left" w:pos="5685"/>
        </w:tabs>
        <w:spacing w:after="0" w:line="480" w:lineRule="auto"/>
        <w:rPr>
          <w:rFonts w:ascii="Times New Roman" w:hAnsi="Times New Roman" w:cs="Times New Roman"/>
          <w:b/>
          <w:sz w:val="24"/>
          <w:szCs w:val="24"/>
        </w:rPr>
      </w:pPr>
    </w:p>
    <w:p w:rsidR="006B0866" w:rsidRPr="00300AB7" w:rsidRDefault="006B0866" w:rsidP="006B0866">
      <w:pPr>
        <w:pStyle w:val="Heading2"/>
        <w:numPr>
          <w:ilvl w:val="1"/>
          <w:numId w:val="11"/>
        </w:numPr>
        <w:spacing w:after="0"/>
        <w:ind w:left="426" w:hanging="426"/>
      </w:pPr>
      <w:bookmarkStart w:id="15" w:name="_Toc184271075"/>
      <w:r>
        <w:t>Kajian Teori</w:t>
      </w:r>
      <w:bookmarkEnd w:id="15"/>
    </w:p>
    <w:p w:rsidR="006B0866" w:rsidRPr="00300AB7" w:rsidRDefault="006B0866" w:rsidP="006B0866">
      <w:pPr>
        <w:pStyle w:val="Heading3"/>
        <w:numPr>
          <w:ilvl w:val="2"/>
          <w:numId w:val="11"/>
        </w:numPr>
        <w:spacing w:after="0"/>
        <w:ind w:left="1134"/>
      </w:pPr>
      <w:bookmarkStart w:id="16" w:name="_Toc184271076"/>
      <w:r w:rsidRPr="00300AB7">
        <w:t>Sistem Zonasi</w:t>
      </w:r>
      <w:bookmarkEnd w:id="16"/>
    </w:p>
    <w:p w:rsidR="006B0866" w:rsidRPr="00F50E38" w:rsidRDefault="006B0866" w:rsidP="006B0866">
      <w:pPr>
        <w:pStyle w:val="ListParagraph"/>
        <w:numPr>
          <w:ilvl w:val="0"/>
          <w:numId w:val="7"/>
        </w:numPr>
        <w:tabs>
          <w:tab w:val="left" w:pos="5685"/>
        </w:tabs>
        <w:spacing w:after="0" w:line="480" w:lineRule="auto"/>
        <w:jc w:val="both"/>
        <w:rPr>
          <w:rFonts w:ascii="Times New Roman" w:hAnsi="Times New Roman" w:cs="Times New Roman"/>
          <w:b/>
          <w:sz w:val="24"/>
          <w:szCs w:val="24"/>
        </w:rPr>
      </w:pPr>
      <w:r w:rsidRPr="00F50E38">
        <w:rPr>
          <w:rFonts w:ascii="Times New Roman" w:hAnsi="Times New Roman" w:cs="Times New Roman"/>
          <w:b/>
          <w:sz w:val="24"/>
          <w:szCs w:val="24"/>
        </w:rPr>
        <w:t>Pengertian Sistem Zonasi</w:t>
      </w:r>
    </w:p>
    <w:p w:rsidR="006B0866" w:rsidRPr="001B4A67" w:rsidRDefault="006B0866" w:rsidP="006B0866">
      <w:pPr>
        <w:pStyle w:val="ListParagraph"/>
        <w:tabs>
          <w:tab w:val="left" w:pos="5685"/>
        </w:tabs>
        <w:spacing w:line="480" w:lineRule="auto"/>
        <w:ind w:left="1494" w:firstLine="633"/>
        <w:jc w:val="both"/>
        <w:rPr>
          <w:rFonts w:ascii="Times New Roman" w:hAnsi="Times New Roman" w:cs="Times New Roman"/>
          <w:sz w:val="24"/>
          <w:szCs w:val="24"/>
        </w:rPr>
      </w:pPr>
      <w:r w:rsidRPr="001E2485">
        <w:rPr>
          <w:rFonts w:ascii="Times New Roman" w:hAnsi="Times New Roman" w:cs="Times New Roman"/>
          <w:sz w:val="24"/>
          <w:szCs w:val="24"/>
        </w:rPr>
        <w:t>Sistem zonasi mengatur proses penerimaan siswa baru berdasarkan daerah tempat tinggal. Sistem ini tertuang dalam Permendikbud Nomor 14 Tahun 2018 dan bertujuan untuk menghilangkan pembedaan antara sekolah "favorit" dan "non</w:t>
      </w:r>
      <w:r>
        <w:rPr>
          <w:rFonts w:ascii="Times New Roman" w:hAnsi="Times New Roman" w:cs="Times New Roman"/>
          <w:sz w:val="24"/>
          <w:szCs w:val="24"/>
        </w:rPr>
        <w:t xml:space="preserve"> </w:t>
      </w:r>
      <w:r w:rsidRPr="001E2485">
        <w:rPr>
          <w:rFonts w:ascii="Times New Roman" w:hAnsi="Times New Roman" w:cs="Times New Roman"/>
          <w:sz w:val="24"/>
          <w:szCs w:val="24"/>
        </w:rPr>
        <w:t>favorit".</w:t>
      </w:r>
      <w:r>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{"citationItems":[{"id":"ITEM-1","itemData":{"ISSN":"2614-2945","abstract":"Kesenjangan di sektor pendidikan karena maraknya sekolah negeri berlabel unggul yang digagas pemerintah di hampir setiap daerah membuka jurang kesenjangan yang begitu lebar dengan sekolah lain yang berstatus tidak unggul. Merespon hal tersebut Kementerian Pendidikan dan Kebudayaan menetapkan Permendikbud Nomor 17 Tahun 2017 tentang Penerimaan Peserta Didik Baru pada Taman Kanak Kanak, Sekolah Dasar, Sekolah Menengah Pertama, Sekolah Menengah Atas, Sekolah Menengah Kejuruan atau bentuk Lain Yang Sederajat. Peraturan PPDB Zonasi tersebut juga telah diperbaharui Permendikbud Nomor 44 Tahun 2019. Penelitian ini bertujuan untuk menganalisis implementasi kebijakan sistem zonasi pada PPDB tingkat SMA di Daerah Istimewa Yogyakarta. Penelitian ini menggunakan pendekatan kualitatif dengan metode wawancara, dokumentasi dan studi literature. Dengan landasan kajian model implementasi  Van Meter and Van Horn.  Hasil penelitian menunjukkan bahwa: 1) implementasi kebijakan sistem zonasi memenuhi enam variabel Van Meter dan Van Horn seperti: a) sasaran dan tujuan kebijakan sistem zonasi di DIY sudah dijalankan dan mengacu pada Peraturan Gubernur DIY dan Peraturan Disdikpora tentang Juknis PPDB SMA/SMK Negeri,; b) sumber daya yang sudah tercukupi dengan adanya panitia PPDB serta sumber daya finansial yang cukup memadai; c) Karakteristik agen pelaksana yakni Gubernur DIY bersama Dinas Pendidikan, Pemuda dan Olahraga DIY telah menyiapkan peraturan dan petunjuk teknis Penerimaan Peserta Didik Baru (PPDB), kemudian Satuan Pendidikan di tingkat SMA yang melaksanakan PPDB tersebut termasuk memberikan informasi kepada masyarakat terkait dengan syarat dan prosedurnya. d) adanya disposisi dari implementor kebijakan. e) Komunikasi antar organisasi pelaksana ditunjukkan dengan adanya koordinasi pemerintah pusat dan pemerintah daerah, serta komunikasi di level pelaksana pemerintah daerah yakni antara Disdikpora dan SMA di DIY. f) Lingkungan ekonomi, social dan politik ditunjukkan dengan pemerataan akses layanan pendidikan tersebar bagi siswa kalangan manapun, lingkungan politik adanya kebijakan yang berbeda antara pusat dan daerah dalam penetapan usia siswa sebagai syarat dalam PPDB","author":[{"dropping-particle":"","family":"Saharuddin","given":"Erni","non-dropping-particle":"","parse-names":false,"suffix":""},{"dropping-particle":"","family":"Khakim","given":"Muhammad Salisul","non-dropping-particle":"","parse-names":false,"suffix":""}],"container-title":"Dinamika : Jurnal Ilmiah Ilmu Administrasi Negara","id":"ITEM-1","issue":"3","issued":{"date-parts":[["2020"]]},"page":"424-438","title":"Implementasi Kebijakan Sistem Zonasi Dalam Penerimaan Peserta Didik Baru Pada Tingkat Sma Di Daerah Istimewa Yogyakarta","type":"article-journal","volume":"7"},"uris":["http://www.mendeley.com/documents/?uuid=7f6ada17-bb63-4384-8893-8827edbcce42"]}],"mendeley":{"formattedCitation":"(Saharuddin &amp; Khakim, 2020)","manualFormatting":"Saharuddin &amp; Khakim, 2020:426)","plainTextFormattedCitation":"(Saharuddin &amp; Khakim, 2020)","previouslyFormattedCitation":"(Saharuddin &amp; Khakim, 2020)"},"properties":{"noteIndex":0},"schema":"https://github.com/citation-style-language/schema/raw/master/csl-citation.json"}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Saharuddin &amp; Khakim</w:t>
      </w:r>
      <w:r>
        <w:rPr>
          <w:rFonts w:ascii="Times New Roman" w:hAnsi="Times New Roman" w:cs="Times New Roman"/>
          <w:noProof/>
          <w:sz w:val="24"/>
          <w:szCs w:val="24"/>
        </w:rPr>
        <w:t xml:space="preserve">, </w:t>
      </w:r>
      <w:r w:rsidRPr="00300AB7">
        <w:rPr>
          <w:rFonts w:ascii="Times New Roman" w:hAnsi="Times New Roman" w:cs="Times New Roman"/>
          <w:noProof/>
          <w:sz w:val="24"/>
          <w:szCs w:val="24"/>
        </w:rPr>
        <w:t>2020:426)</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r>
        <w:rPr>
          <w:rFonts w:ascii="Times New Roman" w:hAnsi="Times New Roman" w:cs="Times New Roman"/>
          <w:sz w:val="24"/>
          <w:szCs w:val="24"/>
        </w:rPr>
        <w:t xml:space="preserve"> </w:t>
      </w:r>
      <w:r w:rsidRPr="001E2485">
        <w:rPr>
          <w:rFonts w:ascii="Times New Roman" w:hAnsi="Times New Roman" w:cs="Times New Roman"/>
          <w:sz w:val="24"/>
          <w:szCs w:val="24"/>
        </w:rPr>
        <w:t xml:space="preserve">Kebijakan sistem zonasi merupakan peraturan yang mengatur proses penerimaan peserta didik baru pada jenjang Sekolah Dasar (SD), Sekolah Menengah Pertama (SMP), </w:t>
      </w:r>
      <w:r>
        <w:rPr>
          <w:rFonts w:ascii="Times New Roman" w:hAnsi="Times New Roman" w:cs="Times New Roman"/>
          <w:sz w:val="24"/>
          <w:szCs w:val="24"/>
        </w:rPr>
        <w:t xml:space="preserve">dan Sekolah Menengah Atas (SMA) </w:t>
      </w:r>
      <w:r w:rsidRPr="001B4A67">
        <w:rPr>
          <w:rFonts w:ascii="Times New Roman" w:hAnsi="Times New Roman" w:cs="Times New Roman"/>
          <w:sz w:val="24"/>
          <w:szCs w:val="24"/>
        </w:rPr>
        <w:t>(Mahpudin, 2020:</w:t>
      </w:r>
      <w:r>
        <w:rPr>
          <w:rFonts w:ascii="Times New Roman" w:hAnsi="Times New Roman" w:cs="Times New Roman"/>
          <w:sz w:val="24"/>
          <w:szCs w:val="24"/>
        </w:rPr>
        <w:t>148)</w:t>
      </w:r>
      <w:r w:rsidRPr="001B4A67">
        <w:rPr>
          <w:rFonts w:ascii="Times New Roman" w:hAnsi="Times New Roman" w:cs="Times New Roman"/>
          <w:sz w:val="24"/>
          <w:szCs w:val="24"/>
        </w:rPr>
        <w:t xml:space="preserve">. </w:t>
      </w:r>
      <w:r w:rsidRPr="001E2485">
        <w:rPr>
          <w:rFonts w:ascii="Times New Roman" w:hAnsi="Times New Roman" w:cs="Times New Roman"/>
          <w:sz w:val="24"/>
          <w:szCs w:val="24"/>
        </w:rPr>
        <w:t xml:space="preserve">Pemerintah daerah bertanggung jawab atas pelaksanaan teknis sistem zonasi dengan mempertimbangkan hasil rapat kerja kepala sekolah (MKKS). Sekolah wajib menerima calon peserta didik yang berdomisili di radius zona terdekat, berdasarkan persentase tertentu dari jumlah peserta didik yang akan diterima. </w:t>
      </w:r>
      <w:r w:rsidRPr="001B4A67">
        <w:rPr>
          <w:rFonts w:ascii="Times New Roman" w:hAnsi="Times New Roman" w:cs="Times New Roman"/>
          <w:sz w:val="24"/>
          <w:szCs w:val="24"/>
        </w:rPr>
        <w:fldChar w:fldCharType="begin" w:fldLock="1"/>
      </w:r>
      <w:r w:rsidRPr="001B4A67">
        <w:rPr>
          <w:rFonts w:ascii="Times New Roman" w:hAnsi="Times New Roman" w:cs="Times New Roman"/>
          <w:sz w:val="24"/>
          <w:szCs w:val="24"/>
        </w:rPr>
        <w:instrText>ADDIN CSL_CITATION {"citationItems":[{"id":"ITEM-1","itemData":{"author":[{"dropping-particle":"","family":"Khairunnisa","given":"Wilma","non-dropping-particle":"","parse-names":false,"suffix":""}],"container-title":"Jurnal Pendidikan Kewarganegaraan Undiksha","id":"ITEM-1","issue":"2","issued":{"date-parts":[["2020"]]},"page":"1","title":"Jurnal Pendidikan Kewarganegaraan Undiksha Vol. 8 No. 2 (Mei, 2020)","type":"article-journal","volume":"8"},"uris":["http://www.mendeley.com/documents/?uuid=07d248b4-b90d-4850-b9c9-7dcbe09468b5"]}],"mendeley":{"formattedCitation":"(Khairunnisa, 2020)","manualFormatting":"(Khairunnisa, 2020:48)","plainTextFormattedCitation":"(Khairunnisa, 2020)","previouslyFormattedCitation":"(Khairunnisa, 2020)"},"properties":{"noteIndex":0},"schema":"https://github.com/citation-style-language/schema/raw/master/csl-citation.json"}</w:instrText>
      </w:r>
      <w:r w:rsidRPr="001B4A67">
        <w:rPr>
          <w:rFonts w:ascii="Times New Roman" w:hAnsi="Times New Roman" w:cs="Times New Roman"/>
          <w:sz w:val="24"/>
          <w:szCs w:val="24"/>
        </w:rPr>
        <w:fldChar w:fldCharType="separate"/>
      </w:r>
      <w:r w:rsidRPr="001B4A67">
        <w:rPr>
          <w:rFonts w:ascii="Times New Roman" w:hAnsi="Times New Roman" w:cs="Times New Roman"/>
          <w:noProof/>
          <w:sz w:val="24"/>
          <w:szCs w:val="24"/>
        </w:rPr>
        <w:t>(Khairunnisa, 2020:48)</w:t>
      </w:r>
      <w:r w:rsidRPr="001B4A67">
        <w:rPr>
          <w:rFonts w:ascii="Times New Roman" w:hAnsi="Times New Roman" w:cs="Times New Roman"/>
          <w:sz w:val="24"/>
          <w:szCs w:val="24"/>
        </w:rPr>
        <w:fldChar w:fldCharType="end"/>
      </w:r>
      <w:r w:rsidRPr="001B4A6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1494" w:firstLine="633"/>
        <w:jc w:val="both"/>
        <w:rPr>
          <w:rFonts w:ascii="Times New Roman" w:hAnsi="Times New Roman" w:cs="Times New Roman"/>
          <w:sz w:val="24"/>
          <w:szCs w:val="24"/>
        </w:rPr>
      </w:pPr>
      <w:r w:rsidRPr="001E2485">
        <w:rPr>
          <w:rFonts w:ascii="Times New Roman" w:hAnsi="Times New Roman" w:cs="Times New Roman"/>
          <w:sz w:val="24"/>
          <w:szCs w:val="24"/>
        </w:rPr>
        <w:t xml:space="preserve">Sistem Zonasi mengharuskan sekolah mengutamakan penerimaan siswa yang berdomisili paling dekat dengan tempat tinggalnya. Berdasarkan Peraturan Menteri Pendidikan dan Kebudayaan Republik Indonesia No. 14 Tahun 2018 tentang </w:t>
      </w:r>
      <w:r w:rsidRPr="001E2485">
        <w:rPr>
          <w:rFonts w:ascii="Times New Roman" w:hAnsi="Times New Roman" w:cs="Times New Roman"/>
          <w:sz w:val="24"/>
          <w:szCs w:val="24"/>
        </w:rPr>
        <w:lastRenderedPageBreak/>
        <w:t>Penerimaan Peserta Didik Baru pada Taman Kanak-kanak, Sekolah Dasar, Sekolah Menengah Pertama, Sekolah Menengah Atas, Sekolah Kejuruan, dan lembaga lain yang sederajat, sekolah yang dibiayai pemerintah wajib menerima paling sedikit 90% peserta didik barunya dari zona tempat tinggal terdekat. Tujuan utama PPDB adalah mendekatkan layanan pendidikan kepada masyarakat dan menjamin pemerataan mutu pendidikan, sebagaimana yang tercantum dalam Pasal 31 Undang-Undang Dasar dan Undang-Undang Nomor 20 Tahun 2003.</w:t>
      </w:r>
      <w:r w:rsidRPr="00300AB7">
        <w:rPr>
          <w:rFonts w:ascii="Times New Roman" w:hAnsi="Times New Roman" w:cs="Times New Roman"/>
          <w:sz w:val="24"/>
          <w:szCs w:val="24"/>
        </w:rPr>
        <w:t xml:space="preserve"> </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{"citationItems":[{"id":"ITEM-1","itemData":{"DOI":"10.29303/jipp.v7i2c.633","ISSN":"2502-7069","abstract":"Penerapan kebijakan sistem zonasi menimbulkan permasalahan pada masyarakat. Pada umumnya masyarakat menginginkan sekolah berkualitas bagi anak-anaknya. Tujuan penelitian ini untuk mengungkapkan asas pemerataan pendidikan dan dapat memberikan hak untuk semua kalangan. Kebijakan sistem zonasi ini jangka waktu yang panjang maka tidak ada lagi yang namanya sekolah favorit dan non favotit, karena bagi masyarakat Faktor utama dalam memilih sekolah ialah tingkat kefavoritan. Pendekatan penelitian ini menggunakan pendekatan kualitatif dengan jenis penelitian studi kasus. Teknik pengumpulan data menggunakan wawancara dan dokumentasi. Hasil penelitian menunjukkan bahwa penererapan sistem zonasi di SMA Negeri 1 P, SMA Negeri 2 P, SMA Negeri 1 K. Sistem Zonasi masih mengikuti aturan permendikbud Nomor 1 Tahun 2021 memprioritaskan jarak tempat tinggal terdekat ke sekolah, afirmasi, prestasi, dan perpindahan domisili orang tua, namun jika jarak tempat tinggal calon peserta didik dengan sekolah sama, maka seleksi pemenuhan kuota atau daya tampung terakhir menggunakan jalur afirmasi. Seharusnya kriteria kedua yang lebih relevan setelah jarak adalah prestasi siswa. Kriteria prestasi ini akan lebih bagus karena lebih menguntungkan sekolah. Dengan adanya sistem zonasi siswa lebih besar kemungkinannya untuk masuk SMA Negeri, kemudian dampak negatif dari sistem zonasi pembelajaran dikelas kurang efektif dan dampak postifnya yaitu zonasi tidak lagi memandang setatus sosial.","author":[{"dropping-particle":"","family":"Madiana","given":"Ira","non-dropping-particle":"","parse-names":false,"suffix":""},{"dropping-particle":"","family":"Alqadri","given":"Bagdawansyah","non-dropping-particle":"","parse-names":false,"suffix":""},{"dropping-particle":"","family":"Sumardi","given":"Lalu","non-dropping-particle":"","parse-names":false,"suffix":""},{"dropping-particle":"","family":"Mustari","given":"Mohamad","non-dropping-particle":"","parse-names":false,"suffix":""}],"container-title":"Jurnal Ilmiah Profesi Pendidikan","id":"ITEM-1","issue":"2c","issued":{"date-parts":[["2022"]]},"page":"735-740","title":"Penerapan Kebijakan Sistem Zonasi serta Dampaknya terhadap Kesetaraan Hak Memperoleh Pendidikan","type":"article-journal","volume":"7"},"uris":["http://www.mendeley.com/documents/?uuid=f0427ab9-2d84-4a01-9096-7a7682c560f2"]}],"mendeley":{"formattedCitation":"(Madiana et al., 2022)","manualFormatting":"Madiana et al, 2022:736)","plainTextFormattedCitation":"(Madiana et al., 2022)","previouslyFormattedCitation":"(Madiana et al., 2022)"},"properties":{"noteIndex":0},"schema":"https://github.com/citation-style-language/schema/raw/master/csl-citation.json"}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Madiana et al, </w:t>
      </w:r>
      <w:r w:rsidRPr="00300AB7">
        <w:rPr>
          <w:rFonts w:ascii="Times New Roman" w:hAnsi="Times New Roman" w:cs="Times New Roman"/>
          <w:noProof/>
          <w:sz w:val="24"/>
          <w:szCs w:val="24"/>
        </w:rPr>
        <w:t>2022:736)</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1494" w:firstLine="633"/>
        <w:jc w:val="both"/>
        <w:rPr>
          <w:rFonts w:ascii="Times New Roman" w:hAnsi="Times New Roman" w:cs="Times New Roman"/>
          <w:sz w:val="24"/>
          <w:szCs w:val="24"/>
        </w:rPr>
      </w:pPr>
      <w:r w:rsidRPr="001E2485">
        <w:rPr>
          <w:rFonts w:ascii="Times New Roman" w:hAnsi="Times New Roman" w:cs="Times New Roman"/>
          <w:sz w:val="24"/>
          <w:szCs w:val="24"/>
        </w:rPr>
        <w:t>Sistem zonasi penerimaan peserta didik baru mengamanatkan sekolah untuk memperhatikan tempat tinggal calon peserta didik dan sekolah itu sendiri, sebagaimana tertuang dalam Peraturan Menteri Pendidikan dan Kebudayaan Nomor 14 Tahun 2018. Kebijakan zonasi pendidikan ini bertujuan untuk mempercepat pemerataan mutu pendidikan di berbagai satuan pendidikan di Indonesia.</w:t>
      </w:r>
      <w:r w:rsidRPr="00300AB7">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zoning system is a system of regulating the process of accepting new student according to the area of residence. The system is regulated in Permendikbud number 14 of 2018 and is aimed at equalizing education so that no school are considered favorit and non-favorit school. This system raises social problems in the community where this is due to differences in school facilities ranging from school buildings, teaching staff, facilities and infrastructure.","author":[{"dropping-particle":"","family":"Darwis","given":"M","non-dropping-particle":"","parse-names":false,"suffix":""}],"container-title":"Jurnal Sipatokkong","id":"ITEM-1","issue":"3","issued":{"date-parts":[["2020"]]},"page":"294-297","title":"Problematika sosial sistem zonasi","type":"article-journal","volume":"1"},"uris":["http://www.mendeley.com/documents/?uuid=19bd4ab6-bbf2-40df-91fd-8306b64fa403"]}],"mendeley":{"formattedCitation":"(Darwis, 2020)","manualFormatting":"(Darwis, 2020:295)","plainTextFormattedCitation":"(Darwis, 2020)","previouslyFormattedCitation":"(Darwis, 2020)"},"properties":{"noteIndex":0},"schema":"https://github.com/citation-style-language/schema/raw/master/csl-citation.json"}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(Darwis, </w:t>
      </w:r>
      <w:r w:rsidRPr="00300AB7">
        <w:rPr>
          <w:rFonts w:ascii="Times New Roman" w:hAnsi="Times New Roman" w:cs="Times New Roman"/>
          <w:noProof/>
          <w:sz w:val="24"/>
          <w:szCs w:val="24"/>
        </w:rPr>
        <w:t>2020:295)</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tabs>
          <w:tab w:val="left" w:pos="5685"/>
        </w:tabs>
        <w:spacing w:line="480" w:lineRule="auto"/>
        <w:ind w:left="1494" w:firstLine="633"/>
        <w:jc w:val="both"/>
        <w:rPr>
          <w:rFonts w:ascii="Times New Roman" w:hAnsi="Times New Roman" w:cs="Times New Roman"/>
          <w:sz w:val="24"/>
          <w:szCs w:val="24"/>
        </w:rPr>
      </w:pPr>
      <w:r w:rsidRPr="00300AB7">
        <w:rPr>
          <w:rFonts w:ascii="Times New Roman" w:hAnsi="Times New Roman" w:cs="Times New Roman"/>
          <w:sz w:val="24"/>
          <w:szCs w:val="24"/>
        </w:rPr>
        <w:t xml:space="preserve">Berdasarkan beberapa pengertian tentang sistem zonasi diatas dapat disimpulkan bahwa kebijakan sistem zonasi merupakan sistem kebijakan pemerintah yang tujuannya untuk pemerataan akses pendidikan yang bepengaruh pada sistem penerimaan peserta didik tanpa menggunakan nilai ataupun prestasi namun menggunakan radius wilayah terdekat dengan </w:t>
      </w:r>
      <w:r w:rsidRPr="00300AB7">
        <w:rPr>
          <w:rFonts w:ascii="Times New Roman" w:hAnsi="Times New Roman" w:cs="Times New Roman"/>
          <w:sz w:val="24"/>
          <w:szCs w:val="24"/>
        </w:rPr>
        <w:lastRenderedPageBreak/>
        <w:t>sekolah sehingga secara tidak langsung memudahkan masyarakat setempat dalam memperoleh pendidikan.kebijakan ini berlaku pada (TK) sampai (SMA).</w:t>
      </w:r>
    </w:p>
    <w:p w:rsidR="006B0866" w:rsidRPr="001B4A67" w:rsidRDefault="006B0866" w:rsidP="006B0866">
      <w:pPr>
        <w:pStyle w:val="ListParagraph"/>
        <w:tabs>
          <w:tab w:val="left" w:pos="5685"/>
        </w:tabs>
        <w:spacing w:line="480" w:lineRule="auto"/>
        <w:ind w:left="1494" w:firstLine="633"/>
        <w:jc w:val="both"/>
        <w:rPr>
          <w:rFonts w:ascii="Times New Roman" w:hAnsi="Times New Roman" w:cs="Times New Roman"/>
          <w:sz w:val="28"/>
          <w:szCs w:val="24"/>
        </w:rPr>
      </w:pPr>
      <w:r w:rsidRPr="006E5DA8">
        <w:rPr>
          <w:rFonts w:ascii="Times New Roman" w:hAnsi="Times New Roman" w:cs="Times New Roman"/>
          <w:sz w:val="24"/>
        </w:rPr>
        <w:t>Kebijakan PPDB berbasis zonasi merupakan pendekatan yang efektif untuk pemerataan akses dan mutu pendidikan, karena bertujuan untuk mendekatkan layanan pendidikan kepada masyarakat dan meningkatkan mutu pendidikan (Perdana, 2019:82). Berdasarkan peraturan terbaru, Permendikbud Nomor 1 Tahun 2021, pembagian jalur dalam proses PPDB tidak mengalami perubahan, yaitu jalur zonasi (50%), jalur afirmasi (15%), jalur pindah orang tua/wali (5%), dan jalur prestasi (30%).</w:t>
      </w:r>
      <w:r w:rsidRPr="001B4A67">
        <w:rPr>
          <w:rFonts w:ascii="Times New Roman" w:hAnsi="Times New Roman" w:cs="Times New Roman"/>
          <w:sz w:val="24"/>
        </w:rPr>
        <w:t xml:space="preserve"> (</w:t>
      </w:r>
      <w:r w:rsidRPr="001B4A67">
        <w:rPr>
          <w:rFonts w:ascii="Times New Roman" w:hAnsi="Times New Roman" w:cs="Times New Roman"/>
          <w:sz w:val="24"/>
        </w:rPr>
        <w:fldChar w:fldCharType="begin" w:fldLock="1"/>
      </w:r>
      <w:r w:rsidRPr="001B4A67">
        <w:rPr>
          <w:rFonts w:ascii="Times New Roman" w:hAnsi="Times New Roman" w:cs="Times New Roman"/>
          <w:sz w:val="24"/>
        </w:rPr>
        <w:instrText>ADDIN CSL_CITATION {"citationItems":[{"id":"ITEM-1","itemData":{"DOI":"10.37411/sjem.v1i2.945","abstract":"Tujuan penelitian untuk mengetahui: (1) Kebijakan pelaksanaan sistem zonasi pada proses penerimaan peserta didik baru tingkat Sekolah Menengah Atas, (2) Sistem penerimaan peserta didik baru tingkat Sekolah Menengah Atas, dan (3) Prosedur pelaksanaan penerimaan peserta didik baru tingkat Sekolah Menengah Atas Se Kota Gorontalo. Penelitian ini menggunakan pendekatan kuantitatif dengan jenis penelitian yaitu deskriftif eksplanatori. Penelitian ini di fokuskan pada Implementasi kebijakan sistem zonasi di Sekolah menengah atas se Kota Gorontalo, dengan jumlah subjek penelitian yaitu 78 orang. Tehnik pengumpulan data dengan cara menggunakan kuesioner dan wawancara. Analisis data yang di gunakan adalah tehnik analisis deskriftif dengan menggunakan formulasi persentase. Hasil penelitian menunjukan bahwa: (1) Kebijakan pelaksanaan sistem zonasi pada proses penerimaan peserta didik baru berada pada kategori cukup baik, (2) Sistem penerimaan peserta didik baru berada pada kategori cukup baik, dan (3) Prosedur pelaksanaan penerimaan peserta didik baru berada pada kategori cukup baik.","author":[{"dropping-particle":"","family":"Launuha","given":"Jerianto","non-dropping-particle":"","parse-names":false,"suffix":""},{"dropping-particle":"","family":"Armin Naway","given":"Fory","non-dropping-particle":"","parse-names":false,"suffix":""},{"dropping-particle":"","family":"Suking","given":"Arifin","non-dropping-particle":"","parse-names":false,"suffix":""}],"container-title":"Student Journal of Educational Management","id":"ITEM-1","issued":{"date-parts":[["2021"]]},"page":"182-193","title":"Implementasi Sistem Zonasi","type":"article-journal","volume":"1"},"uris":["http://www.mendeley.com/documents/?uuid=c9d16468-1e63-40cd-91b7-bc0149678356"]}],"mendeley":{"formattedCitation":"(Launuha et al., 2021)","manualFormatting":"Launuha et al, 2021:183)","plainTextFormattedCitation":"(Launuha et al., 2021)","previouslyFormattedCitation":"(Launuha et al., 2021)"},"properties":{"noteIndex":0},"schema":"https://github.com/citation-style-language/schema/raw/master/csl-citation.json"}</w:instrText>
      </w:r>
      <w:r w:rsidRPr="001B4A67">
        <w:rPr>
          <w:rFonts w:ascii="Times New Roman" w:hAnsi="Times New Roman" w:cs="Times New Roman"/>
          <w:sz w:val="24"/>
        </w:rPr>
        <w:fldChar w:fldCharType="separate"/>
      </w:r>
      <w:r w:rsidRPr="001B4A67">
        <w:rPr>
          <w:rFonts w:ascii="Times New Roman" w:hAnsi="Times New Roman" w:cs="Times New Roman"/>
          <w:noProof/>
          <w:sz w:val="24"/>
        </w:rPr>
        <w:t>Launuha et al, 2021:183)</w:t>
      </w:r>
      <w:r w:rsidRPr="001B4A67">
        <w:rPr>
          <w:rFonts w:ascii="Times New Roman" w:hAnsi="Times New Roman" w:cs="Times New Roman"/>
          <w:sz w:val="24"/>
        </w:rPr>
        <w:fldChar w:fldCharType="end"/>
      </w:r>
      <w:r w:rsidRPr="001B4A67">
        <w:rPr>
          <w:rFonts w:ascii="Times New Roman" w:hAnsi="Times New Roman" w:cs="Times New Roman"/>
          <w:sz w:val="24"/>
        </w:rPr>
        <w:t>.</w:t>
      </w:r>
    </w:p>
    <w:p w:rsidR="006B0866" w:rsidRPr="00300AB7" w:rsidRDefault="006B0866" w:rsidP="006B0866">
      <w:pPr>
        <w:pStyle w:val="ListParagraph"/>
        <w:tabs>
          <w:tab w:val="left" w:pos="5685"/>
        </w:tabs>
        <w:spacing w:line="480" w:lineRule="auto"/>
        <w:ind w:left="1494" w:firstLine="633"/>
        <w:jc w:val="both"/>
        <w:rPr>
          <w:rFonts w:ascii="Times New Roman" w:hAnsi="Times New Roman" w:cs="Times New Roman"/>
          <w:sz w:val="28"/>
          <w:szCs w:val="24"/>
        </w:rPr>
      </w:pPr>
      <w:r w:rsidRPr="00300AB7">
        <w:rPr>
          <w:rFonts w:ascii="Times New Roman" w:hAnsi="Times New Roman" w:cs="Times New Roman"/>
          <w:sz w:val="24"/>
        </w:rPr>
        <w:t>Beradasarkan pernyataan diatas dapat disimpulkan bahwa kebijakan PPDB mengalami perubahan dari tahun ke tahun dalam arti terdapat regulasi terkait kebijakan-kebijakan tentang sistem zonasi, perubahan itu terjadi mungkin karena terjadi pro kontra dari penerapan kebijakan pada tahun 2018.</w:t>
      </w:r>
    </w:p>
    <w:p w:rsidR="006B0866" w:rsidRDefault="006B0866" w:rsidP="006B0866">
      <w:pPr>
        <w:pStyle w:val="ListParagraph"/>
        <w:numPr>
          <w:ilvl w:val="0"/>
          <w:numId w:val="7"/>
        </w:numPr>
        <w:spacing w:line="480" w:lineRule="auto"/>
        <w:jc w:val="both"/>
        <w:rPr>
          <w:rFonts w:ascii="Times New Roman" w:hAnsi="Times New Roman" w:cs="Times New Roman"/>
          <w:b/>
          <w:sz w:val="24"/>
          <w:szCs w:val="24"/>
        </w:rPr>
      </w:pPr>
      <w:r w:rsidRPr="00F50E38">
        <w:rPr>
          <w:rFonts w:ascii="Times New Roman" w:hAnsi="Times New Roman" w:cs="Times New Roman"/>
          <w:b/>
          <w:sz w:val="24"/>
          <w:szCs w:val="24"/>
        </w:rPr>
        <w:t>Dampak Positif dan Negatif Penerapan Sistem Zonasi</w:t>
      </w:r>
    </w:p>
    <w:p w:rsidR="006B0866" w:rsidRDefault="006B0866" w:rsidP="006B0866">
      <w:pPr>
        <w:pStyle w:val="ListParagraph"/>
        <w:spacing w:line="480" w:lineRule="auto"/>
        <w:ind w:left="1494"/>
        <w:jc w:val="both"/>
        <w:rPr>
          <w:rFonts w:ascii="Times New Roman" w:hAnsi="Times New Roman" w:cs="Times New Roman"/>
          <w:sz w:val="24"/>
          <w:szCs w:val="24"/>
        </w:rPr>
      </w:pPr>
      <w:r w:rsidRPr="006E5DA8">
        <w:rPr>
          <w:rFonts w:ascii="Times New Roman" w:hAnsi="Times New Roman" w:cs="Times New Roman"/>
          <w:sz w:val="24"/>
          <w:szCs w:val="24"/>
        </w:rPr>
        <w:t>Dampa</w:t>
      </w:r>
      <w:r>
        <w:rPr>
          <w:rFonts w:ascii="Times New Roman" w:hAnsi="Times New Roman" w:cs="Times New Roman"/>
          <w:sz w:val="24"/>
          <w:szCs w:val="24"/>
        </w:rPr>
        <w:t>k positif</w:t>
      </w:r>
    </w:p>
    <w:p w:rsidR="006B0866" w:rsidRPr="00F60F0F" w:rsidRDefault="006B0866" w:rsidP="006B0866">
      <w:pPr>
        <w:pStyle w:val="ListParagraph"/>
        <w:numPr>
          <w:ilvl w:val="0"/>
          <w:numId w:val="40"/>
        </w:numPr>
        <w:spacing w:line="480" w:lineRule="auto"/>
        <w:jc w:val="both"/>
        <w:rPr>
          <w:rFonts w:ascii="Times New Roman" w:hAnsi="Times New Roman" w:cs="Times New Roman"/>
          <w:sz w:val="24"/>
          <w:szCs w:val="24"/>
        </w:rPr>
      </w:pPr>
      <w:r w:rsidRPr="00F60F0F">
        <w:rPr>
          <w:rFonts w:ascii="Times New Roman" w:hAnsi="Times New Roman" w:cs="Times New Roman"/>
          <w:sz w:val="24"/>
          <w:szCs w:val="24"/>
        </w:rPr>
        <w:t>siswa berprestasi diharapkan dapat memotivasi teman sebayanya, sedangkan siswa yang berperilaku baik dapat memengaruhi orang lain secara positif.</w:t>
      </w:r>
    </w:p>
    <w:p w:rsidR="006B0866" w:rsidRPr="00F60F0F" w:rsidRDefault="006B0866" w:rsidP="006B0866">
      <w:pPr>
        <w:pStyle w:val="ListParagraph"/>
        <w:numPr>
          <w:ilvl w:val="0"/>
          <w:numId w:val="40"/>
        </w:numPr>
        <w:spacing w:line="480" w:lineRule="auto"/>
        <w:jc w:val="both"/>
        <w:rPr>
          <w:rFonts w:ascii="Times New Roman" w:hAnsi="Times New Roman" w:cs="Times New Roman"/>
          <w:sz w:val="24"/>
          <w:szCs w:val="24"/>
        </w:rPr>
      </w:pPr>
      <w:r w:rsidRPr="00F60F0F">
        <w:rPr>
          <w:rFonts w:ascii="Times New Roman" w:hAnsi="Times New Roman" w:cs="Times New Roman"/>
          <w:sz w:val="24"/>
          <w:szCs w:val="24"/>
        </w:rPr>
        <w:lastRenderedPageBreak/>
        <w:t>menempatkan guru yang lebih kompeten kepada siswa berprestasi rendah dapat meningkatkan hasil belajar mereka.</w:t>
      </w:r>
    </w:p>
    <w:p w:rsidR="006B0866" w:rsidRPr="00F60F0F" w:rsidRDefault="006B0866" w:rsidP="006B0866">
      <w:pPr>
        <w:pStyle w:val="ListParagraph"/>
        <w:numPr>
          <w:ilvl w:val="0"/>
          <w:numId w:val="40"/>
        </w:numPr>
        <w:spacing w:line="480" w:lineRule="auto"/>
        <w:jc w:val="both"/>
        <w:rPr>
          <w:rFonts w:ascii="Times New Roman" w:hAnsi="Times New Roman" w:cs="Times New Roman"/>
          <w:sz w:val="24"/>
          <w:szCs w:val="24"/>
        </w:rPr>
      </w:pPr>
      <w:r w:rsidRPr="00F60F0F">
        <w:rPr>
          <w:rFonts w:ascii="Times New Roman" w:hAnsi="Times New Roman" w:cs="Times New Roman"/>
          <w:sz w:val="24"/>
          <w:szCs w:val="24"/>
        </w:rPr>
        <w:t>sistem ini bertujuan untuk menyamakan mutu pendidikan, memberikan semua anak kesempatan yang sama untuk memperoleh pendidikan yang bermutu.</w:t>
      </w:r>
    </w:p>
    <w:p w:rsidR="006B0866" w:rsidRPr="00F60F0F" w:rsidRDefault="006B0866" w:rsidP="006B0866">
      <w:pPr>
        <w:pStyle w:val="ListParagraph"/>
        <w:numPr>
          <w:ilvl w:val="0"/>
          <w:numId w:val="40"/>
        </w:numPr>
        <w:spacing w:line="480" w:lineRule="auto"/>
        <w:jc w:val="both"/>
        <w:rPr>
          <w:rFonts w:ascii="Times New Roman" w:hAnsi="Times New Roman" w:cs="Times New Roman"/>
          <w:sz w:val="24"/>
          <w:szCs w:val="24"/>
        </w:rPr>
      </w:pPr>
      <w:r w:rsidRPr="00F60F0F">
        <w:rPr>
          <w:rFonts w:ascii="Times New Roman" w:hAnsi="Times New Roman" w:cs="Times New Roman"/>
          <w:sz w:val="24"/>
          <w:szCs w:val="24"/>
        </w:rPr>
        <w:t xml:space="preserve">Terakhir, dari segi ekonomi, sistem zonasi ini dianggap lebih hemat biaya terkait transportasi dan waktu, sehingga anak-anak dapat tetap dekat dengan lingkungan keluarga. </w:t>
      </w:r>
      <w:r w:rsidRPr="00F60F0F">
        <w:rPr>
          <w:rFonts w:ascii="Times New Roman" w:hAnsi="Times New Roman" w:cs="Times New Roman"/>
          <w:sz w:val="24"/>
          <w:szCs w:val="24"/>
        </w:rPr>
        <w:fldChar w:fldCharType="begin" w:fldLock="1"/>
      </w:r>
      <w:r w:rsidRPr="00F60F0F">
        <w:rPr>
          <w:rFonts w:ascii="Times New Roman" w:hAnsi="Times New Roman" w:cs="Times New Roman"/>
          <w:sz w:val="24"/>
          <w:szCs w:val="24"/>
        </w:rPr>
        <w:instrText>ADDIN CSL_CITATION {"citationItems":[{"id":"ITEM-1","itemData":{"DOI":"10.30762/realita.v17i1.1381","ISSN":"1829-9571","abstract":" Zoning-based new student admission (PPDB) is applied in Yogyakarta for the first time in 2018/2019, this system provides 75% opportunities for prospective students in the school zone, the remaining 25% is taken based on grades and 5% for special pathways such as taking assignments parents as state officials. This study uses a qualitative approach conducted at the SMP in Yogyakarta with a psychological approach, while the data collection uses interviews, documents and observations. In the implementation of PPDB zoning there are 2 positive impacts - diverse environments will stimulate students, teachers remain competent in teaching, save rates and time more efficiently - and the negative impact of various elements - children cannot enter Public Middle School even though the grades are good, the best students cannot going to a public junior high school because it is in a blank spot area, teachers must spend more time teaching low-achieving students, less discipline, negative student behavior that will easily spread to other students -. So that it can be an illustration of the zoning policy in addition to the positive impact it also has an impact on the behavior of students in Yogyakarta Junior High School - lack of discipline - which ultimately results in low academic achievement","author":[{"dropping-particle":"","family":"Nurlailiyah","given":"Aris","non-dropping-particle":"","parse-names":false,"suffix":""}],"container-title":"Realita : Jurnal Penelitian dan Kebudayaan Islam","id":"ITEM-1","issue":"1","issued":{"date-parts":[["2022"]]},"page":"13-22","title":"Analisis Kebijakan Sistem Zonasi Terhadap Perilaku Siswa Smp Di Yogyakarta","type":"article-journal","volume":"17"},"uris":["http://www.mendeley.com/documents/?uuid=9af01d25-cc77-4863-bbee-c5c5dd5c90ad"]}],"mendeley":{"formattedCitation":"(Nurlailiyah, 2022)","manualFormatting":"(Nurlailiyah, 2022:18)","plainTextFormattedCitation":"(Nurlailiyah, 2022)","previouslyFormattedCitation":"(Nurlailiyah, 2022)"},"properties":{"noteIndex":0},"schema":"https://github.com/citation-style-language/schema/raw/master/csl-citation.json"}</w:instrText>
      </w:r>
      <w:r w:rsidRPr="00F60F0F">
        <w:rPr>
          <w:rFonts w:ascii="Times New Roman" w:hAnsi="Times New Roman" w:cs="Times New Roman"/>
          <w:sz w:val="24"/>
          <w:szCs w:val="24"/>
        </w:rPr>
        <w:fldChar w:fldCharType="separate"/>
      </w:r>
      <w:r w:rsidRPr="00F60F0F">
        <w:rPr>
          <w:rFonts w:ascii="Times New Roman" w:hAnsi="Times New Roman" w:cs="Times New Roman"/>
          <w:noProof/>
          <w:sz w:val="24"/>
          <w:szCs w:val="24"/>
        </w:rPr>
        <w:t>(Nurlailiyah, 2022:18)</w:t>
      </w:r>
      <w:r w:rsidRPr="00F60F0F">
        <w:rPr>
          <w:rFonts w:ascii="Times New Roman" w:hAnsi="Times New Roman" w:cs="Times New Roman"/>
          <w:sz w:val="24"/>
          <w:szCs w:val="24"/>
        </w:rPr>
        <w:fldChar w:fldCharType="end"/>
      </w:r>
      <w:r w:rsidRPr="00F60F0F">
        <w:rPr>
          <w:rFonts w:ascii="Times New Roman" w:hAnsi="Times New Roman" w:cs="Times New Roman"/>
          <w:sz w:val="24"/>
          <w:szCs w:val="24"/>
        </w:rPr>
        <w:t>.</w:t>
      </w:r>
    </w:p>
    <w:p w:rsidR="006B0866" w:rsidRPr="00300AB7" w:rsidRDefault="006B0866" w:rsidP="006B0866">
      <w:pPr>
        <w:pStyle w:val="ListParagraph"/>
        <w:spacing w:line="480" w:lineRule="auto"/>
        <w:ind w:left="1494"/>
        <w:jc w:val="both"/>
        <w:rPr>
          <w:rFonts w:ascii="Times New Roman" w:hAnsi="Times New Roman" w:cs="Times New Roman"/>
          <w:sz w:val="24"/>
          <w:szCs w:val="24"/>
        </w:rPr>
      </w:pPr>
      <w:r w:rsidRPr="00300AB7">
        <w:rPr>
          <w:rFonts w:ascii="Times New Roman" w:hAnsi="Times New Roman" w:cs="Times New Roman"/>
          <w:sz w:val="24"/>
          <w:szCs w:val="24"/>
        </w:rPr>
        <w:t>Dampak Negatif</w:t>
      </w:r>
    </w:p>
    <w:p w:rsidR="006B0866" w:rsidRPr="00300AB7" w:rsidRDefault="006B0866" w:rsidP="006B0866">
      <w:pPr>
        <w:pStyle w:val="ListParagraph"/>
        <w:numPr>
          <w:ilvl w:val="0"/>
          <w:numId w:val="8"/>
        </w:numPr>
        <w:spacing w:line="480" w:lineRule="auto"/>
        <w:jc w:val="both"/>
        <w:rPr>
          <w:rFonts w:ascii="Times New Roman" w:hAnsi="Times New Roman" w:cs="Times New Roman"/>
          <w:sz w:val="24"/>
          <w:szCs w:val="24"/>
        </w:rPr>
      </w:pPr>
      <w:r w:rsidRPr="006E5DA8">
        <w:rPr>
          <w:rFonts w:ascii="Times New Roman" w:hAnsi="Times New Roman" w:cs="Times New Roman"/>
          <w:sz w:val="24"/>
          <w:szCs w:val="24"/>
        </w:rPr>
        <w:t>Bagi calon siswa yang tinggal jauh dari sekolah yang diinginkan, kemungkinan diterima sangat kecil, bahkan dengan nilai ujian yang baik. Akibatnya, siswa tersebut mungkin merasa terpaksa memilih sekolah yang dekat daripada sekolah dengan kualitas yang lebih baik. Hal ini menjadi tantangan, karena pemerintah belum mengatasi kesenjangan kualitas antarsekolah dan memastikan kesempatan yang sama bagi semua.</w:t>
      </w:r>
    </w:p>
    <w:p w:rsidR="006B0866" w:rsidRPr="00300AB7" w:rsidRDefault="006B0866" w:rsidP="006B0866">
      <w:pPr>
        <w:pStyle w:val="ListParagraph"/>
        <w:numPr>
          <w:ilvl w:val="0"/>
          <w:numId w:val="8"/>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Kegiatan Belajar Mengajar</w:t>
      </w:r>
    </w:p>
    <w:p w:rsidR="006B0866" w:rsidRPr="00300AB7" w:rsidRDefault="006B0866" w:rsidP="006B0866">
      <w:pPr>
        <w:pStyle w:val="ListParagraph"/>
        <w:spacing w:line="480" w:lineRule="auto"/>
        <w:ind w:left="1854"/>
        <w:jc w:val="both"/>
        <w:rPr>
          <w:rFonts w:ascii="Times New Roman" w:hAnsi="Times New Roman" w:cs="Times New Roman"/>
          <w:sz w:val="24"/>
          <w:szCs w:val="24"/>
        </w:rPr>
      </w:pPr>
      <w:r w:rsidRPr="006E5DA8">
        <w:rPr>
          <w:rFonts w:ascii="Times New Roman" w:hAnsi="Times New Roman" w:cs="Times New Roman"/>
          <w:sz w:val="24"/>
          <w:szCs w:val="24"/>
        </w:rPr>
        <w:t xml:space="preserve">Dengan diberlakukannya zonasi, guru mungkin menghadapi kebingungan dalam metode mengajar mereka. Hal ini khususnya berlaku bagi mereka yang berada di sekolah </w:t>
      </w:r>
      <w:r w:rsidRPr="006E5DA8">
        <w:rPr>
          <w:rFonts w:ascii="Times New Roman" w:hAnsi="Times New Roman" w:cs="Times New Roman"/>
          <w:sz w:val="24"/>
          <w:szCs w:val="24"/>
        </w:rPr>
        <w:lastRenderedPageBreak/>
        <w:t>unggulan, yang sebelumnya terbiasa bekerja dengan siswa berbakat secara akademis dan non-akademis. Setelah penerapan kebijakan baru, guru-guru ini harus berupaya ekstra untuk beradaptasi dengan siswa dengan berbagai kemampuan, yang mengharuskan mereka untuk mengembangkan kiat dan strategi mengajar yang tepat yang memperhitungkan berbagai karakteristik siswa mereka.</w:t>
      </w:r>
    </w:p>
    <w:p w:rsidR="006B0866" w:rsidRPr="00300AB7" w:rsidRDefault="006B0866" w:rsidP="006B0866">
      <w:pPr>
        <w:pStyle w:val="ListParagraph"/>
        <w:numPr>
          <w:ilvl w:val="0"/>
          <w:numId w:val="8"/>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Menurunnya Motivasi Belajar</w:t>
      </w:r>
    </w:p>
    <w:p w:rsidR="006B0866" w:rsidRDefault="006B0866" w:rsidP="006B0866">
      <w:pPr>
        <w:pStyle w:val="ListParagraph"/>
        <w:spacing w:after="0" w:line="480" w:lineRule="auto"/>
        <w:ind w:left="1854"/>
        <w:jc w:val="both"/>
        <w:rPr>
          <w:rFonts w:ascii="Times New Roman" w:hAnsi="Times New Roman" w:cs="Times New Roman"/>
          <w:sz w:val="24"/>
          <w:szCs w:val="24"/>
        </w:rPr>
      </w:pPr>
      <w:r w:rsidRPr="006E5DA8">
        <w:rPr>
          <w:rFonts w:ascii="Times New Roman" w:hAnsi="Times New Roman" w:cs="Times New Roman"/>
          <w:sz w:val="24"/>
          <w:szCs w:val="24"/>
        </w:rPr>
        <w:t xml:space="preserve">Penerapan zonasi memengaruhi motivasi belajar anak, yang menyebabkan siswa merasa kurang bersemangat dan kurang kompetitif dalam meraih nilai tinggi. Karena mereka tahu bahwa nilai bagus tidak akan memengaruhi penerimaan mereka di sekolah terdekat, calon siswa mungkin menjadi puas diri dalam belajar dan kehilangan semangat untuk berprestasi di antara teman sebayanya. </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{"citationItems":[{"id":"ITEM-1","itemData":{"DOI":"10.47668/edusaintek.v7i1.46","ISSN":"1858-005X","abstract":"Education is a conscious and planned effort to shape civilized people. Education is very important for a nation that national development can work well and corresponding maximum Pancasila and the 1945 Constitution. In education there is a system called Education is a conscious and planned effort to shape civilized people. Education is very important for a nation so that national development can run well and maximally in accordance with Pancasila and the 1945 Constitution. In education there is a system called the education system. Today education in Indonesia uses a zoning system in the acceptance of new students, the zoning system is implemented with the hope that the realization of educational equality in various regions. During this time what happened in Indonesia is the emergence of the title of 'favorite school' in schools that are considered to have high achievements so that this 'favorite school' usually becomes the target of parents and students so concentration occurs. This causes schools that are considered not favorite to be short of students, besides that, the differences between favorite and non-favorite schools cause intolerant attitudes among students which are not in accordance with the values of Pancasila. Zoning itself is the acceptance of new students by looking at the closest distance from school to home with a minimum quota of 90% of the total prospective students received. The impact of this zoning varies both positive and negative both on the quality of the school and on students themselves..\r  ","author":[{"dropping-particle":"","family":"Widyastuti","given":"Riski Tri","non-dropping-particle":"","parse-names":false,"suffix":""}],"container-title":"Edusaintek : Jurnal Pendidikan, Sains Dan Teknologi","id":"ITEM-1","issue":"1","issued":{"date-parts":[["2020"]]},"page":"11-19","title":"Dampak Pemberlakuan Sistem Zonasi Terhadap Mutu Sekolah Dan Peserta Didik","type":"article-journal","volume":"7"},"uris":["http://www.mendeley.com/documents/?uuid=1124cc88-34f0-4aa7-83ff-fd7d5214747b"]}],"mendeley":{"formattedCitation":"(Widyastuti, 2020)","manualFormatting":"Widyastuti, 2020:16)","plainTextFormattedCitation":"(Widyastuti, 2020)","previouslyFormattedCitation":"(Widyastuti, 2020)"},"properties":{"noteIndex":0},"schema":"https://github.com/citation-style-language/schema/raw/master/csl-citation.json"}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Widyastuti, </w:t>
      </w:r>
      <w:r w:rsidRPr="00300AB7">
        <w:rPr>
          <w:rFonts w:ascii="Times New Roman" w:hAnsi="Times New Roman" w:cs="Times New Roman"/>
          <w:noProof/>
          <w:sz w:val="24"/>
          <w:szCs w:val="24"/>
        </w:rPr>
        <w:t>2020:16)</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r w:rsidRPr="00F50946">
        <w:t xml:space="preserve"> </w:t>
      </w:r>
      <w:r w:rsidRPr="00F50946">
        <w:rPr>
          <w:rFonts w:ascii="Times New Roman" w:hAnsi="Times New Roman" w:cs="Times New Roman"/>
          <w:sz w:val="24"/>
          <w:szCs w:val="24"/>
        </w:rPr>
        <w:t>Motivasi yait</w:t>
      </w:r>
      <w:r>
        <w:rPr>
          <w:rFonts w:ascii="Times New Roman" w:hAnsi="Times New Roman" w:cs="Times New Roman"/>
          <w:sz w:val="24"/>
          <w:szCs w:val="24"/>
        </w:rPr>
        <w:t xml:space="preserve">u suatu pendorong yang dilakukan </w:t>
      </w:r>
      <w:r w:rsidRPr="00F50946">
        <w:rPr>
          <w:rFonts w:ascii="Times New Roman" w:hAnsi="Times New Roman" w:cs="Times New Roman"/>
          <w:sz w:val="24"/>
          <w:szCs w:val="24"/>
        </w:rPr>
        <w:t>secara sadar untuk melakukan tindakan belajar</w:t>
      </w:r>
      <w:r>
        <w:rPr>
          <w:rFonts w:ascii="Times New Roman" w:hAnsi="Times New Roman" w:cs="Times New Roman"/>
          <w:sz w:val="24"/>
          <w:szCs w:val="24"/>
        </w:rPr>
        <w:t xml:space="preserve"> </w:t>
      </w:r>
      <w:r w:rsidRPr="00F50946">
        <w:rPr>
          <w:rFonts w:ascii="Times New Roman" w:hAnsi="Times New Roman" w:cs="Times New Roman"/>
          <w:sz w:val="24"/>
          <w:szCs w:val="24"/>
        </w:rPr>
        <w:t>dan mewujudkan tindakan perilaku yang terarah</w:t>
      </w:r>
      <w:r>
        <w:rPr>
          <w:rFonts w:ascii="Times New Roman" w:hAnsi="Times New Roman" w:cs="Times New Roman"/>
          <w:sz w:val="24"/>
          <w:szCs w:val="24"/>
        </w:rPr>
        <w:t xml:space="preserve"> </w:t>
      </w:r>
      <w:r w:rsidRPr="00F50946">
        <w:rPr>
          <w:rFonts w:ascii="Times New Roman" w:hAnsi="Times New Roman" w:cs="Times New Roman"/>
          <w:sz w:val="24"/>
          <w:szCs w:val="24"/>
        </w:rPr>
        <w:t>yang akan mendorong peserta didik semangat</w:t>
      </w:r>
      <w:r>
        <w:rPr>
          <w:rFonts w:ascii="Times New Roman" w:hAnsi="Times New Roman" w:cs="Times New Roman"/>
          <w:sz w:val="24"/>
          <w:szCs w:val="24"/>
        </w:rPr>
        <w:t xml:space="preserve"> </w:t>
      </w:r>
      <w:r w:rsidRPr="00F50946">
        <w:rPr>
          <w:rFonts w:ascii="Times New Roman" w:hAnsi="Times New Roman" w:cs="Times New Roman"/>
          <w:sz w:val="24"/>
          <w:szCs w:val="24"/>
        </w:rPr>
        <w:t>untuk belajar.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{"citationItems":[{"id":"ITEM-1","itemData":{"author":[{"dropping-particle":"","family":"Pirdau","given":"Siljannah Rina","non-dropping-particle":"","parse-names":false,"suffix":""},{"dropping-particle":"","family":"Hendaryati Neni, Habibi","given":"Beni","non-dropping-particle":"","parse-names":false,"suffix":""}],"container-title":"Prosiding Seminar Nasional Literasi dan Pedagogi (SRADA)","id":"ITEM-1","issued":{"date-parts":[["0"]]},"page":"1-17","title":"Pengaruh, Gaya, dan Aktivitas Belajar Terhadap Hasil Belajar Siswa Pada Mata Pelajaran Ekonomi Kelas XI IPS DI MAN KOTA TEGAL","type":"article-journal"},"uris":["http://www.mendeley.com/documents/?uuid=b9438ad2-a23f-4bf1-99b6-732c9495b542"]}],"mendeley":{"formattedCitation":"(Pirdau &amp; Hendaryati Neni, Habibi, n.d.)","manualFormatting":"(Pirdau &amp; Hendaryati Neni, Habibi, n.d, 2024 : 67)","plainTextFormattedCitation":"(Pirdau &amp; Hendaryati Neni, Habibi, n.d.)","previouslyFormattedCitation":"(Pirdau &amp; Hendaryati Neni, Habibi, n.d.)"},"properties":{"noteIndex":0},"schema":"https://github.com/citation-style-language/schema/raw/master/csl-citation.json"}</w:instrText>
      </w:r>
      <w:r>
        <w:rPr>
          <w:rFonts w:ascii="Times New Roman" w:hAnsi="Times New Roman" w:cs="Times New Roman"/>
          <w:sz w:val="24"/>
          <w:szCs w:val="24"/>
        </w:rPr>
        <w:fldChar w:fldCharType="separate"/>
      </w:r>
      <w:r w:rsidRPr="00032CC5">
        <w:rPr>
          <w:rFonts w:ascii="Times New Roman" w:hAnsi="Times New Roman" w:cs="Times New Roman"/>
          <w:noProof/>
          <w:sz w:val="24"/>
          <w:szCs w:val="24"/>
        </w:rPr>
        <w:t>(Pirdau</w:t>
      </w:r>
      <w:r>
        <w:rPr>
          <w:rFonts w:ascii="Times New Roman" w:hAnsi="Times New Roman" w:cs="Times New Roman"/>
          <w:noProof/>
          <w:sz w:val="24"/>
          <w:szCs w:val="24"/>
        </w:rPr>
        <w:t xml:space="preserve"> &amp; Hendaryati Neni, Habibi, n.d, 2024 : 67</w:t>
      </w:r>
      <w:r w:rsidRPr="00032CC5">
        <w:rPr>
          <w:rFonts w:ascii="Times New Roman" w:hAnsi="Times New Roman" w:cs="Times New Roman"/>
          <w:noProof/>
          <w:sz w:val="24"/>
          <w:szCs w:val="24"/>
        </w:rPr>
        <w:t>)</w:t>
      </w:r>
      <w:r>
        <w:rPr>
          <w:rFonts w:ascii="Times New Roman" w:hAnsi="Times New Roman" w:cs="Times New Roman"/>
          <w:sz w:val="24"/>
          <w:szCs w:val="24"/>
        </w:rPr>
        <w:fldChar w:fldCharType="end"/>
      </w:r>
    </w:p>
    <w:p w:rsidR="006B0866" w:rsidRDefault="006B0866" w:rsidP="006B0866">
      <w:pPr>
        <w:pStyle w:val="ListParagraph"/>
        <w:numPr>
          <w:ilvl w:val="0"/>
          <w:numId w:val="7"/>
        </w:numPr>
        <w:spacing w:after="0" w:line="480" w:lineRule="auto"/>
        <w:jc w:val="both"/>
        <w:rPr>
          <w:rFonts w:ascii="Times New Roman" w:hAnsi="Times New Roman" w:cs="Times New Roman"/>
          <w:b/>
          <w:sz w:val="24"/>
          <w:szCs w:val="24"/>
        </w:rPr>
      </w:pPr>
      <w:r w:rsidRPr="00B6541B">
        <w:rPr>
          <w:rFonts w:ascii="Times New Roman" w:hAnsi="Times New Roman" w:cs="Times New Roman"/>
          <w:b/>
          <w:sz w:val="24"/>
          <w:szCs w:val="24"/>
        </w:rPr>
        <w:t>Indikator sistem zonasi</w:t>
      </w:r>
    </w:p>
    <w:p w:rsidR="006B0866" w:rsidRDefault="006B0866" w:rsidP="006B0866">
      <w:pPr>
        <w:pStyle w:val="ListParagraph"/>
        <w:spacing w:after="0" w:line="480" w:lineRule="auto"/>
        <w:ind w:left="1494" w:firstLine="360"/>
        <w:jc w:val="both"/>
        <w:rPr>
          <w:rFonts w:ascii="Times New Roman" w:hAnsi="Times New Roman" w:cs="Times New Roman"/>
          <w:sz w:val="24"/>
          <w:szCs w:val="24"/>
        </w:rPr>
      </w:pPr>
      <w:r w:rsidRPr="006E5DA8">
        <w:rPr>
          <w:rFonts w:ascii="Times New Roman" w:hAnsi="Times New Roman" w:cs="Times New Roman"/>
          <w:sz w:val="24"/>
        </w:rPr>
        <w:t xml:space="preserve">Kebijakan PPDB berbasis zonasi merupakan pendekatan yang efektif untuk pemerataan akses dan mutu pendidikan, karena </w:t>
      </w:r>
      <w:r w:rsidRPr="006E5DA8">
        <w:rPr>
          <w:rFonts w:ascii="Times New Roman" w:hAnsi="Times New Roman" w:cs="Times New Roman"/>
          <w:sz w:val="24"/>
        </w:rPr>
        <w:lastRenderedPageBreak/>
        <w:t>bertujuan untuk mendekatkan layanan pendidikan kepada masyarakat dan meningkatkan mutu pendidikan</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{"citationItems":[{"id":"ITEM-1","itemData":{"DOI":"10.32529/glasser.v3i1.186","ISSN":"2579-5082","abstract":"Hingga saat ini kondisi akses dan mutu masih belum merata. Dalam hal akses, masih ada ketimpangan partisipasi bersekolah antar jenjang, provinsi, dan perdesaan perkotaan. Selanjutnya dalam hal belum meratanya mutu pendidikan dapat dilihat dari capaian rata-rata hasil Ujian Nasional tahun 2017/2018 yang menunjukkan tingginya keragaman nilai antar siswa (standar deviasi) dan sedikitnya wilayah yang memiliki rata-rata hasil Ujian Nasional di atas rata-rata Nasional.Pemerintah telah melakukan berbagai upaya pemerataan mutu pendidikan melalui program zonasi pendidikan, salahsatu strateginya melalui PPDB berbasis zonasi. PPDB Zonasi telah berjalan 2 tahun sehingga perlu dilakukan evaluasi pelaksanaannya agar tujuan penyelenggaraannya yaitu memeratakan akses dan mutu pendidikan dapat tercapai. Berdasarkan hal tersebut maka dilakukanlah penelitian ini dengan tujuan untuk menganalisis implementasi pelaksanaan PPDB Zonasi di Provinsi Sulawesi Tengah dalam upaya pemerataan akses dan mutu pendidikan. Penelitian ini dilakukan bulan September 2018. Penelitian ini berfokus pada jenjang SMA Negeri di 3 wilayah Provinsi Sulawesi Tengah, yaitu Kota Palu, Kabupaten Sigi dan Kabupaten Donggala. Pengambilan sampel dilakukan dengan tujuan tertentu, yaitu SMA favorit di wilayah terdekat ibukota Provinsi Sulawesi Tengah. Analisis penelitian ini dengan menggunakan pendekatan model implementasi Van Meter and Van Horn (1975) yang meliputi variabel Ukuran dan Tujuan Kebijakan, Sumberdaya, Karateristik Agen Pelaksana, Sikap/ kecenderungan (Disposition) para Pelaksana, Komunikasi Antarorganisasi dan Aktivitas Pelaksana, Lingkungan Ekonomi, Sosial, dan Politik. Berdasarkan hasil analisis, kesimpulan hasil penelitian ini adalah pelaksanaan PPDB Zonasi di Provinsi Sulawesi Tengah telah berhasil dalam upaya memeratakan akses dan mutu pendidikan. Sebaran siswa dari sisi jarak sudah mendekat ke rumah siswa dan dari sisi mutu input juga telah menyebar di berbagai sekolah sehingga sudah tidak ada lagi dikotomi sekolah unggulan dan non unggulan. Hal telah sesuai dengan tujuan program zonasi pendidikan.Kata Kunci: PPDB Zonasi, Akses, Mutu","author":[{"dropping-particle":"","family":"PERDANA","given":"NOVRIAN SATRIA","non-dropping-particle":"","parse-names":false,"suffix":""}],"container-title":"Jurnal Pendidikan Glasser","id":"ITEM-1","issue":"1","issued":{"date-parts":[["2019"]]},"page":"78","title":"Implementasi Ppdb Zonasi Dalam Upaya Pemerataan Akses Dan Mutu Pendidikan","type":"article-journal","volume":"3"},"uris":["http://www.mendeley.com/documents/?uuid=b38879ce-54a7-4712-9c63-079bdacd3caf"]}],"mendeley":{"formattedCitation":"(PERDANA, 2019)","manualFormatting":"(PERDANA, 2019:82)","plainTextFormattedCitation":"(PERDANA, 2019)","previouslyFormattedCitation":"(PERDANA, 2019)"},"properties":{"noteIndex":0},"schema":"https://github.com/citation-style-language/schema/raw/master/csl-citation.json"}</w:instrText>
      </w:r>
      <w:r>
        <w:rPr>
          <w:rFonts w:ascii="Times New Roman" w:hAnsi="Times New Roman" w:cs="Times New Roman"/>
          <w:sz w:val="24"/>
        </w:rPr>
        <w:fldChar w:fldCharType="separate"/>
      </w:r>
      <w:r w:rsidRPr="00BD2DAE">
        <w:rPr>
          <w:rFonts w:ascii="Times New Roman" w:hAnsi="Times New Roman" w:cs="Times New Roman"/>
          <w:noProof/>
          <w:sz w:val="24"/>
        </w:rPr>
        <w:t>(PERDANA, 2019</w:t>
      </w:r>
      <w:r>
        <w:rPr>
          <w:rFonts w:ascii="Times New Roman" w:hAnsi="Times New Roman" w:cs="Times New Roman"/>
          <w:noProof/>
          <w:sz w:val="24"/>
        </w:rPr>
        <w:t>:82</w:t>
      </w:r>
      <w:r w:rsidRPr="00BD2DAE">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w:t>
      </w:r>
      <w:r w:rsidRPr="000D0331">
        <w:rPr>
          <w:rFonts w:ascii="Times New Roman" w:hAnsi="Times New Roman" w:cs="Times New Roman"/>
          <w:sz w:val="24"/>
          <w:szCs w:val="24"/>
        </w:rPr>
        <w:t>Pembagian sekolah ini menimbulkan masalah tambahan, termasuk alokasi dana yang tidak merata dan diskriminasi sosial di antara siswa, terutama antara mereka yang berasal dari keluarga kaya dan miskin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education zoning policy in Indonesia is a new breakthrough by the government for equal distribution of the quality of education in all regions in Indonesia. The existence of an educational dichotomy marked by the labeling of favorite schools causes an imbalance in the distribution of quality and students in Indonesia. The education zoning policy has been in effect since 2017 and has undergone several technical changes in its implementation. This study uses a qualitative method, by applying a literature study model. The data collection is taken by data reduction model, data display, verification, and drawing conclusions. Even though the zoning policy has been in effect since 2017, issues regarding the quality of education and students are still an important area of discussion in the field of education in Indonesia. This is indicated by the imbalance in the number of new students in private schools and public schools as well as changes in the model of implementation of learning programs that have occurred since the zoning policy came into force. Therefore, the Indonesian government needs to improve the existing zoning policy system, so that the main objectives of the educational zoning policy can be properly realized.","author":[{"dropping-particle":"","family":"Madjid","given":"Abd","non-dropping-particle":"","parse-names":false,"suffix":""}],"container-title":"JIPSI: Jurnal Ilmu Pendidikan dan Sains Islam Interdisipiner","id":"ITEM-1","issue":"2","issued":{"date-parts":[["2023"]]},"page":"86-94","title":"The Dynamics of the Education Zoning Policy in Indonesia","type":"article-journal","volume":"2"},"uris":["http://www.mendeley.com/documents/?uuid=48030c9c-3565-460f-bad0-22e114435dca"]}],"mendeley":{"formattedCitation":"(Madjid, 2023)","manualFormatting":"(Madjid, 2023:90)","plainTextFormattedCitation":"(Madjid, 2023)","previouslyFormattedCitation":"(Madjid, 2023)"},"properties":{"noteIndex":0},"schema":"https://github.com/citation-style-language/schema/raw/master/csl-citation.json"}</w:instrText>
      </w:r>
      <w:r>
        <w:rPr>
          <w:rFonts w:ascii="Times New Roman" w:hAnsi="Times New Roman" w:cs="Times New Roman"/>
          <w:sz w:val="24"/>
          <w:szCs w:val="24"/>
        </w:rPr>
        <w:fldChar w:fldCharType="separate"/>
      </w:r>
      <w:r w:rsidRPr="009B1C2D">
        <w:rPr>
          <w:rFonts w:ascii="Times New Roman" w:hAnsi="Times New Roman" w:cs="Times New Roman"/>
          <w:noProof/>
          <w:sz w:val="24"/>
          <w:szCs w:val="24"/>
        </w:rPr>
        <w:t>(Madjid, 2023</w:t>
      </w:r>
      <w:r>
        <w:rPr>
          <w:rFonts w:ascii="Times New Roman" w:hAnsi="Times New Roman" w:cs="Times New Roman"/>
          <w:noProof/>
          <w:sz w:val="24"/>
          <w:szCs w:val="24"/>
        </w:rPr>
        <w:t>:90</w:t>
      </w:r>
      <w:r w:rsidRPr="009B1C2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6B0866" w:rsidRPr="00150FDC" w:rsidRDefault="006B0866" w:rsidP="006B0866">
      <w:pPr>
        <w:pStyle w:val="ListParagraph"/>
        <w:spacing w:after="0" w:line="480" w:lineRule="auto"/>
        <w:ind w:left="1494" w:firstLine="360"/>
        <w:jc w:val="both"/>
        <w:rPr>
          <w:rFonts w:ascii="Times New Roman" w:hAnsi="Times New Roman" w:cs="Times New Roman"/>
          <w:sz w:val="24"/>
          <w:szCs w:val="24"/>
        </w:rPr>
      </w:pPr>
      <w:r>
        <w:rPr>
          <w:rFonts w:ascii="Times New Roman" w:hAnsi="Times New Roman" w:cs="Times New Roman"/>
          <w:sz w:val="24"/>
          <w:szCs w:val="24"/>
        </w:rPr>
        <w:t>Berdasarkan pernyataan dari beberapa ahli yang menyatakan bahwa sistem zonasi merupakan tujuan pemerintah agar pemerataan akses dan mutu pendidikan meningkat kemudian timbulnya deskriminasi dari beberapa pernyataan peneliti mengambil untuk dijadikan indikator sebagai berikut :</w:t>
      </w:r>
    </w:p>
    <w:p w:rsidR="006B0866" w:rsidRDefault="006B0866" w:rsidP="006B0866">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Pemerataan akses pendidikan </w:t>
      </w:r>
    </w:p>
    <w:p w:rsidR="006B0866" w:rsidRDefault="006B0866" w:rsidP="006B0866">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Pemerataan kualitas pendidikan</w:t>
      </w:r>
    </w:p>
    <w:p w:rsidR="006B0866" w:rsidRPr="009B1C2D" w:rsidRDefault="006B0866" w:rsidP="006B0866">
      <w:pPr>
        <w:pStyle w:val="ListParagraph"/>
        <w:numPr>
          <w:ilvl w:val="0"/>
          <w:numId w:val="3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Menghilangkan deskriminasi </w:t>
      </w:r>
    </w:p>
    <w:p w:rsidR="006B0866" w:rsidRDefault="006B0866" w:rsidP="006B0866">
      <w:pPr>
        <w:pStyle w:val="Heading3"/>
        <w:numPr>
          <w:ilvl w:val="2"/>
          <w:numId w:val="11"/>
        </w:numPr>
        <w:spacing w:after="0" w:line="240" w:lineRule="auto"/>
        <w:ind w:left="1134"/>
      </w:pPr>
      <w:bookmarkStart w:id="17" w:name="_Toc184271077"/>
      <w:r w:rsidRPr="00300AB7">
        <w:t>Prestasi Belajar</w:t>
      </w:r>
      <w:bookmarkEnd w:id="17"/>
    </w:p>
    <w:p w:rsidR="006B0866" w:rsidRPr="00D9535A" w:rsidRDefault="006B0866" w:rsidP="006B0866">
      <w:pPr>
        <w:spacing w:after="0"/>
      </w:pPr>
    </w:p>
    <w:p w:rsidR="006B0866" w:rsidRPr="00300AB7" w:rsidRDefault="006B0866" w:rsidP="006B0866">
      <w:pPr>
        <w:pStyle w:val="ListParagraph"/>
        <w:numPr>
          <w:ilvl w:val="0"/>
          <w:numId w:val="13"/>
        </w:numPr>
        <w:spacing w:after="0" w:line="240" w:lineRule="auto"/>
        <w:rPr>
          <w:rFonts w:ascii="Times New Roman" w:hAnsi="Times New Roman" w:cs="Times New Roman"/>
        </w:rPr>
      </w:pPr>
      <w:r w:rsidRPr="00300AB7">
        <w:rPr>
          <w:rFonts w:ascii="Times New Roman" w:hAnsi="Times New Roman" w:cs="Times New Roman"/>
          <w:b/>
        </w:rPr>
        <w:t>Pengertian Prestasi Belajar</w:t>
      </w:r>
    </w:p>
    <w:p w:rsidR="006B0866" w:rsidRPr="00300AB7" w:rsidRDefault="006B0866" w:rsidP="006B0866">
      <w:pPr>
        <w:pStyle w:val="ListParagraph"/>
        <w:spacing w:after="0" w:line="240" w:lineRule="auto"/>
        <w:ind w:left="1494"/>
        <w:rPr>
          <w:rFonts w:ascii="Times New Roman" w:hAnsi="Times New Roman" w:cs="Times New Roman"/>
        </w:rPr>
      </w:pPr>
    </w:p>
    <w:p w:rsidR="006B0866"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 xml:space="preserve">Dalam Kamus Besar Bahasa Indonesia, prestasi secara umum diartikan sebagai hasil yang diperoleh dari berbagai usaha atau kegiatan. Prestasi dapat dibagi menjadi tiga jenis, dua di antaranya sesuai dengan fokus penulis. Pertama, dalam konteks akademis, prestasi mengacu pada hasil pembelajaran dari kegiatan pendidikan di sekolah atau perguruan tinggi, yang bersifat kognitif dan biasanya dinilai melalui pengukuran dan evaluasi. Jenis kedua berkaitan dengan </w:t>
      </w:r>
      <w:r w:rsidRPr="00AB03B8">
        <w:rPr>
          <w:rFonts w:ascii="Times New Roman" w:hAnsi="Times New Roman" w:cs="Times New Roman"/>
          <w:sz w:val="24"/>
          <w:szCs w:val="24"/>
        </w:rPr>
        <w:lastRenderedPageBreak/>
        <w:t>prestasi belajar, yang melibatkan penguasaan pengetahuan atau keterampilan yang diperoleh melalui mata pelajaran, biasanya tercermin dalam nilai ujian atau nilai yang diberikan oleh guru.</w:t>
      </w:r>
    </w:p>
    <w:p w:rsidR="006B0866" w:rsidRPr="001B4A67"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Prestasi merupakan hasil dari kegiatan yang telah dilakukan atau diciptakan, sedangkan pembelajaran merupakan proses perubahan tingkah laku seseorang sebagai hasil dari pengalaman dan latihan yang diperoleh dari interaksi dengan lingkungannya.</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{"citationItems":[{"id":"ITEM-1","itemData":{"DOI":"10.31851/pembahsi.v9i2.4293","ISSN":"2337-456X","abstract":"Penelitian ini dilatar belakangi masih rendahnya prestasi belajar siswa yang dapat dilihat dari hasil tes (ulangan harian). Berdasarkan hal tersebut dapat pula diidentifikasi beberapa masalah yang menyebabkan rendahnya prestasi belajar siswa, diantaranya dirumuskan sebagai berikut : Apakah hasil belajar siswa pada mata pelajaran Bahasa Indonesia materi pokok Teks Eksposisi dapat ditingkatkan melalui penerapan model pembelajaran mencari informasi (information search). Adapun tujuan penelitian ini adalahÂ  menemukan suatu model pembelajaran yang efektif, disenangi siswa dan dapat meningkatan prestasi belajarnya. Prosedur yang ditempuh dalam penelitian ini, diawali dengan melakukan refleksiÂ  terhadap proses dan hasil pembelajaran. Selanjutnya dilakukan diskusi dengan teman sejawat mengenai kekurangan-kekurangan dalam proses pembelajaran yang perlu dilakukan perbaikan. Hasil diskusi dalam bentuk saran perbaikan pembelajaran yang menjadi acuan dalam melaksanakan program perbaikan pembelajaran melalui Penelitian Tindakan Kelas (PTK). Pelaksanaan perbaikan dilakukan dalam 2 siklus pembelajaran pada mata pelajaran Bahasa Indonesia.","author":[{"dropping-particle":"","family":"Mawarni","given":"Fitriana","non-dropping-particle":"","parse-names":false,"suffix":""},{"dropping-particle":"","family":"Fitriani","given":"Yessi","non-dropping-particle":"","parse-names":false,"suffix":""}],"container-title":"Jurnal Pembahsi (Pembelajaran Bahasa Dan Sastra Indonesia)","id":"ITEM-1","issue":"2","issued":{"date-parts":[["2019"]]},"page":"133-147","title":"Peningkatan Prestasi Belajar Bahasa Indonesia Materi Pokok Teks Eksposisi di Kelas X IPA 2 SMA Negeri 1 Sembawa Kabupaten Banyuasin.","type":"article-journal","volume":"9"},"uris":["http://www.mendeley.com/documents/?uuid=8f5f744f-bcd3-47f5-99dc-fc6c06157137"]}],"mendeley":{"formattedCitation":"(Mawarni &amp; Fitriani, 2019)","manualFormatting":" (Mawarni &amp; Fitriani, 2019:3)","plainTextFormattedCitation":"(Mawarni &amp; Fitriani, 2019)","previouslyFormattedCitation":"(Mawarni &amp; Fitriani, 2019)"},"properties":{"noteIndex":0},"schema":"https://github.com/citation-style-language/schema/raw/master/csl-citation.json"}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 (Mawarni &amp; Fitriani, </w:t>
      </w:r>
      <w:r w:rsidRPr="00300AB7">
        <w:rPr>
          <w:rFonts w:ascii="Times New Roman" w:hAnsi="Times New Roman" w:cs="Times New Roman"/>
          <w:noProof/>
          <w:sz w:val="24"/>
          <w:szCs w:val="24"/>
        </w:rPr>
        <w:t>2019:3)</w:t>
      </w:r>
      <w:r w:rsidRPr="00300AB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B4A67">
        <w:rPr>
          <w:rFonts w:ascii="Times New Roman" w:hAnsi="Times New Roman" w:cs="Times New Roman"/>
          <w:sz w:val="24"/>
          <w:szCs w:val="24"/>
        </w:rPr>
        <w:t>Salah satu indikator untuk menentukan usaha belajar siswa adalah melalui prestasi belajar (</w:t>
      </w:r>
      <w:r w:rsidRPr="001B4A67">
        <w:rPr>
          <w:rFonts w:ascii="Times New Roman" w:hAnsi="Times New Roman" w:cs="Times New Roman"/>
          <w:sz w:val="24"/>
          <w:szCs w:val="24"/>
        </w:rPr>
        <w:fldChar w:fldCharType="begin" w:fldLock="1"/>
      </w:r>
      <w:r w:rsidRPr="001B4A67">
        <w:rPr>
          <w:rFonts w:ascii="Times New Roman" w:hAnsi="Times New Roman" w:cs="Times New Roman"/>
          <w:sz w:val="24"/>
          <w:szCs w:val="24"/>
        </w:rPr>
        <w:instrText>ADDIN CSL_CITATION {"citationItems":[{"id":"ITEM-1","itemData":{"DOI":"10.33394/jp.v8i2.3472","ISSN":"2355-7761","abstract":"This study aims; (1) to analyze the effect of teacher pedagogic competence on student achievement, (2) to analyze the effect of learning motivation on student achievement, (3) to analyze the effect of pedagogic competence and student motivation on student achievement. This research is a quantitative study using multiple linear regression.The population in this study were all students of XI TKJ, totaling 60 students. Researchers used a questionnaire in the form of google form as an instrument to facilitate data collection. From the results of multiple linear regression analysis, it can be concluded that (1) pedagogical competence has an effect on student achievement; (2) learning motivation affects student achievement, (3) pedagogical competence and student motivation affect student achievement.","author":[{"dropping-particle":"","family":"Wahyuningsih","given":"Roy","non-dropping-particle":"","parse-names":false,"suffix":""}],"container-title":"Jurnal Paedagogy","id":"ITEM-1","issue":"2","issued":{"date-parts":[["2021"]]},"page":"117","title":"Prestasi Belajar Siswa : Kompetensi Pedagogik Guru dan Motivasi Belajar Siswa","type":"article-journal","volume":"8"},"uris":["http://www.mendeley.com/documents/?uuid=a0b20303-51ac-4b6c-943e-a6db97041def"]}],"mendeley":{"formattedCitation":"(Wahyuningsih, 2021)","manualFormatting":"Wahyuningsih, 2021:117)","plainTextFormattedCitation":"(Wahyuningsih, 2021)","previouslyFormattedCitation":"(Wahyuningsih, 2021)"},"properties":{"noteIndex":0},"schema":"https://github.com/citation-style-language/schema/raw/master/csl-citation.json"}</w:instrText>
      </w:r>
      <w:r w:rsidRPr="001B4A67">
        <w:rPr>
          <w:rFonts w:ascii="Times New Roman" w:hAnsi="Times New Roman" w:cs="Times New Roman"/>
          <w:sz w:val="24"/>
          <w:szCs w:val="24"/>
        </w:rPr>
        <w:fldChar w:fldCharType="separate"/>
      </w:r>
      <w:r w:rsidRPr="001B4A67">
        <w:rPr>
          <w:rFonts w:ascii="Times New Roman" w:hAnsi="Times New Roman" w:cs="Times New Roman"/>
          <w:noProof/>
          <w:sz w:val="24"/>
          <w:szCs w:val="24"/>
        </w:rPr>
        <w:t>Wahyuningsih, 2021:117)</w:t>
      </w:r>
      <w:r w:rsidRPr="001B4A67">
        <w:rPr>
          <w:rFonts w:ascii="Times New Roman" w:hAnsi="Times New Roman" w:cs="Times New Roman"/>
          <w:sz w:val="24"/>
          <w:szCs w:val="24"/>
        </w:rPr>
        <w:fldChar w:fldCharType="end"/>
      </w:r>
      <w:r w:rsidRPr="001B4A67">
        <w:rPr>
          <w:rFonts w:ascii="Times New Roman" w:hAnsi="Times New Roman" w:cs="Times New Roman"/>
          <w:sz w:val="24"/>
          <w:szCs w:val="24"/>
        </w:rPr>
        <w:t>. Dalam rangkaian proses pembelajaran yang telah dilakukan ,maka setelah itu seseorang peserta didik mampu memperoleh hasil belajar yang berupa nilai ataupun pretasi.setiap peserta didik tentu memiliki harapan atau target untuk mencapai hasil belajar yang kemudian menjadi indikator dari prestasi belajar.</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 xml:space="preserve">Prestasi belajar mengacu pada penguasaan pengetahuan atau keterampilan yang diperoleh melalui pembelajaran, biasanya ditunjukkan dengan skor tes atau nilai yang diberikan oleh guru. Prestasi belajar dapat dilihat sebagai hasil yang diperoleh dari kegiatan belajar yang dilakukan. Prestasi belajar didefinisikan sebagai "hasil yang dicapai oleh seorang individu dalam upaya pendidikannya, sebagaimana tercermin dalam rapornya." Selain itu, prestasi belajar digambarkan sebagai "bukti keberhasilan belajar atau kemampuan siswa untuk terlibat dalam kegiatan belajar yang sesuai dengan </w:t>
      </w:r>
      <w:r w:rsidRPr="00AB03B8">
        <w:rPr>
          <w:rFonts w:ascii="Times New Roman" w:hAnsi="Times New Roman" w:cs="Times New Roman"/>
          <w:sz w:val="24"/>
          <w:szCs w:val="24"/>
        </w:rPr>
        <w:lastRenderedPageBreak/>
        <w:t>prestasinya." Prestasi merupakan hasil dari kegiatan yang diselesaikan, baik secara individu maupun kolektif.</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{"citationItems":[{"id":"ITEM-1","itemData":{"abstract":"Tujuan penelitian ini untuk meneliti beberapa faktor penting dalam keberhasilan belajar siswa di lingkup pendidikan formal khususnya pada mata pelajaran Matematika. Metode yang dilakukan oleh penulis ialah metode pengumpulan data melalui angket dan kuesioner untuk mendapatkan data yang objektif sebelum uji hipotesis dilakukan.Setelah penulis meneliti data – data yang didapat melalui angket yang dilakukan siswa SMA X swasta, akhirnya penulis dapat menarik kesimpulan bahwa pengaruh persepsi siswa atas lingkungan dan kebiasaan belajar benar – benar penting dalam pencapaian hasil belajar yang maksimal khususnya mata pelajaran Matematika terbukti pada perolehan data yang didapat melaui survey dan kuesioner di dua sekolah swasta kelas X di Jakarta dan Bekasi. Sampel dalam penelitian ini di ambil pada kelas X IPA tahun pelajaran 2021/2022, banyaknya sampel 80 siswa dari setiap sekolah menggunakan teknik pengambilan sampel secara random/acak. Hasil Penelitian: 1) Tingkat pengaruh Persepsi siswa atas lingkungan (X1) terhadap Prestasi Belajar&amp;nbsp; (Y) signifikansinya thitung (3,074) lebih besar dari ttabel (2,042). 2) Tingkat pengaruh Kebiasaan Belajar (X2) terhadap Prestasi belajar&amp;nbsp; (Y) signifikansinya thitung (4,213) lebih besar dari ttabel (2,042). 3) Tingkat pengaruh persepsi siswa atas lingkungan (X1) dan Kebiasaan Belajar&amp;nbsp; (X2) secara simultan terhadap Prestasi Belajar (Y) sumbangan relatif masing-masing X1 sebesar 56,9 % dan X2 sebesar 45,1%.Terhadap Ý.","author":[{"dropping-particle":"","family":"Sebastian","given":"Dante Rio","non-dropping-particle":"","parse-names":false,"suffix":""}],"container-title":"Jurnal Inovasi Penelitian","id":"ITEM-1","issue":"2","issued":{"date-parts":[["2022"]]},"page":"5057","title":"Pengaruh Persepsi Siswa Atas Lingkungan dan Kebiasaan Belajar Terhadap Prestasi Belajar Matematika","type":"article-journal","volume":"3"},"uris":["http://www.mendeley.com/documents/?uuid=3edd17ba-b414-44eb-99ed-782f74be89d5"]}],"mendeley":{"formattedCitation":"(Sebastian, 2022)","manualFormatting":"(Sebastian, 2022:3)","plainTextFormattedCitation":"(Sebastian, 2022)","previouslyFormattedCitation":"(Sebastian, 2022)"},"properties":{"noteIndex":0},"schema":"https://github.com/citation-style-language/schema/raw/master/csl-citation.json"}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(Sebastian, </w:t>
      </w:r>
      <w:r w:rsidRPr="00300AB7">
        <w:rPr>
          <w:rFonts w:ascii="Times New Roman" w:hAnsi="Times New Roman" w:cs="Times New Roman"/>
          <w:noProof/>
          <w:sz w:val="24"/>
          <w:szCs w:val="24"/>
        </w:rPr>
        <w:t>2022:3)</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Capaian belajar mencakup aktivitas mental dan psikologis, yang mencerminkan penguasaan pengetahuan dan keterampilan siswa, yang biasanya ditunjukkan dengan nilai rapor. Namun, keberhasilan dalam capaian belajar tidak dapat semata-mata ditentukan oleh nilai-nilai ini; keberhasilan juga harus dievaluasi melalui berbagai tolok ukur. Baik faktor eksternal maupun internal sangat memengaruhi keberhasilan pencapaian capaian belajar.</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fit","given":"Jurnal","non-dropping-particle":"","parse-names":false,"suffix":""},{"dropping-particle":"","family":"Pendidikan","given":"Kajian","non-dropping-particle":"","parse-names":false,"suffix":""},{"dropping-particle":"","family":"Ekonomi","given":"Ilmu","non-dropping-particle":"","parse-names":false,"suffix":""},{"dropping-particle":"","family":"Fahrurrozi","given":"Muh","non-dropping-particle":"","parse-names":false,"suffix":""},{"dropping-particle":"","family":"Riswanto","given":"Agus","non-dropping-particle":"","parse-names":false,"suffix":""},{"dropping-particle":"","family":"Oktafiani","given":"Irda Nur","non-dropping-particle":"","parse-names":false,"suffix":""}],"id":"ITEM-1","issue":"1","issued":{"date-parts":[["2022"]]},"page":"27-37","title":"Pengaruh Daring dan Motivasi Belajar Terhadap Prestasi Belajar Siswa","type":"article-journal","volume":"9"},"uris":["http://www.mendeley.com/documents/?uuid=fb9b2d25-dcbd-4f04-8184-5288446dc1c0"]}],"mendeley":{"formattedCitation":"(Profit et al., 2022)","manualFormatting":" (Fahrurrozi et al,2022:29)","plainTextFormattedCitation":"(Profit et al., 2022)","previouslyFormattedCitation":"(Profit et al., 2022)"},"properties":{"noteIndex":0},"schema":"https://github.com/citation-style-language/schema/raw/master/csl-citation.json"}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00AB7">
        <w:rPr>
          <w:rFonts w:ascii="Times New Roman" w:hAnsi="Times New Roman" w:cs="Times New Roman"/>
          <w:noProof/>
          <w:sz w:val="24"/>
          <w:szCs w:val="24"/>
        </w:rPr>
        <w:t>Fahrurrozi et al</w:t>
      </w:r>
      <w:r>
        <w:rPr>
          <w:rFonts w:ascii="Times New Roman" w:hAnsi="Times New Roman" w:cs="Times New Roman"/>
          <w:noProof/>
          <w:sz w:val="24"/>
          <w:szCs w:val="24"/>
        </w:rPr>
        <w:t>,</w:t>
      </w:r>
      <w:r w:rsidRPr="00300AB7">
        <w:rPr>
          <w:rFonts w:ascii="Times New Roman" w:hAnsi="Times New Roman" w:cs="Times New Roman"/>
          <w:noProof/>
          <w:sz w:val="24"/>
          <w:szCs w:val="24"/>
        </w:rPr>
        <w:t>2022:29)</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D9535A" w:rsidRDefault="006B0866" w:rsidP="006B0866">
      <w:pPr>
        <w:pStyle w:val="ListParagraph"/>
        <w:spacing w:line="480" w:lineRule="auto"/>
        <w:ind w:left="1134" w:firstLine="567"/>
        <w:jc w:val="both"/>
        <w:rPr>
          <w:rFonts w:ascii="Times New Roman" w:hAnsi="Times New Roman" w:cs="Times New Roman"/>
          <w:sz w:val="24"/>
          <w:szCs w:val="24"/>
        </w:rPr>
      </w:pPr>
      <w:r w:rsidRPr="00300AB7">
        <w:rPr>
          <w:rFonts w:ascii="Times New Roman" w:hAnsi="Times New Roman" w:cs="Times New Roman"/>
          <w:sz w:val="24"/>
          <w:szCs w:val="24"/>
        </w:rPr>
        <w:t>Beradasarkan pengertian prestasi belajar dari beberapa peneliti dapat disimpulkan bahwa prestasi belajar ialah sebuah hasil atau pencapaian selama melakukan pembelajaran dalam arti prestasi belajar ialah manifestasi dari keberhasilan siswa selama mengikuti kegiatan pembelajaran.</w:t>
      </w:r>
    </w:p>
    <w:p w:rsidR="006B0866" w:rsidRPr="00300AB7" w:rsidRDefault="006B0866" w:rsidP="006B0866">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Faktor-Faktor yang mempengaruhi</w:t>
      </w:r>
      <w:r w:rsidRPr="00300AB7">
        <w:rPr>
          <w:rFonts w:ascii="Times New Roman" w:hAnsi="Times New Roman" w:cs="Times New Roman"/>
          <w:b/>
          <w:sz w:val="24"/>
          <w:szCs w:val="24"/>
        </w:rPr>
        <w:t xml:space="preserve"> Siswa</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 xml:space="preserve">Banyak faktor yang memengaruhi proses belajar dan prestasi belajar, antara lain motivasi, keinginan, tekad, tingkat kecerdasan, bakat alami, ketekunan siswa, dan lingkungan belajarnya. </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{"citationItems":[{"id":"ITEM-1","itemData":{"abstract":"بباا","author":[{"dropping-particle":"","family":"Nurhidayah","given":"Siti","non-dropping-particle":"","parse-names":false,"suffix":""}],"container-title":"SELL Journal","id":"ITEM-1","issue":"1","issued":{"date-parts":[["2020"]]},"page":"55","title":"ANALISIS PRESTASI BELAJAR SISWA MEALUI SISTEM ZONASI DALAM PENERIMAAN PESERTA DIDIK BARU DI SMAN 3 JOMBANG","type":"article-journal","volume":"5"},"uris":["http://www.mendeley.com/documents/?uuid=a8e21f81-49db-4e0e-b9ba-72bc8d04d6f1"]}],"mendeley":{"formattedCitation":"(Nurhidayah, 2020)","manualFormatting":"Nurhidayah, 2020:11)","plainTextFormattedCitation":"(Nurhidayah, 2020)","previouslyFormattedCitation":"(Nurhidayah, 2020)"},"properties":{"noteIndex":0},"schema":"https://github.com/citation-style-language/schema/raw/master/csl-citation.json"}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Nurhi</w:t>
      </w:r>
      <w:r>
        <w:rPr>
          <w:rFonts w:ascii="Times New Roman" w:hAnsi="Times New Roman" w:cs="Times New Roman"/>
          <w:noProof/>
          <w:sz w:val="24"/>
          <w:szCs w:val="24"/>
        </w:rPr>
        <w:t xml:space="preserve">dayah, </w:t>
      </w:r>
      <w:r w:rsidRPr="00300AB7">
        <w:rPr>
          <w:rFonts w:ascii="Times New Roman" w:hAnsi="Times New Roman" w:cs="Times New Roman"/>
          <w:noProof/>
          <w:sz w:val="24"/>
          <w:szCs w:val="24"/>
        </w:rPr>
        <w:t>2020:11)</w:t>
      </w:r>
      <w:r w:rsidRPr="00300AB7">
        <w:rPr>
          <w:rFonts w:ascii="Times New Roman" w:hAnsi="Times New Roman" w:cs="Times New Roman"/>
          <w:sz w:val="24"/>
          <w:szCs w:val="24"/>
        </w:rPr>
        <w:fldChar w:fldCharType="end"/>
      </w:r>
      <w:r>
        <w:rPr>
          <w:rFonts w:ascii="Times New Roman" w:hAnsi="Times New Roman" w:cs="Times New Roman"/>
          <w:sz w:val="24"/>
          <w:szCs w:val="24"/>
        </w:rPr>
        <w:t>.</w:t>
      </w:r>
      <w:r w:rsidRPr="00AB03B8">
        <w:rPr>
          <w:rFonts w:ascii="Times New Roman" w:hAnsi="Times New Roman" w:cs="Times New Roman"/>
          <w:sz w:val="24"/>
          <w:szCs w:val="24"/>
        </w:rPr>
        <w:t xml:space="preserve">Prestasi belajar seseorang merupakan hasil interaksi berbagai faktor yang memengaruhi, baik internal maupun eksternal. Mengenali faktor-faktor tersebut sangat penting, karena </w:t>
      </w:r>
      <w:r w:rsidRPr="00AB03B8">
        <w:rPr>
          <w:rFonts w:ascii="Times New Roman" w:hAnsi="Times New Roman" w:cs="Times New Roman"/>
          <w:sz w:val="24"/>
          <w:szCs w:val="24"/>
        </w:rPr>
        <w:lastRenderedPageBreak/>
        <w:t>dapat membantu siswa mencapai potensi belajarnya yang tertinggi.</w:t>
      </w:r>
      <w:r>
        <w:rPr>
          <w:rFonts w:ascii="Times New Roman" w:hAnsi="Times New Roman" w:cs="Times New Roman"/>
          <w:sz w:val="24"/>
          <w:szCs w:val="24"/>
        </w:rPr>
        <w:t>(</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{"citationItems":[{"id":"ITEM-1","itemData":{"DOI":"10.32585/jkp.v2i2.114","ISSN":"2549-1725","abstract":"Artikel ini adalah hasil kajian pustaka melalui metode diskriftif kualitatif yang mengkaji tentang gambaran umum prestasi belajar siswa dari berbagai aspek dan faktor-faktor yang mempengaruhi sehingga dihasilkan sebuah kesimpulan bahwa terdapat tiga aspek prestasi dalam belajar siswa yaitu aspek kognitif dan aspek afektif serta aspek psikomotorik dengan dua faktor yang mempengaruhi sebuah hasil dari prestasi tersebut diantaranya adalah faktor internal seperti pertama faktor fisiologi kedua faktor psikologi ketiga faktor kematangan fisik maupun psikis sedangkan faktor eksternal diantaranya adalah pertama faktor sosial kedua faktor budaya dan ketiga faktor lingkungan. Kata","author":[{"dropping-particle":"","family":"Syafi'i","given":"Ahmad","non-dropping-particle":"","parse-names":false,"suffix":""},{"dropping-particle":"","family":"Marfiyanto","given":"Tri","non-dropping-particle":"","parse-names":false,"suffix":""},{"dropping-particle":"","family":"Rodiyah","given":"Siti Kholidatur","non-dropping-particle":"","parse-names":false,"suffix":""}],"container-title":"Jurnal Komunikasi Pendidikan","id":"ITEM-1","issue":"2","issued":{"date-parts":[["2018"]]},"page":"115","title":"Studi Tentang Prestasi Belajar Siswa Dalam Berbagai Aspek Dan Faktor Yang Mempengaruhi","type":"article-journal","volume":"2"},"uris":["http://www.mendeley.com/documents/?uuid=c22efbe3-a30d-43a3-abfd-be7d735ffe93"]}],"mendeley":{"formattedCitation":"(Syafi’i et al., 2018)","manualFormatting":"Syafi’i et al, 2018:121)","plainTextFormattedCitation":"(Syafi’i et al., 2018)","previouslyFormattedCitation":"(Syafi’i et al., 2018)"},"properties":{"noteIndex":0},"schema":"https://github.com/citation-style-language/schema/raw/master/csl-citation.json"}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Syafi’i et al</w:t>
      </w:r>
      <w:r>
        <w:rPr>
          <w:rFonts w:ascii="Times New Roman" w:hAnsi="Times New Roman" w:cs="Times New Roman"/>
          <w:noProof/>
          <w:sz w:val="24"/>
          <w:szCs w:val="24"/>
        </w:rPr>
        <w:t xml:space="preserve">, </w:t>
      </w:r>
      <w:r w:rsidRPr="00300AB7">
        <w:rPr>
          <w:rFonts w:ascii="Times New Roman" w:hAnsi="Times New Roman" w:cs="Times New Roman"/>
          <w:noProof/>
          <w:sz w:val="24"/>
          <w:szCs w:val="24"/>
        </w:rPr>
        <w:t>2018:121)</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H</w:t>
      </w:r>
      <w:r w:rsidRPr="00AB03B8">
        <w:rPr>
          <w:rFonts w:ascii="Times New Roman" w:hAnsi="Times New Roman" w:cs="Times New Roman"/>
          <w:sz w:val="24"/>
          <w:szCs w:val="24"/>
        </w:rPr>
        <w:t>asil belajar siswa yang diharapkan, penting untuk mempertimbangkan berbagai faktor yang memengaruhi prestasi belajar, termasuk faktor internal dalam diri siswa dan faktor eksternal di luar diri siswa. Faktor internal meliputi aspek fisiologis dan psikologis, sedangkan faktor eksternal meliputi pengaruh lingkungan seperti keluarga dan masyarakat.</w:t>
      </w:r>
      <w:r w:rsidRPr="00300AB7">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{"citationItems":[{"id":"ITEM-1","itemData":{"DOI":"10.54371/jiip.v4i3.242","abstract":"Penelitian ini bertujuan untuk mengetahui seberapa besar pengaruh sarana belajar terhadap prestasi belajar siswa. Penelitian ini menggunakan tinjauan pustaka, yaitu suatu metodologi penelitian yang bertujuan untuk mengumpulkan dan mengekstrak intisari penelitian sebelumnya dan menganalisis beberapa gambaran umum para ahli yang tertulis dalam teks. Hasil penelitian ini dapat disimpulkan bahwa fasilitas belajar merupakan faktor yang dapat meningkatkan prestasi belajar siswa. Karena semakin lengkap fasilitas belajar yang dimiliki, maka siswa dapat belajar dengan baik. Memfasilitasi, mempercepat, dan memperdalam siswa dalam proses belajar mandiri. Dengan adanya proses belajar mandiri maka prestasi belajar siswa akan diperoleh secara maksimal, untuk itu diperlukan fasilitas belajar untuk mencapai prestasi belajar siswa ","author":[{"dropping-particle":"","family":"Sitirahayu","given":"Sitirahayu","non-dropping-particle":"","parse-names":false,"suffix":""},{"dropping-particle":"","family":"Purnomo","given":"Heru","non-dropping-particle":"","parse-names":false,"suffix":""}],"container-title":"JIIP - Jurnal Ilmiah Ilmu Pendidikan","id":"ITEM-1","issue":"3","issued":{"date-parts":[["2021"]]},"page":"164-168","title":"Pengaruh Sarana Belajar Terhadap Prestasi Belajar Siswa Sekolah Dasar","type":"article-journal","volume":"4"},"uris":["http://www.mendeley.com/documents/?uuid=301d45f5-b8da-457e-83d5-f0d7de437001"]}],"mendeley":{"formattedCitation":"(Sitirahayu &amp; Purnomo, 2021)","manualFormatting":"(Sitirahayu &amp; Purnomo, 2021:166)","plainTextFormattedCitation":"(Sitirahayu &amp; Purnomo, 2021)","previouslyFormattedCitation":"(Sitirahayu &amp; Purnomo, 2021)"},"properties":{"noteIndex":0},"schema":"https://github.com/citation-style-language/schema/raw/master/csl-citation.json"}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w:t>
      </w:r>
      <w:r w:rsidRPr="00300AB7">
        <w:rPr>
          <w:rFonts w:ascii="Times New Roman" w:hAnsi="Times New Roman" w:cs="Times New Roman"/>
          <w:noProof/>
          <w:sz w:val="24"/>
          <w:szCs w:val="24"/>
        </w:rPr>
        <w:t>Sitirahayu &amp; Purnomo</w:t>
      </w:r>
      <w:r>
        <w:rPr>
          <w:rFonts w:ascii="Times New Roman" w:hAnsi="Times New Roman" w:cs="Times New Roman"/>
          <w:noProof/>
          <w:sz w:val="24"/>
          <w:szCs w:val="24"/>
        </w:rPr>
        <w:t xml:space="preserve">, </w:t>
      </w:r>
      <w:r w:rsidRPr="00300AB7">
        <w:rPr>
          <w:rFonts w:ascii="Times New Roman" w:hAnsi="Times New Roman" w:cs="Times New Roman"/>
          <w:noProof/>
          <w:sz w:val="24"/>
          <w:szCs w:val="24"/>
        </w:rPr>
        <w:t>2021</w:t>
      </w:r>
      <w:r>
        <w:rPr>
          <w:rFonts w:ascii="Times New Roman" w:hAnsi="Times New Roman" w:cs="Times New Roman"/>
          <w:noProof/>
          <w:sz w:val="24"/>
          <w:szCs w:val="24"/>
        </w:rPr>
        <w:t>:166</w:t>
      </w:r>
      <w:r w:rsidRPr="00300AB7">
        <w:rPr>
          <w:rFonts w:ascii="Times New Roman" w:hAnsi="Times New Roman" w:cs="Times New Roman"/>
          <w:noProof/>
          <w:sz w:val="24"/>
          <w:szCs w:val="24"/>
        </w:rPr>
        <w:t>)</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 xml:space="preserve">Berdasarkan pernyataan </w:t>
      </w:r>
      <w:r w:rsidRPr="00300AB7">
        <w:rPr>
          <w:rFonts w:ascii="Times New Roman" w:hAnsi="Times New Roman" w:cs="Times New Roman"/>
          <w:sz w:val="24"/>
          <w:szCs w:val="24"/>
        </w:rPr>
        <w:t xml:space="preserve">dapat disimpulkan bahwa dalam prestasi belajar siswa terdapat berbagai faktor-faktor yang mempengaruhi antara lain faktor internal dan eksternal,dalam pribadi setiap individu pasti mempunyai tingkat kecerdasan yang berbeda-beda baik dari segi penerimaan materi ataupun cara pembelajarannya hal ini salah satu contoh dari faktor internal,sedangkan faktor eksternal lebih cenderung ke kehidupan luar dalam arti seperti faktor lingkungan termasuk keluarga atapun masyarakat.oleh karena itu pengelanan terkait faktor-faktor yang memperngaruhi prestasi belajar itu sangat perlu tujuannya agar siswa dapat memahami akan dampak yang akan ditimbulkan sehingga setidaknya mereka dapat memahaminya.  </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 xml:space="preserve">Rendahnya prestasi belajar siswa tidak semata-mata disebabkan oleh rendahnya IQ. Berbagai faktor, baik eksternal maupun internal, turut berperan dalam masalah ini. Oleh karena itu, para pendidik </w:t>
      </w:r>
      <w:r w:rsidRPr="00AB03B8">
        <w:rPr>
          <w:rFonts w:ascii="Times New Roman" w:hAnsi="Times New Roman" w:cs="Times New Roman"/>
          <w:sz w:val="24"/>
          <w:szCs w:val="24"/>
        </w:rPr>
        <w:lastRenderedPageBreak/>
        <w:t xml:space="preserve">hendaknya tidak menyalahkan siswa semata-mata atas hasil yang tidak memuaskan, karena banyak faktor yang memengaruhi keberhasilan belajar mereka. Para guru didorong untuk mengambil perspektif yang lebih mendalam, dengan menyadari bahwa belajar merupakan sistem yang kompleks dengan faktor-faktor yang saling terkait yang memengaruhi keberhasilan secara keseluruhan.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{"citationItems":[{"id":"ITEM-1","itemData":{"author":[{"dropping-particle":"","family":"Rosyid","given":"Moh.Zaiful","non-dropping-particle":"","parse-names":false,"suffix":""}],"edition":"2","editor":[{"dropping-particle":"","family":"Rofiqi, S.Pd.I.","given":"M. Pd.","non-dropping-particle":"","parse-names":false,"suffix":""}],"id":"ITEM-1","issued":{"date-parts":[["2020"]]},"number-of-pages":"108","publisher":"Literasi Nusantara","title":"Prestasi Belajar","type":"book"},"uris":["http://www.mendeley.com/documents/?uuid=74b64835-1ea1-4920-8ab6-e2b504b651ae"]}],"mendeley":{"formattedCitation":"(Rosyid, 2020)","manualFormatting":"(Rosyid, 2020:14)","plainTextFormattedCitation":"(Rosyid, 2020)","previouslyFormattedCitation":"(Rosyid, 2020)"},"properties":{"noteIndex":0},"schema":"https://github.com/citation-style-language/schema/raw/master/csl-citation.json"}</w:instrText>
      </w:r>
      <w:r>
        <w:rPr>
          <w:rFonts w:ascii="Times New Roman" w:hAnsi="Times New Roman" w:cs="Times New Roman"/>
          <w:sz w:val="24"/>
          <w:szCs w:val="24"/>
        </w:rPr>
        <w:fldChar w:fldCharType="separate"/>
      </w:r>
      <w:r w:rsidRPr="004069DA">
        <w:rPr>
          <w:rFonts w:ascii="Times New Roman" w:hAnsi="Times New Roman" w:cs="Times New Roman"/>
          <w:noProof/>
          <w:sz w:val="24"/>
          <w:szCs w:val="24"/>
        </w:rPr>
        <w:t>(Rosyid, 2020</w:t>
      </w:r>
      <w:r>
        <w:rPr>
          <w:rFonts w:ascii="Times New Roman" w:hAnsi="Times New Roman" w:cs="Times New Roman"/>
          <w:noProof/>
          <w:sz w:val="24"/>
          <w:szCs w:val="24"/>
        </w:rPr>
        <w:t>:14</w:t>
      </w:r>
      <w:r w:rsidRPr="004069DA">
        <w:rPr>
          <w:rFonts w:ascii="Times New Roman" w:hAnsi="Times New Roman" w:cs="Times New Roman"/>
          <w:noProof/>
          <w:sz w:val="24"/>
          <w:szCs w:val="24"/>
        </w:rPr>
        <w:t>)</w:t>
      </w:r>
      <w:r>
        <w:rPr>
          <w:rFonts w:ascii="Times New Roman" w:hAnsi="Times New Roman" w:cs="Times New Roman"/>
          <w:sz w:val="24"/>
          <w:szCs w:val="24"/>
        </w:rPr>
        <w:fldChar w:fldCharType="end"/>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AB03B8">
        <w:rPr>
          <w:rFonts w:ascii="Times New Roman" w:hAnsi="Times New Roman" w:cs="Times New Roman"/>
          <w:sz w:val="24"/>
          <w:szCs w:val="24"/>
        </w:rPr>
        <w:t>Secara keseluruhan, prestasi belajar siswa dipengaruhi oleh dua faktor utama: fakto</w:t>
      </w:r>
      <w:r>
        <w:rPr>
          <w:rFonts w:ascii="Times New Roman" w:hAnsi="Times New Roman" w:cs="Times New Roman"/>
          <w:sz w:val="24"/>
          <w:szCs w:val="24"/>
        </w:rPr>
        <w:t>r internal dan faktor eksternal (M. Dalyono,2007:55).</w:t>
      </w:r>
    </w:p>
    <w:p w:rsidR="006B0866" w:rsidRPr="00300AB7" w:rsidRDefault="006B0866" w:rsidP="006B0866">
      <w:pPr>
        <w:pStyle w:val="ListParagraph"/>
        <w:numPr>
          <w:ilvl w:val="0"/>
          <w:numId w:val="9"/>
        </w:numPr>
        <w:spacing w:line="480" w:lineRule="auto"/>
        <w:jc w:val="both"/>
        <w:rPr>
          <w:rFonts w:ascii="Times New Roman" w:hAnsi="Times New Roman" w:cs="Times New Roman"/>
          <w:sz w:val="24"/>
          <w:szCs w:val="24"/>
        </w:rPr>
      </w:pPr>
      <w:r w:rsidRPr="00AB03B8">
        <w:rPr>
          <w:rFonts w:ascii="Times New Roman" w:hAnsi="Times New Roman" w:cs="Times New Roman"/>
          <w:sz w:val="24"/>
          <w:szCs w:val="24"/>
        </w:rPr>
        <w:t>Faktor internal berasal dari siswa itu sendiri dan mencakup aspek fisiologis (seperti kesehatan dan kondisi fisik) serta unsur psikologis (seperti minat, bakat, kecerdasan, emosi, kelelahan, dan strategi belajar).</w:t>
      </w:r>
    </w:p>
    <w:p w:rsidR="006B0866" w:rsidRPr="00300AB7" w:rsidRDefault="006B0866" w:rsidP="006B0866">
      <w:pPr>
        <w:pStyle w:val="ListParagraph"/>
        <w:numPr>
          <w:ilvl w:val="0"/>
          <w:numId w:val="9"/>
        </w:numPr>
        <w:spacing w:line="480" w:lineRule="auto"/>
        <w:jc w:val="both"/>
        <w:rPr>
          <w:rFonts w:ascii="Times New Roman" w:hAnsi="Times New Roman" w:cs="Times New Roman"/>
          <w:sz w:val="24"/>
          <w:szCs w:val="24"/>
        </w:rPr>
      </w:pPr>
      <w:r w:rsidRPr="00AB03B8">
        <w:rPr>
          <w:rFonts w:ascii="Times New Roman" w:hAnsi="Times New Roman" w:cs="Times New Roman"/>
          <w:sz w:val="24"/>
          <w:szCs w:val="24"/>
        </w:rPr>
        <w:t>Faktor eksternal berasal dari luar diri siswa dan dipengaruhi oleh lingkungan keluarga, sekolah, masyarakat, dan alam. Faktor-faktor ini harus saling berinteraksi dan mendukung, karena semuanya berdampak pada pencapaian pembelajaran dan sangat penting untuk membantu siswa mencapai potensi penuhnya.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{"citationItems":[{"id":"ITEM-1","itemData":{"author":[{"dropping-particle":"","family":"Rosyid","given":"Moh.Zaiful","non-dropping-particle":"","parse-names":false,"suffix":""}],"edition":"2","editor":[{"dropping-particle":"","family":"Rofiqi, S.Pd.I.","given":"M. Pd.","non-dropping-particle":"","parse-names":false,"suffix":""}],"id":"ITEM-1","issued":{"date-parts":[["2020"]]},"number-of-pages":"108","publisher":"Literasi Nusantara","title":"Prestasi Belajar","type":"book"},"uris":["http://www.mendeley.com/documents/?uuid=74b64835-1ea1-4920-8ab6-e2b504b651ae"]}],"mendeley":{"formattedCitation":"(Rosyid, 2020)","manualFormatting":"(Rosyid, 2020:14)","plainTextFormattedCitation":"(Rosyid, 2020)","previouslyFormattedCitation":"(Rosyid, 2020)"},"properties":{"noteIndex":0},"schema":"https://github.com/citation-style-language/schema/raw/master/csl-citation.json"}</w:instrText>
      </w:r>
      <w:r>
        <w:rPr>
          <w:rFonts w:ascii="Times New Roman" w:hAnsi="Times New Roman" w:cs="Times New Roman"/>
          <w:sz w:val="24"/>
          <w:szCs w:val="24"/>
        </w:rPr>
        <w:fldChar w:fldCharType="separate"/>
      </w:r>
      <w:r w:rsidRPr="00FE1753">
        <w:rPr>
          <w:rFonts w:ascii="Times New Roman" w:hAnsi="Times New Roman" w:cs="Times New Roman"/>
          <w:noProof/>
          <w:sz w:val="24"/>
          <w:szCs w:val="24"/>
        </w:rPr>
        <w:t>(Rosyid, 2020</w:t>
      </w:r>
      <w:r>
        <w:rPr>
          <w:rFonts w:ascii="Times New Roman" w:hAnsi="Times New Roman" w:cs="Times New Roman"/>
          <w:noProof/>
          <w:sz w:val="24"/>
          <w:szCs w:val="24"/>
        </w:rPr>
        <w:t>:14</w:t>
      </w:r>
      <w:r w:rsidRPr="00FE1753">
        <w:rPr>
          <w:rFonts w:ascii="Times New Roman" w:hAnsi="Times New Roman" w:cs="Times New Roman"/>
          <w:noProof/>
          <w:sz w:val="24"/>
          <w:szCs w:val="24"/>
        </w:rPr>
        <w:t>)</w:t>
      </w:r>
      <w:r>
        <w:rPr>
          <w:rFonts w:ascii="Times New Roman" w:hAnsi="Times New Roman" w:cs="Times New Roman"/>
          <w:sz w:val="24"/>
          <w:szCs w:val="24"/>
        </w:rPr>
        <w:fldChar w:fldCharType="end"/>
      </w:r>
    </w:p>
    <w:p w:rsidR="006B0866" w:rsidRDefault="006B0866" w:rsidP="006B0866">
      <w:pPr>
        <w:spacing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rPr>
        <w:t>D</w:t>
      </w:r>
      <w:r w:rsidRPr="00AB03B8">
        <w:rPr>
          <w:rFonts w:ascii="Times New Roman" w:hAnsi="Times New Roman" w:cs="Times New Roman"/>
          <w:sz w:val="24"/>
          <w:szCs w:val="24"/>
        </w:rPr>
        <w:t xml:space="preserve">ampak kebijakan sistem zonasi terhadap prestasi belajar tidak dapat dinilai hingga siswa mengikuti ujian dan menerima masukan awal. Selain itu, terjadi penurunan kinerja sebelum dan sesudah penerapan kebijakan. Bukti menunjukkan bahwa sebelum sistem </w:t>
      </w:r>
      <w:r w:rsidRPr="00AB03B8">
        <w:rPr>
          <w:rFonts w:ascii="Times New Roman" w:hAnsi="Times New Roman" w:cs="Times New Roman"/>
          <w:sz w:val="24"/>
          <w:szCs w:val="24"/>
        </w:rPr>
        <w:lastRenderedPageBreak/>
        <w:t>zonasi, siswa lebih reseptif terhadap pengajaran, meraih skor tinggi dengan masukan minimal. Sebaliknya, setelah kebijakan diperkenalkan, siswa memerlukan dua hingga tiga putaran masukan</w:t>
      </w:r>
      <w:r>
        <w:rPr>
          <w:rFonts w:ascii="Times New Roman" w:hAnsi="Times New Roman" w:cs="Times New Roman"/>
          <w:sz w:val="24"/>
          <w:szCs w:val="24"/>
        </w:rPr>
        <w:t xml:space="preserve"> untuk mencapai hasil yang sama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{"citationItems":[{"id":"ITEM-1","itemData":{"abstract":"بباا","author":[{"dropping-particle":"","family":"Nurhidayah","given":"Siti","non-dropping-particle":"","parse-names":false,"suffix":""}],"container-title":"SELL Journal","id":"ITEM-1","issue":"1","issued":{"date-parts":[["2020"]]},"page":"55","title":"ANALISIS PRESTASI BELAJAR SISWA MEALUI SISTEM ZONASI DALAM PENERIMAAN PESERTA DIDIK BARU DI SMAN 3 JOMBANG","type":"article-journal","volume":"5"},"uris":["http://www.mendeley.com/documents/?uuid=a8e21f81-49db-4e0e-b9ba-72bc8d04d6f1"]}],"mendeley":{"formattedCitation":"(Nurhidayah, 2020)","manualFormatting":"(Nurhidayah, 2020:9)","plainTextFormattedCitation":"(Nurhidayah, 2020)","previouslyFormattedCitation":"(Nurhidayah, 2020)"},"properties":{"noteIndex":0},"schema":"https://github.com/citation-style-language/schema/raw/master/csl-citation.json"}</w:instrText>
      </w:r>
      <w:r>
        <w:rPr>
          <w:rFonts w:ascii="Times New Roman" w:hAnsi="Times New Roman" w:cs="Times New Roman"/>
          <w:sz w:val="24"/>
          <w:szCs w:val="24"/>
        </w:rPr>
        <w:fldChar w:fldCharType="separate"/>
      </w:r>
      <w:r w:rsidRPr="004C3DA9">
        <w:rPr>
          <w:rFonts w:ascii="Times New Roman" w:hAnsi="Times New Roman" w:cs="Times New Roman"/>
          <w:noProof/>
          <w:sz w:val="24"/>
          <w:szCs w:val="24"/>
        </w:rPr>
        <w:t>(Nurhidayah, 2020</w:t>
      </w:r>
      <w:r>
        <w:rPr>
          <w:rFonts w:ascii="Times New Roman" w:hAnsi="Times New Roman" w:cs="Times New Roman"/>
          <w:noProof/>
          <w:sz w:val="24"/>
          <w:szCs w:val="24"/>
        </w:rPr>
        <w:t>:9</w:t>
      </w:r>
      <w:r w:rsidRPr="004C3DA9">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6B0866" w:rsidRPr="00300AB7" w:rsidRDefault="006B0866" w:rsidP="006B0866">
      <w:pPr>
        <w:spacing w:line="480" w:lineRule="auto"/>
        <w:ind w:left="1134" w:firstLine="567"/>
        <w:jc w:val="both"/>
        <w:rPr>
          <w:rFonts w:ascii="Times New Roman" w:hAnsi="Times New Roman" w:cs="Times New Roman"/>
          <w:sz w:val="24"/>
          <w:szCs w:val="24"/>
        </w:rPr>
      </w:pPr>
      <w:r w:rsidRPr="00300AB7">
        <w:rPr>
          <w:rFonts w:ascii="Times New Roman" w:hAnsi="Times New Roman" w:cs="Times New Roman"/>
          <w:sz w:val="24"/>
          <w:szCs w:val="24"/>
        </w:rPr>
        <w:t>Berdasarkan pernyataan diatas oleh peneliti sebelumnya dapat disimpulkan bahwa dengan adanya kebijakan sistem zonasi terdapat dampak yang mempengaruhi prestasi belajar siswa tidak bisa diukur tanpa menggunakan tes ataupun ujian, namun memang setelah kebijakan tersebut di terapkan terjadi penurunan kemudian dari segi mendidik siswa pun lebih susah diatur.</w:t>
      </w:r>
    </w:p>
    <w:p w:rsidR="006B0866" w:rsidRPr="00300AB7" w:rsidRDefault="006B0866" w:rsidP="006B0866">
      <w:pPr>
        <w:pStyle w:val="ListParagraph"/>
        <w:numPr>
          <w:ilvl w:val="0"/>
          <w:numId w:val="14"/>
        </w:numPr>
        <w:spacing w:line="480" w:lineRule="auto"/>
        <w:jc w:val="both"/>
        <w:rPr>
          <w:rFonts w:ascii="Times New Roman" w:hAnsi="Times New Roman" w:cs="Times New Roman"/>
          <w:b/>
          <w:sz w:val="24"/>
          <w:szCs w:val="24"/>
        </w:rPr>
      </w:pPr>
      <w:r w:rsidRPr="00300AB7">
        <w:rPr>
          <w:rFonts w:ascii="Times New Roman" w:hAnsi="Times New Roman" w:cs="Times New Roman"/>
          <w:b/>
          <w:sz w:val="24"/>
          <w:szCs w:val="24"/>
        </w:rPr>
        <w:t xml:space="preserve">Indikator prestasi </w:t>
      </w:r>
    </w:p>
    <w:p w:rsidR="006B0866" w:rsidRPr="00300AB7" w:rsidRDefault="006B0866" w:rsidP="006B0866">
      <w:pPr>
        <w:pStyle w:val="ListParagraph"/>
        <w:spacing w:line="480" w:lineRule="auto"/>
        <w:ind w:left="1494"/>
        <w:jc w:val="both"/>
        <w:rPr>
          <w:rFonts w:ascii="Times New Roman" w:hAnsi="Times New Roman" w:cs="Times New Roman"/>
          <w:sz w:val="24"/>
          <w:szCs w:val="24"/>
        </w:rPr>
      </w:pPr>
      <w:r w:rsidRPr="00300AB7">
        <w:rPr>
          <w:rFonts w:ascii="Times New Roman" w:hAnsi="Times New Roman" w:cs="Times New Roman"/>
          <w:sz w:val="24"/>
          <w:szCs w:val="24"/>
        </w:rPr>
        <w:t>Prestasi belajar merupakan hasil yang diperoleh peserta didik selama mengikuti sebuah pembelajaran yang akan membuahkan hasil berupa nilai angka ataupun huruf.adapaun indikator prestasi belajar menurut</w:t>
      </w:r>
      <w:r>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mengetahui pengaruh kinerja mengajar guru terhadap prestasi belajar siswa di SD negeri 34 Bontosua. Jenis penelitian yang digunakan adalah penelitian deskriptif kuantitatif. Populasi dalam penelitian ini adalah seluruh guru dan siswa di SD Negeri 34 Bontosua. Teknik pengambilan sampel adalah sampling jenuh dan purposive sampling, maka total sampel secara keseluruhan adalah jumlah guru 8 orang dan jumlah siswa adalah 8 orang. Teknik pengumpulan data digunakan adalah angket sebagai data primer, dan dokumentasi sebagai data pendukung. Teknik Analisis data dilakukan dengan menganalisis hasil jawaban responden pada angket secara kuantitatif menggunakan analisis deskriptif dan analisis inferensial. Hasil penelitian menunjukkan bahwa terdapat pengaruh signifikan kinerja mengajar sekolah terhadap prestasi belajar siswa di SD Negeri 34 Bontosua, dimana diperoleh nilai t hitung &gt; t tabel yaitu 2,814 &gt; 2,571 dan nilai probabilitas &lt; taraf signifikan, yaitu 0,037 &lt; 0,05. Kata","author":[{"dropping-particle":"","family":"Kamil","given":"","non-dropping-particle":"","parse-names":false,"suffix":""},{"dropping-particle":"","family":"Yunus","given":"Muhammad","non-dropping-particle":"","parse-names":false,"suffix":""},{"dropping-particle":"","family":"Yusal","given":"Muhammad Sri","non-dropping-particle":"","parse-names":false,"suffix":""},{"dropping-particle":"","family":"Elpisah","given":"","non-dropping-particle":"","parse-names":false,"suffix":""}],"container-title":"Jurnal Education and Develoment","id":"ITEM-1","issue":"2","issued":{"date-parts":[["2022"]]},"page":"241-245","title":"Pengaruh Kinerja Mengajar Guru Terhadap Prestasi Belajar Siswa di SD Negeri 34 Bontosoa Oleh","type":"article-journal","volume":"1"},"uris":["http://www.mendeley.com/documents/?uuid=38d970ee-8686-45c8-a1db-548ab2d08be6"]}],"mendeley":{"formattedCitation":"(Kamil et al., 2022)","manualFormatting":"Kamil et al  (2022:242)","plainTextFormattedCitation":"(Kamil et al., 2022)","previouslyFormattedCitation":"(Kamil et al., 2022)"},"properties":{"noteIndex":0},"schema":"https://github.com/citation-style-language/schema/raw/master/csl-citation.json"}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Kamil e</w:t>
      </w:r>
      <w:r>
        <w:rPr>
          <w:rFonts w:ascii="Times New Roman" w:hAnsi="Times New Roman" w:cs="Times New Roman"/>
          <w:noProof/>
          <w:sz w:val="24"/>
          <w:szCs w:val="24"/>
        </w:rPr>
        <w:t xml:space="preserve">t al </w:t>
      </w:r>
      <w:r w:rsidRPr="00300AB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300AB7">
        <w:rPr>
          <w:rFonts w:ascii="Times New Roman" w:hAnsi="Times New Roman" w:cs="Times New Roman"/>
          <w:noProof/>
          <w:sz w:val="24"/>
          <w:szCs w:val="24"/>
        </w:rPr>
        <w:t>2022</w:t>
      </w:r>
      <w:r>
        <w:rPr>
          <w:rFonts w:ascii="Times New Roman" w:hAnsi="Times New Roman" w:cs="Times New Roman"/>
          <w:noProof/>
          <w:sz w:val="24"/>
          <w:szCs w:val="24"/>
        </w:rPr>
        <w:t>:242</w:t>
      </w:r>
      <w:r w:rsidRPr="00300AB7">
        <w:rPr>
          <w:rFonts w:ascii="Times New Roman" w:hAnsi="Times New Roman" w:cs="Times New Roman"/>
          <w:noProof/>
          <w:sz w:val="24"/>
          <w:szCs w:val="24"/>
        </w:rPr>
        <w:t>)</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 xml:space="preserve"> indikator yang disampaikan adalah :</w:t>
      </w:r>
    </w:p>
    <w:p w:rsidR="006B0866" w:rsidRPr="00300AB7" w:rsidRDefault="006B0866" w:rsidP="006B0866">
      <w:pPr>
        <w:pStyle w:val="ListParagraph"/>
        <w:numPr>
          <w:ilvl w:val="0"/>
          <w:numId w:val="15"/>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Aspek kognitif,</w:t>
      </w:r>
    </w:p>
    <w:p w:rsidR="006B0866" w:rsidRPr="00300AB7" w:rsidRDefault="006B0866" w:rsidP="006B0866">
      <w:pPr>
        <w:pStyle w:val="ListParagraph"/>
        <w:numPr>
          <w:ilvl w:val="0"/>
          <w:numId w:val="15"/>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Aspek afektif</w:t>
      </w:r>
    </w:p>
    <w:p w:rsidR="006B0866" w:rsidRPr="00300AB7" w:rsidRDefault="006B0866" w:rsidP="006B0866">
      <w:pPr>
        <w:pStyle w:val="ListParagraph"/>
        <w:numPr>
          <w:ilvl w:val="0"/>
          <w:numId w:val="15"/>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Aspek psikomotorik</w:t>
      </w:r>
    </w:p>
    <w:p w:rsidR="006B0866" w:rsidRPr="00300AB7" w:rsidRDefault="006B0866" w:rsidP="006B0866">
      <w:pPr>
        <w:spacing w:line="480" w:lineRule="auto"/>
        <w:ind w:left="1494"/>
        <w:jc w:val="both"/>
        <w:rPr>
          <w:rFonts w:ascii="Times New Roman" w:hAnsi="Times New Roman" w:cs="Times New Roman"/>
          <w:noProof/>
          <w:sz w:val="24"/>
          <w:szCs w:val="24"/>
        </w:rPr>
      </w:pPr>
      <w:r w:rsidRPr="00300AB7">
        <w:rPr>
          <w:rFonts w:ascii="Times New Roman" w:hAnsi="Times New Roman" w:cs="Times New Roman"/>
          <w:sz w:val="24"/>
          <w:szCs w:val="24"/>
        </w:rPr>
        <w:t xml:space="preserve">Pendapat lain juga menyatakan bahwa indikator prestasi belajar menurut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{"citationItems":[{"id":"ITEM-1","itemData":{"ISSN":"2654-8607","abstract":"Penelitian ini memiliki tujuan untuk mengetahui pengaruh efikasi diri siswa terhadap prestasi belajar  matematika.  Populasi  penelitian  adalah  seluruh  siswa  SMP  PGRI  Kasihan  kelas  VIII  A yang berjumlah 30 siswa. Pengumpulan data dalam penelitian ini menggunakan metode angket dan tes. Teknik analisis data yang dilakukan menggunakan regresi linear sederhana. Hasil penelitian ini menunjukkan  bahwa  terdapat  pengaruh  positif  dan  signifikan  dari  efikasi  diri  terhadap  prestasi belajar  matematika  siswa.  Semakin  tinggi  efikasi  diri  siswa  maka  semakin  tinggi  prestasi  belajar matematika  siswa.  Semakinrendah  efikasi  diri  siswa  maka  semakin  rendah  pula  prestasi  belajar matematika siswa.","author":[{"dropping-particle":"","family":"Wulanningtyas","given":"Melania Eva","non-dropping-particle":"","parse-names":false,"suffix":""},{"dropping-particle":"","family":"Ate","given":"Hendrikus Mikku","non-dropping-particle":"","parse-names":false,"suffix":""}],"container-title":"Prosiding Konferensi Pendidikan Nasional","id":"ITEM-1","issue":"1","issued":{"date-parts":[["2020"]]},"page":"166-169","title":"Pengaruh efikasi diri siswa terhadap prestasi belajar matematika","type":"article-journal","volume":"2"},"uris":["http://www.mendeley.com/documents/?uuid=09b9e36a-0e4a-4934-96dd-73a5f81e0532"]}],"mendeley":{"formattedCitation":"(Wulanningtyas &amp; Ate, 2020)","manualFormatting":"Wulanningtyas &amp; Ate (2020:168)","plainTextFormattedCitation":"(Wulanningtyas &amp; Ate, 2020)","previouslyFormattedCitation":"(Wulanningtyas &amp; Ate, 2020)"},"properties":{"noteIndex":0},"schema":"https://github.com/citation-style-language/schema/raw/master/csl-citation.json"}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Wulanningtyas &amp; Ate (</w:t>
      </w:r>
      <w:r w:rsidRPr="00300AB7">
        <w:rPr>
          <w:rFonts w:ascii="Times New Roman" w:hAnsi="Times New Roman" w:cs="Times New Roman"/>
          <w:noProof/>
          <w:sz w:val="24"/>
          <w:szCs w:val="24"/>
        </w:rPr>
        <w:t>2020:168)</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 xml:space="preserve"> dapat diukur melalui :</w:t>
      </w:r>
    </w:p>
    <w:p w:rsidR="006B0866" w:rsidRPr="00300AB7" w:rsidRDefault="006B0866" w:rsidP="006B0866">
      <w:pPr>
        <w:pStyle w:val="ListParagraph"/>
        <w:numPr>
          <w:ilvl w:val="0"/>
          <w:numId w:val="16"/>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Ranah kognitif (pengetahuan)</w:t>
      </w:r>
    </w:p>
    <w:p w:rsidR="006B0866" w:rsidRPr="00300AB7" w:rsidRDefault="006B0866" w:rsidP="006B0866">
      <w:pPr>
        <w:pStyle w:val="ListParagraph"/>
        <w:numPr>
          <w:ilvl w:val="0"/>
          <w:numId w:val="16"/>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lastRenderedPageBreak/>
        <w:t>Ranah afektif (sikap )</w:t>
      </w:r>
    </w:p>
    <w:p w:rsidR="006B0866" w:rsidRDefault="006B0866" w:rsidP="006B0866">
      <w:pPr>
        <w:pStyle w:val="ListParagraph"/>
        <w:numPr>
          <w:ilvl w:val="0"/>
          <w:numId w:val="16"/>
        </w:numPr>
        <w:spacing w:line="480" w:lineRule="auto"/>
        <w:jc w:val="both"/>
        <w:rPr>
          <w:rFonts w:ascii="Times New Roman" w:hAnsi="Times New Roman" w:cs="Times New Roman"/>
          <w:sz w:val="24"/>
          <w:szCs w:val="24"/>
        </w:rPr>
      </w:pPr>
      <w:r w:rsidRPr="00300AB7">
        <w:rPr>
          <w:rFonts w:ascii="Times New Roman" w:hAnsi="Times New Roman" w:cs="Times New Roman"/>
          <w:sz w:val="24"/>
          <w:szCs w:val="24"/>
        </w:rPr>
        <w:t>Ranah psikomotorik ( keterampilan )</w:t>
      </w:r>
    </w:p>
    <w:p w:rsidR="006B0866" w:rsidRPr="00F60F0F" w:rsidRDefault="006B0866" w:rsidP="006B0866">
      <w:pPr>
        <w:spacing w:line="480" w:lineRule="auto"/>
        <w:ind w:left="1494"/>
        <w:jc w:val="both"/>
        <w:rPr>
          <w:rFonts w:ascii="Times New Roman" w:hAnsi="Times New Roman" w:cs="Times New Roman"/>
          <w:sz w:val="24"/>
          <w:szCs w:val="24"/>
        </w:rPr>
      </w:pPr>
      <w:r>
        <w:rPr>
          <w:rFonts w:ascii="Times New Roman" w:hAnsi="Times New Roman" w:cs="Times New Roman"/>
          <w:sz w:val="24"/>
          <w:szCs w:val="24"/>
        </w:rPr>
        <w:t xml:space="preserve">Berdasarkan beberapa indikator yang disampaikan oleh beberapa ahli diatas peneliti mengambil indikator aspek kognitif (pengetahuan) yang diukur melalui hasil nilai yang diperoleh siswa selama pembelajaran Ekonomi berlansung kemudian aspek afektif (sikap) dilihat melalui tindak dan perilaku siswa selama di dalam kelas maupun di luar kelas hal ini karena memilih sesuai dengan identifikasi masalah pada penelitian ini. </w:t>
      </w:r>
    </w:p>
    <w:p w:rsidR="006B0866" w:rsidRDefault="006B0866" w:rsidP="006B0866">
      <w:pPr>
        <w:pStyle w:val="Heading2"/>
        <w:numPr>
          <w:ilvl w:val="1"/>
          <w:numId w:val="11"/>
        </w:numPr>
        <w:ind w:left="426" w:hanging="426"/>
      </w:pPr>
      <w:bookmarkStart w:id="18" w:name="_Toc184271078"/>
      <w:r w:rsidRPr="00300AB7">
        <w:t>Penelitian terdahulu</w:t>
      </w:r>
      <w:bookmarkEnd w:id="18"/>
      <w:r w:rsidRPr="00300AB7">
        <w:t xml:space="preserve">  </w:t>
      </w:r>
    </w:p>
    <w:p w:rsidR="006B0866" w:rsidRPr="00764E21" w:rsidRDefault="006B0866" w:rsidP="006B0866">
      <w:pPr>
        <w:pStyle w:val="Caption"/>
        <w:keepNext/>
        <w:jc w:val="center"/>
        <w:rPr>
          <w:rFonts w:ascii="Times New Roman" w:hAnsi="Times New Roman" w:cs="Times New Roman"/>
          <w:b/>
          <w:i w:val="0"/>
          <w:color w:val="auto"/>
          <w:sz w:val="24"/>
          <w:szCs w:val="24"/>
        </w:rPr>
      </w:pPr>
      <w:bookmarkStart w:id="19" w:name="_Toc184271294"/>
      <w:r w:rsidRPr="00764E21">
        <w:rPr>
          <w:rFonts w:ascii="Times New Roman" w:hAnsi="Times New Roman" w:cs="Times New Roman"/>
          <w:b/>
          <w:i w:val="0"/>
          <w:color w:val="auto"/>
          <w:sz w:val="24"/>
          <w:szCs w:val="24"/>
        </w:rPr>
        <w:t xml:space="preserve">Tabel </w:t>
      </w:r>
      <w:r w:rsidRPr="00764E21">
        <w:rPr>
          <w:rFonts w:ascii="Times New Roman" w:hAnsi="Times New Roman" w:cs="Times New Roman"/>
          <w:b/>
          <w:i w:val="0"/>
          <w:color w:val="auto"/>
          <w:sz w:val="24"/>
          <w:szCs w:val="24"/>
        </w:rPr>
        <w:fldChar w:fldCharType="begin"/>
      </w:r>
      <w:r w:rsidRPr="00764E21">
        <w:rPr>
          <w:rFonts w:ascii="Times New Roman" w:hAnsi="Times New Roman" w:cs="Times New Roman"/>
          <w:b/>
          <w:i w:val="0"/>
          <w:color w:val="auto"/>
          <w:sz w:val="24"/>
          <w:szCs w:val="24"/>
        </w:rPr>
        <w:instrText xml:space="preserve"> SEQ Tabel \* ARABIC </w:instrText>
      </w:r>
      <w:r w:rsidRPr="00764E21">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764E21">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br/>
      </w:r>
      <w:r w:rsidRPr="00764E21">
        <w:rPr>
          <w:rFonts w:ascii="Times New Roman" w:hAnsi="Times New Roman" w:cs="Times New Roman"/>
          <w:b/>
          <w:i w:val="0"/>
          <w:color w:val="auto"/>
          <w:sz w:val="24"/>
          <w:szCs w:val="24"/>
        </w:rPr>
        <w:t>Penelitian Terdahulu</w:t>
      </w:r>
      <w:bookmarkEnd w:id="19"/>
    </w:p>
    <w:tbl>
      <w:tblPr>
        <w:tblStyle w:val="TableGrid"/>
        <w:tblW w:w="8079" w:type="dxa"/>
        <w:tblInd w:w="421" w:type="dxa"/>
        <w:tblLook w:val="04A0" w:firstRow="1" w:lastRow="0" w:firstColumn="1" w:lastColumn="0" w:noHBand="0" w:noVBand="1"/>
      </w:tblPr>
      <w:tblGrid>
        <w:gridCol w:w="567"/>
        <w:gridCol w:w="1910"/>
        <w:gridCol w:w="2342"/>
        <w:gridCol w:w="3260"/>
      </w:tblGrid>
      <w:tr w:rsidR="006B0866" w:rsidRPr="00300AB7" w:rsidTr="006A7CE7">
        <w:tc>
          <w:tcPr>
            <w:tcW w:w="567" w:type="dxa"/>
          </w:tcPr>
          <w:p w:rsidR="006B0866" w:rsidRPr="00300AB7" w:rsidRDefault="006B0866" w:rsidP="006A7CE7">
            <w:pPr>
              <w:pStyle w:val="ListParagraph"/>
              <w:tabs>
                <w:tab w:val="left" w:pos="5685"/>
              </w:tabs>
              <w:spacing w:line="480" w:lineRule="auto"/>
              <w:ind w:left="0"/>
              <w:jc w:val="center"/>
              <w:rPr>
                <w:rFonts w:ascii="Times New Roman" w:hAnsi="Times New Roman" w:cs="Times New Roman"/>
                <w:b/>
                <w:sz w:val="24"/>
                <w:szCs w:val="24"/>
              </w:rPr>
            </w:pPr>
            <w:r w:rsidRPr="00300AB7">
              <w:rPr>
                <w:rFonts w:ascii="Times New Roman" w:hAnsi="Times New Roman" w:cs="Times New Roman"/>
                <w:b/>
                <w:sz w:val="24"/>
                <w:szCs w:val="24"/>
              </w:rPr>
              <w:t>No</w:t>
            </w:r>
          </w:p>
        </w:tc>
        <w:tc>
          <w:tcPr>
            <w:tcW w:w="1910" w:type="dxa"/>
          </w:tcPr>
          <w:p w:rsidR="006B0866" w:rsidRPr="00300AB7" w:rsidRDefault="006B0866" w:rsidP="006A7CE7">
            <w:pPr>
              <w:pStyle w:val="ListParagraph"/>
              <w:tabs>
                <w:tab w:val="left" w:pos="5685"/>
              </w:tabs>
              <w:spacing w:line="480" w:lineRule="auto"/>
              <w:ind w:left="0"/>
              <w:jc w:val="center"/>
              <w:rPr>
                <w:rFonts w:ascii="Times New Roman" w:hAnsi="Times New Roman" w:cs="Times New Roman"/>
                <w:b/>
                <w:sz w:val="24"/>
                <w:szCs w:val="24"/>
              </w:rPr>
            </w:pPr>
            <w:r w:rsidRPr="00300AB7">
              <w:rPr>
                <w:rFonts w:ascii="Times New Roman" w:hAnsi="Times New Roman" w:cs="Times New Roman"/>
                <w:b/>
                <w:sz w:val="24"/>
                <w:szCs w:val="24"/>
              </w:rPr>
              <w:t>Nama Peneliti</w:t>
            </w:r>
          </w:p>
        </w:tc>
        <w:tc>
          <w:tcPr>
            <w:tcW w:w="2342" w:type="dxa"/>
          </w:tcPr>
          <w:p w:rsidR="006B0866" w:rsidRPr="00300AB7" w:rsidRDefault="006B0866" w:rsidP="006A7CE7">
            <w:pPr>
              <w:pStyle w:val="ListParagraph"/>
              <w:tabs>
                <w:tab w:val="left" w:pos="5685"/>
              </w:tabs>
              <w:spacing w:line="480" w:lineRule="auto"/>
              <w:ind w:left="0"/>
              <w:jc w:val="center"/>
              <w:rPr>
                <w:rFonts w:ascii="Times New Roman" w:hAnsi="Times New Roman" w:cs="Times New Roman"/>
                <w:b/>
                <w:sz w:val="24"/>
                <w:szCs w:val="24"/>
              </w:rPr>
            </w:pPr>
            <w:r w:rsidRPr="00300AB7">
              <w:rPr>
                <w:rFonts w:ascii="Times New Roman" w:hAnsi="Times New Roman" w:cs="Times New Roman"/>
                <w:b/>
                <w:sz w:val="24"/>
                <w:szCs w:val="24"/>
              </w:rPr>
              <w:t>Judul Peneliti</w:t>
            </w:r>
          </w:p>
        </w:tc>
        <w:tc>
          <w:tcPr>
            <w:tcW w:w="3260" w:type="dxa"/>
          </w:tcPr>
          <w:p w:rsidR="006B0866" w:rsidRPr="00300AB7" w:rsidRDefault="006B0866" w:rsidP="006A7CE7">
            <w:pPr>
              <w:pStyle w:val="ListParagraph"/>
              <w:tabs>
                <w:tab w:val="left" w:pos="5685"/>
              </w:tabs>
              <w:spacing w:line="480" w:lineRule="auto"/>
              <w:ind w:left="0"/>
              <w:jc w:val="center"/>
              <w:rPr>
                <w:rFonts w:ascii="Times New Roman" w:hAnsi="Times New Roman" w:cs="Times New Roman"/>
                <w:b/>
                <w:sz w:val="24"/>
                <w:szCs w:val="24"/>
              </w:rPr>
            </w:pPr>
            <w:r w:rsidRPr="00300AB7">
              <w:rPr>
                <w:rFonts w:ascii="Times New Roman" w:hAnsi="Times New Roman" w:cs="Times New Roman"/>
                <w:b/>
                <w:sz w:val="24"/>
                <w:szCs w:val="24"/>
              </w:rPr>
              <w:t>Hasil penelitian</w:t>
            </w:r>
          </w:p>
        </w:tc>
      </w:tr>
      <w:tr w:rsidR="006B0866" w:rsidRPr="00300AB7" w:rsidTr="006A7CE7">
        <w:tc>
          <w:tcPr>
            <w:tcW w:w="567"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1.</w:t>
            </w:r>
          </w:p>
        </w:tc>
        <w:tc>
          <w:tcPr>
            <w:tcW w:w="1910"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Rena Marshella</w:t>
            </w:r>
          </w:p>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(2023)</w:t>
            </w:r>
          </w:p>
        </w:tc>
        <w:tc>
          <w:tcPr>
            <w:tcW w:w="2342"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Implementasi kebijakan sistem zonasi penerimaa peserta didik baru (PPDB)pada tingkat SMP NEGERI di Kabupaten Karimun</w:t>
            </w:r>
          </w:p>
        </w:tc>
        <w:tc>
          <w:tcPr>
            <w:tcW w:w="3260"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Berdasarkan hasil penelitian dan pembahasan yang telah peneliti lakukan dapat disimpulkan bahwa kebijakan sistem zonasi sejauh ini belum mampu memenuhi kepentingan publik secara menyeluruh.</w:t>
            </w:r>
          </w:p>
        </w:tc>
      </w:tr>
      <w:tr w:rsidR="006B0866" w:rsidRPr="00300AB7" w:rsidTr="006A7CE7">
        <w:tc>
          <w:tcPr>
            <w:tcW w:w="567"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2.</w:t>
            </w:r>
          </w:p>
        </w:tc>
        <w:tc>
          <w:tcPr>
            <w:tcW w:w="1910"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Rindang Alam Guciano.S</w:t>
            </w:r>
          </w:p>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(2023)</w:t>
            </w:r>
          </w:p>
        </w:tc>
        <w:tc>
          <w:tcPr>
            <w:tcW w:w="2342"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 xml:space="preserve">Pelakasanaan Kebijakan Zonasi Dalam Penerimaan </w:t>
            </w:r>
            <w:r w:rsidRPr="00300AB7">
              <w:rPr>
                <w:rFonts w:ascii="Times New Roman" w:hAnsi="Times New Roman" w:cs="Times New Roman"/>
                <w:sz w:val="24"/>
                <w:szCs w:val="24"/>
              </w:rPr>
              <w:lastRenderedPageBreak/>
              <w:t>Peserta Didik Baru (PPDB)di SMP Negeri 1 Kota Payakumbuh.</w:t>
            </w:r>
          </w:p>
        </w:tc>
        <w:tc>
          <w:tcPr>
            <w:tcW w:w="3260"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lastRenderedPageBreak/>
              <w:t xml:space="preserve">Berdasarkan hasil penelitian dan pembahasan yang telah penulis lakukan maka dapat </w:t>
            </w:r>
            <w:r w:rsidRPr="00300AB7">
              <w:rPr>
                <w:rFonts w:ascii="Times New Roman" w:hAnsi="Times New Roman" w:cs="Times New Roman"/>
                <w:sz w:val="24"/>
                <w:szCs w:val="24"/>
              </w:rPr>
              <w:lastRenderedPageBreak/>
              <w:t>disimpulkan sebagai berikut bahwa pelaksaan PPDB zonasi di SMPN 1 Kota Payakumbuh dalam penerapannya sudah terlaksana dengan baik dan dapat dikatakan berhasil merujuk ke pada aturan dan tujuan yang telah di tetapkan.</w:t>
            </w:r>
          </w:p>
        </w:tc>
      </w:tr>
      <w:tr w:rsidR="006B0866" w:rsidRPr="00300AB7" w:rsidTr="006A7CE7">
        <w:tc>
          <w:tcPr>
            <w:tcW w:w="567"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lastRenderedPageBreak/>
              <w:t>3.</w:t>
            </w:r>
          </w:p>
        </w:tc>
        <w:tc>
          <w:tcPr>
            <w:tcW w:w="1910"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Zulfa Millemia Yuniar (2022)</w:t>
            </w:r>
          </w:p>
        </w:tc>
        <w:tc>
          <w:tcPr>
            <w:tcW w:w="2342" w:type="dxa"/>
          </w:tcPr>
          <w:p w:rsidR="006B0866" w:rsidRPr="00300AB7" w:rsidRDefault="006B0866" w:rsidP="006A7CE7">
            <w:pPr>
              <w:pStyle w:val="ListParagraph"/>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Analisis Prestasi Belajar ditinjau dari self-efficacy peserta didik pada pembelejaran di masa pandemic kelas XI AKL 2 SMK NEGERI 2 TEGAL TAHUN PELAJARAN 2021/2022.</w:t>
            </w:r>
          </w:p>
        </w:tc>
        <w:tc>
          <w:tcPr>
            <w:tcW w:w="3260" w:type="dxa"/>
          </w:tcPr>
          <w:p w:rsidR="006B0866" w:rsidRPr="00300AB7" w:rsidRDefault="006B0866" w:rsidP="006A7CE7">
            <w:pPr>
              <w:pStyle w:val="ListParagraph"/>
              <w:keepNext/>
              <w:tabs>
                <w:tab w:val="left" w:pos="5685"/>
              </w:tabs>
              <w:spacing w:line="480" w:lineRule="auto"/>
              <w:ind w:left="0"/>
              <w:rPr>
                <w:rFonts w:ascii="Times New Roman" w:hAnsi="Times New Roman" w:cs="Times New Roman"/>
                <w:sz w:val="24"/>
                <w:szCs w:val="24"/>
              </w:rPr>
            </w:pPr>
            <w:r w:rsidRPr="00300AB7">
              <w:rPr>
                <w:rFonts w:ascii="Times New Roman" w:hAnsi="Times New Roman" w:cs="Times New Roman"/>
                <w:sz w:val="24"/>
                <w:szCs w:val="24"/>
              </w:rPr>
              <w:t xml:space="preserve">Berdasarkan dari hasil penelitian”analisis prestasi belajar berdasarkan self-efficacy peserta didik pada pembelajaran di masa pandemic kela XI AKL 2 SMK Negeri 2 Tegal Tahun Pelajaran 2021/2022 dapat disimpulkan bahwa prestasi belajar yang dimiliki oleh peserta didik kelas XI AKL 2 bedasarkan indikator yang dimiliki oleh prestasi belajar sudah mencapai rata-rata atas atau sudah baik berdasarkan </w:t>
            </w:r>
            <w:r w:rsidRPr="00300AB7">
              <w:rPr>
                <w:rFonts w:ascii="Times New Roman" w:hAnsi="Times New Roman" w:cs="Times New Roman"/>
                <w:sz w:val="24"/>
                <w:szCs w:val="24"/>
              </w:rPr>
              <w:lastRenderedPageBreak/>
              <w:t>nilai yang mereka peroleh dalam mata pelajaran prektikum akutansi perusahaan jasa dagang dan manufaktur.</w:t>
            </w:r>
          </w:p>
        </w:tc>
      </w:tr>
    </w:tbl>
    <w:p w:rsidR="006B0866" w:rsidRDefault="006B0866" w:rsidP="006B0866">
      <w:pPr>
        <w:rPr>
          <w:rFonts w:ascii="Times New Roman" w:hAnsi="Times New Roman" w:cs="Times New Roman"/>
          <w:b/>
          <w:i/>
          <w:iCs/>
          <w:sz w:val="24"/>
          <w:szCs w:val="24"/>
        </w:rPr>
      </w:pPr>
    </w:p>
    <w:p w:rsidR="006B0866" w:rsidRPr="003925AF" w:rsidRDefault="006B0866" w:rsidP="006B0866">
      <w:pPr>
        <w:spacing w:line="480" w:lineRule="auto"/>
        <w:jc w:val="both"/>
        <w:rPr>
          <w:rFonts w:ascii="Times New Roman" w:hAnsi="Times New Roman" w:cs="Times New Roman"/>
          <w:iCs/>
          <w:sz w:val="24"/>
          <w:szCs w:val="24"/>
        </w:rPr>
      </w:pPr>
      <w:r>
        <w:rPr>
          <w:rFonts w:ascii="Times New Roman" w:hAnsi="Times New Roman" w:cs="Times New Roman"/>
          <w:iCs/>
          <w:sz w:val="24"/>
          <w:szCs w:val="24"/>
        </w:rPr>
        <w:tab/>
        <w:t>Berdasarkan penelitian di atas bahwa ketiga penelitian tersebut memiliki kaitan yang erat dengan penelitian peneliti. Penelitian mengenai sistem zonasi  dan prestasi belajar siswa.melalui penelitian terdahulu peneliti paham mengenai penggunaan teori di masing-masing penelitian. Bagaimana penelitian dirancang agar sesuai dan sistematis. Penelitian terdahulu sangat berguna sebagai bahan acuan peneliti tetapi tetap terdapat perbedaan yang menjadikan penelitian ini karya ilmiah yang orisinil.</w:t>
      </w:r>
    </w:p>
    <w:p w:rsidR="006B0866" w:rsidRPr="00F34342" w:rsidRDefault="006B0866" w:rsidP="006B0866">
      <w:pPr>
        <w:rPr>
          <w:rFonts w:ascii="Times New Roman" w:eastAsiaTheme="majorEastAsia" w:hAnsi="Times New Roman" w:cs="Times New Roman"/>
          <w:b/>
          <w:bCs/>
          <w:sz w:val="24"/>
          <w:szCs w:val="24"/>
        </w:rPr>
      </w:pPr>
      <w:r>
        <w:rPr>
          <w:rFonts w:ascii="Times New Roman" w:hAnsi="Times New Roman" w:cs="Times New Roman"/>
          <w:b/>
          <w:iCs/>
          <w:sz w:val="24"/>
          <w:szCs w:val="24"/>
        </w:rPr>
        <w:t>2.</w:t>
      </w:r>
      <w:r w:rsidRPr="00F34342">
        <w:rPr>
          <w:rFonts w:ascii="Times New Roman" w:hAnsi="Times New Roman" w:cs="Times New Roman"/>
          <w:b/>
          <w:iCs/>
          <w:sz w:val="24"/>
          <w:szCs w:val="24"/>
        </w:rPr>
        <w:t xml:space="preserve">3 </w:t>
      </w:r>
      <w:r w:rsidRPr="00F34342">
        <w:rPr>
          <w:rFonts w:ascii="Times New Roman" w:hAnsi="Times New Roman" w:cs="Times New Roman"/>
          <w:b/>
          <w:sz w:val="24"/>
          <w:szCs w:val="24"/>
        </w:rPr>
        <w:t>Ker</w:t>
      </w:r>
      <w:r>
        <w:rPr>
          <w:rFonts w:ascii="Times New Roman" w:hAnsi="Times New Roman" w:cs="Times New Roman"/>
          <w:b/>
          <w:sz w:val="24"/>
          <w:szCs w:val="24"/>
        </w:rPr>
        <w:t>angka P</w:t>
      </w:r>
      <w:r w:rsidRPr="00F34342">
        <w:rPr>
          <w:rFonts w:ascii="Times New Roman" w:hAnsi="Times New Roman" w:cs="Times New Roman"/>
          <w:b/>
          <w:sz w:val="24"/>
          <w:szCs w:val="24"/>
        </w:rPr>
        <w:t>ikir</w:t>
      </w:r>
      <w:r w:rsidRPr="00300AB7">
        <w:t xml:space="preserve"> </w:t>
      </w:r>
    </w:p>
    <w:p w:rsidR="006B0866" w:rsidRPr="00300AB7" w:rsidRDefault="006B0866" w:rsidP="006B0866">
      <w:pPr>
        <w:spacing w:after="0" w:line="480" w:lineRule="auto"/>
        <w:ind w:left="426" w:firstLine="720"/>
        <w:jc w:val="both"/>
        <w:rPr>
          <w:rFonts w:ascii="Times New Roman" w:hAnsi="Times New Roman" w:cs="Times New Roman"/>
          <w:sz w:val="24"/>
          <w:szCs w:val="24"/>
        </w:rPr>
      </w:pPr>
      <w:r w:rsidRPr="00F50940">
        <w:rPr>
          <w:rFonts w:ascii="Times New Roman" w:hAnsi="Times New Roman" w:cs="Times New Roman"/>
          <w:sz w:val="24"/>
          <w:szCs w:val="24"/>
        </w:rPr>
        <w:t>Kerangka konseptual penelitian ini menguraikan keseluruhan proses, merinci alur pemikiran yang mencakup latar belakang, rumusan masalah, dan kerangka teoritis. Struktur ini membantu memperjelas dan meringkas fokus penelitian.</w:t>
      </w:r>
      <w:r>
        <w:rPr>
          <w:rFonts w:ascii="Times New Roman" w:hAnsi="Times New Roman" w:cs="Times New Roman"/>
          <w:sz w:val="24"/>
          <w:szCs w:val="24"/>
        </w:rPr>
        <w:t xml:space="preserve"> </w:t>
      </w:r>
      <w:r w:rsidRPr="00300AB7">
        <w:rPr>
          <w:rFonts w:ascii="Times New Roman" w:hAnsi="Times New Roman" w:cs="Times New Roman"/>
          <w:sz w:val="24"/>
          <w:szCs w:val="24"/>
        </w:rPr>
        <w:t>Kerangka berfikir menjadi sebuah landasan dalam penelitian ini ialah dampak sistem zonasi pada prestasi belajar siswa di SMA N 1 Pangkah.</w:t>
      </w:r>
      <w:r>
        <w:rPr>
          <w:rFonts w:ascii="Times New Roman" w:hAnsi="Times New Roman" w:cs="Times New Roman"/>
          <w:sz w:val="24"/>
          <w:szCs w:val="24"/>
        </w:rPr>
        <w:t xml:space="preserve"> P</w:t>
      </w:r>
      <w:r w:rsidRPr="00300AB7">
        <w:rPr>
          <w:rFonts w:ascii="Times New Roman" w:hAnsi="Times New Roman" w:cs="Times New Roman"/>
          <w:sz w:val="24"/>
          <w:szCs w:val="24"/>
        </w:rPr>
        <w:t>emerintah membuat sebuah kebijakan terkait dengan pemerataan sistem pendidikan yang mana tujuannya agar masyarakat perdesaan/pelosok diharapkan dapat memperoleh pendidikan yang layak dengan membuat sistem penerimaan siswa yang beradarkarkan tempat/zonasi,</w:t>
      </w:r>
      <w:r>
        <w:rPr>
          <w:rFonts w:ascii="Times New Roman" w:hAnsi="Times New Roman" w:cs="Times New Roman"/>
          <w:sz w:val="24"/>
          <w:szCs w:val="24"/>
        </w:rPr>
        <w:t xml:space="preserve"> </w:t>
      </w:r>
      <w:r w:rsidRPr="00300AB7">
        <w:rPr>
          <w:rFonts w:ascii="Times New Roman" w:hAnsi="Times New Roman" w:cs="Times New Roman"/>
          <w:sz w:val="24"/>
          <w:szCs w:val="24"/>
        </w:rPr>
        <w:t xml:space="preserve">hal ini memiliki </w:t>
      </w:r>
      <w:r w:rsidRPr="00300AB7">
        <w:rPr>
          <w:rFonts w:ascii="Times New Roman" w:hAnsi="Times New Roman" w:cs="Times New Roman"/>
          <w:sz w:val="24"/>
          <w:szCs w:val="24"/>
        </w:rPr>
        <w:lastRenderedPageBreak/>
        <w:t xml:space="preserve">banyak dampak baik internal maupun eksternal khususnya dampak positif dan negatif pada mutu sekolah,pengajar,khususnya pada prestasi siswa. </w:t>
      </w:r>
    </w:p>
    <w:p w:rsidR="006B0866" w:rsidRPr="00F34342" w:rsidRDefault="006B0866" w:rsidP="006B0866">
      <w:pPr>
        <w:spacing w:after="0" w:line="480" w:lineRule="auto"/>
        <w:ind w:left="426" w:firstLine="720"/>
        <w:jc w:val="both"/>
        <w:rPr>
          <w:rFonts w:ascii="Times New Roman" w:hAnsi="Times New Roman" w:cs="Times New Roman"/>
          <w:sz w:val="24"/>
          <w:szCs w:val="24"/>
        </w:rPr>
      </w:pPr>
      <w:r w:rsidRPr="00300AB7">
        <w:rPr>
          <w:rFonts w:ascii="Times New Roman" w:hAnsi="Times New Roman" w:cs="Times New Roman"/>
          <w:sz w:val="24"/>
          <w:szCs w:val="24"/>
        </w:rPr>
        <w:t xml:space="preserve">Dengan melihat keadaan tersebut, peneliti tertarik untuk meneliti bagaimana dampak sistem zonasi pada prestasi belajar siswa apakah terdapat sebuah perbedaan prestasi belajar sejak di terapkannya sistem zonasi terserbut. Berikut adalah kerangka </w:t>
      </w:r>
      <w:r>
        <w:rPr>
          <w:rFonts w:ascii="Times New Roman" w:hAnsi="Times New Roman" w:cs="Times New Roman"/>
          <w:sz w:val="24"/>
          <w:szCs w:val="24"/>
        </w:rPr>
        <w:t>berpikir dalam penelitian ini ;</w:t>
      </w:r>
    </w:p>
    <w:p w:rsidR="006B0866" w:rsidRPr="00300AB7" w:rsidRDefault="006B0866" w:rsidP="006B0866">
      <w:pPr>
        <w:keepNext/>
        <w:rPr>
          <w:rFonts w:ascii="Times New Roman" w:hAnsi="Times New Roman" w:cs="Times New Roman"/>
        </w:rPr>
      </w:pPr>
      <w:r w:rsidRPr="00300AB7">
        <w:rPr>
          <w:rFonts w:ascii="Times New Roman" w:hAnsi="Times New Roman" w:cs="Times New Roman"/>
          <w:noProof/>
          <w:lang w:val="en-US"/>
        </w:rPr>
        <mc:AlternateContent>
          <mc:Choice Requires="wpc">
            <w:drawing>
              <wp:inline distT="0" distB="0" distL="0" distR="0" wp14:anchorId="064E108E" wp14:editId="7BDDCA75">
                <wp:extent cx="5507355" cy="3862317"/>
                <wp:effectExtent l="0" t="0" r="0" b="0"/>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7" name="Text Box 17"/>
                        <wps:cNvSpPr txBox="1"/>
                        <wps:spPr>
                          <a:xfrm>
                            <a:off x="2028597" y="3149894"/>
                            <a:ext cx="1670685" cy="419100"/>
                          </a:xfrm>
                          <a:prstGeom prst="rect">
                            <a:avLst/>
                          </a:prstGeom>
                          <a:solidFill>
                            <a:schemeClr val="lt1"/>
                          </a:solidFill>
                          <a:ln w="6350">
                            <a:solidFill>
                              <a:prstClr val="black"/>
                            </a:solidFill>
                          </a:ln>
                        </wps:spPr>
                        <wps:txbx>
                          <w:txbxContent>
                            <w:p w:rsidR="006B0866" w:rsidRPr="00D9535A" w:rsidRDefault="006B0866" w:rsidP="006B0866">
                              <w:pPr>
                                <w:rPr>
                                  <w:rFonts w:ascii="Times New Roman" w:hAnsi="Times New Roman" w:cs="Times New Roman"/>
                                  <w:sz w:val="24"/>
                                  <w:szCs w:val="24"/>
                                </w:rPr>
                              </w:pPr>
                              <w:r w:rsidRPr="00D9535A">
                                <w:rPr>
                                  <w:rFonts w:ascii="Times New Roman" w:hAnsi="Times New Roman" w:cs="Times New Roman"/>
                                  <w:sz w:val="24"/>
                                  <w:szCs w:val="24"/>
                                </w:rPr>
                                <w:t>Mata pelajaran ekonomi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 name="Text Box 18"/>
                        <wps:cNvSpPr txBox="1"/>
                        <wps:spPr>
                          <a:xfrm>
                            <a:off x="2028825" y="1343025"/>
                            <a:ext cx="1533525" cy="514350"/>
                          </a:xfrm>
                          <a:prstGeom prst="rect">
                            <a:avLst/>
                          </a:prstGeom>
                          <a:solidFill>
                            <a:schemeClr val="lt1"/>
                          </a:solidFill>
                          <a:ln w="6350">
                            <a:solidFill>
                              <a:prstClr val="black"/>
                            </a:solidFill>
                          </a:ln>
                        </wps:spPr>
                        <wps:txbx>
                          <w:txbxContent>
                            <w:p w:rsidR="006B0866" w:rsidRPr="00D9535A" w:rsidRDefault="006B0866" w:rsidP="006B0866">
                              <w:pPr>
                                <w:jc w:val="center"/>
                                <w:rPr>
                                  <w:rFonts w:ascii="Times New Roman" w:hAnsi="Times New Roman" w:cs="Times New Roman"/>
                                  <w:sz w:val="24"/>
                                  <w:szCs w:val="24"/>
                                </w:rPr>
                              </w:pPr>
                              <w:r w:rsidRPr="00D9535A">
                                <w:rPr>
                                  <w:rFonts w:ascii="Times New Roman" w:hAnsi="Times New Roman" w:cs="Times New Roman"/>
                                  <w:sz w:val="24"/>
                                  <w:szCs w:val="24"/>
                                </w:rPr>
                                <w:t>Prestasi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076450" y="409575"/>
                            <a:ext cx="1466850" cy="438150"/>
                          </a:xfrm>
                          <a:prstGeom prst="rect">
                            <a:avLst/>
                          </a:prstGeom>
                          <a:solidFill>
                            <a:schemeClr val="lt1"/>
                          </a:solidFill>
                          <a:ln w="6350">
                            <a:solidFill>
                              <a:prstClr val="black"/>
                            </a:solidFill>
                          </a:ln>
                        </wps:spPr>
                        <wps:txbx>
                          <w:txbxContent>
                            <w:p w:rsidR="006B0866" w:rsidRPr="00D9535A" w:rsidRDefault="006B0866" w:rsidP="006B0866">
                              <w:pPr>
                                <w:jc w:val="center"/>
                                <w:rPr>
                                  <w:rFonts w:ascii="Times New Roman" w:hAnsi="Times New Roman" w:cs="Times New Roman"/>
                                  <w:sz w:val="24"/>
                                  <w:szCs w:val="24"/>
                                </w:rPr>
                              </w:pPr>
                              <w:r w:rsidRPr="00D9535A">
                                <w:rPr>
                                  <w:rFonts w:ascii="Times New Roman" w:hAnsi="Times New Roman" w:cs="Times New Roman"/>
                                  <w:sz w:val="24"/>
                                  <w:szCs w:val="24"/>
                                </w:rPr>
                                <w:t xml:space="preserve">Dampak sistem zonasi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Straight Arrow Connector 2"/>
                        <wps:cNvCnPr/>
                        <wps:spPr>
                          <a:xfrm>
                            <a:off x="2809875" y="87630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2795905" y="186690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 name="Rectangle 3"/>
                        <wps:cNvSpPr/>
                        <wps:spPr>
                          <a:xfrm>
                            <a:off x="2047876" y="2219325"/>
                            <a:ext cx="1495424" cy="504825"/>
                          </a:xfrm>
                          <a:prstGeom prst="rect">
                            <a:avLst/>
                          </a:prstGeom>
                        </wps:spPr>
                        <wps:style>
                          <a:lnRef idx="2">
                            <a:schemeClr val="dk1"/>
                          </a:lnRef>
                          <a:fillRef idx="1">
                            <a:schemeClr val="lt1"/>
                          </a:fillRef>
                          <a:effectRef idx="0">
                            <a:schemeClr val="dk1"/>
                          </a:effectRef>
                          <a:fontRef idx="minor">
                            <a:schemeClr val="dk1"/>
                          </a:fontRef>
                        </wps:style>
                        <wps:txbx>
                          <w:txbxContent>
                            <w:p w:rsidR="006B0866" w:rsidRPr="00D9535A" w:rsidRDefault="006B0866" w:rsidP="006B0866">
                              <w:pPr>
                                <w:jc w:val="center"/>
                                <w:rPr>
                                  <w:rFonts w:ascii="Times New Roman" w:hAnsi="Times New Roman" w:cs="Times New Roman"/>
                                  <w:sz w:val="24"/>
                                  <w:szCs w:val="24"/>
                                </w:rPr>
                              </w:pPr>
                              <w:r w:rsidRPr="00D9535A">
                                <w:rPr>
                                  <w:rFonts w:ascii="Times New Roman" w:hAnsi="Times New Roman" w:cs="Times New Roman"/>
                                  <w:sz w:val="24"/>
                                  <w:szCs w:val="24"/>
                                </w:rPr>
                                <w:t>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795748" y="2724150"/>
                            <a:ext cx="0" cy="433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Text Box 8"/>
                        <wps:cNvSpPr txBox="1"/>
                        <wps:spPr>
                          <a:xfrm>
                            <a:off x="457200" y="2918193"/>
                            <a:ext cx="1212018" cy="454985"/>
                          </a:xfrm>
                          <a:prstGeom prst="rect">
                            <a:avLst/>
                          </a:prstGeom>
                          <a:solidFill>
                            <a:schemeClr val="lt1"/>
                          </a:solidFill>
                          <a:ln w="6350">
                            <a:solidFill>
                              <a:prstClr val="black"/>
                            </a:solidFill>
                          </a:ln>
                        </wps:spPr>
                        <wps:txbx>
                          <w:txbxContent>
                            <w:p w:rsidR="006B0866" w:rsidRPr="00D9535A" w:rsidRDefault="006B0866" w:rsidP="006B0866">
                              <w:pPr>
                                <w:jc w:val="center"/>
                                <w:rPr>
                                  <w:rFonts w:ascii="Times New Roman" w:hAnsi="Times New Roman" w:cs="Times New Roman"/>
                                  <w:sz w:val="24"/>
                                  <w:szCs w:val="24"/>
                                </w:rPr>
                              </w:pPr>
                              <w:r>
                                <w:rPr>
                                  <w:rFonts w:ascii="Times New Roman" w:hAnsi="Times New Roman" w:cs="Times New Roman"/>
                                  <w:sz w:val="24"/>
                                  <w:szCs w:val="24"/>
                                </w:rPr>
                                <w:t>Z</w:t>
                              </w:r>
                              <w:r w:rsidRPr="00D9535A">
                                <w:rPr>
                                  <w:rFonts w:ascii="Times New Roman" w:hAnsi="Times New Roman" w:cs="Times New Roman"/>
                                  <w:sz w:val="24"/>
                                  <w:szCs w:val="24"/>
                                </w:rPr>
                                <w:t>onasi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956413" y="2926611"/>
                            <a:ext cx="1296071" cy="446567"/>
                          </a:xfrm>
                          <a:prstGeom prst="rect">
                            <a:avLst/>
                          </a:prstGeom>
                          <a:solidFill>
                            <a:schemeClr val="lt1"/>
                          </a:solidFill>
                          <a:ln w="6350">
                            <a:solidFill>
                              <a:prstClr val="black"/>
                            </a:solidFill>
                          </a:ln>
                        </wps:spPr>
                        <wps:txbx>
                          <w:txbxContent>
                            <w:p w:rsidR="006B0866" w:rsidRPr="00D9535A" w:rsidRDefault="006B0866" w:rsidP="006B0866">
                              <w:pPr>
                                <w:jc w:val="center"/>
                                <w:rPr>
                                  <w:rFonts w:ascii="Times New Roman" w:hAnsi="Times New Roman" w:cs="Times New Roman"/>
                                  <w:sz w:val="24"/>
                                  <w:szCs w:val="24"/>
                                </w:rPr>
                              </w:pPr>
                              <w:r>
                                <w:rPr>
                                  <w:rFonts w:ascii="Times New Roman" w:hAnsi="Times New Roman" w:cs="Times New Roman"/>
                                  <w:sz w:val="24"/>
                                  <w:szCs w:val="24"/>
                                </w:rPr>
                                <w:t>Prestasi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a:stCxn id="3" idx="1"/>
                        </wps:cNvCnPr>
                        <wps:spPr>
                          <a:xfrm flipH="1">
                            <a:off x="1095154" y="2471738"/>
                            <a:ext cx="952607" cy="430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a:off x="3543101" y="2471738"/>
                            <a:ext cx="1050164" cy="4309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16" o:spid="_x0000_s1026" editas="canvas" style="width:433.65pt;height:304.1pt;mso-position-horizontal-relative:char;mso-position-vertical-relative:line" coordsize="55073,3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73;height:38620;visibility:visible;mso-wrap-style:square">
                  <v:fill o:detectmouseclick="t"/>
                  <v:path o:connecttype="none"/>
                </v:shape>
                <v:shapetype id="_x0000_t202" coordsize="21600,21600" o:spt="202" path="m,l,21600r21600,l21600,xe">
                  <v:stroke joinstyle="miter"/>
                  <v:path gradientshapeok="t" o:connecttype="rect"/>
                </v:shapetype>
                <v:shape id="Text Box 17" o:spid="_x0000_s1028" type="#_x0000_t202" style="position:absolute;left:20285;top:31498;width:16707;height:4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kMEA&#10;AADbAAAADwAAAGRycy9kb3ducmV2LnhtbERP24rCMBB9F/yHMIJvmqroSjWKiIIgyHoBfRyb6QWb&#10;SWmidv9+Iyzs2xzOdebLxpTiRbUrLCsY9CMQxInVBWcKLudtbwrCeWSNpWVS8EMOlot2a46xtm8+&#10;0uvkMxFC2MWoIPe+iqV0SU4GXd9WxIFLbW3QB1hnUtf4DuGmlMMomkiDBYeGHCta55Q8Tk+j4LCe&#10;2PHo3kzTzffeHrN0JG/jq1LdTrOagfDU+H/xn3unw/wv+PwSDpC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PiZDBAAAA2wAAAA8AAAAAAAAAAAAAAAAAmAIAAGRycy9kb3du&#10;cmV2LnhtbFBLBQYAAAAABAAEAPUAAACGAwAAAAA=&#10;" fillcolor="white [3201]" strokeweight=".5pt">
                  <v:textbox>
                    <w:txbxContent>
                      <w:p w:rsidR="006B0866" w:rsidRPr="00D9535A" w:rsidRDefault="006B0866" w:rsidP="006B0866">
                        <w:pPr>
                          <w:rPr>
                            <w:rFonts w:ascii="Times New Roman" w:hAnsi="Times New Roman" w:cs="Times New Roman"/>
                            <w:sz w:val="24"/>
                            <w:szCs w:val="24"/>
                          </w:rPr>
                        </w:pPr>
                        <w:r w:rsidRPr="00D9535A">
                          <w:rPr>
                            <w:rFonts w:ascii="Times New Roman" w:hAnsi="Times New Roman" w:cs="Times New Roman"/>
                            <w:sz w:val="24"/>
                            <w:szCs w:val="24"/>
                          </w:rPr>
                          <w:t>Mata pelajaran ekonomi</w:t>
                        </w:r>
                      </w:p>
                    </w:txbxContent>
                  </v:textbox>
                </v:shape>
                <v:shape id="Text Box 18" o:spid="_x0000_s1029" type="#_x0000_t202" style="position:absolute;left:20288;top:13430;width:15335;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6B0866" w:rsidRPr="00D9535A" w:rsidRDefault="006B0866" w:rsidP="006B0866">
                        <w:pPr>
                          <w:jc w:val="center"/>
                          <w:rPr>
                            <w:rFonts w:ascii="Times New Roman" w:hAnsi="Times New Roman" w:cs="Times New Roman"/>
                            <w:sz w:val="24"/>
                            <w:szCs w:val="24"/>
                          </w:rPr>
                        </w:pPr>
                        <w:r w:rsidRPr="00D9535A">
                          <w:rPr>
                            <w:rFonts w:ascii="Times New Roman" w:hAnsi="Times New Roman" w:cs="Times New Roman"/>
                            <w:sz w:val="24"/>
                            <w:szCs w:val="24"/>
                          </w:rPr>
                          <w:t>Prestasi belajar</w:t>
                        </w:r>
                      </w:p>
                    </w:txbxContent>
                  </v:textbox>
                </v:shape>
                <v:shape id="Text Box 19" o:spid="_x0000_s1030" type="#_x0000_t202" style="position:absolute;left:20764;top:4095;width:14669;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rsidR="006B0866" w:rsidRPr="00D9535A" w:rsidRDefault="006B0866" w:rsidP="006B0866">
                        <w:pPr>
                          <w:jc w:val="center"/>
                          <w:rPr>
                            <w:rFonts w:ascii="Times New Roman" w:hAnsi="Times New Roman" w:cs="Times New Roman"/>
                            <w:sz w:val="24"/>
                            <w:szCs w:val="24"/>
                          </w:rPr>
                        </w:pPr>
                        <w:r w:rsidRPr="00D9535A">
                          <w:rPr>
                            <w:rFonts w:ascii="Times New Roman" w:hAnsi="Times New Roman" w:cs="Times New Roman"/>
                            <w:sz w:val="24"/>
                            <w:szCs w:val="24"/>
                          </w:rPr>
                          <w:t xml:space="preserve">Dampak sistem zonasi </w:t>
                        </w:r>
                      </w:p>
                    </w:txbxContent>
                  </v:textbox>
                </v:shape>
                <v:shapetype id="_x0000_t32" coordsize="21600,21600" o:spt="32" o:oned="t" path="m,l21600,21600e" filled="f">
                  <v:path arrowok="t" fillok="f" o:connecttype="none"/>
                  <o:lock v:ext="edit" shapetype="t"/>
                </v:shapetype>
                <v:shape id="Straight Arrow Connector 2" o:spid="_x0000_s1031" type="#_x0000_t32" style="position:absolute;left:28098;top:8763;width: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HEMMAAADaAAAADwAAAGRycy9kb3ducmV2LnhtbESPQWuDQBSE74X+h+UVemvWBCqNzSqJ&#10;oWB6qwk5P9xXlbhv1d1E+++zhUKPw8x8w2yy2XTiRqNrLStYLiIQxJXVLdcKTsePlzcQziNr7CyT&#10;gh9ykKWPDxtMtJ34i26lr0WAsEtQQeN9n0jpqoYMuoXtiYP3bUeDPsixlnrEKcBNJ1dRFEuDLYeF&#10;BnvKG6ou5dUomNCf17ttPeS7/aGYX7shPp4+lXp+mrfvIDzN/j/81y60ghX8Xgk3QK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NhxDDAAAA2gAAAA8AAAAAAAAAAAAA&#10;AAAAoQIAAGRycy9kb3ducmV2LnhtbFBLBQYAAAAABAAEAPkAAACRAwAAAAA=&#10;" strokecolor="black [3200]" strokeweight=".5pt">
                  <v:stroke endarrow="block" joinstyle="miter"/>
                </v:shape>
                <v:shape id="Straight Arrow Connector 37" o:spid="_x0000_s1032" type="#_x0000_t32" style="position:absolute;left:27959;top:18669;width: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NdsMAAADbAAAADwAAAGRycy9kb3ducmV2LnhtbESPT4vCMBTE78J+h/AEb5q64r9qFHUR&#10;1JtVPD+at23Z5qU2Wdv99htB8DjMzG+Y5bo1pXhQ7QrLCoaDCARxanXBmYLrZd+fgXAeWWNpmRT8&#10;kYP16qOzxFjbhs/0SHwmAoRdjApy76tYSpfmZNANbEUcvG9bG/RB1pnUNTYBbkr5GUUTabDgsJBj&#10;Rbuc0p/k1yho0N/m2012322/jod2XN4nl+tJqV633SxAeGr9O/xqH7SC0RS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TXbDAAAA2wAAAA8AAAAAAAAAAAAA&#10;AAAAoQIAAGRycy9kb3ducmV2LnhtbFBLBQYAAAAABAAEAPkAAACRAwAAAAA=&#10;" strokecolor="black [3200]" strokeweight=".5pt">
                  <v:stroke endarrow="block" joinstyle="miter"/>
                </v:shape>
                <v:rect id="Rectangle 3" o:spid="_x0000_s1033" style="position:absolute;left:20478;top:22193;width:14955;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6B0866" w:rsidRPr="00D9535A" w:rsidRDefault="006B0866" w:rsidP="006B0866">
                        <w:pPr>
                          <w:jc w:val="center"/>
                          <w:rPr>
                            <w:rFonts w:ascii="Times New Roman" w:hAnsi="Times New Roman" w:cs="Times New Roman"/>
                            <w:sz w:val="24"/>
                            <w:szCs w:val="24"/>
                          </w:rPr>
                        </w:pPr>
                        <w:r w:rsidRPr="00D9535A">
                          <w:rPr>
                            <w:rFonts w:ascii="Times New Roman" w:hAnsi="Times New Roman" w:cs="Times New Roman"/>
                            <w:sz w:val="24"/>
                            <w:szCs w:val="24"/>
                          </w:rPr>
                          <w:t>Siswa</w:t>
                        </w:r>
                      </w:p>
                    </w:txbxContent>
                  </v:textbox>
                </v:rect>
                <v:shape id="Straight Arrow Connector 41" o:spid="_x0000_s1034" type="#_x0000_t32" style="position:absolute;left:27957;top:27241;width:0;height:4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D5MIAAADbAAAADwAAAGRycy9kb3ducmV2LnhtbESPS6vCMBSE9xf8D+EI7q6po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cD5MIAAADbAAAADwAAAAAAAAAAAAAA&#10;AAChAgAAZHJzL2Rvd25yZXYueG1sUEsFBgAAAAAEAAQA+QAAAJADAAAAAA==&#10;" strokecolor="black [3200]" strokeweight=".5pt">
                  <v:stroke endarrow="block" joinstyle="miter"/>
                </v:shape>
                <v:shape id="Text Box 8" o:spid="_x0000_s1035" type="#_x0000_t202" style="position:absolute;left:4572;top:29181;width:12120;height:4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6B0866" w:rsidRPr="00D9535A" w:rsidRDefault="006B0866" w:rsidP="006B0866">
                        <w:pPr>
                          <w:jc w:val="center"/>
                          <w:rPr>
                            <w:rFonts w:ascii="Times New Roman" w:hAnsi="Times New Roman" w:cs="Times New Roman"/>
                            <w:sz w:val="24"/>
                            <w:szCs w:val="24"/>
                          </w:rPr>
                        </w:pPr>
                        <w:r>
                          <w:rPr>
                            <w:rFonts w:ascii="Times New Roman" w:hAnsi="Times New Roman" w:cs="Times New Roman"/>
                            <w:sz w:val="24"/>
                            <w:szCs w:val="24"/>
                          </w:rPr>
                          <w:t>Z</w:t>
                        </w:r>
                        <w:r w:rsidRPr="00D9535A">
                          <w:rPr>
                            <w:rFonts w:ascii="Times New Roman" w:hAnsi="Times New Roman" w:cs="Times New Roman"/>
                            <w:sz w:val="24"/>
                            <w:szCs w:val="24"/>
                          </w:rPr>
                          <w:t>onasi</w:t>
                        </w:r>
                      </w:p>
                    </w:txbxContent>
                  </v:textbox>
                </v:shape>
                <v:shape id="Text Box 9" o:spid="_x0000_s1036" type="#_x0000_t202" style="position:absolute;left:39564;top:29266;width:12960;height:4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6B0866" w:rsidRPr="00D9535A" w:rsidRDefault="006B0866" w:rsidP="006B0866">
                        <w:pPr>
                          <w:jc w:val="center"/>
                          <w:rPr>
                            <w:rFonts w:ascii="Times New Roman" w:hAnsi="Times New Roman" w:cs="Times New Roman"/>
                            <w:sz w:val="24"/>
                            <w:szCs w:val="24"/>
                          </w:rPr>
                        </w:pPr>
                        <w:r>
                          <w:rPr>
                            <w:rFonts w:ascii="Times New Roman" w:hAnsi="Times New Roman" w:cs="Times New Roman"/>
                            <w:sz w:val="24"/>
                            <w:szCs w:val="24"/>
                          </w:rPr>
                          <w:t>Prestasi</w:t>
                        </w:r>
                      </w:p>
                    </w:txbxContent>
                  </v:textbox>
                </v:shape>
                <v:shape id="Straight Arrow Connector 10" o:spid="_x0000_s1037" type="#_x0000_t32" style="position:absolute;left:10951;top:24717;width:9526;height:43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rPFMQAAADbAAAADwAAAGRycy9kb3ducmV2LnhtbESPQUvDQBCF74L/YRnBi9iNTVGJ3RZp&#10;KfXaVERvY3ZMgtnZkFnb9N93DkJvM7w3730zX46hMwcapI3s4GGSgSGuom+5dvC+39w/g5GE7LGL&#10;TA5OJLBcXF/NsfDxyDs6lKk2GsJSoIMmpb6wVqqGAsok9sSq/cQhYNJ1qK0f8KjhobPTLHu0AVvW&#10;hgZ7WjVU/ZZ/wUGeZjLdzT6fpPyqv+/8Os/lY+vc7c34+gIm0Zgu5v/rN6/4Sq+/6AB2c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s8UxAAAANsAAAAPAAAAAAAAAAAA&#10;AAAAAKECAABkcnMvZG93bnJldi54bWxQSwUGAAAAAAQABAD5AAAAkgMAAAAA&#10;" strokecolor="black [3200]" strokeweight=".5pt">
                  <v:stroke endarrow="block" joinstyle="miter"/>
                </v:shape>
                <v:shape id="Straight Arrow Connector 11" o:spid="_x0000_s1038" type="#_x0000_t32" style="position:absolute;left:35431;top:24717;width:10501;height:4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s+cEAAADbAAAADwAAAGRycy9kb3ducmV2LnhtbERPTWvCQBC9C/0PywjedJOCYlM3IVoE&#10;25sm9Dxkp0kwOxuzWxP/fbdQ6G0e73N22WQ6cafBtZYVxKsIBHFldcu1grI4LrcgnEfW2FkmBQ9y&#10;kKVPsx0m2o58pvvF1yKEsEtQQeN9n0jpqoYMupXtiQP3ZQeDPsChlnrAMYSbTj5H0UYabDk0NNjT&#10;oaHqevk2Ckb0ny/7vL4d9m/vp2nd3TZF+aHUYj7lryA8Tf5f/Oc+6TA/ht9fwg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JCz5wQAAANsAAAAPAAAAAAAAAAAAAAAA&#10;AKECAABkcnMvZG93bnJldi54bWxQSwUGAAAAAAQABAD5AAAAjwMAAAAA&#10;" strokecolor="black [3200]" strokeweight=".5pt">
                  <v:stroke endarrow="block" joinstyle="miter"/>
                </v:shape>
                <w10:anchorlock/>
              </v:group>
            </w:pict>
          </mc:Fallback>
        </mc:AlternateContent>
      </w:r>
    </w:p>
    <w:p w:rsidR="006B0866" w:rsidRPr="00300AB7" w:rsidRDefault="006B0866" w:rsidP="006B0866">
      <w:pPr>
        <w:pStyle w:val="Caption"/>
        <w:jc w:val="center"/>
        <w:rPr>
          <w:rFonts w:ascii="Times New Roman" w:hAnsi="Times New Roman" w:cs="Times New Roman"/>
          <w:color w:val="auto"/>
          <w:sz w:val="24"/>
          <w:szCs w:val="24"/>
        </w:rPr>
      </w:pPr>
      <w:bookmarkStart w:id="20" w:name="_Toc168600222"/>
      <w:r w:rsidRPr="00300AB7">
        <w:rPr>
          <w:rFonts w:ascii="Times New Roman" w:hAnsi="Times New Roman" w:cs="Times New Roman"/>
          <w:color w:val="auto"/>
          <w:sz w:val="24"/>
          <w:szCs w:val="24"/>
        </w:rPr>
        <w:t xml:space="preserve">Gambar </w:t>
      </w:r>
      <w:r w:rsidRPr="00300AB7">
        <w:rPr>
          <w:rFonts w:ascii="Times New Roman" w:hAnsi="Times New Roman" w:cs="Times New Roman"/>
          <w:color w:val="auto"/>
          <w:sz w:val="24"/>
          <w:szCs w:val="24"/>
        </w:rPr>
        <w:fldChar w:fldCharType="begin"/>
      </w:r>
      <w:r w:rsidRPr="00300AB7">
        <w:rPr>
          <w:rFonts w:ascii="Times New Roman" w:hAnsi="Times New Roman" w:cs="Times New Roman"/>
          <w:color w:val="auto"/>
          <w:sz w:val="24"/>
          <w:szCs w:val="24"/>
        </w:rPr>
        <w:instrText xml:space="preserve"> SEQ Gambar \* ARABIC </w:instrText>
      </w:r>
      <w:r w:rsidRPr="00300AB7">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300AB7">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Kerangka P</w:t>
      </w:r>
      <w:r w:rsidRPr="00300AB7">
        <w:rPr>
          <w:rFonts w:ascii="Times New Roman" w:hAnsi="Times New Roman" w:cs="Times New Roman"/>
          <w:color w:val="auto"/>
          <w:sz w:val="24"/>
          <w:szCs w:val="24"/>
        </w:rPr>
        <w:t>ikir</w:t>
      </w:r>
      <w:bookmarkEnd w:id="20"/>
    </w:p>
    <w:p w:rsidR="006B0866" w:rsidRPr="00300AB7" w:rsidRDefault="006B0866" w:rsidP="006B0866">
      <w:pPr>
        <w:tabs>
          <w:tab w:val="left" w:pos="5685"/>
        </w:tabs>
        <w:spacing w:line="480" w:lineRule="auto"/>
        <w:rPr>
          <w:rFonts w:ascii="Times New Roman" w:hAnsi="Times New Roman" w:cs="Times New Roman"/>
          <w:b/>
          <w:sz w:val="24"/>
          <w:szCs w:val="24"/>
        </w:rPr>
      </w:pPr>
    </w:p>
    <w:p w:rsidR="006B0866" w:rsidRDefault="006B0866" w:rsidP="006B0866">
      <w:pPr>
        <w:tabs>
          <w:tab w:val="left" w:pos="568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6B0866" w:rsidRDefault="006B0866" w:rsidP="006B0866">
      <w:pPr>
        <w:tabs>
          <w:tab w:val="left" w:pos="5685"/>
        </w:tabs>
        <w:spacing w:line="480" w:lineRule="auto"/>
        <w:jc w:val="center"/>
        <w:rPr>
          <w:rFonts w:ascii="Times New Roman" w:hAnsi="Times New Roman" w:cs="Times New Roman"/>
          <w:b/>
          <w:sz w:val="24"/>
          <w:szCs w:val="24"/>
        </w:rPr>
      </w:pPr>
    </w:p>
    <w:p w:rsidR="006B0866" w:rsidRDefault="006B0866" w:rsidP="006B0866">
      <w:pPr>
        <w:tabs>
          <w:tab w:val="left" w:pos="5685"/>
        </w:tabs>
        <w:spacing w:line="480" w:lineRule="auto"/>
        <w:jc w:val="center"/>
        <w:rPr>
          <w:rFonts w:ascii="Times New Roman" w:hAnsi="Times New Roman" w:cs="Times New Roman"/>
          <w:b/>
          <w:sz w:val="24"/>
          <w:szCs w:val="24"/>
        </w:rPr>
      </w:pPr>
    </w:p>
    <w:p w:rsidR="006B0866" w:rsidRPr="00300AB7" w:rsidRDefault="006B0866" w:rsidP="006B0866">
      <w:pPr>
        <w:tabs>
          <w:tab w:val="left" w:pos="5685"/>
        </w:tabs>
        <w:spacing w:line="480" w:lineRule="auto"/>
        <w:jc w:val="center"/>
        <w:rPr>
          <w:rFonts w:ascii="Times New Roman" w:hAnsi="Times New Roman" w:cs="Times New Roman"/>
          <w:b/>
          <w:sz w:val="24"/>
          <w:szCs w:val="24"/>
        </w:rPr>
        <w:sectPr w:rsidR="006B0866" w:rsidRPr="00300AB7" w:rsidSect="0072677B">
          <w:pgSz w:w="11906" w:h="16838"/>
          <w:pgMar w:top="2268" w:right="1701" w:bottom="1701" w:left="2268" w:header="709" w:footer="709" w:gutter="0"/>
          <w:cols w:space="708"/>
          <w:titlePg/>
          <w:docGrid w:linePitch="360"/>
        </w:sectPr>
      </w:pPr>
    </w:p>
    <w:p w:rsidR="006B0866" w:rsidRPr="00300AB7" w:rsidRDefault="006B0866" w:rsidP="006B0866">
      <w:pPr>
        <w:pStyle w:val="Heading1"/>
        <w:spacing w:after="0"/>
      </w:pPr>
      <w:bookmarkStart w:id="21" w:name="_Toc184271079"/>
      <w:r>
        <w:lastRenderedPageBreak/>
        <w:t>BAB III</w:t>
      </w:r>
      <w:r w:rsidRPr="00300AB7">
        <w:br/>
      </w:r>
      <w:r>
        <w:t>METODOLOGI PENELITIAN</w:t>
      </w:r>
      <w:bookmarkEnd w:id="21"/>
    </w:p>
    <w:p w:rsidR="006B0866" w:rsidRPr="00300AB7" w:rsidRDefault="006B0866" w:rsidP="006B0866">
      <w:pPr>
        <w:spacing w:after="0" w:line="480" w:lineRule="auto"/>
        <w:jc w:val="both"/>
        <w:rPr>
          <w:rFonts w:ascii="Times New Roman" w:hAnsi="Times New Roman" w:cs="Times New Roman"/>
          <w:sz w:val="24"/>
          <w:szCs w:val="24"/>
        </w:rPr>
      </w:pPr>
    </w:p>
    <w:p w:rsidR="006B0866" w:rsidRPr="00300AB7" w:rsidRDefault="006B0866" w:rsidP="006B0866">
      <w:pPr>
        <w:pStyle w:val="Heading2"/>
        <w:numPr>
          <w:ilvl w:val="1"/>
          <w:numId w:val="12"/>
        </w:numPr>
        <w:ind w:left="426" w:hanging="426"/>
      </w:pPr>
      <w:bookmarkStart w:id="22" w:name="_Toc184271080"/>
      <w:r>
        <w:t>Pendekatan Penelitian</w:t>
      </w:r>
      <w:bookmarkEnd w:id="22"/>
      <w:r>
        <w:t xml:space="preserve"> </w:t>
      </w:r>
    </w:p>
    <w:p w:rsidR="006B0866" w:rsidRPr="00300AB7" w:rsidRDefault="006B0866" w:rsidP="006B0866">
      <w:pPr>
        <w:pStyle w:val="Heading3"/>
        <w:numPr>
          <w:ilvl w:val="2"/>
          <w:numId w:val="12"/>
        </w:numPr>
        <w:ind w:left="1134"/>
      </w:pPr>
      <w:bookmarkStart w:id="23" w:name="_Toc184271081"/>
      <w:r>
        <w:t>Pendekatan</w:t>
      </w:r>
      <w:bookmarkEnd w:id="23"/>
      <w:r>
        <w:t xml:space="preserve"> </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300AB7">
        <w:rPr>
          <w:rFonts w:ascii="Times New Roman" w:hAnsi="Times New Roman" w:cs="Times New Roman"/>
          <w:sz w:val="24"/>
          <w:szCs w:val="24"/>
        </w:rPr>
        <w:t xml:space="preserve">Penelitian ini menggunakan metode kualitatif merupakan penelitian lapangan langsung digunakan dalam penelitian ini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{"citationItems":[{"id":"ITEM-1","itemData":{"author":[{"dropping-particle":"","family":"Moleong","given":"Lexy J","non-dropping-particle":"","parse-names":false,"suffix":""}],"id":"ITEM-1","issued":{"date-parts":[["2021"]]},"publisher":"Pt.Remaja Rosdakarya","title":"Metodologi Penelitian Kualitatif","type":"book"},"uris":["http://www.mendeley.com/documents/?uuid=bde2f9d3-85e4-4cad-8436-464affa22c4f"]}],"mendeley":{"formattedCitation":"(Moleong, 2021)","manualFormatting":"menurut Moleong (2021:6)","plainTextFormattedCitation":"(Moleong, 2021)","previouslyFormattedCitation":"(Moleong, 2021)"},"properties":{"noteIndex":0},"schema":"https://github.com/citation-style-language/schema/raw/master/csl-citation.json"}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menurut Mol</w:t>
      </w:r>
      <w:r>
        <w:rPr>
          <w:rFonts w:ascii="Times New Roman" w:hAnsi="Times New Roman" w:cs="Times New Roman"/>
          <w:noProof/>
          <w:sz w:val="24"/>
          <w:szCs w:val="24"/>
        </w:rPr>
        <w:t>eong (</w:t>
      </w:r>
      <w:r w:rsidRPr="00300AB7">
        <w:rPr>
          <w:rFonts w:ascii="Times New Roman" w:hAnsi="Times New Roman" w:cs="Times New Roman"/>
          <w:noProof/>
          <w:sz w:val="24"/>
          <w:szCs w:val="24"/>
        </w:rPr>
        <w:t>2021:6)</w:t>
      </w:r>
      <w:r w:rsidRPr="00300AB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F6AB9">
        <w:rPr>
          <w:rFonts w:ascii="Times New Roman" w:hAnsi="Times New Roman" w:cs="Times New Roman"/>
          <w:sz w:val="24"/>
          <w:szCs w:val="24"/>
        </w:rPr>
        <w:t>Penelitian kualitatif melibatkan proses analisis yang tidak bergantung pada teknik statistik atau metode kuantifikasi. Metode penelitian adalah pendekatan yang digunakan untuk mengatasi masalah tertentu, dan dalam penelitian ini, metode yang efisien diperlukan untuk menyelesaikan karya ilmiah.</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F50940">
        <w:rPr>
          <w:rFonts w:ascii="Times New Roman" w:hAnsi="Times New Roman" w:cs="Times New Roman"/>
          <w:sz w:val="24"/>
          <w:szCs w:val="24"/>
        </w:rPr>
        <w:t>Penelitian ini menggunakan metode penelitian deskriptif. Laporan akan menyertakan kutipan data untuk memberikan gambaran umum berdasarkan bahan-bahan seperti transkrip wawancara, catatan lapangan, foto, video, dokumen pribadi, catatan, dan berbagai dokumen resmi.</w:t>
      </w:r>
      <w:r w:rsidRPr="00300AB7">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{"citationItems":[{"id":"ITEM-1","itemData":{"author":[{"dropping-particle":"","family":"Moleong","given":"Lexy J","non-dropping-particle":"","parse-names":false,"suffix":""}],"id":"ITEM-1","issued":{"date-parts":[["2021"]]},"publisher":"Pt.Remaja Rosdakarya","title":"Metodologi Penelitian Kualitatif","type":"book"},"uris":["http://www.mendeley.com/documents/?uuid=bde2f9d3-85e4-4cad-8436-464affa22c4f"]}],"mendeley":{"formattedCitation":"(Moleong, 2021)","manualFormatting":"(Moleong, 2021:11)","plainTextFormattedCitation":"(Moleong, 2021)","previouslyFormattedCitation":"(Moleong, 2021)"},"properties":{"noteIndex":0},"schema":"https://github.com/citation-style-language/schema/raw/master/csl-citation.json"}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(Moleong, 2021</w:t>
      </w:r>
      <w:r>
        <w:rPr>
          <w:rFonts w:ascii="Times New Roman" w:hAnsi="Times New Roman" w:cs="Times New Roman"/>
          <w:noProof/>
          <w:sz w:val="24"/>
          <w:szCs w:val="24"/>
        </w:rPr>
        <w:t>:11</w:t>
      </w:r>
      <w:r w:rsidRPr="00300AB7">
        <w:rPr>
          <w:rFonts w:ascii="Times New Roman" w:hAnsi="Times New Roman" w:cs="Times New Roman"/>
          <w:noProof/>
          <w:sz w:val="24"/>
          <w:szCs w:val="24"/>
        </w:rPr>
        <w:t>)</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F50940">
        <w:rPr>
          <w:rFonts w:ascii="Times New Roman" w:hAnsi="Times New Roman" w:cs="Times New Roman"/>
          <w:sz w:val="24"/>
          <w:szCs w:val="24"/>
        </w:rPr>
        <w:t>Studi ini menggunakan pendekatan kualitatif, dengan fokus pada data yang diperoleh dari ekspresi responden, bukan data numerik. Data yang dikumpulkan meliputi kata-kata dari wawancara, dokumen pribadi, gambar, dan catatan lapangan. Tujuan penggunaan metode kualitatif adalah untuk memahami secara deskriptif fenomena yang dialami oleh subjek melalui kata-kata dan bahasa mereka, sehingga memungkinkan peneliti menganalisis data dengan cara yang melampaui interpretasi tingkat permukaan.</w:t>
      </w:r>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F50940">
        <w:rPr>
          <w:rFonts w:ascii="Times New Roman" w:hAnsi="Times New Roman" w:cs="Times New Roman"/>
          <w:sz w:val="24"/>
          <w:szCs w:val="24"/>
        </w:rPr>
        <w:t xml:space="preserve">Penelitian kualitatif berupaya menjelaskan fenomena secara menyeluruh dengan mengumpulkan data terperinci. Pendekatan ini tidak berfokus pada jumlah responden; sebaliknya, jika informasi yang diberikan oleh responden cukup komprehensif untuk menjelaskan fenomena yang diteliti, tidak perlu </w:t>
      </w:r>
      <w:r w:rsidRPr="00F50940">
        <w:rPr>
          <w:rFonts w:ascii="Times New Roman" w:hAnsi="Times New Roman" w:cs="Times New Roman"/>
          <w:sz w:val="24"/>
          <w:szCs w:val="24"/>
        </w:rPr>
        <w:lastRenderedPageBreak/>
        <w:t>mencari partisipan tambahan.</w:t>
      </w:r>
      <w:r w:rsidRPr="00300AB7">
        <w:rPr>
          <w:rFonts w:ascii="Times New Roman" w:hAnsi="Times New Roman" w:cs="Times New Roman"/>
          <w:sz w:val="24"/>
          <w:szCs w:val="24"/>
        </w:rPr>
        <w:t xml:space="preserve"> Dalam arti tidak mementingkan kuantitas namun lebih ditekankan kepada kualitas.</w:t>
      </w:r>
    </w:p>
    <w:p w:rsidR="006B0866" w:rsidRPr="00300AB7" w:rsidRDefault="006B0866" w:rsidP="006B0866">
      <w:pPr>
        <w:pStyle w:val="Heading3"/>
        <w:numPr>
          <w:ilvl w:val="2"/>
          <w:numId w:val="12"/>
        </w:numPr>
        <w:ind w:left="1134"/>
      </w:pPr>
      <w:bookmarkStart w:id="24" w:name="_Toc184271082"/>
      <w:r w:rsidRPr="00300AB7">
        <w:t>Desain Penelitian</w:t>
      </w:r>
      <w:bookmarkEnd w:id="24"/>
    </w:p>
    <w:p w:rsidR="006B0866" w:rsidRPr="00300AB7" w:rsidRDefault="006B0866" w:rsidP="006B0866">
      <w:pPr>
        <w:pStyle w:val="ListParagraph"/>
        <w:spacing w:line="480" w:lineRule="auto"/>
        <w:ind w:left="1134" w:firstLine="567"/>
        <w:jc w:val="both"/>
        <w:rPr>
          <w:rFonts w:ascii="Times New Roman" w:hAnsi="Times New Roman" w:cs="Times New Roman"/>
          <w:sz w:val="24"/>
          <w:szCs w:val="24"/>
        </w:rPr>
      </w:pPr>
      <w:r w:rsidRPr="00300AB7">
        <w:rPr>
          <w:rFonts w:ascii="Times New Roman" w:hAnsi="Times New Roman" w:cs="Times New Roman"/>
          <w:sz w:val="24"/>
          <w:szCs w:val="24"/>
        </w:rPr>
        <w:t>Peneliti memanfaatkan desain penelitian ini untuk memudahkan dalam memahami, mengkaji, mengidentifikasi, dan menarik kesimpulan dari temuan-temuan penelitian sebelumnya. Peneliti menggunakan desain penelitian ini sebagai alat untuk mengumpulkan informasi yang diperlukan untuk mengatasi masalah penelitian ini.</w:t>
      </w:r>
    </w:p>
    <w:p w:rsidR="006B0866" w:rsidRPr="00300AB7" w:rsidRDefault="006B0866" w:rsidP="006B0866">
      <w:pPr>
        <w:rPr>
          <w:rFonts w:ascii="Times New Roman" w:hAnsi="Times New Roman" w:cs="Times New Roman"/>
          <w:sz w:val="24"/>
          <w:szCs w:val="24"/>
        </w:rPr>
      </w:pPr>
      <w:r w:rsidRPr="00300AB7">
        <w:rPr>
          <w:rFonts w:ascii="Times New Roman" w:hAnsi="Times New Roman" w:cs="Times New Roman"/>
          <w:sz w:val="24"/>
          <w:szCs w:val="24"/>
        </w:rPr>
        <w:br w:type="page"/>
      </w:r>
    </w:p>
    <w:p w:rsidR="006B0866" w:rsidRPr="00300AB7" w:rsidRDefault="006B0866" w:rsidP="006B0866">
      <w:pPr>
        <w:rPr>
          <w:rFonts w:ascii="Times New Roman" w:hAnsi="Times New Roman" w:cs="Times New Roman"/>
          <w:sz w:val="24"/>
          <w:szCs w:val="24"/>
        </w:rPr>
      </w:pPr>
      <w:r w:rsidRPr="00300AB7">
        <w:rPr>
          <w:rFonts w:ascii="Times New Roman" w:hAnsi="Times New Roman" w:cs="Times New Roman"/>
          <w:noProof/>
          <w:lang w:val="en-US"/>
        </w:rPr>
        <w:lastRenderedPageBreak/>
        <mc:AlternateContent>
          <mc:Choice Requires="wpg">
            <w:drawing>
              <wp:anchor distT="0" distB="0" distL="114300" distR="114300" simplePos="0" relativeHeight="251659264" behindDoc="0" locked="0" layoutInCell="1" allowOverlap="1" wp14:anchorId="31ACE186" wp14:editId="5054B09D">
                <wp:simplePos x="0" y="0"/>
                <wp:positionH relativeFrom="column">
                  <wp:posOffset>-316230</wp:posOffset>
                </wp:positionH>
                <wp:positionV relativeFrom="paragraph">
                  <wp:posOffset>245745</wp:posOffset>
                </wp:positionV>
                <wp:extent cx="4810760" cy="6049645"/>
                <wp:effectExtent l="0" t="0" r="27940" b="27305"/>
                <wp:wrapSquare wrapText="bothSides"/>
                <wp:docPr id="21" name="Group 21"/>
                <wp:cNvGraphicFramePr/>
                <a:graphic xmlns:a="http://schemas.openxmlformats.org/drawingml/2006/main">
                  <a:graphicData uri="http://schemas.microsoft.com/office/word/2010/wordprocessingGroup">
                    <wpg:wgp>
                      <wpg:cNvGrpSpPr/>
                      <wpg:grpSpPr>
                        <a:xfrm>
                          <a:off x="0" y="0"/>
                          <a:ext cx="4810760" cy="6049645"/>
                          <a:chOff x="-900232" y="0"/>
                          <a:chExt cx="5613299" cy="6755849"/>
                        </a:xfrm>
                      </wpg:grpSpPr>
                      <wps:wsp>
                        <wps:cNvPr id="22" name="Rectangle 22"/>
                        <wps:cNvSpPr/>
                        <wps:spPr>
                          <a:xfrm>
                            <a:off x="2033195" y="0"/>
                            <a:ext cx="2624455" cy="892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Masalah : Dampak zonasi pada prestasi belajar siswa</w:t>
                              </w:r>
                              <w:r w:rsidRPr="00074C33">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033195" y="1527586"/>
                            <a:ext cx="2624455" cy="892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Pengumpulan data dilakukan melalui observasi dan wawancara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6" name="Rectangle 26"/>
                        <wps:cNvSpPr/>
                        <wps:spPr>
                          <a:xfrm>
                            <a:off x="2033195" y="3119718"/>
                            <a:ext cx="2624455" cy="892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088612" y="4496938"/>
                            <a:ext cx="2624455" cy="892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Reduksi Data</w:t>
                              </w:r>
                              <w:r w:rsidRPr="00074C33">
                                <w:rPr>
                                  <w:rFonts w:asciiTheme="majorBidi" w:hAnsiTheme="majorBidi" w:cstheme="majorBidi"/>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889118" y="4496938"/>
                            <a:ext cx="2624455" cy="892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Penyajian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900232" y="5863039"/>
                            <a:ext cx="2624455" cy="89281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B0866" w:rsidRPr="00074C33" w:rsidRDefault="006B0866" w:rsidP="006B0866">
                              <w:pPr>
                                <w:spacing w:line="360" w:lineRule="auto"/>
                                <w:jc w:val="center"/>
                                <w:rPr>
                                  <w:rFonts w:asciiTheme="majorBidi" w:hAnsiTheme="majorBidi" w:cstheme="majorBidi"/>
                                  <w:sz w:val="24"/>
                                  <w:szCs w:val="24"/>
                                </w:rPr>
                              </w:pPr>
                              <w:r w:rsidRPr="00074C33">
                                <w:rPr>
                                  <w:rFonts w:asciiTheme="majorBidi" w:hAnsiTheme="majorBidi" w:cstheme="majorBidi"/>
                                  <w:sz w:val="24"/>
                                  <w:szCs w:val="24"/>
                                </w:rPr>
                                <w:t xml:space="preserve">Menarik kesimpulan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39" style="position:absolute;margin-left:-24.9pt;margin-top:19.35pt;width:378.8pt;height:476.35pt;z-index:251659264;mso-position-horizontal-relative:text;mso-position-vertical-relative:text;mso-width-relative:margin;mso-height-relative:margin" coordorigin="-9002" coordsize="56132,6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">
                <v:rect id="Rectangle 22" o:spid="_x0000_s1040" style="position:absolute;left:20331;width:26245;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sZcIA&#10;AADbAAAADwAAAGRycy9kb3ducmV2LnhtbESPQWsCMRSE7wX/Q3iCt5p1D0VWo0ipIB4qXf0Bj81z&#10;s3TzkiZR139vhILHYWa+YZbrwfbiSiF2jhXMpgUI4sbpjlsFp+P2fQ4iJmSNvWNScKcI69XobYmV&#10;djf+oWudWpEhHCtUYFLylZSxMWQxTp0nzt7ZBYspy9BKHfCW4baXZVF8SIsd5wWDnj4NNb/1xSrw&#10;YeMP5ssct8N32O3bS92Zv7tSk/GwWYBINKRX+L+90wrKEp5f8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GxlwgAAANsAAAAPAAAAAAAAAAAAAAAAAJgCAABkcnMvZG93&#10;bnJldi54bWxQSwUGAAAAAAQABAD1AAAAhwMAAAAA&#10;" fillcolor="white [3201]" strokecolor="black [3213]" strokeweight="1pt">
                  <v:textbo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Masalah : Dampak zonasi pada prestasi belajar siswa</w:t>
                        </w:r>
                        <w:r w:rsidRPr="00074C33">
                          <w:rPr>
                            <w:rFonts w:asciiTheme="majorBidi" w:hAnsiTheme="majorBidi" w:cstheme="majorBidi"/>
                            <w:sz w:val="24"/>
                            <w:szCs w:val="24"/>
                          </w:rPr>
                          <w:t xml:space="preserve"> </w:t>
                        </w:r>
                      </w:p>
                    </w:txbxContent>
                  </v:textbox>
                </v:rect>
                <v:rect id="Rectangle 24" o:spid="_x0000_s1041" style="position:absolute;left:20331;top:15275;width:26245;height:892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pfwsUA&#10;AADbAAAADwAAAGRycy9kb3ducmV2LnhtbESPQWvCQBSE74X+h+UVvNXdBiklukoVlBwM1OjF2yP7&#10;moRm34bsRpP++m6h0OMwM98wq81oW3Gj3jeONbzMFQji0pmGKw2X8/75DYQPyAZbx6RhIg+b9ePD&#10;ClPj7nyiWxEqESHsU9RQh9ClUvqyJot+7jri6H263mKIsq+k6fEe4baViVKv0mLDcaHGjnY1lV/F&#10;YDUM0zkvtupkPo7ZNs/w+2rVodN69jS+L0EEGsN/+K+dGQ3J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l/CxQAAANsAAAAPAAAAAAAAAAAAAAAAAJgCAABkcnMv&#10;ZG93bnJldi54bWxQSwUGAAAAAAQABAD1AAAAigMAAAAA&#10;" fillcolor="white [3201]" strokecolor="black [3213]" strokeweight="1pt">
                  <v:textbo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Pengumpulan data dilakukan melalui observasi dan wawancara</w:t>
                        </w:r>
                      </w:p>
                    </w:txbxContent>
                  </v:textbox>
                </v:rect>
                <v:rect id="Rectangle 26" o:spid="_x0000_s1042" style="position:absolute;left:20331;top:31197;width:26245;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qZsEA&#10;AADbAAAADwAAAGRycy9kb3ducmV2LnhtbESPwYoCMRBE7wv+Q2hhb2tGD7KMRhFREA/Kjn5AM2kn&#10;g5NOTKKOf78RFvZYVNUrar7sbSceFGLrWMF4VIAgrp1uuVFwPm2/vkHEhKyxc0wKXhRhuRh8zLHU&#10;7sk/9KhSIzKEY4kKTEq+lDLWhizGkfPE2bu4YDFlGRqpAz4z3HZyUhRTabHlvGDQ09pQfa3uVoEP&#10;K380G3Pa9oew2zf3qjW3l1Kfw341A5GoT//hv/ZOK5hM4f0l/w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3ambBAAAA2wAAAA8AAAAAAAAAAAAAAAAAmAIAAGRycy9kb3du&#10;cmV2LnhtbFBLBQYAAAAABAAEAPUAAACGAwAAAAA=&#10;" fillcolor="white [3201]" strokecolor="black [3213]" strokeweight="1pt">
                  <v:textbo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Analisis Data</w:t>
                        </w:r>
                      </w:p>
                    </w:txbxContent>
                  </v:textbox>
                </v:rect>
                <v:rect id="Rectangle 32" o:spid="_x0000_s1043" style="position:absolute;left:20886;top:44969;width:26244;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6uMMA&#10;AADbAAAADwAAAGRycy9kb3ducmV2LnhtbESPwWrDMBBE74H+g9hCb4mcBEpxI5sQEgg5tNTuByzW&#10;1jK1VoqkJM7fV4VCj8PMvGE29WRHcaUQB8cKlosCBHHn9MC9gs/2MH8BEROyxtExKbhThLp6mG2w&#10;1O7GH3RtUi8yhGOJCkxKvpQydoYsxoXzxNn7csFiyjL0Uge8Zbgd5aoonqXFgfOCQU87Q913c7EK&#10;fNj6d7M37WF6C8dTf2kGc74r9fQ4bV9BJJrSf/ivfdQK1i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6uMMAAADbAAAADwAAAAAAAAAAAAAAAACYAgAAZHJzL2Rv&#10;d25yZXYueG1sUEsFBgAAAAAEAAQA9QAAAIgDAAAAAA==&#10;" fillcolor="white [3201]" strokecolor="black [3213]" strokeweight="1pt">
                  <v:textbo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Reduksi Data</w:t>
                        </w:r>
                        <w:r w:rsidRPr="00074C33">
                          <w:rPr>
                            <w:rFonts w:asciiTheme="majorBidi" w:hAnsiTheme="majorBidi" w:cstheme="majorBidi"/>
                            <w:sz w:val="24"/>
                            <w:szCs w:val="24"/>
                          </w:rPr>
                          <w:t xml:space="preserve">  </w:t>
                        </w:r>
                      </w:p>
                    </w:txbxContent>
                  </v:textbox>
                </v:rect>
                <v:rect id="Rectangle 34" o:spid="_x0000_s1044" style="position:absolute;left:-8891;top:44969;width:26244;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HV8IA&#10;AADbAAAADwAAAGRycy9kb3ducmV2LnhtbESP0WoCMRRE3wv+Q7iCbzVrLaWsRhGpIH2odO0HXDbX&#10;zeLmJiZR179vBMHHYWbOMPNlbztxoRBbxwom4wIEce10y42Cv/3m9RNETMgaO8ek4EYRlovByxxL&#10;7a78S5cqNSJDOJaowKTkSyljbchiHDtPnL2DCxZTlqGROuA1w20n34riQ1psOS8Y9LQ2VB+rs1Xg&#10;w8rvzJfZb/qfsP1uzlVrTjelRsN+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MdXwgAAANsAAAAPAAAAAAAAAAAAAAAAAJgCAABkcnMvZG93&#10;bnJldi54bWxQSwUGAAAAAAQABAD1AAAAhwMAAAAA&#10;" fillcolor="white [3201]" strokecolor="black [3213]" strokeweight="1pt">
                  <v:textbox>
                    <w:txbxContent>
                      <w:p w:rsidR="006B0866" w:rsidRPr="00074C33" w:rsidRDefault="006B0866" w:rsidP="006B0866">
                        <w:pPr>
                          <w:spacing w:line="360" w:lineRule="auto"/>
                          <w:jc w:val="center"/>
                          <w:rPr>
                            <w:rFonts w:asciiTheme="majorBidi" w:hAnsiTheme="majorBidi" w:cstheme="majorBidi"/>
                            <w:sz w:val="24"/>
                            <w:szCs w:val="24"/>
                          </w:rPr>
                        </w:pPr>
                        <w:r>
                          <w:rPr>
                            <w:rFonts w:asciiTheme="majorBidi" w:hAnsiTheme="majorBidi" w:cstheme="majorBidi"/>
                            <w:sz w:val="24"/>
                            <w:szCs w:val="24"/>
                          </w:rPr>
                          <w:t>Penyajian Data</w:t>
                        </w:r>
                      </w:p>
                    </w:txbxContent>
                  </v:textbox>
                </v:rect>
                <v:rect id="Rectangle 36" o:spid="_x0000_s1045" style="position:absolute;left:-9002;top:58630;width:26244;height:89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8u8MA&#10;AADbAAAADwAAAGRycy9kb3ducmV2LnhtbESPwWrDMBBE74X+g9hCb42cFEJxIpsQEgg5tNTOByzW&#10;1jK1VoqkJM7fV4VCj8PMvGHW9WRHcaUQB8cK5rMCBHHn9MC9glO7f3kDEROyxtExKbhThLp6fFhj&#10;qd2NP+napF5kCMcSFZiUfCll7AxZjDPnibP35YLFlGXopQ54y3A7ykVRLKXFgfOCQU9bQ913c7EK&#10;fNj4D7Mz7X56D4djf2kGc74r9fw0bVYgEk3pP/zXPmgFr0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8u8MAAADbAAAADwAAAAAAAAAAAAAAAACYAgAAZHJzL2Rv&#10;d25yZXYueG1sUEsFBgAAAAAEAAQA9QAAAIgDAAAAAA==&#10;" fillcolor="white [3201]" strokecolor="black [3213]" strokeweight="1pt">
                  <v:textbox>
                    <w:txbxContent>
                      <w:p w:rsidR="006B0866" w:rsidRPr="00074C33" w:rsidRDefault="006B0866" w:rsidP="006B0866">
                        <w:pPr>
                          <w:spacing w:line="360" w:lineRule="auto"/>
                          <w:jc w:val="center"/>
                          <w:rPr>
                            <w:rFonts w:asciiTheme="majorBidi" w:hAnsiTheme="majorBidi" w:cstheme="majorBidi"/>
                            <w:sz w:val="24"/>
                            <w:szCs w:val="24"/>
                          </w:rPr>
                        </w:pPr>
                        <w:r w:rsidRPr="00074C33">
                          <w:rPr>
                            <w:rFonts w:asciiTheme="majorBidi" w:hAnsiTheme="majorBidi" w:cstheme="majorBidi"/>
                            <w:sz w:val="24"/>
                            <w:szCs w:val="24"/>
                          </w:rPr>
                          <w:t xml:space="preserve">Menarik kesimpulan </w:t>
                        </w:r>
                      </w:p>
                    </w:txbxContent>
                  </v:textbox>
                </v:rect>
                <w10:wrap type="square"/>
              </v:group>
            </w:pict>
          </mc:Fallback>
        </mc:AlternateContent>
      </w:r>
      <w:r w:rsidRPr="00300AB7">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5C085631" wp14:editId="46DF89DD">
                <wp:simplePos x="0" y="0"/>
                <wp:positionH relativeFrom="column">
                  <wp:posOffset>457200</wp:posOffset>
                </wp:positionH>
                <wp:positionV relativeFrom="paragraph">
                  <wp:posOffset>6360160</wp:posOffset>
                </wp:positionV>
                <wp:extent cx="4858385" cy="635"/>
                <wp:effectExtent l="0" t="0" r="18415" b="2540"/>
                <wp:wrapSquare wrapText="bothSides"/>
                <wp:docPr id="1154154630" name="Text Box 1"/>
                <wp:cNvGraphicFramePr/>
                <a:graphic xmlns:a="http://schemas.openxmlformats.org/drawingml/2006/main">
                  <a:graphicData uri="http://schemas.microsoft.com/office/word/2010/wordprocessingShape">
                    <wps:wsp>
                      <wps:cNvSpPr txBox="1"/>
                      <wps:spPr>
                        <a:xfrm>
                          <a:off x="0" y="0"/>
                          <a:ext cx="4858385" cy="635"/>
                        </a:xfrm>
                        <a:prstGeom prst="rect">
                          <a:avLst/>
                        </a:prstGeom>
                        <a:noFill/>
                        <a:ln>
                          <a:noFill/>
                        </a:ln>
                      </wps:spPr>
                      <wps:txbx>
                        <w:txbxContent>
                          <w:p w:rsidR="006B0866" w:rsidRPr="005A4BCC" w:rsidRDefault="006B0866" w:rsidP="006B0866">
                            <w:pPr>
                              <w:pStyle w:val="Caption"/>
                              <w:ind w:left="-1134"/>
                              <w:jc w:val="center"/>
                              <w:rPr>
                                <w:rFonts w:ascii="Times New Roman" w:hAnsi="Times New Roman" w:cs="Times New Roman"/>
                                <w:b/>
                                <w:noProof/>
                                <w:color w:val="auto"/>
                                <w:sz w:val="24"/>
                                <w:szCs w:val="24"/>
                                <w:lang w:val="en-US"/>
                              </w:rPr>
                            </w:pPr>
                            <w:bookmarkStart w:id="25" w:name="_Toc168600223"/>
                            <w:r w:rsidRPr="005A4BCC">
                              <w:rPr>
                                <w:rFonts w:ascii="Times New Roman" w:hAnsi="Times New Roman" w:cs="Times New Roman"/>
                                <w:b/>
                                <w:color w:val="auto"/>
                                <w:sz w:val="24"/>
                                <w:szCs w:val="24"/>
                              </w:rPr>
                              <w:t xml:space="preserve">Gambar </w:t>
                            </w:r>
                            <w:r w:rsidRPr="005A4BCC">
                              <w:rPr>
                                <w:rFonts w:ascii="Times New Roman" w:hAnsi="Times New Roman" w:cs="Times New Roman"/>
                                <w:b/>
                                <w:color w:val="auto"/>
                                <w:sz w:val="24"/>
                                <w:szCs w:val="24"/>
                              </w:rPr>
                              <w:fldChar w:fldCharType="begin"/>
                            </w:r>
                            <w:r w:rsidRPr="005A4BCC">
                              <w:rPr>
                                <w:rFonts w:ascii="Times New Roman" w:hAnsi="Times New Roman" w:cs="Times New Roman"/>
                                <w:b/>
                                <w:color w:val="auto"/>
                                <w:sz w:val="24"/>
                                <w:szCs w:val="24"/>
                              </w:rPr>
                              <w:instrText xml:space="preserve"> SEQ Gambar \* ARABIC </w:instrText>
                            </w:r>
                            <w:r w:rsidRPr="005A4BCC">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w:t>
                            </w:r>
                            <w:r w:rsidRPr="005A4BCC">
                              <w:rPr>
                                <w:rFonts w:ascii="Times New Roman" w:hAnsi="Times New Roman" w:cs="Times New Roman"/>
                                <w:b/>
                                <w:color w:val="auto"/>
                                <w:sz w:val="24"/>
                                <w:szCs w:val="24"/>
                              </w:rPr>
                              <w:fldChar w:fldCharType="end"/>
                            </w:r>
                            <w:r w:rsidRPr="005A4BCC">
                              <w:rPr>
                                <w:rFonts w:ascii="Times New Roman" w:hAnsi="Times New Roman" w:cs="Times New Roman"/>
                                <w:b/>
                                <w:color w:val="auto"/>
                                <w:sz w:val="24"/>
                                <w:szCs w:val="24"/>
                              </w:rPr>
                              <w:t xml:space="preserve"> Desain penelitian</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46" type="#_x0000_t202" style="position:absolute;margin-left:36pt;margin-top:500.8pt;width:382.5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" filled="f" stroked="f">
                <v:textbox style="mso-fit-shape-to-text:t" inset="0,0,0,0">
                  <w:txbxContent>
                    <w:p w:rsidR="006B0866" w:rsidRPr="005A4BCC" w:rsidRDefault="006B0866" w:rsidP="006B0866">
                      <w:pPr>
                        <w:pStyle w:val="Caption"/>
                        <w:ind w:left="-1134"/>
                        <w:jc w:val="center"/>
                        <w:rPr>
                          <w:rFonts w:ascii="Times New Roman" w:hAnsi="Times New Roman" w:cs="Times New Roman"/>
                          <w:b/>
                          <w:noProof/>
                          <w:color w:val="auto"/>
                          <w:sz w:val="24"/>
                          <w:szCs w:val="24"/>
                          <w:lang w:val="en-US"/>
                        </w:rPr>
                      </w:pPr>
                      <w:bookmarkStart w:id="26" w:name="_Toc168600223"/>
                      <w:r w:rsidRPr="005A4BCC">
                        <w:rPr>
                          <w:rFonts w:ascii="Times New Roman" w:hAnsi="Times New Roman" w:cs="Times New Roman"/>
                          <w:b/>
                          <w:color w:val="auto"/>
                          <w:sz w:val="24"/>
                          <w:szCs w:val="24"/>
                        </w:rPr>
                        <w:t xml:space="preserve">Gambar </w:t>
                      </w:r>
                      <w:r w:rsidRPr="005A4BCC">
                        <w:rPr>
                          <w:rFonts w:ascii="Times New Roman" w:hAnsi="Times New Roman" w:cs="Times New Roman"/>
                          <w:b/>
                          <w:color w:val="auto"/>
                          <w:sz w:val="24"/>
                          <w:szCs w:val="24"/>
                        </w:rPr>
                        <w:fldChar w:fldCharType="begin"/>
                      </w:r>
                      <w:r w:rsidRPr="005A4BCC">
                        <w:rPr>
                          <w:rFonts w:ascii="Times New Roman" w:hAnsi="Times New Roman" w:cs="Times New Roman"/>
                          <w:b/>
                          <w:color w:val="auto"/>
                          <w:sz w:val="24"/>
                          <w:szCs w:val="24"/>
                        </w:rPr>
                        <w:instrText xml:space="preserve"> SEQ Gambar \* ARABIC </w:instrText>
                      </w:r>
                      <w:r w:rsidRPr="005A4BCC">
                        <w:rPr>
                          <w:rFonts w:ascii="Times New Roman" w:hAnsi="Times New Roman" w:cs="Times New Roman"/>
                          <w:b/>
                          <w:color w:val="auto"/>
                          <w:sz w:val="24"/>
                          <w:szCs w:val="24"/>
                        </w:rPr>
                        <w:fldChar w:fldCharType="separate"/>
                      </w:r>
                      <w:r>
                        <w:rPr>
                          <w:rFonts w:ascii="Times New Roman" w:hAnsi="Times New Roman" w:cs="Times New Roman"/>
                          <w:b/>
                          <w:noProof/>
                          <w:color w:val="auto"/>
                          <w:sz w:val="24"/>
                          <w:szCs w:val="24"/>
                        </w:rPr>
                        <w:t>2</w:t>
                      </w:r>
                      <w:r w:rsidRPr="005A4BCC">
                        <w:rPr>
                          <w:rFonts w:ascii="Times New Roman" w:hAnsi="Times New Roman" w:cs="Times New Roman"/>
                          <w:b/>
                          <w:color w:val="auto"/>
                          <w:sz w:val="24"/>
                          <w:szCs w:val="24"/>
                        </w:rPr>
                        <w:fldChar w:fldCharType="end"/>
                      </w:r>
                      <w:r w:rsidRPr="005A4BCC">
                        <w:rPr>
                          <w:rFonts w:ascii="Times New Roman" w:hAnsi="Times New Roman" w:cs="Times New Roman"/>
                          <w:b/>
                          <w:color w:val="auto"/>
                          <w:sz w:val="24"/>
                          <w:szCs w:val="24"/>
                        </w:rPr>
                        <w:t xml:space="preserve"> Desain penelitian</w:t>
                      </w:r>
                      <w:bookmarkEnd w:id="26"/>
                    </w:p>
                  </w:txbxContent>
                </v:textbox>
                <w10:wrap type="square"/>
              </v:shape>
            </w:pict>
          </mc:Fallback>
        </mc:AlternateContent>
      </w:r>
    </w:p>
    <w:p w:rsidR="006B0866" w:rsidRPr="00300AB7" w:rsidRDefault="006B0866" w:rsidP="006B0866">
      <w:pPr>
        <w:spacing w:line="480" w:lineRule="auto"/>
        <w:ind w:right="-1"/>
        <w:jc w:val="both"/>
        <w:rPr>
          <w:rFonts w:ascii="Times New Roman" w:hAnsi="Times New Roman" w:cs="Times New Roman"/>
          <w:sz w:val="24"/>
          <w:szCs w:val="24"/>
        </w:rPr>
      </w:pPr>
    </w:p>
    <w:p w:rsidR="006B0866" w:rsidRPr="00300AB7" w:rsidRDefault="006B0866" w:rsidP="006B0866">
      <w:pPr>
        <w:spacing w:line="480" w:lineRule="auto"/>
        <w:ind w:right="-1"/>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08B8CAFD" wp14:editId="34500E5F">
                <wp:simplePos x="0" y="0"/>
                <wp:positionH relativeFrom="column">
                  <wp:posOffset>3303270</wp:posOffset>
                </wp:positionH>
                <wp:positionV relativeFrom="paragraph">
                  <wp:posOffset>312420</wp:posOffset>
                </wp:positionV>
                <wp:extent cx="0" cy="581025"/>
                <wp:effectExtent l="76200" t="0" r="57150" b="47625"/>
                <wp:wrapNone/>
                <wp:docPr id="4" name="Straight Arrow Connector 4"/>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3794A97" id="Straight Arrow Connector 4" o:spid="_x0000_s1026" type="#_x0000_t32" style="position:absolute;margin-left:260.1pt;margin-top:24.6pt;width:0;height:4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" strokecolor="black [3200]" strokeweight=".5pt">
                <v:stroke endarrow="block" joinstyle="miter"/>
              </v:shape>
            </w:pict>
          </mc:Fallback>
        </mc:AlternateContent>
      </w:r>
    </w:p>
    <w:p w:rsidR="006B0866" w:rsidRPr="00300AB7" w:rsidRDefault="006B0866" w:rsidP="006B0866">
      <w:pPr>
        <w:spacing w:line="480" w:lineRule="auto"/>
        <w:ind w:right="-1"/>
        <w:jc w:val="both"/>
        <w:rPr>
          <w:rFonts w:ascii="Times New Roman" w:hAnsi="Times New Roman" w:cs="Times New Roman"/>
          <w:sz w:val="24"/>
          <w:szCs w:val="24"/>
        </w:rPr>
      </w:pPr>
    </w:p>
    <w:p w:rsidR="006B0866" w:rsidRPr="00300AB7" w:rsidRDefault="006B0866" w:rsidP="006B0866">
      <w:pPr>
        <w:spacing w:after="0" w:line="240" w:lineRule="auto"/>
        <w:ind w:right="-1"/>
        <w:jc w:val="center"/>
        <w:rPr>
          <w:rFonts w:ascii="Times New Roman" w:hAnsi="Times New Roman" w:cs="Times New Roman"/>
          <w:b/>
          <w:bCs/>
          <w:sz w:val="24"/>
          <w:szCs w:val="24"/>
        </w:rPr>
      </w:pPr>
    </w:p>
    <w:p w:rsidR="006B0866" w:rsidRPr="00300AB7" w:rsidRDefault="006B0866" w:rsidP="006B0866">
      <w:pPr>
        <w:spacing w:after="0" w:line="240" w:lineRule="auto"/>
        <w:ind w:right="-1"/>
        <w:jc w:val="center"/>
        <w:rPr>
          <w:rFonts w:ascii="Times New Roman" w:hAnsi="Times New Roman" w:cs="Times New Roman"/>
          <w:b/>
          <w:bCs/>
          <w:sz w:val="24"/>
          <w:szCs w:val="24"/>
        </w:rPr>
      </w:pPr>
    </w:p>
    <w:p w:rsidR="006B0866" w:rsidRPr="00300AB7" w:rsidRDefault="006B0866" w:rsidP="006B0866">
      <w:pPr>
        <w:spacing w:after="0" w:line="240" w:lineRule="auto"/>
        <w:ind w:right="-1"/>
        <w:jc w:val="center"/>
        <w:rPr>
          <w:rFonts w:ascii="Times New Roman" w:hAnsi="Times New Roman" w:cs="Times New Roman"/>
          <w:b/>
          <w:bCs/>
          <w:sz w:val="24"/>
          <w:szCs w:val="24"/>
        </w:rPr>
      </w:pPr>
    </w:p>
    <w:p w:rsidR="006B0866" w:rsidRPr="00300AB7" w:rsidRDefault="006B0866" w:rsidP="006B0866">
      <w:pPr>
        <w:spacing w:after="0" w:line="240" w:lineRule="auto"/>
        <w:ind w:right="-1"/>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7E4430C5" wp14:editId="190FE2BD">
                <wp:simplePos x="0" y="0"/>
                <wp:positionH relativeFrom="column">
                  <wp:posOffset>3331845</wp:posOffset>
                </wp:positionH>
                <wp:positionV relativeFrom="paragraph">
                  <wp:posOffset>1665865</wp:posOffset>
                </wp:positionV>
                <wp:extent cx="0" cy="433773"/>
                <wp:effectExtent l="76200" t="0" r="57150" b="61595"/>
                <wp:wrapNone/>
                <wp:docPr id="15" name="Straight Arrow Connector 15"/>
                <wp:cNvGraphicFramePr/>
                <a:graphic xmlns:a="http://schemas.openxmlformats.org/drawingml/2006/main">
                  <a:graphicData uri="http://schemas.microsoft.com/office/word/2010/wordprocessingShape">
                    <wps:wsp>
                      <wps:cNvCnPr/>
                      <wps:spPr>
                        <a:xfrm>
                          <a:off x="0" y="0"/>
                          <a:ext cx="0" cy="4337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EE5181" id="Straight Arrow Connector 15" o:spid="_x0000_s1026" type="#_x0000_t32" style="position:absolute;margin-left:262.35pt;margin-top:131.15pt;width:0;height:34.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117A392A" wp14:editId="18EFC532">
                <wp:simplePos x="0" y="0"/>
                <wp:positionH relativeFrom="column">
                  <wp:posOffset>731520</wp:posOffset>
                </wp:positionH>
                <wp:positionV relativeFrom="paragraph">
                  <wp:posOffset>2911475</wp:posOffset>
                </wp:positionV>
                <wp:extent cx="0" cy="39052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8C32A3" id="Straight Arrow Connector 14" o:spid="_x0000_s1026" type="#_x0000_t32" style="position:absolute;margin-left:57.6pt;margin-top:229.25pt;width:0;height:30.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416CC6D6" wp14:editId="0514D803">
                <wp:simplePos x="0" y="0"/>
                <wp:positionH relativeFrom="column">
                  <wp:posOffset>1903095</wp:posOffset>
                </wp:positionH>
                <wp:positionV relativeFrom="paragraph">
                  <wp:posOffset>2511425</wp:posOffset>
                </wp:positionV>
                <wp:extent cx="342201" cy="9525"/>
                <wp:effectExtent l="19050" t="57150" r="0" b="85725"/>
                <wp:wrapNone/>
                <wp:docPr id="13" name="Straight Arrow Connector 13"/>
                <wp:cNvGraphicFramePr/>
                <a:graphic xmlns:a="http://schemas.openxmlformats.org/drawingml/2006/main">
                  <a:graphicData uri="http://schemas.microsoft.com/office/word/2010/wordprocessingShape">
                    <wps:wsp>
                      <wps:cNvCnPr/>
                      <wps:spPr>
                        <a:xfrm flipH="1">
                          <a:off x="0" y="0"/>
                          <a:ext cx="342201"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FCC063" id="Straight Arrow Connector 13" o:spid="_x0000_s1026" type="#_x0000_t32" style="position:absolute;margin-left:149.85pt;margin-top:197.75pt;width:26.95pt;height:.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" strokecolor="black [3200]" strokeweight=".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0BAF9D85" wp14:editId="6B3AB428">
                <wp:simplePos x="0" y="0"/>
                <wp:positionH relativeFrom="column">
                  <wp:posOffset>3312795</wp:posOffset>
                </wp:positionH>
                <wp:positionV relativeFrom="paragraph">
                  <wp:posOffset>254000</wp:posOffset>
                </wp:positionV>
                <wp:extent cx="0" cy="600075"/>
                <wp:effectExtent l="76200" t="0" r="57150" b="47625"/>
                <wp:wrapNone/>
                <wp:docPr id="5" name="Straight Arrow Connector 5"/>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385384F" id="Straight Arrow Connector 5" o:spid="_x0000_s1026" type="#_x0000_t32" style="position:absolute;margin-left:260.85pt;margin-top:20pt;width:0;height:47.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" strokecolor="black [3200]" strokeweight=".5pt">
                <v:stroke endarrow="block" joinstyle="miter"/>
              </v:shape>
            </w:pict>
          </mc:Fallback>
        </mc:AlternateContent>
      </w:r>
    </w:p>
    <w:p w:rsidR="006B0866" w:rsidRPr="00300AB7" w:rsidRDefault="006B0866" w:rsidP="006B0866">
      <w:pPr>
        <w:spacing w:after="0" w:line="240" w:lineRule="auto"/>
        <w:ind w:right="-1"/>
        <w:jc w:val="center"/>
        <w:rPr>
          <w:rFonts w:ascii="Times New Roman" w:hAnsi="Times New Roman" w:cs="Times New Roman"/>
          <w:sz w:val="24"/>
          <w:szCs w:val="24"/>
        </w:rPr>
      </w:pPr>
      <w:r w:rsidRPr="00300AB7">
        <w:rPr>
          <w:rFonts w:ascii="Times New Roman" w:hAnsi="Times New Roman" w:cs="Times New Roman"/>
          <w:b/>
          <w:bCs/>
          <w:sz w:val="24"/>
          <w:szCs w:val="24"/>
        </w:rPr>
        <w:t xml:space="preserve">Sumber: </w:t>
      </w:r>
      <w:r w:rsidRPr="00300AB7">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ADDIN CSL_CITATION {"citationItems":[{"id":"ITEM-1","itemData":{"author":[{"dropping-particle":"","family":"Pratama","given":"Ganang Chandra","non-dropping-particle":"","parse-names":false,"suffix":""}],"id":"ITEM-1","issue":"1","issued":{"date-parts":[["2023"]]},"page":"1-151","title":"Peranan Pembelajaran Berbasis Vidio Conference Dalam Meningkatkan Minat Belajar Mahasiswa Pendidikan Ekonomi Fakultas Keguruan dan Ilmu Pendidikan Unoversitas Pancasakti Tegal","type":"article-journal","volume":"4"},"uris":["http://www.mendeley.com/documents/?uuid=364d8419-fc6a-498f-9d62-c0cf6a716d43","http://www.mendeley.com/documents/?uuid=638c4ba5-aa65-4493-b791-8ca6312c3ab0"]}],"mendeley":{"formattedCitation":"(Pratama, 2023)","plainTextFormattedCitation":"(Pratama, 2023)","previouslyFormattedCitation":"(Pratama, 2023)"},"properties":{"noteIndex":0},"schema":"https://github.com/citation-style-language/schema/raw/master/csl-citation.json"}</w:instrText>
      </w:r>
      <w:r w:rsidRPr="00300AB7">
        <w:rPr>
          <w:rFonts w:ascii="Times New Roman" w:hAnsi="Times New Roman" w:cs="Times New Roman"/>
          <w:b/>
          <w:bCs/>
          <w:sz w:val="24"/>
          <w:szCs w:val="24"/>
        </w:rPr>
        <w:fldChar w:fldCharType="separate"/>
      </w:r>
      <w:r w:rsidRPr="004069DA">
        <w:rPr>
          <w:rFonts w:ascii="Times New Roman" w:hAnsi="Times New Roman" w:cs="Times New Roman"/>
          <w:bCs/>
          <w:noProof/>
          <w:sz w:val="24"/>
          <w:szCs w:val="24"/>
        </w:rPr>
        <w:t>(Pratama, 2023)</w:t>
      </w:r>
      <w:r w:rsidRPr="00300AB7">
        <w:rPr>
          <w:rFonts w:ascii="Times New Roman" w:hAnsi="Times New Roman" w:cs="Times New Roman"/>
          <w:b/>
          <w:bCs/>
          <w:sz w:val="24"/>
          <w:szCs w:val="24"/>
        </w:rPr>
        <w:fldChar w:fldCharType="end"/>
      </w:r>
    </w:p>
    <w:p w:rsidR="006B0866" w:rsidRPr="00300AB7" w:rsidRDefault="006B0866" w:rsidP="006B0866">
      <w:pPr>
        <w:pStyle w:val="ListParagraph"/>
        <w:spacing w:line="480" w:lineRule="auto"/>
        <w:ind w:left="1418" w:right="-1" w:firstLine="567"/>
        <w:jc w:val="both"/>
        <w:rPr>
          <w:rFonts w:ascii="Times New Roman" w:hAnsi="Times New Roman" w:cs="Times New Roman"/>
          <w:sz w:val="24"/>
          <w:szCs w:val="24"/>
        </w:rPr>
      </w:pPr>
    </w:p>
    <w:p w:rsidR="006B0866" w:rsidRPr="00300AB7" w:rsidRDefault="006B0866" w:rsidP="006B0866">
      <w:pPr>
        <w:spacing w:line="480" w:lineRule="auto"/>
        <w:ind w:left="1134" w:right="-1" w:firstLine="567"/>
        <w:jc w:val="both"/>
        <w:rPr>
          <w:rFonts w:ascii="Times New Roman" w:hAnsi="Times New Roman" w:cs="Times New Roman"/>
          <w:sz w:val="24"/>
          <w:szCs w:val="24"/>
        </w:rPr>
      </w:pPr>
      <w:r>
        <w:rPr>
          <w:rFonts w:ascii="Times New Roman" w:hAnsi="Times New Roman" w:cs="Times New Roman"/>
          <w:sz w:val="24"/>
          <w:szCs w:val="24"/>
        </w:rPr>
        <w:t>Berdasarkan gambar 2</w:t>
      </w:r>
      <w:r w:rsidRPr="00300AB7">
        <w:rPr>
          <w:rFonts w:ascii="Times New Roman" w:hAnsi="Times New Roman" w:cs="Times New Roman"/>
          <w:sz w:val="24"/>
          <w:szCs w:val="24"/>
        </w:rPr>
        <w:t xml:space="preserve"> di atas, tujuan dari penyusunan rencana penelitian sistematis ini adalah untuk memfasilitasi peneliti dalam melaksanakan penelitian. Fokus penelitian adalah pada Analisis dampak sistem zonasi terhadap prestasi belajar siswa pada pembelajaran ekonomi SMA N 1 Pangkah. Selanjutnya, data akan dikumpulkan melalui tiga metode, yakni observasi, wawancara, dan dokumentasi. Pengumpulan data tersebut akan dilakukan untuk mengidentifikasi informasi terkait dampak dari adanya sistem </w:t>
      </w:r>
      <w:r w:rsidRPr="00300AB7">
        <w:rPr>
          <w:rFonts w:ascii="Times New Roman" w:hAnsi="Times New Roman" w:cs="Times New Roman"/>
          <w:sz w:val="24"/>
          <w:szCs w:val="24"/>
        </w:rPr>
        <w:lastRenderedPageBreak/>
        <w:t>zonasi terhadap prestasi belajar siswa pada pembelajaran ekonomi SMA 1 Pangkah.</w:t>
      </w:r>
    </w:p>
    <w:p w:rsidR="006B0866" w:rsidRPr="00300AB7" w:rsidRDefault="006B0866" w:rsidP="006B0866">
      <w:pPr>
        <w:pStyle w:val="Heading2"/>
        <w:numPr>
          <w:ilvl w:val="1"/>
          <w:numId w:val="12"/>
        </w:numPr>
        <w:ind w:left="426" w:hanging="426"/>
      </w:pPr>
      <w:bookmarkStart w:id="26" w:name="_Toc184271083"/>
      <w:r w:rsidRPr="00300AB7">
        <w:t>Prosedur Penelitian</w:t>
      </w:r>
      <w:bookmarkEnd w:id="26"/>
    </w:p>
    <w:p w:rsidR="006B0866" w:rsidRPr="00300AB7" w:rsidRDefault="006B0866" w:rsidP="006B0866">
      <w:pPr>
        <w:pStyle w:val="ListParagraph"/>
        <w:spacing w:line="480" w:lineRule="auto"/>
        <w:ind w:left="426" w:firstLine="567"/>
        <w:jc w:val="both"/>
        <w:rPr>
          <w:rFonts w:ascii="Times New Roman" w:hAnsi="Times New Roman" w:cs="Times New Roman"/>
          <w:sz w:val="24"/>
          <w:szCs w:val="24"/>
        </w:rPr>
      </w:pPr>
      <w:r w:rsidRPr="008D6E1E">
        <w:rPr>
          <w:rFonts w:ascii="Times New Roman" w:hAnsi="Times New Roman" w:cs="Times New Roman"/>
          <w:sz w:val="24"/>
          <w:szCs w:val="24"/>
        </w:rPr>
        <w:t>Data yang dibutuhkan untuk menjawab pertanyaan penelitian disebut sebagai prosedur penelitian. Penelitian ini mencakup beberapa tahap: tahap pralapangan, tahap kerja lapangan, tahap analisis data, dan tahap penulisan laporan.</w:t>
      </w:r>
      <w:r>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{"citationItems":[{"id":"ITEM-1","itemData":{"author":[{"dropping-particle":"","family":"Moleong","given":"Lexy J","non-dropping-particle":"","parse-names":false,"suffix":""}],"id":"ITEM-1","issued":{"date-parts":[["2021"]]},"publisher":"Pt.Remaja Rosdakarya","title":"Metodologi Penelitian Kualitatif","type":"book"},"uris":["http://www.mendeley.com/documents/?uuid=bde2f9d3-85e4-4cad-8436-464affa22c4f"]}],"mendeley":{"formattedCitation":"(Moleong, 2021)","manualFormatting":"(Moleong, 2021:127)","plainTextFormattedCitation":"(Moleong, 2021)","previouslyFormattedCitation":"(Moleong, 2021)"},"properties":{"noteIndex":0},"schema":"https://github.com/citation-style-language/schema/raw/master/csl-citation.json"}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(Moleong, 2021</w:t>
      </w:r>
      <w:r>
        <w:rPr>
          <w:rFonts w:ascii="Times New Roman" w:hAnsi="Times New Roman" w:cs="Times New Roman"/>
          <w:noProof/>
          <w:sz w:val="24"/>
          <w:szCs w:val="24"/>
        </w:rPr>
        <w:t>:127</w:t>
      </w:r>
      <w:r w:rsidRPr="00300AB7">
        <w:rPr>
          <w:rFonts w:ascii="Times New Roman" w:hAnsi="Times New Roman" w:cs="Times New Roman"/>
          <w:noProof/>
          <w:sz w:val="24"/>
          <w:szCs w:val="24"/>
        </w:rPr>
        <w:t>)</w:t>
      </w:r>
      <w:r w:rsidRPr="00300AB7">
        <w:rPr>
          <w:rFonts w:ascii="Times New Roman" w:hAnsi="Times New Roman" w:cs="Times New Roman"/>
          <w:sz w:val="24"/>
          <w:szCs w:val="24"/>
        </w:rPr>
        <w:fldChar w:fldCharType="end"/>
      </w:r>
      <w:r w:rsidRPr="00300AB7">
        <w:rPr>
          <w:rFonts w:ascii="Times New Roman" w:hAnsi="Times New Roman" w:cs="Times New Roman"/>
          <w:sz w:val="24"/>
          <w:szCs w:val="24"/>
        </w:rPr>
        <w:t>.</w:t>
      </w:r>
    </w:p>
    <w:p w:rsidR="006B0866" w:rsidRPr="00300AB7" w:rsidRDefault="006B0866" w:rsidP="006B0866">
      <w:pPr>
        <w:pStyle w:val="Heading2"/>
        <w:numPr>
          <w:ilvl w:val="1"/>
          <w:numId w:val="12"/>
        </w:numPr>
        <w:ind w:left="426" w:hanging="426"/>
      </w:pPr>
      <w:bookmarkStart w:id="27" w:name="_Toc184271084"/>
      <w:r w:rsidRPr="00300AB7">
        <w:t>Sumber Data</w:t>
      </w:r>
      <w:bookmarkEnd w:id="27"/>
    </w:p>
    <w:p w:rsidR="006B0866" w:rsidRPr="008D6E1E" w:rsidRDefault="006B0866" w:rsidP="006B0866">
      <w:pPr>
        <w:pStyle w:val="ListParagraph"/>
        <w:spacing w:line="480" w:lineRule="auto"/>
        <w:ind w:left="426" w:firstLine="567"/>
        <w:jc w:val="both"/>
        <w:rPr>
          <w:rFonts w:ascii="Times New Roman" w:hAnsi="Times New Roman" w:cs="Times New Roman"/>
          <w:sz w:val="24"/>
          <w:szCs w:val="24"/>
        </w:rPr>
      </w:pPr>
      <w:r w:rsidRPr="00300AB7">
        <w:rPr>
          <w:rFonts w:ascii="Times New Roman" w:hAnsi="Times New Roman" w:cs="Times New Roman"/>
          <w:sz w:val="24"/>
          <w:szCs w:val="24"/>
        </w:rPr>
        <w:t>Menurut Lofland dalam</w:t>
      </w:r>
      <w:r w:rsidRPr="00300AB7">
        <w:rPr>
          <w:rFonts w:ascii="Times New Roman" w:hAnsi="Times New Roman" w:cs="Times New Roman"/>
          <w:sz w:val="24"/>
          <w:szCs w:val="24"/>
        </w:rPr>
        <w:fldChar w:fldCharType="begin" w:fldLock="1"/>
      </w:r>
      <w:r w:rsidRPr="00300AB7">
        <w:rPr>
          <w:rFonts w:ascii="Times New Roman" w:hAnsi="Times New Roman" w:cs="Times New Roman"/>
          <w:sz w:val="24"/>
          <w:szCs w:val="24"/>
        </w:rPr>
        <w:instrText>ADDIN CSL_CITATION {"citationItems":[{"id":"ITEM-1","itemData":{"author":[{"dropping-particle":"","family":"Moleong","given":"Lexy J","non-dropping-particle":"","parse-names":false,"suffix":""}],"id":"ITEM-1","issued":{"date-parts":[["2021"]]},"publisher":"Pt.Remaja Rosdakarya","title":"Metodologi Penelitian Kualitatif","type":"book"},"uris":["http://www.mendeley.com/documents/?uuid=bde2f9d3-85e4-4cad-8436-464affa22c4f"]}],"mendeley":{"formattedCitation":"(Moleong, 2021)","manualFormatting":"(Moleong, 2021: 157)","plainTextFormattedCitation":"(Moleong, 2021)","previouslyFormattedCitation":"(Moleong, 2021)"},"properties":{"noteIndex":0},"schema":"https://github.com/citation-style-language/schema/raw/master/csl-citation.json"}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(Moleong, 2021: 157)</w:t>
      </w:r>
      <w:r w:rsidRPr="00300AB7">
        <w:rPr>
          <w:rFonts w:ascii="Times New Roman" w:hAnsi="Times New Roman" w:cs="Times New Roman"/>
          <w:sz w:val="24"/>
          <w:szCs w:val="24"/>
        </w:rPr>
        <w:fldChar w:fldCharType="end"/>
      </w:r>
      <w:r>
        <w:rPr>
          <w:rFonts w:ascii="Times New Roman" w:hAnsi="Times New Roman" w:cs="Times New Roman"/>
          <w:sz w:val="24"/>
          <w:szCs w:val="24"/>
        </w:rPr>
        <w:t xml:space="preserve"> me</w:t>
      </w:r>
      <w:r w:rsidRPr="008D6E1E">
        <w:rPr>
          <w:rFonts w:ascii="Times New Roman" w:hAnsi="Times New Roman" w:cs="Times New Roman"/>
          <w:sz w:val="24"/>
          <w:szCs w:val="24"/>
        </w:rPr>
        <w:t>nyatakan bahwa sumber data utama dalam penelitian kualitatif adalah kata-kata dan tindakan, sedangkan bahan-bahan lain, seperti dokumen, berfungsi sebagai data pelengkap. Dalam konteks ini, jenis data dikategorikan menjadi kata-kata dan tindakan, sumber tertulis, foto, dan statistik. Jenis data khusus untuk penelitian ini adalah sebagai berikut:</w:t>
      </w:r>
    </w:p>
    <w:p w:rsidR="006B0866" w:rsidRPr="00300AB7" w:rsidRDefault="006B0866" w:rsidP="006B0866">
      <w:pPr>
        <w:pStyle w:val="Heading3"/>
        <w:numPr>
          <w:ilvl w:val="2"/>
          <w:numId w:val="12"/>
        </w:numPr>
        <w:ind w:left="1134"/>
      </w:pPr>
      <w:bookmarkStart w:id="28" w:name="_Toc184271085"/>
      <w:r>
        <w:t>Data Primer</w:t>
      </w:r>
      <w:bookmarkEnd w:id="28"/>
    </w:p>
    <w:p w:rsidR="006B0866" w:rsidRPr="00300AB7" w:rsidRDefault="006B0866" w:rsidP="006B0866">
      <w:pPr>
        <w:spacing w:line="480" w:lineRule="auto"/>
        <w:ind w:left="1134" w:firstLine="720"/>
        <w:jc w:val="both"/>
        <w:rPr>
          <w:rFonts w:ascii="Times New Roman" w:hAnsi="Times New Roman" w:cs="Times New Roman"/>
          <w:sz w:val="24"/>
          <w:szCs w:val="24"/>
        </w:rPr>
      </w:pPr>
      <w:r w:rsidRPr="008D6E1E">
        <w:rPr>
          <w:rFonts w:ascii="Times New Roman" w:hAnsi="Times New Roman" w:cs="Times New Roman"/>
          <w:sz w:val="24"/>
          <w:szCs w:val="24"/>
        </w:rPr>
        <w:t>Data primer mengacu pada informasi yang dikumpulkan langsung di lapangan dari sumber-sumber yang relevan dengan analisis awal dampak sistem zonasi terhadap prestasi belajar siswa dalam mata pelajaran ekonomi di SMA Negeri 1 Pangkah. Karena penelitian ini bersifat kualitatif, maka peneliti bertindak sebagai instrumen dalam proses pengumpulan data.</w:t>
      </w:r>
    </w:p>
    <w:p w:rsidR="006B0866" w:rsidRPr="00300AB7" w:rsidRDefault="006B0866" w:rsidP="006B0866">
      <w:pPr>
        <w:spacing w:line="480" w:lineRule="auto"/>
        <w:ind w:left="1134" w:firstLine="720"/>
        <w:jc w:val="both"/>
        <w:rPr>
          <w:rFonts w:ascii="Times New Roman" w:hAnsi="Times New Roman" w:cs="Times New Roman"/>
          <w:sz w:val="24"/>
          <w:szCs w:val="24"/>
        </w:rPr>
      </w:pPr>
      <w:r w:rsidRPr="008D6E1E">
        <w:rPr>
          <w:rFonts w:ascii="Times New Roman" w:hAnsi="Times New Roman" w:cs="Times New Roman"/>
          <w:sz w:val="24"/>
          <w:szCs w:val="24"/>
        </w:rPr>
        <w:t xml:space="preserve">Informasi utama untuk penelitian ini dikumpulkan melalui observasi dan </w:t>
      </w:r>
      <w:r w:rsidR="001F218E">
        <w:rPr>
          <w:rFonts w:ascii="Times New Roman" w:hAnsi="Times New Roman" w:cs="Times New Roman"/>
          <w:sz w:val="24"/>
          <w:szCs w:val="24"/>
        </w:rPr>
        <w:t xml:space="preserve"> </w:t>
      </w:r>
      <w:r w:rsidRPr="008D6E1E">
        <w:rPr>
          <w:rFonts w:ascii="Times New Roman" w:hAnsi="Times New Roman" w:cs="Times New Roman"/>
          <w:sz w:val="24"/>
          <w:szCs w:val="24"/>
        </w:rPr>
        <w:t>wawancara yang dilakukan di lapangan. Pendekatan ini memungkinkan peneliti untuk mencari dan mengumpulkan informasi relevan yang terkait langsung dengan topik penelitian. Data dasar diperoleh dari guru mata pelajaran dan siswa yang terlibat dalam penerimaan siswa baru di SMA Negeri 1 Pangkah.</w:t>
      </w:r>
    </w:p>
    <w:p w:rsidR="006B0866" w:rsidRPr="00300AB7" w:rsidRDefault="006B0866" w:rsidP="006B0866">
      <w:pPr>
        <w:pStyle w:val="Heading3"/>
        <w:numPr>
          <w:ilvl w:val="2"/>
          <w:numId w:val="12"/>
        </w:numPr>
        <w:ind w:left="1134"/>
      </w:pPr>
      <w:bookmarkStart w:id="29" w:name="_Toc184271086"/>
      <w:r>
        <w:lastRenderedPageBreak/>
        <w:t>Data Sekunder</w:t>
      </w:r>
      <w:bookmarkEnd w:id="29"/>
    </w:p>
    <w:p w:rsidR="006B0866" w:rsidRPr="00300AB7" w:rsidRDefault="006B0866" w:rsidP="006B0866">
      <w:pPr>
        <w:spacing w:line="480" w:lineRule="auto"/>
        <w:ind w:left="1134" w:firstLine="720"/>
        <w:jc w:val="both"/>
        <w:rPr>
          <w:rFonts w:ascii="Times New Roman" w:hAnsi="Times New Roman" w:cs="Times New Roman"/>
          <w:sz w:val="24"/>
          <w:szCs w:val="24"/>
        </w:rPr>
      </w:pPr>
      <w:r w:rsidRPr="008D6E1E">
        <w:rPr>
          <w:rFonts w:ascii="Times New Roman" w:hAnsi="Times New Roman" w:cs="Times New Roman"/>
          <w:sz w:val="24"/>
          <w:szCs w:val="24"/>
        </w:rPr>
        <w:t>Data sekunder mengacu pada informasi yang bersumber dari bahan-bahan yang ada yang mendukung data primer yang dikumpulkan di lapangan dan relevan dengan topik penelitian. Informasi ini dapat berasal dari dokumen asli atau bahan pendukung lainnya. Bahkan jika diperoleh dari sumber eksternal, informasi ini dapat menyempurnakan data awal. Untuk penelitian ini, data dasar dapat dikumpulkan atau didokumentasikan dari sekolah, guru mata pelajaran, dan urusan kemahasiswaan.</w:t>
      </w:r>
    </w:p>
    <w:p w:rsidR="006B0866" w:rsidRPr="00300AB7" w:rsidRDefault="006B0866" w:rsidP="006B0866">
      <w:pPr>
        <w:pStyle w:val="Heading2"/>
        <w:numPr>
          <w:ilvl w:val="1"/>
          <w:numId w:val="12"/>
        </w:numPr>
        <w:ind w:left="426" w:hanging="426"/>
      </w:pPr>
      <w:bookmarkStart w:id="30" w:name="_Toc184271087"/>
      <w:r>
        <w:t>Wujud Data</w:t>
      </w:r>
      <w:bookmarkEnd w:id="30"/>
    </w:p>
    <w:p w:rsidR="006B0866" w:rsidRPr="00D9535A" w:rsidRDefault="006B0866" w:rsidP="006B0866">
      <w:pPr>
        <w:spacing w:line="480" w:lineRule="auto"/>
        <w:ind w:left="360" w:firstLine="720"/>
        <w:jc w:val="both"/>
        <w:rPr>
          <w:rFonts w:ascii="Times New Roman" w:hAnsi="Times New Roman" w:cs="Times New Roman"/>
          <w:sz w:val="24"/>
          <w:szCs w:val="24"/>
        </w:rPr>
      </w:pPr>
      <w:r w:rsidRPr="008D6E1E">
        <w:rPr>
          <w:rFonts w:ascii="Times New Roman" w:hAnsi="Times New Roman" w:cs="Times New Roman"/>
          <w:sz w:val="24"/>
          <w:szCs w:val="24"/>
        </w:rPr>
        <w:t>Penelitian ini menggunakan metodologi kualitatif untuk mendapatkan wawasan tentang fenomena sosial dari sudut pandang peserta didik. Data yang digunakan berupa perilaku dan pernyataan responden. Data yang dikumpulkan melalui observasi dan wawancara diintegrasikan dengan data primer yang dikumpulkan dari siswa yang terkena dampak sistem zonasi di SMA Negeri 1 Pangkah.</w:t>
      </w:r>
    </w:p>
    <w:p w:rsidR="006B0866" w:rsidRPr="00300AB7" w:rsidRDefault="006B0866" w:rsidP="006B0866">
      <w:pPr>
        <w:pStyle w:val="Heading2"/>
        <w:numPr>
          <w:ilvl w:val="1"/>
          <w:numId w:val="12"/>
        </w:numPr>
        <w:ind w:left="426" w:hanging="426"/>
      </w:pPr>
      <w:bookmarkStart w:id="31" w:name="_Toc184271088"/>
      <w:r>
        <w:t>Teknik Pengumpulan Data</w:t>
      </w:r>
      <w:bookmarkEnd w:id="31"/>
    </w:p>
    <w:p w:rsidR="006B0866" w:rsidRPr="00300AB7" w:rsidRDefault="006B0866" w:rsidP="006B0866">
      <w:pPr>
        <w:pStyle w:val="ListParagraph"/>
        <w:spacing w:line="480" w:lineRule="auto"/>
        <w:ind w:left="567" w:firstLine="360"/>
        <w:jc w:val="both"/>
        <w:rPr>
          <w:rFonts w:ascii="Times New Roman" w:hAnsi="Times New Roman" w:cs="Times New Roman"/>
          <w:sz w:val="24"/>
        </w:rPr>
      </w:pPr>
      <w:r w:rsidRPr="00300AB7">
        <w:rPr>
          <w:rFonts w:ascii="Times New Roman" w:hAnsi="Times New Roman" w:cs="Times New Roman"/>
          <w:sz w:val="24"/>
        </w:rPr>
        <w:t>Beberapa informan digunakan untuk mengindentifikasi data penelitian. Dalam penitian ini semuanya menggunakan metode pengumpulan yang disebut sebagai “triangulasi metode”. Hal ini mencakup tiga komponen yaitu meliputi observasi,wawancara,dan dokumentasi.</w:t>
      </w:r>
    </w:p>
    <w:p w:rsidR="006B0866" w:rsidRPr="00300AB7" w:rsidRDefault="006B0866" w:rsidP="006B0866">
      <w:pPr>
        <w:pStyle w:val="Heading3"/>
        <w:numPr>
          <w:ilvl w:val="2"/>
          <w:numId w:val="12"/>
        </w:numPr>
        <w:ind w:left="1276"/>
      </w:pPr>
      <w:bookmarkStart w:id="32" w:name="_Toc184271089"/>
      <w:r w:rsidRPr="00300AB7">
        <w:t>Observasi</w:t>
      </w:r>
      <w:bookmarkEnd w:id="32"/>
    </w:p>
    <w:p w:rsidR="006B0866" w:rsidRPr="00300AB7" w:rsidRDefault="006B0866" w:rsidP="006B0866">
      <w:pPr>
        <w:pStyle w:val="ListParagraph"/>
        <w:spacing w:line="480" w:lineRule="auto"/>
        <w:ind w:left="1276"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D6E1E">
        <w:rPr>
          <w:rFonts w:ascii="Times New Roman" w:hAnsi="Times New Roman" w:cs="Times New Roman"/>
          <w:sz w:val="24"/>
          <w:szCs w:val="24"/>
        </w:rPr>
        <w:t xml:space="preserve">Observasi, sebagai teknik pengumpulan data, memiliki karakteristik yang berbeda jika dibandingkan dengan metode lain seperti wawancara dan kuesioner. Sementara wawancara dan kuesioner terutama melibatkan </w:t>
      </w:r>
      <w:r w:rsidRPr="008D6E1E">
        <w:rPr>
          <w:rFonts w:ascii="Times New Roman" w:hAnsi="Times New Roman" w:cs="Times New Roman"/>
          <w:sz w:val="24"/>
          <w:szCs w:val="24"/>
        </w:rPr>
        <w:lastRenderedPageBreak/>
        <w:t>komunikasi dengan orang-orang, observasi tidak terbatas pada subjek manusia; observasi juga dap</w:t>
      </w:r>
      <w:r>
        <w:rPr>
          <w:rFonts w:ascii="Times New Roman" w:hAnsi="Times New Roman" w:cs="Times New Roman"/>
          <w:sz w:val="24"/>
          <w:szCs w:val="24"/>
        </w:rPr>
        <w:t>at mencakup objek alami lainnya</w:t>
      </w:r>
      <w:r w:rsidRPr="00300AB7">
        <w:rPr>
          <w:rFonts w:ascii="Times New Roman" w:hAnsi="Times New Roman" w:cs="Times New Roman"/>
          <w:sz w:val="24"/>
          <w:szCs w:val="24"/>
        </w:rPr>
        <w:t>.</w:t>
      </w:r>
      <w:r>
        <w:rPr>
          <w:rFonts w:ascii="Times New Roman" w:hAnsi="Times New Roman" w:cs="Times New Roman"/>
          <w:sz w:val="24"/>
          <w:szCs w:val="24"/>
        </w:rPr>
        <w:t xml:space="preserve"> </w:t>
      </w:r>
      <w:r w:rsidRPr="00300A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{"citationItems":[{"id":"ITEM-1","itemData":{"author":[{"dropping-particle":"","family":"Sugiyono","given":"","non-dropping-particle":"","parse-names":false,"suffix":""}],"id":"ITEM-1","issued":{"date-parts":[["2022"]]},"publisher":"Alfabeta,cv","title":"Metode Penelitian Kuantitatif,Kualitatif, dan R&amp;D","type":"book"},"uris":["http://www.mendeley.com/documents/?uuid=628d21cc-4a3f-4adb-be06-18b5c05072c3"]}],"mendeley":{"formattedCitation":"(Sugiyono, 2022)","manualFormatting":"(Sugiyono, 2022)","plainTextFormattedCitation":"(Sugiyono, 2022)","previouslyFormattedCitation":"(Sugiyono, 2022)"},"properties":{"noteIndex":0},"schema":"https://github.com/citation-style-language/schema/raw/master/csl-citation.json"}</w:instrText>
      </w:r>
      <w:r w:rsidRPr="00300AB7">
        <w:rPr>
          <w:rFonts w:ascii="Times New Roman" w:hAnsi="Times New Roman" w:cs="Times New Roman"/>
          <w:sz w:val="24"/>
          <w:szCs w:val="24"/>
        </w:rPr>
        <w:fldChar w:fldCharType="separate"/>
      </w:r>
      <w:r>
        <w:rPr>
          <w:rFonts w:ascii="Times New Roman" w:hAnsi="Times New Roman" w:cs="Times New Roman"/>
          <w:noProof/>
          <w:sz w:val="24"/>
          <w:szCs w:val="24"/>
        </w:rPr>
        <w:t>(</w:t>
      </w:r>
      <w:r w:rsidRPr="00300AB7">
        <w:rPr>
          <w:rFonts w:ascii="Times New Roman" w:hAnsi="Times New Roman" w:cs="Times New Roman"/>
          <w:noProof/>
          <w:sz w:val="24"/>
          <w:szCs w:val="24"/>
        </w:rPr>
        <w:t>Sugiyono, 2022)</w:t>
      </w:r>
      <w:r w:rsidRPr="00300AB7">
        <w:rPr>
          <w:rFonts w:ascii="Times New Roman" w:hAnsi="Times New Roman" w:cs="Times New Roman"/>
          <w:sz w:val="24"/>
          <w:szCs w:val="24"/>
        </w:rPr>
        <w:fldChar w:fldCharType="end"/>
      </w:r>
    </w:p>
    <w:p w:rsidR="006B0866" w:rsidRPr="00300AB7" w:rsidRDefault="006B0866" w:rsidP="006B0866">
      <w:pPr>
        <w:spacing w:line="480" w:lineRule="auto"/>
        <w:ind w:left="1276" w:firstLine="720"/>
        <w:jc w:val="both"/>
        <w:rPr>
          <w:rFonts w:ascii="Times New Roman" w:hAnsi="Times New Roman" w:cs="Times New Roman"/>
          <w:sz w:val="24"/>
          <w:szCs w:val="24"/>
        </w:rPr>
      </w:pPr>
      <w:r w:rsidRPr="00300AB7">
        <w:rPr>
          <w:rFonts w:ascii="Times New Roman" w:hAnsi="Times New Roman" w:cs="Times New Roman"/>
          <w:sz w:val="24"/>
          <w:szCs w:val="24"/>
        </w:rPr>
        <w:t>Peneliti ini mengikuti pedoman yang telah direncanakan secara hati-hati dan sistematis terkait apa yang akan diamati, kapan, dan di mana, sebagai instrumen pengamatan untuk meneliti dampak dari sistem zonasi terhadap prestasi belajar siswa pada pembelajaran ekonomi SMA Negeri 1 Pangkah.</w:t>
      </w:r>
    </w:p>
    <w:p w:rsidR="006B0866" w:rsidRPr="00300AB7" w:rsidRDefault="006B0866" w:rsidP="006B0866">
      <w:pPr>
        <w:spacing w:line="480" w:lineRule="auto"/>
        <w:ind w:left="1276" w:firstLine="720"/>
        <w:jc w:val="both"/>
        <w:rPr>
          <w:rFonts w:ascii="Times New Roman" w:hAnsi="Times New Roman" w:cs="Times New Roman"/>
          <w:sz w:val="24"/>
          <w:szCs w:val="24"/>
        </w:rPr>
      </w:pPr>
      <w:r w:rsidRPr="00300AB7">
        <w:rPr>
          <w:rFonts w:ascii="Times New Roman" w:hAnsi="Times New Roman" w:cs="Times New Roman"/>
          <w:sz w:val="24"/>
          <w:szCs w:val="24"/>
        </w:rPr>
        <w:t>Dengan metode ini,informasi yang didapatkan tidak hanya berasal dari apa yang didengar atau dilihat, tetapi juga ekspresi wajah dan gerakan yang dapat mempengaruhi pengamatan. Observasi dalam penelitian ini dilakukan untuk memperoleh data dari responden yang tertuju kepada guru mapel ekonomi sebagai informan  terka</w:t>
      </w:r>
      <w:r>
        <w:rPr>
          <w:rFonts w:ascii="Times New Roman" w:hAnsi="Times New Roman" w:cs="Times New Roman"/>
          <w:sz w:val="24"/>
          <w:szCs w:val="24"/>
        </w:rPr>
        <w:t>it dengan apa saja dampak dari S</w:t>
      </w:r>
      <w:r w:rsidRPr="00300AB7">
        <w:rPr>
          <w:rFonts w:ascii="Times New Roman" w:hAnsi="Times New Roman" w:cs="Times New Roman"/>
          <w:sz w:val="24"/>
          <w:szCs w:val="24"/>
        </w:rPr>
        <w:t>istem zonasi</w:t>
      </w:r>
      <w:r>
        <w:rPr>
          <w:rFonts w:ascii="Times New Roman" w:hAnsi="Times New Roman" w:cs="Times New Roman"/>
          <w:sz w:val="24"/>
          <w:szCs w:val="24"/>
        </w:rPr>
        <w:t xml:space="preserve"> sekolah</w:t>
      </w:r>
      <w:r w:rsidRPr="00300AB7">
        <w:rPr>
          <w:rFonts w:ascii="Times New Roman" w:hAnsi="Times New Roman" w:cs="Times New Roman"/>
          <w:sz w:val="24"/>
          <w:szCs w:val="24"/>
        </w:rPr>
        <w:t xml:space="preserve"> terhadap prestasi belajar siswa pada pembelajaran ekonomi SMA Negeri 1 Pangkah.</w:t>
      </w:r>
    </w:p>
    <w:p w:rsidR="006B0866" w:rsidRPr="00300AB7" w:rsidRDefault="006B0866" w:rsidP="006B0866">
      <w:pPr>
        <w:pStyle w:val="Heading3"/>
        <w:numPr>
          <w:ilvl w:val="2"/>
          <w:numId w:val="12"/>
        </w:numPr>
        <w:ind w:left="1276"/>
      </w:pPr>
      <w:bookmarkStart w:id="33" w:name="_Toc184271090"/>
      <w:r>
        <w:t>Wawancara</w:t>
      </w:r>
      <w:bookmarkEnd w:id="33"/>
    </w:p>
    <w:p w:rsidR="006B0866" w:rsidRPr="00300AB7" w:rsidRDefault="006B0866" w:rsidP="006B0866">
      <w:pPr>
        <w:pStyle w:val="ListParagraph"/>
        <w:spacing w:line="480" w:lineRule="auto"/>
        <w:ind w:left="1276" w:firstLine="567"/>
        <w:jc w:val="both"/>
        <w:rPr>
          <w:rFonts w:ascii="Times New Roman" w:hAnsi="Times New Roman" w:cs="Times New Roman"/>
          <w:sz w:val="24"/>
        </w:rPr>
      </w:pPr>
      <w:r w:rsidRPr="008D6E1E">
        <w:rPr>
          <w:rFonts w:ascii="Times New Roman" w:hAnsi="Times New Roman" w:cs="Times New Roman"/>
          <w:sz w:val="24"/>
        </w:rPr>
        <w:t>Wawancara adalah percakapan yang disengaja antara dua pihak: pewawancara, yang mengajukan pertanyaan, dan orang yang diwawancarai, yang memberikan jawaban. Penelitian kualitatif ini menggunakan wawancara terbuka, di mana subjek menyadari bahwa mereka sedang diwawancarai dan memahami tujuan dan mak</w:t>
      </w:r>
      <w:r>
        <w:rPr>
          <w:rFonts w:ascii="Times New Roman" w:hAnsi="Times New Roman" w:cs="Times New Roman"/>
          <w:sz w:val="24"/>
        </w:rPr>
        <w:t>sud di balik wawancara tersebut</w:t>
      </w:r>
      <w:r w:rsidRPr="00300AB7">
        <w:rPr>
          <w:rFonts w:ascii="Times New Roman" w:hAnsi="Times New Roman" w:cs="Times New Roman"/>
          <w:sz w:val="24"/>
        </w:rPr>
        <w:t>.</w:t>
      </w:r>
    </w:p>
    <w:p w:rsidR="006B0866" w:rsidRDefault="006B0866" w:rsidP="006B0866">
      <w:pPr>
        <w:pStyle w:val="ListParagraph"/>
        <w:spacing w:line="480" w:lineRule="auto"/>
        <w:ind w:left="1276" w:firstLine="567"/>
        <w:jc w:val="both"/>
        <w:rPr>
          <w:rFonts w:ascii="Times New Roman" w:hAnsi="Times New Roman" w:cs="Times New Roman"/>
          <w:sz w:val="24"/>
        </w:rPr>
      </w:pPr>
      <w:r w:rsidRPr="008D6E1E">
        <w:rPr>
          <w:rFonts w:ascii="Times New Roman" w:hAnsi="Times New Roman" w:cs="Times New Roman"/>
          <w:sz w:val="24"/>
        </w:rPr>
        <w:t xml:space="preserve">Penelitian ini menggunakan purposive sampling untuk mengidentifikasi informan, dengan fokus pada karakteristik spesifik sumber data. Karakteristik ini dapat mencakup individu yang memiliki informasi yang cukup tentang topik atau memiliki pengaruh yang memudahkan penelitian tentang situasi sosial yang </w:t>
      </w:r>
      <w:r w:rsidRPr="008D6E1E">
        <w:rPr>
          <w:rFonts w:ascii="Times New Roman" w:hAnsi="Times New Roman" w:cs="Times New Roman"/>
          <w:sz w:val="24"/>
        </w:rPr>
        <w:lastRenderedPageBreak/>
        <w:t>diteliti. Informan dipilih berdasarkan kemampuan mereka untuk menjawab dan terlibat dalam pertanyaan yang diajukan dalam penelitian.</w:t>
      </w:r>
    </w:p>
    <w:p w:rsidR="006B0866" w:rsidRDefault="006B0866" w:rsidP="006B0866">
      <w:pPr>
        <w:pStyle w:val="ListParagraph"/>
        <w:spacing w:line="480" w:lineRule="auto"/>
        <w:ind w:left="1276" w:firstLine="567"/>
        <w:jc w:val="both"/>
        <w:rPr>
          <w:rFonts w:ascii="Times New Roman" w:hAnsi="Times New Roman" w:cs="Times New Roman"/>
          <w:sz w:val="24"/>
        </w:rPr>
      </w:pPr>
      <w:r w:rsidRPr="008D6E1E">
        <w:rPr>
          <w:rFonts w:ascii="Times New Roman" w:hAnsi="Times New Roman" w:cs="Times New Roman"/>
          <w:sz w:val="24"/>
        </w:rPr>
        <w:t>Dalam penelitian ini, wawancara dilakukan dengan menggunakan seperangkat pedoman atau pertanyaan untuk mengarahkan pembicaraan tentang dampak sistem zonasi terhadap prestasi belajar siswa dalam mata pelajaran ekonomi di SMA Negeri 1 Pangkah. Selain itu, peneliti menggunakan perekam suara untuk meningkatkan dan memperlancar proses pengumpulan informasi.</w:t>
      </w:r>
    </w:p>
    <w:p w:rsidR="006B0866" w:rsidRPr="00A629F4" w:rsidRDefault="006B0866" w:rsidP="006B0866">
      <w:pPr>
        <w:pStyle w:val="ListParagraph"/>
        <w:spacing w:line="480" w:lineRule="auto"/>
        <w:ind w:left="1276" w:firstLine="567"/>
        <w:jc w:val="both"/>
        <w:rPr>
          <w:rFonts w:ascii="Times New Roman" w:hAnsi="Times New Roman" w:cs="Times New Roman"/>
          <w:sz w:val="24"/>
        </w:rPr>
      </w:pPr>
      <w:r w:rsidRPr="00300AB7">
        <w:rPr>
          <w:rFonts w:ascii="Times New Roman" w:hAnsi="Times New Roman" w:cs="Times New Roman"/>
          <w:sz w:val="24"/>
        </w:rPr>
        <w:t>Teknik ini digunakan untuk memperoleh hasil data berupa ungkapan kata-kata dan dokumen file dari responden yang dituju kepada kepala sekolah,kesiswaan,guru mapel ekonomi  yang diberikan pertanyaan sebagai mana yang di tetapkan pada pedoman wawancara sehingga data yang diperoleh berupa dokumen data penerimaan siswa dan hasil wawancara dari kepala sekolah,guru mapel ekonomi yang berjumlah 3 orang sehingga total 5 responden  kemudian peneliti menggunakan media perekaman suara guna untuk memperkuat hasil data yang diperoleh.</w:t>
      </w:r>
    </w:p>
    <w:p w:rsidR="006B0866" w:rsidRPr="00300AB7" w:rsidRDefault="006B0866" w:rsidP="006B0866">
      <w:pPr>
        <w:pStyle w:val="Heading3"/>
        <w:numPr>
          <w:ilvl w:val="2"/>
          <w:numId w:val="12"/>
        </w:numPr>
        <w:ind w:left="1276"/>
      </w:pPr>
      <w:bookmarkStart w:id="34" w:name="_Toc184271091"/>
      <w:r>
        <w:t>Dokumentasi</w:t>
      </w:r>
      <w:bookmarkEnd w:id="34"/>
    </w:p>
    <w:p w:rsidR="006B0866" w:rsidRPr="00D07CC0" w:rsidRDefault="006B0866" w:rsidP="006B0866">
      <w:pPr>
        <w:pStyle w:val="ListParagraph"/>
        <w:spacing w:line="480" w:lineRule="auto"/>
        <w:ind w:left="1276" w:firstLine="567"/>
        <w:jc w:val="both"/>
        <w:rPr>
          <w:rFonts w:ascii="Times New Roman" w:hAnsi="Times New Roman" w:cs="Times New Roman"/>
          <w:sz w:val="24"/>
        </w:rPr>
      </w:pPr>
      <w:r w:rsidRPr="00300AB7">
        <w:rPr>
          <w:rFonts w:ascii="Times New Roman" w:hAnsi="Times New Roman" w:cs="Times New Roman"/>
          <w:sz w:val="24"/>
        </w:rPr>
        <w:t>Menurut Su</w:t>
      </w:r>
      <w:r>
        <w:rPr>
          <w:rFonts w:ascii="Times New Roman" w:hAnsi="Times New Roman" w:cs="Times New Roman"/>
          <w:sz w:val="24"/>
        </w:rPr>
        <w:t xml:space="preserve">giyono (2018:476) </w:t>
      </w:r>
      <w:r w:rsidRPr="0030557C">
        <w:rPr>
          <w:rFonts w:ascii="Times New Roman" w:hAnsi="Times New Roman" w:cs="Times New Roman"/>
          <w:sz w:val="24"/>
        </w:rPr>
        <w:t>Dokumentasi merupakan suatu metode pengumpulan data dan informasi melalui buku, arsip, dokumen, laporan, dan gambar yang mendukung penelitian. Pendekatan ini memiliki sejarah yang panjang, dan dokumentasi dapat didefinisikan sebagai pengumpulan data penelitian dari berbagai sumber yang relevan, termasuk bahan tertulis dan dokumen terkait lainnya. Dokumen-dokumen ini dapat berupa teks, gambar, dan karya-karya penting yang dibuat oleh individu.</w:t>
      </w:r>
    </w:p>
    <w:p w:rsidR="006B0866" w:rsidRPr="00300AB7" w:rsidRDefault="006B0866" w:rsidP="006B0866">
      <w:pPr>
        <w:pStyle w:val="Heading2"/>
        <w:numPr>
          <w:ilvl w:val="1"/>
          <w:numId w:val="12"/>
        </w:numPr>
        <w:ind w:left="426" w:hanging="426"/>
      </w:pPr>
      <w:bookmarkStart w:id="35" w:name="_Toc184271092"/>
      <w:r w:rsidRPr="00300AB7">
        <w:lastRenderedPageBreak/>
        <w:t>Teknik Analisis Data</w:t>
      </w:r>
      <w:bookmarkEnd w:id="35"/>
    </w:p>
    <w:p w:rsidR="006B0866" w:rsidRPr="00300AB7" w:rsidRDefault="006B0866" w:rsidP="006B0866">
      <w:pPr>
        <w:pStyle w:val="ListParagraph"/>
        <w:spacing w:line="480" w:lineRule="auto"/>
        <w:ind w:left="567" w:firstLine="567"/>
        <w:jc w:val="both"/>
        <w:rPr>
          <w:rFonts w:ascii="Times New Roman" w:hAnsi="Times New Roman" w:cs="Times New Roman"/>
          <w:sz w:val="24"/>
          <w:szCs w:val="24"/>
        </w:rPr>
      </w:pPr>
      <w:r w:rsidRPr="00300AB7">
        <w:rPr>
          <w:rFonts w:ascii="Times New Roman" w:hAnsi="Times New Roman" w:cs="Times New Roman"/>
          <w:sz w:val="24"/>
          <w:szCs w:val="24"/>
        </w:rPr>
        <w:t xml:space="preserve">Analisis data kualitatif menurut Bogdan &amp; Biklen dalam </w:t>
      </w:r>
      <w:r w:rsidRPr="00300AB7">
        <w:rPr>
          <w:rFonts w:ascii="Times New Roman" w:hAnsi="Times New Roman" w:cs="Times New Roman"/>
          <w:sz w:val="24"/>
          <w:szCs w:val="24"/>
        </w:rPr>
        <w:fldChar w:fldCharType="begin" w:fldLock="1"/>
      </w:r>
      <w:r w:rsidRPr="00300AB7">
        <w:rPr>
          <w:rFonts w:ascii="Times New Roman" w:hAnsi="Times New Roman" w:cs="Times New Roman"/>
          <w:sz w:val="24"/>
          <w:szCs w:val="24"/>
        </w:rPr>
        <w:instrText>ADDIN CSL_CITATION {"citationItems":[{"id":"ITEM-1","itemData":{"author":[{"dropping-particle":"","family":"Moleong","given":"Lexy J","non-dropping-particle":"","parse-names":false,"suffix":""}],"id":"ITEM-1","issued":{"date-parts":[["2021"]]},"publisher":"Pt.Remaja Rosdakarya","title":"Metodologi Penelitian Kualitatif","type":"book"},"uris":["http://www.mendeley.com/documents/?uuid=bde2f9d3-85e4-4cad-8436-464affa22c4f"]}],"mendeley":{"formattedCitation":"(Moleong, 2021)","manualFormatting":"(Moleong, 2021:248)","plainTextFormattedCitation":"(Moleong, 2021)","previouslyFormattedCitation":"(Moleong, 2021)"},"properties":{"noteIndex":0},"schema":"https://github.com/citation-style-language/schema/raw/master/csl-citation.json"}</w:instrText>
      </w:r>
      <w:r w:rsidRPr="00300AB7">
        <w:rPr>
          <w:rFonts w:ascii="Times New Roman" w:hAnsi="Times New Roman" w:cs="Times New Roman"/>
          <w:sz w:val="24"/>
          <w:szCs w:val="24"/>
        </w:rPr>
        <w:fldChar w:fldCharType="separate"/>
      </w:r>
      <w:r w:rsidRPr="00300AB7">
        <w:rPr>
          <w:rFonts w:ascii="Times New Roman" w:hAnsi="Times New Roman" w:cs="Times New Roman"/>
          <w:noProof/>
          <w:sz w:val="24"/>
          <w:szCs w:val="24"/>
        </w:rPr>
        <w:t>(Moleong, 2021:248)</w:t>
      </w:r>
      <w:r w:rsidRPr="00300AB7">
        <w:rPr>
          <w:rFonts w:ascii="Times New Roman" w:hAnsi="Times New Roman" w:cs="Times New Roman"/>
          <w:sz w:val="24"/>
          <w:szCs w:val="24"/>
        </w:rPr>
        <w:fldChar w:fldCharType="end"/>
      </w:r>
      <w:r>
        <w:rPr>
          <w:rFonts w:ascii="Times New Roman" w:hAnsi="Times New Roman" w:cs="Times New Roman"/>
          <w:sz w:val="24"/>
          <w:szCs w:val="24"/>
        </w:rPr>
        <w:t xml:space="preserve"> adalah sebuah hal yang memiliki</w:t>
      </w:r>
      <w:r w:rsidRPr="0030557C">
        <w:rPr>
          <w:rFonts w:ascii="Times New Roman" w:hAnsi="Times New Roman" w:cs="Times New Roman"/>
          <w:sz w:val="24"/>
          <w:szCs w:val="24"/>
        </w:rPr>
        <w:t xml:space="preserve"> keterlibatan aktif dengan data dengan mengatur dan memilahnya menjadi unit yang dapat dikelola, mensintesis informasi, mengidentifikasi pola, menentukan apa yang signifikan, dan memutuskan wawasan apa yang dapat dibagikan kepada orang lain.</w:t>
      </w:r>
    </w:p>
    <w:p w:rsidR="006B0866" w:rsidRPr="00300AB7" w:rsidRDefault="006B0866" w:rsidP="006B0866">
      <w:pPr>
        <w:pStyle w:val="Heading3"/>
        <w:numPr>
          <w:ilvl w:val="2"/>
          <w:numId w:val="12"/>
        </w:numPr>
        <w:ind w:left="1276"/>
      </w:pPr>
      <w:bookmarkStart w:id="36" w:name="_Toc184271093"/>
      <w:r>
        <w:t>Reduksi Data</w:t>
      </w:r>
      <w:bookmarkEnd w:id="36"/>
    </w:p>
    <w:p w:rsidR="006B0866" w:rsidRPr="00300AB7" w:rsidRDefault="006B0866" w:rsidP="006B0866">
      <w:pPr>
        <w:pStyle w:val="ListParagraph"/>
        <w:spacing w:line="480" w:lineRule="auto"/>
        <w:ind w:left="1276" w:firstLine="567"/>
        <w:jc w:val="both"/>
        <w:rPr>
          <w:rFonts w:ascii="Times New Roman" w:hAnsi="Times New Roman" w:cs="Times New Roman"/>
          <w:sz w:val="24"/>
          <w:szCs w:val="24"/>
        </w:rPr>
      </w:pPr>
      <w:r w:rsidRPr="0030557C">
        <w:rPr>
          <w:rFonts w:ascii="Times New Roman" w:hAnsi="Times New Roman" w:cs="Times New Roman"/>
          <w:sz w:val="24"/>
          <w:szCs w:val="24"/>
        </w:rPr>
        <w:t>Reduksi data melibatkan peringkasan dan pemilihan poin-poin utama sambil menekankan aspek-aspek penting dan mengidentifikasi tema dan pola. Proses ini menghasilkan data yang lebih ringkas, memberikan gambaran yang lebih jelas yang membantu peneliti mengumpulkan informasi tambahan dan mengambilnya kembali saat dibutuhkan.</w:t>
      </w:r>
    </w:p>
    <w:p w:rsidR="006B0866" w:rsidRPr="00300AB7" w:rsidRDefault="006B0866" w:rsidP="006B0866">
      <w:pPr>
        <w:pStyle w:val="Heading3"/>
        <w:numPr>
          <w:ilvl w:val="2"/>
          <w:numId w:val="12"/>
        </w:numPr>
        <w:ind w:left="1276"/>
      </w:pPr>
      <w:bookmarkStart w:id="37" w:name="_Toc184271094"/>
      <w:r w:rsidRPr="00300AB7">
        <w:t xml:space="preserve">Penyajian </w:t>
      </w:r>
      <w:r>
        <w:t>data</w:t>
      </w:r>
      <w:bookmarkEnd w:id="37"/>
    </w:p>
    <w:p w:rsidR="006B0866" w:rsidRPr="00300AB7" w:rsidRDefault="006B0866" w:rsidP="006B0866">
      <w:pPr>
        <w:pStyle w:val="ListParagraph"/>
        <w:spacing w:line="480" w:lineRule="auto"/>
        <w:ind w:left="1276" w:firstLine="567"/>
        <w:jc w:val="both"/>
        <w:rPr>
          <w:rFonts w:ascii="Times New Roman" w:hAnsi="Times New Roman" w:cs="Times New Roman"/>
          <w:sz w:val="24"/>
          <w:szCs w:val="24"/>
        </w:rPr>
      </w:pPr>
      <w:r w:rsidRPr="000B1B42">
        <w:rPr>
          <w:rFonts w:ascii="Times New Roman" w:hAnsi="Times New Roman" w:cs="Times New Roman"/>
          <w:sz w:val="24"/>
          <w:szCs w:val="24"/>
        </w:rPr>
        <w:t>Penyajian data dapat dilakukan dalam berbagai bentuk, termasuk deskripsi singkat, bagan, hubungan kategori, dan diagram alir. Penyajian data melibatkan penyampaian informasi berdasarkan data yang dikumpulkan, yang disusun sedemikian rupa sehingga memudahkan penarikan kesimpulan dan pengambilan keputusan yang tepat.</w:t>
      </w:r>
    </w:p>
    <w:p w:rsidR="006B0866" w:rsidRPr="00300AB7" w:rsidRDefault="006B0866" w:rsidP="006B0866">
      <w:pPr>
        <w:pStyle w:val="Heading3"/>
        <w:numPr>
          <w:ilvl w:val="2"/>
          <w:numId w:val="12"/>
        </w:numPr>
        <w:ind w:left="1276"/>
      </w:pPr>
      <w:bookmarkStart w:id="38" w:name="_Toc184271095"/>
      <w:r>
        <w:t>Penarikan Kesimpulan</w:t>
      </w:r>
      <w:bookmarkEnd w:id="38"/>
    </w:p>
    <w:p w:rsidR="006B0866" w:rsidRPr="00B443C5" w:rsidRDefault="006B0866" w:rsidP="006B0866">
      <w:pPr>
        <w:pStyle w:val="ListParagraph"/>
        <w:spacing w:line="480" w:lineRule="auto"/>
        <w:ind w:left="1276" w:firstLine="567"/>
        <w:jc w:val="both"/>
        <w:rPr>
          <w:rFonts w:ascii="Times New Roman" w:hAnsi="Times New Roman" w:cs="Times New Roman"/>
          <w:sz w:val="24"/>
          <w:szCs w:val="24"/>
        </w:rPr>
      </w:pPr>
      <w:r w:rsidRPr="000B1B42">
        <w:rPr>
          <w:rFonts w:ascii="Times New Roman" w:hAnsi="Times New Roman" w:cs="Times New Roman"/>
          <w:sz w:val="24"/>
          <w:szCs w:val="24"/>
        </w:rPr>
        <w:t xml:space="preserve">Proses ini bertujuan untuk menarik kesimpulan dari data yang dikumpulkan dari berbagai sumber, yang memungkinkan peneliti untuk membentuk kesimpulan awal sambil mencari data tambahan untuk memvalidasi atau menantangnya. Triangulasi adalah metode analisis data yang </w:t>
      </w:r>
      <w:r w:rsidRPr="000B1B42">
        <w:rPr>
          <w:rFonts w:ascii="Times New Roman" w:hAnsi="Times New Roman" w:cs="Times New Roman"/>
          <w:sz w:val="24"/>
          <w:szCs w:val="24"/>
        </w:rPr>
        <w:lastRenderedPageBreak/>
        <w:t>menggabungkan informasi dari berbagai sumber. Ini melibatkan penggunaan data alternatif untuk memverifikasi validitas temuan atau untuk dijadikan sebagai perbandingan. Dengan mengumpulkan informasi melalui berbagai metode, kelompok, dan populasi, triangulasi dapat memberikan bukti hasil yang konsisten di berbagai kumpulan data, meminimalkan potensi bias yang mungkin timbul dalam satu studi. Ini juga dapat membantu menjawab pertanyaan yang terkait dengan kelompok risiko, efektivitas, kebijakan dan perencanaan anggaran, dan status epidemi dalam konteks yang dinamis.</w:t>
      </w:r>
    </w:p>
    <w:p w:rsidR="006B0866" w:rsidRPr="00300AB7" w:rsidRDefault="006B0866" w:rsidP="006B0866">
      <w:pPr>
        <w:pStyle w:val="Heading2"/>
        <w:numPr>
          <w:ilvl w:val="1"/>
          <w:numId w:val="12"/>
        </w:numPr>
        <w:ind w:left="426" w:hanging="426"/>
      </w:pPr>
      <w:bookmarkStart w:id="39" w:name="_Toc184271096"/>
      <w:r w:rsidRPr="00300AB7">
        <w:t>Teknik Penyajian Hasil Analisis</w:t>
      </w:r>
      <w:bookmarkEnd w:id="39"/>
    </w:p>
    <w:p w:rsidR="006B0866" w:rsidRPr="00300AB7" w:rsidRDefault="006B0866" w:rsidP="006B0866">
      <w:pPr>
        <w:pStyle w:val="ListParagraph"/>
        <w:spacing w:line="480" w:lineRule="auto"/>
        <w:ind w:left="567" w:firstLine="567"/>
        <w:jc w:val="both"/>
        <w:rPr>
          <w:rFonts w:ascii="Times New Roman" w:eastAsia="Times New Roman" w:hAnsi="Times New Roman" w:cs="Times New Roman"/>
          <w:sz w:val="24"/>
          <w:szCs w:val="24"/>
          <w:lang w:eastAsia="id-ID"/>
        </w:rPr>
      </w:pPr>
      <w:r w:rsidRPr="00300AB7">
        <w:rPr>
          <w:rFonts w:ascii="Times New Roman" w:eastAsia="Times New Roman" w:hAnsi="Times New Roman" w:cs="Times New Roman"/>
          <w:sz w:val="24"/>
          <w:szCs w:val="24"/>
          <w:lang w:eastAsia="id-ID"/>
        </w:rPr>
        <w:t xml:space="preserve">Penelitian kualitatif dibedakan dengan penyajian tertulis dari data yang dianalisis secara berurutan untuk mencegah peneliti mengambil kesimpulan yang salah. Meneliti catatan lapangan atau menarik kesimpulan proses menelaah makna yang diperoleh darinya dan memverifikasi keakuratannya. Berdasarkan uraian tersebut, maka data yang terkumpul akan disajikan dalam bentuk naratif , sedangkan yang formal akan disajikan dalam bentuk grafik dan Akan dilakukan analisis terhadap dokumen , wawancara dan observasi untuk memahami dampak sistem zonasi terhadap keberhasilan siswa dalam pembelajaran ekonomi di SMA N 1 Pangkah. </w:t>
      </w:r>
    </w:p>
    <w:p w:rsidR="004F6D2A" w:rsidRDefault="004F6D2A"/>
    <w:sectPr w:rsidR="004F6D2A" w:rsidSect="00151489">
      <w:footerReference w:type="defaul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5549" w:rsidRDefault="00BE5549">
      <w:pPr>
        <w:spacing w:after="0" w:line="240" w:lineRule="auto"/>
      </w:pPr>
      <w:r>
        <w:separator/>
      </w:r>
    </w:p>
  </w:endnote>
  <w:endnote w:type="continuationSeparator" w:id="0">
    <w:p w:rsidR="00BE5549" w:rsidRDefault="00BE5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357667"/>
      <w:docPartObj>
        <w:docPartGallery w:val="Page Numbers (Bottom of Page)"/>
        <w:docPartUnique/>
      </w:docPartObj>
    </w:sdtPr>
    <w:sdtEndPr>
      <w:rPr>
        <w:noProof/>
      </w:rPr>
    </w:sdtEndPr>
    <w:sdtContent>
      <w:p w:rsidR="002D10CD" w:rsidRDefault="006B0866">
        <w:pPr>
          <w:pStyle w:val="Footer"/>
          <w:jc w:val="center"/>
        </w:pPr>
        <w:r>
          <w:fldChar w:fldCharType="begin"/>
        </w:r>
        <w:r>
          <w:instrText xml:space="preserve"> PAGE   \* MERGEFORMAT </w:instrText>
        </w:r>
        <w:r>
          <w:fldChar w:fldCharType="separate"/>
        </w:r>
        <w:r w:rsidR="009867F8">
          <w:rPr>
            <w:noProof/>
          </w:rPr>
          <w:t>ii</w:t>
        </w:r>
        <w:r>
          <w:rPr>
            <w:noProof/>
          </w:rPr>
          <w:fldChar w:fldCharType="end"/>
        </w:r>
      </w:p>
    </w:sdtContent>
  </w:sdt>
  <w:p w:rsidR="002D10CD" w:rsidRDefault="00BE55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0CD" w:rsidRDefault="00BE5549" w:rsidP="009A54E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489" w:rsidRDefault="00151489">
    <w:pPr>
      <w:pStyle w:val="Footer"/>
      <w:jc w:val="center"/>
    </w:pPr>
  </w:p>
  <w:p w:rsidR="002D10CD" w:rsidRDefault="00BE5549" w:rsidP="0072677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796504"/>
      <w:docPartObj>
        <w:docPartGallery w:val="Page Numbers (Bottom of Page)"/>
        <w:docPartUnique/>
      </w:docPartObj>
    </w:sdtPr>
    <w:sdtEndPr>
      <w:rPr>
        <w:noProof/>
      </w:rPr>
    </w:sdtEndPr>
    <w:sdtContent>
      <w:p w:rsidR="002D10CD" w:rsidRDefault="006B0866">
        <w:pPr>
          <w:pStyle w:val="Footer"/>
          <w:jc w:val="center"/>
        </w:pPr>
        <w:r>
          <w:fldChar w:fldCharType="begin"/>
        </w:r>
        <w:r>
          <w:instrText xml:space="preserve"> PAGE   \* MERGEFORMAT </w:instrText>
        </w:r>
        <w:r>
          <w:fldChar w:fldCharType="separate"/>
        </w:r>
        <w:r w:rsidR="009867F8">
          <w:rPr>
            <w:noProof/>
          </w:rPr>
          <w:t>14</w:t>
        </w:r>
        <w:r>
          <w:rPr>
            <w:noProof/>
          </w:rPr>
          <w:fldChar w:fldCharType="end"/>
        </w:r>
      </w:p>
    </w:sdtContent>
  </w:sdt>
  <w:p w:rsidR="002D10CD" w:rsidRDefault="00BE554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489" w:rsidRDefault="00151489">
    <w:pPr>
      <w:pStyle w:val="Footer"/>
      <w:jc w:val="center"/>
    </w:pPr>
  </w:p>
  <w:p w:rsidR="00151489" w:rsidRDefault="00151489" w:rsidP="0072677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1702895"/>
      <w:docPartObj>
        <w:docPartGallery w:val="Page Numbers (Bottom of Page)"/>
        <w:docPartUnique/>
      </w:docPartObj>
    </w:sdtPr>
    <w:sdtEndPr>
      <w:rPr>
        <w:noProof/>
      </w:rPr>
    </w:sdtEndPr>
    <w:sdtContent>
      <w:p w:rsidR="00151489" w:rsidRDefault="00151489">
        <w:pPr>
          <w:pStyle w:val="Footer"/>
          <w:jc w:val="center"/>
        </w:pPr>
        <w:r>
          <w:fldChar w:fldCharType="begin"/>
        </w:r>
        <w:r>
          <w:instrText xml:space="preserve"> PAGE   \* MERGEFORMAT </w:instrText>
        </w:r>
        <w:r>
          <w:fldChar w:fldCharType="separate"/>
        </w:r>
        <w:r w:rsidR="009867F8">
          <w:rPr>
            <w:noProof/>
          </w:rPr>
          <w:t>29</w:t>
        </w:r>
        <w:r>
          <w:rPr>
            <w:noProof/>
          </w:rPr>
          <w:fldChar w:fldCharType="end"/>
        </w:r>
      </w:p>
    </w:sdtContent>
  </w:sdt>
  <w:p w:rsidR="00151489" w:rsidRDefault="001514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5549" w:rsidRDefault="00BE5549">
      <w:pPr>
        <w:spacing w:after="0" w:line="240" w:lineRule="auto"/>
      </w:pPr>
      <w:r>
        <w:separator/>
      </w:r>
    </w:p>
  </w:footnote>
  <w:footnote w:type="continuationSeparator" w:id="0">
    <w:p w:rsidR="00BE5549" w:rsidRDefault="00BE55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9939334"/>
      <w:docPartObj>
        <w:docPartGallery w:val="Page Numbers (Top of Page)"/>
        <w:docPartUnique/>
      </w:docPartObj>
    </w:sdtPr>
    <w:sdtEndPr>
      <w:rPr>
        <w:noProof/>
      </w:rPr>
    </w:sdtEndPr>
    <w:sdtContent>
      <w:p w:rsidR="002D10CD" w:rsidRDefault="006B0866">
        <w:pPr>
          <w:pStyle w:val="Header"/>
          <w:jc w:val="right"/>
        </w:pPr>
        <w:r>
          <w:fldChar w:fldCharType="begin"/>
        </w:r>
        <w:r>
          <w:instrText xml:space="preserve"> PAGE   \* MERGEFORMAT </w:instrText>
        </w:r>
        <w:r>
          <w:fldChar w:fldCharType="separate"/>
        </w:r>
        <w:r w:rsidR="009867F8">
          <w:rPr>
            <w:noProof/>
          </w:rPr>
          <w:t>37</w:t>
        </w:r>
        <w:r>
          <w:rPr>
            <w:noProof/>
          </w:rPr>
          <w:fldChar w:fldCharType="end"/>
        </w:r>
      </w:p>
    </w:sdtContent>
  </w:sdt>
  <w:p w:rsidR="002D10CD" w:rsidRDefault="00BE55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85A"/>
    <w:multiLevelType w:val="hybridMultilevel"/>
    <w:tmpl w:val="D084D292"/>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E4BDC"/>
    <w:multiLevelType w:val="hybridMultilevel"/>
    <w:tmpl w:val="AB14A0C2"/>
    <w:lvl w:ilvl="0" w:tplc="A08A7CCE">
      <w:start w:val="1"/>
      <w:numFmt w:val="lowerLetter"/>
      <w:lvlText w:val="%1."/>
      <w:lvlJc w:val="left"/>
      <w:pPr>
        <w:ind w:left="1494" w:hanging="360"/>
      </w:pPr>
      <w:rPr>
        <w:rFonts w:ascii="Times New Roman" w:hAnsi="Times New Roman" w:cs="Times New Roman" w:hint="default"/>
        <w:b/>
        <w:sz w:val="24"/>
        <w:szCs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2CC0E17"/>
    <w:multiLevelType w:val="hybridMultilevel"/>
    <w:tmpl w:val="92BE2368"/>
    <w:lvl w:ilvl="0" w:tplc="ABB6D644">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78626D"/>
    <w:multiLevelType w:val="hybridMultilevel"/>
    <w:tmpl w:val="45D0A5BC"/>
    <w:lvl w:ilvl="0" w:tplc="38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403197"/>
    <w:multiLevelType w:val="hybridMultilevel"/>
    <w:tmpl w:val="5AB411E4"/>
    <w:lvl w:ilvl="0" w:tplc="3D94C274">
      <w:start w:val="1"/>
      <w:numFmt w:val="decimal"/>
      <w:lvlText w:val="1.4.%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nsid w:val="0C6C3F82"/>
    <w:multiLevelType w:val="hybridMultilevel"/>
    <w:tmpl w:val="18A4BB8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C72676"/>
    <w:multiLevelType w:val="multilevel"/>
    <w:tmpl w:val="821E4C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17201E"/>
    <w:multiLevelType w:val="hybridMultilevel"/>
    <w:tmpl w:val="6AE089AE"/>
    <w:lvl w:ilvl="0" w:tplc="4DD67CBA">
      <w:start w:val="1"/>
      <w:numFmt w:val="decimal"/>
      <w:lvlText w:val="1.2.%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7182C2A"/>
    <w:multiLevelType w:val="hybridMultilevel"/>
    <w:tmpl w:val="0F9E9E4C"/>
    <w:lvl w:ilvl="0" w:tplc="38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7AF5242"/>
    <w:multiLevelType w:val="multilevel"/>
    <w:tmpl w:val="0C8EF1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6F470F"/>
    <w:multiLevelType w:val="hybridMultilevel"/>
    <w:tmpl w:val="83F010CE"/>
    <w:lvl w:ilvl="0" w:tplc="38090011">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1">
    <w:nsid w:val="1C5F319A"/>
    <w:multiLevelType w:val="hybridMultilevel"/>
    <w:tmpl w:val="502C00CC"/>
    <w:lvl w:ilvl="0" w:tplc="38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2">
    <w:nsid w:val="1CD31344"/>
    <w:multiLevelType w:val="hybridMultilevel"/>
    <w:tmpl w:val="9642EEE6"/>
    <w:lvl w:ilvl="0" w:tplc="38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3">
    <w:nsid w:val="1DC534F9"/>
    <w:multiLevelType w:val="hybridMultilevel"/>
    <w:tmpl w:val="C87E27CC"/>
    <w:lvl w:ilvl="0" w:tplc="38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1F5D605A"/>
    <w:multiLevelType w:val="hybridMultilevel"/>
    <w:tmpl w:val="15FCDF58"/>
    <w:lvl w:ilvl="0" w:tplc="38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211C6E16"/>
    <w:multiLevelType w:val="hybridMultilevel"/>
    <w:tmpl w:val="502C00CC"/>
    <w:lvl w:ilvl="0" w:tplc="38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6">
    <w:nsid w:val="26967200"/>
    <w:multiLevelType w:val="hybridMultilevel"/>
    <w:tmpl w:val="30C67A30"/>
    <w:lvl w:ilvl="0" w:tplc="FB64D5B0">
      <w:start w:val="1"/>
      <w:numFmt w:val="decimal"/>
      <w:lvlText w:val="4.1.%1"/>
      <w:lvlJc w:val="left"/>
      <w:pPr>
        <w:ind w:left="10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5A638B"/>
    <w:multiLevelType w:val="hybridMultilevel"/>
    <w:tmpl w:val="0FEC4C18"/>
    <w:lvl w:ilvl="0" w:tplc="3809000F">
      <w:start w:val="1"/>
      <w:numFmt w:val="decimal"/>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18">
    <w:nsid w:val="2C557C91"/>
    <w:multiLevelType w:val="hybridMultilevel"/>
    <w:tmpl w:val="6DB67332"/>
    <w:lvl w:ilvl="0" w:tplc="3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C64340C"/>
    <w:multiLevelType w:val="hybridMultilevel"/>
    <w:tmpl w:val="9208C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152220"/>
    <w:multiLevelType w:val="hybridMultilevel"/>
    <w:tmpl w:val="DDC8BE10"/>
    <w:lvl w:ilvl="0" w:tplc="3809000F">
      <w:start w:val="1"/>
      <w:numFmt w:val="decimal"/>
      <w:lvlText w:val="%1."/>
      <w:lvlJc w:val="left"/>
      <w:pPr>
        <w:ind w:left="8280" w:hanging="360"/>
      </w:p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21">
    <w:nsid w:val="3582716D"/>
    <w:multiLevelType w:val="hybridMultilevel"/>
    <w:tmpl w:val="A074F98C"/>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B47405"/>
    <w:multiLevelType w:val="hybridMultilevel"/>
    <w:tmpl w:val="8AF41532"/>
    <w:lvl w:ilvl="0" w:tplc="4510EC92">
      <w:start w:val="1"/>
      <w:numFmt w:val="decimal"/>
      <w:lvlText w:val="1.6.%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3E3A078E"/>
    <w:multiLevelType w:val="hybridMultilevel"/>
    <w:tmpl w:val="7DD490DE"/>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3E3D17"/>
    <w:multiLevelType w:val="hybridMultilevel"/>
    <w:tmpl w:val="964C5610"/>
    <w:lvl w:ilvl="0" w:tplc="38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5">
    <w:nsid w:val="47443120"/>
    <w:multiLevelType w:val="hybridMultilevel"/>
    <w:tmpl w:val="26CE1F2A"/>
    <w:lvl w:ilvl="0" w:tplc="DBB448F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A24F21"/>
    <w:multiLevelType w:val="hybridMultilevel"/>
    <w:tmpl w:val="1F8E09B4"/>
    <w:lvl w:ilvl="0" w:tplc="38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9434ED"/>
    <w:multiLevelType w:val="hybridMultilevel"/>
    <w:tmpl w:val="2FB82D06"/>
    <w:lvl w:ilvl="0" w:tplc="38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516D13F5"/>
    <w:multiLevelType w:val="hybridMultilevel"/>
    <w:tmpl w:val="45D0A5BC"/>
    <w:lvl w:ilvl="0" w:tplc="38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20D06C0"/>
    <w:multiLevelType w:val="multilevel"/>
    <w:tmpl w:val="69625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31F09E1"/>
    <w:multiLevelType w:val="hybridMultilevel"/>
    <w:tmpl w:val="CDCC90AC"/>
    <w:lvl w:ilvl="0" w:tplc="8196C346">
      <w:start w:val="1"/>
      <w:numFmt w:val="decimal"/>
      <w:lvlText w:val="1.5.%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55451016"/>
    <w:multiLevelType w:val="hybridMultilevel"/>
    <w:tmpl w:val="39B6457C"/>
    <w:lvl w:ilvl="0" w:tplc="38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5AF94120"/>
    <w:multiLevelType w:val="hybridMultilevel"/>
    <w:tmpl w:val="6FCEC8CE"/>
    <w:lvl w:ilvl="0" w:tplc="38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6A4B0D7A"/>
    <w:multiLevelType w:val="hybridMultilevel"/>
    <w:tmpl w:val="4AB8D148"/>
    <w:lvl w:ilvl="0" w:tplc="2E68C4A4">
      <w:start w:val="1"/>
      <w:numFmt w:val="decimal"/>
      <w:lvlText w:val="4.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D3730FD"/>
    <w:multiLevelType w:val="hybridMultilevel"/>
    <w:tmpl w:val="BBD6A65E"/>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6C2250"/>
    <w:multiLevelType w:val="hybridMultilevel"/>
    <w:tmpl w:val="3282E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CB6B16"/>
    <w:multiLevelType w:val="hybridMultilevel"/>
    <w:tmpl w:val="9208C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385CA9"/>
    <w:multiLevelType w:val="hybridMultilevel"/>
    <w:tmpl w:val="A72234AA"/>
    <w:lvl w:ilvl="0" w:tplc="87E6F3AE">
      <w:start w:val="2"/>
      <w:numFmt w:val="low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AE60B0B"/>
    <w:multiLevelType w:val="hybridMultilevel"/>
    <w:tmpl w:val="C19894BC"/>
    <w:lvl w:ilvl="0" w:tplc="38090019">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9">
    <w:nsid w:val="7DFD267F"/>
    <w:multiLevelType w:val="hybridMultilevel"/>
    <w:tmpl w:val="5FD04A74"/>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7C3004"/>
    <w:multiLevelType w:val="hybridMultilevel"/>
    <w:tmpl w:val="4D647EA0"/>
    <w:lvl w:ilvl="0" w:tplc="38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nsid w:val="7EEE4110"/>
    <w:multiLevelType w:val="hybridMultilevel"/>
    <w:tmpl w:val="39B6457C"/>
    <w:lvl w:ilvl="0" w:tplc="38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2">
    <w:nsid w:val="7F7E699D"/>
    <w:multiLevelType w:val="hybridMultilevel"/>
    <w:tmpl w:val="14F07D32"/>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30"/>
  </w:num>
  <w:num w:numId="4">
    <w:abstractNumId w:val="22"/>
  </w:num>
  <w:num w:numId="5">
    <w:abstractNumId w:val="12"/>
  </w:num>
  <w:num w:numId="6">
    <w:abstractNumId w:val="40"/>
  </w:num>
  <w:num w:numId="7">
    <w:abstractNumId w:val="14"/>
  </w:num>
  <w:num w:numId="8">
    <w:abstractNumId w:val="31"/>
  </w:num>
  <w:num w:numId="9">
    <w:abstractNumId w:val="13"/>
  </w:num>
  <w:num w:numId="10">
    <w:abstractNumId w:val="29"/>
  </w:num>
  <w:num w:numId="11">
    <w:abstractNumId w:val="9"/>
  </w:num>
  <w:num w:numId="12">
    <w:abstractNumId w:val="6"/>
  </w:num>
  <w:num w:numId="13">
    <w:abstractNumId w:val="1"/>
  </w:num>
  <w:num w:numId="14">
    <w:abstractNumId w:val="37"/>
  </w:num>
  <w:num w:numId="15">
    <w:abstractNumId w:val="41"/>
  </w:num>
  <w:num w:numId="16">
    <w:abstractNumId w:val="32"/>
  </w:num>
  <w:num w:numId="17">
    <w:abstractNumId w:val="18"/>
  </w:num>
  <w:num w:numId="18">
    <w:abstractNumId w:val="5"/>
  </w:num>
  <w:num w:numId="19">
    <w:abstractNumId w:val="42"/>
  </w:num>
  <w:num w:numId="20">
    <w:abstractNumId w:val="28"/>
  </w:num>
  <w:num w:numId="21">
    <w:abstractNumId w:val="3"/>
  </w:num>
  <w:num w:numId="22">
    <w:abstractNumId w:val="39"/>
  </w:num>
  <w:num w:numId="23">
    <w:abstractNumId w:val="34"/>
  </w:num>
  <w:num w:numId="24">
    <w:abstractNumId w:val="27"/>
  </w:num>
  <w:num w:numId="25">
    <w:abstractNumId w:val="16"/>
  </w:num>
  <w:num w:numId="26">
    <w:abstractNumId w:val="38"/>
  </w:num>
  <w:num w:numId="27">
    <w:abstractNumId w:val="24"/>
  </w:num>
  <w:num w:numId="28">
    <w:abstractNumId w:val="2"/>
  </w:num>
  <w:num w:numId="29">
    <w:abstractNumId w:val="26"/>
  </w:num>
  <w:num w:numId="30">
    <w:abstractNumId w:val="23"/>
  </w:num>
  <w:num w:numId="31">
    <w:abstractNumId w:val="0"/>
  </w:num>
  <w:num w:numId="32">
    <w:abstractNumId w:val="21"/>
  </w:num>
  <w:num w:numId="33">
    <w:abstractNumId w:val="36"/>
  </w:num>
  <w:num w:numId="34">
    <w:abstractNumId w:val="19"/>
  </w:num>
  <w:num w:numId="35">
    <w:abstractNumId w:val="17"/>
  </w:num>
  <w:num w:numId="36">
    <w:abstractNumId w:val="15"/>
  </w:num>
  <w:num w:numId="37">
    <w:abstractNumId w:val="20"/>
  </w:num>
  <w:num w:numId="38">
    <w:abstractNumId w:val="8"/>
  </w:num>
  <w:num w:numId="39">
    <w:abstractNumId w:val="11"/>
  </w:num>
  <w:num w:numId="40">
    <w:abstractNumId w:val="10"/>
  </w:num>
  <w:num w:numId="41">
    <w:abstractNumId w:val="25"/>
  </w:num>
  <w:num w:numId="42">
    <w:abstractNumId w:val="35"/>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866"/>
    <w:rsid w:val="00000DBC"/>
    <w:rsid w:val="000707D0"/>
    <w:rsid w:val="00151489"/>
    <w:rsid w:val="001F218E"/>
    <w:rsid w:val="003871F6"/>
    <w:rsid w:val="004D61D4"/>
    <w:rsid w:val="004F6D2A"/>
    <w:rsid w:val="00604A78"/>
    <w:rsid w:val="006B0866"/>
    <w:rsid w:val="008774D3"/>
    <w:rsid w:val="009867F8"/>
    <w:rsid w:val="00A51318"/>
    <w:rsid w:val="00A72860"/>
    <w:rsid w:val="00B33EE6"/>
    <w:rsid w:val="00BE5549"/>
    <w:rsid w:val="00C3556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866"/>
  </w:style>
  <w:style w:type="paragraph" w:styleId="Heading1">
    <w:name w:val="heading 1"/>
    <w:next w:val="Normal"/>
    <w:link w:val="Heading1Char"/>
    <w:uiPriority w:val="9"/>
    <w:unhideWhenUsed/>
    <w:qFormat/>
    <w:rsid w:val="006B0866"/>
    <w:pPr>
      <w:keepNext/>
      <w:keepLines/>
      <w:spacing w:after="244" w:line="263" w:lineRule="auto"/>
      <w:ind w:left="10" w:right="-1" w:hanging="10"/>
      <w:jc w:val="center"/>
      <w:outlineLvl w:val="0"/>
    </w:pPr>
    <w:rPr>
      <w:rFonts w:ascii="Times New Roman" w:eastAsia="Times New Roman" w:hAnsi="Times New Roman" w:cs="Times New Roman"/>
      <w:b/>
      <w:color w:val="000000"/>
      <w:sz w:val="24"/>
      <w:lang w:val="en-US"/>
    </w:rPr>
  </w:style>
  <w:style w:type="paragraph" w:styleId="Heading2">
    <w:name w:val="heading 2"/>
    <w:basedOn w:val="Normal"/>
    <w:next w:val="Normal"/>
    <w:link w:val="Heading2Char"/>
    <w:uiPriority w:val="9"/>
    <w:unhideWhenUsed/>
    <w:qFormat/>
    <w:rsid w:val="006B0866"/>
    <w:pPr>
      <w:keepNext/>
      <w:keepLines/>
      <w:spacing w:line="480" w:lineRule="auto"/>
      <w:contextualSpacing/>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6B0866"/>
    <w:pPr>
      <w:keepNext/>
      <w:keepLines/>
      <w:spacing w:line="480" w:lineRule="auto"/>
      <w:contextualSpacing/>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866"/>
    <w:rPr>
      <w:rFonts w:ascii="Times New Roman" w:eastAsia="Times New Roman" w:hAnsi="Times New Roman" w:cs="Times New Roman"/>
      <w:b/>
      <w:color w:val="000000"/>
      <w:sz w:val="24"/>
      <w:lang w:val="en-US"/>
    </w:rPr>
  </w:style>
  <w:style w:type="character" w:customStyle="1" w:styleId="Heading2Char">
    <w:name w:val="Heading 2 Char"/>
    <w:basedOn w:val="DefaultParagraphFont"/>
    <w:link w:val="Heading2"/>
    <w:uiPriority w:val="9"/>
    <w:rsid w:val="006B0866"/>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6B0866"/>
    <w:rPr>
      <w:rFonts w:ascii="Times New Roman" w:eastAsiaTheme="majorEastAsia" w:hAnsi="Times New Roman" w:cs="Times New Roman"/>
      <w:b/>
      <w:bCs/>
      <w:sz w:val="24"/>
      <w:szCs w:val="24"/>
    </w:rPr>
  </w:style>
  <w:style w:type="paragraph" w:styleId="ListParagraph">
    <w:name w:val="List Paragraph"/>
    <w:basedOn w:val="Normal"/>
    <w:uiPriority w:val="34"/>
    <w:qFormat/>
    <w:rsid w:val="006B0866"/>
    <w:pPr>
      <w:ind w:left="720"/>
      <w:contextualSpacing/>
    </w:pPr>
  </w:style>
  <w:style w:type="paragraph" w:styleId="Header">
    <w:name w:val="header"/>
    <w:basedOn w:val="Normal"/>
    <w:link w:val="HeaderChar"/>
    <w:uiPriority w:val="99"/>
    <w:unhideWhenUsed/>
    <w:rsid w:val="006B0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866"/>
  </w:style>
  <w:style w:type="paragraph" w:styleId="Footer">
    <w:name w:val="footer"/>
    <w:basedOn w:val="Normal"/>
    <w:link w:val="FooterChar"/>
    <w:uiPriority w:val="99"/>
    <w:unhideWhenUsed/>
    <w:rsid w:val="006B0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866"/>
  </w:style>
  <w:style w:type="paragraph" w:styleId="NormalWeb">
    <w:name w:val="Normal (Web)"/>
    <w:basedOn w:val="Normal"/>
    <w:uiPriority w:val="99"/>
    <w:unhideWhenUsed/>
    <w:rsid w:val="006B086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6B0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B0866"/>
    <w:pPr>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B0866"/>
    <w:pPr>
      <w:tabs>
        <w:tab w:val="right" w:leader="dot" w:pos="7927"/>
      </w:tabs>
      <w:spacing w:after="0" w:line="480" w:lineRule="auto"/>
      <w:contextualSpacing/>
    </w:pPr>
    <w:rPr>
      <w:rFonts w:ascii="Times New Roman" w:hAnsi="Times New Roman" w:cs="Times New Roman"/>
      <w:b/>
      <w:noProof/>
      <w:sz w:val="24"/>
      <w:szCs w:val="24"/>
    </w:rPr>
  </w:style>
  <w:style w:type="character" w:styleId="Hyperlink">
    <w:name w:val="Hyperlink"/>
    <w:basedOn w:val="DefaultParagraphFont"/>
    <w:uiPriority w:val="99"/>
    <w:unhideWhenUsed/>
    <w:rsid w:val="006B0866"/>
    <w:rPr>
      <w:color w:val="0563C1" w:themeColor="hyperlink"/>
      <w:u w:val="single"/>
    </w:rPr>
  </w:style>
  <w:style w:type="paragraph" w:styleId="TOC2">
    <w:name w:val="toc 2"/>
    <w:basedOn w:val="Normal"/>
    <w:next w:val="Normal"/>
    <w:autoRedefine/>
    <w:uiPriority w:val="39"/>
    <w:unhideWhenUsed/>
    <w:rsid w:val="006B0866"/>
    <w:pPr>
      <w:spacing w:after="100"/>
      <w:ind w:left="220"/>
    </w:pPr>
  </w:style>
  <w:style w:type="paragraph" w:styleId="TOC3">
    <w:name w:val="toc 3"/>
    <w:basedOn w:val="Normal"/>
    <w:next w:val="Normal"/>
    <w:autoRedefine/>
    <w:uiPriority w:val="39"/>
    <w:unhideWhenUsed/>
    <w:rsid w:val="006B0866"/>
    <w:pPr>
      <w:spacing w:after="100"/>
      <w:ind w:left="440"/>
    </w:pPr>
  </w:style>
  <w:style w:type="paragraph" w:styleId="Caption">
    <w:name w:val="caption"/>
    <w:basedOn w:val="Normal"/>
    <w:next w:val="Normal"/>
    <w:uiPriority w:val="35"/>
    <w:unhideWhenUsed/>
    <w:qFormat/>
    <w:rsid w:val="006B086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B0866"/>
    <w:pPr>
      <w:spacing w:after="0"/>
    </w:pPr>
  </w:style>
  <w:style w:type="character" w:styleId="Strong">
    <w:name w:val="Strong"/>
    <w:basedOn w:val="DefaultParagraphFont"/>
    <w:uiPriority w:val="22"/>
    <w:qFormat/>
    <w:rsid w:val="006B0866"/>
    <w:rPr>
      <w:b/>
      <w:bCs/>
    </w:rPr>
  </w:style>
  <w:style w:type="paragraph" w:styleId="BalloonText">
    <w:name w:val="Balloon Text"/>
    <w:basedOn w:val="Normal"/>
    <w:link w:val="BalloonTextChar"/>
    <w:uiPriority w:val="99"/>
    <w:semiHidden/>
    <w:unhideWhenUsed/>
    <w:rsid w:val="00070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7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866"/>
  </w:style>
  <w:style w:type="paragraph" w:styleId="Heading1">
    <w:name w:val="heading 1"/>
    <w:next w:val="Normal"/>
    <w:link w:val="Heading1Char"/>
    <w:uiPriority w:val="9"/>
    <w:unhideWhenUsed/>
    <w:qFormat/>
    <w:rsid w:val="006B0866"/>
    <w:pPr>
      <w:keepNext/>
      <w:keepLines/>
      <w:spacing w:after="244" w:line="263" w:lineRule="auto"/>
      <w:ind w:left="10" w:right="-1" w:hanging="10"/>
      <w:jc w:val="center"/>
      <w:outlineLvl w:val="0"/>
    </w:pPr>
    <w:rPr>
      <w:rFonts w:ascii="Times New Roman" w:eastAsia="Times New Roman" w:hAnsi="Times New Roman" w:cs="Times New Roman"/>
      <w:b/>
      <w:color w:val="000000"/>
      <w:sz w:val="24"/>
      <w:lang w:val="en-US"/>
    </w:rPr>
  </w:style>
  <w:style w:type="paragraph" w:styleId="Heading2">
    <w:name w:val="heading 2"/>
    <w:basedOn w:val="Normal"/>
    <w:next w:val="Normal"/>
    <w:link w:val="Heading2Char"/>
    <w:uiPriority w:val="9"/>
    <w:unhideWhenUsed/>
    <w:qFormat/>
    <w:rsid w:val="006B0866"/>
    <w:pPr>
      <w:keepNext/>
      <w:keepLines/>
      <w:spacing w:line="480" w:lineRule="auto"/>
      <w:contextualSpacing/>
      <w:outlineLvl w:val="1"/>
    </w:pPr>
    <w:rPr>
      <w:rFonts w:ascii="Times New Roman" w:eastAsiaTheme="majorEastAsia" w:hAnsi="Times New Roman" w:cs="Times New Roman"/>
      <w:b/>
      <w:bCs/>
      <w:sz w:val="24"/>
      <w:szCs w:val="24"/>
    </w:rPr>
  </w:style>
  <w:style w:type="paragraph" w:styleId="Heading3">
    <w:name w:val="heading 3"/>
    <w:basedOn w:val="Normal"/>
    <w:next w:val="Normal"/>
    <w:link w:val="Heading3Char"/>
    <w:uiPriority w:val="9"/>
    <w:unhideWhenUsed/>
    <w:qFormat/>
    <w:rsid w:val="006B0866"/>
    <w:pPr>
      <w:keepNext/>
      <w:keepLines/>
      <w:spacing w:line="480" w:lineRule="auto"/>
      <w:contextualSpacing/>
      <w:outlineLvl w:val="2"/>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866"/>
    <w:rPr>
      <w:rFonts w:ascii="Times New Roman" w:eastAsia="Times New Roman" w:hAnsi="Times New Roman" w:cs="Times New Roman"/>
      <w:b/>
      <w:color w:val="000000"/>
      <w:sz w:val="24"/>
      <w:lang w:val="en-US"/>
    </w:rPr>
  </w:style>
  <w:style w:type="character" w:customStyle="1" w:styleId="Heading2Char">
    <w:name w:val="Heading 2 Char"/>
    <w:basedOn w:val="DefaultParagraphFont"/>
    <w:link w:val="Heading2"/>
    <w:uiPriority w:val="9"/>
    <w:rsid w:val="006B0866"/>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6B0866"/>
    <w:rPr>
      <w:rFonts w:ascii="Times New Roman" w:eastAsiaTheme="majorEastAsia" w:hAnsi="Times New Roman" w:cs="Times New Roman"/>
      <w:b/>
      <w:bCs/>
      <w:sz w:val="24"/>
      <w:szCs w:val="24"/>
    </w:rPr>
  </w:style>
  <w:style w:type="paragraph" w:styleId="ListParagraph">
    <w:name w:val="List Paragraph"/>
    <w:basedOn w:val="Normal"/>
    <w:uiPriority w:val="34"/>
    <w:qFormat/>
    <w:rsid w:val="006B0866"/>
    <w:pPr>
      <w:ind w:left="720"/>
      <w:contextualSpacing/>
    </w:pPr>
  </w:style>
  <w:style w:type="paragraph" w:styleId="Header">
    <w:name w:val="header"/>
    <w:basedOn w:val="Normal"/>
    <w:link w:val="HeaderChar"/>
    <w:uiPriority w:val="99"/>
    <w:unhideWhenUsed/>
    <w:rsid w:val="006B0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866"/>
  </w:style>
  <w:style w:type="paragraph" w:styleId="Footer">
    <w:name w:val="footer"/>
    <w:basedOn w:val="Normal"/>
    <w:link w:val="FooterChar"/>
    <w:uiPriority w:val="99"/>
    <w:unhideWhenUsed/>
    <w:rsid w:val="006B0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866"/>
  </w:style>
  <w:style w:type="paragraph" w:styleId="NormalWeb">
    <w:name w:val="Normal (Web)"/>
    <w:basedOn w:val="Normal"/>
    <w:uiPriority w:val="99"/>
    <w:unhideWhenUsed/>
    <w:rsid w:val="006B0866"/>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6B08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B0866"/>
    <w:pPr>
      <w:spacing w:before="240" w:after="0" w:line="259" w:lineRule="auto"/>
      <w:ind w:left="0" w:righ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6B0866"/>
    <w:pPr>
      <w:tabs>
        <w:tab w:val="right" w:leader="dot" w:pos="7927"/>
      </w:tabs>
      <w:spacing w:after="0" w:line="480" w:lineRule="auto"/>
      <w:contextualSpacing/>
    </w:pPr>
    <w:rPr>
      <w:rFonts w:ascii="Times New Roman" w:hAnsi="Times New Roman" w:cs="Times New Roman"/>
      <w:b/>
      <w:noProof/>
      <w:sz w:val="24"/>
      <w:szCs w:val="24"/>
    </w:rPr>
  </w:style>
  <w:style w:type="character" w:styleId="Hyperlink">
    <w:name w:val="Hyperlink"/>
    <w:basedOn w:val="DefaultParagraphFont"/>
    <w:uiPriority w:val="99"/>
    <w:unhideWhenUsed/>
    <w:rsid w:val="006B0866"/>
    <w:rPr>
      <w:color w:val="0563C1" w:themeColor="hyperlink"/>
      <w:u w:val="single"/>
    </w:rPr>
  </w:style>
  <w:style w:type="paragraph" w:styleId="TOC2">
    <w:name w:val="toc 2"/>
    <w:basedOn w:val="Normal"/>
    <w:next w:val="Normal"/>
    <w:autoRedefine/>
    <w:uiPriority w:val="39"/>
    <w:unhideWhenUsed/>
    <w:rsid w:val="006B0866"/>
    <w:pPr>
      <w:spacing w:after="100"/>
      <w:ind w:left="220"/>
    </w:pPr>
  </w:style>
  <w:style w:type="paragraph" w:styleId="TOC3">
    <w:name w:val="toc 3"/>
    <w:basedOn w:val="Normal"/>
    <w:next w:val="Normal"/>
    <w:autoRedefine/>
    <w:uiPriority w:val="39"/>
    <w:unhideWhenUsed/>
    <w:rsid w:val="006B0866"/>
    <w:pPr>
      <w:spacing w:after="100"/>
      <w:ind w:left="440"/>
    </w:pPr>
  </w:style>
  <w:style w:type="paragraph" w:styleId="Caption">
    <w:name w:val="caption"/>
    <w:basedOn w:val="Normal"/>
    <w:next w:val="Normal"/>
    <w:uiPriority w:val="35"/>
    <w:unhideWhenUsed/>
    <w:qFormat/>
    <w:rsid w:val="006B086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B0866"/>
    <w:pPr>
      <w:spacing w:after="0"/>
    </w:pPr>
  </w:style>
  <w:style w:type="character" w:styleId="Strong">
    <w:name w:val="Strong"/>
    <w:basedOn w:val="DefaultParagraphFont"/>
    <w:uiPriority w:val="22"/>
    <w:qFormat/>
    <w:rsid w:val="006B0866"/>
    <w:rPr>
      <w:b/>
      <w:bCs/>
    </w:rPr>
  </w:style>
  <w:style w:type="paragraph" w:styleId="BalloonText">
    <w:name w:val="Balloon Text"/>
    <w:basedOn w:val="Normal"/>
    <w:link w:val="BalloonTextChar"/>
    <w:uiPriority w:val="99"/>
    <w:semiHidden/>
    <w:unhideWhenUsed/>
    <w:rsid w:val="00070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7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20611</Words>
  <Characters>117485</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sukma</dc:creator>
  <cp:keywords/>
  <dc:description/>
  <cp:lastModifiedBy>Pelayanan</cp:lastModifiedBy>
  <cp:revision>11</cp:revision>
  <dcterms:created xsi:type="dcterms:W3CDTF">2025-02-18T07:13:00Z</dcterms:created>
  <dcterms:modified xsi:type="dcterms:W3CDTF">2025-04-09T04:06:00Z</dcterms:modified>
</cp:coreProperties>
</file>