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0C7B21" w14:textId="0D3584A7" w:rsidR="00037D7A" w:rsidRPr="006D321A" w:rsidRDefault="00037D7A" w:rsidP="00F90BB4">
      <w:pPr>
        <w:tabs>
          <w:tab w:val="left" w:pos="0"/>
        </w:tabs>
        <w:spacing w:line="480" w:lineRule="auto"/>
        <w:rPr>
          <w:lang w:val="en-US"/>
        </w:rPr>
      </w:pPr>
    </w:p>
    <w:p w14:paraId="272ECF57" w14:textId="592EA54D" w:rsidR="00310368" w:rsidRPr="00310368" w:rsidRDefault="00F90BB4" w:rsidP="00295107">
      <w:pPr>
        <w:tabs>
          <w:tab w:val="left" w:pos="709"/>
        </w:tabs>
        <w:spacing w:line="480" w:lineRule="auto"/>
        <w:rPr>
          <w:lang w:val="id-ID"/>
        </w:rPr>
      </w:pPr>
      <w:r w:rsidRPr="00295107">
        <w:rPr>
          <w:noProof/>
          <w:lang w:val="en-US" w:eastAsia="en-US"/>
        </w:rPr>
        <w:drawing>
          <wp:anchor distT="0" distB="0" distL="114300" distR="114300" simplePos="0" relativeHeight="251660800" behindDoc="0" locked="0" layoutInCell="1" allowOverlap="1" wp14:anchorId="7D438076" wp14:editId="677FF20D">
            <wp:simplePos x="0" y="0"/>
            <wp:positionH relativeFrom="column">
              <wp:posOffset>2150745</wp:posOffset>
            </wp:positionH>
            <wp:positionV relativeFrom="paragraph">
              <wp:posOffset>245110</wp:posOffset>
            </wp:positionV>
            <wp:extent cx="720000" cy="736123"/>
            <wp:effectExtent l="0" t="0" r="444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PS HP.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0000" cy="736123"/>
                    </a:xfrm>
                    <a:prstGeom prst="rect">
                      <a:avLst/>
                    </a:prstGeom>
                  </pic:spPr>
                </pic:pic>
              </a:graphicData>
            </a:graphic>
            <wp14:sizeRelH relativeFrom="margin">
              <wp14:pctWidth>0</wp14:pctWidth>
            </wp14:sizeRelH>
            <wp14:sizeRelV relativeFrom="margin">
              <wp14:pctHeight>0</wp14:pctHeight>
            </wp14:sizeRelV>
          </wp:anchor>
        </w:drawing>
      </w:r>
    </w:p>
    <w:p w14:paraId="6FDCA1CA" w14:textId="77777777" w:rsidR="00AF09CA" w:rsidRPr="00295107" w:rsidRDefault="00AF09CA" w:rsidP="00295107">
      <w:pPr>
        <w:spacing w:line="480" w:lineRule="auto"/>
      </w:pPr>
    </w:p>
    <w:p w14:paraId="7E37A582" w14:textId="77777777" w:rsidR="00DD6FDE" w:rsidRPr="00295107" w:rsidRDefault="00DD6FDE" w:rsidP="00295107">
      <w:pPr>
        <w:spacing w:line="480" w:lineRule="auto"/>
        <w:ind w:right="-427"/>
        <w:jc w:val="center"/>
        <w:rPr>
          <w:b/>
        </w:rPr>
      </w:pPr>
    </w:p>
    <w:p w14:paraId="7F6693CB" w14:textId="77777777" w:rsidR="00573583" w:rsidRDefault="00573583" w:rsidP="00BE3413">
      <w:pPr>
        <w:spacing w:line="480" w:lineRule="auto"/>
        <w:ind w:right="-427"/>
        <w:rPr>
          <w:b/>
          <w:lang w:val="id-ID"/>
        </w:rPr>
      </w:pPr>
    </w:p>
    <w:p w14:paraId="69D53961" w14:textId="77777777" w:rsidR="00BE3413" w:rsidRPr="00573583" w:rsidRDefault="00BE3413" w:rsidP="00BE3413">
      <w:pPr>
        <w:spacing w:line="480" w:lineRule="auto"/>
        <w:ind w:right="-427"/>
        <w:rPr>
          <w:b/>
          <w:lang w:val="id-ID"/>
        </w:rPr>
      </w:pPr>
    </w:p>
    <w:p w14:paraId="13797505" w14:textId="529C260B" w:rsidR="00AF09CA" w:rsidRDefault="00037D7A" w:rsidP="00BE3413">
      <w:pPr>
        <w:ind w:right="-427"/>
        <w:jc w:val="center"/>
        <w:rPr>
          <w:b/>
          <w:lang w:val="id-ID"/>
        </w:rPr>
      </w:pPr>
      <w:r w:rsidRPr="00295107">
        <w:rPr>
          <w:b/>
        </w:rPr>
        <w:t>PENGARUH MA</w:t>
      </w:r>
      <w:r w:rsidR="00BE3413">
        <w:rPr>
          <w:b/>
        </w:rPr>
        <w:t>NAJEMEN PRAKTIK KERJA LAPANGAN,</w:t>
      </w:r>
      <w:r w:rsidR="00BE3413">
        <w:rPr>
          <w:b/>
          <w:lang w:val="id-ID"/>
        </w:rPr>
        <w:t xml:space="preserve"> </w:t>
      </w:r>
      <w:r w:rsidRPr="00295107">
        <w:rPr>
          <w:b/>
        </w:rPr>
        <w:t>MANAJEMEN BURSA KERJA KHUSUS DAN BIMBINGAN KARIR TERHADA</w:t>
      </w:r>
      <w:r w:rsidR="00A10D3B" w:rsidRPr="00295107">
        <w:rPr>
          <w:b/>
        </w:rPr>
        <w:t>P KESIAPAN  KERJA SISWA KELAS X</w:t>
      </w:r>
      <w:r w:rsidRPr="00295107">
        <w:rPr>
          <w:b/>
        </w:rPr>
        <w:t>I AKL</w:t>
      </w:r>
    </w:p>
    <w:p w14:paraId="2D182AC8" w14:textId="132E13C0" w:rsidR="00EB4B81" w:rsidRPr="00EB4B81" w:rsidRDefault="00EB4B81" w:rsidP="00EB4B81">
      <w:pPr>
        <w:ind w:right="-427"/>
        <w:jc w:val="center"/>
        <w:rPr>
          <w:b/>
          <w:lang w:val="id-ID"/>
        </w:rPr>
      </w:pPr>
      <w:r>
        <w:rPr>
          <w:b/>
          <w:lang w:val="id-ID"/>
        </w:rPr>
        <w:t>SMK KARYA BHAKTI BREBES</w:t>
      </w:r>
    </w:p>
    <w:p w14:paraId="6AF5B0EE" w14:textId="77777777" w:rsidR="005262DE" w:rsidRDefault="005262DE" w:rsidP="00573583">
      <w:pPr>
        <w:spacing w:after="240" w:line="480" w:lineRule="auto"/>
        <w:rPr>
          <w:b/>
          <w:lang w:val="id-ID"/>
        </w:rPr>
      </w:pPr>
    </w:p>
    <w:p w14:paraId="3275BCB5" w14:textId="77777777" w:rsidR="00BE3413" w:rsidRPr="00573583" w:rsidRDefault="00BE3413" w:rsidP="00573583">
      <w:pPr>
        <w:spacing w:after="240" w:line="480" w:lineRule="auto"/>
        <w:rPr>
          <w:b/>
          <w:lang w:val="id-ID"/>
        </w:rPr>
      </w:pPr>
    </w:p>
    <w:p w14:paraId="3E09F780" w14:textId="0ED04CAA" w:rsidR="00365D04" w:rsidRPr="00295107" w:rsidRDefault="00037D7A" w:rsidP="00573583">
      <w:pPr>
        <w:spacing w:after="240"/>
        <w:jc w:val="center"/>
        <w:rPr>
          <w:b/>
        </w:rPr>
      </w:pPr>
      <w:r w:rsidRPr="00295107">
        <w:rPr>
          <w:b/>
        </w:rPr>
        <w:t xml:space="preserve">SKRIPSI </w:t>
      </w:r>
    </w:p>
    <w:p w14:paraId="30E0C73E" w14:textId="020853B3" w:rsidR="00AF09CA" w:rsidRDefault="00365D04" w:rsidP="00BC3D95">
      <w:pPr>
        <w:jc w:val="center"/>
      </w:pPr>
      <w:r>
        <w:t>Diajukan sebagai</w:t>
      </w:r>
      <w:r w:rsidR="00AF548A">
        <w:rPr>
          <w:lang w:val="id-ID"/>
        </w:rPr>
        <w:t xml:space="preserve"> </w:t>
      </w:r>
      <w:r>
        <w:t>salah satu syarat dalam rangka penyelesaian studi Strata 1</w:t>
      </w:r>
    </w:p>
    <w:p w14:paraId="6C4EEB45" w14:textId="7F55D81A" w:rsidR="00365D04" w:rsidRDefault="00365D04" w:rsidP="00BC3D95">
      <w:pPr>
        <w:jc w:val="center"/>
      </w:pPr>
      <w:r>
        <w:t xml:space="preserve">Untuk mencapai GelarSarjana Pendidikan </w:t>
      </w:r>
    </w:p>
    <w:p w14:paraId="04C8D849" w14:textId="1F68B40E" w:rsidR="00DD6FDE" w:rsidRDefault="00365D04" w:rsidP="00BC3D95">
      <w:pPr>
        <w:jc w:val="center"/>
      </w:pPr>
      <w:r>
        <w:t>Program Studi Pendidikan Ekonomi</w:t>
      </w:r>
    </w:p>
    <w:p w14:paraId="6819C57C" w14:textId="77777777" w:rsidR="00365D04" w:rsidRPr="00365D04" w:rsidRDefault="00365D04" w:rsidP="00573583">
      <w:pPr>
        <w:spacing w:after="240"/>
        <w:jc w:val="center"/>
      </w:pPr>
    </w:p>
    <w:p w14:paraId="281E122E" w14:textId="77777777" w:rsidR="00037D7A" w:rsidRPr="00295107" w:rsidRDefault="00037D7A" w:rsidP="00BC3D95">
      <w:pPr>
        <w:jc w:val="center"/>
        <w:rPr>
          <w:b/>
        </w:rPr>
      </w:pPr>
      <w:r w:rsidRPr="00295107">
        <w:rPr>
          <w:b/>
        </w:rPr>
        <w:t xml:space="preserve">Oleh: </w:t>
      </w:r>
    </w:p>
    <w:p w14:paraId="24AC4841" w14:textId="77777777" w:rsidR="00037D7A" w:rsidRPr="00295107" w:rsidRDefault="00037D7A" w:rsidP="00BC3D95">
      <w:pPr>
        <w:jc w:val="center"/>
        <w:rPr>
          <w:b/>
        </w:rPr>
      </w:pPr>
      <w:r w:rsidRPr="00295107">
        <w:rPr>
          <w:b/>
        </w:rPr>
        <w:t xml:space="preserve">NOVIA DEWI LEKSMANA </w:t>
      </w:r>
    </w:p>
    <w:p w14:paraId="005C9B6A" w14:textId="77777777" w:rsidR="00037D7A" w:rsidRPr="00295107" w:rsidRDefault="00037D7A" w:rsidP="00BC3D95">
      <w:pPr>
        <w:jc w:val="center"/>
        <w:rPr>
          <w:b/>
        </w:rPr>
      </w:pPr>
      <w:r w:rsidRPr="00295107">
        <w:rPr>
          <w:b/>
        </w:rPr>
        <w:t>1320600003</w:t>
      </w:r>
    </w:p>
    <w:p w14:paraId="7BC2F504" w14:textId="77777777" w:rsidR="00AF09CA" w:rsidRDefault="00AF09CA" w:rsidP="00573583">
      <w:pPr>
        <w:spacing w:after="240" w:line="480" w:lineRule="auto"/>
        <w:jc w:val="center"/>
        <w:rPr>
          <w:b/>
        </w:rPr>
      </w:pPr>
    </w:p>
    <w:p w14:paraId="75FE2813" w14:textId="77777777" w:rsidR="005262DE" w:rsidRPr="00295107" w:rsidRDefault="005262DE" w:rsidP="00573583">
      <w:pPr>
        <w:spacing w:after="240"/>
        <w:jc w:val="center"/>
        <w:rPr>
          <w:b/>
        </w:rPr>
      </w:pPr>
    </w:p>
    <w:p w14:paraId="013E8D8C" w14:textId="77777777" w:rsidR="00037D7A" w:rsidRPr="00295107" w:rsidRDefault="00037D7A" w:rsidP="00BC3D95">
      <w:pPr>
        <w:jc w:val="center"/>
        <w:rPr>
          <w:b/>
        </w:rPr>
      </w:pPr>
      <w:r w:rsidRPr="00295107">
        <w:rPr>
          <w:b/>
        </w:rPr>
        <w:t xml:space="preserve">PROGRAM STUDI PENDIDIKAN EKONOMI </w:t>
      </w:r>
    </w:p>
    <w:p w14:paraId="57C8F5B8" w14:textId="77777777" w:rsidR="00037D7A" w:rsidRPr="00295107" w:rsidRDefault="00037D7A" w:rsidP="00BC3D95">
      <w:pPr>
        <w:jc w:val="center"/>
        <w:rPr>
          <w:b/>
        </w:rPr>
      </w:pPr>
      <w:r w:rsidRPr="00295107">
        <w:rPr>
          <w:b/>
        </w:rPr>
        <w:t xml:space="preserve">FAKULTAS KEGURUAN DAN ILMU PENDIDIKAN </w:t>
      </w:r>
    </w:p>
    <w:p w14:paraId="53878715" w14:textId="77777777" w:rsidR="00037D7A" w:rsidRPr="00295107" w:rsidRDefault="00037D7A" w:rsidP="00BC3D95">
      <w:pPr>
        <w:jc w:val="center"/>
        <w:rPr>
          <w:b/>
        </w:rPr>
      </w:pPr>
      <w:r w:rsidRPr="00295107">
        <w:rPr>
          <w:b/>
        </w:rPr>
        <w:t xml:space="preserve">UNIVERSITAS PANCASAKTI TEGAL </w:t>
      </w:r>
    </w:p>
    <w:p w14:paraId="25BDB509" w14:textId="77777777" w:rsidR="00210294" w:rsidRDefault="00037D7A" w:rsidP="00BC3D95">
      <w:pPr>
        <w:jc w:val="center"/>
        <w:rPr>
          <w:b/>
          <w:lang w:val="id-ID"/>
        </w:rPr>
      </w:pPr>
      <w:r w:rsidRPr="00295107">
        <w:rPr>
          <w:b/>
        </w:rPr>
        <w:t>202</w:t>
      </w:r>
      <w:r w:rsidR="00421DD7" w:rsidRPr="00295107">
        <w:rPr>
          <w:b/>
        </w:rPr>
        <w:t>4</w:t>
      </w:r>
    </w:p>
    <w:p w14:paraId="4DF4895D" w14:textId="77777777" w:rsidR="009A293C" w:rsidRDefault="009A293C" w:rsidP="004C3164">
      <w:pPr>
        <w:spacing w:line="480" w:lineRule="auto"/>
        <w:rPr>
          <w:b/>
          <w:bCs/>
        </w:rPr>
        <w:sectPr w:rsidR="009A293C" w:rsidSect="00EF4689">
          <w:headerReference w:type="default" r:id="rId11"/>
          <w:footerReference w:type="default" r:id="rId12"/>
          <w:footerReference w:type="first" r:id="rId13"/>
          <w:pgSz w:w="11906" w:h="16838" w:code="9"/>
          <w:pgMar w:top="1701" w:right="1701" w:bottom="1701" w:left="2268" w:header="720" w:footer="720" w:gutter="0"/>
          <w:pgNumType w:fmt="lowerRoman" w:start="1"/>
          <w:cols w:space="708"/>
          <w:titlePg/>
          <w:docGrid w:linePitch="326"/>
        </w:sectPr>
      </w:pPr>
    </w:p>
    <w:p w14:paraId="0DEA108E" w14:textId="71FB1BD7" w:rsidR="00EF4689" w:rsidRPr="004C3164" w:rsidRDefault="004C3164" w:rsidP="004C3164">
      <w:pPr>
        <w:pStyle w:val="Heading1"/>
        <w:tabs>
          <w:tab w:val="left" w:pos="2970"/>
          <w:tab w:val="center" w:pos="3968"/>
        </w:tabs>
        <w:spacing w:line="480" w:lineRule="auto"/>
        <w:jc w:val="left"/>
        <w:rPr>
          <w:rFonts w:ascii="Times New Roman" w:eastAsia="Calibri" w:hAnsi="Times New Roman" w:cs="Times New Roman"/>
          <w:color w:val="auto"/>
          <w:sz w:val="24"/>
          <w:szCs w:val="24"/>
        </w:rPr>
        <w:sectPr w:rsidR="00EF4689" w:rsidRPr="004C3164" w:rsidSect="00EF4689">
          <w:headerReference w:type="default" r:id="rId14"/>
          <w:pgSz w:w="11906" w:h="16838" w:code="9"/>
          <w:pgMar w:top="1701" w:right="1701" w:bottom="1701" w:left="2268" w:header="720" w:footer="720" w:gutter="0"/>
          <w:pgNumType w:fmt="lowerRoman" w:start="2"/>
          <w:cols w:space="708"/>
          <w:titlePg/>
          <w:docGrid w:linePitch="326"/>
        </w:sectPr>
      </w:pPr>
      <w:r>
        <w:rPr>
          <w:rFonts w:ascii="Times New Roman" w:eastAsia="Calibri" w:hAnsi="Times New Roman" w:cs="Times New Roman"/>
          <w:noProof/>
          <w:color w:val="auto"/>
          <w:sz w:val="24"/>
          <w:szCs w:val="24"/>
        </w:rPr>
        <w:lastRenderedPageBreak/>
        <w:drawing>
          <wp:anchor distT="0" distB="0" distL="114300" distR="114300" simplePos="0" relativeHeight="251651584" behindDoc="0" locked="0" layoutInCell="1" allowOverlap="1" wp14:anchorId="52C9C756" wp14:editId="7E8B14F3">
            <wp:simplePos x="0" y="0"/>
            <wp:positionH relativeFrom="column">
              <wp:posOffset>-1404620</wp:posOffset>
            </wp:positionH>
            <wp:positionV relativeFrom="paragraph">
              <wp:posOffset>-1026795</wp:posOffset>
            </wp:positionV>
            <wp:extent cx="7494270" cy="953833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5-02-21 at 00.18.18.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494270" cy="9538335"/>
                    </a:xfrm>
                    <a:prstGeom prst="rect">
                      <a:avLst/>
                    </a:prstGeom>
                  </pic:spPr>
                </pic:pic>
              </a:graphicData>
            </a:graphic>
            <wp14:sizeRelH relativeFrom="margin">
              <wp14:pctWidth>0</wp14:pctWidth>
            </wp14:sizeRelH>
            <wp14:sizeRelV relativeFrom="margin">
              <wp14:pctHeight>0</wp14:pctHeight>
            </wp14:sizeRelV>
          </wp:anchor>
        </w:drawing>
      </w:r>
    </w:p>
    <w:p w14:paraId="24975FD5" w14:textId="544DD79F" w:rsidR="00EF4689" w:rsidRPr="004C3164" w:rsidRDefault="004C3164" w:rsidP="004C3164">
      <w:pPr>
        <w:pStyle w:val="Heading1"/>
        <w:tabs>
          <w:tab w:val="left" w:pos="1751"/>
          <w:tab w:val="center" w:pos="3968"/>
        </w:tabs>
        <w:spacing w:line="480" w:lineRule="auto"/>
        <w:jc w:val="left"/>
        <w:rPr>
          <w:rFonts w:ascii="Times New Roman" w:hAnsi="Times New Roman"/>
          <w:color w:val="auto"/>
          <w:sz w:val="24"/>
          <w:szCs w:val="24"/>
        </w:rPr>
        <w:sectPr w:rsidR="00EF4689" w:rsidRPr="004C3164" w:rsidSect="00EF4689">
          <w:pgSz w:w="11906" w:h="16838" w:code="9"/>
          <w:pgMar w:top="1701" w:right="1701" w:bottom="1701" w:left="2268" w:header="720" w:footer="720" w:gutter="0"/>
          <w:pgNumType w:fmt="lowerRoman" w:start="3"/>
          <w:cols w:space="708"/>
          <w:titlePg/>
          <w:docGrid w:linePitch="326"/>
        </w:sectPr>
      </w:pPr>
      <w:r>
        <w:rPr>
          <w:rFonts w:ascii="Times New Roman" w:hAnsi="Times New Roman"/>
          <w:noProof/>
          <w:color w:val="auto"/>
          <w:sz w:val="24"/>
          <w:szCs w:val="24"/>
        </w:rPr>
        <w:lastRenderedPageBreak/>
        <w:drawing>
          <wp:anchor distT="0" distB="0" distL="114300" distR="114300" simplePos="0" relativeHeight="251655680" behindDoc="0" locked="0" layoutInCell="1" allowOverlap="1" wp14:anchorId="03820D60" wp14:editId="4583BB98">
            <wp:simplePos x="0" y="0"/>
            <wp:positionH relativeFrom="column">
              <wp:posOffset>-1424305</wp:posOffset>
            </wp:positionH>
            <wp:positionV relativeFrom="paragraph">
              <wp:posOffset>-1032510</wp:posOffset>
            </wp:positionV>
            <wp:extent cx="7440295" cy="9239885"/>
            <wp:effectExtent l="0" t="0" r="825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hatsApp Image 2025-02-21 at 00.18.19.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440295" cy="9239885"/>
                    </a:xfrm>
                    <a:prstGeom prst="rect">
                      <a:avLst/>
                    </a:prstGeom>
                  </pic:spPr>
                </pic:pic>
              </a:graphicData>
            </a:graphic>
            <wp14:sizeRelH relativeFrom="margin">
              <wp14:pctWidth>0</wp14:pctWidth>
            </wp14:sizeRelH>
            <wp14:sizeRelV relativeFrom="margin">
              <wp14:pctHeight>0</wp14:pctHeight>
            </wp14:sizeRelV>
          </wp:anchor>
        </w:drawing>
      </w:r>
    </w:p>
    <w:p w14:paraId="3C5D13A0" w14:textId="4AEACE83" w:rsidR="00EF4689" w:rsidRDefault="00B15A32" w:rsidP="00DA21AF">
      <w:pPr>
        <w:pStyle w:val="Heading1"/>
        <w:spacing w:line="480" w:lineRule="auto"/>
        <w:jc w:val="center"/>
        <w:rPr>
          <w:rFonts w:ascii="Times New Roman" w:hAnsi="Times New Roman"/>
          <w:color w:val="auto"/>
          <w:sz w:val="24"/>
          <w:szCs w:val="24"/>
        </w:rPr>
        <w:sectPr w:rsidR="00EF4689" w:rsidSect="00EF4689">
          <w:pgSz w:w="11906" w:h="16838" w:code="9"/>
          <w:pgMar w:top="1701" w:right="1701" w:bottom="1701" w:left="2268" w:header="720" w:footer="720" w:gutter="0"/>
          <w:pgNumType w:fmt="lowerRoman" w:start="4"/>
          <w:cols w:space="708"/>
          <w:titlePg/>
          <w:docGrid w:linePitch="326"/>
        </w:sectPr>
      </w:pPr>
      <w:r>
        <w:rPr>
          <w:rFonts w:ascii="Times New Roman" w:hAnsi="Times New Roman"/>
          <w:noProof/>
          <w:color w:val="auto"/>
          <w:sz w:val="24"/>
          <w:szCs w:val="24"/>
        </w:rPr>
        <w:lastRenderedPageBreak/>
        <w:drawing>
          <wp:anchor distT="0" distB="0" distL="114300" distR="114300" simplePos="0" relativeHeight="251683328" behindDoc="0" locked="0" layoutInCell="1" allowOverlap="1" wp14:anchorId="434B3D61" wp14:editId="572A8AEC">
            <wp:simplePos x="0" y="0"/>
            <wp:positionH relativeFrom="column">
              <wp:posOffset>-1393190</wp:posOffset>
            </wp:positionH>
            <wp:positionV relativeFrom="paragraph">
              <wp:posOffset>-1080135</wp:posOffset>
            </wp:positionV>
            <wp:extent cx="7409180" cy="9821545"/>
            <wp:effectExtent l="0" t="0" r="1270" b="8255"/>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WhatsApp Image 2025-02-21 at 07.47.02.jpeg"/>
                    <pic:cNvPicPr/>
                  </pic:nvPicPr>
                  <pic:blipFill>
                    <a:blip r:embed="rId17">
                      <a:extLst>
                        <a:ext uri="{28A0092B-C50C-407E-A947-70E740481C1C}">
                          <a14:useLocalDpi xmlns:a14="http://schemas.microsoft.com/office/drawing/2010/main" val="0"/>
                        </a:ext>
                      </a:extLst>
                    </a:blip>
                    <a:stretch>
                      <a:fillRect/>
                    </a:stretch>
                  </pic:blipFill>
                  <pic:spPr>
                    <a:xfrm>
                      <a:off x="0" y="0"/>
                      <a:ext cx="7409180" cy="9821545"/>
                    </a:xfrm>
                    <a:prstGeom prst="rect">
                      <a:avLst/>
                    </a:prstGeom>
                  </pic:spPr>
                </pic:pic>
              </a:graphicData>
            </a:graphic>
            <wp14:sizeRelH relativeFrom="margin">
              <wp14:pctWidth>0</wp14:pctWidth>
            </wp14:sizeRelH>
            <wp14:sizeRelV relativeFrom="margin">
              <wp14:pctHeight>0</wp14:pctHeight>
            </wp14:sizeRelV>
          </wp:anchor>
        </w:drawing>
      </w:r>
    </w:p>
    <w:p w14:paraId="2E4111DE" w14:textId="5965B535" w:rsidR="00E41EF8" w:rsidRPr="00DA21AF" w:rsidRDefault="00E41EF8" w:rsidP="00DA21AF">
      <w:pPr>
        <w:pStyle w:val="Heading1"/>
        <w:spacing w:line="480" w:lineRule="auto"/>
        <w:jc w:val="center"/>
        <w:rPr>
          <w:rFonts w:ascii="Times New Roman" w:hAnsi="Times New Roman"/>
          <w:b w:val="0"/>
          <w:color w:val="auto"/>
          <w:sz w:val="24"/>
          <w:szCs w:val="24"/>
        </w:rPr>
      </w:pPr>
      <w:bookmarkStart w:id="0" w:name="_Toc184157179"/>
      <w:r w:rsidRPr="00DA21AF">
        <w:rPr>
          <w:rFonts w:ascii="Times New Roman" w:hAnsi="Times New Roman"/>
          <w:color w:val="auto"/>
          <w:sz w:val="24"/>
          <w:szCs w:val="24"/>
        </w:rPr>
        <w:lastRenderedPageBreak/>
        <w:t>MOTTO DAN PERSEMBAHAN</w:t>
      </w:r>
      <w:bookmarkEnd w:id="0"/>
      <w:r w:rsidRPr="00DA21AF">
        <w:rPr>
          <w:rFonts w:ascii="Times New Roman" w:hAnsi="Times New Roman"/>
          <w:color w:val="auto"/>
          <w:sz w:val="24"/>
          <w:szCs w:val="24"/>
        </w:rPr>
        <w:t xml:space="preserve"> </w:t>
      </w:r>
    </w:p>
    <w:p w14:paraId="43174473" w14:textId="77777777" w:rsidR="002B6346" w:rsidRPr="00E41EF8" w:rsidRDefault="002B6346" w:rsidP="00E41EF8">
      <w:pPr>
        <w:jc w:val="center"/>
        <w:rPr>
          <w:b/>
        </w:rPr>
      </w:pPr>
    </w:p>
    <w:p w14:paraId="2DE591CA" w14:textId="238B877B" w:rsidR="00E41EF8" w:rsidRPr="00E41EF8" w:rsidRDefault="00E41EF8" w:rsidP="00E41EF8">
      <w:pPr>
        <w:jc w:val="center"/>
        <w:rPr>
          <w:b/>
        </w:rPr>
      </w:pPr>
      <w:r w:rsidRPr="00E41EF8">
        <w:rPr>
          <w:b/>
        </w:rPr>
        <w:t xml:space="preserve">Motto </w:t>
      </w:r>
    </w:p>
    <w:p w14:paraId="124CB369" w14:textId="6FDFF70C" w:rsidR="00E41EF8" w:rsidRPr="00EB4B81" w:rsidRDefault="00E41EF8" w:rsidP="00E41EF8">
      <w:pPr>
        <w:jc w:val="center"/>
        <w:rPr>
          <w:i/>
        </w:rPr>
      </w:pPr>
      <w:r w:rsidRPr="00EB4B81">
        <w:rPr>
          <w:i/>
        </w:rPr>
        <w:t>“Never say impossible,</w:t>
      </w:r>
      <w:r w:rsidR="00E0029D" w:rsidRPr="00EB4B81">
        <w:rPr>
          <w:i/>
        </w:rPr>
        <w:t xml:space="preserve"> </w:t>
      </w:r>
      <w:r w:rsidRPr="00EB4B81">
        <w:rPr>
          <w:i/>
        </w:rPr>
        <w:t>but say I’m do it”</w:t>
      </w:r>
    </w:p>
    <w:p w14:paraId="3AD94656" w14:textId="05F3F451" w:rsidR="00E41EF8" w:rsidRDefault="00E41EF8" w:rsidP="00E41EF8">
      <w:pPr>
        <w:jc w:val="center"/>
      </w:pPr>
      <w:r w:rsidRPr="00E41EF8">
        <w:t xml:space="preserve">“Jangan pernah bilang </w:t>
      </w:r>
      <w:r w:rsidR="009877CE">
        <w:t>mustahil, tapi katakan</w:t>
      </w:r>
      <w:r w:rsidR="009877CE">
        <w:rPr>
          <w:lang w:val="id-ID"/>
        </w:rPr>
        <w:t>lah</w:t>
      </w:r>
      <w:r w:rsidR="00E0029D">
        <w:t xml:space="preserve"> aku bisa</w:t>
      </w:r>
      <w:r w:rsidRPr="00E41EF8">
        <w:t xml:space="preserve"> melakukannya”</w:t>
      </w:r>
    </w:p>
    <w:p w14:paraId="4F1B8173" w14:textId="77777777" w:rsidR="00E41EF8" w:rsidRDefault="00E41EF8" w:rsidP="00E41EF8">
      <w:pPr>
        <w:jc w:val="center"/>
      </w:pPr>
    </w:p>
    <w:p w14:paraId="6D41F636" w14:textId="77777777" w:rsidR="00E41EF8" w:rsidRPr="00E41EF8" w:rsidRDefault="00E41EF8" w:rsidP="00E41EF8">
      <w:pPr>
        <w:jc w:val="center"/>
      </w:pPr>
    </w:p>
    <w:p w14:paraId="3C6C241D" w14:textId="20A76988" w:rsidR="00E41EF8" w:rsidRPr="00E41EF8" w:rsidRDefault="00E41EF8" w:rsidP="00E41EF8">
      <w:pPr>
        <w:jc w:val="center"/>
        <w:rPr>
          <w:b/>
        </w:rPr>
      </w:pPr>
      <w:r w:rsidRPr="00E41EF8">
        <w:rPr>
          <w:b/>
        </w:rPr>
        <w:t xml:space="preserve">Persembahan </w:t>
      </w:r>
    </w:p>
    <w:p w14:paraId="6EA9BA54" w14:textId="16A02F53" w:rsidR="002B6346" w:rsidRDefault="00E41EF8" w:rsidP="002B6346">
      <w:r>
        <w:t xml:space="preserve">Dengan mengucap syukur alhamdulilah skripsi ini penulis persembahkan kepada: </w:t>
      </w:r>
    </w:p>
    <w:p w14:paraId="4F089099" w14:textId="059FD34C" w:rsidR="00E41EF8" w:rsidRDefault="00A9375E" w:rsidP="004B7160">
      <w:pPr>
        <w:pStyle w:val="ListParagraph"/>
        <w:numPr>
          <w:ilvl w:val="0"/>
          <w:numId w:val="82"/>
        </w:numPr>
        <w:rPr>
          <w:rFonts w:ascii="Times New Roman" w:hAnsi="Times New Roman"/>
          <w:sz w:val="24"/>
          <w:szCs w:val="24"/>
        </w:rPr>
      </w:pPr>
      <w:r>
        <w:rPr>
          <w:rFonts w:ascii="Times New Roman" w:hAnsi="Times New Roman"/>
          <w:sz w:val="24"/>
          <w:szCs w:val="24"/>
        </w:rPr>
        <w:t>Allah SWT yang selalu memberikan rahmat serta ridhonya sehingga penulis selalu diberikan kesehatan, kemudahan, dan kesempatan untuk dapat menyelesaikan skripsi ini dengan sebaik-baiknya.</w:t>
      </w:r>
    </w:p>
    <w:p w14:paraId="2C95B079" w14:textId="6F46B745" w:rsidR="00A9375E" w:rsidRDefault="00A9375E" w:rsidP="004B7160">
      <w:pPr>
        <w:pStyle w:val="ListParagraph"/>
        <w:numPr>
          <w:ilvl w:val="0"/>
          <w:numId w:val="82"/>
        </w:numPr>
        <w:rPr>
          <w:rFonts w:ascii="Times New Roman" w:hAnsi="Times New Roman"/>
          <w:sz w:val="24"/>
          <w:szCs w:val="24"/>
        </w:rPr>
      </w:pPr>
      <w:r>
        <w:rPr>
          <w:rFonts w:ascii="Times New Roman" w:hAnsi="Times New Roman"/>
          <w:sz w:val="24"/>
          <w:szCs w:val="24"/>
        </w:rPr>
        <w:t>Dua ib</w:t>
      </w:r>
      <w:r w:rsidR="00F66930">
        <w:rPr>
          <w:rFonts w:ascii="Times New Roman" w:hAnsi="Times New Roman"/>
          <w:sz w:val="24"/>
          <w:szCs w:val="24"/>
        </w:rPr>
        <w:t>u</w:t>
      </w:r>
      <w:r>
        <w:rPr>
          <w:rFonts w:ascii="Times New Roman" w:hAnsi="Times New Roman"/>
          <w:sz w:val="24"/>
          <w:szCs w:val="24"/>
        </w:rPr>
        <w:t xml:space="preserve"> hebat, Ibu Sunata Dewi dan Nenek Tarisah yang selalu mendoakan penulis disetiap sholat dan hembusan nafasnya, serta senantiasa memberikan motivasi dan semangat di setiap waktunya penulis. </w:t>
      </w:r>
    </w:p>
    <w:p w14:paraId="75D57A09" w14:textId="79843E5A" w:rsidR="00A9375E" w:rsidRDefault="00A9375E" w:rsidP="004B7160">
      <w:pPr>
        <w:pStyle w:val="ListParagraph"/>
        <w:numPr>
          <w:ilvl w:val="0"/>
          <w:numId w:val="82"/>
        </w:numPr>
        <w:rPr>
          <w:rFonts w:ascii="Times New Roman" w:hAnsi="Times New Roman"/>
          <w:sz w:val="24"/>
          <w:szCs w:val="24"/>
        </w:rPr>
      </w:pPr>
      <w:r>
        <w:rPr>
          <w:rFonts w:ascii="Times New Roman" w:hAnsi="Times New Roman"/>
          <w:sz w:val="24"/>
          <w:szCs w:val="24"/>
        </w:rPr>
        <w:t xml:space="preserve">Diri saya sendiri, yang telah berjuang tiada henti untuk selalu semangat dalam mengerjakan skripsi dan bisa mencapai titik ini. Semua kerja keras, doa, pengorbanan, dan waktu adalah bukti nyata dalam bersungguh-sungguh menyelesaikan tugas Skripsi ini. </w:t>
      </w:r>
    </w:p>
    <w:p w14:paraId="4F181238" w14:textId="77777777" w:rsidR="005262DE" w:rsidRDefault="005262DE" w:rsidP="00DA21AF">
      <w:pPr>
        <w:pStyle w:val="Heading1"/>
        <w:spacing w:line="480" w:lineRule="auto"/>
        <w:jc w:val="center"/>
        <w:rPr>
          <w:rFonts w:ascii="Times New Roman" w:hAnsi="Times New Roman"/>
          <w:color w:val="auto"/>
          <w:sz w:val="24"/>
          <w:szCs w:val="24"/>
          <w:lang w:val="id-ID"/>
        </w:rPr>
      </w:pPr>
    </w:p>
    <w:p w14:paraId="41D9C135" w14:textId="77777777" w:rsidR="0025581E" w:rsidRDefault="0025581E" w:rsidP="0025581E">
      <w:pPr>
        <w:rPr>
          <w:lang w:val="id-ID" w:eastAsia="en-US"/>
        </w:rPr>
      </w:pPr>
    </w:p>
    <w:p w14:paraId="59D5D6A2" w14:textId="77777777" w:rsidR="0025581E" w:rsidRDefault="0025581E" w:rsidP="0025581E">
      <w:pPr>
        <w:rPr>
          <w:lang w:val="id-ID" w:eastAsia="en-US"/>
        </w:rPr>
      </w:pPr>
    </w:p>
    <w:p w14:paraId="7B97F085" w14:textId="77777777" w:rsidR="0025581E" w:rsidRDefault="0025581E" w:rsidP="0025581E">
      <w:pPr>
        <w:rPr>
          <w:lang w:val="id-ID" w:eastAsia="en-US"/>
        </w:rPr>
      </w:pPr>
    </w:p>
    <w:p w14:paraId="0EF31F32" w14:textId="77777777" w:rsidR="0025581E" w:rsidRDefault="0025581E" w:rsidP="0025581E">
      <w:pPr>
        <w:rPr>
          <w:lang w:val="id-ID" w:eastAsia="en-US"/>
        </w:rPr>
      </w:pPr>
    </w:p>
    <w:p w14:paraId="200084D4" w14:textId="77777777" w:rsidR="0025581E" w:rsidRDefault="0025581E" w:rsidP="0025581E">
      <w:pPr>
        <w:rPr>
          <w:lang w:val="id-ID" w:eastAsia="en-US"/>
        </w:rPr>
      </w:pPr>
    </w:p>
    <w:p w14:paraId="4EF46D51" w14:textId="77777777" w:rsidR="0025581E" w:rsidRDefault="0025581E" w:rsidP="0025581E">
      <w:pPr>
        <w:rPr>
          <w:lang w:val="id-ID" w:eastAsia="en-US"/>
        </w:rPr>
      </w:pPr>
    </w:p>
    <w:p w14:paraId="12128E07" w14:textId="77777777" w:rsidR="0025581E" w:rsidRDefault="0025581E" w:rsidP="0025581E">
      <w:pPr>
        <w:rPr>
          <w:lang w:val="id-ID" w:eastAsia="en-US"/>
        </w:rPr>
      </w:pPr>
    </w:p>
    <w:p w14:paraId="6CDF4E99" w14:textId="77777777" w:rsidR="0025581E" w:rsidRDefault="0025581E" w:rsidP="0025581E">
      <w:pPr>
        <w:rPr>
          <w:lang w:val="id-ID" w:eastAsia="en-US"/>
        </w:rPr>
      </w:pPr>
    </w:p>
    <w:p w14:paraId="4DD73C4A" w14:textId="77777777" w:rsidR="0025581E" w:rsidRDefault="0025581E" w:rsidP="0025581E">
      <w:pPr>
        <w:rPr>
          <w:lang w:val="id-ID" w:eastAsia="en-US"/>
        </w:rPr>
      </w:pPr>
    </w:p>
    <w:p w14:paraId="5530D4B3" w14:textId="77777777" w:rsidR="0025581E" w:rsidRDefault="0025581E" w:rsidP="0025581E">
      <w:pPr>
        <w:rPr>
          <w:lang w:val="id-ID" w:eastAsia="en-US"/>
        </w:rPr>
      </w:pPr>
    </w:p>
    <w:p w14:paraId="4D5CAD7E" w14:textId="77777777" w:rsidR="0025581E" w:rsidRDefault="0025581E" w:rsidP="0025581E">
      <w:pPr>
        <w:rPr>
          <w:lang w:val="id-ID" w:eastAsia="en-US"/>
        </w:rPr>
      </w:pPr>
    </w:p>
    <w:p w14:paraId="7778AC23" w14:textId="77777777" w:rsidR="0025581E" w:rsidRDefault="0025581E" w:rsidP="0025581E">
      <w:pPr>
        <w:rPr>
          <w:lang w:val="id-ID" w:eastAsia="en-US"/>
        </w:rPr>
      </w:pPr>
    </w:p>
    <w:p w14:paraId="6B70B419" w14:textId="77777777" w:rsidR="0025581E" w:rsidRDefault="0025581E" w:rsidP="0025581E">
      <w:pPr>
        <w:rPr>
          <w:lang w:val="id-ID" w:eastAsia="en-US"/>
        </w:rPr>
      </w:pPr>
    </w:p>
    <w:p w14:paraId="5DBA06CF" w14:textId="77777777" w:rsidR="0025581E" w:rsidRDefault="0025581E" w:rsidP="0025581E">
      <w:pPr>
        <w:rPr>
          <w:lang w:val="id-ID" w:eastAsia="en-US"/>
        </w:rPr>
      </w:pPr>
    </w:p>
    <w:p w14:paraId="44A42A69" w14:textId="77777777" w:rsidR="0025581E" w:rsidRDefault="0025581E" w:rsidP="0025581E">
      <w:pPr>
        <w:rPr>
          <w:lang w:val="id-ID" w:eastAsia="en-US"/>
        </w:rPr>
      </w:pPr>
    </w:p>
    <w:p w14:paraId="68FBD79B" w14:textId="77777777" w:rsidR="0025581E" w:rsidRDefault="0025581E" w:rsidP="0025581E">
      <w:pPr>
        <w:rPr>
          <w:lang w:val="id-ID" w:eastAsia="en-US"/>
        </w:rPr>
      </w:pPr>
    </w:p>
    <w:p w14:paraId="208B50DE" w14:textId="77777777" w:rsidR="0025581E" w:rsidRDefault="0025581E" w:rsidP="0025581E">
      <w:pPr>
        <w:rPr>
          <w:lang w:val="id-ID" w:eastAsia="en-US"/>
        </w:rPr>
      </w:pPr>
    </w:p>
    <w:p w14:paraId="1BAA1C48" w14:textId="77777777" w:rsidR="0025581E" w:rsidRDefault="0025581E" w:rsidP="0025581E">
      <w:pPr>
        <w:rPr>
          <w:lang w:val="id-ID" w:eastAsia="en-US"/>
        </w:rPr>
      </w:pPr>
    </w:p>
    <w:p w14:paraId="2631D297" w14:textId="77777777" w:rsidR="0025581E" w:rsidRPr="00D71E4F" w:rsidRDefault="0025581E" w:rsidP="00D71E4F">
      <w:pPr>
        <w:pStyle w:val="Heading1"/>
        <w:jc w:val="center"/>
        <w:rPr>
          <w:rFonts w:ascii="Times New Roman" w:hAnsi="Times New Roman" w:cs="Times New Roman"/>
          <w:b w:val="0"/>
          <w:color w:val="auto"/>
          <w:sz w:val="24"/>
          <w:szCs w:val="24"/>
        </w:rPr>
      </w:pPr>
      <w:bookmarkStart w:id="1" w:name="_Toc184157180"/>
      <w:r w:rsidRPr="00D71E4F">
        <w:rPr>
          <w:rFonts w:ascii="Times New Roman" w:hAnsi="Times New Roman" w:cs="Times New Roman"/>
          <w:color w:val="auto"/>
          <w:sz w:val="24"/>
          <w:szCs w:val="24"/>
        </w:rPr>
        <w:lastRenderedPageBreak/>
        <w:t>PRAKATA</w:t>
      </w:r>
      <w:bookmarkEnd w:id="1"/>
    </w:p>
    <w:p w14:paraId="6068AAC5" w14:textId="77777777" w:rsidR="0025581E" w:rsidRDefault="0025581E" w:rsidP="0025581E">
      <w:pPr>
        <w:tabs>
          <w:tab w:val="left" w:pos="5529"/>
        </w:tabs>
        <w:spacing w:line="480" w:lineRule="auto"/>
        <w:jc w:val="both"/>
        <w:rPr>
          <w:b/>
        </w:rPr>
      </w:pPr>
    </w:p>
    <w:p w14:paraId="2A6C1F16" w14:textId="2621A178" w:rsidR="0025581E" w:rsidRDefault="0025581E" w:rsidP="0025581E">
      <w:pPr>
        <w:tabs>
          <w:tab w:val="left" w:pos="5529"/>
        </w:tabs>
        <w:spacing w:line="480" w:lineRule="auto"/>
        <w:ind w:firstLine="567"/>
        <w:jc w:val="both"/>
      </w:pPr>
      <w:r>
        <w:t>Puji syukur kehadirat Allah SWT, atas segala rahmat dan karunia-Nya, sehingga dapat menyeselaikan skripsi yang berjudul “</w:t>
      </w:r>
      <w:r>
        <w:rPr>
          <w:lang w:val="id-ID"/>
        </w:rPr>
        <w:t>Pengaruh Manajemen Praktik Kerja Lapangan, Manajemen Bursa Kerja Khusus dan Bimbingan Karir Terhadap Kesiapan Kerja Siswa Kelas XI AKL SMK Karya Bhakti Brebes</w:t>
      </w:r>
      <w:r>
        <w:t>” dengan baik dan tepat waktu. Tugas akhir dalam bentuk skripsi ini ditulis untuk memenuhi salah satu syarat dalam menyelesaikan studi Strata Satu dan memperoleh Gelar Sarjana Pendidikan.</w:t>
      </w:r>
    </w:p>
    <w:p w14:paraId="10F14877" w14:textId="77777777" w:rsidR="0025581E" w:rsidRDefault="0025581E" w:rsidP="0025581E">
      <w:pPr>
        <w:tabs>
          <w:tab w:val="left" w:pos="5529"/>
        </w:tabs>
        <w:spacing w:line="480" w:lineRule="auto"/>
        <w:jc w:val="both"/>
      </w:pPr>
      <w:r>
        <w:t>Saya menyadari kelancaran dan keberhasilan dalam penyusunan skripsi ini tidak terlepas dari bimbingan, bantuan, dukungan, dan motivasi berbagai pihak. Oleh karena itu, diucapkan terima kasih kepada:</w:t>
      </w:r>
    </w:p>
    <w:p w14:paraId="1375BCEC" w14:textId="77777777" w:rsidR="0025581E" w:rsidRDefault="0025581E" w:rsidP="0025581E">
      <w:pPr>
        <w:pStyle w:val="ListParagraph"/>
        <w:numPr>
          <w:ilvl w:val="0"/>
          <w:numId w:val="114"/>
        </w:numPr>
        <w:tabs>
          <w:tab w:val="left" w:pos="5529"/>
        </w:tabs>
        <w:spacing w:after="160" w:line="480" w:lineRule="auto"/>
        <w:rPr>
          <w:rFonts w:ascii="Times New Roman" w:hAnsi="Times New Roman"/>
          <w:sz w:val="24"/>
          <w:szCs w:val="24"/>
        </w:rPr>
      </w:pPr>
      <w:r>
        <w:rPr>
          <w:rFonts w:ascii="Times New Roman" w:hAnsi="Times New Roman"/>
          <w:sz w:val="24"/>
          <w:szCs w:val="24"/>
        </w:rPr>
        <w:t>Bapak Dr. Taufiqulloh, M.Hum selaku Rektor Universitas Pancasakti Tegal.</w:t>
      </w:r>
    </w:p>
    <w:p w14:paraId="26DD6C59" w14:textId="77777777" w:rsidR="0025581E" w:rsidRDefault="0025581E" w:rsidP="0025581E">
      <w:pPr>
        <w:pStyle w:val="ListParagraph"/>
        <w:numPr>
          <w:ilvl w:val="0"/>
          <w:numId w:val="114"/>
        </w:numPr>
        <w:tabs>
          <w:tab w:val="left" w:pos="5529"/>
        </w:tabs>
        <w:spacing w:after="160" w:line="480" w:lineRule="auto"/>
        <w:rPr>
          <w:rFonts w:ascii="Times New Roman" w:hAnsi="Times New Roman"/>
          <w:sz w:val="24"/>
          <w:szCs w:val="24"/>
        </w:rPr>
      </w:pPr>
      <w:r>
        <w:rPr>
          <w:rFonts w:ascii="Times New Roman" w:hAnsi="Times New Roman"/>
          <w:sz w:val="24"/>
          <w:szCs w:val="24"/>
        </w:rPr>
        <w:t>Ibu Dr. Yoga Prihatin, M.Pd selaku Dekan Fakultas Keguruan dan Ilmu Pendidikan Universitas Pancasakti Tegal.</w:t>
      </w:r>
    </w:p>
    <w:p w14:paraId="1792582B" w14:textId="77777777" w:rsidR="0025581E" w:rsidRDefault="0025581E" w:rsidP="0025581E">
      <w:pPr>
        <w:pStyle w:val="ListParagraph"/>
        <w:numPr>
          <w:ilvl w:val="0"/>
          <w:numId w:val="114"/>
        </w:numPr>
        <w:tabs>
          <w:tab w:val="left" w:pos="5529"/>
        </w:tabs>
        <w:spacing w:after="160" w:line="480" w:lineRule="auto"/>
        <w:rPr>
          <w:rFonts w:ascii="Times New Roman" w:hAnsi="Times New Roman"/>
          <w:sz w:val="24"/>
          <w:szCs w:val="24"/>
        </w:rPr>
      </w:pPr>
      <w:r>
        <w:rPr>
          <w:rFonts w:ascii="Times New Roman" w:hAnsi="Times New Roman"/>
          <w:sz w:val="24"/>
          <w:szCs w:val="24"/>
        </w:rPr>
        <w:t>Ibu Neni Hendaryati, M.Pd selaku Ketua Program Studi Pendidikan Ekonomi Universitas Pancasakti Tegal.</w:t>
      </w:r>
    </w:p>
    <w:p w14:paraId="644D282F" w14:textId="275DF09B" w:rsidR="0025581E" w:rsidRDefault="0025581E" w:rsidP="0025581E">
      <w:pPr>
        <w:pStyle w:val="ListParagraph"/>
        <w:numPr>
          <w:ilvl w:val="0"/>
          <w:numId w:val="114"/>
        </w:numPr>
        <w:tabs>
          <w:tab w:val="left" w:pos="5529"/>
        </w:tabs>
        <w:spacing w:after="160" w:line="480" w:lineRule="auto"/>
        <w:rPr>
          <w:rFonts w:ascii="Times New Roman" w:hAnsi="Times New Roman"/>
          <w:sz w:val="24"/>
          <w:szCs w:val="24"/>
        </w:rPr>
      </w:pPr>
      <w:r>
        <w:rPr>
          <w:rFonts w:ascii="Times New Roman" w:hAnsi="Times New Roman"/>
          <w:sz w:val="24"/>
          <w:szCs w:val="24"/>
        </w:rPr>
        <w:t xml:space="preserve">Bapak Dr. </w:t>
      </w:r>
      <w:r>
        <w:rPr>
          <w:rFonts w:ascii="Times New Roman" w:hAnsi="Times New Roman"/>
          <w:sz w:val="24"/>
          <w:szCs w:val="24"/>
          <w:lang w:val="id-ID"/>
        </w:rPr>
        <w:t>Beni Habibi</w:t>
      </w:r>
      <w:r>
        <w:rPr>
          <w:rFonts w:ascii="Times New Roman" w:hAnsi="Times New Roman"/>
          <w:sz w:val="24"/>
          <w:szCs w:val="24"/>
        </w:rPr>
        <w:t>, M.Pd selaku Pembimbing I yang telah memberikan bimbingan dan arahan kepada penulis dalam penyusunan skripsi ini.</w:t>
      </w:r>
    </w:p>
    <w:p w14:paraId="7F0B869C" w14:textId="3FAF1CAF" w:rsidR="0025581E" w:rsidRDefault="0025581E" w:rsidP="0025581E">
      <w:pPr>
        <w:pStyle w:val="ListParagraph"/>
        <w:numPr>
          <w:ilvl w:val="0"/>
          <w:numId w:val="114"/>
        </w:numPr>
        <w:tabs>
          <w:tab w:val="left" w:pos="5529"/>
        </w:tabs>
        <w:spacing w:after="160" w:line="480" w:lineRule="auto"/>
        <w:rPr>
          <w:rFonts w:ascii="Times New Roman" w:hAnsi="Times New Roman"/>
          <w:sz w:val="24"/>
          <w:szCs w:val="24"/>
        </w:rPr>
      </w:pPr>
      <w:r>
        <w:rPr>
          <w:rFonts w:ascii="Times New Roman" w:hAnsi="Times New Roman"/>
          <w:sz w:val="24"/>
          <w:szCs w:val="24"/>
          <w:lang w:val="id-ID"/>
        </w:rPr>
        <w:t>Ibu Dr. Dewi Amaliah Nafiati, S.Pd., M.Si</w:t>
      </w:r>
      <w:r>
        <w:rPr>
          <w:rFonts w:ascii="Times New Roman" w:hAnsi="Times New Roman"/>
          <w:sz w:val="24"/>
          <w:szCs w:val="24"/>
        </w:rPr>
        <w:t xml:space="preserve"> Pembimbing II yang telah memberikan bimbingan dan arahan kepada penulis dalam penyusunan skripsi ini.</w:t>
      </w:r>
    </w:p>
    <w:p w14:paraId="78381251" w14:textId="77777777" w:rsidR="0025581E" w:rsidRDefault="0025581E" w:rsidP="0025581E">
      <w:pPr>
        <w:pStyle w:val="ListParagraph"/>
        <w:numPr>
          <w:ilvl w:val="0"/>
          <w:numId w:val="114"/>
        </w:numPr>
        <w:tabs>
          <w:tab w:val="left" w:pos="5529"/>
        </w:tabs>
        <w:spacing w:after="160" w:line="480" w:lineRule="auto"/>
        <w:rPr>
          <w:rFonts w:ascii="Times New Roman" w:hAnsi="Times New Roman"/>
          <w:sz w:val="24"/>
          <w:szCs w:val="24"/>
        </w:rPr>
      </w:pPr>
      <w:r>
        <w:rPr>
          <w:rFonts w:ascii="Times New Roman" w:hAnsi="Times New Roman"/>
          <w:sz w:val="24"/>
          <w:szCs w:val="24"/>
        </w:rPr>
        <w:t xml:space="preserve"> Bapak dan Ibu Dosen Pendidikan Ekonomi Universitas Pancasakti Tegal yang telah memberikan ilmu, motivasi dan arahan, baik dalam penyusunan skripsi maupun dalam kelancaran studi penulis.</w:t>
      </w:r>
    </w:p>
    <w:p w14:paraId="6E23ECFF" w14:textId="77777777" w:rsidR="00BE3413" w:rsidRDefault="00BE3413" w:rsidP="0025581E">
      <w:pPr>
        <w:pStyle w:val="ListParagraph"/>
        <w:numPr>
          <w:ilvl w:val="0"/>
          <w:numId w:val="114"/>
        </w:numPr>
        <w:tabs>
          <w:tab w:val="left" w:pos="5529"/>
        </w:tabs>
        <w:spacing w:after="160" w:line="480" w:lineRule="auto"/>
        <w:rPr>
          <w:rFonts w:ascii="Times New Roman" w:hAnsi="Times New Roman"/>
          <w:sz w:val="24"/>
          <w:szCs w:val="24"/>
        </w:rPr>
        <w:sectPr w:rsidR="00BE3413" w:rsidSect="004071EE">
          <w:pgSz w:w="11906" w:h="16838" w:code="9"/>
          <w:pgMar w:top="1701" w:right="1701" w:bottom="1701" w:left="2268" w:header="720" w:footer="720" w:gutter="0"/>
          <w:pgNumType w:fmt="lowerRoman" w:start="5"/>
          <w:cols w:space="708"/>
          <w:titlePg/>
          <w:docGrid w:linePitch="326"/>
        </w:sectPr>
      </w:pPr>
    </w:p>
    <w:p w14:paraId="1A23B32D" w14:textId="00378CDF" w:rsidR="0025581E" w:rsidRDefault="0025581E" w:rsidP="0025581E">
      <w:pPr>
        <w:pStyle w:val="ListParagraph"/>
        <w:numPr>
          <w:ilvl w:val="0"/>
          <w:numId w:val="114"/>
        </w:numPr>
        <w:tabs>
          <w:tab w:val="left" w:pos="5529"/>
        </w:tabs>
        <w:spacing w:after="160" w:line="480" w:lineRule="auto"/>
        <w:rPr>
          <w:rFonts w:ascii="Times New Roman" w:hAnsi="Times New Roman"/>
          <w:sz w:val="24"/>
          <w:szCs w:val="24"/>
        </w:rPr>
      </w:pPr>
      <w:r>
        <w:rPr>
          <w:rFonts w:ascii="Times New Roman" w:hAnsi="Times New Roman"/>
          <w:sz w:val="24"/>
          <w:szCs w:val="24"/>
        </w:rPr>
        <w:lastRenderedPageBreak/>
        <w:t xml:space="preserve">Bapak </w:t>
      </w:r>
      <w:r>
        <w:rPr>
          <w:rFonts w:ascii="Times New Roman" w:hAnsi="Times New Roman"/>
          <w:sz w:val="24"/>
          <w:szCs w:val="24"/>
          <w:lang w:val="id-ID"/>
        </w:rPr>
        <w:t>Adhi Arifianto, S.H</w:t>
      </w:r>
      <w:r>
        <w:rPr>
          <w:rFonts w:ascii="Times New Roman" w:hAnsi="Times New Roman"/>
          <w:sz w:val="24"/>
          <w:szCs w:val="24"/>
        </w:rPr>
        <w:t xml:space="preserve"> selaku Kepala </w:t>
      </w:r>
      <w:r>
        <w:rPr>
          <w:rFonts w:ascii="Times New Roman" w:hAnsi="Times New Roman"/>
          <w:sz w:val="24"/>
          <w:szCs w:val="24"/>
          <w:lang w:val="id-ID"/>
        </w:rPr>
        <w:t xml:space="preserve">Sekolah SMK Karya Bhakti Brebes </w:t>
      </w:r>
      <w:r>
        <w:rPr>
          <w:rFonts w:ascii="Times New Roman" w:hAnsi="Times New Roman"/>
          <w:sz w:val="24"/>
          <w:szCs w:val="24"/>
        </w:rPr>
        <w:t>yang telah memberikan izin untuk melakukan penelitian.</w:t>
      </w:r>
    </w:p>
    <w:p w14:paraId="669D81AA" w14:textId="0858B1E8" w:rsidR="0025581E" w:rsidRDefault="0025581E" w:rsidP="0025581E">
      <w:pPr>
        <w:pStyle w:val="ListParagraph"/>
        <w:numPr>
          <w:ilvl w:val="0"/>
          <w:numId w:val="114"/>
        </w:numPr>
        <w:tabs>
          <w:tab w:val="left" w:pos="5529"/>
        </w:tabs>
        <w:spacing w:after="160" w:line="480" w:lineRule="auto"/>
        <w:rPr>
          <w:rFonts w:ascii="Times New Roman" w:hAnsi="Times New Roman"/>
          <w:sz w:val="24"/>
          <w:szCs w:val="24"/>
        </w:rPr>
      </w:pPr>
      <w:r>
        <w:rPr>
          <w:rFonts w:ascii="Times New Roman" w:hAnsi="Times New Roman"/>
          <w:sz w:val="24"/>
          <w:szCs w:val="24"/>
        </w:rPr>
        <w:t>Bapak</w:t>
      </w:r>
      <w:r>
        <w:rPr>
          <w:rFonts w:ascii="Times New Roman" w:hAnsi="Times New Roman"/>
          <w:sz w:val="24"/>
          <w:szCs w:val="24"/>
          <w:lang w:val="id-ID"/>
        </w:rPr>
        <w:t xml:space="preserve"> dan Ibu Guru Selaku Penanggung jawab PKL, BKK, dan BK</w:t>
      </w:r>
      <w:r>
        <w:rPr>
          <w:rFonts w:ascii="Times New Roman" w:hAnsi="Times New Roman"/>
          <w:sz w:val="24"/>
          <w:szCs w:val="24"/>
        </w:rPr>
        <w:t xml:space="preserve"> yang telah membantu peneliti dalam melaksanakan penelitian.</w:t>
      </w:r>
    </w:p>
    <w:p w14:paraId="43843910" w14:textId="41B28BFF" w:rsidR="0025581E" w:rsidRDefault="00AD1C25" w:rsidP="0025581E">
      <w:pPr>
        <w:pStyle w:val="ListParagraph"/>
        <w:numPr>
          <w:ilvl w:val="0"/>
          <w:numId w:val="114"/>
        </w:numPr>
        <w:tabs>
          <w:tab w:val="left" w:pos="5529"/>
        </w:tabs>
        <w:spacing w:after="160" w:line="480" w:lineRule="auto"/>
        <w:rPr>
          <w:rFonts w:ascii="Times New Roman" w:hAnsi="Times New Roman"/>
          <w:sz w:val="24"/>
          <w:szCs w:val="24"/>
        </w:rPr>
      </w:pPr>
      <w:r w:rsidRPr="00AD1C25">
        <w:rPr>
          <w:rFonts w:ascii="Times New Roman" w:hAnsi="Times New Roman"/>
          <w:i/>
          <w:sz w:val="24"/>
          <w:szCs w:val="24"/>
          <w:lang w:val="id-ID"/>
        </w:rPr>
        <w:t>my support system</w:t>
      </w:r>
      <w:r>
        <w:rPr>
          <w:rFonts w:ascii="Times New Roman" w:hAnsi="Times New Roman"/>
          <w:sz w:val="24"/>
          <w:szCs w:val="24"/>
          <w:lang w:val="id-ID"/>
        </w:rPr>
        <w:t xml:space="preserve"> </w:t>
      </w:r>
      <w:r w:rsidRPr="00AD1C25">
        <w:rPr>
          <w:rFonts w:ascii="Times New Roman" w:hAnsi="Times New Roman"/>
          <w:i/>
          <w:sz w:val="24"/>
          <w:szCs w:val="24"/>
          <w:lang w:val="id-ID"/>
        </w:rPr>
        <w:t>and motivation</w:t>
      </w:r>
      <w:r>
        <w:rPr>
          <w:rFonts w:ascii="Times New Roman" w:hAnsi="Times New Roman"/>
          <w:sz w:val="24"/>
          <w:szCs w:val="24"/>
          <w:lang w:val="id-ID"/>
        </w:rPr>
        <w:t xml:space="preserve"> </w:t>
      </w:r>
      <w:r w:rsidR="0025581E">
        <w:rPr>
          <w:rFonts w:ascii="Times New Roman" w:hAnsi="Times New Roman"/>
          <w:sz w:val="24"/>
          <w:szCs w:val="24"/>
        </w:rPr>
        <w:t>dalam menyusun skripsi ini.</w:t>
      </w:r>
    </w:p>
    <w:p w14:paraId="428E00A4" w14:textId="77777777" w:rsidR="0025581E" w:rsidRDefault="0025581E" w:rsidP="0025581E">
      <w:pPr>
        <w:pStyle w:val="ListParagraph"/>
        <w:numPr>
          <w:ilvl w:val="0"/>
          <w:numId w:val="114"/>
        </w:numPr>
        <w:tabs>
          <w:tab w:val="left" w:pos="5529"/>
        </w:tabs>
        <w:spacing w:after="160" w:line="480" w:lineRule="auto"/>
        <w:rPr>
          <w:rFonts w:ascii="Times New Roman" w:hAnsi="Times New Roman"/>
          <w:sz w:val="24"/>
          <w:szCs w:val="24"/>
        </w:rPr>
      </w:pPr>
      <w:r>
        <w:rPr>
          <w:rFonts w:ascii="Times New Roman" w:hAnsi="Times New Roman"/>
          <w:sz w:val="24"/>
          <w:szCs w:val="24"/>
        </w:rPr>
        <w:t>Teman-teman mahasiswa Pendidikan Ekonomi angkatakan 2020 yang telah banyak memberikan saran, masukan, dan motivasi bagi peneliti dalam penyusunan skripsi ini.</w:t>
      </w:r>
    </w:p>
    <w:p w14:paraId="19E99BA7" w14:textId="548857CD" w:rsidR="00EF4689" w:rsidRPr="00BE3413" w:rsidRDefault="0025581E" w:rsidP="00BE3413">
      <w:pPr>
        <w:tabs>
          <w:tab w:val="left" w:pos="5529"/>
        </w:tabs>
        <w:spacing w:line="480" w:lineRule="auto"/>
        <w:ind w:firstLine="567"/>
        <w:jc w:val="both"/>
        <w:rPr>
          <w:lang w:val="id-ID"/>
        </w:rPr>
        <w:sectPr w:rsidR="00EF4689" w:rsidRPr="00BE3413" w:rsidSect="00BE3413">
          <w:pgSz w:w="11906" w:h="16838" w:code="9"/>
          <w:pgMar w:top="1701" w:right="1701" w:bottom="1701" w:left="2268" w:header="720" w:footer="720" w:gutter="0"/>
          <w:pgNumType w:fmt="lowerRoman"/>
          <w:cols w:space="708"/>
          <w:titlePg/>
          <w:docGrid w:linePitch="326"/>
        </w:sectPr>
      </w:pPr>
      <w:r>
        <w:t>Penulis telah berupaya semaksimal mungkin dalam menyelesaikan skripsi ini, penulis menyadari bahwa skripsi ini masih banyak kekurangan dari segi isi, bahasa maupun teknik penyajian. Semoga skripsi ini bermanfaat bagi penulis khususnya dan mahasiswa pada umumnya untuk peningkatan mutu pendidikan Indonesia.</w:t>
      </w:r>
    </w:p>
    <w:p w14:paraId="457A047F" w14:textId="5880EDB5" w:rsidR="00732EA5" w:rsidRDefault="00732EA5" w:rsidP="00BE3413">
      <w:pPr>
        <w:pStyle w:val="Heading1"/>
        <w:spacing w:line="480" w:lineRule="auto"/>
        <w:jc w:val="center"/>
        <w:rPr>
          <w:rFonts w:ascii="Times New Roman" w:hAnsi="Times New Roman"/>
          <w:color w:val="auto"/>
          <w:sz w:val="24"/>
          <w:szCs w:val="24"/>
          <w:lang w:val="id-ID"/>
        </w:rPr>
      </w:pPr>
      <w:bookmarkStart w:id="2" w:name="_Toc184157181"/>
      <w:r w:rsidRPr="00DA21AF">
        <w:rPr>
          <w:rFonts w:ascii="Times New Roman" w:hAnsi="Times New Roman"/>
          <w:color w:val="auto"/>
          <w:sz w:val="24"/>
          <w:szCs w:val="24"/>
        </w:rPr>
        <w:lastRenderedPageBreak/>
        <w:t>ABSTRAK</w:t>
      </w:r>
      <w:bookmarkEnd w:id="2"/>
    </w:p>
    <w:p w14:paraId="79FE69CC" w14:textId="0D54B1D3" w:rsidR="00625FB5" w:rsidRPr="00625FB5" w:rsidRDefault="00625FB5" w:rsidP="00EF4689">
      <w:pPr>
        <w:spacing w:line="360" w:lineRule="auto"/>
        <w:ind w:left="720" w:hanging="720"/>
        <w:jc w:val="both"/>
      </w:pPr>
      <w:r>
        <w:rPr>
          <w:b/>
        </w:rPr>
        <w:t>Leksmana, Novia D</w:t>
      </w:r>
      <w:r w:rsidRPr="00625FB5">
        <w:rPr>
          <w:b/>
        </w:rPr>
        <w:t>.</w:t>
      </w:r>
      <w:r>
        <w:t xml:space="preserve"> 2024</w:t>
      </w:r>
      <w:r w:rsidRPr="00625FB5">
        <w:t xml:space="preserve">. </w:t>
      </w:r>
      <w:r w:rsidRPr="00625FB5">
        <w:rPr>
          <w:i/>
        </w:rPr>
        <w:t>Pengaruh</w:t>
      </w:r>
      <w:r>
        <w:rPr>
          <w:i/>
        </w:rPr>
        <w:t xml:space="preserve"> Manajemen Praktik Kerja Lapangan, Manajemen Bursa Kerja Khusus dan Bimbingan Karir terhadap Kesiapan Kerja Siswa Kelas XI AKL</w:t>
      </w:r>
      <w:r w:rsidRPr="00625FB5">
        <w:rPr>
          <w:i/>
        </w:rPr>
        <w:t>. Skripsi. Pendidikan Ekonomi. Fakultas Keguruan dan Ilmu Pendidikan. Universitas Pancasakti Tegal.</w:t>
      </w:r>
    </w:p>
    <w:p w14:paraId="302DB032" w14:textId="360CC282" w:rsidR="00625FB5" w:rsidRPr="00625FB5" w:rsidRDefault="00625FB5" w:rsidP="00EF4689">
      <w:pPr>
        <w:spacing w:line="360" w:lineRule="auto"/>
        <w:contextualSpacing/>
        <w:jc w:val="both"/>
      </w:pPr>
      <w:r w:rsidRPr="00625FB5">
        <w:t xml:space="preserve">Pembimbing I </w:t>
      </w:r>
      <w:r w:rsidRPr="00625FB5">
        <w:tab/>
      </w:r>
      <w:r w:rsidRPr="00625FB5">
        <w:tab/>
        <w:t xml:space="preserve">: </w:t>
      </w:r>
      <w:r>
        <w:t>Dr. Beni Habibi, M.Pd</w:t>
      </w:r>
    </w:p>
    <w:p w14:paraId="63CD3605" w14:textId="22615E0A" w:rsidR="00625FB5" w:rsidRPr="00625FB5" w:rsidRDefault="00625FB5" w:rsidP="00EF4689">
      <w:pPr>
        <w:spacing w:line="360" w:lineRule="auto"/>
        <w:contextualSpacing/>
        <w:jc w:val="both"/>
      </w:pPr>
      <w:r w:rsidRPr="00625FB5">
        <w:t>Pembimbing II</w:t>
      </w:r>
      <w:r w:rsidRPr="00625FB5">
        <w:tab/>
        <w:t xml:space="preserve">: </w:t>
      </w:r>
      <w:r>
        <w:t xml:space="preserve">Dr. Dewi Amaliah Nafiati, S.Pd., M.Si </w:t>
      </w:r>
    </w:p>
    <w:p w14:paraId="28919728" w14:textId="4CD66FC3" w:rsidR="00625FB5" w:rsidRPr="00625FB5" w:rsidRDefault="00625FB5" w:rsidP="00EF4689">
      <w:pPr>
        <w:spacing w:line="360" w:lineRule="auto"/>
        <w:ind w:right="-427"/>
        <w:jc w:val="both"/>
      </w:pPr>
      <w:r w:rsidRPr="00625FB5">
        <w:rPr>
          <w:b/>
        </w:rPr>
        <w:t>Kata Kunci:</w:t>
      </w:r>
      <w:r w:rsidRPr="00625FB5">
        <w:t xml:space="preserve"> Manajemen PKL, Manajemen BKK, Bimbingan Karir, Kesiapan Kerja</w:t>
      </w:r>
    </w:p>
    <w:p w14:paraId="1019ECAE" w14:textId="1D896BC8" w:rsidR="00732EA5" w:rsidRDefault="00625FB5" w:rsidP="00EF4689">
      <w:pPr>
        <w:spacing w:line="360" w:lineRule="auto"/>
        <w:ind w:right="-285" w:firstLine="709"/>
        <w:jc w:val="both"/>
        <w:rPr>
          <w:lang w:val="id-ID"/>
        </w:rPr>
      </w:pPr>
      <w:r w:rsidRPr="00625FB5">
        <w:t>Kesiapan kerja adalah konsep yang penting dalam mengukur sejauh mana seseorang siap untuk memasuki dunia kerja dengan kemampuan, pengetahuan, dan keterampilan yang diperlukan. Dalam konteks yang terus berubah dan kompetitif, kesiapan kerja menjadi kunci utama dalam memastikan bahwa individu dapat bersaing secara efektif di pasar tenaga kerja yang dinamis (Rif'atin Hubbaya, 2022:47). Penelitian ini bertujuan untuk mengetahui pengaruh manajemen praktik kerja lapangan, manajemen bursa kerja khusus, bimbingan karir terhadap kesiapan kerja siswa. Sampel dipilih secara propotional rundom sampling dengan Penelitian dilakukan dengan pemberian pernyataan, kemudian data diolah secara statistik kuantitatif. Hasil yang diperoleh korelasi model summary menunjukan skor koefisien determinasi (R2) sebesar 0,725 yang berarti manajemen PKL, manajemen BKK, bimbingan karir memiliki pengaruh 72,5% terhadap kesiapan kerja dan sisanya 27,5% dipengaruhi oleh variabel lain Selain itu memperoleh skor probabilitas Sig. 0,000 yang lebih kecil dari 0,05 atau 0,000 &lt; 0,05 maka dengan demikian bisa dinyatakan jika manajemen PKL, manajemen BKK, bimbingan karir berpengaruh signifikan terhadap kesiapan kerja.</w:t>
      </w:r>
      <w:r w:rsidR="0000105B">
        <w:rPr>
          <w:lang w:val="id-ID"/>
        </w:rPr>
        <w:t xml:space="preserve"> </w:t>
      </w:r>
    </w:p>
    <w:p w14:paraId="39FE4409" w14:textId="77777777" w:rsidR="00EF4689" w:rsidRDefault="00EF4689" w:rsidP="00EF4689">
      <w:pPr>
        <w:spacing w:line="360" w:lineRule="auto"/>
        <w:ind w:right="-285" w:firstLine="709"/>
        <w:jc w:val="both"/>
        <w:rPr>
          <w:lang w:val="id-ID"/>
        </w:rPr>
      </w:pPr>
    </w:p>
    <w:p w14:paraId="45431B2D" w14:textId="77777777" w:rsidR="00EF4689" w:rsidRPr="009761B6" w:rsidRDefault="00EF4689" w:rsidP="00EF4689">
      <w:pPr>
        <w:spacing w:line="360" w:lineRule="auto"/>
        <w:ind w:right="-285" w:firstLine="709"/>
        <w:jc w:val="both"/>
        <w:rPr>
          <w:lang w:val="id-ID"/>
        </w:rPr>
      </w:pPr>
    </w:p>
    <w:p w14:paraId="3A76604B" w14:textId="77777777" w:rsidR="00EF4689" w:rsidRDefault="00EF4689" w:rsidP="00DA21AF">
      <w:pPr>
        <w:jc w:val="center"/>
        <w:rPr>
          <w:b/>
          <w:bCs/>
        </w:rPr>
        <w:sectPr w:rsidR="00EF4689" w:rsidSect="00BE3413">
          <w:pgSz w:w="11906" w:h="16838" w:code="9"/>
          <w:pgMar w:top="1276" w:right="1701" w:bottom="1701" w:left="2268" w:header="720" w:footer="720" w:gutter="0"/>
          <w:pgNumType w:fmt="lowerRoman"/>
          <w:cols w:space="708"/>
          <w:titlePg/>
          <w:docGrid w:linePitch="326"/>
        </w:sectPr>
      </w:pPr>
    </w:p>
    <w:p w14:paraId="18AC966C" w14:textId="4B56EE03" w:rsidR="00732EA5" w:rsidRDefault="00732EA5" w:rsidP="00DA21AF">
      <w:pPr>
        <w:jc w:val="center"/>
        <w:rPr>
          <w:b/>
          <w:bCs/>
          <w:lang w:val="id-ID"/>
        </w:rPr>
      </w:pPr>
      <w:r w:rsidRPr="00DA21AF">
        <w:rPr>
          <w:b/>
          <w:bCs/>
        </w:rPr>
        <w:lastRenderedPageBreak/>
        <w:t>ABSTRACT</w:t>
      </w:r>
    </w:p>
    <w:p w14:paraId="3BF8A702" w14:textId="77777777" w:rsidR="009761B6" w:rsidRPr="009761B6" w:rsidRDefault="009761B6" w:rsidP="00DA21AF">
      <w:pPr>
        <w:jc w:val="center"/>
        <w:rPr>
          <w:b/>
          <w:bCs/>
          <w:lang w:val="id-ID"/>
        </w:rPr>
      </w:pPr>
    </w:p>
    <w:p w14:paraId="78576731" w14:textId="400A7820" w:rsidR="00625FB5" w:rsidRPr="00625FB5" w:rsidRDefault="00625FB5" w:rsidP="00EF4689">
      <w:pPr>
        <w:spacing w:line="360" w:lineRule="auto"/>
        <w:ind w:left="720" w:hanging="720"/>
        <w:jc w:val="both"/>
        <w:rPr>
          <w:i/>
        </w:rPr>
      </w:pPr>
      <w:r>
        <w:rPr>
          <w:b/>
        </w:rPr>
        <w:t>Leksmana, Novia D</w:t>
      </w:r>
      <w:r w:rsidRPr="00625FB5">
        <w:rPr>
          <w:b/>
        </w:rPr>
        <w:t>.</w:t>
      </w:r>
      <w:r>
        <w:t xml:space="preserve"> 2024</w:t>
      </w:r>
      <w:r w:rsidRPr="00625FB5">
        <w:t xml:space="preserve">. </w:t>
      </w:r>
      <w:r w:rsidRPr="00625FB5">
        <w:rPr>
          <w:i/>
        </w:rPr>
        <w:t>The Influence of Field Work Practice Management, Special Job Fair Management and Career Guidance on the Work Readiness of Class XI AKL Students. Thesis. Economic Education. Faculty of Teacher Training and Education. Pancasakti University Tegal.</w:t>
      </w:r>
    </w:p>
    <w:p w14:paraId="2F81C429" w14:textId="77777777" w:rsidR="00625FB5" w:rsidRPr="00625FB5" w:rsidRDefault="00625FB5" w:rsidP="00EF4689">
      <w:pPr>
        <w:spacing w:line="360" w:lineRule="auto"/>
        <w:jc w:val="both"/>
        <w:rPr>
          <w:bCs/>
        </w:rPr>
      </w:pPr>
      <w:r w:rsidRPr="00D42684">
        <w:rPr>
          <w:bCs/>
          <w:i/>
        </w:rPr>
        <w:t>Supervisor</w:t>
      </w:r>
      <w:r w:rsidRPr="00625FB5">
        <w:rPr>
          <w:bCs/>
        </w:rPr>
        <w:t xml:space="preserve"> I: Dr. Beni Habibi, M.Pd</w:t>
      </w:r>
    </w:p>
    <w:p w14:paraId="204F2D57" w14:textId="77777777" w:rsidR="00625FB5" w:rsidRPr="00625FB5" w:rsidRDefault="00625FB5" w:rsidP="00EF4689">
      <w:pPr>
        <w:spacing w:line="360" w:lineRule="auto"/>
        <w:jc w:val="both"/>
        <w:rPr>
          <w:bCs/>
        </w:rPr>
      </w:pPr>
      <w:r w:rsidRPr="00D42684">
        <w:rPr>
          <w:bCs/>
          <w:i/>
        </w:rPr>
        <w:t xml:space="preserve">Supervisor </w:t>
      </w:r>
      <w:r w:rsidRPr="00625FB5">
        <w:rPr>
          <w:bCs/>
        </w:rPr>
        <w:t xml:space="preserve">II: Dr. Dewi Amaliah Nafiati, S.Pd., M.Sc </w:t>
      </w:r>
    </w:p>
    <w:p w14:paraId="27260340" w14:textId="188B3148" w:rsidR="00625FB5" w:rsidRPr="00D42684" w:rsidRDefault="00625FB5" w:rsidP="00EF4689">
      <w:pPr>
        <w:spacing w:line="360" w:lineRule="auto"/>
        <w:ind w:right="-1"/>
        <w:jc w:val="both"/>
        <w:rPr>
          <w:bCs/>
          <w:i/>
        </w:rPr>
      </w:pPr>
      <w:r w:rsidRPr="00625FB5">
        <w:rPr>
          <w:b/>
          <w:bCs/>
        </w:rPr>
        <w:t>Keywords:</w:t>
      </w:r>
      <w:r w:rsidRPr="00625FB5">
        <w:rPr>
          <w:bCs/>
        </w:rPr>
        <w:t xml:space="preserve"> </w:t>
      </w:r>
      <w:r w:rsidRPr="00D42684">
        <w:rPr>
          <w:bCs/>
          <w:i/>
        </w:rPr>
        <w:t>PKL Management, BKK Management, Career Guidance, Work Readiness</w:t>
      </w:r>
    </w:p>
    <w:p w14:paraId="6E7D9645" w14:textId="1AE56ED4" w:rsidR="005262DE" w:rsidRPr="008A093D" w:rsidRDefault="00625FB5" w:rsidP="00EF4689">
      <w:pPr>
        <w:spacing w:line="360" w:lineRule="auto"/>
        <w:ind w:firstLine="709"/>
        <w:jc w:val="both"/>
        <w:rPr>
          <w:i/>
          <w:lang w:val="id-ID"/>
        </w:rPr>
      </w:pPr>
      <w:r w:rsidRPr="00D42684">
        <w:rPr>
          <w:i/>
        </w:rPr>
        <w:t xml:space="preserve">Work readiness is an important concept in measuring the extent to which a person is ready to enter the world of work with the necessary abilities, knowledge and skills. In an ever-changing and competitive context, work readiness is the main key in ensuring that individuals can compete effectively in a dynamic labor market (Rif'atin Hubbaya, 2022:47). This research aims to determine the influence of field work practice management, special job market management, career guidance on students' work readiness. The sample was selected using proportional random sampling. Research was carried out by providing statements, then the data was processed quantitatively. The results obtained by the summary model correlation show that the coefficient of determination (R2) score is 0.725, which means that street vendor management, BKK management, career guidance has a 72.5% influence on work readiness and the remaining 27.5% is influenced by other variables. Apart from that, it gets a probability score of Sig. . 0.000 is smaller than 0.05 or 0.000 &lt; 0.05, so it can be stated that PKL management, BKK management, career guidance have a significant effect on work readiness. </w:t>
      </w:r>
    </w:p>
    <w:p w14:paraId="284A6C9C" w14:textId="77777777" w:rsidR="00EF4689" w:rsidRDefault="00EF4689" w:rsidP="009877CE">
      <w:pPr>
        <w:pStyle w:val="Heading1"/>
        <w:jc w:val="center"/>
        <w:rPr>
          <w:rFonts w:ascii="Times New Roman" w:eastAsia="Calibri" w:hAnsi="Times New Roman" w:cs="Times New Roman"/>
          <w:color w:val="auto"/>
          <w:sz w:val="24"/>
          <w:szCs w:val="24"/>
          <w:lang w:val="id-ID"/>
        </w:rPr>
        <w:sectPr w:rsidR="00EF4689" w:rsidSect="00BE3413">
          <w:pgSz w:w="11906" w:h="16838" w:code="9"/>
          <w:pgMar w:top="1701" w:right="1701" w:bottom="1701" w:left="2268" w:header="720" w:footer="720" w:gutter="0"/>
          <w:pgNumType w:fmt="lowerRoman"/>
          <w:cols w:space="708"/>
          <w:titlePg/>
          <w:docGrid w:linePitch="326"/>
        </w:sectPr>
      </w:pPr>
    </w:p>
    <w:p w14:paraId="1D84AAAE" w14:textId="30E513F4" w:rsidR="00E06127" w:rsidRDefault="00037D7A" w:rsidP="009877CE">
      <w:pPr>
        <w:pStyle w:val="Heading1"/>
        <w:jc w:val="center"/>
        <w:rPr>
          <w:rFonts w:ascii="Times New Roman" w:eastAsia="Calibri" w:hAnsi="Times New Roman" w:cs="Times New Roman"/>
          <w:color w:val="auto"/>
          <w:sz w:val="24"/>
          <w:szCs w:val="24"/>
          <w:lang w:val="id-ID"/>
        </w:rPr>
      </w:pPr>
      <w:bookmarkStart w:id="3" w:name="_Toc184157182"/>
      <w:r w:rsidRPr="00295107">
        <w:rPr>
          <w:rFonts w:ascii="Times New Roman" w:eastAsia="Calibri" w:hAnsi="Times New Roman" w:cs="Times New Roman"/>
          <w:color w:val="auto"/>
          <w:sz w:val="24"/>
          <w:szCs w:val="24"/>
          <w:lang w:val="id-ID"/>
        </w:rPr>
        <w:lastRenderedPageBreak/>
        <w:t>DAFTAR ISI</w:t>
      </w:r>
      <w:bookmarkEnd w:id="3"/>
    </w:p>
    <w:p w14:paraId="357C8B24" w14:textId="77777777" w:rsidR="00DA21AF" w:rsidRPr="00DA21AF" w:rsidRDefault="00DA21AF" w:rsidP="009877CE">
      <w:pPr>
        <w:spacing w:line="360" w:lineRule="auto"/>
      </w:pPr>
    </w:p>
    <w:bookmarkStart w:id="4" w:name="_Hlk184014854" w:displacedByCustomXml="next"/>
    <w:sdt>
      <w:sdtPr>
        <w:rPr>
          <w:rFonts w:ascii="Calibri" w:eastAsia="Calibri" w:hAnsi="Calibri"/>
          <w:b w:val="0"/>
          <w:noProof w:val="0"/>
          <w:sz w:val="22"/>
          <w:szCs w:val="22"/>
          <w:lang w:val="en-US" w:eastAsia="id-ID"/>
        </w:rPr>
        <w:id w:val="503945851"/>
        <w:docPartObj>
          <w:docPartGallery w:val="Table of Contents"/>
          <w:docPartUnique/>
        </w:docPartObj>
      </w:sdtPr>
      <w:sdtEndPr>
        <w:rPr>
          <w:rFonts w:ascii="Times New Roman" w:eastAsia="Times New Roman" w:hAnsi="Times New Roman"/>
          <w:bCs/>
          <w:sz w:val="24"/>
          <w:szCs w:val="24"/>
          <w:lang w:val="en-ID" w:eastAsia="en-ID"/>
        </w:rPr>
      </w:sdtEndPr>
      <w:sdtContent>
        <w:sdt>
          <w:sdtPr>
            <w:rPr>
              <w:rFonts w:eastAsia="Calibri"/>
              <w:b w:val="0"/>
              <w:noProof w:val="0"/>
              <w:lang w:val="en-US" w:eastAsia="id-ID"/>
            </w:rPr>
            <w:id w:val="1730569917"/>
            <w:docPartObj>
              <w:docPartGallery w:val="Table of Contents"/>
              <w:docPartUnique/>
            </w:docPartObj>
          </w:sdtPr>
          <w:sdtEndPr>
            <w:rPr>
              <w:rFonts w:eastAsia="Times New Roman"/>
              <w:bCs/>
              <w:lang w:val="en-ID" w:eastAsia="en-ID"/>
            </w:rPr>
          </w:sdtEndPr>
          <w:sdtContent>
            <w:p w14:paraId="5B4F7505" w14:textId="77777777" w:rsidR="00F90BB4" w:rsidRPr="00B4544E" w:rsidRDefault="00F90BB4" w:rsidP="00F90BB4">
              <w:pPr>
                <w:pStyle w:val="TOC1"/>
                <w:rPr>
                  <w:b w:val="0"/>
                  <w:bCs/>
                </w:rPr>
              </w:pPr>
              <w:r w:rsidRPr="00B4544E">
                <w:t>HALAMAN JUDUL</w:t>
              </w:r>
              <w:r w:rsidRPr="00B4544E">
                <w:rPr>
                  <w:b w:val="0"/>
                  <w:bCs/>
                </w:rPr>
                <w:tab/>
                <w:t>i</w:t>
              </w:r>
            </w:p>
            <w:p w14:paraId="55A99BD4" w14:textId="11939377" w:rsidR="00EF4689" w:rsidRPr="00B4544E" w:rsidRDefault="00EF4689" w:rsidP="00F90BB4">
              <w:pPr>
                <w:pStyle w:val="TOC1"/>
                <w:rPr>
                  <w:b w:val="0"/>
                  <w:bCs/>
                </w:rPr>
              </w:pPr>
              <w:r w:rsidRPr="00B4544E">
                <w:t>PER</w:t>
              </w:r>
              <w:r w:rsidR="00F42BD3" w:rsidRPr="00B4544E">
                <w:t>SETUJU</w:t>
              </w:r>
              <w:r w:rsidRPr="00B4544E">
                <w:t>AN</w:t>
              </w:r>
              <w:r w:rsidRPr="00B4544E">
                <w:rPr>
                  <w:b w:val="0"/>
                  <w:bCs/>
                </w:rPr>
                <w:tab/>
                <w:t>ii</w:t>
              </w:r>
            </w:p>
            <w:p w14:paraId="6C63EAF8" w14:textId="3AC80B32" w:rsidR="007A2EAC" w:rsidRPr="00B4544E" w:rsidRDefault="00F90BB4">
              <w:pPr>
                <w:pStyle w:val="TOC1"/>
                <w:rPr>
                  <w:rFonts w:eastAsiaTheme="minorEastAsia"/>
                  <w:b w:val="0"/>
                  <w:lang w:val="id-ID" w:eastAsia="id-ID"/>
                </w:rPr>
              </w:pPr>
              <w:r w:rsidRPr="00B4544E">
                <w:fldChar w:fldCharType="begin"/>
              </w:r>
              <w:r w:rsidRPr="00B4544E">
                <w:instrText xml:space="preserve"> TOC \o "1-3" \h \z \u </w:instrText>
              </w:r>
              <w:r w:rsidRPr="00B4544E">
                <w:fldChar w:fldCharType="separate"/>
              </w:r>
              <w:hyperlink w:anchor="_Toc184157177" w:history="1">
                <w:r w:rsidR="007A2EAC" w:rsidRPr="00B4544E">
                  <w:rPr>
                    <w:rStyle w:val="Hyperlink"/>
                    <w:rFonts w:eastAsia="Calibri"/>
                  </w:rPr>
                  <w:t>PENGESAHAN</w:t>
                </w:r>
                <w:r w:rsidR="007A2EAC" w:rsidRPr="00B4544E">
                  <w:rPr>
                    <w:b w:val="0"/>
                    <w:bCs/>
                    <w:webHidden/>
                  </w:rPr>
                  <w:tab/>
                </w:r>
                <w:r w:rsidR="007A2EAC" w:rsidRPr="00B4544E">
                  <w:rPr>
                    <w:b w:val="0"/>
                    <w:bCs/>
                    <w:webHidden/>
                  </w:rPr>
                  <w:fldChar w:fldCharType="begin"/>
                </w:r>
                <w:r w:rsidR="007A2EAC" w:rsidRPr="00B4544E">
                  <w:rPr>
                    <w:b w:val="0"/>
                    <w:bCs/>
                    <w:webHidden/>
                  </w:rPr>
                  <w:instrText xml:space="preserve"> PAGEREF _Toc184157177 \h </w:instrText>
                </w:r>
                <w:r w:rsidR="007A2EAC" w:rsidRPr="00B4544E">
                  <w:rPr>
                    <w:b w:val="0"/>
                    <w:bCs/>
                    <w:webHidden/>
                  </w:rPr>
                </w:r>
                <w:r w:rsidR="007A2EAC" w:rsidRPr="00B4544E">
                  <w:rPr>
                    <w:b w:val="0"/>
                    <w:bCs/>
                    <w:webHidden/>
                  </w:rPr>
                  <w:fldChar w:fldCharType="separate"/>
                </w:r>
                <w:r w:rsidR="00447982">
                  <w:rPr>
                    <w:b w:val="0"/>
                    <w:bCs/>
                    <w:webHidden/>
                  </w:rPr>
                  <w:t>iii</w:t>
                </w:r>
                <w:r w:rsidR="007A2EAC" w:rsidRPr="00B4544E">
                  <w:rPr>
                    <w:b w:val="0"/>
                    <w:bCs/>
                    <w:webHidden/>
                  </w:rPr>
                  <w:fldChar w:fldCharType="end"/>
                </w:r>
              </w:hyperlink>
            </w:p>
            <w:p w14:paraId="503A1B5D" w14:textId="284B441E" w:rsidR="007A2EAC" w:rsidRPr="00B4544E" w:rsidRDefault="008E7E28">
              <w:pPr>
                <w:pStyle w:val="TOC1"/>
                <w:rPr>
                  <w:rFonts w:eastAsiaTheme="minorEastAsia"/>
                  <w:b w:val="0"/>
                  <w:lang w:val="id-ID" w:eastAsia="id-ID"/>
                </w:rPr>
              </w:pPr>
              <w:hyperlink w:anchor="_Toc184157178" w:history="1">
                <w:r w:rsidR="007A2EAC" w:rsidRPr="00B4544E">
                  <w:rPr>
                    <w:rStyle w:val="Hyperlink"/>
                  </w:rPr>
                  <w:t>PERNYATAAN</w:t>
                </w:r>
                <w:r w:rsidR="007A2EAC" w:rsidRPr="00B4544E">
                  <w:rPr>
                    <w:b w:val="0"/>
                    <w:bCs/>
                    <w:webHidden/>
                  </w:rPr>
                  <w:tab/>
                </w:r>
                <w:r w:rsidR="007A2EAC" w:rsidRPr="00B4544E">
                  <w:rPr>
                    <w:b w:val="0"/>
                    <w:bCs/>
                    <w:webHidden/>
                  </w:rPr>
                  <w:fldChar w:fldCharType="begin"/>
                </w:r>
                <w:r w:rsidR="007A2EAC" w:rsidRPr="00B4544E">
                  <w:rPr>
                    <w:b w:val="0"/>
                    <w:bCs/>
                    <w:webHidden/>
                  </w:rPr>
                  <w:instrText xml:space="preserve"> PAGEREF _Toc184157178 \h </w:instrText>
                </w:r>
                <w:r w:rsidR="007A2EAC" w:rsidRPr="00B4544E">
                  <w:rPr>
                    <w:b w:val="0"/>
                    <w:bCs/>
                    <w:webHidden/>
                  </w:rPr>
                </w:r>
                <w:r w:rsidR="007A2EAC" w:rsidRPr="00B4544E">
                  <w:rPr>
                    <w:b w:val="0"/>
                    <w:bCs/>
                    <w:webHidden/>
                  </w:rPr>
                  <w:fldChar w:fldCharType="separate"/>
                </w:r>
                <w:r w:rsidR="00447982">
                  <w:rPr>
                    <w:b w:val="0"/>
                    <w:bCs/>
                    <w:webHidden/>
                  </w:rPr>
                  <w:t>iv</w:t>
                </w:r>
                <w:r w:rsidR="007A2EAC" w:rsidRPr="00B4544E">
                  <w:rPr>
                    <w:b w:val="0"/>
                    <w:bCs/>
                    <w:webHidden/>
                  </w:rPr>
                  <w:fldChar w:fldCharType="end"/>
                </w:r>
              </w:hyperlink>
            </w:p>
            <w:p w14:paraId="60388E95" w14:textId="70182B44" w:rsidR="007A2EAC" w:rsidRPr="00B4544E" w:rsidRDefault="008E7E28">
              <w:pPr>
                <w:pStyle w:val="TOC1"/>
                <w:rPr>
                  <w:rFonts w:eastAsiaTheme="minorEastAsia"/>
                  <w:b w:val="0"/>
                  <w:lang w:val="id-ID" w:eastAsia="id-ID"/>
                </w:rPr>
              </w:pPr>
              <w:hyperlink w:anchor="_Toc184157179" w:history="1">
                <w:r w:rsidR="007A2EAC" w:rsidRPr="00B4544E">
                  <w:rPr>
                    <w:rStyle w:val="Hyperlink"/>
                  </w:rPr>
                  <w:t>MOTTO DAN PERSEMBAHAN</w:t>
                </w:r>
                <w:r w:rsidR="007A2EAC" w:rsidRPr="00B4544E">
                  <w:rPr>
                    <w:b w:val="0"/>
                    <w:bCs/>
                    <w:webHidden/>
                  </w:rPr>
                  <w:tab/>
                </w:r>
                <w:r w:rsidR="007A2EAC" w:rsidRPr="00B4544E">
                  <w:rPr>
                    <w:b w:val="0"/>
                    <w:bCs/>
                    <w:webHidden/>
                  </w:rPr>
                  <w:fldChar w:fldCharType="begin"/>
                </w:r>
                <w:r w:rsidR="007A2EAC" w:rsidRPr="00B4544E">
                  <w:rPr>
                    <w:b w:val="0"/>
                    <w:bCs/>
                    <w:webHidden/>
                  </w:rPr>
                  <w:instrText xml:space="preserve"> PAGEREF _Toc184157179 \h </w:instrText>
                </w:r>
                <w:r w:rsidR="007A2EAC" w:rsidRPr="00B4544E">
                  <w:rPr>
                    <w:b w:val="0"/>
                    <w:bCs/>
                    <w:webHidden/>
                  </w:rPr>
                </w:r>
                <w:r w:rsidR="007A2EAC" w:rsidRPr="00B4544E">
                  <w:rPr>
                    <w:b w:val="0"/>
                    <w:bCs/>
                    <w:webHidden/>
                  </w:rPr>
                  <w:fldChar w:fldCharType="separate"/>
                </w:r>
                <w:r w:rsidR="00447982">
                  <w:rPr>
                    <w:b w:val="0"/>
                    <w:bCs/>
                    <w:webHidden/>
                  </w:rPr>
                  <w:t>v</w:t>
                </w:r>
                <w:r w:rsidR="007A2EAC" w:rsidRPr="00B4544E">
                  <w:rPr>
                    <w:b w:val="0"/>
                    <w:bCs/>
                    <w:webHidden/>
                  </w:rPr>
                  <w:fldChar w:fldCharType="end"/>
                </w:r>
              </w:hyperlink>
            </w:p>
            <w:p w14:paraId="74C2D520" w14:textId="5175200C" w:rsidR="007A2EAC" w:rsidRPr="00B4544E" w:rsidRDefault="008E7E28">
              <w:pPr>
                <w:pStyle w:val="TOC1"/>
                <w:rPr>
                  <w:rFonts w:eastAsiaTheme="minorEastAsia"/>
                  <w:b w:val="0"/>
                  <w:lang w:val="id-ID" w:eastAsia="id-ID"/>
                </w:rPr>
              </w:pPr>
              <w:hyperlink w:anchor="_Toc184157180" w:history="1">
                <w:r w:rsidR="007A2EAC" w:rsidRPr="00B4544E">
                  <w:rPr>
                    <w:rStyle w:val="Hyperlink"/>
                  </w:rPr>
                  <w:t>PRAKATA</w:t>
                </w:r>
                <w:r w:rsidR="007A2EAC" w:rsidRPr="00B4544E">
                  <w:rPr>
                    <w:b w:val="0"/>
                    <w:bCs/>
                    <w:webHidden/>
                  </w:rPr>
                  <w:tab/>
                </w:r>
                <w:r w:rsidR="007A2EAC" w:rsidRPr="00B4544E">
                  <w:rPr>
                    <w:b w:val="0"/>
                    <w:bCs/>
                    <w:webHidden/>
                  </w:rPr>
                  <w:fldChar w:fldCharType="begin"/>
                </w:r>
                <w:r w:rsidR="007A2EAC" w:rsidRPr="00B4544E">
                  <w:rPr>
                    <w:b w:val="0"/>
                    <w:bCs/>
                    <w:webHidden/>
                  </w:rPr>
                  <w:instrText xml:space="preserve"> PAGEREF _Toc184157180 \h </w:instrText>
                </w:r>
                <w:r w:rsidR="007A2EAC" w:rsidRPr="00B4544E">
                  <w:rPr>
                    <w:b w:val="0"/>
                    <w:bCs/>
                    <w:webHidden/>
                  </w:rPr>
                </w:r>
                <w:r w:rsidR="007A2EAC" w:rsidRPr="00B4544E">
                  <w:rPr>
                    <w:b w:val="0"/>
                    <w:bCs/>
                    <w:webHidden/>
                  </w:rPr>
                  <w:fldChar w:fldCharType="separate"/>
                </w:r>
                <w:r w:rsidR="00447982">
                  <w:rPr>
                    <w:b w:val="0"/>
                    <w:bCs/>
                    <w:webHidden/>
                  </w:rPr>
                  <w:t>vi</w:t>
                </w:r>
                <w:r w:rsidR="007A2EAC" w:rsidRPr="00B4544E">
                  <w:rPr>
                    <w:b w:val="0"/>
                    <w:bCs/>
                    <w:webHidden/>
                  </w:rPr>
                  <w:fldChar w:fldCharType="end"/>
                </w:r>
              </w:hyperlink>
            </w:p>
            <w:p w14:paraId="71771526" w14:textId="6B4D30ED" w:rsidR="007A2EAC" w:rsidRPr="00B4544E" w:rsidRDefault="008E7E28">
              <w:pPr>
                <w:pStyle w:val="TOC1"/>
                <w:rPr>
                  <w:rFonts w:eastAsiaTheme="minorEastAsia"/>
                  <w:b w:val="0"/>
                  <w:lang w:val="id-ID" w:eastAsia="id-ID"/>
                </w:rPr>
              </w:pPr>
              <w:hyperlink w:anchor="_Toc184157181" w:history="1">
                <w:r w:rsidR="007A2EAC" w:rsidRPr="00B4544E">
                  <w:rPr>
                    <w:rStyle w:val="Hyperlink"/>
                  </w:rPr>
                  <w:t>ABSTRAK</w:t>
                </w:r>
                <w:r w:rsidR="007A2EAC" w:rsidRPr="00B4544E">
                  <w:rPr>
                    <w:b w:val="0"/>
                    <w:bCs/>
                    <w:webHidden/>
                  </w:rPr>
                  <w:tab/>
                </w:r>
                <w:r w:rsidR="007A2EAC" w:rsidRPr="00B4544E">
                  <w:rPr>
                    <w:b w:val="0"/>
                    <w:bCs/>
                    <w:webHidden/>
                  </w:rPr>
                  <w:fldChar w:fldCharType="begin"/>
                </w:r>
                <w:r w:rsidR="007A2EAC" w:rsidRPr="00B4544E">
                  <w:rPr>
                    <w:b w:val="0"/>
                    <w:bCs/>
                    <w:webHidden/>
                  </w:rPr>
                  <w:instrText xml:space="preserve"> PAGEREF _Toc184157181 \h </w:instrText>
                </w:r>
                <w:r w:rsidR="007A2EAC" w:rsidRPr="00B4544E">
                  <w:rPr>
                    <w:b w:val="0"/>
                    <w:bCs/>
                    <w:webHidden/>
                  </w:rPr>
                </w:r>
                <w:r w:rsidR="007A2EAC" w:rsidRPr="00B4544E">
                  <w:rPr>
                    <w:b w:val="0"/>
                    <w:bCs/>
                    <w:webHidden/>
                  </w:rPr>
                  <w:fldChar w:fldCharType="separate"/>
                </w:r>
                <w:r w:rsidR="00447982">
                  <w:rPr>
                    <w:b w:val="0"/>
                    <w:bCs/>
                    <w:webHidden/>
                  </w:rPr>
                  <w:t>viii</w:t>
                </w:r>
                <w:r w:rsidR="007A2EAC" w:rsidRPr="00B4544E">
                  <w:rPr>
                    <w:b w:val="0"/>
                    <w:bCs/>
                    <w:webHidden/>
                  </w:rPr>
                  <w:fldChar w:fldCharType="end"/>
                </w:r>
              </w:hyperlink>
            </w:p>
            <w:p w14:paraId="00733BA2" w14:textId="3B4120F5" w:rsidR="007A2EAC" w:rsidRPr="00B4544E" w:rsidRDefault="008E7E28">
              <w:pPr>
                <w:pStyle w:val="TOC1"/>
                <w:rPr>
                  <w:rFonts w:eastAsiaTheme="minorEastAsia"/>
                  <w:b w:val="0"/>
                  <w:lang w:val="id-ID" w:eastAsia="id-ID"/>
                </w:rPr>
              </w:pPr>
              <w:hyperlink w:anchor="_Toc184157182" w:history="1">
                <w:r w:rsidR="007A2EAC" w:rsidRPr="00B4544E">
                  <w:rPr>
                    <w:rStyle w:val="Hyperlink"/>
                    <w:rFonts w:eastAsia="Calibri"/>
                    <w:lang w:val="id-ID"/>
                  </w:rPr>
                  <w:t>DAFTAR ISI</w:t>
                </w:r>
                <w:r w:rsidR="007A2EAC" w:rsidRPr="00B4544E">
                  <w:rPr>
                    <w:b w:val="0"/>
                    <w:bCs/>
                    <w:webHidden/>
                  </w:rPr>
                  <w:tab/>
                </w:r>
                <w:r w:rsidR="007A2EAC" w:rsidRPr="00B4544E">
                  <w:rPr>
                    <w:b w:val="0"/>
                    <w:bCs/>
                    <w:webHidden/>
                  </w:rPr>
                  <w:fldChar w:fldCharType="begin"/>
                </w:r>
                <w:r w:rsidR="007A2EAC" w:rsidRPr="00B4544E">
                  <w:rPr>
                    <w:b w:val="0"/>
                    <w:bCs/>
                    <w:webHidden/>
                  </w:rPr>
                  <w:instrText xml:space="preserve"> PAGEREF _Toc184157182 \h </w:instrText>
                </w:r>
                <w:r w:rsidR="007A2EAC" w:rsidRPr="00B4544E">
                  <w:rPr>
                    <w:b w:val="0"/>
                    <w:bCs/>
                    <w:webHidden/>
                  </w:rPr>
                </w:r>
                <w:r w:rsidR="007A2EAC" w:rsidRPr="00B4544E">
                  <w:rPr>
                    <w:b w:val="0"/>
                    <w:bCs/>
                    <w:webHidden/>
                  </w:rPr>
                  <w:fldChar w:fldCharType="separate"/>
                </w:r>
                <w:r w:rsidR="00447982">
                  <w:rPr>
                    <w:b w:val="0"/>
                    <w:bCs/>
                    <w:webHidden/>
                  </w:rPr>
                  <w:t>x</w:t>
                </w:r>
                <w:r w:rsidR="007A2EAC" w:rsidRPr="00B4544E">
                  <w:rPr>
                    <w:b w:val="0"/>
                    <w:bCs/>
                    <w:webHidden/>
                  </w:rPr>
                  <w:fldChar w:fldCharType="end"/>
                </w:r>
              </w:hyperlink>
            </w:p>
            <w:p w14:paraId="5FC36DD2" w14:textId="54252B0F" w:rsidR="007A2EAC" w:rsidRPr="00B4544E" w:rsidRDefault="008E7E28">
              <w:pPr>
                <w:pStyle w:val="TOC1"/>
                <w:rPr>
                  <w:rFonts w:eastAsiaTheme="minorEastAsia"/>
                  <w:b w:val="0"/>
                  <w:lang w:val="id-ID" w:eastAsia="id-ID"/>
                </w:rPr>
              </w:pPr>
              <w:hyperlink w:anchor="_Toc184157183" w:history="1">
                <w:r w:rsidR="007A2EAC" w:rsidRPr="00B4544E">
                  <w:rPr>
                    <w:rStyle w:val="Hyperlink"/>
                    <w:rFonts w:eastAsia="Calibri"/>
                    <w:lang w:val="id-ID"/>
                  </w:rPr>
                  <w:t>DAFTAR TABEL</w:t>
                </w:r>
                <w:r w:rsidR="007A2EAC" w:rsidRPr="00B4544E">
                  <w:rPr>
                    <w:b w:val="0"/>
                    <w:bCs/>
                    <w:webHidden/>
                  </w:rPr>
                  <w:tab/>
                </w:r>
                <w:r w:rsidR="007A2EAC" w:rsidRPr="00B4544E">
                  <w:rPr>
                    <w:b w:val="0"/>
                    <w:bCs/>
                    <w:webHidden/>
                  </w:rPr>
                  <w:fldChar w:fldCharType="begin"/>
                </w:r>
                <w:r w:rsidR="007A2EAC" w:rsidRPr="00B4544E">
                  <w:rPr>
                    <w:b w:val="0"/>
                    <w:bCs/>
                    <w:webHidden/>
                  </w:rPr>
                  <w:instrText xml:space="preserve"> PAGEREF _Toc184157183 \h </w:instrText>
                </w:r>
                <w:r w:rsidR="007A2EAC" w:rsidRPr="00B4544E">
                  <w:rPr>
                    <w:b w:val="0"/>
                    <w:bCs/>
                    <w:webHidden/>
                  </w:rPr>
                </w:r>
                <w:r w:rsidR="007A2EAC" w:rsidRPr="00B4544E">
                  <w:rPr>
                    <w:b w:val="0"/>
                    <w:bCs/>
                    <w:webHidden/>
                  </w:rPr>
                  <w:fldChar w:fldCharType="separate"/>
                </w:r>
                <w:r w:rsidR="00447982">
                  <w:rPr>
                    <w:b w:val="0"/>
                    <w:bCs/>
                    <w:webHidden/>
                  </w:rPr>
                  <w:t>xii</w:t>
                </w:r>
                <w:r w:rsidR="007A2EAC" w:rsidRPr="00B4544E">
                  <w:rPr>
                    <w:b w:val="0"/>
                    <w:bCs/>
                    <w:webHidden/>
                  </w:rPr>
                  <w:fldChar w:fldCharType="end"/>
                </w:r>
              </w:hyperlink>
            </w:p>
            <w:p w14:paraId="6759056D" w14:textId="46F800DF" w:rsidR="007A2EAC" w:rsidRPr="00B4544E" w:rsidRDefault="008E7E28">
              <w:pPr>
                <w:pStyle w:val="TOC1"/>
                <w:rPr>
                  <w:rFonts w:eastAsiaTheme="minorEastAsia"/>
                  <w:b w:val="0"/>
                  <w:lang w:val="id-ID" w:eastAsia="id-ID"/>
                </w:rPr>
              </w:pPr>
              <w:hyperlink w:anchor="_Toc184157184" w:history="1">
                <w:r w:rsidR="007A2EAC" w:rsidRPr="00B4544E">
                  <w:rPr>
                    <w:rStyle w:val="Hyperlink"/>
                    <w:rFonts w:eastAsia="Calibri"/>
                    <w:lang w:val="id-ID"/>
                  </w:rPr>
                  <w:t>DAFTAR BAGAN</w:t>
                </w:r>
                <w:r w:rsidR="007A2EAC" w:rsidRPr="00B4544E">
                  <w:rPr>
                    <w:b w:val="0"/>
                    <w:bCs/>
                    <w:webHidden/>
                  </w:rPr>
                  <w:tab/>
                </w:r>
                <w:r w:rsidR="007A2EAC" w:rsidRPr="00B4544E">
                  <w:rPr>
                    <w:b w:val="0"/>
                    <w:bCs/>
                    <w:webHidden/>
                  </w:rPr>
                  <w:fldChar w:fldCharType="begin"/>
                </w:r>
                <w:r w:rsidR="007A2EAC" w:rsidRPr="00B4544E">
                  <w:rPr>
                    <w:b w:val="0"/>
                    <w:bCs/>
                    <w:webHidden/>
                  </w:rPr>
                  <w:instrText xml:space="preserve"> PAGEREF _Toc184157184 \h </w:instrText>
                </w:r>
                <w:r w:rsidR="007A2EAC" w:rsidRPr="00B4544E">
                  <w:rPr>
                    <w:b w:val="0"/>
                    <w:bCs/>
                    <w:webHidden/>
                  </w:rPr>
                </w:r>
                <w:r w:rsidR="007A2EAC" w:rsidRPr="00B4544E">
                  <w:rPr>
                    <w:b w:val="0"/>
                    <w:bCs/>
                    <w:webHidden/>
                  </w:rPr>
                  <w:fldChar w:fldCharType="separate"/>
                </w:r>
                <w:r w:rsidR="00447982">
                  <w:rPr>
                    <w:b w:val="0"/>
                    <w:bCs/>
                    <w:webHidden/>
                  </w:rPr>
                  <w:t>xiii</w:t>
                </w:r>
                <w:r w:rsidR="007A2EAC" w:rsidRPr="00B4544E">
                  <w:rPr>
                    <w:b w:val="0"/>
                    <w:bCs/>
                    <w:webHidden/>
                  </w:rPr>
                  <w:fldChar w:fldCharType="end"/>
                </w:r>
              </w:hyperlink>
            </w:p>
            <w:p w14:paraId="5D3220BB" w14:textId="27E666BA" w:rsidR="007A2EAC" w:rsidRPr="00B4544E" w:rsidRDefault="008E7E28">
              <w:pPr>
                <w:pStyle w:val="TOC1"/>
                <w:rPr>
                  <w:rFonts w:eastAsiaTheme="minorEastAsia"/>
                  <w:b w:val="0"/>
                  <w:lang w:val="id-ID" w:eastAsia="id-ID"/>
                </w:rPr>
              </w:pPr>
              <w:hyperlink w:anchor="_Toc184157185" w:history="1">
                <w:r w:rsidR="007A2EAC" w:rsidRPr="00B4544E">
                  <w:rPr>
                    <w:rStyle w:val="Hyperlink"/>
                    <w:rFonts w:eastAsia="Calibri"/>
                    <w:lang w:val="id-ID"/>
                  </w:rPr>
                  <w:t>BAB I  PENDAHULUAN</w:t>
                </w:r>
                <w:r w:rsidR="007A2EAC" w:rsidRPr="00B4544E">
                  <w:rPr>
                    <w:b w:val="0"/>
                    <w:bCs/>
                    <w:webHidden/>
                  </w:rPr>
                  <w:tab/>
                </w:r>
                <w:r w:rsidR="007A2EAC" w:rsidRPr="00B4544E">
                  <w:rPr>
                    <w:b w:val="0"/>
                    <w:bCs/>
                    <w:webHidden/>
                  </w:rPr>
                  <w:fldChar w:fldCharType="begin"/>
                </w:r>
                <w:r w:rsidR="007A2EAC" w:rsidRPr="00B4544E">
                  <w:rPr>
                    <w:b w:val="0"/>
                    <w:bCs/>
                    <w:webHidden/>
                  </w:rPr>
                  <w:instrText xml:space="preserve"> PAGEREF _Toc184157185 \h </w:instrText>
                </w:r>
                <w:r w:rsidR="007A2EAC" w:rsidRPr="00B4544E">
                  <w:rPr>
                    <w:b w:val="0"/>
                    <w:bCs/>
                    <w:webHidden/>
                  </w:rPr>
                </w:r>
                <w:r w:rsidR="007A2EAC" w:rsidRPr="00B4544E">
                  <w:rPr>
                    <w:b w:val="0"/>
                    <w:bCs/>
                    <w:webHidden/>
                  </w:rPr>
                  <w:fldChar w:fldCharType="separate"/>
                </w:r>
                <w:r w:rsidR="00447982">
                  <w:rPr>
                    <w:b w:val="0"/>
                    <w:bCs/>
                    <w:webHidden/>
                  </w:rPr>
                  <w:t>1</w:t>
                </w:r>
                <w:r w:rsidR="007A2EAC" w:rsidRPr="00B4544E">
                  <w:rPr>
                    <w:b w:val="0"/>
                    <w:bCs/>
                    <w:webHidden/>
                  </w:rPr>
                  <w:fldChar w:fldCharType="end"/>
                </w:r>
              </w:hyperlink>
            </w:p>
            <w:p w14:paraId="671E829E" w14:textId="06A3F198" w:rsidR="007A2EAC" w:rsidRPr="00B4544E" w:rsidRDefault="008E7E28">
              <w:pPr>
                <w:pStyle w:val="TOC2"/>
                <w:rPr>
                  <w:rFonts w:ascii="Times New Roman" w:eastAsiaTheme="minorEastAsia" w:hAnsi="Times New Roman"/>
                  <w:noProof/>
                  <w:sz w:val="24"/>
                  <w:szCs w:val="24"/>
                  <w:lang w:val="id-ID" w:eastAsia="id-ID"/>
                </w:rPr>
              </w:pPr>
              <w:hyperlink w:anchor="_Toc184157186" w:history="1">
                <w:r w:rsidR="007A2EAC" w:rsidRPr="00B4544E">
                  <w:rPr>
                    <w:rStyle w:val="Hyperlink"/>
                    <w:rFonts w:ascii="Times New Roman" w:hAnsi="Times New Roman"/>
                    <w:noProof/>
                    <w:sz w:val="24"/>
                    <w:szCs w:val="24"/>
                    <w:lang w:val="id-ID"/>
                  </w:rPr>
                  <w:t>1.1</w:t>
                </w:r>
                <w:r w:rsidR="007A2EAC" w:rsidRPr="00B4544E">
                  <w:rPr>
                    <w:rFonts w:ascii="Times New Roman" w:eastAsiaTheme="minorEastAsia" w:hAnsi="Times New Roman"/>
                    <w:noProof/>
                    <w:sz w:val="24"/>
                    <w:szCs w:val="24"/>
                    <w:lang w:val="id-ID" w:eastAsia="id-ID"/>
                  </w:rPr>
                  <w:tab/>
                </w:r>
                <w:r w:rsidR="007A2EAC" w:rsidRPr="00B4544E">
                  <w:rPr>
                    <w:rStyle w:val="Hyperlink"/>
                    <w:rFonts w:ascii="Times New Roman" w:hAnsi="Times New Roman"/>
                    <w:noProof/>
                    <w:sz w:val="24"/>
                    <w:szCs w:val="24"/>
                    <w:lang w:val="id-ID"/>
                  </w:rPr>
                  <w:t>Latar Belakang Masalah</w:t>
                </w:r>
                <w:r w:rsidR="007A2EAC" w:rsidRPr="00B4544E">
                  <w:rPr>
                    <w:rFonts w:ascii="Times New Roman" w:hAnsi="Times New Roman"/>
                    <w:noProof/>
                    <w:webHidden/>
                    <w:sz w:val="24"/>
                    <w:szCs w:val="24"/>
                  </w:rPr>
                  <w:tab/>
                </w:r>
                <w:r w:rsidR="007A2EAC" w:rsidRPr="00B4544E">
                  <w:rPr>
                    <w:rFonts w:ascii="Times New Roman" w:hAnsi="Times New Roman"/>
                    <w:noProof/>
                    <w:webHidden/>
                    <w:sz w:val="24"/>
                    <w:szCs w:val="24"/>
                  </w:rPr>
                  <w:fldChar w:fldCharType="begin"/>
                </w:r>
                <w:r w:rsidR="007A2EAC" w:rsidRPr="00B4544E">
                  <w:rPr>
                    <w:rFonts w:ascii="Times New Roman" w:hAnsi="Times New Roman"/>
                    <w:noProof/>
                    <w:webHidden/>
                    <w:sz w:val="24"/>
                    <w:szCs w:val="24"/>
                  </w:rPr>
                  <w:instrText xml:space="preserve"> PAGEREF _Toc184157186 \h </w:instrText>
                </w:r>
                <w:r w:rsidR="007A2EAC" w:rsidRPr="00B4544E">
                  <w:rPr>
                    <w:rFonts w:ascii="Times New Roman" w:hAnsi="Times New Roman"/>
                    <w:noProof/>
                    <w:webHidden/>
                    <w:sz w:val="24"/>
                    <w:szCs w:val="24"/>
                  </w:rPr>
                </w:r>
                <w:r w:rsidR="007A2EAC" w:rsidRPr="00B4544E">
                  <w:rPr>
                    <w:rFonts w:ascii="Times New Roman" w:hAnsi="Times New Roman"/>
                    <w:noProof/>
                    <w:webHidden/>
                    <w:sz w:val="24"/>
                    <w:szCs w:val="24"/>
                  </w:rPr>
                  <w:fldChar w:fldCharType="separate"/>
                </w:r>
                <w:r w:rsidR="00447982">
                  <w:rPr>
                    <w:rFonts w:ascii="Times New Roman" w:hAnsi="Times New Roman"/>
                    <w:noProof/>
                    <w:webHidden/>
                    <w:sz w:val="24"/>
                    <w:szCs w:val="24"/>
                  </w:rPr>
                  <w:t>1</w:t>
                </w:r>
                <w:r w:rsidR="007A2EAC" w:rsidRPr="00B4544E">
                  <w:rPr>
                    <w:rFonts w:ascii="Times New Roman" w:hAnsi="Times New Roman"/>
                    <w:noProof/>
                    <w:webHidden/>
                    <w:sz w:val="24"/>
                    <w:szCs w:val="24"/>
                  </w:rPr>
                  <w:fldChar w:fldCharType="end"/>
                </w:r>
              </w:hyperlink>
            </w:p>
            <w:p w14:paraId="1885DBB1" w14:textId="4AA39FA3" w:rsidR="007A2EAC" w:rsidRPr="00B4544E" w:rsidRDefault="008E7E28">
              <w:pPr>
                <w:pStyle w:val="TOC2"/>
                <w:rPr>
                  <w:rFonts w:ascii="Times New Roman" w:eastAsiaTheme="minorEastAsia" w:hAnsi="Times New Roman"/>
                  <w:noProof/>
                  <w:sz w:val="24"/>
                  <w:szCs w:val="24"/>
                  <w:lang w:val="id-ID" w:eastAsia="id-ID"/>
                </w:rPr>
              </w:pPr>
              <w:hyperlink w:anchor="_Toc184157187" w:history="1">
                <w:r w:rsidR="007A2EAC" w:rsidRPr="00B4544E">
                  <w:rPr>
                    <w:rStyle w:val="Hyperlink"/>
                    <w:rFonts w:ascii="Times New Roman" w:hAnsi="Times New Roman"/>
                    <w:noProof/>
                    <w:sz w:val="24"/>
                    <w:szCs w:val="24"/>
                    <w:lang w:val="id-ID"/>
                  </w:rPr>
                  <w:t>1.2</w:t>
                </w:r>
                <w:r w:rsidR="007A2EAC" w:rsidRPr="00B4544E">
                  <w:rPr>
                    <w:rFonts w:ascii="Times New Roman" w:eastAsiaTheme="minorEastAsia" w:hAnsi="Times New Roman"/>
                    <w:noProof/>
                    <w:sz w:val="24"/>
                    <w:szCs w:val="24"/>
                    <w:lang w:val="id-ID" w:eastAsia="id-ID"/>
                  </w:rPr>
                  <w:tab/>
                </w:r>
                <w:r w:rsidR="007A2EAC" w:rsidRPr="00B4544E">
                  <w:rPr>
                    <w:rStyle w:val="Hyperlink"/>
                    <w:rFonts w:ascii="Times New Roman" w:hAnsi="Times New Roman"/>
                    <w:noProof/>
                    <w:sz w:val="24"/>
                    <w:szCs w:val="24"/>
                    <w:lang w:val="id-ID"/>
                  </w:rPr>
                  <w:t>Identifikasi Masalah</w:t>
                </w:r>
                <w:r w:rsidR="007A2EAC" w:rsidRPr="00B4544E">
                  <w:rPr>
                    <w:rFonts w:ascii="Times New Roman" w:hAnsi="Times New Roman"/>
                    <w:noProof/>
                    <w:webHidden/>
                    <w:sz w:val="24"/>
                    <w:szCs w:val="24"/>
                  </w:rPr>
                  <w:tab/>
                </w:r>
                <w:r w:rsidR="007A2EAC" w:rsidRPr="00B4544E">
                  <w:rPr>
                    <w:rFonts w:ascii="Times New Roman" w:hAnsi="Times New Roman"/>
                    <w:noProof/>
                    <w:webHidden/>
                    <w:sz w:val="24"/>
                    <w:szCs w:val="24"/>
                  </w:rPr>
                  <w:fldChar w:fldCharType="begin"/>
                </w:r>
                <w:r w:rsidR="007A2EAC" w:rsidRPr="00B4544E">
                  <w:rPr>
                    <w:rFonts w:ascii="Times New Roman" w:hAnsi="Times New Roman"/>
                    <w:noProof/>
                    <w:webHidden/>
                    <w:sz w:val="24"/>
                    <w:szCs w:val="24"/>
                  </w:rPr>
                  <w:instrText xml:space="preserve"> PAGEREF _Toc184157187 \h </w:instrText>
                </w:r>
                <w:r w:rsidR="007A2EAC" w:rsidRPr="00B4544E">
                  <w:rPr>
                    <w:rFonts w:ascii="Times New Roman" w:hAnsi="Times New Roman"/>
                    <w:noProof/>
                    <w:webHidden/>
                    <w:sz w:val="24"/>
                    <w:szCs w:val="24"/>
                  </w:rPr>
                </w:r>
                <w:r w:rsidR="007A2EAC" w:rsidRPr="00B4544E">
                  <w:rPr>
                    <w:rFonts w:ascii="Times New Roman" w:hAnsi="Times New Roman"/>
                    <w:noProof/>
                    <w:webHidden/>
                    <w:sz w:val="24"/>
                    <w:szCs w:val="24"/>
                  </w:rPr>
                  <w:fldChar w:fldCharType="separate"/>
                </w:r>
                <w:r w:rsidR="00447982">
                  <w:rPr>
                    <w:rFonts w:ascii="Times New Roman" w:hAnsi="Times New Roman"/>
                    <w:noProof/>
                    <w:webHidden/>
                    <w:sz w:val="24"/>
                    <w:szCs w:val="24"/>
                  </w:rPr>
                  <w:t>7</w:t>
                </w:r>
                <w:r w:rsidR="007A2EAC" w:rsidRPr="00B4544E">
                  <w:rPr>
                    <w:rFonts w:ascii="Times New Roman" w:hAnsi="Times New Roman"/>
                    <w:noProof/>
                    <w:webHidden/>
                    <w:sz w:val="24"/>
                    <w:szCs w:val="24"/>
                  </w:rPr>
                  <w:fldChar w:fldCharType="end"/>
                </w:r>
              </w:hyperlink>
            </w:p>
            <w:p w14:paraId="6249C52E" w14:textId="0799F14A" w:rsidR="007A2EAC" w:rsidRPr="00B4544E" w:rsidRDefault="008E7E28">
              <w:pPr>
                <w:pStyle w:val="TOC2"/>
                <w:rPr>
                  <w:rFonts w:ascii="Times New Roman" w:eastAsiaTheme="minorEastAsia" w:hAnsi="Times New Roman"/>
                  <w:noProof/>
                  <w:sz w:val="24"/>
                  <w:szCs w:val="24"/>
                  <w:lang w:val="id-ID" w:eastAsia="id-ID"/>
                </w:rPr>
              </w:pPr>
              <w:hyperlink w:anchor="_Toc184157188" w:history="1">
                <w:r w:rsidR="007A2EAC" w:rsidRPr="00B4544E">
                  <w:rPr>
                    <w:rStyle w:val="Hyperlink"/>
                    <w:rFonts w:ascii="Times New Roman" w:hAnsi="Times New Roman"/>
                    <w:noProof/>
                    <w:sz w:val="24"/>
                    <w:szCs w:val="24"/>
                    <w:lang w:val="id-ID"/>
                  </w:rPr>
                  <w:t>1.3</w:t>
                </w:r>
                <w:r w:rsidR="007A2EAC" w:rsidRPr="00B4544E">
                  <w:rPr>
                    <w:rFonts w:ascii="Times New Roman" w:eastAsiaTheme="minorEastAsia" w:hAnsi="Times New Roman"/>
                    <w:noProof/>
                    <w:sz w:val="24"/>
                    <w:szCs w:val="24"/>
                    <w:lang w:val="id-ID" w:eastAsia="id-ID"/>
                  </w:rPr>
                  <w:tab/>
                </w:r>
                <w:r w:rsidR="007A2EAC" w:rsidRPr="00B4544E">
                  <w:rPr>
                    <w:rStyle w:val="Hyperlink"/>
                    <w:rFonts w:ascii="Times New Roman" w:hAnsi="Times New Roman"/>
                    <w:noProof/>
                    <w:sz w:val="24"/>
                    <w:szCs w:val="24"/>
                    <w:lang w:val="id-ID"/>
                  </w:rPr>
                  <w:t>Pembatasan Masalah</w:t>
                </w:r>
                <w:r w:rsidR="007A2EAC" w:rsidRPr="00B4544E">
                  <w:rPr>
                    <w:rFonts w:ascii="Times New Roman" w:hAnsi="Times New Roman"/>
                    <w:noProof/>
                    <w:webHidden/>
                    <w:sz w:val="24"/>
                    <w:szCs w:val="24"/>
                  </w:rPr>
                  <w:tab/>
                </w:r>
                <w:r w:rsidR="007A2EAC" w:rsidRPr="00B4544E">
                  <w:rPr>
                    <w:rFonts w:ascii="Times New Roman" w:hAnsi="Times New Roman"/>
                    <w:noProof/>
                    <w:webHidden/>
                    <w:sz w:val="24"/>
                    <w:szCs w:val="24"/>
                  </w:rPr>
                  <w:fldChar w:fldCharType="begin"/>
                </w:r>
                <w:r w:rsidR="007A2EAC" w:rsidRPr="00B4544E">
                  <w:rPr>
                    <w:rFonts w:ascii="Times New Roman" w:hAnsi="Times New Roman"/>
                    <w:noProof/>
                    <w:webHidden/>
                    <w:sz w:val="24"/>
                    <w:szCs w:val="24"/>
                  </w:rPr>
                  <w:instrText xml:space="preserve"> PAGEREF _Toc184157188 \h </w:instrText>
                </w:r>
                <w:r w:rsidR="007A2EAC" w:rsidRPr="00B4544E">
                  <w:rPr>
                    <w:rFonts w:ascii="Times New Roman" w:hAnsi="Times New Roman"/>
                    <w:noProof/>
                    <w:webHidden/>
                    <w:sz w:val="24"/>
                    <w:szCs w:val="24"/>
                  </w:rPr>
                </w:r>
                <w:r w:rsidR="007A2EAC" w:rsidRPr="00B4544E">
                  <w:rPr>
                    <w:rFonts w:ascii="Times New Roman" w:hAnsi="Times New Roman"/>
                    <w:noProof/>
                    <w:webHidden/>
                    <w:sz w:val="24"/>
                    <w:szCs w:val="24"/>
                  </w:rPr>
                  <w:fldChar w:fldCharType="separate"/>
                </w:r>
                <w:r w:rsidR="00447982">
                  <w:rPr>
                    <w:rFonts w:ascii="Times New Roman" w:hAnsi="Times New Roman"/>
                    <w:noProof/>
                    <w:webHidden/>
                    <w:sz w:val="24"/>
                    <w:szCs w:val="24"/>
                  </w:rPr>
                  <w:t>7</w:t>
                </w:r>
                <w:r w:rsidR="007A2EAC" w:rsidRPr="00B4544E">
                  <w:rPr>
                    <w:rFonts w:ascii="Times New Roman" w:hAnsi="Times New Roman"/>
                    <w:noProof/>
                    <w:webHidden/>
                    <w:sz w:val="24"/>
                    <w:szCs w:val="24"/>
                  </w:rPr>
                  <w:fldChar w:fldCharType="end"/>
                </w:r>
              </w:hyperlink>
            </w:p>
            <w:p w14:paraId="431E522C" w14:textId="67137DC5" w:rsidR="007A2EAC" w:rsidRPr="00B4544E" w:rsidRDefault="008E7E28">
              <w:pPr>
                <w:pStyle w:val="TOC2"/>
                <w:rPr>
                  <w:rFonts w:ascii="Times New Roman" w:eastAsiaTheme="minorEastAsia" w:hAnsi="Times New Roman"/>
                  <w:noProof/>
                  <w:sz w:val="24"/>
                  <w:szCs w:val="24"/>
                  <w:lang w:val="id-ID" w:eastAsia="id-ID"/>
                </w:rPr>
              </w:pPr>
              <w:hyperlink w:anchor="_Toc184157189" w:history="1">
                <w:r w:rsidR="007A2EAC" w:rsidRPr="00B4544E">
                  <w:rPr>
                    <w:rStyle w:val="Hyperlink"/>
                    <w:rFonts w:ascii="Times New Roman" w:hAnsi="Times New Roman"/>
                    <w:noProof/>
                    <w:sz w:val="24"/>
                    <w:szCs w:val="24"/>
                    <w:lang w:val="id-ID"/>
                  </w:rPr>
                  <w:t>1.4</w:t>
                </w:r>
                <w:r w:rsidR="007A2EAC" w:rsidRPr="00B4544E">
                  <w:rPr>
                    <w:rFonts w:ascii="Times New Roman" w:eastAsiaTheme="minorEastAsia" w:hAnsi="Times New Roman"/>
                    <w:noProof/>
                    <w:sz w:val="24"/>
                    <w:szCs w:val="24"/>
                    <w:lang w:val="id-ID" w:eastAsia="id-ID"/>
                  </w:rPr>
                  <w:tab/>
                </w:r>
                <w:r w:rsidR="007A2EAC" w:rsidRPr="00B4544E">
                  <w:rPr>
                    <w:rStyle w:val="Hyperlink"/>
                    <w:rFonts w:ascii="Times New Roman" w:hAnsi="Times New Roman"/>
                    <w:noProof/>
                    <w:sz w:val="24"/>
                    <w:szCs w:val="24"/>
                    <w:lang w:val="id-ID"/>
                  </w:rPr>
                  <w:t>Rumusan Masalah</w:t>
                </w:r>
                <w:r w:rsidR="007A2EAC" w:rsidRPr="00B4544E">
                  <w:rPr>
                    <w:rFonts w:ascii="Times New Roman" w:hAnsi="Times New Roman"/>
                    <w:noProof/>
                    <w:webHidden/>
                    <w:sz w:val="24"/>
                    <w:szCs w:val="24"/>
                  </w:rPr>
                  <w:tab/>
                </w:r>
                <w:r w:rsidR="007A2EAC" w:rsidRPr="00B4544E">
                  <w:rPr>
                    <w:rFonts w:ascii="Times New Roman" w:hAnsi="Times New Roman"/>
                    <w:noProof/>
                    <w:webHidden/>
                    <w:sz w:val="24"/>
                    <w:szCs w:val="24"/>
                  </w:rPr>
                  <w:fldChar w:fldCharType="begin"/>
                </w:r>
                <w:r w:rsidR="007A2EAC" w:rsidRPr="00B4544E">
                  <w:rPr>
                    <w:rFonts w:ascii="Times New Roman" w:hAnsi="Times New Roman"/>
                    <w:noProof/>
                    <w:webHidden/>
                    <w:sz w:val="24"/>
                    <w:szCs w:val="24"/>
                  </w:rPr>
                  <w:instrText xml:space="preserve"> PAGEREF _Toc184157189 \h </w:instrText>
                </w:r>
                <w:r w:rsidR="007A2EAC" w:rsidRPr="00B4544E">
                  <w:rPr>
                    <w:rFonts w:ascii="Times New Roman" w:hAnsi="Times New Roman"/>
                    <w:noProof/>
                    <w:webHidden/>
                    <w:sz w:val="24"/>
                    <w:szCs w:val="24"/>
                  </w:rPr>
                </w:r>
                <w:r w:rsidR="007A2EAC" w:rsidRPr="00B4544E">
                  <w:rPr>
                    <w:rFonts w:ascii="Times New Roman" w:hAnsi="Times New Roman"/>
                    <w:noProof/>
                    <w:webHidden/>
                    <w:sz w:val="24"/>
                    <w:szCs w:val="24"/>
                  </w:rPr>
                  <w:fldChar w:fldCharType="separate"/>
                </w:r>
                <w:r w:rsidR="00447982">
                  <w:rPr>
                    <w:rFonts w:ascii="Times New Roman" w:hAnsi="Times New Roman"/>
                    <w:noProof/>
                    <w:webHidden/>
                    <w:sz w:val="24"/>
                    <w:szCs w:val="24"/>
                  </w:rPr>
                  <w:t>8</w:t>
                </w:r>
                <w:r w:rsidR="007A2EAC" w:rsidRPr="00B4544E">
                  <w:rPr>
                    <w:rFonts w:ascii="Times New Roman" w:hAnsi="Times New Roman"/>
                    <w:noProof/>
                    <w:webHidden/>
                    <w:sz w:val="24"/>
                    <w:szCs w:val="24"/>
                  </w:rPr>
                  <w:fldChar w:fldCharType="end"/>
                </w:r>
              </w:hyperlink>
            </w:p>
            <w:p w14:paraId="7D43415D" w14:textId="5967817C" w:rsidR="007A2EAC" w:rsidRPr="00B4544E" w:rsidRDefault="008E7E28">
              <w:pPr>
                <w:pStyle w:val="TOC2"/>
                <w:rPr>
                  <w:rFonts w:ascii="Times New Roman" w:eastAsiaTheme="minorEastAsia" w:hAnsi="Times New Roman"/>
                  <w:noProof/>
                  <w:sz w:val="24"/>
                  <w:szCs w:val="24"/>
                  <w:lang w:val="id-ID" w:eastAsia="id-ID"/>
                </w:rPr>
              </w:pPr>
              <w:hyperlink w:anchor="_Toc184157190" w:history="1">
                <w:r w:rsidR="007A2EAC" w:rsidRPr="00B4544E">
                  <w:rPr>
                    <w:rStyle w:val="Hyperlink"/>
                    <w:rFonts w:ascii="Times New Roman" w:hAnsi="Times New Roman"/>
                    <w:noProof/>
                    <w:sz w:val="24"/>
                    <w:szCs w:val="24"/>
                    <w:lang w:val="id-ID"/>
                  </w:rPr>
                  <w:t>1.5</w:t>
                </w:r>
                <w:r w:rsidR="007A2EAC" w:rsidRPr="00B4544E">
                  <w:rPr>
                    <w:rFonts w:ascii="Times New Roman" w:eastAsiaTheme="minorEastAsia" w:hAnsi="Times New Roman"/>
                    <w:noProof/>
                    <w:sz w:val="24"/>
                    <w:szCs w:val="24"/>
                    <w:lang w:val="id-ID" w:eastAsia="id-ID"/>
                  </w:rPr>
                  <w:tab/>
                </w:r>
                <w:r w:rsidR="007A2EAC" w:rsidRPr="00B4544E">
                  <w:rPr>
                    <w:rStyle w:val="Hyperlink"/>
                    <w:rFonts w:ascii="Times New Roman" w:hAnsi="Times New Roman"/>
                    <w:noProof/>
                    <w:sz w:val="24"/>
                    <w:szCs w:val="24"/>
                    <w:lang w:val="id-ID"/>
                  </w:rPr>
                  <w:t>Tujuan Penelitian</w:t>
                </w:r>
                <w:r w:rsidR="007A2EAC" w:rsidRPr="00B4544E">
                  <w:rPr>
                    <w:rFonts w:ascii="Times New Roman" w:hAnsi="Times New Roman"/>
                    <w:noProof/>
                    <w:webHidden/>
                    <w:sz w:val="24"/>
                    <w:szCs w:val="24"/>
                  </w:rPr>
                  <w:tab/>
                </w:r>
                <w:r w:rsidR="007A2EAC" w:rsidRPr="00B4544E">
                  <w:rPr>
                    <w:rFonts w:ascii="Times New Roman" w:hAnsi="Times New Roman"/>
                    <w:noProof/>
                    <w:webHidden/>
                    <w:sz w:val="24"/>
                    <w:szCs w:val="24"/>
                  </w:rPr>
                  <w:fldChar w:fldCharType="begin"/>
                </w:r>
                <w:r w:rsidR="007A2EAC" w:rsidRPr="00B4544E">
                  <w:rPr>
                    <w:rFonts w:ascii="Times New Roman" w:hAnsi="Times New Roman"/>
                    <w:noProof/>
                    <w:webHidden/>
                    <w:sz w:val="24"/>
                    <w:szCs w:val="24"/>
                  </w:rPr>
                  <w:instrText xml:space="preserve"> PAGEREF _Toc184157190 \h </w:instrText>
                </w:r>
                <w:r w:rsidR="007A2EAC" w:rsidRPr="00B4544E">
                  <w:rPr>
                    <w:rFonts w:ascii="Times New Roman" w:hAnsi="Times New Roman"/>
                    <w:noProof/>
                    <w:webHidden/>
                    <w:sz w:val="24"/>
                    <w:szCs w:val="24"/>
                  </w:rPr>
                </w:r>
                <w:r w:rsidR="007A2EAC" w:rsidRPr="00B4544E">
                  <w:rPr>
                    <w:rFonts w:ascii="Times New Roman" w:hAnsi="Times New Roman"/>
                    <w:noProof/>
                    <w:webHidden/>
                    <w:sz w:val="24"/>
                    <w:szCs w:val="24"/>
                  </w:rPr>
                  <w:fldChar w:fldCharType="separate"/>
                </w:r>
                <w:r w:rsidR="00447982">
                  <w:rPr>
                    <w:rFonts w:ascii="Times New Roman" w:hAnsi="Times New Roman"/>
                    <w:noProof/>
                    <w:webHidden/>
                    <w:sz w:val="24"/>
                    <w:szCs w:val="24"/>
                  </w:rPr>
                  <w:t>8</w:t>
                </w:r>
                <w:r w:rsidR="007A2EAC" w:rsidRPr="00B4544E">
                  <w:rPr>
                    <w:rFonts w:ascii="Times New Roman" w:hAnsi="Times New Roman"/>
                    <w:noProof/>
                    <w:webHidden/>
                    <w:sz w:val="24"/>
                    <w:szCs w:val="24"/>
                  </w:rPr>
                  <w:fldChar w:fldCharType="end"/>
                </w:r>
              </w:hyperlink>
            </w:p>
            <w:p w14:paraId="182F95C2" w14:textId="7DADFB45" w:rsidR="007A2EAC" w:rsidRPr="00B4544E" w:rsidRDefault="008E7E28">
              <w:pPr>
                <w:pStyle w:val="TOC2"/>
                <w:rPr>
                  <w:rFonts w:ascii="Times New Roman" w:eastAsiaTheme="minorEastAsia" w:hAnsi="Times New Roman"/>
                  <w:noProof/>
                  <w:sz w:val="24"/>
                  <w:szCs w:val="24"/>
                  <w:lang w:val="id-ID" w:eastAsia="id-ID"/>
                </w:rPr>
              </w:pPr>
              <w:hyperlink w:anchor="_Toc184157191" w:history="1">
                <w:r w:rsidR="007A2EAC" w:rsidRPr="00B4544E">
                  <w:rPr>
                    <w:rStyle w:val="Hyperlink"/>
                    <w:rFonts w:ascii="Times New Roman" w:hAnsi="Times New Roman"/>
                    <w:noProof/>
                    <w:sz w:val="24"/>
                    <w:szCs w:val="24"/>
                    <w:lang w:val="id-ID"/>
                  </w:rPr>
                  <w:t>1.6</w:t>
                </w:r>
                <w:r w:rsidR="007A2EAC" w:rsidRPr="00B4544E">
                  <w:rPr>
                    <w:rFonts w:ascii="Times New Roman" w:eastAsiaTheme="minorEastAsia" w:hAnsi="Times New Roman"/>
                    <w:noProof/>
                    <w:sz w:val="24"/>
                    <w:szCs w:val="24"/>
                    <w:lang w:val="id-ID" w:eastAsia="id-ID"/>
                  </w:rPr>
                  <w:tab/>
                </w:r>
                <w:r w:rsidR="007A2EAC" w:rsidRPr="00B4544E">
                  <w:rPr>
                    <w:rStyle w:val="Hyperlink"/>
                    <w:rFonts w:ascii="Times New Roman" w:hAnsi="Times New Roman"/>
                    <w:noProof/>
                    <w:sz w:val="24"/>
                    <w:szCs w:val="24"/>
                    <w:lang w:val="id-ID"/>
                  </w:rPr>
                  <w:t>Manfaat Penelitian</w:t>
                </w:r>
                <w:r w:rsidR="007A2EAC" w:rsidRPr="00B4544E">
                  <w:rPr>
                    <w:rFonts w:ascii="Times New Roman" w:hAnsi="Times New Roman"/>
                    <w:noProof/>
                    <w:webHidden/>
                    <w:sz w:val="24"/>
                    <w:szCs w:val="24"/>
                  </w:rPr>
                  <w:tab/>
                </w:r>
                <w:r w:rsidR="007A2EAC" w:rsidRPr="00B4544E">
                  <w:rPr>
                    <w:rFonts w:ascii="Times New Roman" w:hAnsi="Times New Roman"/>
                    <w:noProof/>
                    <w:webHidden/>
                    <w:sz w:val="24"/>
                    <w:szCs w:val="24"/>
                  </w:rPr>
                  <w:fldChar w:fldCharType="begin"/>
                </w:r>
                <w:r w:rsidR="007A2EAC" w:rsidRPr="00B4544E">
                  <w:rPr>
                    <w:rFonts w:ascii="Times New Roman" w:hAnsi="Times New Roman"/>
                    <w:noProof/>
                    <w:webHidden/>
                    <w:sz w:val="24"/>
                    <w:szCs w:val="24"/>
                  </w:rPr>
                  <w:instrText xml:space="preserve"> PAGEREF _Toc184157191 \h </w:instrText>
                </w:r>
                <w:r w:rsidR="007A2EAC" w:rsidRPr="00B4544E">
                  <w:rPr>
                    <w:rFonts w:ascii="Times New Roman" w:hAnsi="Times New Roman"/>
                    <w:noProof/>
                    <w:webHidden/>
                    <w:sz w:val="24"/>
                    <w:szCs w:val="24"/>
                  </w:rPr>
                </w:r>
                <w:r w:rsidR="007A2EAC" w:rsidRPr="00B4544E">
                  <w:rPr>
                    <w:rFonts w:ascii="Times New Roman" w:hAnsi="Times New Roman"/>
                    <w:noProof/>
                    <w:webHidden/>
                    <w:sz w:val="24"/>
                    <w:szCs w:val="24"/>
                  </w:rPr>
                  <w:fldChar w:fldCharType="separate"/>
                </w:r>
                <w:r w:rsidR="00447982">
                  <w:rPr>
                    <w:rFonts w:ascii="Times New Roman" w:hAnsi="Times New Roman"/>
                    <w:noProof/>
                    <w:webHidden/>
                    <w:sz w:val="24"/>
                    <w:szCs w:val="24"/>
                  </w:rPr>
                  <w:t>9</w:t>
                </w:r>
                <w:r w:rsidR="007A2EAC" w:rsidRPr="00B4544E">
                  <w:rPr>
                    <w:rFonts w:ascii="Times New Roman" w:hAnsi="Times New Roman"/>
                    <w:noProof/>
                    <w:webHidden/>
                    <w:sz w:val="24"/>
                    <w:szCs w:val="24"/>
                  </w:rPr>
                  <w:fldChar w:fldCharType="end"/>
                </w:r>
              </w:hyperlink>
            </w:p>
            <w:p w14:paraId="7490E873" w14:textId="4B907767" w:rsidR="007A2EAC" w:rsidRPr="00B4544E" w:rsidRDefault="008E7E28">
              <w:pPr>
                <w:pStyle w:val="TOC1"/>
                <w:rPr>
                  <w:rFonts w:eastAsiaTheme="minorEastAsia"/>
                  <w:b w:val="0"/>
                  <w:lang w:val="id-ID" w:eastAsia="id-ID"/>
                </w:rPr>
              </w:pPr>
              <w:hyperlink w:anchor="_Toc184157192" w:history="1">
                <w:r w:rsidR="007A2EAC" w:rsidRPr="00B4544E">
                  <w:rPr>
                    <w:rStyle w:val="Hyperlink"/>
                    <w:rFonts w:eastAsia="Calibri"/>
                    <w:lang w:val="id-ID"/>
                  </w:rPr>
                  <w:t>BAB II  KAJIAN TEORI, KERANGKA PIKIR, HIPOTESIS</w:t>
                </w:r>
                <w:r w:rsidR="007A2EAC" w:rsidRPr="00B4544E">
                  <w:rPr>
                    <w:b w:val="0"/>
                    <w:bCs/>
                    <w:webHidden/>
                  </w:rPr>
                  <w:tab/>
                </w:r>
                <w:r w:rsidR="007A2EAC" w:rsidRPr="00B4544E">
                  <w:rPr>
                    <w:b w:val="0"/>
                    <w:bCs/>
                    <w:webHidden/>
                  </w:rPr>
                  <w:fldChar w:fldCharType="begin"/>
                </w:r>
                <w:r w:rsidR="007A2EAC" w:rsidRPr="00B4544E">
                  <w:rPr>
                    <w:b w:val="0"/>
                    <w:bCs/>
                    <w:webHidden/>
                  </w:rPr>
                  <w:instrText xml:space="preserve"> PAGEREF _Toc184157192 \h </w:instrText>
                </w:r>
                <w:r w:rsidR="007A2EAC" w:rsidRPr="00B4544E">
                  <w:rPr>
                    <w:b w:val="0"/>
                    <w:bCs/>
                    <w:webHidden/>
                  </w:rPr>
                </w:r>
                <w:r w:rsidR="007A2EAC" w:rsidRPr="00B4544E">
                  <w:rPr>
                    <w:b w:val="0"/>
                    <w:bCs/>
                    <w:webHidden/>
                  </w:rPr>
                  <w:fldChar w:fldCharType="separate"/>
                </w:r>
                <w:r w:rsidR="00447982">
                  <w:rPr>
                    <w:b w:val="0"/>
                    <w:bCs/>
                    <w:webHidden/>
                  </w:rPr>
                  <w:t>11</w:t>
                </w:r>
                <w:r w:rsidR="007A2EAC" w:rsidRPr="00B4544E">
                  <w:rPr>
                    <w:b w:val="0"/>
                    <w:bCs/>
                    <w:webHidden/>
                  </w:rPr>
                  <w:fldChar w:fldCharType="end"/>
                </w:r>
              </w:hyperlink>
            </w:p>
            <w:p w14:paraId="76326DB9" w14:textId="6DDD39BD" w:rsidR="007A2EAC" w:rsidRPr="00B4544E" w:rsidRDefault="008E7E28">
              <w:pPr>
                <w:pStyle w:val="TOC2"/>
                <w:rPr>
                  <w:rFonts w:ascii="Times New Roman" w:eastAsiaTheme="minorEastAsia" w:hAnsi="Times New Roman"/>
                  <w:noProof/>
                  <w:sz w:val="24"/>
                  <w:szCs w:val="24"/>
                  <w:lang w:val="id-ID" w:eastAsia="id-ID"/>
                </w:rPr>
              </w:pPr>
              <w:hyperlink w:anchor="_Toc184157193" w:history="1">
                <w:r w:rsidR="007A2EAC" w:rsidRPr="00B4544E">
                  <w:rPr>
                    <w:rStyle w:val="Hyperlink"/>
                    <w:rFonts w:ascii="Times New Roman" w:hAnsi="Times New Roman"/>
                    <w:noProof/>
                    <w:sz w:val="24"/>
                    <w:szCs w:val="24"/>
                    <w:lang w:val="id-ID"/>
                  </w:rPr>
                  <w:t>2.1</w:t>
                </w:r>
                <w:r w:rsidR="007A2EAC" w:rsidRPr="00B4544E">
                  <w:rPr>
                    <w:rFonts w:ascii="Times New Roman" w:eastAsiaTheme="minorEastAsia" w:hAnsi="Times New Roman"/>
                    <w:noProof/>
                    <w:sz w:val="24"/>
                    <w:szCs w:val="24"/>
                    <w:lang w:val="id-ID" w:eastAsia="id-ID"/>
                  </w:rPr>
                  <w:tab/>
                </w:r>
                <w:r w:rsidR="007A2EAC" w:rsidRPr="00B4544E">
                  <w:rPr>
                    <w:rStyle w:val="Hyperlink"/>
                    <w:rFonts w:ascii="Times New Roman" w:hAnsi="Times New Roman"/>
                    <w:noProof/>
                    <w:sz w:val="24"/>
                    <w:szCs w:val="24"/>
                    <w:lang w:val="id-ID"/>
                  </w:rPr>
                  <w:t>Kajian Teori</w:t>
                </w:r>
                <w:r w:rsidR="007A2EAC" w:rsidRPr="00B4544E">
                  <w:rPr>
                    <w:rFonts w:ascii="Times New Roman" w:hAnsi="Times New Roman"/>
                    <w:noProof/>
                    <w:webHidden/>
                    <w:sz w:val="24"/>
                    <w:szCs w:val="24"/>
                  </w:rPr>
                  <w:tab/>
                </w:r>
                <w:r w:rsidR="007A2EAC" w:rsidRPr="00B4544E">
                  <w:rPr>
                    <w:rFonts w:ascii="Times New Roman" w:hAnsi="Times New Roman"/>
                    <w:noProof/>
                    <w:webHidden/>
                    <w:sz w:val="24"/>
                    <w:szCs w:val="24"/>
                  </w:rPr>
                  <w:fldChar w:fldCharType="begin"/>
                </w:r>
                <w:r w:rsidR="007A2EAC" w:rsidRPr="00B4544E">
                  <w:rPr>
                    <w:rFonts w:ascii="Times New Roman" w:hAnsi="Times New Roman"/>
                    <w:noProof/>
                    <w:webHidden/>
                    <w:sz w:val="24"/>
                    <w:szCs w:val="24"/>
                  </w:rPr>
                  <w:instrText xml:space="preserve"> PAGEREF _Toc184157193 \h </w:instrText>
                </w:r>
                <w:r w:rsidR="007A2EAC" w:rsidRPr="00B4544E">
                  <w:rPr>
                    <w:rFonts w:ascii="Times New Roman" w:hAnsi="Times New Roman"/>
                    <w:noProof/>
                    <w:webHidden/>
                    <w:sz w:val="24"/>
                    <w:szCs w:val="24"/>
                  </w:rPr>
                </w:r>
                <w:r w:rsidR="007A2EAC" w:rsidRPr="00B4544E">
                  <w:rPr>
                    <w:rFonts w:ascii="Times New Roman" w:hAnsi="Times New Roman"/>
                    <w:noProof/>
                    <w:webHidden/>
                    <w:sz w:val="24"/>
                    <w:szCs w:val="24"/>
                  </w:rPr>
                  <w:fldChar w:fldCharType="separate"/>
                </w:r>
                <w:r w:rsidR="00447982">
                  <w:rPr>
                    <w:rFonts w:ascii="Times New Roman" w:hAnsi="Times New Roman"/>
                    <w:noProof/>
                    <w:webHidden/>
                    <w:sz w:val="24"/>
                    <w:szCs w:val="24"/>
                  </w:rPr>
                  <w:t>11</w:t>
                </w:r>
                <w:r w:rsidR="007A2EAC" w:rsidRPr="00B4544E">
                  <w:rPr>
                    <w:rFonts w:ascii="Times New Roman" w:hAnsi="Times New Roman"/>
                    <w:noProof/>
                    <w:webHidden/>
                    <w:sz w:val="24"/>
                    <w:szCs w:val="24"/>
                  </w:rPr>
                  <w:fldChar w:fldCharType="end"/>
                </w:r>
              </w:hyperlink>
            </w:p>
            <w:p w14:paraId="07A84C6B" w14:textId="36D8F837" w:rsidR="007A2EAC" w:rsidRPr="00B4544E" w:rsidRDefault="008E7E28" w:rsidP="00B4544E">
              <w:pPr>
                <w:pStyle w:val="TOC3"/>
                <w:rPr>
                  <w:rFonts w:ascii="Times New Roman" w:eastAsiaTheme="minorEastAsia" w:hAnsi="Times New Roman"/>
                  <w:noProof/>
                  <w:sz w:val="24"/>
                  <w:szCs w:val="24"/>
                  <w:lang w:val="id-ID" w:eastAsia="id-ID"/>
                </w:rPr>
              </w:pPr>
              <w:hyperlink w:anchor="_Toc184157194" w:history="1">
                <w:r w:rsidR="007A2EAC" w:rsidRPr="00B4544E">
                  <w:rPr>
                    <w:rStyle w:val="Hyperlink"/>
                    <w:rFonts w:ascii="Times New Roman" w:hAnsi="Times New Roman"/>
                    <w:noProof/>
                    <w:sz w:val="24"/>
                    <w:szCs w:val="24"/>
                    <w:lang w:val="id-ID"/>
                  </w:rPr>
                  <w:t>2.1.1</w:t>
                </w:r>
                <w:r w:rsidR="007A2EAC" w:rsidRPr="00B4544E">
                  <w:rPr>
                    <w:rFonts w:ascii="Times New Roman" w:eastAsiaTheme="minorEastAsia" w:hAnsi="Times New Roman"/>
                    <w:noProof/>
                    <w:sz w:val="24"/>
                    <w:szCs w:val="24"/>
                    <w:lang w:val="id-ID" w:eastAsia="id-ID"/>
                  </w:rPr>
                  <w:tab/>
                </w:r>
                <w:r w:rsidR="007A2EAC" w:rsidRPr="00E8025E">
                  <w:rPr>
                    <w:rStyle w:val="Hyperlink"/>
                    <w:rFonts w:ascii="Times New Roman" w:hAnsi="Times New Roman"/>
                    <w:noProof/>
                    <w:sz w:val="24"/>
                    <w:szCs w:val="24"/>
                    <w:lang w:val="id-ID"/>
                  </w:rPr>
                  <w:t>Manajemen</w:t>
                </w:r>
                <w:r w:rsidR="007A2EAC" w:rsidRPr="00B4544E">
                  <w:rPr>
                    <w:rStyle w:val="Hyperlink"/>
                    <w:rFonts w:ascii="Times New Roman" w:hAnsi="Times New Roman"/>
                    <w:noProof/>
                    <w:sz w:val="24"/>
                    <w:szCs w:val="24"/>
                    <w:lang w:val="id-ID"/>
                  </w:rPr>
                  <w:t xml:space="preserve"> Praktik Kerja Lapangan</w:t>
                </w:r>
                <w:r w:rsidR="007A2EAC" w:rsidRPr="00B4544E">
                  <w:rPr>
                    <w:rFonts w:ascii="Times New Roman" w:hAnsi="Times New Roman"/>
                    <w:noProof/>
                    <w:webHidden/>
                    <w:sz w:val="24"/>
                    <w:szCs w:val="24"/>
                  </w:rPr>
                  <w:tab/>
                </w:r>
                <w:r w:rsidR="007A2EAC" w:rsidRPr="00B4544E">
                  <w:rPr>
                    <w:rFonts w:ascii="Times New Roman" w:hAnsi="Times New Roman"/>
                    <w:noProof/>
                    <w:webHidden/>
                    <w:sz w:val="24"/>
                    <w:szCs w:val="24"/>
                  </w:rPr>
                  <w:fldChar w:fldCharType="begin"/>
                </w:r>
                <w:r w:rsidR="007A2EAC" w:rsidRPr="00B4544E">
                  <w:rPr>
                    <w:rFonts w:ascii="Times New Roman" w:hAnsi="Times New Roman"/>
                    <w:noProof/>
                    <w:webHidden/>
                    <w:sz w:val="24"/>
                    <w:szCs w:val="24"/>
                  </w:rPr>
                  <w:instrText xml:space="preserve"> PAGEREF _Toc184157194 \h </w:instrText>
                </w:r>
                <w:r w:rsidR="007A2EAC" w:rsidRPr="00B4544E">
                  <w:rPr>
                    <w:rFonts w:ascii="Times New Roman" w:hAnsi="Times New Roman"/>
                    <w:noProof/>
                    <w:webHidden/>
                    <w:sz w:val="24"/>
                    <w:szCs w:val="24"/>
                  </w:rPr>
                </w:r>
                <w:r w:rsidR="007A2EAC" w:rsidRPr="00B4544E">
                  <w:rPr>
                    <w:rFonts w:ascii="Times New Roman" w:hAnsi="Times New Roman"/>
                    <w:noProof/>
                    <w:webHidden/>
                    <w:sz w:val="24"/>
                    <w:szCs w:val="24"/>
                  </w:rPr>
                  <w:fldChar w:fldCharType="separate"/>
                </w:r>
                <w:r w:rsidR="00447982">
                  <w:rPr>
                    <w:rFonts w:ascii="Times New Roman" w:hAnsi="Times New Roman"/>
                    <w:noProof/>
                    <w:webHidden/>
                    <w:sz w:val="24"/>
                    <w:szCs w:val="24"/>
                  </w:rPr>
                  <w:t>11</w:t>
                </w:r>
                <w:r w:rsidR="007A2EAC" w:rsidRPr="00B4544E">
                  <w:rPr>
                    <w:rFonts w:ascii="Times New Roman" w:hAnsi="Times New Roman"/>
                    <w:noProof/>
                    <w:webHidden/>
                    <w:sz w:val="24"/>
                    <w:szCs w:val="24"/>
                  </w:rPr>
                  <w:fldChar w:fldCharType="end"/>
                </w:r>
              </w:hyperlink>
            </w:p>
            <w:p w14:paraId="5E88623C" w14:textId="5BF16E9B" w:rsidR="007A2EAC" w:rsidRPr="00B4544E" w:rsidRDefault="008E7E28" w:rsidP="00B4544E">
              <w:pPr>
                <w:pStyle w:val="TOC3"/>
                <w:rPr>
                  <w:rFonts w:ascii="Times New Roman" w:eastAsiaTheme="minorEastAsia" w:hAnsi="Times New Roman"/>
                  <w:noProof/>
                  <w:sz w:val="24"/>
                  <w:szCs w:val="24"/>
                  <w:lang w:val="id-ID" w:eastAsia="id-ID"/>
                </w:rPr>
              </w:pPr>
              <w:hyperlink w:anchor="_Toc184157195" w:history="1">
                <w:r w:rsidR="007A2EAC" w:rsidRPr="00B4544E">
                  <w:rPr>
                    <w:rStyle w:val="Hyperlink"/>
                    <w:rFonts w:ascii="Times New Roman" w:hAnsi="Times New Roman"/>
                    <w:noProof/>
                    <w:sz w:val="24"/>
                    <w:szCs w:val="24"/>
                    <w:lang w:val="id-ID"/>
                  </w:rPr>
                  <w:t>2.1.2</w:t>
                </w:r>
                <w:r w:rsidR="007A2EAC" w:rsidRPr="00B4544E">
                  <w:rPr>
                    <w:rFonts w:ascii="Times New Roman" w:eastAsiaTheme="minorEastAsia" w:hAnsi="Times New Roman"/>
                    <w:noProof/>
                    <w:sz w:val="24"/>
                    <w:szCs w:val="24"/>
                    <w:lang w:val="id-ID" w:eastAsia="id-ID"/>
                  </w:rPr>
                  <w:tab/>
                </w:r>
                <w:r w:rsidR="007A2EAC" w:rsidRPr="00B4544E">
                  <w:rPr>
                    <w:rStyle w:val="Hyperlink"/>
                    <w:rFonts w:ascii="Times New Roman" w:hAnsi="Times New Roman"/>
                    <w:noProof/>
                    <w:sz w:val="24"/>
                    <w:szCs w:val="24"/>
                    <w:lang w:val="id-ID"/>
                  </w:rPr>
                  <w:t>Manajemen Bursa Kerja Khusus</w:t>
                </w:r>
                <w:r w:rsidR="007A2EAC" w:rsidRPr="00B4544E">
                  <w:rPr>
                    <w:rFonts w:ascii="Times New Roman" w:hAnsi="Times New Roman"/>
                    <w:noProof/>
                    <w:webHidden/>
                    <w:sz w:val="24"/>
                    <w:szCs w:val="24"/>
                  </w:rPr>
                  <w:tab/>
                </w:r>
                <w:r w:rsidR="007A2EAC" w:rsidRPr="00B4544E">
                  <w:rPr>
                    <w:rFonts w:ascii="Times New Roman" w:hAnsi="Times New Roman"/>
                    <w:noProof/>
                    <w:webHidden/>
                    <w:sz w:val="24"/>
                    <w:szCs w:val="24"/>
                  </w:rPr>
                  <w:fldChar w:fldCharType="begin"/>
                </w:r>
                <w:r w:rsidR="007A2EAC" w:rsidRPr="00B4544E">
                  <w:rPr>
                    <w:rFonts w:ascii="Times New Roman" w:hAnsi="Times New Roman"/>
                    <w:noProof/>
                    <w:webHidden/>
                    <w:sz w:val="24"/>
                    <w:szCs w:val="24"/>
                  </w:rPr>
                  <w:instrText xml:space="preserve"> PAGEREF _Toc184157195 \h </w:instrText>
                </w:r>
                <w:r w:rsidR="007A2EAC" w:rsidRPr="00B4544E">
                  <w:rPr>
                    <w:rFonts w:ascii="Times New Roman" w:hAnsi="Times New Roman"/>
                    <w:noProof/>
                    <w:webHidden/>
                    <w:sz w:val="24"/>
                    <w:szCs w:val="24"/>
                  </w:rPr>
                </w:r>
                <w:r w:rsidR="007A2EAC" w:rsidRPr="00B4544E">
                  <w:rPr>
                    <w:rFonts w:ascii="Times New Roman" w:hAnsi="Times New Roman"/>
                    <w:noProof/>
                    <w:webHidden/>
                    <w:sz w:val="24"/>
                    <w:szCs w:val="24"/>
                  </w:rPr>
                  <w:fldChar w:fldCharType="separate"/>
                </w:r>
                <w:r w:rsidR="00447982">
                  <w:rPr>
                    <w:rFonts w:ascii="Times New Roman" w:hAnsi="Times New Roman"/>
                    <w:noProof/>
                    <w:webHidden/>
                    <w:sz w:val="24"/>
                    <w:szCs w:val="24"/>
                  </w:rPr>
                  <w:t>21</w:t>
                </w:r>
                <w:r w:rsidR="007A2EAC" w:rsidRPr="00B4544E">
                  <w:rPr>
                    <w:rFonts w:ascii="Times New Roman" w:hAnsi="Times New Roman"/>
                    <w:noProof/>
                    <w:webHidden/>
                    <w:sz w:val="24"/>
                    <w:szCs w:val="24"/>
                  </w:rPr>
                  <w:fldChar w:fldCharType="end"/>
                </w:r>
              </w:hyperlink>
            </w:p>
            <w:p w14:paraId="312D8EEF" w14:textId="534A0135" w:rsidR="007A2EAC" w:rsidRPr="00B4544E" w:rsidRDefault="008E7E28" w:rsidP="00B4544E">
              <w:pPr>
                <w:pStyle w:val="TOC3"/>
                <w:rPr>
                  <w:rFonts w:ascii="Times New Roman" w:eastAsiaTheme="minorEastAsia" w:hAnsi="Times New Roman"/>
                  <w:noProof/>
                  <w:sz w:val="24"/>
                  <w:szCs w:val="24"/>
                  <w:lang w:val="id-ID" w:eastAsia="id-ID"/>
                </w:rPr>
              </w:pPr>
              <w:hyperlink w:anchor="_Toc184157196" w:history="1">
                <w:r w:rsidR="007A2EAC" w:rsidRPr="00B4544E">
                  <w:rPr>
                    <w:rStyle w:val="Hyperlink"/>
                    <w:rFonts w:ascii="Times New Roman" w:hAnsi="Times New Roman"/>
                    <w:noProof/>
                    <w:sz w:val="24"/>
                    <w:szCs w:val="24"/>
                    <w:lang w:val="id-ID"/>
                  </w:rPr>
                  <w:t>2.1.3</w:t>
                </w:r>
                <w:r w:rsidR="007A2EAC" w:rsidRPr="00B4544E">
                  <w:rPr>
                    <w:rFonts w:ascii="Times New Roman" w:eastAsiaTheme="minorEastAsia" w:hAnsi="Times New Roman"/>
                    <w:noProof/>
                    <w:sz w:val="24"/>
                    <w:szCs w:val="24"/>
                    <w:lang w:val="id-ID" w:eastAsia="id-ID"/>
                  </w:rPr>
                  <w:tab/>
                </w:r>
                <w:r w:rsidR="007A2EAC" w:rsidRPr="00B4544E">
                  <w:rPr>
                    <w:rStyle w:val="Hyperlink"/>
                    <w:rFonts w:ascii="Times New Roman" w:hAnsi="Times New Roman"/>
                    <w:noProof/>
                    <w:sz w:val="24"/>
                    <w:szCs w:val="24"/>
                    <w:lang w:val="id-ID"/>
                  </w:rPr>
                  <w:t>Bimbingan Karir</w:t>
                </w:r>
                <w:r w:rsidR="007A2EAC" w:rsidRPr="00B4544E">
                  <w:rPr>
                    <w:rFonts w:ascii="Times New Roman" w:hAnsi="Times New Roman"/>
                    <w:noProof/>
                    <w:webHidden/>
                    <w:sz w:val="24"/>
                    <w:szCs w:val="24"/>
                  </w:rPr>
                  <w:tab/>
                </w:r>
                <w:r w:rsidR="007A2EAC" w:rsidRPr="00B4544E">
                  <w:rPr>
                    <w:rFonts w:ascii="Times New Roman" w:hAnsi="Times New Roman"/>
                    <w:noProof/>
                    <w:webHidden/>
                    <w:sz w:val="24"/>
                    <w:szCs w:val="24"/>
                  </w:rPr>
                  <w:fldChar w:fldCharType="begin"/>
                </w:r>
                <w:r w:rsidR="007A2EAC" w:rsidRPr="00B4544E">
                  <w:rPr>
                    <w:rFonts w:ascii="Times New Roman" w:hAnsi="Times New Roman"/>
                    <w:noProof/>
                    <w:webHidden/>
                    <w:sz w:val="24"/>
                    <w:szCs w:val="24"/>
                  </w:rPr>
                  <w:instrText xml:space="preserve"> PAGEREF _Toc184157196 \h </w:instrText>
                </w:r>
                <w:r w:rsidR="007A2EAC" w:rsidRPr="00B4544E">
                  <w:rPr>
                    <w:rFonts w:ascii="Times New Roman" w:hAnsi="Times New Roman"/>
                    <w:noProof/>
                    <w:webHidden/>
                    <w:sz w:val="24"/>
                    <w:szCs w:val="24"/>
                  </w:rPr>
                </w:r>
                <w:r w:rsidR="007A2EAC" w:rsidRPr="00B4544E">
                  <w:rPr>
                    <w:rFonts w:ascii="Times New Roman" w:hAnsi="Times New Roman"/>
                    <w:noProof/>
                    <w:webHidden/>
                    <w:sz w:val="24"/>
                    <w:szCs w:val="24"/>
                  </w:rPr>
                  <w:fldChar w:fldCharType="separate"/>
                </w:r>
                <w:r w:rsidR="00447982">
                  <w:rPr>
                    <w:rFonts w:ascii="Times New Roman" w:hAnsi="Times New Roman"/>
                    <w:noProof/>
                    <w:webHidden/>
                    <w:sz w:val="24"/>
                    <w:szCs w:val="24"/>
                  </w:rPr>
                  <w:t>26</w:t>
                </w:r>
                <w:r w:rsidR="007A2EAC" w:rsidRPr="00B4544E">
                  <w:rPr>
                    <w:rFonts w:ascii="Times New Roman" w:hAnsi="Times New Roman"/>
                    <w:noProof/>
                    <w:webHidden/>
                    <w:sz w:val="24"/>
                    <w:szCs w:val="24"/>
                  </w:rPr>
                  <w:fldChar w:fldCharType="end"/>
                </w:r>
              </w:hyperlink>
            </w:p>
            <w:p w14:paraId="3BD13952" w14:textId="51247508" w:rsidR="007A2EAC" w:rsidRPr="00B4544E" w:rsidRDefault="008E7E28" w:rsidP="00B4544E">
              <w:pPr>
                <w:pStyle w:val="TOC3"/>
                <w:rPr>
                  <w:rFonts w:ascii="Times New Roman" w:eastAsiaTheme="minorEastAsia" w:hAnsi="Times New Roman"/>
                  <w:noProof/>
                  <w:sz w:val="24"/>
                  <w:szCs w:val="24"/>
                  <w:lang w:val="id-ID" w:eastAsia="id-ID"/>
                </w:rPr>
              </w:pPr>
              <w:hyperlink w:anchor="_Toc184157197" w:history="1">
                <w:r w:rsidR="007A2EAC" w:rsidRPr="00B4544E">
                  <w:rPr>
                    <w:rStyle w:val="Hyperlink"/>
                    <w:rFonts w:ascii="Times New Roman" w:hAnsi="Times New Roman"/>
                    <w:noProof/>
                    <w:sz w:val="24"/>
                    <w:szCs w:val="24"/>
                    <w:lang w:val="id-ID"/>
                  </w:rPr>
                  <w:t>2.1.4</w:t>
                </w:r>
                <w:r w:rsidR="007A2EAC" w:rsidRPr="00B4544E">
                  <w:rPr>
                    <w:rFonts w:ascii="Times New Roman" w:eastAsiaTheme="minorEastAsia" w:hAnsi="Times New Roman"/>
                    <w:noProof/>
                    <w:sz w:val="24"/>
                    <w:szCs w:val="24"/>
                    <w:lang w:val="id-ID" w:eastAsia="id-ID"/>
                  </w:rPr>
                  <w:tab/>
                </w:r>
                <w:r w:rsidR="007A2EAC" w:rsidRPr="00B4544E">
                  <w:rPr>
                    <w:rStyle w:val="Hyperlink"/>
                    <w:rFonts w:ascii="Times New Roman" w:hAnsi="Times New Roman"/>
                    <w:noProof/>
                    <w:sz w:val="24"/>
                    <w:szCs w:val="24"/>
                    <w:lang w:val="id-ID"/>
                  </w:rPr>
                  <w:t>Kesiapan Kerja</w:t>
                </w:r>
                <w:r w:rsidR="007A2EAC" w:rsidRPr="00B4544E">
                  <w:rPr>
                    <w:rFonts w:ascii="Times New Roman" w:hAnsi="Times New Roman"/>
                    <w:noProof/>
                    <w:webHidden/>
                    <w:sz w:val="24"/>
                    <w:szCs w:val="24"/>
                  </w:rPr>
                  <w:tab/>
                </w:r>
                <w:r w:rsidR="007A2EAC" w:rsidRPr="00B4544E">
                  <w:rPr>
                    <w:rFonts w:ascii="Times New Roman" w:hAnsi="Times New Roman"/>
                    <w:noProof/>
                    <w:webHidden/>
                    <w:sz w:val="24"/>
                    <w:szCs w:val="24"/>
                  </w:rPr>
                  <w:fldChar w:fldCharType="begin"/>
                </w:r>
                <w:r w:rsidR="007A2EAC" w:rsidRPr="00B4544E">
                  <w:rPr>
                    <w:rFonts w:ascii="Times New Roman" w:hAnsi="Times New Roman"/>
                    <w:noProof/>
                    <w:webHidden/>
                    <w:sz w:val="24"/>
                    <w:szCs w:val="24"/>
                  </w:rPr>
                  <w:instrText xml:space="preserve"> PAGEREF _Toc184157197 \h </w:instrText>
                </w:r>
                <w:r w:rsidR="007A2EAC" w:rsidRPr="00B4544E">
                  <w:rPr>
                    <w:rFonts w:ascii="Times New Roman" w:hAnsi="Times New Roman"/>
                    <w:noProof/>
                    <w:webHidden/>
                    <w:sz w:val="24"/>
                    <w:szCs w:val="24"/>
                  </w:rPr>
                </w:r>
                <w:r w:rsidR="007A2EAC" w:rsidRPr="00B4544E">
                  <w:rPr>
                    <w:rFonts w:ascii="Times New Roman" w:hAnsi="Times New Roman"/>
                    <w:noProof/>
                    <w:webHidden/>
                    <w:sz w:val="24"/>
                    <w:szCs w:val="24"/>
                  </w:rPr>
                  <w:fldChar w:fldCharType="separate"/>
                </w:r>
                <w:r w:rsidR="00447982">
                  <w:rPr>
                    <w:rFonts w:ascii="Times New Roman" w:hAnsi="Times New Roman"/>
                    <w:noProof/>
                    <w:webHidden/>
                    <w:sz w:val="24"/>
                    <w:szCs w:val="24"/>
                  </w:rPr>
                  <w:t>30</w:t>
                </w:r>
                <w:r w:rsidR="007A2EAC" w:rsidRPr="00B4544E">
                  <w:rPr>
                    <w:rFonts w:ascii="Times New Roman" w:hAnsi="Times New Roman"/>
                    <w:noProof/>
                    <w:webHidden/>
                    <w:sz w:val="24"/>
                    <w:szCs w:val="24"/>
                  </w:rPr>
                  <w:fldChar w:fldCharType="end"/>
                </w:r>
              </w:hyperlink>
            </w:p>
            <w:p w14:paraId="6490D81A" w14:textId="7384E218" w:rsidR="007A2EAC" w:rsidRPr="00B4544E" w:rsidRDefault="008E7E28">
              <w:pPr>
                <w:pStyle w:val="TOC2"/>
                <w:rPr>
                  <w:rFonts w:ascii="Times New Roman" w:eastAsiaTheme="minorEastAsia" w:hAnsi="Times New Roman"/>
                  <w:noProof/>
                  <w:sz w:val="24"/>
                  <w:szCs w:val="24"/>
                  <w:lang w:val="id-ID" w:eastAsia="id-ID"/>
                </w:rPr>
              </w:pPr>
              <w:hyperlink w:anchor="_Toc184157198" w:history="1">
                <w:r w:rsidR="007A2EAC" w:rsidRPr="00B4544E">
                  <w:rPr>
                    <w:rStyle w:val="Hyperlink"/>
                    <w:rFonts w:ascii="Times New Roman" w:hAnsi="Times New Roman"/>
                    <w:noProof/>
                    <w:sz w:val="24"/>
                    <w:szCs w:val="24"/>
                    <w:lang w:val="id-ID"/>
                  </w:rPr>
                  <w:t>2.2</w:t>
                </w:r>
                <w:r w:rsidR="007A2EAC" w:rsidRPr="00B4544E">
                  <w:rPr>
                    <w:rFonts w:ascii="Times New Roman" w:eastAsiaTheme="minorEastAsia" w:hAnsi="Times New Roman"/>
                    <w:noProof/>
                    <w:sz w:val="24"/>
                    <w:szCs w:val="24"/>
                    <w:lang w:val="id-ID" w:eastAsia="id-ID"/>
                  </w:rPr>
                  <w:tab/>
                </w:r>
                <w:r w:rsidR="007A2EAC" w:rsidRPr="00B4544E">
                  <w:rPr>
                    <w:rStyle w:val="Hyperlink"/>
                    <w:rFonts w:ascii="Times New Roman" w:hAnsi="Times New Roman"/>
                    <w:noProof/>
                    <w:sz w:val="24"/>
                    <w:szCs w:val="24"/>
                    <w:lang w:val="id-ID"/>
                  </w:rPr>
                  <w:t>Peneliti</w:t>
                </w:r>
                <w:r w:rsidR="007A2EAC" w:rsidRPr="00B4544E">
                  <w:rPr>
                    <w:rStyle w:val="Hyperlink"/>
                    <w:rFonts w:ascii="Times New Roman" w:hAnsi="Times New Roman"/>
                    <w:noProof/>
                    <w:sz w:val="24"/>
                    <w:szCs w:val="24"/>
                  </w:rPr>
                  <w:t>an</w:t>
                </w:r>
                <w:r w:rsidR="007A2EAC" w:rsidRPr="00B4544E">
                  <w:rPr>
                    <w:rStyle w:val="Hyperlink"/>
                    <w:rFonts w:ascii="Times New Roman" w:hAnsi="Times New Roman"/>
                    <w:noProof/>
                    <w:sz w:val="24"/>
                    <w:szCs w:val="24"/>
                    <w:lang w:val="id-ID"/>
                  </w:rPr>
                  <w:t xml:space="preserve"> Terdahulu</w:t>
                </w:r>
                <w:r w:rsidR="007A2EAC" w:rsidRPr="00B4544E">
                  <w:rPr>
                    <w:rFonts w:ascii="Times New Roman" w:hAnsi="Times New Roman"/>
                    <w:noProof/>
                    <w:webHidden/>
                    <w:sz w:val="24"/>
                    <w:szCs w:val="24"/>
                  </w:rPr>
                  <w:tab/>
                </w:r>
                <w:r w:rsidR="007A2EAC" w:rsidRPr="00B4544E">
                  <w:rPr>
                    <w:rFonts w:ascii="Times New Roman" w:hAnsi="Times New Roman"/>
                    <w:noProof/>
                    <w:webHidden/>
                    <w:sz w:val="24"/>
                    <w:szCs w:val="24"/>
                  </w:rPr>
                  <w:fldChar w:fldCharType="begin"/>
                </w:r>
                <w:r w:rsidR="007A2EAC" w:rsidRPr="00B4544E">
                  <w:rPr>
                    <w:rFonts w:ascii="Times New Roman" w:hAnsi="Times New Roman"/>
                    <w:noProof/>
                    <w:webHidden/>
                    <w:sz w:val="24"/>
                    <w:szCs w:val="24"/>
                  </w:rPr>
                  <w:instrText xml:space="preserve"> PAGEREF _Toc184157198 \h </w:instrText>
                </w:r>
                <w:r w:rsidR="007A2EAC" w:rsidRPr="00B4544E">
                  <w:rPr>
                    <w:rFonts w:ascii="Times New Roman" w:hAnsi="Times New Roman"/>
                    <w:noProof/>
                    <w:webHidden/>
                    <w:sz w:val="24"/>
                    <w:szCs w:val="24"/>
                  </w:rPr>
                </w:r>
                <w:r w:rsidR="007A2EAC" w:rsidRPr="00B4544E">
                  <w:rPr>
                    <w:rFonts w:ascii="Times New Roman" w:hAnsi="Times New Roman"/>
                    <w:noProof/>
                    <w:webHidden/>
                    <w:sz w:val="24"/>
                    <w:szCs w:val="24"/>
                  </w:rPr>
                  <w:fldChar w:fldCharType="separate"/>
                </w:r>
                <w:r w:rsidR="00447982">
                  <w:rPr>
                    <w:rFonts w:ascii="Times New Roman" w:hAnsi="Times New Roman"/>
                    <w:noProof/>
                    <w:webHidden/>
                    <w:sz w:val="24"/>
                    <w:szCs w:val="24"/>
                  </w:rPr>
                  <w:t>32</w:t>
                </w:r>
                <w:r w:rsidR="007A2EAC" w:rsidRPr="00B4544E">
                  <w:rPr>
                    <w:rFonts w:ascii="Times New Roman" w:hAnsi="Times New Roman"/>
                    <w:noProof/>
                    <w:webHidden/>
                    <w:sz w:val="24"/>
                    <w:szCs w:val="24"/>
                  </w:rPr>
                  <w:fldChar w:fldCharType="end"/>
                </w:r>
              </w:hyperlink>
            </w:p>
            <w:p w14:paraId="23BF4B11" w14:textId="51CBE6EE" w:rsidR="007A2EAC" w:rsidRPr="00B4544E" w:rsidRDefault="008E7E28">
              <w:pPr>
                <w:pStyle w:val="TOC2"/>
                <w:rPr>
                  <w:rFonts w:ascii="Times New Roman" w:eastAsiaTheme="minorEastAsia" w:hAnsi="Times New Roman"/>
                  <w:noProof/>
                  <w:sz w:val="24"/>
                  <w:szCs w:val="24"/>
                  <w:lang w:val="id-ID" w:eastAsia="id-ID"/>
                </w:rPr>
              </w:pPr>
              <w:hyperlink w:anchor="_Toc184157199" w:history="1">
                <w:r w:rsidR="007A2EAC" w:rsidRPr="00B4544E">
                  <w:rPr>
                    <w:rStyle w:val="Hyperlink"/>
                    <w:rFonts w:ascii="Times New Roman" w:hAnsi="Times New Roman"/>
                    <w:noProof/>
                    <w:sz w:val="24"/>
                    <w:szCs w:val="24"/>
                    <w:lang w:val="id-ID"/>
                  </w:rPr>
                  <w:t>2.3</w:t>
                </w:r>
                <w:r w:rsidR="007A2EAC" w:rsidRPr="00B4544E">
                  <w:rPr>
                    <w:rFonts w:ascii="Times New Roman" w:eastAsiaTheme="minorEastAsia" w:hAnsi="Times New Roman"/>
                    <w:noProof/>
                    <w:sz w:val="24"/>
                    <w:szCs w:val="24"/>
                    <w:lang w:val="id-ID" w:eastAsia="id-ID"/>
                  </w:rPr>
                  <w:tab/>
                </w:r>
                <w:r w:rsidR="007A2EAC" w:rsidRPr="00B4544E">
                  <w:rPr>
                    <w:rStyle w:val="Hyperlink"/>
                    <w:rFonts w:ascii="Times New Roman" w:hAnsi="Times New Roman"/>
                    <w:noProof/>
                    <w:sz w:val="24"/>
                    <w:szCs w:val="24"/>
                    <w:lang w:val="id-ID"/>
                  </w:rPr>
                  <w:t>Kerangka Pikir</w:t>
                </w:r>
                <w:r w:rsidR="007A2EAC" w:rsidRPr="00B4544E">
                  <w:rPr>
                    <w:rFonts w:ascii="Times New Roman" w:hAnsi="Times New Roman"/>
                    <w:noProof/>
                    <w:webHidden/>
                    <w:sz w:val="24"/>
                    <w:szCs w:val="24"/>
                  </w:rPr>
                  <w:tab/>
                </w:r>
                <w:r w:rsidR="007A2EAC" w:rsidRPr="00B4544E">
                  <w:rPr>
                    <w:rFonts w:ascii="Times New Roman" w:hAnsi="Times New Roman"/>
                    <w:noProof/>
                    <w:webHidden/>
                    <w:sz w:val="24"/>
                    <w:szCs w:val="24"/>
                  </w:rPr>
                  <w:fldChar w:fldCharType="begin"/>
                </w:r>
                <w:r w:rsidR="007A2EAC" w:rsidRPr="00B4544E">
                  <w:rPr>
                    <w:rFonts w:ascii="Times New Roman" w:hAnsi="Times New Roman"/>
                    <w:noProof/>
                    <w:webHidden/>
                    <w:sz w:val="24"/>
                    <w:szCs w:val="24"/>
                  </w:rPr>
                  <w:instrText xml:space="preserve"> PAGEREF _Toc184157199 \h </w:instrText>
                </w:r>
                <w:r w:rsidR="007A2EAC" w:rsidRPr="00B4544E">
                  <w:rPr>
                    <w:rFonts w:ascii="Times New Roman" w:hAnsi="Times New Roman"/>
                    <w:noProof/>
                    <w:webHidden/>
                    <w:sz w:val="24"/>
                    <w:szCs w:val="24"/>
                  </w:rPr>
                </w:r>
                <w:r w:rsidR="007A2EAC" w:rsidRPr="00B4544E">
                  <w:rPr>
                    <w:rFonts w:ascii="Times New Roman" w:hAnsi="Times New Roman"/>
                    <w:noProof/>
                    <w:webHidden/>
                    <w:sz w:val="24"/>
                    <w:szCs w:val="24"/>
                  </w:rPr>
                  <w:fldChar w:fldCharType="separate"/>
                </w:r>
                <w:r w:rsidR="00447982">
                  <w:rPr>
                    <w:rFonts w:ascii="Times New Roman" w:hAnsi="Times New Roman"/>
                    <w:noProof/>
                    <w:webHidden/>
                    <w:sz w:val="24"/>
                    <w:szCs w:val="24"/>
                  </w:rPr>
                  <w:t>36</w:t>
                </w:r>
                <w:r w:rsidR="007A2EAC" w:rsidRPr="00B4544E">
                  <w:rPr>
                    <w:rFonts w:ascii="Times New Roman" w:hAnsi="Times New Roman"/>
                    <w:noProof/>
                    <w:webHidden/>
                    <w:sz w:val="24"/>
                    <w:szCs w:val="24"/>
                  </w:rPr>
                  <w:fldChar w:fldCharType="end"/>
                </w:r>
              </w:hyperlink>
            </w:p>
            <w:p w14:paraId="7CAF9B0C" w14:textId="0D2CEF04" w:rsidR="007A2EAC" w:rsidRPr="00B4544E" w:rsidRDefault="008E7E28">
              <w:pPr>
                <w:pStyle w:val="TOC2"/>
                <w:rPr>
                  <w:rFonts w:ascii="Times New Roman" w:eastAsiaTheme="minorEastAsia" w:hAnsi="Times New Roman"/>
                  <w:noProof/>
                  <w:sz w:val="24"/>
                  <w:szCs w:val="24"/>
                  <w:lang w:val="id-ID" w:eastAsia="id-ID"/>
                </w:rPr>
              </w:pPr>
              <w:hyperlink w:anchor="_Toc184157200" w:history="1">
                <w:r w:rsidR="007A2EAC" w:rsidRPr="00B4544E">
                  <w:rPr>
                    <w:rStyle w:val="Hyperlink"/>
                    <w:rFonts w:ascii="Times New Roman" w:hAnsi="Times New Roman"/>
                    <w:noProof/>
                    <w:sz w:val="24"/>
                    <w:szCs w:val="24"/>
                    <w:lang w:val="id-ID"/>
                  </w:rPr>
                  <w:t>2.4</w:t>
                </w:r>
                <w:r w:rsidR="007A2EAC" w:rsidRPr="00B4544E">
                  <w:rPr>
                    <w:rFonts w:ascii="Times New Roman" w:eastAsiaTheme="minorEastAsia" w:hAnsi="Times New Roman"/>
                    <w:noProof/>
                    <w:sz w:val="24"/>
                    <w:szCs w:val="24"/>
                    <w:lang w:val="id-ID" w:eastAsia="id-ID"/>
                  </w:rPr>
                  <w:tab/>
                </w:r>
                <w:r w:rsidR="007A2EAC" w:rsidRPr="00B4544E">
                  <w:rPr>
                    <w:rStyle w:val="Hyperlink"/>
                    <w:rFonts w:ascii="Times New Roman" w:hAnsi="Times New Roman"/>
                    <w:noProof/>
                    <w:sz w:val="24"/>
                    <w:szCs w:val="24"/>
                    <w:lang w:val="id-ID"/>
                  </w:rPr>
                  <w:t>Hipotesis</w:t>
                </w:r>
                <w:r w:rsidR="007A2EAC" w:rsidRPr="00B4544E">
                  <w:rPr>
                    <w:rFonts w:ascii="Times New Roman" w:hAnsi="Times New Roman"/>
                    <w:noProof/>
                    <w:webHidden/>
                    <w:sz w:val="24"/>
                    <w:szCs w:val="24"/>
                  </w:rPr>
                  <w:tab/>
                </w:r>
                <w:r w:rsidR="007A2EAC" w:rsidRPr="00B4544E">
                  <w:rPr>
                    <w:rFonts w:ascii="Times New Roman" w:hAnsi="Times New Roman"/>
                    <w:noProof/>
                    <w:webHidden/>
                    <w:sz w:val="24"/>
                    <w:szCs w:val="24"/>
                  </w:rPr>
                  <w:fldChar w:fldCharType="begin"/>
                </w:r>
                <w:r w:rsidR="007A2EAC" w:rsidRPr="00B4544E">
                  <w:rPr>
                    <w:rFonts w:ascii="Times New Roman" w:hAnsi="Times New Roman"/>
                    <w:noProof/>
                    <w:webHidden/>
                    <w:sz w:val="24"/>
                    <w:szCs w:val="24"/>
                  </w:rPr>
                  <w:instrText xml:space="preserve"> PAGEREF _Toc184157200 \h </w:instrText>
                </w:r>
                <w:r w:rsidR="007A2EAC" w:rsidRPr="00B4544E">
                  <w:rPr>
                    <w:rFonts w:ascii="Times New Roman" w:hAnsi="Times New Roman"/>
                    <w:noProof/>
                    <w:webHidden/>
                    <w:sz w:val="24"/>
                    <w:szCs w:val="24"/>
                  </w:rPr>
                </w:r>
                <w:r w:rsidR="007A2EAC" w:rsidRPr="00B4544E">
                  <w:rPr>
                    <w:rFonts w:ascii="Times New Roman" w:hAnsi="Times New Roman"/>
                    <w:noProof/>
                    <w:webHidden/>
                    <w:sz w:val="24"/>
                    <w:szCs w:val="24"/>
                  </w:rPr>
                  <w:fldChar w:fldCharType="separate"/>
                </w:r>
                <w:r w:rsidR="00447982">
                  <w:rPr>
                    <w:rFonts w:ascii="Times New Roman" w:hAnsi="Times New Roman"/>
                    <w:noProof/>
                    <w:webHidden/>
                    <w:sz w:val="24"/>
                    <w:szCs w:val="24"/>
                  </w:rPr>
                  <w:t>38</w:t>
                </w:r>
                <w:r w:rsidR="007A2EAC" w:rsidRPr="00B4544E">
                  <w:rPr>
                    <w:rFonts w:ascii="Times New Roman" w:hAnsi="Times New Roman"/>
                    <w:noProof/>
                    <w:webHidden/>
                    <w:sz w:val="24"/>
                    <w:szCs w:val="24"/>
                  </w:rPr>
                  <w:fldChar w:fldCharType="end"/>
                </w:r>
              </w:hyperlink>
            </w:p>
            <w:p w14:paraId="574410AC" w14:textId="77777777" w:rsidR="004071EE" w:rsidRPr="00B4544E" w:rsidRDefault="004071EE">
              <w:pPr>
                <w:pStyle w:val="TOC1"/>
                <w:sectPr w:rsidR="004071EE" w:rsidRPr="00B4544E" w:rsidSect="00BE3413">
                  <w:headerReference w:type="default" r:id="rId18"/>
                  <w:pgSz w:w="11906" w:h="16838" w:code="9"/>
                  <w:pgMar w:top="1701" w:right="1701" w:bottom="1701" w:left="2268" w:header="720" w:footer="720" w:gutter="0"/>
                  <w:pgNumType w:fmt="lowerRoman"/>
                  <w:cols w:space="708"/>
                  <w:titlePg/>
                  <w:docGrid w:linePitch="326"/>
                </w:sectPr>
              </w:pPr>
            </w:p>
            <w:p w14:paraId="77DC0D52" w14:textId="47762EEB" w:rsidR="007A2EAC" w:rsidRPr="00B4544E" w:rsidRDefault="008E7E28">
              <w:pPr>
                <w:pStyle w:val="TOC1"/>
                <w:rPr>
                  <w:rFonts w:eastAsiaTheme="minorEastAsia"/>
                  <w:b w:val="0"/>
                  <w:lang w:val="id-ID" w:eastAsia="id-ID"/>
                </w:rPr>
              </w:pPr>
              <w:hyperlink w:anchor="_Toc184157201" w:history="1">
                <w:r w:rsidR="007A2EAC" w:rsidRPr="00B4544E">
                  <w:rPr>
                    <w:rStyle w:val="Hyperlink"/>
                    <w:rFonts w:eastAsia="Calibri"/>
                    <w:lang w:val="id-ID"/>
                  </w:rPr>
                  <w:t>BAB III  METODOLOGI PENELITIAN</w:t>
                </w:r>
                <w:r w:rsidR="007A2EAC" w:rsidRPr="00B4544E">
                  <w:rPr>
                    <w:b w:val="0"/>
                    <w:bCs/>
                    <w:webHidden/>
                  </w:rPr>
                  <w:tab/>
                </w:r>
                <w:r w:rsidR="007A2EAC" w:rsidRPr="00B4544E">
                  <w:rPr>
                    <w:b w:val="0"/>
                    <w:bCs/>
                    <w:webHidden/>
                  </w:rPr>
                  <w:fldChar w:fldCharType="begin"/>
                </w:r>
                <w:r w:rsidR="007A2EAC" w:rsidRPr="00B4544E">
                  <w:rPr>
                    <w:b w:val="0"/>
                    <w:bCs/>
                    <w:webHidden/>
                  </w:rPr>
                  <w:instrText xml:space="preserve"> PAGEREF _Toc184157201 \h </w:instrText>
                </w:r>
                <w:r w:rsidR="007A2EAC" w:rsidRPr="00B4544E">
                  <w:rPr>
                    <w:b w:val="0"/>
                    <w:bCs/>
                    <w:webHidden/>
                  </w:rPr>
                </w:r>
                <w:r w:rsidR="007A2EAC" w:rsidRPr="00B4544E">
                  <w:rPr>
                    <w:b w:val="0"/>
                    <w:bCs/>
                    <w:webHidden/>
                  </w:rPr>
                  <w:fldChar w:fldCharType="separate"/>
                </w:r>
                <w:r w:rsidR="00447982">
                  <w:rPr>
                    <w:b w:val="0"/>
                    <w:bCs/>
                    <w:webHidden/>
                  </w:rPr>
                  <w:t>39</w:t>
                </w:r>
                <w:r w:rsidR="007A2EAC" w:rsidRPr="00B4544E">
                  <w:rPr>
                    <w:b w:val="0"/>
                    <w:bCs/>
                    <w:webHidden/>
                  </w:rPr>
                  <w:fldChar w:fldCharType="end"/>
                </w:r>
              </w:hyperlink>
            </w:p>
            <w:p w14:paraId="4FF80DA1" w14:textId="4A41A644" w:rsidR="007A2EAC" w:rsidRPr="00B4544E" w:rsidRDefault="008E7E28">
              <w:pPr>
                <w:pStyle w:val="TOC2"/>
                <w:rPr>
                  <w:rFonts w:ascii="Times New Roman" w:eastAsiaTheme="minorEastAsia" w:hAnsi="Times New Roman"/>
                  <w:noProof/>
                  <w:sz w:val="24"/>
                  <w:szCs w:val="24"/>
                  <w:lang w:val="id-ID" w:eastAsia="id-ID"/>
                </w:rPr>
              </w:pPr>
              <w:hyperlink w:anchor="_Toc184157202" w:history="1">
                <w:r w:rsidR="007A2EAC" w:rsidRPr="00B4544E">
                  <w:rPr>
                    <w:rStyle w:val="Hyperlink"/>
                    <w:rFonts w:ascii="Times New Roman" w:hAnsi="Times New Roman"/>
                    <w:noProof/>
                    <w:sz w:val="24"/>
                    <w:szCs w:val="24"/>
                    <w:lang w:val="id-ID"/>
                  </w:rPr>
                  <w:t>3.1.</w:t>
                </w:r>
                <w:r w:rsidR="007A2EAC" w:rsidRPr="00B4544E">
                  <w:rPr>
                    <w:rFonts w:ascii="Times New Roman" w:eastAsiaTheme="minorEastAsia" w:hAnsi="Times New Roman"/>
                    <w:noProof/>
                    <w:sz w:val="24"/>
                    <w:szCs w:val="24"/>
                    <w:lang w:val="id-ID" w:eastAsia="id-ID"/>
                  </w:rPr>
                  <w:tab/>
                </w:r>
                <w:r w:rsidR="007A2EAC" w:rsidRPr="00B4544E">
                  <w:rPr>
                    <w:rStyle w:val="Hyperlink"/>
                    <w:rFonts w:ascii="Times New Roman" w:hAnsi="Times New Roman"/>
                    <w:noProof/>
                    <w:sz w:val="24"/>
                    <w:szCs w:val="24"/>
                    <w:lang w:val="id-ID"/>
                  </w:rPr>
                  <w:t>Pendekatan dan Metodologi Penelitian</w:t>
                </w:r>
                <w:r w:rsidR="007A2EAC" w:rsidRPr="00B4544E">
                  <w:rPr>
                    <w:rFonts w:ascii="Times New Roman" w:hAnsi="Times New Roman"/>
                    <w:noProof/>
                    <w:webHidden/>
                    <w:sz w:val="24"/>
                    <w:szCs w:val="24"/>
                  </w:rPr>
                  <w:tab/>
                </w:r>
                <w:r w:rsidR="007A2EAC" w:rsidRPr="00B4544E">
                  <w:rPr>
                    <w:rFonts w:ascii="Times New Roman" w:hAnsi="Times New Roman"/>
                    <w:noProof/>
                    <w:webHidden/>
                    <w:sz w:val="24"/>
                    <w:szCs w:val="24"/>
                  </w:rPr>
                  <w:fldChar w:fldCharType="begin"/>
                </w:r>
                <w:r w:rsidR="007A2EAC" w:rsidRPr="00B4544E">
                  <w:rPr>
                    <w:rFonts w:ascii="Times New Roman" w:hAnsi="Times New Roman"/>
                    <w:noProof/>
                    <w:webHidden/>
                    <w:sz w:val="24"/>
                    <w:szCs w:val="24"/>
                  </w:rPr>
                  <w:instrText xml:space="preserve"> PAGEREF _Toc184157202 \h </w:instrText>
                </w:r>
                <w:r w:rsidR="007A2EAC" w:rsidRPr="00B4544E">
                  <w:rPr>
                    <w:rFonts w:ascii="Times New Roman" w:hAnsi="Times New Roman"/>
                    <w:noProof/>
                    <w:webHidden/>
                    <w:sz w:val="24"/>
                    <w:szCs w:val="24"/>
                  </w:rPr>
                </w:r>
                <w:r w:rsidR="007A2EAC" w:rsidRPr="00B4544E">
                  <w:rPr>
                    <w:rFonts w:ascii="Times New Roman" w:hAnsi="Times New Roman"/>
                    <w:noProof/>
                    <w:webHidden/>
                    <w:sz w:val="24"/>
                    <w:szCs w:val="24"/>
                  </w:rPr>
                  <w:fldChar w:fldCharType="separate"/>
                </w:r>
                <w:r w:rsidR="00447982">
                  <w:rPr>
                    <w:rFonts w:ascii="Times New Roman" w:hAnsi="Times New Roman"/>
                    <w:noProof/>
                    <w:webHidden/>
                    <w:sz w:val="24"/>
                    <w:szCs w:val="24"/>
                  </w:rPr>
                  <w:t>39</w:t>
                </w:r>
                <w:r w:rsidR="007A2EAC" w:rsidRPr="00B4544E">
                  <w:rPr>
                    <w:rFonts w:ascii="Times New Roman" w:hAnsi="Times New Roman"/>
                    <w:noProof/>
                    <w:webHidden/>
                    <w:sz w:val="24"/>
                    <w:szCs w:val="24"/>
                  </w:rPr>
                  <w:fldChar w:fldCharType="end"/>
                </w:r>
              </w:hyperlink>
            </w:p>
            <w:p w14:paraId="7A2FC9A7" w14:textId="7C9FC378" w:rsidR="007A2EAC" w:rsidRPr="00B4544E" w:rsidRDefault="008E7E28" w:rsidP="00B4544E">
              <w:pPr>
                <w:pStyle w:val="TOC3"/>
                <w:rPr>
                  <w:rFonts w:ascii="Times New Roman" w:eastAsiaTheme="minorEastAsia" w:hAnsi="Times New Roman"/>
                  <w:noProof/>
                  <w:sz w:val="24"/>
                  <w:szCs w:val="24"/>
                  <w:lang w:val="id-ID" w:eastAsia="id-ID"/>
                </w:rPr>
              </w:pPr>
              <w:hyperlink w:anchor="_Toc184157203" w:history="1">
                <w:r w:rsidR="007A2EAC" w:rsidRPr="00B4544E">
                  <w:rPr>
                    <w:rStyle w:val="Hyperlink"/>
                    <w:rFonts w:ascii="Times New Roman" w:hAnsi="Times New Roman"/>
                    <w:noProof/>
                    <w:sz w:val="24"/>
                    <w:szCs w:val="24"/>
                    <w:lang w:val="id-ID"/>
                  </w:rPr>
                  <w:t>3.1.1.</w:t>
                </w:r>
                <w:r w:rsidR="007A2EAC" w:rsidRPr="00B4544E">
                  <w:rPr>
                    <w:rFonts w:ascii="Times New Roman" w:eastAsiaTheme="minorEastAsia" w:hAnsi="Times New Roman"/>
                    <w:noProof/>
                    <w:sz w:val="24"/>
                    <w:szCs w:val="24"/>
                    <w:lang w:val="id-ID" w:eastAsia="id-ID"/>
                  </w:rPr>
                  <w:tab/>
                </w:r>
                <w:r w:rsidR="007A2EAC" w:rsidRPr="00B4544E">
                  <w:rPr>
                    <w:rStyle w:val="Hyperlink"/>
                    <w:rFonts w:ascii="Times New Roman" w:hAnsi="Times New Roman"/>
                    <w:noProof/>
                    <w:sz w:val="24"/>
                    <w:szCs w:val="24"/>
                    <w:lang w:val="id-ID"/>
                  </w:rPr>
                  <w:t>Pendekatan Penelitian</w:t>
                </w:r>
                <w:r w:rsidR="007A2EAC" w:rsidRPr="00B4544E">
                  <w:rPr>
                    <w:rFonts w:ascii="Times New Roman" w:hAnsi="Times New Roman"/>
                    <w:noProof/>
                    <w:webHidden/>
                    <w:sz w:val="24"/>
                    <w:szCs w:val="24"/>
                  </w:rPr>
                  <w:tab/>
                </w:r>
                <w:r w:rsidR="007A2EAC" w:rsidRPr="00B4544E">
                  <w:rPr>
                    <w:rFonts w:ascii="Times New Roman" w:hAnsi="Times New Roman"/>
                    <w:noProof/>
                    <w:webHidden/>
                    <w:sz w:val="24"/>
                    <w:szCs w:val="24"/>
                  </w:rPr>
                  <w:fldChar w:fldCharType="begin"/>
                </w:r>
                <w:r w:rsidR="007A2EAC" w:rsidRPr="00B4544E">
                  <w:rPr>
                    <w:rFonts w:ascii="Times New Roman" w:hAnsi="Times New Roman"/>
                    <w:noProof/>
                    <w:webHidden/>
                    <w:sz w:val="24"/>
                    <w:szCs w:val="24"/>
                  </w:rPr>
                  <w:instrText xml:space="preserve"> PAGEREF _Toc184157203 \h </w:instrText>
                </w:r>
                <w:r w:rsidR="007A2EAC" w:rsidRPr="00B4544E">
                  <w:rPr>
                    <w:rFonts w:ascii="Times New Roman" w:hAnsi="Times New Roman"/>
                    <w:noProof/>
                    <w:webHidden/>
                    <w:sz w:val="24"/>
                    <w:szCs w:val="24"/>
                  </w:rPr>
                </w:r>
                <w:r w:rsidR="007A2EAC" w:rsidRPr="00B4544E">
                  <w:rPr>
                    <w:rFonts w:ascii="Times New Roman" w:hAnsi="Times New Roman"/>
                    <w:noProof/>
                    <w:webHidden/>
                    <w:sz w:val="24"/>
                    <w:szCs w:val="24"/>
                  </w:rPr>
                  <w:fldChar w:fldCharType="separate"/>
                </w:r>
                <w:r w:rsidR="00447982">
                  <w:rPr>
                    <w:rFonts w:ascii="Times New Roman" w:hAnsi="Times New Roman"/>
                    <w:noProof/>
                    <w:webHidden/>
                    <w:sz w:val="24"/>
                    <w:szCs w:val="24"/>
                  </w:rPr>
                  <w:t>39</w:t>
                </w:r>
                <w:r w:rsidR="007A2EAC" w:rsidRPr="00B4544E">
                  <w:rPr>
                    <w:rFonts w:ascii="Times New Roman" w:hAnsi="Times New Roman"/>
                    <w:noProof/>
                    <w:webHidden/>
                    <w:sz w:val="24"/>
                    <w:szCs w:val="24"/>
                  </w:rPr>
                  <w:fldChar w:fldCharType="end"/>
                </w:r>
              </w:hyperlink>
            </w:p>
            <w:p w14:paraId="165808A7" w14:textId="5497B600" w:rsidR="007A2EAC" w:rsidRPr="00B4544E" w:rsidRDefault="008E7E28" w:rsidP="00B4544E">
              <w:pPr>
                <w:pStyle w:val="TOC3"/>
                <w:rPr>
                  <w:rFonts w:ascii="Times New Roman" w:eastAsiaTheme="minorEastAsia" w:hAnsi="Times New Roman"/>
                  <w:noProof/>
                  <w:sz w:val="24"/>
                  <w:szCs w:val="24"/>
                  <w:lang w:val="id-ID" w:eastAsia="id-ID"/>
                </w:rPr>
              </w:pPr>
              <w:hyperlink w:anchor="_Toc184157204" w:history="1">
                <w:r w:rsidR="007A2EAC" w:rsidRPr="00B4544E">
                  <w:rPr>
                    <w:rStyle w:val="Hyperlink"/>
                    <w:rFonts w:ascii="Times New Roman" w:hAnsi="Times New Roman"/>
                    <w:noProof/>
                    <w:sz w:val="24"/>
                    <w:szCs w:val="24"/>
                    <w:lang w:val="id-ID"/>
                  </w:rPr>
                  <w:t>3.1.2.</w:t>
                </w:r>
                <w:r w:rsidR="007A2EAC" w:rsidRPr="00B4544E">
                  <w:rPr>
                    <w:rFonts w:ascii="Times New Roman" w:eastAsiaTheme="minorEastAsia" w:hAnsi="Times New Roman"/>
                    <w:noProof/>
                    <w:sz w:val="24"/>
                    <w:szCs w:val="24"/>
                    <w:lang w:val="id-ID" w:eastAsia="id-ID"/>
                  </w:rPr>
                  <w:tab/>
                </w:r>
                <w:r w:rsidR="007A2EAC" w:rsidRPr="00B4544E">
                  <w:rPr>
                    <w:rStyle w:val="Hyperlink"/>
                    <w:rFonts w:ascii="Times New Roman" w:hAnsi="Times New Roman"/>
                    <w:noProof/>
                    <w:sz w:val="24"/>
                    <w:szCs w:val="24"/>
                    <w:lang w:val="id-ID"/>
                  </w:rPr>
                  <w:t>Metode Penelitian</w:t>
                </w:r>
                <w:r w:rsidR="007A2EAC" w:rsidRPr="00B4544E">
                  <w:rPr>
                    <w:rFonts w:ascii="Times New Roman" w:hAnsi="Times New Roman"/>
                    <w:noProof/>
                    <w:webHidden/>
                    <w:sz w:val="24"/>
                    <w:szCs w:val="24"/>
                  </w:rPr>
                  <w:tab/>
                </w:r>
                <w:r w:rsidR="007A2EAC" w:rsidRPr="00B4544E">
                  <w:rPr>
                    <w:rFonts w:ascii="Times New Roman" w:hAnsi="Times New Roman"/>
                    <w:noProof/>
                    <w:webHidden/>
                    <w:sz w:val="24"/>
                    <w:szCs w:val="24"/>
                  </w:rPr>
                  <w:fldChar w:fldCharType="begin"/>
                </w:r>
                <w:r w:rsidR="007A2EAC" w:rsidRPr="00B4544E">
                  <w:rPr>
                    <w:rFonts w:ascii="Times New Roman" w:hAnsi="Times New Roman"/>
                    <w:noProof/>
                    <w:webHidden/>
                    <w:sz w:val="24"/>
                    <w:szCs w:val="24"/>
                  </w:rPr>
                  <w:instrText xml:space="preserve"> PAGEREF _Toc184157204 \h </w:instrText>
                </w:r>
                <w:r w:rsidR="007A2EAC" w:rsidRPr="00B4544E">
                  <w:rPr>
                    <w:rFonts w:ascii="Times New Roman" w:hAnsi="Times New Roman"/>
                    <w:noProof/>
                    <w:webHidden/>
                    <w:sz w:val="24"/>
                    <w:szCs w:val="24"/>
                  </w:rPr>
                </w:r>
                <w:r w:rsidR="007A2EAC" w:rsidRPr="00B4544E">
                  <w:rPr>
                    <w:rFonts w:ascii="Times New Roman" w:hAnsi="Times New Roman"/>
                    <w:noProof/>
                    <w:webHidden/>
                    <w:sz w:val="24"/>
                    <w:szCs w:val="24"/>
                  </w:rPr>
                  <w:fldChar w:fldCharType="separate"/>
                </w:r>
                <w:r w:rsidR="00447982">
                  <w:rPr>
                    <w:rFonts w:ascii="Times New Roman" w:hAnsi="Times New Roman"/>
                    <w:noProof/>
                    <w:webHidden/>
                    <w:sz w:val="24"/>
                    <w:szCs w:val="24"/>
                  </w:rPr>
                  <w:t>39</w:t>
                </w:r>
                <w:r w:rsidR="007A2EAC" w:rsidRPr="00B4544E">
                  <w:rPr>
                    <w:rFonts w:ascii="Times New Roman" w:hAnsi="Times New Roman"/>
                    <w:noProof/>
                    <w:webHidden/>
                    <w:sz w:val="24"/>
                    <w:szCs w:val="24"/>
                  </w:rPr>
                  <w:fldChar w:fldCharType="end"/>
                </w:r>
              </w:hyperlink>
            </w:p>
            <w:p w14:paraId="4A50A13F" w14:textId="0FD14A87" w:rsidR="007A2EAC" w:rsidRPr="00B4544E" w:rsidRDefault="008E7E28" w:rsidP="00B4544E">
              <w:pPr>
                <w:pStyle w:val="TOC3"/>
                <w:rPr>
                  <w:rFonts w:ascii="Times New Roman" w:eastAsiaTheme="minorEastAsia" w:hAnsi="Times New Roman"/>
                  <w:noProof/>
                  <w:sz w:val="24"/>
                  <w:szCs w:val="24"/>
                  <w:lang w:val="id-ID" w:eastAsia="id-ID"/>
                </w:rPr>
              </w:pPr>
              <w:hyperlink w:anchor="_Toc184157205" w:history="1">
                <w:r w:rsidR="007A2EAC" w:rsidRPr="00B4544E">
                  <w:rPr>
                    <w:rStyle w:val="Hyperlink"/>
                    <w:rFonts w:ascii="Times New Roman" w:hAnsi="Times New Roman"/>
                    <w:noProof/>
                    <w:sz w:val="24"/>
                    <w:szCs w:val="24"/>
                    <w:lang w:val="id-ID"/>
                  </w:rPr>
                  <w:t>3.1.3.</w:t>
                </w:r>
                <w:r w:rsidR="007A2EAC" w:rsidRPr="00B4544E">
                  <w:rPr>
                    <w:rFonts w:ascii="Times New Roman" w:eastAsiaTheme="minorEastAsia" w:hAnsi="Times New Roman"/>
                    <w:noProof/>
                    <w:sz w:val="24"/>
                    <w:szCs w:val="24"/>
                    <w:lang w:val="id-ID" w:eastAsia="id-ID"/>
                  </w:rPr>
                  <w:tab/>
                </w:r>
                <w:r w:rsidR="007A2EAC" w:rsidRPr="00B4544E">
                  <w:rPr>
                    <w:rStyle w:val="Hyperlink"/>
                    <w:rFonts w:ascii="Times New Roman" w:hAnsi="Times New Roman"/>
                    <w:noProof/>
                    <w:sz w:val="24"/>
                    <w:szCs w:val="24"/>
                    <w:lang w:val="id-ID"/>
                  </w:rPr>
                  <w:t>Desain Penelitian</w:t>
                </w:r>
                <w:r w:rsidR="007A2EAC" w:rsidRPr="00B4544E">
                  <w:rPr>
                    <w:rFonts w:ascii="Times New Roman" w:hAnsi="Times New Roman"/>
                    <w:noProof/>
                    <w:webHidden/>
                    <w:sz w:val="24"/>
                    <w:szCs w:val="24"/>
                  </w:rPr>
                  <w:tab/>
                </w:r>
                <w:r w:rsidR="007A2EAC" w:rsidRPr="00B4544E">
                  <w:rPr>
                    <w:rFonts w:ascii="Times New Roman" w:hAnsi="Times New Roman"/>
                    <w:noProof/>
                    <w:webHidden/>
                    <w:sz w:val="24"/>
                    <w:szCs w:val="24"/>
                  </w:rPr>
                  <w:fldChar w:fldCharType="begin"/>
                </w:r>
                <w:r w:rsidR="007A2EAC" w:rsidRPr="00B4544E">
                  <w:rPr>
                    <w:rFonts w:ascii="Times New Roman" w:hAnsi="Times New Roman"/>
                    <w:noProof/>
                    <w:webHidden/>
                    <w:sz w:val="24"/>
                    <w:szCs w:val="24"/>
                  </w:rPr>
                  <w:instrText xml:space="preserve"> PAGEREF _Toc184157205 \h </w:instrText>
                </w:r>
                <w:r w:rsidR="007A2EAC" w:rsidRPr="00B4544E">
                  <w:rPr>
                    <w:rFonts w:ascii="Times New Roman" w:hAnsi="Times New Roman"/>
                    <w:noProof/>
                    <w:webHidden/>
                    <w:sz w:val="24"/>
                    <w:szCs w:val="24"/>
                  </w:rPr>
                </w:r>
                <w:r w:rsidR="007A2EAC" w:rsidRPr="00B4544E">
                  <w:rPr>
                    <w:rFonts w:ascii="Times New Roman" w:hAnsi="Times New Roman"/>
                    <w:noProof/>
                    <w:webHidden/>
                    <w:sz w:val="24"/>
                    <w:szCs w:val="24"/>
                  </w:rPr>
                  <w:fldChar w:fldCharType="separate"/>
                </w:r>
                <w:r w:rsidR="00447982">
                  <w:rPr>
                    <w:rFonts w:ascii="Times New Roman" w:hAnsi="Times New Roman"/>
                    <w:noProof/>
                    <w:webHidden/>
                    <w:sz w:val="24"/>
                    <w:szCs w:val="24"/>
                  </w:rPr>
                  <w:t>39</w:t>
                </w:r>
                <w:r w:rsidR="007A2EAC" w:rsidRPr="00B4544E">
                  <w:rPr>
                    <w:rFonts w:ascii="Times New Roman" w:hAnsi="Times New Roman"/>
                    <w:noProof/>
                    <w:webHidden/>
                    <w:sz w:val="24"/>
                    <w:szCs w:val="24"/>
                  </w:rPr>
                  <w:fldChar w:fldCharType="end"/>
                </w:r>
              </w:hyperlink>
            </w:p>
            <w:p w14:paraId="1246B8AB" w14:textId="7F6BA3F5" w:rsidR="007A2EAC" w:rsidRPr="00B4544E" w:rsidRDefault="008E7E28">
              <w:pPr>
                <w:pStyle w:val="TOC2"/>
                <w:rPr>
                  <w:rFonts w:ascii="Times New Roman" w:eastAsiaTheme="minorEastAsia" w:hAnsi="Times New Roman"/>
                  <w:noProof/>
                  <w:sz w:val="24"/>
                  <w:szCs w:val="24"/>
                  <w:lang w:val="id-ID" w:eastAsia="id-ID"/>
                </w:rPr>
              </w:pPr>
              <w:hyperlink w:anchor="_Toc184157206" w:history="1">
                <w:r w:rsidR="007A2EAC" w:rsidRPr="00B4544E">
                  <w:rPr>
                    <w:rStyle w:val="Hyperlink"/>
                    <w:rFonts w:ascii="Times New Roman" w:hAnsi="Times New Roman"/>
                    <w:noProof/>
                    <w:sz w:val="24"/>
                    <w:szCs w:val="24"/>
                    <w:lang w:val="id-ID"/>
                  </w:rPr>
                  <w:t>3.2.</w:t>
                </w:r>
                <w:r w:rsidR="007A2EAC" w:rsidRPr="00B4544E">
                  <w:rPr>
                    <w:rFonts w:ascii="Times New Roman" w:eastAsiaTheme="minorEastAsia" w:hAnsi="Times New Roman"/>
                    <w:noProof/>
                    <w:sz w:val="24"/>
                    <w:szCs w:val="24"/>
                    <w:lang w:val="id-ID" w:eastAsia="id-ID"/>
                  </w:rPr>
                  <w:tab/>
                </w:r>
                <w:r w:rsidR="007A2EAC" w:rsidRPr="00B4544E">
                  <w:rPr>
                    <w:rStyle w:val="Hyperlink"/>
                    <w:rFonts w:ascii="Times New Roman" w:hAnsi="Times New Roman"/>
                    <w:noProof/>
                    <w:sz w:val="24"/>
                    <w:szCs w:val="24"/>
                    <w:lang w:val="id-ID"/>
                  </w:rPr>
                  <w:t>Variabel Penelitian</w:t>
                </w:r>
                <w:r w:rsidR="007A2EAC" w:rsidRPr="00B4544E">
                  <w:rPr>
                    <w:rFonts w:ascii="Times New Roman" w:hAnsi="Times New Roman"/>
                    <w:noProof/>
                    <w:webHidden/>
                    <w:sz w:val="24"/>
                    <w:szCs w:val="24"/>
                  </w:rPr>
                  <w:tab/>
                </w:r>
                <w:r w:rsidR="007A2EAC" w:rsidRPr="00B4544E">
                  <w:rPr>
                    <w:rFonts w:ascii="Times New Roman" w:hAnsi="Times New Roman"/>
                    <w:noProof/>
                    <w:webHidden/>
                    <w:sz w:val="24"/>
                    <w:szCs w:val="24"/>
                  </w:rPr>
                  <w:fldChar w:fldCharType="begin"/>
                </w:r>
                <w:r w:rsidR="007A2EAC" w:rsidRPr="00B4544E">
                  <w:rPr>
                    <w:rFonts w:ascii="Times New Roman" w:hAnsi="Times New Roman"/>
                    <w:noProof/>
                    <w:webHidden/>
                    <w:sz w:val="24"/>
                    <w:szCs w:val="24"/>
                  </w:rPr>
                  <w:instrText xml:space="preserve"> PAGEREF _Toc184157206 \h </w:instrText>
                </w:r>
                <w:r w:rsidR="007A2EAC" w:rsidRPr="00B4544E">
                  <w:rPr>
                    <w:rFonts w:ascii="Times New Roman" w:hAnsi="Times New Roman"/>
                    <w:noProof/>
                    <w:webHidden/>
                    <w:sz w:val="24"/>
                    <w:szCs w:val="24"/>
                  </w:rPr>
                </w:r>
                <w:r w:rsidR="007A2EAC" w:rsidRPr="00B4544E">
                  <w:rPr>
                    <w:rFonts w:ascii="Times New Roman" w:hAnsi="Times New Roman"/>
                    <w:noProof/>
                    <w:webHidden/>
                    <w:sz w:val="24"/>
                    <w:szCs w:val="24"/>
                  </w:rPr>
                  <w:fldChar w:fldCharType="separate"/>
                </w:r>
                <w:r w:rsidR="00447982">
                  <w:rPr>
                    <w:rFonts w:ascii="Times New Roman" w:hAnsi="Times New Roman"/>
                    <w:noProof/>
                    <w:webHidden/>
                    <w:sz w:val="24"/>
                    <w:szCs w:val="24"/>
                  </w:rPr>
                  <w:t>41</w:t>
                </w:r>
                <w:r w:rsidR="007A2EAC" w:rsidRPr="00B4544E">
                  <w:rPr>
                    <w:rFonts w:ascii="Times New Roman" w:hAnsi="Times New Roman"/>
                    <w:noProof/>
                    <w:webHidden/>
                    <w:sz w:val="24"/>
                    <w:szCs w:val="24"/>
                  </w:rPr>
                  <w:fldChar w:fldCharType="end"/>
                </w:r>
              </w:hyperlink>
            </w:p>
            <w:p w14:paraId="3E27363D" w14:textId="7D2838FF" w:rsidR="007A2EAC" w:rsidRPr="00B4544E" w:rsidRDefault="008E7E28">
              <w:pPr>
                <w:pStyle w:val="TOC2"/>
                <w:rPr>
                  <w:rFonts w:ascii="Times New Roman" w:eastAsiaTheme="minorEastAsia" w:hAnsi="Times New Roman"/>
                  <w:noProof/>
                  <w:sz w:val="24"/>
                  <w:szCs w:val="24"/>
                  <w:lang w:val="id-ID" w:eastAsia="id-ID"/>
                </w:rPr>
              </w:pPr>
              <w:hyperlink w:anchor="_Toc184157207" w:history="1">
                <w:r w:rsidR="007A2EAC" w:rsidRPr="00B4544E">
                  <w:rPr>
                    <w:rStyle w:val="Hyperlink"/>
                    <w:rFonts w:ascii="Times New Roman" w:hAnsi="Times New Roman"/>
                    <w:noProof/>
                    <w:sz w:val="24"/>
                    <w:szCs w:val="24"/>
                    <w:lang w:val="id-ID"/>
                  </w:rPr>
                  <w:t>3.3.</w:t>
                </w:r>
                <w:r w:rsidR="007A2EAC" w:rsidRPr="00B4544E">
                  <w:rPr>
                    <w:rFonts w:ascii="Times New Roman" w:eastAsiaTheme="minorEastAsia" w:hAnsi="Times New Roman"/>
                    <w:noProof/>
                    <w:sz w:val="24"/>
                    <w:szCs w:val="24"/>
                    <w:lang w:val="id-ID" w:eastAsia="id-ID"/>
                  </w:rPr>
                  <w:tab/>
                </w:r>
                <w:r w:rsidR="007A2EAC" w:rsidRPr="00B4544E">
                  <w:rPr>
                    <w:rStyle w:val="Hyperlink"/>
                    <w:rFonts w:ascii="Times New Roman" w:hAnsi="Times New Roman"/>
                    <w:noProof/>
                    <w:sz w:val="24"/>
                    <w:szCs w:val="24"/>
                    <w:lang w:val="id-ID"/>
                  </w:rPr>
                  <w:t>Populasi dan Sampel</w:t>
                </w:r>
                <w:r w:rsidR="007A2EAC" w:rsidRPr="00B4544E">
                  <w:rPr>
                    <w:rFonts w:ascii="Times New Roman" w:hAnsi="Times New Roman"/>
                    <w:noProof/>
                    <w:webHidden/>
                    <w:sz w:val="24"/>
                    <w:szCs w:val="24"/>
                  </w:rPr>
                  <w:tab/>
                </w:r>
                <w:r w:rsidR="007A2EAC" w:rsidRPr="00B4544E">
                  <w:rPr>
                    <w:rFonts w:ascii="Times New Roman" w:hAnsi="Times New Roman"/>
                    <w:noProof/>
                    <w:webHidden/>
                    <w:sz w:val="24"/>
                    <w:szCs w:val="24"/>
                  </w:rPr>
                  <w:fldChar w:fldCharType="begin"/>
                </w:r>
                <w:r w:rsidR="007A2EAC" w:rsidRPr="00B4544E">
                  <w:rPr>
                    <w:rFonts w:ascii="Times New Roman" w:hAnsi="Times New Roman"/>
                    <w:noProof/>
                    <w:webHidden/>
                    <w:sz w:val="24"/>
                    <w:szCs w:val="24"/>
                  </w:rPr>
                  <w:instrText xml:space="preserve"> PAGEREF _Toc184157207 \h </w:instrText>
                </w:r>
                <w:r w:rsidR="007A2EAC" w:rsidRPr="00B4544E">
                  <w:rPr>
                    <w:rFonts w:ascii="Times New Roman" w:hAnsi="Times New Roman"/>
                    <w:noProof/>
                    <w:webHidden/>
                    <w:sz w:val="24"/>
                    <w:szCs w:val="24"/>
                  </w:rPr>
                </w:r>
                <w:r w:rsidR="007A2EAC" w:rsidRPr="00B4544E">
                  <w:rPr>
                    <w:rFonts w:ascii="Times New Roman" w:hAnsi="Times New Roman"/>
                    <w:noProof/>
                    <w:webHidden/>
                    <w:sz w:val="24"/>
                    <w:szCs w:val="24"/>
                  </w:rPr>
                  <w:fldChar w:fldCharType="separate"/>
                </w:r>
                <w:r w:rsidR="00447982">
                  <w:rPr>
                    <w:rFonts w:ascii="Times New Roman" w:hAnsi="Times New Roman"/>
                    <w:noProof/>
                    <w:webHidden/>
                    <w:sz w:val="24"/>
                    <w:szCs w:val="24"/>
                  </w:rPr>
                  <w:t>42</w:t>
                </w:r>
                <w:r w:rsidR="007A2EAC" w:rsidRPr="00B4544E">
                  <w:rPr>
                    <w:rFonts w:ascii="Times New Roman" w:hAnsi="Times New Roman"/>
                    <w:noProof/>
                    <w:webHidden/>
                    <w:sz w:val="24"/>
                    <w:szCs w:val="24"/>
                  </w:rPr>
                  <w:fldChar w:fldCharType="end"/>
                </w:r>
              </w:hyperlink>
            </w:p>
            <w:p w14:paraId="01588BE5" w14:textId="55B1B4AD" w:rsidR="007A2EAC" w:rsidRPr="00B4544E" w:rsidRDefault="008E7E28" w:rsidP="00B4544E">
              <w:pPr>
                <w:pStyle w:val="TOC3"/>
                <w:rPr>
                  <w:rFonts w:ascii="Times New Roman" w:eastAsiaTheme="minorEastAsia" w:hAnsi="Times New Roman"/>
                  <w:noProof/>
                  <w:sz w:val="24"/>
                  <w:szCs w:val="24"/>
                  <w:lang w:val="id-ID" w:eastAsia="id-ID"/>
                </w:rPr>
              </w:pPr>
              <w:hyperlink w:anchor="_Toc184157208" w:history="1">
                <w:r w:rsidR="007A2EAC" w:rsidRPr="00B4544E">
                  <w:rPr>
                    <w:rStyle w:val="Hyperlink"/>
                    <w:rFonts w:ascii="Times New Roman" w:hAnsi="Times New Roman"/>
                    <w:noProof/>
                    <w:sz w:val="24"/>
                    <w:szCs w:val="24"/>
                    <w:lang w:val="id-ID"/>
                  </w:rPr>
                  <w:t>3.3.1.</w:t>
                </w:r>
                <w:r w:rsidR="007A2EAC" w:rsidRPr="00B4544E">
                  <w:rPr>
                    <w:rFonts w:ascii="Times New Roman" w:eastAsiaTheme="minorEastAsia" w:hAnsi="Times New Roman"/>
                    <w:noProof/>
                    <w:sz w:val="24"/>
                    <w:szCs w:val="24"/>
                    <w:lang w:val="id-ID" w:eastAsia="id-ID"/>
                  </w:rPr>
                  <w:tab/>
                </w:r>
                <w:r w:rsidR="007A2EAC" w:rsidRPr="00B4544E">
                  <w:rPr>
                    <w:rStyle w:val="Hyperlink"/>
                    <w:rFonts w:ascii="Times New Roman" w:hAnsi="Times New Roman"/>
                    <w:noProof/>
                    <w:sz w:val="24"/>
                    <w:szCs w:val="24"/>
                    <w:lang w:val="id-ID"/>
                  </w:rPr>
                  <w:t>Populasi</w:t>
                </w:r>
                <w:r w:rsidR="007A2EAC" w:rsidRPr="00B4544E">
                  <w:rPr>
                    <w:rFonts w:ascii="Times New Roman" w:hAnsi="Times New Roman"/>
                    <w:noProof/>
                    <w:webHidden/>
                    <w:sz w:val="24"/>
                    <w:szCs w:val="24"/>
                  </w:rPr>
                  <w:tab/>
                </w:r>
                <w:r w:rsidR="007A2EAC" w:rsidRPr="00B4544E">
                  <w:rPr>
                    <w:rFonts w:ascii="Times New Roman" w:hAnsi="Times New Roman"/>
                    <w:noProof/>
                    <w:webHidden/>
                    <w:sz w:val="24"/>
                    <w:szCs w:val="24"/>
                  </w:rPr>
                  <w:fldChar w:fldCharType="begin"/>
                </w:r>
                <w:r w:rsidR="007A2EAC" w:rsidRPr="00B4544E">
                  <w:rPr>
                    <w:rFonts w:ascii="Times New Roman" w:hAnsi="Times New Roman"/>
                    <w:noProof/>
                    <w:webHidden/>
                    <w:sz w:val="24"/>
                    <w:szCs w:val="24"/>
                  </w:rPr>
                  <w:instrText xml:space="preserve"> PAGEREF _Toc184157208 \h </w:instrText>
                </w:r>
                <w:r w:rsidR="007A2EAC" w:rsidRPr="00B4544E">
                  <w:rPr>
                    <w:rFonts w:ascii="Times New Roman" w:hAnsi="Times New Roman"/>
                    <w:noProof/>
                    <w:webHidden/>
                    <w:sz w:val="24"/>
                    <w:szCs w:val="24"/>
                  </w:rPr>
                </w:r>
                <w:r w:rsidR="007A2EAC" w:rsidRPr="00B4544E">
                  <w:rPr>
                    <w:rFonts w:ascii="Times New Roman" w:hAnsi="Times New Roman"/>
                    <w:noProof/>
                    <w:webHidden/>
                    <w:sz w:val="24"/>
                    <w:szCs w:val="24"/>
                  </w:rPr>
                  <w:fldChar w:fldCharType="separate"/>
                </w:r>
                <w:r w:rsidR="00447982">
                  <w:rPr>
                    <w:rFonts w:ascii="Times New Roman" w:hAnsi="Times New Roman"/>
                    <w:noProof/>
                    <w:webHidden/>
                    <w:sz w:val="24"/>
                    <w:szCs w:val="24"/>
                  </w:rPr>
                  <w:t>42</w:t>
                </w:r>
                <w:r w:rsidR="007A2EAC" w:rsidRPr="00B4544E">
                  <w:rPr>
                    <w:rFonts w:ascii="Times New Roman" w:hAnsi="Times New Roman"/>
                    <w:noProof/>
                    <w:webHidden/>
                    <w:sz w:val="24"/>
                    <w:szCs w:val="24"/>
                  </w:rPr>
                  <w:fldChar w:fldCharType="end"/>
                </w:r>
              </w:hyperlink>
            </w:p>
            <w:p w14:paraId="3CFB797A" w14:textId="0014133A" w:rsidR="007A2EAC" w:rsidRPr="00B4544E" w:rsidRDefault="008E7E28" w:rsidP="00B4544E">
              <w:pPr>
                <w:pStyle w:val="TOC3"/>
                <w:rPr>
                  <w:rFonts w:ascii="Times New Roman" w:eastAsiaTheme="minorEastAsia" w:hAnsi="Times New Roman"/>
                  <w:noProof/>
                  <w:sz w:val="24"/>
                  <w:szCs w:val="24"/>
                  <w:lang w:val="id-ID" w:eastAsia="id-ID"/>
                </w:rPr>
              </w:pPr>
              <w:hyperlink w:anchor="_Toc184157209" w:history="1">
                <w:r w:rsidR="007A2EAC" w:rsidRPr="00B4544E">
                  <w:rPr>
                    <w:rStyle w:val="Hyperlink"/>
                    <w:rFonts w:ascii="Times New Roman" w:hAnsi="Times New Roman"/>
                    <w:noProof/>
                    <w:sz w:val="24"/>
                    <w:szCs w:val="24"/>
                    <w:lang w:val="id-ID"/>
                  </w:rPr>
                  <w:t>3.3.2.</w:t>
                </w:r>
                <w:r w:rsidR="007A2EAC" w:rsidRPr="00B4544E">
                  <w:rPr>
                    <w:rFonts w:ascii="Times New Roman" w:eastAsiaTheme="minorEastAsia" w:hAnsi="Times New Roman"/>
                    <w:noProof/>
                    <w:sz w:val="24"/>
                    <w:szCs w:val="24"/>
                    <w:lang w:val="id-ID" w:eastAsia="id-ID"/>
                  </w:rPr>
                  <w:tab/>
                </w:r>
                <w:r w:rsidR="007A2EAC" w:rsidRPr="00B4544E">
                  <w:rPr>
                    <w:rStyle w:val="Hyperlink"/>
                    <w:rFonts w:ascii="Times New Roman" w:hAnsi="Times New Roman"/>
                    <w:noProof/>
                    <w:sz w:val="24"/>
                    <w:szCs w:val="24"/>
                    <w:lang w:val="id-ID"/>
                  </w:rPr>
                  <w:t>Sampel</w:t>
                </w:r>
                <w:r w:rsidR="007A2EAC" w:rsidRPr="00B4544E">
                  <w:rPr>
                    <w:rFonts w:ascii="Times New Roman" w:hAnsi="Times New Roman"/>
                    <w:noProof/>
                    <w:webHidden/>
                    <w:sz w:val="24"/>
                    <w:szCs w:val="24"/>
                  </w:rPr>
                  <w:tab/>
                </w:r>
                <w:r w:rsidR="007A2EAC" w:rsidRPr="00B4544E">
                  <w:rPr>
                    <w:rFonts w:ascii="Times New Roman" w:hAnsi="Times New Roman"/>
                    <w:noProof/>
                    <w:webHidden/>
                    <w:sz w:val="24"/>
                    <w:szCs w:val="24"/>
                  </w:rPr>
                  <w:fldChar w:fldCharType="begin"/>
                </w:r>
                <w:r w:rsidR="007A2EAC" w:rsidRPr="00B4544E">
                  <w:rPr>
                    <w:rFonts w:ascii="Times New Roman" w:hAnsi="Times New Roman"/>
                    <w:noProof/>
                    <w:webHidden/>
                    <w:sz w:val="24"/>
                    <w:szCs w:val="24"/>
                  </w:rPr>
                  <w:instrText xml:space="preserve"> PAGEREF _Toc184157209 \h </w:instrText>
                </w:r>
                <w:r w:rsidR="007A2EAC" w:rsidRPr="00B4544E">
                  <w:rPr>
                    <w:rFonts w:ascii="Times New Roman" w:hAnsi="Times New Roman"/>
                    <w:noProof/>
                    <w:webHidden/>
                    <w:sz w:val="24"/>
                    <w:szCs w:val="24"/>
                  </w:rPr>
                </w:r>
                <w:r w:rsidR="007A2EAC" w:rsidRPr="00B4544E">
                  <w:rPr>
                    <w:rFonts w:ascii="Times New Roman" w:hAnsi="Times New Roman"/>
                    <w:noProof/>
                    <w:webHidden/>
                    <w:sz w:val="24"/>
                    <w:szCs w:val="24"/>
                  </w:rPr>
                  <w:fldChar w:fldCharType="separate"/>
                </w:r>
                <w:r w:rsidR="00447982">
                  <w:rPr>
                    <w:rFonts w:ascii="Times New Roman" w:hAnsi="Times New Roman"/>
                    <w:noProof/>
                    <w:webHidden/>
                    <w:sz w:val="24"/>
                    <w:szCs w:val="24"/>
                  </w:rPr>
                  <w:t>43</w:t>
                </w:r>
                <w:r w:rsidR="007A2EAC" w:rsidRPr="00B4544E">
                  <w:rPr>
                    <w:rFonts w:ascii="Times New Roman" w:hAnsi="Times New Roman"/>
                    <w:noProof/>
                    <w:webHidden/>
                    <w:sz w:val="24"/>
                    <w:szCs w:val="24"/>
                  </w:rPr>
                  <w:fldChar w:fldCharType="end"/>
                </w:r>
              </w:hyperlink>
            </w:p>
            <w:p w14:paraId="16701A63" w14:textId="2B9D81A6" w:rsidR="007A2EAC" w:rsidRPr="00B4544E" w:rsidRDefault="008E7E28" w:rsidP="00B4544E">
              <w:pPr>
                <w:pStyle w:val="TOC3"/>
                <w:rPr>
                  <w:rFonts w:ascii="Times New Roman" w:eastAsiaTheme="minorEastAsia" w:hAnsi="Times New Roman"/>
                  <w:noProof/>
                  <w:sz w:val="24"/>
                  <w:szCs w:val="24"/>
                  <w:lang w:val="id-ID" w:eastAsia="id-ID"/>
                </w:rPr>
              </w:pPr>
              <w:hyperlink w:anchor="_Toc184157210" w:history="1">
                <w:r w:rsidR="007A2EAC" w:rsidRPr="00B4544E">
                  <w:rPr>
                    <w:rStyle w:val="Hyperlink"/>
                    <w:rFonts w:ascii="Times New Roman" w:hAnsi="Times New Roman"/>
                    <w:noProof/>
                    <w:sz w:val="24"/>
                    <w:szCs w:val="24"/>
                    <w:lang w:val="id-ID"/>
                  </w:rPr>
                  <w:t>3.3.3.</w:t>
                </w:r>
                <w:r w:rsidR="007A2EAC" w:rsidRPr="00B4544E">
                  <w:rPr>
                    <w:rFonts w:ascii="Times New Roman" w:eastAsiaTheme="minorEastAsia" w:hAnsi="Times New Roman"/>
                    <w:noProof/>
                    <w:sz w:val="24"/>
                    <w:szCs w:val="24"/>
                    <w:lang w:val="id-ID" w:eastAsia="id-ID"/>
                  </w:rPr>
                  <w:tab/>
                </w:r>
                <w:r w:rsidR="007A2EAC" w:rsidRPr="00B4544E">
                  <w:rPr>
                    <w:rStyle w:val="Hyperlink"/>
                    <w:rFonts w:ascii="Times New Roman" w:hAnsi="Times New Roman"/>
                    <w:noProof/>
                    <w:sz w:val="24"/>
                    <w:szCs w:val="24"/>
                    <w:lang w:val="id-ID"/>
                  </w:rPr>
                  <w:t>Teknik Pengambilan Sampel</w:t>
                </w:r>
                <w:r w:rsidR="007A2EAC" w:rsidRPr="00B4544E">
                  <w:rPr>
                    <w:rFonts w:ascii="Times New Roman" w:hAnsi="Times New Roman"/>
                    <w:noProof/>
                    <w:webHidden/>
                    <w:sz w:val="24"/>
                    <w:szCs w:val="24"/>
                  </w:rPr>
                  <w:tab/>
                </w:r>
                <w:r w:rsidR="007A2EAC" w:rsidRPr="00B4544E">
                  <w:rPr>
                    <w:rFonts w:ascii="Times New Roman" w:hAnsi="Times New Roman"/>
                    <w:noProof/>
                    <w:webHidden/>
                    <w:sz w:val="24"/>
                    <w:szCs w:val="24"/>
                  </w:rPr>
                  <w:fldChar w:fldCharType="begin"/>
                </w:r>
                <w:r w:rsidR="007A2EAC" w:rsidRPr="00B4544E">
                  <w:rPr>
                    <w:rFonts w:ascii="Times New Roman" w:hAnsi="Times New Roman"/>
                    <w:noProof/>
                    <w:webHidden/>
                    <w:sz w:val="24"/>
                    <w:szCs w:val="24"/>
                  </w:rPr>
                  <w:instrText xml:space="preserve"> PAGEREF _Toc184157210 \h </w:instrText>
                </w:r>
                <w:r w:rsidR="007A2EAC" w:rsidRPr="00B4544E">
                  <w:rPr>
                    <w:rFonts w:ascii="Times New Roman" w:hAnsi="Times New Roman"/>
                    <w:noProof/>
                    <w:webHidden/>
                    <w:sz w:val="24"/>
                    <w:szCs w:val="24"/>
                  </w:rPr>
                </w:r>
                <w:r w:rsidR="007A2EAC" w:rsidRPr="00B4544E">
                  <w:rPr>
                    <w:rFonts w:ascii="Times New Roman" w:hAnsi="Times New Roman"/>
                    <w:noProof/>
                    <w:webHidden/>
                    <w:sz w:val="24"/>
                    <w:szCs w:val="24"/>
                  </w:rPr>
                  <w:fldChar w:fldCharType="separate"/>
                </w:r>
                <w:r w:rsidR="00447982">
                  <w:rPr>
                    <w:rFonts w:ascii="Times New Roman" w:hAnsi="Times New Roman"/>
                    <w:noProof/>
                    <w:webHidden/>
                    <w:sz w:val="24"/>
                    <w:szCs w:val="24"/>
                  </w:rPr>
                  <w:t>43</w:t>
                </w:r>
                <w:r w:rsidR="007A2EAC" w:rsidRPr="00B4544E">
                  <w:rPr>
                    <w:rFonts w:ascii="Times New Roman" w:hAnsi="Times New Roman"/>
                    <w:noProof/>
                    <w:webHidden/>
                    <w:sz w:val="24"/>
                    <w:szCs w:val="24"/>
                  </w:rPr>
                  <w:fldChar w:fldCharType="end"/>
                </w:r>
              </w:hyperlink>
            </w:p>
            <w:p w14:paraId="65B0F778" w14:textId="55A3AB20" w:rsidR="007A2EAC" w:rsidRPr="00B4544E" w:rsidRDefault="008E7E28">
              <w:pPr>
                <w:pStyle w:val="TOC2"/>
                <w:rPr>
                  <w:rFonts w:ascii="Times New Roman" w:eastAsiaTheme="minorEastAsia" w:hAnsi="Times New Roman"/>
                  <w:noProof/>
                  <w:sz w:val="24"/>
                  <w:szCs w:val="24"/>
                  <w:lang w:val="id-ID" w:eastAsia="id-ID"/>
                </w:rPr>
              </w:pPr>
              <w:hyperlink w:anchor="_Toc184157211" w:history="1">
                <w:r w:rsidR="007A2EAC" w:rsidRPr="00B4544E">
                  <w:rPr>
                    <w:rStyle w:val="Hyperlink"/>
                    <w:rFonts w:ascii="Times New Roman" w:hAnsi="Times New Roman"/>
                    <w:noProof/>
                    <w:sz w:val="24"/>
                    <w:szCs w:val="24"/>
                    <w:lang w:val="id-ID"/>
                  </w:rPr>
                  <w:t>3.4.</w:t>
                </w:r>
                <w:r w:rsidR="007A2EAC" w:rsidRPr="00B4544E">
                  <w:rPr>
                    <w:rFonts w:ascii="Times New Roman" w:eastAsiaTheme="minorEastAsia" w:hAnsi="Times New Roman"/>
                    <w:noProof/>
                    <w:sz w:val="24"/>
                    <w:szCs w:val="24"/>
                    <w:lang w:val="id-ID" w:eastAsia="id-ID"/>
                  </w:rPr>
                  <w:tab/>
                </w:r>
                <w:r w:rsidR="007A2EAC" w:rsidRPr="00B4544E">
                  <w:rPr>
                    <w:rStyle w:val="Hyperlink"/>
                    <w:rFonts w:ascii="Times New Roman" w:hAnsi="Times New Roman"/>
                    <w:noProof/>
                    <w:sz w:val="24"/>
                    <w:szCs w:val="24"/>
                    <w:lang w:val="id-ID"/>
                  </w:rPr>
                  <w:t>Teknik Pengumpulan Data</w:t>
                </w:r>
                <w:r w:rsidR="007A2EAC" w:rsidRPr="00B4544E">
                  <w:rPr>
                    <w:rFonts w:ascii="Times New Roman" w:hAnsi="Times New Roman"/>
                    <w:noProof/>
                    <w:webHidden/>
                    <w:sz w:val="24"/>
                    <w:szCs w:val="24"/>
                  </w:rPr>
                  <w:tab/>
                </w:r>
                <w:r w:rsidR="007A2EAC" w:rsidRPr="00B4544E">
                  <w:rPr>
                    <w:rFonts w:ascii="Times New Roman" w:hAnsi="Times New Roman"/>
                    <w:noProof/>
                    <w:webHidden/>
                    <w:sz w:val="24"/>
                    <w:szCs w:val="24"/>
                  </w:rPr>
                  <w:fldChar w:fldCharType="begin"/>
                </w:r>
                <w:r w:rsidR="007A2EAC" w:rsidRPr="00B4544E">
                  <w:rPr>
                    <w:rFonts w:ascii="Times New Roman" w:hAnsi="Times New Roman"/>
                    <w:noProof/>
                    <w:webHidden/>
                    <w:sz w:val="24"/>
                    <w:szCs w:val="24"/>
                  </w:rPr>
                  <w:instrText xml:space="preserve"> PAGEREF _Toc184157211 \h </w:instrText>
                </w:r>
                <w:r w:rsidR="007A2EAC" w:rsidRPr="00B4544E">
                  <w:rPr>
                    <w:rFonts w:ascii="Times New Roman" w:hAnsi="Times New Roman"/>
                    <w:noProof/>
                    <w:webHidden/>
                    <w:sz w:val="24"/>
                    <w:szCs w:val="24"/>
                  </w:rPr>
                </w:r>
                <w:r w:rsidR="007A2EAC" w:rsidRPr="00B4544E">
                  <w:rPr>
                    <w:rFonts w:ascii="Times New Roman" w:hAnsi="Times New Roman"/>
                    <w:noProof/>
                    <w:webHidden/>
                    <w:sz w:val="24"/>
                    <w:szCs w:val="24"/>
                  </w:rPr>
                  <w:fldChar w:fldCharType="separate"/>
                </w:r>
                <w:r w:rsidR="00447982">
                  <w:rPr>
                    <w:rFonts w:ascii="Times New Roman" w:hAnsi="Times New Roman"/>
                    <w:noProof/>
                    <w:webHidden/>
                    <w:sz w:val="24"/>
                    <w:szCs w:val="24"/>
                  </w:rPr>
                  <w:t>44</w:t>
                </w:r>
                <w:r w:rsidR="007A2EAC" w:rsidRPr="00B4544E">
                  <w:rPr>
                    <w:rFonts w:ascii="Times New Roman" w:hAnsi="Times New Roman"/>
                    <w:noProof/>
                    <w:webHidden/>
                    <w:sz w:val="24"/>
                    <w:szCs w:val="24"/>
                  </w:rPr>
                  <w:fldChar w:fldCharType="end"/>
                </w:r>
              </w:hyperlink>
            </w:p>
            <w:p w14:paraId="51129694" w14:textId="35810984" w:rsidR="007A2EAC" w:rsidRPr="00B4544E" w:rsidRDefault="008E7E28" w:rsidP="00B4544E">
              <w:pPr>
                <w:pStyle w:val="TOC3"/>
                <w:rPr>
                  <w:rFonts w:ascii="Times New Roman" w:eastAsiaTheme="minorEastAsia" w:hAnsi="Times New Roman"/>
                  <w:noProof/>
                  <w:sz w:val="24"/>
                  <w:szCs w:val="24"/>
                  <w:lang w:val="id-ID" w:eastAsia="id-ID"/>
                </w:rPr>
              </w:pPr>
              <w:hyperlink w:anchor="_Toc184157212" w:history="1">
                <w:r w:rsidR="007A2EAC" w:rsidRPr="00B4544E">
                  <w:rPr>
                    <w:rStyle w:val="Hyperlink"/>
                    <w:rFonts w:ascii="Times New Roman" w:hAnsi="Times New Roman"/>
                    <w:noProof/>
                    <w:sz w:val="24"/>
                    <w:szCs w:val="24"/>
                    <w:lang w:val="id-ID"/>
                  </w:rPr>
                  <w:t>3.4.1.</w:t>
                </w:r>
                <w:r w:rsidR="007A2EAC" w:rsidRPr="00B4544E">
                  <w:rPr>
                    <w:rFonts w:ascii="Times New Roman" w:eastAsiaTheme="minorEastAsia" w:hAnsi="Times New Roman"/>
                    <w:noProof/>
                    <w:sz w:val="24"/>
                    <w:szCs w:val="24"/>
                    <w:lang w:val="id-ID" w:eastAsia="id-ID"/>
                  </w:rPr>
                  <w:tab/>
                </w:r>
                <w:r w:rsidR="007A2EAC" w:rsidRPr="00B4544E">
                  <w:rPr>
                    <w:rStyle w:val="Hyperlink"/>
                    <w:rFonts w:ascii="Times New Roman" w:hAnsi="Times New Roman"/>
                    <w:noProof/>
                    <w:sz w:val="24"/>
                    <w:szCs w:val="24"/>
                    <w:lang w:val="id-ID"/>
                  </w:rPr>
                  <w:t>Observasi</w:t>
                </w:r>
                <w:r w:rsidR="007A2EAC" w:rsidRPr="00B4544E">
                  <w:rPr>
                    <w:rFonts w:ascii="Times New Roman" w:hAnsi="Times New Roman"/>
                    <w:noProof/>
                    <w:webHidden/>
                    <w:sz w:val="24"/>
                    <w:szCs w:val="24"/>
                  </w:rPr>
                  <w:tab/>
                </w:r>
                <w:r w:rsidR="007A2EAC" w:rsidRPr="00B4544E">
                  <w:rPr>
                    <w:rFonts w:ascii="Times New Roman" w:hAnsi="Times New Roman"/>
                    <w:noProof/>
                    <w:webHidden/>
                    <w:sz w:val="24"/>
                    <w:szCs w:val="24"/>
                  </w:rPr>
                  <w:fldChar w:fldCharType="begin"/>
                </w:r>
                <w:r w:rsidR="007A2EAC" w:rsidRPr="00B4544E">
                  <w:rPr>
                    <w:rFonts w:ascii="Times New Roman" w:hAnsi="Times New Roman"/>
                    <w:noProof/>
                    <w:webHidden/>
                    <w:sz w:val="24"/>
                    <w:szCs w:val="24"/>
                  </w:rPr>
                  <w:instrText xml:space="preserve"> PAGEREF _Toc184157212 \h </w:instrText>
                </w:r>
                <w:r w:rsidR="007A2EAC" w:rsidRPr="00B4544E">
                  <w:rPr>
                    <w:rFonts w:ascii="Times New Roman" w:hAnsi="Times New Roman"/>
                    <w:noProof/>
                    <w:webHidden/>
                    <w:sz w:val="24"/>
                    <w:szCs w:val="24"/>
                  </w:rPr>
                </w:r>
                <w:r w:rsidR="007A2EAC" w:rsidRPr="00B4544E">
                  <w:rPr>
                    <w:rFonts w:ascii="Times New Roman" w:hAnsi="Times New Roman"/>
                    <w:noProof/>
                    <w:webHidden/>
                    <w:sz w:val="24"/>
                    <w:szCs w:val="24"/>
                  </w:rPr>
                  <w:fldChar w:fldCharType="separate"/>
                </w:r>
                <w:r w:rsidR="00447982">
                  <w:rPr>
                    <w:rFonts w:ascii="Times New Roman" w:hAnsi="Times New Roman"/>
                    <w:noProof/>
                    <w:webHidden/>
                    <w:sz w:val="24"/>
                    <w:szCs w:val="24"/>
                  </w:rPr>
                  <w:t>44</w:t>
                </w:r>
                <w:r w:rsidR="007A2EAC" w:rsidRPr="00B4544E">
                  <w:rPr>
                    <w:rFonts w:ascii="Times New Roman" w:hAnsi="Times New Roman"/>
                    <w:noProof/>
                    <w:webHidden/>
                    <w:sz w:val="24"/>
                    <w:szCs w:val="24"/>
                  </w:rPr>
                  <w:fldChar w:fldCharType="end"/>
                </w:r>
              </w:hyperlink>
            </w:p>
            <w:p w14:paraId="51277964" w14:textId="4B9BBA04" w:rsidR="007A2EAC" w:rsidRPr="00B4544E" w:rsidRDefault="008E7E28" w:rsidP="00B4544E">
              <w:pPr>
                <w:pStyle w:val="TOC3"/>
                <w:rPr>
                  <w:rFonts w:ascii="Times New Roman" w:eastAsiaTheme="minorEastAsia" w:hAnsi="Times New Roman"/>
                  <w:noProof/>
                  <w:sz w:val="24"/>
                  <w:szCs w:val="24"/>
                  <w:lang w:val="id-ID" w:eastAsia="id-ID"/>
                </w:rPr>
              </w:pPr>
              <w:hyperlink w:anchor="_Toc184157213" w:history="1">
                <w:r w:rsidR="007A2EAC" w:rsidRPr="00B4544E">
                  <w:rPr>
                    <w:rStyle w:val="Hyperlink"/>
                    <w:rFonts w:ascii="Times New Roman" w:hAnsi="Times New Roman"/>
                    <w:noProof/>
                    <w:sz w:val="24"/>
                    <w:szCs w:val="24"/>
                    <w:lang w:val="id-ID"/>
                  </w:rPr>
                  <w:t>3.4.2.</w:t>
                </w:r>
                <w:r w:rsidR="007A2EAC" w:rsidRPr="00B4544E">
                  <w:rPr>
                    <w:rFonts w:ascii="Times New Roman" w:eastAsiaTheme="minorEastAsia" w:hAnsi="Times New Roman"/>
                    <w:noProof/>
                    <w:sz w:val="24"/>
                    <w:szCs w:val="24"/>
                    <w:lang w:val="id-ID" w:eastAsia="id-ID"/>
                  </w:rPr>
                  <w:tab/>
                </w:r>
                <w:r w:rsidR="007A2EAC" w:rsidRPr="00B4544E">
                  <w:rPr>
                    <w:rStyle w:val="Hyperlink"/>
                    <w:rFonts w:ascii="Times New Roman" w:hAnsi="Times New Roman"/>
                    <w:noProof/>
                    <w:sz w:val="24"/>
                    <w:szCs w:val="24"/>
                    <w:lang w:val="id-ID"/>
                  </w:rPr>
                  <w:t>Wawancara</w:t>
                </w:r>
                <w:r w:rsidR="007A2EAC" w:rsidRPr="00B4544E">
                  <w:rPr>
                    <w:rFonts w:ascii="Times New Roman" w:hAnsi="Times New Roman"/>
                    <w:noProof/>
                    <w:webHidden/>
                    <w:sz w:val="24"/>
                    <w:szCs w:val="24"/>
                  </w:rPr>
                  <w:tab/>
                </w:r>
                <w:r w:rsidR="007A2EAC" w:rsidRPr="00B4544E">
                  <w:rPr>
                    <w:rFonts w:ascii="Times New Roman" w:hAnsi="Times New Roman"/>
                    <w:noProof/>
                    <w:webHidden/>
                    <w:sz w:val="24"/>
                    <w:szCs w:val="24"/>
                  </w:rPr>
                  <w:fldChar w:fldCharType="begin"/>
                </w:r>
                <w:r w:rsidR="007A2EAC" w:rsidRPr="00B4544E">
                  <w:rPr>
                    <w:rFonts w:ascii="Times New Roman" w:hAnsi="Times New Roman"/>
                    <w:noProof/>
                    <w:webHidden/>
                    <w:sz w:val="24"/>
                    <w:szCs w:val="24"/>
                  </w:rPr>
                  <w:instrText xml:space="preserve"> PAGEREF _Toc184157213 \h </w:instrText>
                </w:r>
                <w:r w:rsidR="007A2EAC" w:rsidRPr="00B4544E">
                  <w:rPr>
                    <w:rFonts w:ascii="Times New Roman" w:hAnsi="Times New Roman"/>
                    <w:noProof/>
                    <w:webHidden/>
                    <w:sz w:val="24"/>
                    <w:szCs w:val="24"/>
                  </w:rPr>
                </w:r>
                <w:r w:rsidR="007A2EAC" w:rsidRPr="00B4544E">
                  <w:rPr>
                    <w:rFonts w:ascii="Times New Roman" w:hAnsi="Times New Roman"/>
                    <w:noProof/>
                    <w:webHidden/>
                    <w:sz w:val="24"/>
                    <w:szCs w:val="24"/>
                  </w:rPr>
                  <w:fldChar w:fldCharType="separate"/>
                </w:r>
                <w:r w:rsidR="00447982">
                  <w:rPr>
                    <w:rFonts w:ascii="Times New Roman" w:hAnsi="Times New Roman"/>
                    <w:noProof/>
                    <w:webHidden/>
                    <w:sz w:val="24"/>
                    <w:szCs w:val="24"/>
                  </w:rPr>
                  <w:t>44</w:t>
                </w:r>
                <w:r w:rsidR="007A2EAC" w:rsidRPr="00B4544E">
                  <w:rPr>
                    <w:rFonts w:ascii="Times New Roman" w:hAnsi="Times New Roman"/>
                    <w:noProof/>
                    <w:webHidden/>
                    <w:sz w:val="24"/>
                    <w:szCs w:val="24"/>
                  </w:rPr>
                  <w:fldChar w:fldCharType="end"/>
                </w:r>
              </w:hyperlink>
            </w:p>
            <w:p w14:paraId="7268D20F" w14:textId="0850AF2F" w:rsidR="007A2EAC" w:rsidRPr="00B4544E" w:rsidRDefault="008E7E28" w:rsidP="00B4544E">
              <w:pPr>
                <w:pStyle w:val="TOC3"/>
                <w:rPr>
                  <w:rFonts w:ascii="Times New Roman" w:eastAsiaTheme="minorEastAsia" w:hAnsi="Times New Roman"/>
                  <w:noProof/>
                  <w:sz w:val="24"/>
                  <w:szCs w:val="24"/>
                  <w:lang w:val="id-ID" w:eastAsia="id-ID"/>
                </w:rPr>
              </w:pPr>
              <w:hyperlink w:anchor="_Toc184157214" w:history="1">
                <w:r w:rsidR="007A2EAC" w:rsidRPr="00B4544E">
                  <w:rPr>
                    <w:rStyle w:val="Hyperlink"/>
                    <w:rFonts w:ascii="Times New Roman" w:hAnsi="Times New Roman"/>
                    <w:noProof/>
                    <w:sz w:val="24"/>
                    <w:szCs w:val="24"/>
                    <w:lang w:val="id-ID"/>
                  </w:rPr>
                  <w:t>3.4.3.</w:t>
                </w:r>
                <w:r w:rsidR="007A2EAC" w:rsidRPr="00B4544E">
                  <w:rPr>
                    <w:rFonts w:ascii="Times New Roman" w:eastAsiaTheme="minorEastAsia" w:hAnsi="Times New Roman"/>
                    <w:noProof/>
                    <w:sz w:val="24"/>
                    <w:szCs w:val="24"/>
                    <w:lang w:val="id-ID" w:eastAsia="id-ID"/>
                  </w:rPr>
                  <w:tab/>
                </w:r>
                <w:r w:rsidR="007A2EAC" w:rsidRPr="00B4544E">
                  <w:rPr>
                    <w:rStyle w:val="Hyperlink"/>
                    <w:rFonts w:ascii="Times New Roman" w:hAnsi="Times New Roman"/>
                    <w:noProof/>
                    <w:sz w:val="24"/>
                    <w:szCs w:val="24"/>
                  </w:rPr>
                  <w:t>Angket</w:t>
                </w:r>
                <w:r w:rsidR="007A2EAC" w:rsidRPr="00B4544E">
                  <w:rPr>
                    <w:rFonts w:ascii="Times New Roman" w:hAnsi="Times New Roman"/>
                    <w:noProof/>
                    <w:webHidden/>
                    <w:sz w:val="24"/>
                    <w:szCs w:val="24"/>
                  </w:rPr>
                  <w:tab/>
                </w:r>
                <w:r w:rsidR="007A2EAC" w:rsidRPr="00B4544E">
                  <w:rPr>
                    <w:rFonts w:ascii="Times New Roman" w:hAnsi="Times New Roman"/>
                    <w:noProof/>
                    <w:webHidden/>
                    <w:sz w:val="24"/>
                    <w:szCs w:val="24"/>
                  </w:rPr>
                  <w:fldChar w:fldCharType="begin"/>
                </w:r>
                <w:r w:rsidR="007A2EAC" w:rsidRPr="00B4544E">
                  <w:rPr>
                    <w:rFonts w:ascii="Times New Roman" w:hAnsi="Times New Roman"/>
                    <w:noProof/>
                    <w:webHidden/>
                    <w:sz w:val="24"/>
                    <w:szCs w:val="24"/>
                  </w:rPr>
                  <w:instrText xml:space="preserve"> PAGEREF _Toc184157214 \h </w:instrText>
                </w:r>
                <w:r w:rsidR="007A2EAC" w:rsidRPr="00B4544E">
                  <w:rPr>
                    <w:rFonts w:ascii="Times New Roman" w:hAnsi="Times New Roman"/>
                    <w:noProof/>
                    <w:webHidden/>
                    <w:sz w:val="24"/>
                    <w:szCs w:val="24"/>
                  </w:rPr>
                </w:r>
                <w:r w:rsidR="007A2EAC" w:rsidRPr="00B4544E">
                  <w:rPr>
                    <w:rFonts w:ascii="Times New Roman" w:hAnsi="Times New Roman"/>
                    <w:noProof/>
                    <w:webHidden/>
                    <w:sz w:val="24"/>
                    <w:szCs w:val="24"/>
                  </w:rPr>
                  <w:fldChar w:fldCharType="separate"/>
                </w:r>
                <w:r w:rsidR="00447982">
                  <w:rPr>
                    <w:rFonts w:ascii="Times New Roman" w:hAnsi="Times New Roman"/>
                    <w:noProof/>
                    <w:webHidden/>
                    <w:sz w:val="24"/>
                    <w:szCs w:val="24"/>
                  </w:rPr>
                  <w:t>46</w:t>
                </w:r>
                <w:r w:rsidR="007A2EAC" w:rsidRPr="00B4544E">
                  <w:rPr>
                    <w:rFonts w:ascii="Times New Roman" w:hAnsi="Times New Roman"/>
                    <w:noProof/>
                    <w:webHidden/>
                    <w:sz w:val="24"/>
                    <w:szCs w:val="24"/>
                  </w:rPr>
                  <w:fldChar w:fldCharType="end"/>
                </w:r>
              </w:hyperlink>
            </w:p>
            <w:p w14:paraId="3A4F7665" w14:textId="071FF624" w:rsidR="007A2EAC" w:rsidRPr="00B4544E" w:rsidRDefault="008E7E28" w:rsidP="00B4544E">
              <w:pPr>
                <w:pStyle w:val="TOC3"/>
                <w:rPr>
                  <w:rFonts w:ascii="Times New Roman" w:eastAsiaTheme="minorEastAsia" w:hAnsi="Times New Roman"/>
                  <w:noProof/>
                  <w:sz w:val="24"/>
                  <w:szCs w:val="24"/>
                  <w:lang w:val="id-ID" w:eastAsia="id-ID"/>
                </w:rPr>
              </w:pPr>
              <w:hyperlink w:anchor="_Toc184157215" w:history="1">
                <w:r w:rsidR="007A2EAC" w:rsidRPr="00B4544E">
                  <w:rPr>
                    <w:rStyle w:val="Hyperlink"/>
                    <w:rFonts w:ascii="Times New Roman" w:hAnsi="Times New Roman"/>
                    <w:noProof/>
                    <w:sz w:val="24"/>
                    <w:szCs w:val="24"/>
                    <w:lang w:val="id-ID"/>
                  </w:rPr>
                  <w:t>3.4.4.</w:t>
                </w:r>
                <w:r w:rsidR="007A2EAC" w:rsidRPr="00B4544E">
                  <w:rPr>
                    <w:rFonts w:ascii="Times New Roman" w:eastAsiaTheme="minorEastAsia" w:hAnsi="Times New Roman"/>
                    <w:noProof/>
                    <w:sz w:val="24"/>
                    <w:szCs w:val="24"/>
                    <w:lang w:val="id-ID" w:eastAsia="id-ID"/>
                  </w:rPr>
                  <w:tab/>
                </w:r>
                <w:r w:rsidR="007A2EAC" w:rsidRPr="00B4544E">
                  <w:rPr>
                    <w:rStyle w:val="Hyperlink"/>
                    <w:rFonts w:ascii="Times New Roman" w:hAnsi="Times New Roman"/>
                    <w:noProof/>
                    <w:sz w:val="24"/>
                    <w:szCs w:val="24"/>
                    <w:lang w:val="id-ID"/>
                  </w:rPr>
                  <w:t>Dokumentasi</w:t>
                </w:r>
                <w:r w:rsidR="007A2EAC" w:rsidRPr="00B4544E">
                  <w:rPr>
                    <w:rFonts w:ascii="Times New Roman" w:hAnsi="Times New Roman"/>
                    <w:noProof/>
                    <w:webHidden/>
                    <w:sz w:val="24"/>
                    <w:szCs w:val="24"/>
                  </w:rPr>
                  <w:tab/>
                </w:r>
                <w:r w:rsidR="007A2EAC" w:rsidRPr="00B4544E">
                  <w:rPr>
                    <w:rFonts w:ascii="Times New Roman" w:hAnsi="Times New Roman"/>
                    <w:noProof/>
                    <w:webHidden/>
                    <w:sz w:val="24"/>
                    <w:szCs w:val="24"/>
                  </w:rPr>
                  <w:fldChar w:fldCharType="begin"/>
                </w:r>
                <w:r w:rsidR="007A2EAC" w:rsidRPr="00B4544E">
                  <w:rPr>
                    <w:rFonts w:ascii="Times New Roman" w:hAnsi="Times New Roman"/>
                    <w:noProof/>
                    <w:webHidden/>
                    <w:sz w:val="24"/>
                    <w:szCs w:val="24"/>
                  </w:rPr>
                  <w:instrText xml:space="preserve"> PAGEREF _Toc184157215 \h </w:instrText>
                </w:r>
                <w:r w:rsidR="007A2EAC" w:rsidRPr="00B4544E">
                  <w:rPr>
                    <w:rFonts w:ascii="Times New Roman" w:hAnsi="Times New Roman"/>
                    <w:noProof/>
                    <w:webHidden/>
                    <w:sz w:val="24"/>
                    <w:szCs w:val="24"/>
                  </w:rPr>
                </w:r>
                <w:r w:rsidR="007A2EAC" w:rsidRPr="00B4544E">
                  <w:rPr>
                    <w:rFonts w:ascii="Times New Roman" w:hAnsi="Times New Roman"/>
                    <w:noProof/>
                    <w:webHidden/>
                    <w:sz w:val="24"/>
                    <w:szCs w:val="24"/>
                  </w:rPr>
                  <w:fldChar w:fldCharType="separate"/>
                </w:r>
                <w:r w:rsidR="00447982">
                  <w:rPr>
                    <w:rFonts w:ascii="Times New Roman" w:hAnsi="Times New Roman"/>
                    <w:noProof/>
                    <w:webHidden/>
                    <w:sz w:val="24"/>
                    <w:szCs w:val="24"/>
                  </w:rPr>
                  <w:t>50</w:t>
                </w:r>
                <w:r w:rsidR="007A2EAC" w:rsidRPr="00B4544E">
                  <w:rPr>
                    <w:rFonts w:ascii="Times New Roman" w:hAnsi="Times New Roman"/>
                    <w:noProof/>
                    <w:webHidden/>
                    <w:sz w:val="24"/>
                    <w:szCs w:val="24"/>
                  </w:rPr>
                  <w:fldChar w:fldCharType="end"/>
                </w:r>
              </w:hyperlink>
            </w:p>
            <w:p w14:paraId="157DDEBB" w14:textId="5DA7187A" w:rsidR="007A2EAC" w:rsidRPr="00B4544E" w:rsidRDefault="008E7E28" w:rsidP="00B4544E">
              <w:pPr>
                <w:pStyle w:val="TOC3"/>
                <w:rPr>
                  <w:rFonts w:ascii="Times New Roman" w:eastAsiaTheme="minorEastAsia" w:hAnsi="Times New Roman"/>
                  <w:noProof/>
                  <w:sz w:val="24"/>
                  <w:szCs w:val="24"/>
                  <w:lang w:val="id-ID" w:eastAsia="id-ID"/>
                </w:rPr>
              </w:pPr>
              <w:hyperlink w:anchor="_Toc184157216" w:history="1">
                <w:r w:rsidR="007A2EAC" w:rsidRPr="00B4544E">
                  <w:rPr>
                    <w:rStyle w:val="Hyperlink"/>
                    <w:rFonts w:ascii="Times New Roman" w:hAnsi="Times New Roman"/>
                    <w:noProof/>
                    <w:sz w:val="24"/>
                    <w:szCs w:val="24"/>
                    <w:lang w:val="id-ID"/>
                  </w:rPr>
                  <w:t>3.4.5.</w:t>
                </w:r>
                <w:r w:rsidR="007A2EAC" w:rsidRPr="00B4544E">
                  <w:rPr>
                    <w:rFonts w:ascii="Times New Roman" w:eastAsiaTheme="minorEastAsia" w:hAnsi="Times New Roman"/>
                    <w:noProof/>
                    <w:sz w:val="24"/>
                    <w:szCs w:val="24"/>
                    <w:lang w:val="id-ID" w:eastAsia="id-ID"/>
                  </w:rPr>
                  <w:tab/>
                </w:r>
                <w:r w:rsidR="007A2EAC" w:rsidRPr="00B4544E">
                  <w:rPr>
                    <w:rStyle w:val="Hyperlink"/>
                    <w:rFonts w:ascii="Times New Roman" w:hAnsi="Times New Roman"/>
                    <w:noProof/>
                    <w:sz w:val="24"/>
                    <w:szCs w:val="24"/>
                  </w:rPr>
                  <w:t>Uji Instrumen</w:t>
                </w:r>
                <w:r w:rsidR="007A2EAC" w:rsidRPr="00B4544E">
                  <w:rPr>
                    <w:rFonts w:ascii="Times New Roman" w:hAnsi="Times New Roman"/>
                    <w:noProof/>
                    <w:webHidden/>
                    <w:sz w:val="24"/>
                    <w:szCs w:val="24"/>
                  </w:rPr>
                  <w:tab/>
                </w:r>
                <w:r w:rsidR="007A2EAC" w:rsidRPr="00B4544E">
                  <w:rPr>
                    <w:rFonts w:ascii="Times New Roman" w:hAnsi="Times New Roman"/>
                    <w:noProof/>
                    <w:webHidden/>
                    <w:sz w:val="24"/>
                    <w:szCs w:val="24"/>
                  </w:rPr>
                  <w:fldChar w:fldCharType="begin"/>
                </w:r>
                <w:r w:rsidR="007A2EAC" w:rsidRPr="00B4544E">
                  <w:rPr>
                    <w:rFonts w:ascii="Times New Roman" w:hAnsi="Times New Roman"/>
                    <w:noProof/>
                    <w:webHidden/>
                    <w:sz w:val="24"/>
                    <w:szCs w:val="24"/>
                  </w:rPr>
                  <w:instrText xml:space="preserve"> PAGEREF _Toc184157216 \h </w:instrText>
                </w:r>
                <w:r w:rsidR="007A2EAC" w:rsidRPr="00B4544E">
                  <w:rPr>
                    <w:rFonts w:ascii="Times New Roman" w:hAnsi="Times New Roman"/>
                    <w:noProof/>
                    <w:webHidden/>
                    <w:sz w:val="24"/>
                    <w:szCs w:val="24"/>
                  </w:rPr>
                </w:r>
                <w:r w:rsidR="007A2EAC" w:rsidRPr="00B4544E">
                  <w:rPr>
                    <w:rFonts w:ascii="Times New Roman" w:hAnsi="Times New Roman"/>
                    <w:noProof/>
                    <w:webHidden/>
                    <w:sz w:val="24"/>
                    <w:szCs w:val="24"/>
                  </w:rPr>
                  <w:fldChar w:fldCharType="separate"/>
                </w:r>
                <w:r w:rsidR="00447982">
                  <w:rPr>
                    <w:rFonts w:ascii="Times New Roman" w:hAnsi="Times New Roman"/>
                    <w:noProof/>
                    <w:webHidden/>
                    <w:sz w:val="24"/>
                    <w:szCs w:val="24"/>
                  </w:rPr>
                  <w:t>51</w:t>
                </w:r>
                <w:r w:rsidR="007A2EAC" w:rsidRPr="00B4544E">
                  <w:rPr>
                    <w:rFonts w:ascii="Times New Roman" w:hAnsi="Times New Roman"/>
                    <w:noProof/>
                    <w:webHidden/>
                    <w:sz w:val="24"/>
                    <w:szCs w:val="24"/>
                  </w:rPr>
                  <w:fldChar w:fldCharType="end"/>
                </w:r>
              </w:hyperlink>
            </w:p>
            <w:p w14:paraId="18D65DD7" w14:textId="63C50CA1" w:rsidR="007A2EAC" w:rsidRPr="00B4544E" w:rsidRDefault="008E7E28">
              <w:pPr>
                <w:pStyle w:val="TOC2"/>
                <w:rPr>
                  <w:rFonts w:ascii="Times New Roman" w:eastAsiaTheme="minorEastAsia" w:hAnsi="Times New Roman"/>
                  <w:noProof/>
                  <w:sz w:val="24"/>
                  <w:szCs w:val="24"/>
                  <w:lang w:val="id-ID" w:eastAsia="id-ID"/>
                </w:rPr>
              </w:pPr>
              <w:hyperlink w:anchor="_Toc184157217" w:history="1">
                <w:r w:rsidR="007A2EAC" w:rsidRPr="00B4544E">
                  <w:rPr>
                    <w:rStyle w:val="Hyperlink"/>
                    <w:rFonts w:ascii="Times New Roman" w:hAnsi="Times New Roman"/>
                    <w:noProof/>
                    <w:sz w:val="24"/>
                    <w:szCs w:val="24"/>
                    <w:lang w:val="id-ID"/>
                  </w:rPr>
                  <w:t>3.6.</w:t>
                </w:r>
                <w:r w:rsidR="007A2EAC" w:rsidRPr="00B4544E">
                  <w:rPr>
                    <w:rFonts w:ascii="Times New Roman" w:eastAsiaTheme="minorEastAsia" w:hAnsi="Times New Roman"/>
                    <w:noProof/>
                    <w:sz w:val="24"/>
                    <w:szCs w:val="24"/>
                    <w:lang w:val="id-ID" w:eastAsia="id-ID"/>
                  </w:rPr>
                  <w:tab/>
                </w:r>
                <w:r w:rsidR="007A2EAC" w:rsidRPr="00B4544E">
                  <w:rPr>
                    <w:rStyle w:val="Hyperlink"/>
                    <w:rFonts w:ascii="Times New Roman" w:hAnsi="Times New Roman"/>
                    <w:noProof/>
                    <w:sz w:val="24"/>
                    <w:szCs w:val="24"/>
                    <w:lang w:val="id-ID"/>
                  </w:rPr>
                  <w:t>Teknik Analisis Data</w:t>
                </w:r>
                <w:r w:rsidR="007A2EAC" w:rsidRPr="00B4544E">
                  <w:rPr>
                    <w:rFonts w:ascii="Times New Roman" w:hAnsi="Times New Roman"/>
                    <w:noProof/>
                    <w:webHidden/>
                    <w:sz w:val="24"/>
                    <w:szCs w:val="24"/>
                  </w:rPr>
                  <w:tab/>
                </w:r>
                <w:r w:rsidR="007A2EAC" w:rsidRPr="00B4544E">
                  <w:rPr>
                    <w:rFonts w:ascii="Times New Roman" w:hAnsi="Times New Roman"/>
                    <w:noProof/>
                    <w:webHidden/>
                    <w:sz w:val="24"/>
                    <w:szCs w:val="24"/>
                  </w:rPr>
                  <w:fldChar w:fldCharType="begin"/>
                </w:r>
                <w:r w:rsidR="007A2EAC" w:rsidRPr="00B4544E">
                  <w:rPr>
                    <w:rFonts w:ascii="Times New Roman" w:hAnsi="Times New Roman"/>
                    <w:noProof/>
                    <w:webHidden/>
                    <w:sz w:val="24"/>
                    <w:szCs w:val="24"/>
                  </w:rPr>
                  <w:instrText xml:space="preserve"> PAGEREF _Toc184157217 \h </w:instrText>
                </w:r>
                <w:r w:rsidR="007A2EAC" w:rsidRPr="00B4544E">
                  <w:rPr>
                    <w:rFonts w:ascii="Times New Roman" w:hAnsi="Times New Roman"/>
                    <w:noProof/>
                    <w:webHidden/>
                    <w:sz w:val="24"/>
                    <w:szCs w:val="24"/>
                  </w:rPr>
                </w:r>
                <w:r w:rsidR="007A2EAC" w:rsidRPr="00B4544E">
                  <w:rPr>
                    <w:rFonts w:ascii="Times New Roman" w:hAnsi="Times New Roman"/>
                    <w:noProof/>
                    <w:webHidden/>
                    <w:sz w:val="24"/>
                    <w:szCs w:val="24"/>
                  </w:rPr>
                  <w:fldChar w:fldCharType="separate"/>
                </w:r>
                <w:r w:rsidR="00447982">
                  <w:rPr>
                    <w:rFonts w:ascii="Times New Roman" w:hAnsi="Times New Roman"/>
                    <w:noProof/>
                    <w:webHidden/>
                    <w:sz w:val="24"/>
                    <w:szCs w:val="24"/>
                  </w:rPr>
                  <w:t>58</w:t>
                </w:r>
                <w:r w:rsidR="007A2EAC" w:rsidRPr="00B4544E">
                  <w:rPr>
                    <w:rFonts w:ascii="Times New Roman" w:hAnsi="Times New Roman"/>
                    <w:noProof/>
                    <w:webHidden/>
                    <w:sz w:val="24"/>
                    <w:szCs w:val="24"/>
                  </w:rPr>
                  <w:fldChar w:fldCharType="end"/>
                </w:r>
              </w:hyperlink>
            </w:p>
            <w:p w14:paraId="72DAB388" w14:textId="3CBFF1F1" w:rsidR="007A2EAC" w:rsidRPr="00B4544E" w:rsidRDefault="008E7E28" w:rsidP="00B4544E">
              <w:pPr>
                <w:pStyle w:val="TOC3"/>
                <w:rPr>
                  <w:rFonts w:ascii="Times New Roman" w:eastAsiaTheme="minorEastAsia" w:hAnsi="Times New Roman"/>
                  <w:noProof/>
                  <w:sz w:val="24"/>
                  <w:szCs w:val="24"/>
                  <w:lang w:val="id-ID" w:eastAsia="id-ID"/>
                </w:rPr>
              </w:pPr>
              <w:hyperlink w:anchor="_Toc184157218" w:history="1">
                <w:r w:rsidR="007A2EAC" w:rsidRPr="00B4544E">
                  <w:rPr>
                    <w:rStyle w:val="Hyperlink"/>
                    <w:rFonts w:ascii="Times New Roman" w:hAnsi="Times New Roman"/>
                    <w:noProof/>
                    <w:sz w:val="24"/>
                    <w:szCs w:val="24"/>
                    <w:lang w:val="id-ID"/>
                  </w:rPr>
                  <w:t>3.7.1.</w:t>
                </w:r>
                <w:r w:rsidR="007A2EAC" w:rsidRPr="00B4544E">
                  <w:rPr>
                    <w:rFonts w:ascii="Times New Roman" w:eastAsiaTheme="minorEastAsia" w:hAnsi="Times New Roman"/>
                    <w:noProof/>
                    <w:sz w:val="24"/>
                    <w:szCs w:val="24"/>
                    <w:lang w:val="id-ID" w:eastAsia="id-ID"/>
                  </w:rPr>
                  <w:tab/>
                </w:r>
                <w:r w:rsidR="007A2EAC" w:rsidRPr="00B4544E">
                  <w:rPr>
                    <w:rStyle w:val="Hyperlink"/>
                    <w:rFonts w:ascii="Times New Roman" w:hAnsi="Times New Roman"/>
                    <w:noProof/>
                    <w:sz w:val="24"/>
                    <w:szCs w:val="24"/>
                    <w:lang w:val="id-ID"/>
                  </w:rPr>
                  <w:t>Analisis statistik deskriptif</w:t>
                </w:r>
                <w:r w:rsidR="007A2EAC" w:rsidRPr="00B4544E">
                  <w:rPr>
                    <w:rFonts w:ascii="Times New Roman" w:hAnsi="Times New Roman"/>
                    <w:noProof/>
                    <w:webHidden/>
                    <w:sz w:val="24"/>
                    <w:szCs w:val="24"/>
                  </w:rPr>
                  <w:tab/>
                </w:r>
                <w:r w:rsidR="007A2EAC" w:rsidRPr="00B4544E">
                  <w:rPr>
                    <w:rFonts w:ascii="Times New Roman" w:hAnsi="Times New Roman"/>
                    <w:noProof/>
                    <w:webHidden/>
                    <w:sz w:val="24"/>
                    <w:szCs w:val="24"/>
                  </w:rPr>
                  <w:fldChar w:fldCharType="begin"/>
                </w:r>
                <w:r w:rsidR="007A2EAC" w:rsidRPr="00B4544E">
                  <w:rPr>
                    <w:rFonts w:ascii="Times New Roman" w:hAnsi="Times New Roman"/>
                    <w:noProof/>
                    <w:webHidden/>
                    <w:sz w:val="24"/>
                    <w:szCs w:val="24"/>
                  </w:rPr>
                  <w:instrText xml:space="preserve"> PAGEREF _Toc184157218 \h </w:instrText>
                </w:r>
                <w:r w:rsidR="007A2EAC" w:rsidRPr="00B4544E">
                  <w:rPr>
                    <w:rFonts w:ascii="Times New Roman" w:hAnsi="Times New Roman"/>
                    <w:noProof/>
                    <w:webHidden/>
                    <w:sz w:val="24"/>
                    <w:szCs w:val="24"/>
                  </w:rPr>
                </w:r>
                <w:r w:rsidR="007A2EAC" w:rsidRPr="00B4544E">
                  <w:rPr>
                    <w:rFonts w:ascii="Times New Roman" w:hAnsi="Times New Roman"/>
                    <w:noProof/>
                    <w:webHidden/>
                    <w:sz w:val="24"/>
                    <w:szCs w:val="24"/>
                  </w:rPr>
                  <w:fldChar w:fldCharType="separate"/>
                </w:r>
                <w:r w:rsidR="00447982">
                  <w:rPr>
                    <w:rFonts w:ascii="Times New Roman" w:hAnsi="Times New Roman"/>
                    <w:noProof/>
                    <w:webHidden/>
                    <w:sz w:val="24"/>
                    <w:szCs w:val="24"/>
                  </w:rPr>
                  <w:t>58</w:t>
                </w:r>
                <w:r w:rsidR="007A2EAC" w:rsidRPr="00B4544E">
                  <w:rPr>
                    <w:rFonts w:ascii="Times New Roman" w:hAnsi="Times New Roman"/>
                    <w:noProof/>
                    <w:webHidden/>
                    <w:sz w:val="24"/>
                    <w:szCs w:val="24"/>
                  </w:rPr>
                  <w:fldChar w:fldCharType="end"/>
                </w:r>
              </w:hyperlink>
            </w:p>
            <w:p w14:paraId="4B264B9C" w14:textId="74D51D28" w:rsidR="007A2EAC" w:rsidRPr="00B4544E" w:rsidRDefault="008E7E28" w:rsidP="00B4544E">
              <w:pPr>
                <w:pStyle w:val="TOC3"/>
                <w:rPr>
                  <w:rFonts w:ascii="Times New Roman" w:eastAsiaTheme="minorEastAsia" w:hAnsi="Times New Roman"/>
                  <w:noProof/>
                  <w:sz w:val="24"/>
                  <w:szCs w:val="24"/>
                  <w:lang w:val="id-ID" w:eastAsia="id-ID"/>
                </w:rPr>
              </w:pPr>
              <w:hyperlink w:anchor="_Toc184157219" w:history="1">
                <w:r w:rsidR="007A2EAC" w:rsidRPr="00B4544E">
                  <w:rPr>
                    <w:rStyle w:val="Hyperlink"/>
                    <w:rFonts w:ascii="Times New Roman" w:hAnsi="Times New Roman"/>
                    <w:noProof/>
                    <w:sz w:val="24"/>
                    <w:szCs w:val="24"/>
                    <w:lang w:val="id-ID"/>
                  </w:rPr>
                  <w:t>3.7.2.</w:t>
                </w:r>
                <w:r w:rsidR="007A2EAC" w:rsidRPr="00B4544E">
                  <w:rPr>
                    <w:rFonts w:ascii="Times New Roman" w:eastAsiaTheme="minorEastAsia" w:hAnsi="Times New Roman"/>
                    <w:noProof/>
                    <w:sz w:val="24"/>
                    <w:szCs w:val="24"/>
                    <w:lang w:val="id-ID" w:eastAsia="id-ID"/>
                  </w:rPr>
                  <w:tab/>
                </w:r>
                <w:r w:rsidR="007A2EAC" w:rsidRPr="00B4544E">
                  <w:rPr>
                    <w:rStyle w:val="Hyperlink"/>
                    <w:rFonts w:ascii="Times New Roman" w:hAnsi="Times New Roman"/>
                    <w:noProof/>
                    <w:sz w:val="24"/>
                    <w:szCs w:val="24"/>
                    <w:lang w:val="id-ID"/>
                  </w:rPr>
                  <w:t>Analisis regresi linier berganda</w:t>
                </w:r>
                <w:r w:rsidR="007A2EAC" w:rsidRPr="00B4544E">
                  <w:rPr>
                    <w:rFonts w:ascii="Times New Roman" w:hAnsi="Times New Roman"/>
                    <w:noProof/>
                    <w:webHidden/>
                    <w:sz w:val="24"/>
                    <w:szCs w:val="24"/>
                  </w:rPr>
                  <w:tab/>
                </w:r>
                <w:r w:rsidR="007A2EAC" w:rsidRPr="00B4544E">
                  <w:rPr>
                    <w:rFonts w:ascii="Times New Roman" w:hAnsi="Times New Roman"/>
                    <w:noProof/>
                    <w:webHidden/>
                    <w:sz w:val="24"/>
                    <w:szCs w:val="24"/>
                  </w:rPr>
                  <w:fldChar w:fldCharType="begin"/>
                </w:r>
                <w:r w:rsidR="007A2EAC" w:rsidRPr="00B4544E">
                  <w:rPr>
                    <w:rFonts w:ascii="Times New Roman" w:hAnsi="Times New Roman"/>
                    <w:noProof/>
                    <w:webHidden/>
                    <w:sz w:val="24"/>
                    <w:szCs w:val="24"/>
                  </w:rPr>
                  <w:instrText xml:space="preserve"> PAGEREF _Toc184157219 \h </w:instrText>
                </w:r>
                <w:r w:rsidR="007A2EAC" w:rsidRPr="00B4544E">
                  <w:rPr>
                    <w:rFonts w:ascii="Times New Roman" w:hAnsi="Times New Roman"/>
                    <w:noProof/>
                    <w:webHidden/>
                    <w:sz w:val="24"/>
                    <w:szCs w:val="24"/>
                  </w:rPr>
                </w:r>
                <w:r w:rsidR="007A2EAC" w:rsidRPr="00B4544E">
                  <w:rPr>
                    <w:rFonts w:ascii="Times New Roman" w:hAnsi="Times New Roman"/>
                    <w:noProof/>
                    <w:webHidden/>
                    <w:sz w:val="24"/>
                    <w:szCs w:val="24"/>
                  </w:rPr>
                  <w:fldChar w:fldCharType="separate"/>
                </w:r>
                <w:r w:rsidR="00447982">
                  <w:rPr>
                    <w:rFonts w:ascii="Times New Roman" w:hAnsi="Times New Roman"/>
                    <w:noProof/>
                    <w:webHidden/>
                    <w:sz w:val="24"/>
                    <w:szCs w:val="24"/>
                  </w:rPr>
                  <w:t>59</w:t>
                </w:r>
                <w:r w:rsidR="007A2EAC" w:rsidRPr="00B4544E">
                  <w:rPr>
                    <w:rFonts w:ascii="Times New Roman" w:hAnsi="Times New Roman"/>
                    <w:noProof/>
                    <w:webHidden/>
                    <w:sz w:val="24"/>
                    <w:szCs w:val="24"/>
                  </w:rPr>
                  <w:fldChar w:fldCharType="end"/>
                </w:r>
              </w:hyperlink>
            </w:p>
            <w:p w14:paraId="172F8C65" w14:textId="74E5270B" w:rsidR="007A2EAC" w:rsidRPr="00B4544E" w:rsidRDefault="008E7E28">
              <w:pPr>
                <w:pStyle w:val="TOC1"/>
                <w:rPr>
                  <w:rFonts w:eastAsiaTheme="minorEastAsia"/>
                  <w:b w:val="0"/>
                  <w:lang w:val="id-ID" w:eastAsia="id-ID"/>
                </w:rPr>
              </w:pPr>
              <w:hyperlink w:anchor="_Toc184157220" w:history="1">
                <w:r w:rsidR="007A2EAC" w:rsidRPr="00B4544E">
                  <w:rPr>
                    <w:rStyle w:val="Hyperlink"/>
                  </w:rPr>
                  <w:t>BAB IV</w:t>
                </w:r>
                <w:r w:rsidR="007A2EAC" w:rsidRPr="00B4544E">
                  <w:rPr>
                    <w:rStyle w:val="Hyperlink"/>
                    <w:lang w:val="id-ID"/>
                  </w:rPr>
                  <w:t xml:space="preserve">  </w:t>
                </w:r>
                <w:r w:rsidR="007A2EAC" w:rsidRPr="00B4544E">
                  <w:rPr>
                    <w:rStyle w:val="Hyperlink"/>
                  </w:rPr>
                  <w:t>HASIL PENELITIAN DAN PEMBAHASAN</w:t>
                </w:r>
                <w:r w:rsidR="007A2EAC" w:rsidRPr="00B4544E">
                  <w:rPr>
                    <w:b w:val="0"/>
                    <w:bCs/>
                    <w:webHidden/>
                  </w:rPr>
                  <w:tab/>
                </w:r>
                <w:r w:rsidR="007A2EAC" w:rsidRPr="00B4544E">
                  <w:rPr>
                    <w:b w:val="0"/>
                    <w:bCs/>
                    <w:webHidden/>
                  </w:rPr>
                  <w:fldChar w:fldCharType="begin"/>
                </w:r>
                <w:r w:rsidR="007A2EAC" w:rsidRPr="00B4544E">
                  <w:rPr>
                    <w:b w:val="0"/>
                    <w:bCs/>
                    <w:webHidden/>
                  </w:rPr>
                  <w:instrText xml:space="preserve"> PAGEREF _Toc184157220 \h </w:instrText>
                </w:r>
                <w:r w:rsidR="007A2EAC" w:rsidRPr="00B4544E">
                  <w:rPr>
                    <w:b w:val="0"/>
                    <w:bCs/>
                    <w:webHidden/>
                  </w:rPr>
                </w:r>
                <w:r w:rsidR="007A2EAC" w:rsidRPr="00B4544E">
                  <w:rPr>
                    <w:b w:val="0"/>
                    <w:bCs/>
                    <w:webHidden/>
                  </w:rPr>
                  <w:fldChar w:fldCharType="separate"/>
                </w:r>
                <w:r w:rsidR="00447982">
                  <w:rPr>
                    <w:b w:val="0"/>
                    <w:bCs/>
                    <w:webHidden/>
                  </w:rPr>
                  <w:t>62</w:t>
                </w:r>
                <w:r w:rsidR="007A2EAC" w:rsidRPr="00B4544E">
                  <w:rPr>
                    <w:b w:val="0"/>
                    <w:bCs/>
                    <w:webHidden/>
                  </w:rPr>
                  <w:fldChar w:fldCharType="end"/>
                </w:r>
              </w:hyperlink>
            </w:p>
            <w:p w14:paraId="1629C7AD" w14:textId="2B487D46" w:rsidR="007A2EAC" w:rsidRPr="00B4544E" w:rsidRDefault="008E7E28">
              <w:pPr>
                <w:pStyle w:val="TOC2"/>
                <w:rPr>
                  <w:rFonts w:ascii="Times New Roman" w:eastAsiaTheme="minorEastAsia" w:hAnsi="Times New Roman"/>
                  <w:noProof/>
                  <w:sz w:val="24"/>
                  <w:szCs w:val="24"/>
                  <w:lang w:val="id-ID" w:eastAsia="id-ID"/>
                </w:rPr>
              </w:pPr>
              <w:hyperlink w:anchor="_Toc184157221" w:history="1">
                <w:r w:rsidR="007A2EAC" w:rsidRPr="00B4544E">
                  <w:rPr>
                    <w:rStyle w:val="Hyperlink"/>
                    <w:rFonts w:ascii="Times New Roman" w:hAnsi="Times New Roman"/>
                    <w:noProof/>
                    <w:sz w:val="24"/>
                    <w:szCs w:val="24"/>
                  </w:rPr>
                  <w:t>4.1</w:t>
                </w:r>
                <w:r w:rsidR="007A2EAC" w:rsidRPr="00B4544E">
                  <w:rPr>
                    <w:rFonts w:ascii="Times New Roman" w:eastAsiaTheme="minorEastAsia" w:hAnsi="Times New Roman"/>
                    <w:noProof/>
                    <w:sz w:val="24"/>
                    <w:szCs w:val="24"/>
                    <w:lang w:val="id-ID" w:eastAsia="id-ID"/>
                  </w:rPr>
                  <w:tab/>
                </w:r>
                <w:r w:rsidR="007A2EAC" w:rsidRPr="00B4544E">
                  <w:rPr>
                    <w:rStyle w:val="Hyperlink"/>
                    <w:rFonts w:ascii="Times New Roman" w:hAnsi="Times New Roman"/>
                    <w:noProof/>
                    <w:sz w:val="24"/>
                    <w:szCs w:val="24"/>
                  </w:rPr>
                  <w:t>Hasil Peneliian</w:t>
                </w:r>
                <w:r w:rsidR="007A2EAC" w:rsidRPr="00B4544E">
                  <w:rPr>
                    <w:rFonts w:ascii="Times New Roman" w:hAnsi="Times New Roman"/>
                    <w:noProof/>
                    <w:webHidden/>
                    <w:sz w:val="24"/>
                    <w:szCs w:val="24"/>
                  </w:rPr>
                  <w:tab/>
                </w:r>
                <w:r w:rsidR="007A2EAC" w:rsidRPr="00B4544E">
                  <w:rPr>
                    <w:rFonts w:ascii="Times New Roman" w:hAnsi="Times New Roman"/>
                    <w:noProof/>
                    <w:webHidden/>
                    <w:sz w:val="24"/>
                    <w:szCs w:val="24"/>
                  </w:rPr>
                  <w:fldChar w:fldCharType="begin"/>
                </w:r>
                <w:r w:rsidR="007A2EAC" w:rsidRPr="00B4544E">
                  <w:rPr>
                    <w:rFonts w:ascii="Times New Roman" w:hAnsi="Times New Roman"/>
                    <w:noProof/>
                    <w:webHidden/>
                    <w:sz w:val="24"/>
                    <w:szCs w:val="24"/>
                  </w:rPr>
                  <w:instrText xml:space="preserve"> PAGEREF _Toc184157221 \h </w:instrText>
                </w:r>
                <w:r w:rsidR="007A2EAC" w:rsidRPr="00B4544E">
                  <w:rPr>
                    <w:rFonts w:ascii="Times New Roman" w:hAnsi="Times New Roman"/>
                    <w:noProof/>
                    <w:webHidden/>
                    <w:sz w:val="24"/>
                    <w:szCs w:val="24"/>
                  </w:rPr>
                </w:r>
                <w:r w:rsidR="007A2EAC" w:rsidRPr="00B4544E">
                  <w:rPr>
                    <w:rFonts w:ascii="Times New Roman" w:hAnsi="Times New Roman"/>
                    <w:noProof/>
                    <w:webHidden/>
                    <w:sz w:val="24"/>
                    <w:szCs w:val="24"/>
                  </w:rPr>
                  <w:fldChar w:fldCharType="separate"/>
                </w:r>
                <w:r w:rsidR="00447982">
                  <w:rPr>
                    <w:rFonts w:ascii="Times New Roman" w:hAnsi="Times New Roman"/>
                    <w:noProof/>
                    <w:webHidden/>
                    <w:sz w:val="24"/>
                    <w:szCs w:val="24"/>
                  </w:rPr>
                  <w:t>62</w:t>
                </w:r>
                <w:r w:rsidR="007A2EAC" w:rsidRPr="00B4544E">
                  <w:rPr>
                    <w:rFonts w:ascii="Times New Roman" w:hAnsi="Times New Roman"/>
                    <w:noProof/>
                    <w:webHidden/>
                    <w:sz w:val="24"/>
                    <w:szCs w:val="24"/>
                  </w:rPr>
                  <w:fldChar w:fldCharType="end"/>
                </w:r>
              </w:hyperlink>
            </w:p>
            <w:p w14:paraId="5BDDE82D" w14:textId="28ACB6E9" w:rsidR="007A2EAC" w:rsidRPr="00B4544E" w:rsidRDefault="008E7E28">
              <w:pPr>
                <w:pStyle w:val="TOC2"/>
                <w:rPr>
                  <w:rFonts w:ascii="Times New Roman" w:eastAsiaTheme="minorEastAsia" w:hAnsi="Times New Roman"/>
                  <w:noProof/>
                  <w:sz w:val="24"/>
                  <w:szCs w:val="24"/>
                  <w:lang w:val="id-ID" w:eastAsia="id-ID"/>
                </w:rPr>
              </w:pPr>
              <w:hyperlink w:anchor="_Toc184157222" w:history="1">
                <w:r w:rsidR="007A2EAC" w:rsidRPr="00B4544E">
                  <w:rPr>
                    <w:rStyle w:val="Hyperlink"/>
                    <w:rFonts w:ascii="Times New Roman" w:hAnsi="Times New Roman"/>
                    <w:noProof/>
                    <w:sz w:val="24"/>
                    <w:szCs w:val="24"/>
                    <w:lang w:val="en-ID"/>
                  </w:rPr>
                  <w:t>4.2</w:t>
                </w:r>
                <w:r w:rsidR="007A2EAC" w:rsidRPr="00B4544E">
                  <w:rPr>
                    <w:rFonts w:ascii="Times New Roman" w:eastAsiaTheme="minorEastAsia" w:hAnsi="Times New Roman"/>
                    <w:noProof/>
                    <w:sz w:val="24"/>
                    <w:szCs w:val="24"/>
                    <w:lang w:val="id-ID" w:eastAsia="id-ID"/>
                  </w:rPr>
                  <w:tab/>
                </w:r>
                <w:r w:rsidR="007A2EAC" w:rsidRPr="00B4544E">
                  <w:rPr>
                    <w:rStyle w:val="Hyperlink"/>
                    <w:rFonts w:ascii="Times New Roman" w:hAnsi="Times New Roman"/>
                    <w:noProof/>
                    <w:sz w:val="24"/>
                    <w:szCs w:val="24"/>
                    <w:lang w:val="id-ID"/>
                  </w:rPr>
                  <w:t>Pembahasan</w:t>
                </w:r>
                <w:r w:rsidR="007A2EAC" w:rsidRPr="00B4544E">
                  <w:rPr>
                    <w:rFonts w:ascii="Times New Roman" w:hAnsi="Times New Roman"/>
                    <w:noProof/>
                    <w:webHidden/>
                    <w:sz w:val="24"/>
                    <w:szCs w:val="24"/>
                  </w:rPr>
                  <w:tab/>
                </w:r>
                <w:r w:rsidR="007A2EAC" w:rsidRPr="00B4544E">
                  <w:rPr>
                    <w:rFonts w:ascii="Times New Roman" w:hAnsi="Times New Roman"/>
                    <w:noProof/>
                    <w:webHidden/>
                    <w:sz w:val="24"/>
                    <w:szCs w:val="24"/>
                  </w:rPr>
                  <w:fldChar w:fldCharType="begin"/>
                </w:r>
                <w:r w:rsidR="007A2EAC" w:rsidRPr="00B4544E">
                  <w:rPr>
                    <w:rFonts w:ascii="Times New Roman" w:hAnsi="Times New Roman"/>
                    <w:noProof/>
                    <w:webHidden/>
                    <w:sz w:val="24"/>
                    <w:szCs w:val="24"/>
                  </w:rPr>
                  <w:instrText xml:space="preserve"> PAGEREF _Toc184157222 \h </w:instrText>
                </w:r>
                <w:r w:rsidR="007A2EAC" w:rsidRPr="00B4544E">
                  <w:rPr>
                    <w:rFonts w:ascii="Times New Roman" w:hAnsi="Times New Roman"/>
                    <w:noProof/>
                    <w:webHidden/>
                    <w:sz w:val="24"/>
                    <w:szCs w:val="24"/>
                  </w:rPr>
                </w:r>
                <w:r w:rsidR="007A2EAC" w:rsidRPr="00B4544E">
                  <w:rPr>
                    <w:rFonts w:ascii="Times New Roman" w:hAnsi="Times New Roman"/>
                    <w:noProof/>
                    <w:webHidden/>
                    <w:sz w:val="24"/>
                    <w:szCs w:val="24"/>
                  </w:rPr>
                  <w:fldChar w:fldCharType="separate"/>
                </w:r>
                <w:r w:rsidR="00447982">
                  <w:rPr>
                    <w:rFonts w:ascii="Times New Roman" w:hAnsi="Times New Roman"/>
                    <w:noProof/>
                    <w:webHidden/>
                    <w:sz w:val="24"/>
                    <w:szCs w:val="24"/>
                  </w:rPr>
                  <w:t>81</w:t>
                </w:r>
                <w:r w:rsidR="007A2EAC" w:rsidRPr="00B4544E">
                  <w:rPr>
                    <w:rFonts w:ascii="Times New Roman" w:hAnsi="Times New Roman"/>
                    <w:noProof/>
                    <w:webHidden/>
                    <w:sz w:val="24"/>
                    <w:szCs w:val="24"/>
                  </w:rPr>
                  <w:fldChar w:fldCharType="end"/>
                </w:r>
              </w:hyperlink>
            </w:p>
            <w:p w14:paraId="6B20E641" w14:textId="4ABC0C8F" w:rsidR="007A2EAC" w:rsidRPr="00B4544E" w:rsidRDefault="008E7E28">
              <w:pPr>
                <w:pStyle w:val="TOC1"/>
                <w:rPr>
                  <w:rFonts w:eastAsiaTheme="minorEastAsia"/>
                  <w:b w:val="0"/>
                  <w:lang w:val="id-ID" w:eastAsia="id-ID"/>
                </w:rPr>
              </w:pPr>
              <w:hyperlink w:anchor="_Toc184157223" w:history="1">
                <w:r w:rsidR="007A2EAC" w:rsidRPr="00B4544E">
                  <w:rPr>
                    <w:rStyle w:val="Hyperlink"/>
                    <w:bCs/>
                  </w:rPr>
                  <w:t>BAB V</w:t>
                </w:r>
                <w:r w:rsidR="007A2EAC" w:rsidRPr="00B4544E">
                  <w:rPr>
                    <w:rStyle w:val="Hyperlink"/>
                    <w:bCs/>
                    <w:lang w:val="id-ID"/>
                  </w:rPr>
                  <w:t xml:space="preserve"> </w:t>
                </w:r>
                <w:r w:rsidR="007A2EAC" w:rsidRPr="00B4544E">
                  <w:rPr>
                    <w:rStyle w:val="Hyperlink"/>
                    <w:bCs/>
                  </w:rPr>
                  <w:t>PENUTUP</w:t>
                </w:r>
                <w:r w:rsidR="007A2EAC" w:rsidRPr="00B4544E">
                  <w:rPr>
                    <w:b w:val="0"/>
                    <w:bCs/>
                    <w:webHidden/>
                  </w:rPr>
                  <w:tab/>
                </w:r>
                <w:r w:rsidR="007A2EAC" w:rsidRPr="00B4544E">
                  <w:rPr>
                    <w:b w:val="0"/>
                    <w:bCs/>
                    <w:webHidden/>
                  </w:rPr>
                  <w:fldChar w:fldCharType="begin"/>
                </w:r>
                <w:r w:rsidR="007A2EAC" w:rsidRPr="00B4544E">
                  <w:rPr>
                    <w:b w:val="0"/>
                    <w:bCs/>
                    <w:webHidden/>
                  </w:rPr>
                  <w:instrText xml:space="preserve"> PAGEREF _Toc184157223 \h </w:instrText>
                </w:r>
                <w:r w:rsidR="007A2EAC" w:rsidRPr="00B4544E">
                  <w:rPr>
                    <w:b w:val="0"/>
                    <w:bCs/>
                    <w:webHidden/>
                  </w:rPr>
                </w:r>
                <w:r w:rsidR="007A2EAC" w:rsidRPr="00B4544E">
                  <w:rPr>
                    <w:b w:val="0"/>
                    <w:bCs/>
                    <w:webHidden/>
                  </w:rPr>
                  <w:fldChar w:fldCharType="separate"/>
                </w:r>
                <w:r w:rsidR="00447982">
                  <w:rPr>
                    <w:b w:val="0"/>
                    <w:bCs/>
                    <w:webHidden/>
                  </w:rPr>
                  <w:t>90</w:t>
                </w:r>
                <w:r w:rsidR="007A2EAC" w:rsidRPr="00B4544E">
                  <w:rPr>
                    <w:b w:val="0"/>
                    <w:bCs/>
                    <w:webHidden/>
                  </w:rPr>
                  <w:fldChar w:fldCharType="end"/>
                </w:r>
              </w:hyperlink>
            </w:p>
            <w:p w14:paraId="682E38A2" w14:textId="05FD534A" w:rsidR="007A2EAC" w:rsidRPr="00B4544E" w:rsidRDefault="008E7E28">
              <w:pPr>
                <w:pStyle w:val="TOC2"/>
                <w:rPr>
                  <w:rFonts w:ascii="Times New Roman" w:eastAsiaTheme="minorEastAsia" w:hAnsi="Times New Roman"/>
                  <w:noProof/>
                  <w:sz w:val="24"/>
                  <w:szCs w:val="24"/>
                  <w:lang w:val="id-ID" w:eastAsia="id-ID"/>
                </w:rPr>
              </w:pPr>
              <w:hyperlink w:anchor="_Toc184157224" w:history="1">
                <w:r w:rsidR="007A2EAC" w:rsidRPr="00B4544E">
                  <w:rPr>
                    <w:rStyle w:val="Hyperlink"/>
                    <w:rFonts w:ascii="Times New Roman" w:hAnsi="Times New Roman"/>
                    <w:noProof/>
                    <w:sz w:val="24"/>
                    <w:szCs w:val="24"/>
                  </w:rPr>
                  <w:t>5.1</w:t>
                </w:r>
                <w:r w:rsidR="007A2EAC" w:rsidRPr="00B4544E">
                  <w:rPr>
                    <w:rFonts w:ascii="Times New Roman" w:eastAsiaTheme="minorEastAsia" w:hAnsi="Times New Roman"/>
                    <w:noProof/>
                    <w:sz w:val="24"/>
                    <w:szCs w:val="24"/>
                    <w:lang w:val="id-ID" w:eastAsia="id-ID"/>
                  </w:rPr>
                  <w:tab/>
                </w:r>
                <w:r w:rsidR="007A2EAC" w:rsidRPr="00B4544E">
                  <w:rPr>
                    <w:rStyle w:val="Hyperlink"/>
                    <w:rFonts w:ascii="Times New Roman" w:hAnsi="Times New Roman"/>
                    <w:noProof/>
                    <w:sz w:val="24"/>
                    <w:szCs w:val="24"/>
                  </w:rPr>
                  <w:t>Simpulan</w:t>
                </w:r>
                <w:r w:rsidR="007A2EAC" w:rsidRPr="00B4544E">
                  <w:rPr>
                    <w:rFonts w:ascii="Times New Roman" w:hAnsi="Times New Roman"/>
                    <w:noProof/>
                    <w:webHidden/>
                    <w:sz w:val="24"/>
                    <w:szCs w:val="24"/>
                  </w:rPr>
                  <w:tab/>
                </w:r>
                <w:r w:rsidR="007A2EAC" w:rsidRPr="00B4544E">
                  <w:rPr>
                    <w:rFonts w:ascii="Times New Roman" w:hAnsi="Times New Roman"/>
                    <w:noProof/>
                    <w:webHidden/>
                    <w:sz w:val="24"/>
                    <w:szCs w:val="24"/>
                  </w:rPr>
                  <w:fldChar w:fldCharType="begin"/>
                </w:r>
                <w:r w:rsidR="007A2EAC" w:rsidRPr="00B4544E">
                  <w:rPr>
                    <w:rFonts w:ascii="Times New Roman" w:hAnsi="Times New Roman"/>
                    <w:noProof/>
                    <w:webHidden/>
                    <w:sz w:val="24"/>
                    <w:szCs w:val="24"/>
                  </w:rPr>
                  <w:instrText xml:space="preserve"> PAGEREF _Toc184157224 \h </w:instrText>
                </w:r>
                <w:r w:rsidR="007A2EAC" w:rsidRPr="00B4544E">
                  <w:rPr>
                    <w:rFonts w:ascii="Times New Roman" w:hAnsi="Times New Roman"/>
                    <w:noProof/>
                    <w:webHidden/>
                    <w:sz w:val="24"/>
                    <w:szCs w:val="24"/>
                  </w:rPr>
                </w:r>
                <w:r w:rsidR="007A2EAC" w:rsidRPr="00B4544E">
                  <w:rPr>
                    <w:rFonts w:ascii="Times New Roman" w:hAnsi="Times New Roman"/>
                    <w:noProof/>
                    <w:webHidden/>
                    <w:sz w:val="24"/>
                    <w:szCs w:val="24"/>
                  </w:rPr>
                  <w:fldChar w:fldCharType="separate"/>
                </w:r>
                <w:r w:rsidR="00447982">
                  <w:rPr>
                    <w:rFonts w:ascii="Times New Roman" w:hAnsi="Times New Roman"/>
                    <w:noProof/>
                    <w:webHidden/>
                    <w:sz w:val="24"/>
                    <w:szCs w:val="24"/>
                  </w:rPr>
                  <w:t>90</w:t>
                </w:r>
                <w:r w:rsidR="007A2EAC" w:rsidRPr="00B4544E">
                  <w:rPr>
                    <w:rFonts w:ascii="Times New Roman" w:hAnsi="Times New Roman"/>
                    <w:noProof/>
                    <w:webHidden/>
                    <w:sz w:val="24"/>
                    <w:szCs w:val="24"/>
                  </w:rPr>
                  <w:fldChar w:fldCharType="end"/>
                </w:r>
              </w:hyperlink>
            </w:p>
            <w:p w14:paraId="503F83C8" w14:textId="207B1885" w:rsidR="007A2EAC" w:rsidRPr="00B4544E" w:rsidRDefault="008E7E28">
              <w:pPr>
                <w:pStyle w:val="TOC2"/>
                <w:rPr>
                  <w:rFonts w:ascii="Times New Roman" w:eastAsiaTheme="minorEastAsia" w:hAnsi="Times New Roman"/>
                  <w:noProof/>
                  <w:sz w:val="24"/>
                  <w:szCs w:val="24"/>
                  <w:lang w:val="id-ID" w:eastAsia="id-ID"/>
                </w:rPr>
              </w:pPr>
              <w:hyperlink w:anchor="_Toc184157225" w:history="1">
                <w:r w:rsidR="007A2EAC" w:rsidRPr="00B4544E">
                  <w:rPr>
                    <w:rStyle w:val="Hyperlink"/>
                    <w:rFonts w:ascii="Times New Roman" w:hAnsi="Times New Roman"/>
                    <w:noProof/>
                    <w:sz w:val="24"/>
                    <w:szCs w:val="24"/>
                  </w:rPr>
                  <w:t xml:space="preserve">5.2 </w:t>
                </w:r>
                <w:r w:rsidR="007A2EAC" w:rsidRPr="00B4544E">
                  <w:rPr>
                    <w:rStyle w:val="Hyperlink"/>
                    <w:rFonts w:ascii="Times New Roman" w:hAnsi="Times New Roman"/>
                    <w:noProof/>
                    <w:sz w:val="24"/>
                    <w:szCs w:val="24"/>
                    <w:lang w:val="id-ID"/>
                  </w:rPr>
                  <w:t xml:space="preserve">        </w:t>
                </w:r>
                <w:r w:rsidR="007A2EAC" w:rsidRPr="00B4544E">
                  <w:rPr>
                    <w:rStyle w:val="Hyperlink"/>
                    <w:rFonts w:ascii="Times New Roman" w:hAnsi="Times New Roman"/>
                    <w:noProof/>
                    <w:sz w:val="24"/>
                    <w:szCs w:val="24"/>
                  </w:rPr>
                  <w:t>Saran</w:t>
                </w:r>
                <w:r w:rsidR="007A2EAC" w:rsidRPr="00B4544E">
                  <w:rPr>
                    <w:rFonts w:ascii="Times New Roman" w:hAnsi="Times New Roman"/>
                    <w:noProof/>
                    <w:webHidden/>
                    <w:sz w:val="24"/>
                    <w:szCs w:val="24"/>
                  </w:rPr>
                  <w:tab/>
                </w:r>
                <w:r w:rsidR="007A2EAC" w:rsidRPr="00B4544E">
                  <w:rPr>
                    <w:rFonts w:ascii="Times New Roman" w:hAnsi="Times New Roman"/>
                    <w:noProof/>
                    <w:webHidden/>
                    <w:sz w:val="24"/>
                    <w:szCs w:val="24"/>
                  </w:rPr>
                  <w:fldChar w:fldCharType="begin"/>
                </w:r>
                <w:r w:rsidR="007A2EAC" w:rsidRPr="00B4544E">
                  <w:rPr>
                    <w:rFonts w:ascii="Times New Roman" w:hAnsi="Times New Roman"/>
                    <w:noProof/>
                    <w:webHidden/>
                    <w:sz w:val="24"/>
                    <w:szCs w:val="24"/>
                  </w:rPr>
                  <w:instrText xml:space="preserve"> PAGEREF _Toc184157225 \h </w:instrText>
                </w:r>
                <w:r w:rsidR="007A2EAC" w:rsidRPr="00B4544E">
                  <w:rPr>
                    <w:rFonts w:ascii="Times New Roman" w:hAnsi="Times New Roman"/>
                    <w:noProof/>
                    <w:webHidden/>
                    <w:sz w:val="24"/>
                    <w:szCs w:val="24"/>
                  </w:rPr>
                </w:r>
                <w:r w:rsidR="007A2EAC" w:rsidRPr="00B4544E">
                  <w:rPr>
                    <w:rFonts w:ascii="Times New Roman" w:hAnsi="Times New Roman"/>
                    <w:noProof/>
                    <w:webHidden/>
                    <w:sz w:val="24"/>
                    <w:szCs w:val="24"/>
                  </w:rPr>
                  <w:fldChar w:fldCharType="separate"/>
                </w:r>
                <w:r w:rsidR="00447982">
                  <w:rPr>
                    <w:rFonts w:ascii="Times New Roman" w:hAnsi="Times New Roman"/>
                    <w:noProof/>
                    <w:webHidden/>
                    <w:sz w:val="24"/>
                    <w:szCs w:val="24"/>
                  </w:rPr>
                  <w:t>91</w:t>
                </w:r>
                <w:r w:rsidR="007A2EAC" w:rsidRPr="00B4544E">
                  <w:rPr>
                    <w:rFonts w:ascii="Times New Roman" w:hAnsi="Times New Roman"/>
                    <w:noProof/>
                    <w:webHidden/>
                    <w:sz w:val="24"/>
                    <w:szCs w:val="24"/>
                  </w:rPr>
                  <w:fldChar w:fldCharType="end"/>
                </w:r>
              </w:hyperlink>
            </w:p>
            <w:p w14:paraId="2D280367" w14:textId="2EDABF6D" w:rsidR="0058515F" w:rsidRPr="00EF4689" w:rsidRDefault="00F90BB4" w:rsidP="00EF4689">
              <w:pPr>
                <w:spacing w:line="360" w:lineRule="auto"/>
                <w:rPr>
                  <w:bCs/>
                </w:rPr>
              </w:pPr>
              <w:r w:rsidRPr="00B4544E">
                <w:rPr>
                  <w:b/>
                  <w:bCs/>
                  <w:noProof/>
                </w:rPr>
                <w:fldChar w:fldCharType="end"/>
              </w:r>
            </w:p>
          </w:sdtContent>
        </w:sdt>
        <w:bookmarkEnd w:id="4" w:displacedByCustomXml="next"/>
      </w:sdtContent>
    </w:sdt>
    <w:p w14:paraId="177044BA" w14:textId="77777777" w:rsidR="00EF4689" w:rsidRDefault="00EF4689" w:rsidP="00EF4689">
      <w:pPr>
        <w:pStyle w:val="Heading1"/>
        <w:rPr>
          <w:rFonts w:ascii="Times New Roman" w:eastAsia="Calibri" w:hAnsi="Times New Roman" w:cs="Times New Roman"/>
          <w:color w:val="auto"/>
          <w:sz w:val="24"/>
          <w:szCs w:val="24"/>
          <w:lang w:val="id-ID"/>
        </w:rPr>
        <w:sectPr w:rsidR="00EF4689" w:rsidSect="00BE3413">
          <w:pgSz w:w="11906" w:h="16838" w:code="9"/>
          <w:pgMar w:top="1701" w:right="1701" w:bottom="1701" w:left="2268" w:header="720" w:footer="720" w:gutter="0"/>
          <w:pgNumType w:fmt="lowerRoman"/>
          <w:cols w:space="708"/>
          <w:titlePg/>
          <w:docGrid w:linePitch="326"/>
        </w:sectPr>
      </w:pPr>
    </w:p>
    <w:p w14:paraId="10C3726A" w14:textId="77777777" w:rsidR="00A66133" w:rsidRPr="00295107" w:rsidRDefault="00A66133" w:rsidP="009877CE">
      <w:pPr>
        <w:pStyle w:val="Heading1"/>
        <w:jc w:val="center"/>
        <w:rPr>
          <w:rFonts w:ascii="Times New Roman" w:eastAsia="Calibri" w:hAnsi="Times New Roman" w:cs="Times New Roman"/>
          <w:color w:val="auto"/>
          <w:sz w:val="24"/>
          <w:szCs w:val="24"/>
          <w:lang w:val="id-ID"/>
        </w:rPr>
      </w:pPr>
      <w:bookmarkStart w:id="5" w:name="_Toc184157183"/>
      <w:r w:rsidRPr="00295107">
        <w:rPr>
          <w:rFonts w:ascii="Times New Roman" w:eastAsia="Calibri" w:hAnsi="Times New Roman" w:cs="Times New Roman"/>
          <w:color w:val="auto"/>
          <w:sz w:val="24"/>
          <w:szCs w:val="24"/>
          <w:lang w:val="id-ID"/>
        </w:rPr>
        <w:lastRenderedPageBreak/>
        <w:t>DAFTAR TABEL</w:t>
      </w:r>
      <w:bookmarkEnd w:id="5"/>
    </w:p>
    <w:p w14:paraId="3508F678" w14:textId="77777777" w:rsidR="00FA6B9A" w:rsidRPr="000F1850" w:rsidRDefault="00FA6B9A" w:rsidP="009877CE">
      <w:pPr>
        <w:spacing w:line="360" w:lineRule="auto"/>
      </w:pPr>
    </w:p>
    <w:bookmarkStart w:id="6" w:name="_Hlk184017430"/>
    <w:p w14:paraId="5E86DBB7" w14:textId="77777777" w:rsidR="004D66F6" w:rsidRPr="000F1850" w:rsidRDefault="004D66F6" w:rsidP="004D66F6">
      <w:pPr>
        <w:pStyle w:val="TableofFigures"/>
        <w:tabs>
          <w:tab w:val="right" w:leader="dot" w:pos="7927"/>
        </w:tabs>
        <w:rPr>
          <w:rFonts w:ascii="Times New Roman" w:hAnsi="Times New Roman"/>
          <w:noProof/>
          <w:sz w:val="24"/>
          <w:szCs w:val="24"/>
        </w:rPr>
      </w:pPr>
      <w:r w:rsidRPr="000F1850">
        <w:rPr>
          <w:rFonts w:ascii="Times New Roman" w:hAnsi="Times New Roman"/>
          <w:sz w:val="24"/>
          <w:szCs w:val="24"/>
          <w:lang w:val="id-ID"/>
        </w:rPr>
        <w:fldChar w:fldCharType="begin"/>
      </w:r>
      <w:r w:rsidRPr="000F1850">
        <w:rPr>
          <w:rFonts w:ascii="Times New Roman" w:hAnsi="Times New Roman"/>
          <w:sz w:val="24"/>
          <w:szCs w:val="24"/>
          <w:lang w:val="id-ID"/>
        </w:rPr>
        <w:instrText xml:space="preserve"> TOC \h \z \c "Tabel 2." </w:instrText>
      </w:r>
      <w:r w:rsidRPr="000F1850">
        <w:rPr>
          <w:rFonts w:ascii="Times New Roman" w:hAnsi="Times New Roman"/>
          <w:sz w:val="24"/>
          <w:szCs w:val="24"/>
          <w:lang w:val="id-ID"/>
        </w:rPr>
        <w:fldChar w:fldCharType="separate"/>
      </w:r>
      <w:hyperlink w:anchor="_Toc173804484" w:history="1">
        <w:r w:rsidRPr="000F1850">
          <w:rPr>
            <w:rStyle w:val="Hyperlink"/>
            <w:rFonts w:ascii="Times New Roman" w:hAnsi="Times New Roman"/>
            <w:noProof/>
            <w:sz w:val="24"/>
            <w:szCs w:val="24"/>
          </w:rPr>
          <w:t xml:space="preserve">Tabel 2. </w:t>
        </w:r>
        <w:r>
          <w:rPr>
            <w:rStyle w:val="Hyperlink"/>
            <w:rFonts w:ascii="Times New Roman" w:hAnsi="Times New Roman"/>
            <w:noProof/>
            <w:sz w:val="24"/>
            <w:szCs w:val="24"/>
          </w:rPr>
          <w:t>1</w:t>
        </w:r>
        <w:r w:rsidRPr="000F1850">
          <w:t xml:space="preserve"> </w:t>
        </w:r>
        <w:r w:rsidRPr="000F1850">
          <w:rPr>
            <w:rStyle w:val="Hyperlink"/>
            <w:rFonts w:ascii="Times New Roman" w:hAnsi="Times New Roman"/>
            <w:noProof/>
            <w:sz w:val="24"/>
            <w:szCs w:val="24"/>
          </w:rPr>
          <w:t>Penelitian Terhadulu</w:t>
        </w:r>
        <w:r w:rsidRPr="000F1850">
          <w:rPr>
            <w:rFonts w:ascii="Times New Roman" w:hAnsi="Times New Roman"/>
            <w:noProof/>
            <w:webHidden/>
            <w:sz w:val="24"/>
            <w:szCs w:val="24"/>
          </w:rPr>
          <w:tab/>
        </w:r>
        <w:r>
          <w:rPr>
            <w:rFonts w:ascii="Times New Roman" w:hAnsi="Times New Roman"/>
            <w:noProof/>
            <w:webHidden/>
            <w:sz w:val="24"/>
            <w:szCs w:val="24"/>
          </w:rPr>
          <w:t>33</w:t>
        </w:r>
      </w:hyperlink>
      <w:r w:rsidRPr="000F1850">
        <w:rPr>
          <w:rFonts w:ascii="Times New Roman" w:hAnsi="Times New Roman"/>
          <w:sz w:val="24"/>
          <w:szCs w:val="24"/>
          <w:lang w:val="id-ID"/>
        </w:rPr>
        <w:fldChar w:fldCharType="end"/>
      </w:r>
      <w:r w:rsidRPr="000F1850">
        <w:rPr>
          <w:rFonts w:ascii="Times New Roman" w:hAnsi="Times New Roman"/>
          <w:sz w:val="24"/>
          <w:szCs w:val="24"/>
          <w:lang w:val="id-ID"/>
        </w:rPr>
        <w:fldChar w:fldCharType="begin"/>
      </w:r>
      <w:r w:rsidRPr="000F1850">
        <w:rPr>
          <w:rFonts w:ascii="Times New Roman" w:hAnsi="Times New Roman"/>
          <w:sz w:val="24"/>
          <w:szCs w:val="24"/>
          <w:lang w:val="id-ID"/>
        </w:rPr>
        <w:instrText xml:space="preserve"> TOC \h \z \c "Tabel 3." </w:instrText>
      </w:r>
      <w:r w:rsidRPr="000F1850">
        <w:rPr>
          <w:rFonts w:ascii="Times New Roman" w:hAnsi="Times New Roman"/>
          <w:sz w:val="24"/>
          <w:szCs w:val="24"/>
          <w:lang w:val="id-ID"/>
        </w:rPr>
        <w:fldChar w:fldCharType="separate"/>
      </w:r>
    </w:p>
    <w:p w14:paraId="76A7DF5B" w14:textId="77777777" w:rsidR="004D66F6" w:rsidRPr="000F1850" w:rsidRDefault="008E7E28" w:rsidP="004D66F6">
      <w:pPr>
        <w:pStyle w:val="TableofFigures"/>
        <w:tabs>
          <w:tab w:val="right" w:leader="dot" w:pos="7927"/>
        </w:tabs>
        <w:rPr>
          <w:rFonts w:ascii="Times New Roman" w:eastAsiaTheme="minorEastAsia" w:hAnsi="Times New Roman"/>
          <w:noProof/>
          <w:kern w:val="2"/>
          <w:sz w:val="24"/>
          <w:szCs w:val="24"/>
          <w:lang w:val="en-ID" w:eastAsia="en-ID"/>
          <w14:ligatures w14:val="standardContextual"/>
        </w:rPr>
      </w:pPr>
      <w:hyperlink w:anchor="_Toc173804489" w:history="1">
        <w:r w:rsidR="004D66F6" w:rsidRPr="000F1850">
          <w:rPr>
            <w:rStyle w:val="Hyperlink"/>
            <w:rFonts w:ascii="Times New Roman" w:hAnsi="Times New Roman"/>
            <w:noProof/>
            <w:sz w:val="24"/>
            <w:szCs w:val="24"/>
          </w:rPr>
          <w:t>Tabel 3. 1</w:t>
        </w:r>
        <w:r w:rsidR="004D66F6" w:rsidRPr="000F1850">
          <w:t xml:space="preserve"> </w:t>
        </w:r>
        <w:r w:rsidR="004D66F6" w:rsidRPr="000F1850">
          <w:rPr>
            <w:rStyle w:val="Hyperlink"/>
            <w:rFonts w:ascii="Times New Roman" w:hAnsi="Times New Roman"/>
            <w:noProof/>
            <w:sz w:val="24"/>
            <w:szCs w:val="24"/>
          </w:rPr>
          <w:t>Populasi Penelitian</w:t>
        </w:r>
        <w:r w:rsidR="004D66F6" w:rsidRPr="000F1850">
          <w:rPr>
            <w:rFonts w:ascii="Times New Roman" w:hAnsi="Times New Roman"/>
            <w:noProof/>
            <w:webHidden/>
            <w:sz w:val="24"/>
            <w:szCs w:val="24"/>
          </w:rPr>
          <w:tab/>
        </w:r>
        <w:r w:rsidR="004D66F6">
          <w:rPr>
            <w:rFonts w:ascii="Times New Roman" w:hAnsi="Times New Roman"/>
            <w:noProof/>
            <w:webHidden/>
            <w:sz w:val="24"/>
            <w:szCs w:val="24"/>
          </w:rPr>
          <w:t>42</w:t>
        </w:r>
      </w:hyperlink>
    </w:p>
    <w:p w14:paraId="2130AB22" w14:textId="48BCB737" w:rsidR="004D66F6" w:rsidRPr="000F1850" w:rsidRDefault="008E7E28" w:rsidP="004D66F6">
      <w:pPr>
        <w:pStyle w:val="TableofFigures"/>
        <w:tabs>
          <w:tab w:val="right" w:leader="dot" w:pos="7927"/>
        </w:tabs>
        <w:rPr>
          <w:rFonts w:ascii="Times New Roman" w:eastAsiaTheme="minorEastAsia" w:hAnsi="Times New Roman"/>
          <w:noProof/>
          <w:kern w:val="2"/>
          <w:sz w:val="24"/>
          <w:szCs w:val="24"/>
          <w:lang w:val="en-ID" w:eastAsia="en-ID"/>
          <w14:ligatures w14:val="standardContextual"/>
        </w:rPr>
      </w:pPr>
      <w:hyperlink w:anchor="_Toc173804491" w:history="1">
        <w:r w:rsidR="004D66F6">
          <w:rPr>
            <w:rStyle w:val="Hyperlink"/>
            <w:rFonts w:ascii="Times New Roman" w:hAnsi="Times New Roman"/>
            <w:noProof/>
            <w:sz w:val="24"/>
            <w:szCs w:val="24"/>
          </w:rPr>
          <w:t>Tabel 3.</w:t>
        </w:r>
        <w:r w:rsidR="00B070EE">
          <w:rPr>
            <w:rStyle w:val="Hyperlink"/>
            <w:rFonts w:ascii="Times New Roman" w:hAnsi="Times New Roman"/>
            <w:noProof/>
            <w:sz w:val="24"/>
            <w:szCs w:val="24"/>
          </w:rPr>
          <w:t xml:space="preserve"> bagan</w:t>
        </w:r>
        <w:r w:rsidR="004D66F6">
          <w:rPr>
            <w:rStyle w:val="Hyperlink"/>
            <w:rFonts w:ascii="Times New Roman" w:hAnsi="Times New Roman"/>
            <w:noProof/>
            <w:sz w:val="24"/>
            <w:szCs w:val="24"/>
            <w:lang w:val="id-ID"/>
          </w:rPr>
          <w:t>2</w:t>
        </w:r>
        <w:r w:rsidR="004D66F6">
          <w:rPr>
            <w:rStyle w:val="Hyperlink"/>
            <w:rFonts w:ascii="Times New Roman" w:hAnsi="Times New Roman"/>
            <w:noProof/>
            <w:sz w:val="24"/>
            <w:szCs w:val="24"/>
          </w:rPr>
          <w:t xml:space="preserve"> </w:t>
        </w:r>
        <w:r w:rsidR="004D66F6" w:rsidRPr="000F1850">
          <w:t xml:space="preserve"> </w:t>
        </w:r>
        <w:r w:rsidR="004D66F6" w:rsidRPr="000F1850">
          <w:rPr>
            <w:rStyle w:val="Hyperlink"/>
            <w:rFonts w:ascii="Times New Roman" w:hAnsi="Times New Roman"/>
            <w:noProof/>
            <w:sz w:val="24"/>
            <w:szCs w:val="24"/>
          </w:rPr>
          <w:t>Wawancara</w:t>
        </w:r>
        <w:r w:rsidR="004D66F6" w:rsidRPr="000F1850">
          <w:rPr>
            <w:rFonts w:ascii="Times New Roman" w:hAnsi="Times New Roman"/>
            <w:noProof/>
            <w:webHidden/>
            <w:sz w:val="24"/>
            <w:szCs w:val="24"/>
          </w:rPr>
          <w:tab/>
        </w:r>
        <w:r w:rsidR="004D66F6" w:rsidRPr="000F1850">
          <w:rPr>
            <w:rFonts w:ascii="Times New Roman" w:hAnsi="Times New Roman"/>
            <w:noProof/>
            <w:webHidden/>
            <w:sz w:val="24"/>
            <w:szCs w:val="24"/>
          </w:rPr>
          <w:fldChar w:fldCharType="begin"/>
        </w:r>
        <w:r w:rsidR="004D66F6" w:rsidRPr="000F1850">
          <w:rPr>
            <w:rFonts w:ascii="Times New Roman" w:hAnsi="Times New Roman"/>
            <w:noProof/>
            <w:webHidden/>
            <w:sz w:val="24"/>
            <w:szCs w:val="24"/>
          </w:rPr>
          <w:instrText xml:space="preserve"> PAGEREF _Toc173804491 \h </w:instrText>
        </w:r>
        <w:r w:rsidR="004D66F6" w:rsidRPr="000F1850">
          <w:rPr>
            <w:rFonts w:ascii="Times New Roman" w:hAnsi="Times New Roman"/>
            <w:noProof/>
            <w:webHidden/>
            <w:sz w:val="24"/>
            <w:szCs w:val="24"/>
          </w:rPr>
        </w:r>
        <w:r w:rsidR="004D66F6" w:rsidRPr="000F1850">
          <w:rPr>
            <w:rFonts w:ascii="Times New Roman" w:hAnsi="Times New Roman"/>
            <w:noProof/>
            <w:webHidden/>
            <w:sz w:val="24"/>
            <w:szCs w:val="24"/>
          </w:rPr>
          <w:fldChar w:fldCharType="separate"/>
        </w:r>
        <w:r w:rsidR="00447982">
          <w:rPr>
            <w:rFonts w:ascii="Times New Roman" w:hAnsi="Times New Roman"/>
            <w:noProof/>
            <w:webHidden/>
            <w:sz w:val="24"/>
            <w:szCs w:val="24"/>
          </w:rPr>
          <w:t>45</w:t>
        </w:r>
        <w:r w:rsidR="004D66F6" w:rsidRPr="000F1850">
          <w:rPr>
            <w:rFonts w:ascii="Times New Roman" w:hAnsi="Times New Roman"/>
            <w:noProof/>
            <w:webHidden/>
            <w:sz w:val="24"/>
            <w:szCs w:val="24"/>
          </w:rPr>
          <w:fldChar w:fldCharType="end"/>
        </w:r>
      </w:hyperlink>
    </w:p>
    <w:p w14:paraId="6322019B" w14:textId="0BEAEF70" w:rsidR="004D66F6" w:rsidRPr="000F1850" w:rsidRDefault="008E7E28" w:rsidP="004D66F6">
      <w:pPr>
        <w:pStyle w:val="TableofFigures"/>
        <w:tabs>
          <w:tab w:val="right" w:leader="dot" w:pos="7927"/>
        </w:tabs>
        <w:rPr>
          <w:rFonts w:ascii="Times New Roman" w:eastAsiaTheme="minorEastAsia" w:hAnsi="Times New Roman"/>
          <w:noProof/>
          <w:kern w:val="2"/>
          <w:sz w:val="24"/>
          <w:szCs w:val="24"/>
          <w:lang w:val="en-ID" w:eastAsia="en-ID"/>
          <w14:ligatures w14:val="standardContextual"/>
        </w:rPr>
      </w:pPr>
      <w:hyperlink w:anchor="_Toc173804492" w:history="1">
        <w:r w:rsidR="004D66F6" w:rsidRPr="000F1850">
          <w:rPr>
            <w:rStyle w:val="Hyperlink"/>
            <w:rFonts w:ascii="Times New Roman" w:hAnsi="Times New Roman"/>
            <w:noProof/>
            <w:sz w:val="24"/>
            <w:szCs w:val="24"/>
          </w:rPr>
          <w:t xml:space="preserve">Tabel 3. </w:t>
        </w:r>
        <w:r w:rsidR="004D66F6">
          <w:rPr>
            <w:rStyle w:val="Hyperlink"/>
            <w:rFonts w:ascii="Times New Roman" w:hAnsi="Times New Roman"/>
            <w:noProof/>
            <w:sz w:val="24"/>
            <w:szCs w:val="24"/>
            <w:lang w:val="id-ID"/>
          </w:rPr>
          <w:t>3</w:t>
        </w:r>
        <w:r w:rsidR="004D66F6" w:rsidRPr="000F1850">
          <w:t xml:space="preserve"> </w:t>
        </w:r>
        <w:r w:rsidR="004D66F6" w:rsidRPr="000F1850">
          <w:rPr>
            <w:rStyle w:val="Hyperlink"/>
            <w:rFonts w:ascii="Times New Roman" w:hAnsi="Times New Roman"/>
            <w:noProof/>
            <w:sz w:val="24"/>
            <w:szCs w:val="24"/>
          </w:rPr>
          <w:t>Kisi-kisi Kuisioner X1</w:t>
        </w:r>
        <w:r w:rsidR="004D66F6" w:rsidRPr="000F1850">
          <w:rPr>
            <w:rFonts w:ascii="Times New Roman" w:hAnsi="Times New Roman"/>
            <w:noProof/>
            <w:webHidden/>
            <w:sz w:val="24"/>
            <w:szCs w:val="24"/>
          </w:rPr>
          <w:tab/>
        </w:r>
        <w:r w:rsidR="004D66F6" w:rsidRPr="000F1850">
          <w:rPr>
            <w:rFonts w:ascii="Times New Roman" w:hAnsi="Times New Roman"/>
            <w:noProof/>
            <w:webHidden/>
            <w:sz w:val="24"/>
            <w:szCs w:val="24"/>
          </w:rPr>
          <w:fldChar w:fldCharType="begin"/>
        </w:r>
        <w:r w:rsidR="004D66F6" w:rsidRPr="000F1850">
          <w:rPr>
            <w:rFonts w:ascii="Times New Roman" w:hAnsi="Times New Roman"/>
            <w:noProof/>
            <w:webHidden/>
            <w:sz w:val="24"/>
            <w:szCs w:val="24"/>
          </w:rPr>
          <w:instrText xml:space="preserve"> PAGEREF _Toc173804492 \h </w:instrText>
        </w:r>
        <w:r w:rsidR="004D66F6" w:rsidRPr="000F1850">
          <w:rPr>
            <w:rFonts w:ascii="Times New Roman" w:hAnsi="Times New Roman"/>
            <w:noProof/>
            <w:webHidden/>
            <w:sz w:val="24"/>
            <w:szCs w:val="24"/>
          </w:rPr>
        </w:r>
        <w:r w:rsidR="004D66F6" w:rsidRPr="000F1850">
          <w:rPr>
            <w:rFonts w:ascii="Times New Roman" w:hAnsi="Times New Roman"/>
            <w:noProof/>
            <w:webHidden/>
            <w:sz w:val="24"/>
            <w:szCs w:val="24"/>
          </w:rPr>
          <w:fldChar w:fldCharType="separate"/>
        </w:r>
        <w:r w:rsidR="00447982">
          <w:rPr>
            <w:rFonts w:ascii="Times New Roman" w:hAnsi="Times New Roman"/>
            <w:noProof/>
            <w:webHidden/>
            <w:sz w:val="24"/>
            <w:szCs w:val="24"/>
          </w:rPr>
          <w:t>47</w:t>
        </w:r>
        <w:r w:rsidR="004D66F6" w:rsidRPr="000F1850">
          <w:rPr>
            <w:rFonts w:ascii="Times New Roman" w:hAnsi="Times New Roman"/>
            <w:noProof/>
            <w:webHidden/>
            <w:sz w:val="24"/>
            <w:szCs w:val="24"/>
          </w:rPr>
          <w:fldChar w:fldCharType="end"/>
        </w:r>
      </w:hyperlink>
    </w:p>
    <w:p w14:paraId="2AA47160" w14:textId="756A20CC" w:rsidR="004D66F6" w:rsidRPr="000F1850" w:rsidRDefault="008E7E28" w:rsidP="004D66F6">
      <w:pPr>
        <w:pStyle w:val="TableofFigures"/>
        <w:tabs>
          <w:tab w:val="right" w:leader="dot" w:pos="7927"/>
        </w:tabs>
        <w:rPr>
          <w:rFonts w:ascii="Times New Roman" w:eastAsiaTheme="minorEastAsia" w:hAnsi="Times New Roman"/>
          <w:noProof/>
          <w:kern w:val="2"/>
          <w:sz w:val="24"/>
          <w:szCs w:val="24"/>
          <w:lang w:val="en-ID" w:eastAsia="en-ID"/>
          <w14:ligatures w14:val="standardContextual"/>
        </w:rPr>
      </w:pPr>
      <w:hyperlink w:anchor="_Toc173804493" w:history="1">
        <w:r w:rsidR="004D66F6">
          <w:rPr>
            <w:rStyle w:val="Hyperlink"/>
            <w:rFonts w:ascii="Times New Roman" w:hAnsi="Times New Roman"/>
            <w:noProof/>
            <w:sz w:val="24"/>
            <w:szCs w:val="24"/>
          </w:rPr>
          <w:t xml:space="preserve">Tabel 3. </w:t>
        </w:r>
        <w:r w:rsidR="004D66F6">
          <w:rPr>
            <w:rStyle w:val="Hyperlink"/>
            <w:rFonts w:ascii="Times New Roman" w:hAnsi="Times New Roman"/>
            <w:noProof/>
            <w:sz w:val="24"/>
            <w:szCs w:val="24"/>
            <w:lang w:val="id-ID"/>
          </w:rPr>
          <w:t>4</w:t>
        </w:r>
        <w:r w:rsidR="004D66F6" w:rsidRPr="000F1850">
          <w:t xml:space="preserve"> </w:t>
        </w:r>
        <w:r w:rsidR="004D66F6" w:rsidRPr="000F1850">
          <w:rPr>
            <w:rStyle w:val="Hyperlink"/>
            <w:rFonts w:ascii="Times New Roman" w:hAnsi="Times New Roman"/>
            <w:noProof/>
            <w:sz w:val="24"/>
            <w:szCs w:val="24"/>
          </w:rPr>
          <w:t>Kisi-kisi Kuisioner X2</w:t>
        </w:r>
        <w:r w:rsidR="004D66F6" w:rsidRPr="000F1850">
          <w:rPr>
            <w:rFonts w:ascii="Times New Roman" w:hAnsi="Times New Roman"/>
            <w:noProof/>
            <w:webHidden/>
            <w:sz w:val="24"/>
            <w:szCs w:val="24"/>
          </w:rPr>
          <w:tab/>
        </w:r>
        <w:r w:rsidR="004D66F6" w:rsidRPr="000F1850">
          <w:rPr>
            <w:rFonts w:ascii="Times New Roman" w:hAnsi="Times New Roman"/>
            <w:noProof/>
            <w:webHidden/>
            <w:sz w:val="24"/>
            <w:szCs w:val="24"/>
          </w:rPr>
          <w:fldChar w:fldCharType="begin"/>
        </w:r>
        <w:r w:rsidR="004D66F6" w:rsidRPr="000F1850">
          <w:rPr>
            <w:rFonts w:ascii="Times New Roman" w:hAnsi="Times New Roman"/>
            <w:noProof/>
            <w:webHidden/>
            <w:sz w:val="24"/>
            <w:szCs w:val="24"/>
          </w:rPr>
          <w:instrText xml:space="preserve"> PAGEREF _Toc173804493 \h </w:instrText>
        </w:r>
        <w:r w:rsidR="004D66F6" w:rsidRPr="000F1850">
          <w:rPr>
            <w:rFonts w:ascii="Times New Roman" w:hAnsi="Times New Roman"/>
            <w:noProof/>
            <w:webHidden/>
            <w:sz w:val="24"/>
            <w:szCs w:val="24"/>
          </w:rPr>
        </w:r>
        <w:r w:rsidR="004D66F6" w:rsidRPr="000F1850">
          <w:rPr>
            <w:rFonts w:ascii="Times New Roman" w:hAnsi="Times New Roman"/>
            <w:noProof/>
            <w:webHidden/>
            <w:sz w:val="24"/>
            <w:szCs w:val="24"/>
          </w:rPr>
          <w:fldChar w:fldCharType="separate"/>
        </w:r>
        <w:r w:rsidR="00447982">
          <w:rPr>
            <w:rFonts w:ascii="Times New Roman" w:hAnsi="Times New Roman"/>
            <w:noProof/>
            <w:webHidden/>
            <w:sz w:val="24"/>
            <w:szCs w:val="24"/>
          </w:rPr>
          <w:t>48</w:t>
        </w:r>
        <w:r w:rsidR="004D66F6" w:rsidRPr="000F1850">
          <w:rPr>
            <w:rFonts w:ascii="Times New Roman" w:hAnsi="Times New Roman"/>
            <w:noProof/>
            <w:webHidden/>
            <w:sz w:val="24"/>
            <w:szCs w:val="24"/>
          </w:rPr>
          <w:fldChar w:fldCharType="end"/>
        </w:r>
      </w:hyperlink>
    </w:p>
    <w:p w14:paraId="019E3018" w14:textId="58363F4B" w:rsidR="004D66F6" w:rsidRPr="000F1850" w:rsidRDefault="008E7E28" w:rsidP="004D66F6">
      <w:pPr>
        <w:pStyle w:val="TableofFigures"/>
        <w:tabs>
          <w:tab w:val="right" w:leader="dot" w:pos="7927"/>
        </w:tabs>
        <w:rPr>
          <w:rFonts w:ascii="Times New Roman" w:eastAsiaTheme="minorEastAsia" w:hAnsi="Times New Roman"/>
          <w:noProof/>
          <w:kern w:val="2"/>
          <w:sz w:val="24"/>
          <w:szCs w:val="24"/>
          <w:lang w:val="en-ID" w:eastAsia="en-ID"/>
          <w14:ligatures w14:val="standardContextual"/>
        </w:rPr>
      </w:pPr>
      <w:hyperlink w:anchor="_Toc173804494" w:history="1">
        <w:r w:rsidR="004D66F6">
          <w:rPr>
            <w:rStyle w:val="Hyperlink"/>
            <w:rFonts w:ascii="Times New Roman" w:hAnsi="Times New Roman"/>
            <w:noProof/>
            <w:sz w:val="24"/>
            <w:szCs w:val="24"/>
          </w:rPr>
          <w:t xml:space="preserve">Tabel 3. </w:t>
        </w:r>
        <w:r w:rsidR="004D66F6">
          <w:rPr>
            <w:rStyle w:val="Hyperlink"/>
            <w:rFonts w:ascii="Times New Roman" w:hAnsi="Times New Roman"/>
            <w:noProof/>
            <w:sz w:val="24"/>
            <w:szCs w:val="24"/>
            <w:lang w:val="id-ID"/>
          </w:rPr>
          <w:t>5</w:t>
        </w:r>
        <w:r w:rsidR="004D66F6" w:rsidRPr="000F1850">
          <w:t xml:space="preserve"> </w:t>
        </w:r>
        <w:r w:rsidR="004D66F6" w:rsidRPr="000F1850">
          <w:rPr>
            <w:rStyle w:val="Hyperlink"/>
            <w:rFonts w:ascii="Times New Roman" w:hAnsi="Times New Roman"/>
            <w:noProof/>
            <w:sz w:val="24"/>
            <w:szCs w:val="24"/>
          </w:rPr>
          <w:t xml:space="preserve">Kisi-kisi Kuisioner </w:t>
        </w:r>
        <w:r w:rsidR="004D66F6">
          <w:rPr>
            <w:rStyle w:val="Hyperlink"/>
            <w:rFonts w:ascii="Times New Roman" w:hAnsi="Times New Roman"/>
            <w:noProof/>
            <w:sz w:val="24"/>
            <w:szCs w:val="24"/>
          </w:rPr>
          <w:t>X3</w:t>
        </w:r>
        <w:r w:rsidR="004D66F6" w:rsidRPr="000F1850">
          <w:rPr>
            <w:rFonts w:ascii="Times New Roman" w:hAnsi="Times New Roman"/>
            <w:noProof/>
            <w:webHidden/>
            <w:sz w:val="24"/>
            <w:szCs w:val="24"/>
          </w:rPr>
          <w:tab/>
        </w:r>
        <w:r w:rsidR="004D66F6" w:rsidRPr="000F1850">
          <w:rPr>
            <w:rFonts w:ascii="Times New Roman" w:hAnsi="Times New Roman"/>
            <w:noProof/>
            <w:webHidden/>
            <w:sz w:val="24"/>
            <w:szCs w:val="24"/>
          </w:rPr>
          <w:fldChar w:fldCharType="begin"/>
        </w:r>
        <w:r w:rsidR="004D66F6" w:rsidRPr="000F1850">
          <w:rPr>
            <w:rFonts w:ascii="Times New Roman" w:hAnsi="Times New Roman"/>
            <w:noProof/>
            <w:webHidden/>
            <w:sz w:val="24"/>
            <w:szCs w:val="24"/>
          </w:rPr>
          <w:instrText xml:space="preserve"> PAGEREF _Toc173804494 \h </w:instrText>
        </w:r>
        <w:r w:rsidR="004D66F6" w:rsidRPr="000F1850">
          <w:rPr>
            <w:rFonts w:ascii="Times New Roman" w:hAnsi="Times New Roman"/>
            <w:noProof/>
            <w:webHidden/>
            <w:sz w:val="24"/>
            <w:szCs w:val="24"/>
          </w:rPr>
        </w:r>
        <w:r w:rsidR="004D66F6" w:rsidRPr="000F1850">
          <w:rPr>
            <w:rFonts w:ascii="Times New Roman" w:hAnsi="Times New Roman"/>
            <w:noProof/>
            <w:webHidden/>
            <w:sz w:val="24"/>
            <w:szCs w:val="24"/>
          </w:rPr>
          <w:fldChar w:fldCharType="separate"/>
        </w:r>
        <w:r w:rsidR="00447982">
          <w:rPr>
            <w:rFonts w:ascii="Times New Roman" w:hAnsi="Times New Roman"/>
            <w:noProof/>
            <w:webHidden/>
            <w:sz w:val="24"/>
            <w:szCs w:val="24"/>
          </w:rPr>
          <w:t>49</w:t>
        </w:r>
        <w:r w:rsidR="004D66F6" w:rsidRPr="000F1850">
          <w:rPr>
            <w:rFonts w:ascii="Times New Roman" w:hAnsi="Times New Roman"/>
            <w:noProof/>
            <w:webHidden/>
            <w:sz w:val="24"/>
            <w:szCs w:val="24"/>
          </w:rPr>
          <w:fldChar w:fldCharType="end"/>
        </w:r>
      </w:hyperlink>
    </w:p>
    <w:p w14:paraId="2CA7AF62" w14:textId="57CD7EB9" w:rsidR="004D66F6" w:rsidRPr="000F1850" w:rsidRDefault="008E7E28" w:rsidP="004D66F6">
      <w:pPr>
        <w:pStyle w:val="TableofFigures"/>
        <w:tabs>
          <w:tab w:val="right" w:leader="dot" w:pos="7927"/>
        </w:tabs>
        <w:rPr>
          <w:rFonts w:ascii="Times New Roman" w:eastAsiaTheme="minorEastAsia" w:hAnsi="Times New Roman"/>
          <w:noProof/>
          <w:kern w:val="2"/>
          <w:sz w:val="24"/>
          <w:szCs w:val="24"/>
          <w:lang w:val="en-ID" w:eastAsia="en-ID"/>
          <w14:ligatures w14:val="standardContextual"/>
        </w:rPr>
      </w:pPr>
      <w:hyperlink w:anchor="_Toc173804495" w:history="1">
        <w:r w:rsidR="004D66F6">
          <w:rPr>
            <w:rStyle w:val="Hyperlink"/>
            <w:rFonts w:ascii="Times New Roman" w:hAnsi="Times New Roman"/>
            <w:noProof/>
            <w:sz w:val="24"/>
            <w:szCs w:val="24"/>
          </w:rPr>
          <w:t xml:space="preserve">Tabel 3. </w:t>
        </w:r>
        <w:r w:rsidR="004D66F6">
          <w:rPr>
            <w:rStyle w:val="Hyperlink"/>
            <w:rFonts w:ascii="Times New Roman" w:hAnsi="Times New Roman"/>
            <w:noProof/>
            <w:sz w:val="24"/>
            <w:szCs w:val="24"/>
            <w:lang w:val="id-ID"/>
          </w:rPr>
          <w:t>6</w:t>
        </w:r>
        <w:r w:rsidR="004D66F6" w:rsidRPr="000F1850">
          <w:t xml:space="preserve"> </w:t>
        </w:r>
        <w:r w:rsidR="004D66F6" w:rsidRPr="000F1850">
          <w:rPr>
            <w:rStyle w:val="Hyperlink"/>
            <w:rFonts w:ascii="Times New Roman" w:hAnsi="Times New Roman"/>
            <w:noProof/>
            <w:sz w:val="24"/>
            <w:szCs w:val="24"/>
          </w:rPr>
          <w:t>Kisi-kisi Kuisioner Y</w:t>
        </w:r>
        <w:r w:rsidR="004D66F6" w:rsidRPr="000F1850">
          <w:rPr>
            <w:rFonts w:ascii="Times New Roman" w:hAnsi="Times New Roman"/>
            <w:noProof/>
            <w:webHidden/>
            <w:sz w:val="24"/>
            <w:szCs w:val="24"/>
          </w:rPr>
          <w:tab/>
        </w:r>
        <w:r w:rsidR="004D66F6" w:rsidRPr="000F1850">
          <w:rPr>
            <w:rFonts w:ascii="Times New Roman" w:hAnsi="Times New Roman"/>
            <w:noProof/>
            <w:webHidden/>
            <w:sz w:val="24"/>
            <w:szCs w:val="24"/>
          </w:rPr>
          <w:fldChar w:fldCharType="begin"/>
        </w:r>
        <w:r w:rsidR="004D66F6" w:rsidRPr="000F1850">
          <w:rPr>
            <w:rFonts w:ascii="Times New Roman" w:hAnsi="Times New Roman"/>
            <w:noProof/>
            <w:webHidden/>
            <w:sz w:val="24"/>
            <w:szCs w:val="24"/>
          </w:rPr>
          <w:instrText xml:space="preserve"> PAGEREF _Toc173804495 \h </w:instrText>
        </w:r>
        <w:r w:rsidR="004D66F6" w:rsidRPr="000F1850">
          <w:rPr>
            <w:rFonts w:ascii="Times New Roman" w:hAnsi="Times New Roman"/>
            <w:noProof/>
            <w:webHidden/>
            <w:sz w:val="24"/>
            <w:szCs w:val="24"/>
          </w:rPr>
        </w:r>
        <w:r w:rsidR="004D66F6" w:rsidRPr="000F1850">
          <w:rPr>
            <w:rFonts w:ascii="Times New Roman" w:hAnsi="Times New Roman"/>
            <w:noProof/>
            <w:webHidden/>
            <w:sz w:val="24"/>
            <w:szCs w:val="24"/>
          </w:rPr>
          <w:fldChar w:fldCharType="separate"/>
        </w:r>
        <w:r w:rsidR="00447982">
          <w:rPr>
            <w:rFonts w:ascii="Times New Roman" w:hAnsi="Times New Roman"/>
            <w:noProof/>
            <w:webHidden/>
            <w:sz w:val="24"/>
            <w:szCs w:val="24"/>
          </w:rPr>
          <w:t>49</w:t>
        </w:r>
        <w:r w:rsidR="004D66F6" w:rsidRPr="000F1850">
          <w:rPr>
            <w:rFonts w:ascii="Times New Roman" w:hAnsi="Times New Roman"/>
            <w:noProof/>
            <w:webHidden/>
            <w:sz w:val="24"/>
            <w:szCs w:val="24"/>
          </w:rPr>
          <w:fldChar w:fldCharType="end"/>
        </w:r>
      </w:hyperlink>
    </w:p>
    <w:p w14:paraId="380011F4" w14:textId="77777777" w:rsidR="004D66F6" w:rsidRPr="000F1850" w:rsidRDefault="008E7E28" w:rsidP="004D66F6">
      <w:pPr>
        <w:pStyle w:val="TableofFigures"/>
        <w:tabs>
          <w:tab w:val="right" w:leader="dot" w:pos="7927"/>
        </w:tabs>
        <w:rPr>
          <w:rFonts w:ascii="Times New Roman" w:eastAsiaTheme="minorEastAsia" w:hAnsi="Times New Roman"/>
          <w:noProof/>
          <w:kern w:val="2"/>
          <w:sz w:val="24"/>
          <w:szCs w:val="24"/>
          <w:lang w:val="en-ID" w:eastAsia="en-ID"/>
          <w14:ligatures w14:val="standardContextual"/>
        </w:rPr>
      </w:pPr>
      <w:hyperlink w:anchor="_Toc173804496" w:history="1">
        <w:r w:rsidR="004D66F6">
          <w:rPr>
            <w:rStyle w:val="Hyperlink"/>
            <w:rFonts w:ascii="Times New Roman" w:hAnsi="Times New Roman"/>
            <w:noProof/>
            <w:sz w:val="24"/>
            <w:szCs w:val="24"/>
          </w:rPr>
          <w:t xml:space="preserve">Tabel 3. </w:t>
        </w:r>
        <w:r w:rsidR="004D66F6">
          <w:rPr>
            <w:rStyle w:val="Hyperlink"/>
            <w:rFonts w:ascii="Times New Roman" w:hAnsi="Times New Roman"/>
            <w:noProof/>
            <w:sz w:val="24"/>
            <w:szCs w:val="24"/>
            <w:lang w:val="id-ID"/>
          </w:rPr>
          <w:t>7</w:t>
        </w:r>
        <w:r w:rsidR="004D66F6" w:rsidRPr="000F1850">
          <w:t xml:space="preserve"> </w:t>
        </w:r>
        <w:r w:rsidR="004D66F6" w:rsidRPr="000F1850">
          <w:rPr>
            <w:rStyle w:val="Hyperlink"/>
            <w:rFonts w:ascii="Times New Roman" w:hAnsi="Times New Roman"/>
            <w:noProof/>
            <w:sz w:val="24"/>
            <w:szCs w:val="24"/>
          </w:rPr>
          <w:t>Kriteria Nilai kuisioner</w:t>
        </w:r>
        <w:r w:rsidR="004D66F6" w:rsidRPr="000F1850">
          <w:rPr>
            <w:rFonts w:ascii="Times New Roman" w:hAnsi="Times New Roman"/>
            <w:noProof/>
            <w:webHidden/>
            <w:sz w:val="24"/>
            <w:szCs w:val="24"/>
          </w:rPr>
          <w:tab/>
        </w:r>
        <w:r w:rsidR="004D66F6">
          <w:rPr>
            <w:rFonts w:ascii="Times New Roman" w:hAnsi="Times New Roman"/>
            <w:noProof/>
            <w:webHidden/>
            <w:sz w:val="24"/>
            <w:szCs w:val="24"/>
          </w:rPr>
          <w:t>50</w:t>
        </w:r>
      </w:hyperlink>
    </w:p>
    <w:p w14:paraId="75BD8A54" w14:textId="26805898" w:rsidR="004D66F6" w:rsidRPr="000F1850" w:rsidRDefault="008E7E28" w:rsidP="004D66F6">
      <w:pPr>
        <w:pStyle w:val="TableofFigures"/>
        <w:tabs>
          <w:tab w:val="right" w:leader="dot" w:pos="7927"/>
        </w:tabs>
        <w:rPr>
          <w:rFonts w:ascii="Times New Roman" w:eastAsiaTheme="minorEastAsia" w:hAnsi="Times New Roman"/>
          <w:noProof/>
          <w:kern w:val="2"/>
          <w:sz w:val="24"/>
          <w:szCs w:val="24"/>
          <w:lang w:val="en-ID" w:eastAsia="en-ID"/>
          <w14:ligatures w14:val="standardContextual"/>
        </w:rPr>
      </w:pPr>
      <w:hyperlink w:anchor="_Toc173804497" w:history="1">
        <w:r w:rsidR="004D66F6">
          <w:rPr>
            <w:rStyle w:val="Hyperlink"/>
            <w:rFonts w:ascii="Times New Roman" w:hAnsi="Times New Roman"/>
            <w:noProof/>
            <w:sz w:val="24"/>
            <w:szCs w:val="24"/>
          </w:rPr>
          <w:t xml:space="preserve">Tabel 3. </w:t>
        </w:r>
        <w:r w:rsidR="004D66F6">
          <w:rPr>
            <w:rStyle w:val="Hyperlink"/>
            <w:rFonts w:ascii="Times New Roman" w:hAnsi="Times New Roman"/>
            <w:noProof/>
            <w:sz w:val="24"/>
            <w:szCs w:val="24"/>
            <w:lang w:val="id-ID"/>
          </w:rPr>
          <w:t>8</w:t>
        </w:r>
        <w:r w:rsidR="004D66F6" w:rsidRPr="000F1850">
          <w:t xml:space="preserve"> </w:t>
        </w:r>
        <w:r w:rsidR="004D66F6" w:rsidRPr="000F1850">
          <w:rPr>
            <w:rStyle w:val="Hyperlink"/>
            <w:rFonts w:ascii="Times New Roman" w:hAnsi="Times New Roman"/>
            <w:noProof/>
            <w:sz w:val="24"/>
            <w:szCs w:val="24"/>
          </w:rPr>
          <w:t>Uji Validitas 20 Responden Butir Soal Manajemen PKL (X1)</w:t>
        </w:r>
        <w:r w:rsidR="004D66F6" w:rsidRPr="000F1850">
          <w:rPr>
            <w:rFonts w:ascii="Times New Roman" w:hAnsi="Times New Roman"/>
            <w:noProof/>
            <w:webHidden/>
            <w:sz w:val="24"/>
            <w:szCs w:val="24"/>
          </w:rPr>
          <w:tab/>
        </w:r>
        <w:r w:rsidR="004D66F6" w:rsidRPr="000F1850">
          <w:rPr>
            <w:rFonts w:ascii="Times New Roman" w:hAnsi="Times New Roman"/>
            <w:noProof/>
            <w:webHidden/>
            <w:sz w:val="24"/>
            <w:szCs w:val="24"/>
          </w:rPr>
          <w:fldChar w:fldCharType="begin"/>
        </w:r>
        <w:r w:rsidR="004D66F6" w:rsidRPr="000F1850">
          <w:rPr>
            <w:rFonts w:ascii="Times New Roman" w:hAnsi="Times New Roman"/>
            <w:noProof/>
            <w:webHidden/>
            <w:sz w:val="24"/>
            <w:szCs w:val="24"/>
          </w:rPr>
          <w:instrText xml:space="preserve"> PAGEREF _Toc173804497 \h </w:instrText>
        </w:r>
        <w:r w:rsidR="004D66F6" w:rsidRPr="000F1850">
          <w:rPr>
            <w:rFonts w:ascii="Times New Roman" w:hAnsi="Times New Roman"/>
            <w:noProof/>
            <w:webHidden/>
            <w:sz w:val="24"/>
            <w:szCs w:val="24"/>
          </w:rPr>
        </w:r>
        <w:r w:rsidR="004D66F6" w:rsidRPr="000F1850">
          <w:rPr>
            <w:rFonts w:ascii="Times New Roman" w:hAnsi="Times New Roman"/>
            <w:noProof/>
            <w:webHidden/>
            <w:sz w:val="24"/>
            <w:szCs w:val="24"/>
          </w:rPr>
          <w:fldChar w:fldCharType="separate"/>
        </w:r>
        <w:r w:rsidR="00447982">
          <w:rPr>
            <w:rFonts w:ascii="Times New Roman" w:hAnsi="Times New Roman"/>
            <w:noProof/>
            <w:webHidden/>
            <w:sz w:val="24"/>
            <w:szCs w:val="24"/>
          </w:rPr>
          <w:t>52</w:t>
        </w:r>
        <w:r w:rsidR="004D66F6" w:rsidRPr="000F1850">
          <w:rPr>
            <w:rFonts w:ascii="Times New Roman" w:hAnsi="Times New Roman"/>
            <w:noProof/>
            <w:webHidden/>
            <w:sz w:val="24"/>
            <w:szCs w:val="24"/>
          </w:rPr>
          <w:fldChar w:fldCharType="end"/>
        </w:r>
      </w:hyperlink>
    </w:p>
    <w:p w14:paraId="0370A205" w14:textId="6261EB9E" w:rsidR="004D66F6" w:rsidRPr="000F1850" w:rsidRDefault="008E7E28" w:rsidP="004D66F6">
      <w:pPr>
        <w:pStyle w:val="TableofFigures"/>
        <w:tabs>
          <w:tab w:val="right" w:leader="dot" w:pos="7927"/>
        </w:tabs>
        <w:rPr>
          <w:rFonts w:ascii="Times New Roman" w:eastAsiaTheme="minorEastAsia" w:hAnsi="Times New Roman"/>
          <w:noProof/>
          <w:kern w:val="2"/>
          <w:sz w:val="24"/>
          <w:szCs w:val="24"/>
          <w:lang w:val="en-ID" w:eastAsia="en-ID"/>
          <w14:ligatures w14:val="standardContextual"/>
        </w:rPr>
      </w:pPr>
      <w:hyperlink w:anchor="_Toc173804498" w:history="1">
        <w:r w:rsidR="004D66F6">
          <w:rPr>
            <w:rStyle w:val="Hyperlink"/>
            <w:rFonts w:ascii="Times New Roman" w:hAnsi="Times New Roman"/>
            <w:noProof/>
            <w:sz w:val="24"/>
            <w:szCs w:val="24"/>
          </w:rPr>
          <w:t xml:space="preserve">Tabel 3. </w:t>
        </w:r>
        <w:r w:rsidR="004D66F6">
          <w:rPr>
            <w:rStyle w:val="Hyperlink"/>
            <w:rFonts w:ascii="Times New Roman" w:hAnsi="Times New Roman"/>
            <w:noProof/>
            <w:sz w:val="24"/>
            <w:szCs w:val="24"/>
            <w:lang w:val="id-ID"/>
          </w:rPr>
          <w:t>9</w:t>
        </w:r>
        <w:r w:rsidR="004D66F6" w:rsidRPr="000F1850">
          <w:t xml:space="preserve"> </w:t>
        </w:r>
        <w:r w:rsidR="004D66F6" w:rsidRPr="000F1850">
          <w:rPr>
            <w:rStyle w:val="Hyperlink"/>
            <w:rFonts w:ascii="Times New Roman" w:hAnsi="Times New Roman"/>
            <w:noProof/>
            <w:sz w:val="24"/>
            <w:szCs w:val="24"/>
          </w:rPr>
          <w:t>Uji Validitas 20 Responden Butir Soal Manajemen BKK (X2)</w:t>
        </w:r>
        <w:r w:rsidR="004D66F6" w:rsidRPr="000F1850">
          <w:rPr>
            <w:rFonts w:ascii="Times New Roman" w:hAnsi="Times New Roman"/>
            <w:noProof/>
            <w:webHidden/>
            <w:sz w:val="24"/>
            <w:szCs w:val="24"/>
          </w:rPr>
          <w:tab/>
        </w:r>
        <w:r w:rsidR="004D66F6" w:rsidRPr="000F1850">
          <w:rPr>
            <w:rFonts w:ascii="Times New Roman" w:hAnsi="Times New Roman"/>
            <w:noProof/>
            <w:webHidden/>
            <w:sz w:val="24"/>
            <w:szCs w:val="24"/>
          </w:rPr>
          <w:fldChar w:fldCharType="begin"/>
        </w:r>
        <w:r w:rsidR="004D66F6" w:rsidRPr="000F1850">
          <w:rPr>
            <w:rFonts w:ascii="Times New Roman" w:hAnsi="Times New Roman"/>
            <w:noProof/>
            <w:webHidden/>
            <w:sz w:val="24"/>
            <w:szCs w:val="24"/>
          </w:rPr>
          <w:instrText xml:space="preserve"> PAGEREF _Toc173804498 \h </w:instrText>
        </w:r>
        <w:r w:rsidR="004D66F6" w:rsidRPr="000F1850">
          <w:rPr>
            <w:rFonts w:ascii="Times New Roman" w:hAnsi="Times New Roman"/>
            <w:noProof/>
            <w:webHidden/>
            <w:sz w:val="24"/>
            <w:szCs w:val="24"/>
          </w:rPr>
        </w:r>
        <w:r w:rsidR="004D66F6" w:rsidRPr="000F1850">
          <w:rPr>
            <w:rFonts w:ascii="Times New Roman" w:hAnsi="Times New Roman"/>
            <w:noProof/>
            <w:webHidden/>
            <w:sz w:val="24"/>
            <w:szCs w:val="24"/>
          </w:rPr>
          <w:fldChar w:fldCharType="separate"/>
        </w:r>
        <w:r w:rsidR="00447982">
          <w:rPr>
            <w:rFonts w:ascii="Times New Roman" w:hAnsi="Times New Roman"/>
            <w:noProof/>
            <w:webHidden/>
            <w:sz w:val="24"/>
            <w:szCs w:val="24"/>
          </w:rPr>
          <w:t>53</w:t>
        </w:r>
        <w:r w:rsidR="004D66F6" w:rsidRPr="000F1850">
          <w:rPr>
            <w:rFonts w:ascii="Times New Roman" w:hAnsi="Times New Roman"/>
            <w:noProof/>
            <w:webHidden/>
            <w:sz w:val="24"/>
            <w:szCs w:val="24"/>
          </w:rPr>
          <w:fldChar w:fldCharType="end"/>
        </w:r>
      </w:hyperlink>
    </w:p>
    <w:p w14:paraId="130443B4" w14:textId="418D7651" w:rsidR="004D66F6" w:rsidRPr="000F1850" w:rsidRDefault="008E7E28" w:rsidP="004D66F6">
      <w:pPr>
        <w:pStyle w:val="TableofFigures"/>
        <w:tabs>
          <w:tab w:val="right" w:leader="dot" w:pos="7927"/>
        </w:tabs>
        <w:rPr>
          <w:rFonts w:ascii="Times New Roman" w:eastAsiaTheme="minorEastAsia" w:hAnsi="Times New Roman"/>
          <w:noProof/>
          <w:kern w:val="2"/>
          <w:sz w:val="24"/>
          <w:szCs w:val="24"/>
          <w:lang w:val="en-ID" w:eastAsia="en-ID"/>
          <w14:ligatures w14:val="standardContextual"/>
        </w:rPr>
      </w:pPr>
      <w:hyperlink w:anchor="_Toc173804499" w:history="1">
        <w:r w:rsidR="004D66F6">
          <w:rPr>
            <w:rStyle w:val="Hyperlink"/>
            <w:rFonts w:ascii="Times New Roman" w:hAnsi="Times New Roman"/>
            <w:noProof/>
            <w:sz w:val="24"/>
            <w:szCs w:val="24"/>
          </w:rPr>
          <w:t>Tabel 3. 1</w:t>
        </w:r>
        <w:r w:rsidR="004D66F6">
          <w:rPr>
            <w:rStyle w:val="Hyperlink"/>
            <w:rFonts w:ascii="Times New Roman" w:hAnsi="Times New Roman"/>
            <w:noProof/>
            <w:sz w:val="24"/>
            <w:szCs w:val="24"/>
            <w:lang w:val="id-ID"/>
          </w:rPr>
          <w:t>0</w:t>
        </w:r>
        <w:r w:rsidR="004D66F6" w:rsidRPr="000F1850">
          <w:t xml:space="preserve"> </w:t>
        </w:r>
        <w:r w:rsidR="004D66F6" w:rsidRPr="000F1850">
          <w:rPr>
            <w:rStyle w:val="Hyperlink"/>
            <w:rFonts w:ascii="Times New Roman" w:hAnsi="Times New Roman"/>
            <w:noProof/>
            <w:sz w:val="24"/>
            <w:szCs w:val="24"/>
          </w:rPr>
          <w:t>Uji Validitas 20 Responden Butir Soal Bimbingan Kariri (X3)</w:t>
        </w:r>
        <w:r w:rsidR="004D66F6" w:rsidRPr="000F1850">
          <w:rPr>
            <w:rFonts w:ascii="Times New Roman" w:hAnsi="Times New Roman"/>
            <w:noProof/>
            <w:webHidden/>
            <w:sz w:val="24"/>
            <w:szCs w:val="24"/>
          </w:rPr>
          <w:tab/>
        </w:r>
        <w:r w:rsidR="004D66F6" w:rsidRPr="000F1850">
          <w:rPr>
            <w:rFonts w:ascii="Times New Roman" w:hAnsi="Times New Roman"/>
            <w:noProof/>
            <w:webHidden/>
            <w:sz w:val="24"/>
            <w:szCs w:val="24"/>
          </w:rPr>
          <w:fldChar w:fldCharType="begin"/>
        </w:r>
        <w:r w:rsidR="004D66F6" w:rsidRPr="000F1850">
          <w:rPr>
            <w:rFonts w:ascii="Times New Roman" w:hAnsi="Times New Roman"/>
            <w:noProof/>
            <w:webHidden/>
            <w:sz w:val="24"/>
            <w:szCs w:val="24"/>
          </w:rPr>
          <w:instrText xml:space="preserve"> PAGEREF _Toc173804499 \h </w:instrText>
        </w:r>
        <w:r w:rsidR="004D66F6" w:rsidRPr="000F1850">
          <w:rPr>
            <w:rFonts w:ascii="Times New Roman" w:hAnsi="Times New Roman"/>
            <w:noProof/>
            <w:webHidden/>
            <w:sz w:val="24"/>
            <w:szCs w:val="24"/>
          </w:rPr>
        </w:r>
        <w:r w:rsidR="004D66F6" w:rsidRPr="000F1850">
          <w:rPr>
            <w:rFonts w:ascii="Times New Roman" w:hAnsi="Times New Roman"/>
            <w:noProof/>
            <w:webHidden/>
            <w:sz w:val="24"/>
            <w:szCs w:val="24"/>
          </w:rPr>
          <w:fldChar w:fldCharType="separate"/>
        </w:r>
        <w:r w:rsidR="00447982">
          <w:rPr>
            <w:rFonts w:ascii="Times New Roman" w:hAnsi="Times New Roman"/>
            <w:noProof/>
            <w:webHidden/>
            <w:sz w:val="24"/>
            <w:szCs w:val="24"/>
          </w:rPr>
          <w:t>55</w:t>
        </w:r>
        <w:r w:rsidR="004D66F6" w:rsidRPr="000F1850">
          <w:rPr>
            <w:rFonts w:ascii="Times New Roman" w:hAnsi="Times New Roman"/>
            <w:noProof/>
            <w:webHidden/>
            <w:sz w:val="24"/>
            <w:szCs w:val="24"/>
          </w:rPr>
          <w:fldChar w:fldCharType="end"/>
        </w:r>
      </w:hyperlink>
    </w:p>
    <w:p w14:paraId="25A61879" w14:textId="1ADD11E5" w:rsidR="004D66F6" w:rsidRPr="000F1850" w:rsidRDefault="008E7E28" w:rsidP="004D66F6">
      <w:pPr>
        <w:pStyle w:val="TableofFigures"/>
        <w:tabs>
          <w:tab w:val="right" w:leader="dot" w:pos="7927"/>
        </w:tabs>
        <w:rPr>
          <w:rFonts w:ascii="Times New Roman" w:eastAsiaTheme="minorEastAsia" w:hAnsi="Times New Roman"/>
          <w:noProof/>
          <w:kern w:val="2"/>
          <w:sz w:val="24"/>
          <w:szCs w:val="24"/>
          <w:lang w:val="en-ID" w:eastAsia="en-ID"/>
          <w14:ligatures w14:val="standardContextual"/>
        </w:rPr>
      </w:pPr>
      <w:hyperlink w:anchor="_Toc173804500" w:history="1">
        <w:r w:rsidR="004D66F6">
          <w:rPr>
            <w:rStyle w:val="Hyperlink"/>
            <w:rFonts w:ascii="Times New Roman" w:hAnsi="Times New Roman"/>
            <w:noProof/>
            <w:sz w:val="24"/>
            <w:szCs w:val="24"/>
          </w:rPr>
          <w:t>Tabel 3. 1</w:t>
        </w:r>
        <w:r w:rsidR="004D66F6">
          <w:rPr>
            <w:rStyle w:val="Hyperlink"/>
            <w:rFonts w:ascii="Times New Roman" w:hAnsi="Times New Roman"/>
            <w:noProof/>
            <w:sz w:val="24"/>
            <w:szCs w:val="24"/>
            <w:lang w:val="id-ID"/>
          </w:rPr>
          <w:t>1</w:t>
        </w:r>
        <w:r w:rsidR="004D66F6" w:rsidRPr="000F1850">
          <w:t xml:space="preserve"> </w:t>
        </w:r>
        <w:r w:rsidR="004D66F6" w:rsidRPr="000F1850">
          <w:rPr>
            <w:rStyle w:val="Hyperlink"/>
            <w:rFonts w:ascii="Times New Roman" w:hAnsi="Times New Roman"/>
            <w:noProof/>
            <w:sz w:val="24"/>
            <w:szCs w:val="24"/>
          </w:rPr>
          <w:t>Uji Validitas 20 Responden Butir Soal Kesiapan Kerja (Y)</w:t>
        </w:r>
        <w:r w:rsidR="004D66F6" w:rsidRPr="000F1850">
          <w:rPr>
            <w:rFonts w:ascii="Times New Roman" w:hAnsi="Times New Roman"/>
            <w:noProof/>
            <w:webHidden/>
            <w:sz w:val="24"/>
            <w:szCs w:val="24"/>
          </w:rPr>
          <w:tab/>
        </w:r>
        <w:r w:rsidR="004D66F6" w:rsidRPr="000F1850">
          <w:rPr>
            <w:rFonts w:ascii="Times New Roman" w:hAnsi="Times New Roman"/>
            <w:noProof/>
            <w:webHidden/>
            <w:sz w:val="24"/>
            <w:szCs w:val="24"/>
          </w:rPr>
          <w:fldChar w:fldCharType="begin"/>
        </w:r>
        <w:r w:rsidR="004D66F6" w:rsidRPr="000F1850">
          <w:rPr>
            <w:rFonts w:ascii="Times New Roman" w:hAnsi="Times New Roman"/>
            <w:noProof/>
            <w:webHidden/>
            <w:sz w:val="24"/>
            <w:szCs w:val="24"/>
          </w:rPr>
          <w:instrText xml:space="preserve"> PAGEREF _Toc173804500 \h </w:instrText>
        </w:r>
        <w:r w:rsidR="004D66F6" w:rsidRPr="000F1850">
          <w:rPr>
            <w:rFonts w:ascii="Times New Roman" w:hAnsi="Times New Roman"/>
            <w:noProof/>
            <w:webHidden/>
            <w:sz w:val="24"/>
            <w:szCs w:val="24"/>
          </w:rPr>
        </w:r>
        <w:r w:rsidR="004D66F6" w:rsidRPr="000F1850">
          <w:rPr>
            <w:rFonts w:ascii="Times New Roman" w:hAnsi="Times New Roman"/>
            <w:noProof/>
            <w:webHidden/>
            <w:sz w:val="24"/>
            <w:szCs w:val="24"/>
          </w:rPr>
          <w:fldChar w:fldCharType="separate"/>
        </w:r>
        <w:r w:rsidR="00447982">
          <w:rPr>
            <w:rFonts w:ascii="Times New Roman" w:hAnsi="Times New Roman"/>
            <w:noProof/>
            <w:webHidden/>
            <w:sz w:val="24"/>
            <w:szCs w:val="24"/>
          </w:rPr>
          <w:t>56</w:t>
        </w:r>
        <w:r w:rsidR="004D66F6" w:rsidRPr="000F1850">
          <w:rPr>
            <w:rFonts w:ascii="Times New Roman" w:hAnsi="Times New Roman"/>
            <w:noProof/>
            <w:webHidden/>
            <w:sz w:val="24"/>
            <w:szCs w:val="24"/>
          </w:rPr>
          <w:fldChar w:fldCharType="end"/>
        </w:r>
      </w:hyperlink>
    </w:p>
    <w:p w14:paraId="7005A9C1" w14:textId="745F22DB" w:rsidR="004D66F6" w:rsidRPr="000F1850" w:rsidRDefault="008E7E28" w:rsidP="004D66F6">
      <w:pPr>
        <w:pStyle w:val="TableofFigures"/>
        <w:tabs>
          <w:tab w:val="right" w:leader="dot" w:pos="7927"/>
        </w:tabs>
        <w:rPr>
          <w:rFonts w:ascii="Times New Roman" w:eastAsiaTheme="minorEastAsia" w:hAnsi="Times New Roman"/>
          <w:noProof/>
          <w:kern w:val="2"/>
          <w:sz w:val="24"/>
          <w:szCs w:val="24"/>
          <w:lang w:val="en-ID" w:eastAsia="en-ID"/>
          <w14:ligatures w14:val="standardContextual"/>
        </w:rPr>
      </w:pPr>
      <w:hyperlink w:anchor="_Toc173804501" w:history="1">
        <w:r w:rsidR="004D66F6">
          <w:rPr>
            <w:rStyle w:val="Hyperlink"/>
            <w:rFonts w:ascii="Times New Roman" w:hAnsi="Times New Roman"/>
            <w:noProof/>
            <w:sz w:val="24"/>
            <w:szCs w:val="24"/>
          </w:rPr>
          <w:t>Tabel 3. 1</w:t>
        </w:r>
        <w:r w:rsidR="004D66F6">
          <w:rPr>
            <w:rStyle w:val="Hyperlink"/>
            <w:rFonts w:ascii="Times New Roman" w:hAnsi="Times New Roman"/>
            <w:noProof/>
            <w:sz w:val="24"/>
            <w:szCs w:val="24"/>
            <w:lang w:val="id-ID"/>
          </w:rPr>
          <w:t>2</w:t>
        </w:r>
        <w:r w:rsidR="004D66F6" w:rsidRPr="000F1850">
          <w:t xml:space="preserve"> </w:t>
        </w:r>
        <w:r w:rsidR="004D66F6" w:rsidRPr="000F1850">
          <w:rPr>
            <w:rStyle w:val="Hyperlink"/>
            <w:rFonts w:ascii="Times New Roman" w:hAnsi="Times New Roman"/>
            <w:noProof/>
            <w:sz w:val="24"/>
            <w:szCs w:val="24"/>
          </w:rPr>
          <w:t>Kriteria Nilai Interval Reliabilitas</w:t>
        </w:r>
        <w:r w:rsidR="004D66F6" w:rsidRPr="000F1850">
          <w:rPr>
            <w:rFonts w:ascii="Times New Roman" w:hAnsi="Times New Roman"/>
            <w:noProof/>
            <w:webHidden/>
            <w:sz w:val="24"/>
            <w:szCs w:val="24"/>
          </w:rPr>
          <w:tab/>
        </w:r>
        <w:r w:rsidR="004D66F6" w:rsidRPr="000F1850">
          <w:rPr>
            <w:rFonts w:ascii="Times New Roman" w:hAnsi="Times New Roman"/>
            <w:noProof/>
            <w:webHidden/>
            <w:sz w:val="24"/>
            <w:szCs w:val="24"/>
          </w:rPr>
          <w:fldChar w:fldCharType="begin"/>
        </w:r>
        <w:r w:rsidR="004D66F6" w:rsidRPr="000F1850">
          <w:rPr>
            <w:rFonts w:ascii="Times New Roman" w:hAnsi="Times New Roman"/>
            <w:noProof/>
            <w:webHidden/>
            <w:sz w:val="24"/>
            <w:szCs w:val="24"/>
          </w:rPr>
          <w:instrText xml:space="preserve"> PAGEREF _Toc173804501 \h </w:instrText>
        </w:r>
        <w:r w:rsidR="004D66F6" w:rsidRPr="000F1850">
          <w:rPr>
            <w:rFonts w:ascii="Times New Roman" w:hAnsi="Times New Roman"/>
            <w:noProof/>
            <w:webHidden/>
            <w:sz w:val="24"/>
            <w:szCs w:val="24"/>
          </w:rPr>
        </w:r>
        <w:r w:rsidR="004D66F6" w:rsidRPr="000F1850">
          <w:rPr>
            <w:rFonts w:ascii="Times New Roman" w:hAnsi="Times New Roman"/>
            <w:noProof/>
            <w:webHidden/>
            <w:sz w:val="24"/>
            <w:szCs w:val="24"/>
          </w:rPr>
          <w:fldChar w:fldCharType="separate"/>
        </w:r>
        <w:r w:rsidR="00447982">
          <w:rPr>
            <w:rFonts w:ascii="Times New Roman" w:hAnsi="Times New Roman"/>
            <w:noProof/>
            <w:webHidden/>
            <w:sz w:val="24"/>
            <w:szCs w:val="24"/>
          </w:rPr>
          <w:t>57</w:t>
        </w:r>
        <w:r w:rsidR="004D66F6" w:rsidRPr="000F1850">
          <w:rPr>
            <w:rFonts w:ascii="Times New Roman" w:hAnsi="Times New Roman"/>
            <w:noProof/>
            <w:webHidden/>
            <w:sz w:val="24"/>
            <w:szCs w:val="24"/>
          </w:rPr>
          <w:fldChar w:fldCharType="end"/>
        </w:r>
      </w:hyperlink>
    </w:p>
    <w:p w14:paraId="244E3C1D" w14:textId="77777777" w:rsidR="004D66F6" w:rsidRPr="000F1850" w:rsidRDefault="008E7E28" w:rsidP="004D66F6">
      <w:pPr>
        <w:pStyle w:val="TableofFigures"/>
        <w:tabs>
          <w:tab w:val="right" w:leader="dot" w:pos="7927"/>
        </w:tabs>
        <w:rPr>
          <w:rFonts w:ascii="Times New Roman" w:hAnsi="Times New Roman"/>
          <w:noProof/>
          <w:sz w:val="24"/>
          <w:szCs w:val="24"/>
        </w:rPr>
      </w:pPr>
      <w:hyperlink w:anchor="_Toc173804502" w:history="1">
        <w:r w:rsidR="004D66F6">
          <w:rPr>
            <w:rStyle w:val="Hyperlink"/>
            <w:rFonts w:ascii="Times New Roman" w:hAnsi="Times New Roman"/>
            <w:noProof/>
            <w:sz w:val="24"/>
            <w:szCs w:val="24"/>
          </w:rPr>
          <w:t>Tabel 3. 1</w:t>
        </w:r>
        <w:r w:rsidR="004D66F6">
          <w:rPr>
            <w:rStyle w:val="Hyperlink"/>
            <w:rFonts w:ascii="Times New Roman" w:hAnsi="Times New Roman"/>
            <w:noProof/>
            <w:sz w:val="24"/>
            <w:szCs w:val="24"/>
            <w:lang w:val="id-ID"/>
          </w:rPr>
          <w:t>3</w:t>
        </w:r>
        <w:r w:rsidR="004D66F6" w:rsidRPr="000F1850">
          <w:t xml:space="preserve"> </w:t>
        </w:r>
        <w:r w:rsidR="004D66F6" w:rsidRPr="000F1850">
          <w:rPr>
            <w:rStyle w:val="Hyperlink"/>
            <w:rFonts w:ascii="Times New Roman" w:hAnsi="Times New Roman"/>
            <w:noProof/>
            <w:sz w:val="24"/>
            <w:szCs w:val="24"/>
          </w:rPr>
          <w:t>Hasil Uji Reabilitas</w:t>
        </w:r>
        <w:r w:rsidR="004D66F6" w:rsidRPr="000F1850">
          <w:rPr>
            <w:rFonts w:ascii="Times New Roman" w:hAnsi="Times New Roman"/>
            <w:noProof/>
            <w:webHidden/>
            <w:sz w:val="24"/>
            <w:szCs w:val="24"/>
          </w:rPr>
          <w:tab/>
        </w:r>
        <w:r w:rsidR="004D66F6">
          <w:rPr>
            <w:rFonts w:ascii="Times New Roman" w:hAnsi="Times New Roman"/>
            <w:noProof/>
            <w:webHidden/>
            <w:sz w:val="24"/>
            <w:szCs w:val="24"/>
          </w:rPr>
          <w:t>57</w:t>
        </w:r>
      </w:hyperlink>
      <w:r w:rsidR="004D66F6" w:rsidRPr="000F1850">
        <w:rPr>
          <w:rFonts w:ascii="Times New Roman" w:hAnsi="Times New Roman"/>
          <w:sz w:val="24"/>
          <w:szCs w:val="24"/>
          <w:lang w:val="id-ID"/>
        </w:rPr>
        <w:fldChar w:fldCharType="end"/>
      </w:r>
      <w:r w:rsidR="004D66F6" w:rsidRPr="000F1850">
        <w:rPr>
          <w:rFonts w:ascii="Times New Roman" w:hAnsi="Times New Roman"/>
          <w:sz w:val="24"/>
          <w:szCs w:val="24"/>
          <w:lang w:val="id-ID"/>
        </w:rPr>
        <w:fldChar w:fldCharType="begin"/>
      </w:r>
      <w:r w:rsidR="004D66F6" w:rsidRPr="000F1850">
        <w:rPr>
          <w:rFonts w:ascii="Times New Roman" w:hAnsi="Times New Roman"/>
          <w:sz w:val="24"/>
          <w:szCs w:val="24"/>
          <w:lang w:val="id-ID"/>
        </w:rPr>
        <w:instrText xml:space="preserve"> TOC \h \z \c "Tabel 4." </w:instrText>
      </w:r>
      <w:r w:rsidR="004D66F6" w:rsidRPr="000F1850">
        <w:rPr>
          <w:rFonts w:ascii="Times New Roman" w:hAnsi="Times New Roman"/>
          <w:sz w:val="24"/>
          <w:szCs w:val="24"/>
          <w:lang w:val="id-ID"/>
        </w:rPr>
        <w:fldChar w:fldCharType="separate"/>
      </w:r>
    </w:p>
    <w:p w14:paraId="6864E6B2" w14:textId="77777777" w:rsidR="004D66F6" w:rsidRPr="000F1850" w:rsidRDefault="008E7E28" w:rsidP="004D66F6">
      <w:pPr>
        <w:pStyle w:val="TableofFigures"/>
        <w:tabs>
          <w:tab w:val="right" w:leader="dot" w:pos="7927"/>
        </w:tabs>
        <w:rPr>
          <w:rFonts w:ascii="Times New Roman" w:eastAsiaTheme="minorEastAsia" w:hAnsi="Times New Roman"/>
          <w:noProof/>
          <w:kern w:val="2"/>
          <w:sz w:val="24"/>
          <w:szCs w:val="24"/>
          <w:lang w:val="en-ID" w:eastAsia="en-ID"/>
          <w14:ligatures w14:val="standardContextual"/>
        </w:rPr>
      </w:pPr>
      <w:hyperlink w:anchor="_Toc173804503" w:history="1">
        <w:r w:rsidR="004D66F6" w:rsidRPr="000F1850">
          <w:rPr>
            <w:rStyle w:val="Hyperlink"/>
            <w:rFonts w:ascii="Times New Roman" w:hAnsi="Times New Roman"/>
            <w:noProof/>
            <w:sz w:val="24"/>
            <w:szCs w:val="24"/>
          </w:rPr>
          <w:t>Tabel 4. 1</w:t>
        </w:r>
        <w:r w:rsidR="004D66F6">
          <w:rPr>
            <w:lang w:val="id-ID"/>
          </w:rPr>
          <w:t xml:space="preserve"> </w:t>
        </w:r>
        <w:r w:rsidR="004D66F6" w:rsidRPr="000F1850">
          <w:rPr>
            <w:rStyle w:val="Hyperlink"/>
            <w:rFonts w:ascii="Times New Roman" w:hAnsi="Times New Roman"/>
            <w:noProof/>
            <w:sz w:val="24"/>
            <w:szCs w:val="24"/>
          </w:rPr>
          <w:t>Daftar peserta didik kelas XI AKL</w:t>
        </w:r>
        <w:r w:rsidR="004D66F6" w:rsidRPr="000F1850">
          <w:rPr>
            <w:rFonts w:ascii="Times New Roman" w:hAnsi="Times New Roman"/>
            <w:noProof/>
            <w:webHidden/>
            <w:sz w:val="24"/>
            <w:szCs w:val="24"/>
          </w:rPr>
          <w:tab/>
        </w:r>
        <w:r w:rsidR="004D66F6">
          <w:rPr>
            <w:rFonts w:ascii="Times New Roman" w:hAnsi="Times New Roman"/>
            <w:noProof/>
            <w:webHidden/>
            <w:sz w:val="24"/>
            <w:szCs w:val="24"/>
          </w:rPr>
          <w:t>66</w:t>
        </w:r>
      </w:hyperlink>
    </w:p>
    <w:p w14:paraId="01F3236B" w14:textId="77777777" w:rsidR="004D66F6" w:rsidRPr="000F1850" w:rsidRDefault="008E7E28" w:rsidP="004D66F6">
      <w:pPr>
        <w:pStyle w:val="TableofFigures"/>
        <w:tabs>
          <w:tab w:val="right" w:leader="dot" w:pos="7927"/>
        </w:tabs>
        <w:rPr>
          <w:rFonts w:ascii="Times New Roman" w:eastAsiaTheme="minorEastAsia" w:hAnsi="Times New Roman"/>
          <w:noProof/>
          <w:kern w:val="2"/>
          <w:sz w:val="24"/>
          <w:szCs w:val="24"/>
          <w:lang w:val="en-ID" w:eastAsia="en-ID"/>
          <w14:ligatures w14:val="standardContextual"/>
        </w:rPr>
      </w:pPr>
      <w:hyperlink w:anchor="_Toc173804504" w:history="1">
        <w:r w:rsidR="004D66F6" w:rsidRPr="000F1850">
          <w:rPr>
            <w:rStyle w:val="Hyperlink"/>
            <w:rFonts w:ascii="Times New Roman" w:hAnsi="Times New Roman"/>
            <w:noProof/>
            <w:sz w:val="24"/>
            <w:szCs w:val="24"/>
          </w:rPr>
          <w:t>Tabel 4. 2</w:t>
        </w:r>
        <w:r w:rsidR="004D66F6" w:rsidRPr="000F1850">
          <w:t xml:space="preserve"> </w:t>
        </w:r>
        <w:r w:rsidR="004D66F6" w:rsidRPr="000F1850">
          <w:rPr>
            <w:rStyle w:val="Hyperlink"/>
            <w:rFonts w:ascii="Times New Roman" w:hAnsi="Times New Roman"/>
            <w:noProof/>
            <w:sz w:val="24"/>
            <w:szCs w:val="24"/>
          </w:rPr>
          <w:t>Statistik Deskriptif</w:t>
        </w:r>
        <w:r w:rsidR="004D66F6" w:rsidRPr="000F1850">
          <w:rPr>
            <w:rFonts w:ascii="Times New Roman" w:hAnsi="Times New Roman"/>
            <w:noProof/>
            <w:webHidden/>
            <w:sz w:val="24"/>
            <w:szCs w:val="24"/>
          </w:rPr>
          <w:tab/>
        </w:r>
        <w:r w:rsidR="004D66F6">
          <w:rPr>
            <w:rFonts w:ascii="Times New Roman" w:hAnsi="Times New Roman"/>
            <w:noProof/>
            <w:webHidden/>
            <w:sz w:val="24"/>
            <w:szCs w:val="24"/>
            <w:lang w:val="id-ID"/>
          </w:rPr>
          <w:t>75</w:t>
        </w:r>
      </w:hyperlink>
    </w:p>
    <w:p w14:paraId="67A270CC" w14:textId="77777777" w:rsidR="004D66F6" w:rsidRPr="006C3488" w:rsidRDefault="008E7E28" w:rsidP="004D66F6">
      <w:pPr>
        <w:pStyle w:val="TableofFigures"/>
        <w:tabs>
          <w:tab w:val="right" w:leader="dot" w:pos="7927"/>
        </w:tabs>
        <w:rPr>
          <w:rFonts w:ascii="Times New Roman" w:eastAsiaTheme="minorEastAsia" w:hAnsi="Times New Roman"/>
          <w:noProof/>
          <w:kern w:val="2"/>
          <w:sz w:val="24"/>
          <w:szCs w:val="24"/>
          <w:lang w:val="id-ID" w:eastAsia="en-ID"/>
          <w14:ligatures w14:val="standardContextual"/>
        </w:rPr>
      </w:pPr>
      <w:hyperlink w:anchor="_Toc173804505" w:history="1">
        <w:r w:rsidR="004D66F6" w:rsidRPr="000F1850">
          <w:rPr>
            <w:rStyle w:val="Hyperlink"/>
            <w:rFonts w:ascii="Times New Roman" w:hAnsi="Times New Roman"/>
            <w:noProof/>
            <w:sz w:val="24"/>
            <w:szCs w:val="24"/>
          </w:rPr>
          <w:t>Tabel 4. 3</w:t>
        </w:r>
        <w:r w:rsidR="004D66F6" w:rsidRPr="000F1850">
          <w:t xml:space="preserve"> </w:t>
        </w:r>
        <w:r w:rsidR="004D66F6" w:rsidRPr="000F1850">
          <w:rPr>
            <w:rStyle w:val="Hyperlink"/>
            <w:rFonts w:ascii="Times New Roman" w:hAnsi="Times New Roman"/>
            <w:noProof/>
            <w:sz w:val="24"/>
            <w:szCs w:val="24"/>
          </w:rPr>
          <w:t>Model Summary</w:t>
        </w:r>
        <w:r w:rsidR="004D66F6" w:rsidRPr="000F1850">
          <w:rPr>
            <w:rFonts w:ascii="Times New Roman" w:hAnsi="Times New Roman"/>
            <w:noProof/>
            <w:webHidden/>
            <w:sz w:val="24"/>
            <w:szCs w:val="24"/>
          </w:rPr>
          <w:tab/>
        </w:r>
        <w:r w:rsidR="004D66F6">
          <w:rPr>
            <w:rFonts w:ascii="Times New Roman" w:hAnsi="Times New Roman"/>
            <w:noProof/>
            <w:webHidden/>
            <w:sz w:val="24"/>
            <w:szCs w:val="24"/>
            <w:lang w:val="id-ID"/>
          </w:rPr>
          <w:t>76</w:t>
        </w:r>
      </w:hyperlink>
    </w:p>
    <w:p w14:paraId="5DCE3367" w14:textId="77777777" w:rsidR="004D66F6" w:rsidRPr="000F1850" w:rsidRDefault="008E7E28" w:rsidP="004D66F6">
      <w:pPr>
        <w:pStyle w:val="TableofFigures"/>
        <w:tabs>
          <w:tab w:val="right" w:leader="dot" w:pos="7927"/>
        </w:tabs>
        <w:rPr>
          <w:rFonts w:ascii="Times New Roman" w:eastAsiaTheme="minorEastAsia" w:hAnsi="Times New Roman"/>
          <w:noProof/>
          <w:kern w:val="2"/>
          <w:sz w:val="24"/>
          <w:szCs w:val="24"/>
          <w:lang w:val="en-ID" w:eastAsia="en-ID"/>
          <w14:ligatures w14:val="standardContextual"/>
        </w:rPr>
      </w:pPr>
      <w:hyperlink w:anchor="_Toc173804506" w:history="1">
        <w:r w:rsidR="004D66F6" w:rsidRPr="000F1850">
          <w:rPr>
            <w:rStyle w:val="Hyperlink"/>
            <w:rFonts w:ascii="Times New Roman" w:hAnsi="Times New Roman"/>
            <w:noProof/>
            <w:sz w:val="24"/>
            <w:szCs w:val="24"/>
          </w:rPr>
          <w:t>Tabel 4. 4</w:t>
        </w:r>
        <w:r w:rsidR="004D66F6" w:rsidRPr="000F1850">
          <w:t xml:space="preserve"> </w:t>
        </w:r>
        <w:r w:rsidR="004D66F6" w:rsidRPr="000F1850">
          <w:rPr>
            <w:rStyle w:val="Hyperlink"/>
            <w:rFonts w:ascii="Times New Roman" w:hAnsi="Times New Roman"/>
            <w:noProof/>
            <w:sz w:val="24"/>
            <w:szCs w:val="24"/>
          </w:rPr>
          <w:t>ANOVA</w:t>
        </w:r>
        <w:r w:rsidR="004D66F6" w:rsidRPr="000F1850">
          <w:rPr>
            <w:rFonts w:ascii="Times New Roman" w:hAnsi="Times New Roman"/>
            <w:noProof/>
            <w:webHidden/>
            <w:sz w:val="24"/>
            <w:szCs w:val="24"/>
          </w:rPr>
          <w:tab/>
        </w:r>
        <w:r w:rsidR="004D66F6">
          <w:rPr>
            <w:rFonts w:ascii="Times New Roman" w:hAnsi="Times New Roman"/>
            <w:noProof/>
            <w:webHidden/>
            <w:sz w:val="24"/>
            <w:szCs w:val="24"/>
            <w:lang w:val="id-ID"/>
          </w:rPr>
          <w:t>77</w:t>
        </w:r>
      </w:hyperlink>
    </w:p>
    <w:p w14:paraId="4A96D979" w14:textId="77777777" w:rsidR="004D66F6" w:rsidRPr="000F1850" w:rsidRDefault="008E7E28" w:rsidP="004D66F6">
      <w:pPr>
        <w:pStyle w:val="TableofFigures"/>
        <w:tabs>
          <w:tab w:val="right" w:leader="dot" w:pos="7927"/>
        </w:tabs>
        <w:rPr>
          <w:rFonts w:ascii="Times New Roman" w:eastAsiaTheme="minorEastAsia" w:hAnsi="Times New Roman"/>
          <w:noProof/>
          <w:kern w:val="2"/>
          <w:sz w:val="24"/>
          <w:szCs w:val="24"/>
          <w:lang w:val="en-ID" w:eastAsia="en-ID"/>
          <w14:ligatures w14:val="standardContextual"/>
        </w:rPr>
      </w:pPr>
      <w:hyperlink w:anchor="_Toc173804507" w:history="1">
        <w:r w:rsidR="004D66F6" w:rsidRPr="000F1850">
          <w:rPr>
            <w:rStyle w:val="Hyperlink"/>
            <w:rFonts w:ascii="Times New Roman" w:hAnsi="Times New Roman"/>
            <w:noProof/>
            <w:sz w:val="24"/>
            <w:szCs w:val="24"/>
          </w:rPr>
          <w:t>Tabel 4. 5</w:t>
        </w:r>
        <w:r w:rsidR="004D66F6" w:rsidRPr="000F1850">
          <w:t xml:space="preserve"> </w:t>
        </w:r>
        <w:r w:rsidR="004D66F6" w:rsidRPr="000F1850">
          <w:rPr>
            <w:rStyle w:val="Hyperlink"/>
            <w:rFonts w:ascii="Times New Roman" w:hAnsi="Times New Roman"/>
            <w:noProof/>
            <w:sz w:val="24"/>
            <w:szCs w:val="24"/>
          </w:rPr>
          <w:t>Hasil Analisis Regresi Berganda Model Coefficients</w:t>
        </w:r>
        <w:r w:rsidR="004D66F6" w:rsidRPr="000F1850">
          <w:rPr>
            <w:rFonts w:ascii="Times New Roman" w:hAnsi="Times New Roman"/>
            <w:noProof/>
            <w:webHidden/>
            <w:sz w:val="24"/>
            <w:szCs w:val="24"/>
          </w:rPr>
          <w:tab/>
        </w:r>
        <w:r w:rsidR="004D66F6">
          <w:rPr>
            <w:rFonts w:ascii="Times New Roman" w:hAnsi="Times New Roman"/>
            <w:noProof/>
            <w:webHidden/>
            <w:sz w:val="24"/>
            <w:szCs w:val="24"/>
            <w:lang w:val="id-ID"/>
          </w:rPr>
          <w:t>77</w:t>
        </w:r>
      </w:hyperlink>
    </w:p>
    <w:p w14:paraId="1821D5BE" w14:textId="77777777" w:rsidR="004D66F6" w:rsidRPr="000F1850" w:rsidRDefault="008E7E28" w:rsidP="004D66F6">
      <w:pPr>
        <w:pStyle w:val="TableofFigures"/>
        <w:tabs>
          <w:tab w:val="right" w:leader="dot" w:pos="7927"/>
        </w:tabs>
        <w:rPr>
          <w:rFonts w:ascii="Times New Roman" w:eastAsiaTheme="minorEastAsia" w:hAnsi="Times New Roman"/>
          <w:noProof/>
          <w:kern w:val="2"/>
          <w:sz w:val="24"/>
          <w:szCs w:val="24"/>
          <w:lang w:val="en-ID" w:eastAsia="en-ID"/>
          <w14:ligatures w14:val="standardContextual"/>
        </w:rPr>
      </w:pPr>
      <w:hyperlink w:anchor="_Toc173804508" w:history="1">
        <w:r w:rsidR="004D66F6" w:rsidRPr="000F1850">
          <w:rPr>
            <w:rStyle w:val="Hyperlink"/>
            <w:rFonts w:ascii="Times New Roman" w:hAnsi="Times New Roman"/>
            <w:noProof/>
            <w:sz w:val="24"/>
            <w:szCs w:val="24"/>
          </w:rPr>
          <w:t>Tabel 4. 6 Hail Uji Hipotesis Secara Parsial</w:t>
        </w:r>
        <w:r w:rsidR="004D66F6" w:rsidRPr="000F1850">
          <w:rPr>
            <w:rFonts w:ascii="Times New Roman" w:hAnsi="Times New Roman"/>
            <w:noProof/>
            <w:webHidden/>
            <w:sz w:val="24"/>
            <w:szCs w:val="24"/>
          </w:rPr>
          <w:tab/>
        </w:r>
        <w:r w:rsidR="004D66F6">
          <w:rPr>
            <w:rFonts w:ascii="Times New Roman" w:hAnsi="Times New Roman"/>
            <w:noProof/>
            <w:webHidden/>
            <w:sz w:val="24"/>
            <w:szCs w:val="24"/>
            <w:lang w:val="id-ID"/>
          </w:rPr>
          <w:t>79</w:t>
        </w:r>
      </w:hyperlink>
    </w:p>
    <w:p w14:paraId="6511AB3E" w14:textId="77777777" w:rsidR="004D66F6" w:rsidRPr="00E37A3B" w:rsidRDefault="008E7E28" w:rsidP="004D66F6">
      <w:pPr>
        <w:pStyle w:val="TableofFigures"/>
        <w:tabs>
          <w:tab w:val="right" w:leader="dot" w:pos="7927"/>
        </w:tabs>
        <w:rPr>
          <w:rFonts w:ascii="Times New Roman" w:eastAsiaTheme="minorEastAsia" w:hAnsi="Times New Roman"/>
          <w:noProof/>
          <w:kern w:val="2"/>
          <w:sz w:val="24"/>
          <w:szCs w:val="24"/>
          <w:lang w:val="id-ID" w:eastAsia="en-ID"/>
          <w14:ligatures w14:val="standardContextual"/>
        </w:rPr>
      </w:pPr>
      <w:hyperlink w:anchor="_Toc173804509" w:history="1">
        <w:r w:rsidR="004D66F6" w:rsidRPr="000F1850">
          <w:rPr>
            <w:rStyle w:val="Hyperlink"/>
            <w:rFonts w:ascii="Times New Roman" w:hAnsi="Times New Roman"/>
            <w:noProof/>
            <w:sz w:val="24"/>
            <w:szCs w:val="24"/>
          </w:rPr>
          <w:t>Tabel 4. 7 Hail Uji Hipotesis Secara Simultan</w:t>
        </w:r>
        <w:r w:rsidR="004D66F6" w:rsidRPr="000F1850">
          <w:rPr>
            <w:rFonts w:ascii="Times New Roman" w:hAnsi="Times New Roman"/>
            <w:noProof/>
            <w:webHidden/>
            <w:sz w:val="24"/>
            <w:szCs w:val="24"/>
          </w:rPr>
          <w:tab/>
        </w:r>
        <w:r w:rsidR="004D66F6">
          <w:rPr>
            <w:rFonts w:ascii="Times New Roman" w:hAnsi="Times New Roman"/>
            <w:noProof/>
            <w:webHidden/>
            <w:sz w:val="24"/>
            <w:szCs w:val="24"/>
            <w:lang w:val="id-ID"/>
          </w:rPr>
          <w:t>81</w:t>
        </w:r>
      </w:hyperlink>
    </w:p>
    <w:p w14:paraId="3A57FF4F" w14:textId="71E365D4" w:rsidR="00D416BB" w:rsidRPr="00295107" w:rsidRDefault="004D66F6" w:rsidP="004D66F6">
      <w:pPr>
        <w:spacing w:line="360" w:lineRule="auto"/>
      </w:pPr>
      <w:r w:rsidRPr="000F1850">
        <w:fldChar w:fldCharType="end"/>
      </w:r>
    </w:p>
    <w:bookmarkEnd w:id="6"/>
    <w:p w14:paraId="17E527D9" w14:textId="77777777" w:rsidR="00A66133" w:rsidRPr="00295107" w:rsidRDefault="00A66133" w:rsidP="00295107">
      <w:pPr>
        <w:spacing w:line="480" w:lineRule="auto"/>
        <w:jc w:val="center"/>
      </w:pPr>
    </w:p>
    <w:p w14:paraId="490957AE" w14:textId="77777777" w:rsidR="00EF4689" w:rsidRDefault="00EF4689" w:rsidP="00295107">
      <w:pPr>
        <w:pStyle w:val="Heading1"/>
        <w:spacing w:line="480" w:lineRule="auto"/>
        <w:jc w:val="center"/>
        <w:rPr>
          <w:rFonts w:ascii="Times New Roman" w:eastAsia="Calibri" w:hAnsi="Times New Roman" w:cs="Times New Roman"/>
          <w:color w:val="auto"/>
          <w:sz w:val="24"/>
          <w:szCs w:val="24"/>
          <w:lang w:val="id-ID"/>
        </w:rPr>
        <w:sectPr w:rsidR="00EF4689" w:rsidSect="00BE3413">
          <w:pgSz w:w="11906" w:h="16838" w:code="9"/>
          <w:pgMar w:top="1701" w:right="1701" w:bottom="1701" w:left="2268" w:header="720" w:footer="720" w:gutter="0"/>
          <w:pgNumType w:fmt="lowerRoman"/>
          <w:cols w:space="708"/>
          <w:titlePg/>
          <w:docGrid w:linePitch="326"/>
        </w:sectPr>
      </w:pPr>
    </w:p>
    <w:p w14:paraId="1921DB78" w14:textId="77777777" w:rsidR="00A66133" w:rsidRPr="00295107" w:rsidRDefault="00A66133" w:rsidP="00295107">
      <w:pPr>
        <w:pStyle w:val="Heading1"/>
        <w:spacing w:line="480" w:lineRule="auto"/>
        <w:jc w:val="center"/>
        <w:rPr>
          <w:rFonts w:ascii="Times New Roman" w:eastAsia="Calibri" w:hAnsi="Times New Roman" w:cs="Times New Roman"/>
          <w:color w:val="auto"/>
          <w:sz w:val="24"/>
          <w:szCs w:val="24"/>
          <w:lang w:val="id-ID"/>
        </w:rPr>
      </w:pPr>
      <w:bookmarkStart w:id="7" w:name="_Toc184157184"/>
      <w:r w:rsidRPr="00295107">
        <w:rPr>
          <w:rFonts w:ascii="Times New Roman" w:eastAsia="Calibri" w:hAnsi="Times New Roman" w:cs="Times New Roman"/>
          <w:color w:val="auto"/>
          <w:sz w:val="24"/>
          <w:szCs w:val="24"/>
          <w:lang w:val="id-ID"/>
        </w:rPr>
        <w:lastRenderedPageBreak/>
        <w:t>DAFTAR BAGAN</w:t>
      </w:r>
      <w:bookmarkEnd w:id="7"/>
    </w:p>
    <w:p w14:paraId="42ED4F61" w14:textId="77777777" w:rsidR="00FA6B9A" w:rsidRPr="00295107" w:rsidRDefault="00FA6B9A" w:rsidP="00295107">
      <w:pPr>
        <w:spacing w:line="480" w:lineRule="auto"/>
      </w:pPr>
    </w:p>
    <w:p w14:paraId="63EAFF18" w14:textId="644780EC" w:rsidR="000F1850" w:rsidRDefault="00D31C20" w:rsidP="000F1850">
      <w:pPr>
        <w:pStyle w:val="TableofFigures"/>
        <w:tabs>
          <w:tab w:val="right" w:leader="dot" w:pos="7927"/>
        </w:tabs>
        <w:rPr>
          <w:rFonts w:ascii="Times New Roman" w:hAnsi="Times New Roman"/>
          <w:sz w:val="24"/>
          <w:szCs w:val="24"/>
          <w:lang w:val="id-ID"/>
        </w:rPr>
      </w:pPr>
      <w:r w:rsidRPr="000F1850">
        <w:rPr>
          <w:rStyle w:val="Hyperlink"/>
          <w:rFonts w:ascii="Times New Roman" w:hAnsi="Times New Roman"/>
          <w:noProof/>
          <w:color w:val="auto"/>
          <w:sz w:val="24"/>
          <w:szCs w:val="24"/>
          <w:u w:val="none"/>
        </w:rPr>
        <w:t>Bagan 2.1 Kerangka Berpikir</w:t>
      </w:r>
      <w:r w:rsidR="000F1850" w:rsidRPr="000F1850">
        <w:rPr>
          <w:rStyle w:val="Hyperlink"/>
          <w:rFonts w:ascii="Times New Roman" w:hAnsi="Times New Roman"/>
          <w:noProof/>
          <w:color w:val="auto"/>
          <w:sz w:val="24"/>
          <w:szCs w:val="24"/>
          <w:u w:val="none"/>
        </w:rPr>
        <w:tab/>
      </w:r>
      <w:r w:rsidR="00F42BD3">
        <w:rPr>
          <w:rFonts w:ascii="Times New Roman" w:hAnsi="Times New Roman"/>
          <w:sz w:val="24"/>
          <w:szCs w:val="24"/>
          <w:lang w:val="id-ID"/>
        </w:rPr>
        <w:t>37</w:t>
      </w:r>
    </w:p>
    <w:p w14:paraId="17D2C86B" w14:textId="7646A970" w:rsidR="000F1850" w:rsidRDefault="00FA6B9A" w:rsidP="000F1850">
      <w:pPr>
        <w:pStyle w:val="TableofFigures"/>
        <w:tabs>
          <w:tab w:val="right" w:leader="dot" w:pos="7927"/>
        </w:tabs>
        <w:rPr>
          <w:rFonts w:ascii="Times New Roman" w:hAnsi="Times New Roman"/>
          <w:sz w:val="24"/>
          <w:szCs w:val="24"/>
          <w:lang w:val="id-ID"/>
        </w:rPr>
      </w:pPr>
      <w:r w:rsidRPr="00295107">
        <w:rPr>
          <w:rFonts w:ascii="Times New Roman" w:hAnsi="Times New Roman"/>
          <w:sz w:val="24"/>
          <w:szCs w:val="24"/>
          <w:lang w:val="id-ID"/>
        </w:rPr>
        <w:t>Bagan 3.1</w:t>
      </w:r>
      <w:r w:rsidR="00D31C20" w:rsidRPr="00295107">
        <w:rPr>
          <w:rFonts w:ascii="Times New Roman" w:hAnsi="Times New Roman"/>
          <w:sz w:val="24"/>
          <w:szCs w:val="24"/>
          <w:lang w:val="id-ID"/>
        </w:rPr>
        <w:t xml:space="preserve"> Desain Penelitian</w:t>
      </w:r>
      <w:r w:rsidR="000F1850">
        <w:rPr>
          <w:rFonts w:ascii="Times New Roman" w:hAnsi="Times New Roman"/>
          <w:sz w:val="24"/>
          <w:szCs w:val="24"/>
          <w:lang w:val="id-ID"/>
        </w:rPr>
        <w:tab/>
      </w:r>
      <w:r w:rsidR="00F42BD3">
        <w:rPr>
          <w:rFonts w:ascii="Times New Roman" w:hAnsi="Times New Roman"/>
          <w:sz w:val="24"/>
          <w:szCs w:val="24"/>
          <w:lang w:val="id-ID"/>
        </w:rPr>
        <w:t>40</w:t>
      </w:r>
    </w:p>
    <w:p w14:paraId="21EF8105" w14:textId="2ABEB2FE" w:rsidR="000F1850" w:rsidRPr="000F1850" w:rsidRDefault="000F1850" w:rsidP="000F1850">
      <w:pPr>
        <w:pStyle w:val="TableofFigures"/>
        <w:tabs>
          <w:tab w:val="right" w:leader="dot" w:pos="7927"/>
        </w:tabs>
        <w:rPr>
          <w:rFonts w:ascii="Times New Roman" w:hAnsi="Times New Roman"/>
          <w:sz w:val="24"/>
          <w:szCs w:val="24"/>
          <w:lang w:val="id-ID"/>
        </w:rPr>
      </w:pPr>
    </w:p>
    <w:p w14:paraId="4F080544" w14:textId="77777777" w:rsidR="00D31C20" w:rsidRPr="00295107" w:rsidRDefault="00D31C20" w:rsidP="00295107">
      <w:pPr>
        <w:spacing w:line="480" w:lineRule="auto"/>
        <w:sectPr w:rsidR="00D31C20" w:rsidRPr="00295107" w:rsidSect="00BE3413">
          <w:pgSz w:w="11906" w:h="16838" w:code="9"/>
          <w:pgMar w:top="1701" w:right="1701" w:bottom="1701" w:left="2268" w:header="720" w:footer="720" w:gutter="0"/>
          <w:pgNumType w:fmt="lowerRoman"/>
          <w:cols w:space="708"/>
          <w:titlePg/>
          <w:docGrid w:linePitch="326"/>
        </w:sectPr>
      </w:pPr>
    </w:p>
    <w:p w14:paraId="16206A36" w14:textId="77777777" w:rsidR="005D7274" w:rsidRDefault="009D7A5B" w:rsidP="007A2EAC">
      <w:pPr>
        <w:pStyle w:val="Heading1"/>
        <w:spacing w:before="0" w:line="240" w:lineRule="auto"/>
        <w:jc w:val="center"/>
        <w:rPr>
          <w:rFonts w:ascii="Times New Roman" w:eastAsia="Calibri" w:hAnsi="Times New Roman" w:cs="Times New Roman"/>
          <w:color w:val="auto"/>
          <w:sz w:val="24"/>
          <w:szCs w:val="24"/>
        </w:rPr>
      </w:pPr>
      <w:bookmarkStart w:id="8" w:name="_Toc171374366"/>
      <w:bookmarkStart w:id="9" w:name="_Toc184157185"/>
      <w:r w:rsidRPr="00295107">
        <w:rPr>
          <w:rFonts w:ascii="Times New Roman" w:eastAsia="Calibri" w:hAnsi="Times New Roman" w:cs="Times New Roman"/>
          <w:color w:val="auto"/>
          <w:sz w:val="24"/>
          <w:szCs w:val="24"/>
          <w:lang w:val="id-ID"/>
        </w:rPr>
        <w:lastRenderedPageBreak/>
        <w:t>BAB I</w:t>
      </w:r>
      <w:bookmarkStart w:id="10" w:name="_Toc173799306"/>
      <w:bookmarkStart w:id="11" w:name="_Toc173799788"/>
      <w:bookmarkStart w:id="12" w:name="_Toc173800178"/>
      <w:bookmarkEnd w:id="8"/>
    </w:p>
    <w:p w14:paraId="6A81135A" w14:textId="7497515C" w:rsidR="000D63C9" w:rsidRDefault="007A2EAC" w:rsidP="007A2EAC">
      <w:pPr>
        <w:pStyle w:val="Heading1"/>
        <w:spacing w:before="0" w:line="240" w:lineRule="auto"/>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lang w:val="id-ID"/>
        </w:rPr>
        <w:t xml:space="preserve"> </w:t>
      </w:r>
    </w:p>
    <w:p w14:paraId="2E5F8FA2" w14:textId="74D0611F" w:rsidR="009D7A5B" w:rsidRPr="00295107" w:rsidRDefault="00E30CCA" w:rsidP="007A2EAC">
      <w:pPr>
        <w:pStyle w:val="Heading1"/>
        <w:spacing w:before="0" w:line="240" w:lineRule="auto"/>
        <w:jc w:val="center"/>
        <w:rPr>
          <w:rFonts w:ascii="Times New Roman" w:eastAsia="Calibri" w:hAnsi="Times New Roman" w:cs="Times New Roman"/>
          <w:color w:val="auto"/>
          <w:sz w:val="24"/>
          <w:szCs w:val="24"/>
          <w:lang w:val="id-ID"/>
        </w:rPr>
      </w:pPr>
      <w:r>
        <w:rPr>
          <w:rFonts w:ascii="Times New Roman" w:eastAsia="Calibri" w:hAnsi="Times New Roman" w:cs="Times New Roman"/>
          <w:color w:val="auto"/>
          <w:sz w:val="24"/>
          <w:szCs w:val="24"/>
          <w:lang w:val="id-ID"/>
        </w:rPr>
        <w:t xml:space="preserve"> </w:t>
      </w:r>
      <w:r w:rsidR="009D7A5B" w:rsidRPr="00295107">
        <w:rPr>
          <w:rFonts w:ascii="Times New Roman" w:eastAsia="Calibri" w:hAnsi="Times New Roman" w:cs="Times New Roman"/>
          <w:color w:val="auto"/>
          <w:sz w:val="24"/>
          <w:szCs w:val="24"/>
          <w:lang w:val="id-ID"/>
        </w:rPr>
        <w:t>PENDAHULUAN</w:t>
      </w:r>
      <w:bookmarkEnd w:id="9"/>
      <w:bookmarkEnd w:id="10"/>
      <w:bookmarkEnd w:id="11"/>
      <w:bookmarkEnd w:id="12"/>
    </w:p>
    <w:p w14:paraId="23160335" w14:textId="77777777" w:rsidR="009D7A5B" w:rsidRPr="00295107" w:rsidRDefault="009D7A5B" w:rsidP="00732EA5">
      <w:pPr>
        <w:spacing w:after="240"/>
      </w:pPr>
    </w:p>
    <w:p w14:paraId="1E85DB6D" w14:textId="77777777" w:rsidR="009D7A5B" w:rsidRDefault="009D7A5B" w:rsidP="00346B99">
      <w:pPr>
        <w:pStyle w:val="Heading2"/>
        <w:numPr>
          <w:ilvl w:val="0"/>
          <w:numId w:val="10"/>
        </w:numPr>
        <w:spacing w:line="240" w:lineRule="auto"/>
        <w:rPr>
          <w:rFonts w:ascii="Times New Roman" w:eastAsia="Calibri" w:hAnsi="Times New Roman" w:cs="Times New Roman"/>
          <w:color w:val="auto"/>
          <w:sz w:val="24"/>
          <w:szCs w:val="24"/>
          <w:lang w:val="id-ID"/>
        </w:rPr>
      </w:pPr>
      <w:bookmarkStart w:id="13" w:name="_Toc184157186"/>
      <w:r w:rsidRPr="00295107">
        <w:rPr>
          <w:rFonts w:ascii="Times New Roman" w:eastAsia="Calibri" w:hAnsi="Times New Roman" w:cs="Times New Roman"/>
          <w:color w:val="auto"/>
          <w:sz w:val="24"/>
          <w:szCs w:val="24"/>
          <w:lang w:val="id-ID"/>
        </w:rPr>
        <w:t>Latar Belakang Masalah</w:t>
      </w:r>
      <w:bookmarkEnd w:id="13"/>
      <w:r w:rsidRPr="00295107">
        <w:rPr>
          <w:rFonts w:ascii="Times New Roman" w:eastAsia="Calibri" w:hAnsi="Times New Roman" w:cs="Times New Roman"/>
          <w:color w:val="auto"/>
          <w:sz w:val="24"/>
          <w:szCs w:val="24"/>
          <w:lang w:val="id-ID"/>
        </w:rPr>
        <w:t xml:space="preserve"> </w:t>
      </w:r>
    </w:p>
    <w:p w14:paraId="03194D52" w14:textId="77777777" w:rsidR="00346B99" w:rsidRPr="00346B99" w:rsidRDefault="00346B99" w:rsidP="00346B99">
      <w:pPr>
        <w:rPr>
          <w:rFonts w:eastAsia="Calibri"/>
          <w:lang w:val="id-ID" w:eastAsia="en-US"/>
        </w:rPr>
      </w:pPr>
    </w:p>
    <w:p w14:paraId="75BC98AD" w14:textId="77777777" w:rsidR="006272C3" w:rsidRPr="00295107" w:rsidRDefault="009D7A5B" w:rsidP="006272C3">
      <w:pPr>
        <w:spacing w:line="480" w:lineRule="auto"/>
        <w:ind w:left="284" w:firstLine="774"/>
        <w:contextualSpacing/>
        <w:jc w:val="both"/>
      </w:pPr>
      <w:r w:rsidRPr="00295107">
        <w:t>Peraturan Menteri Pendidikan dan Kebudayaan Nomor 50 Tahun 2020, siswa SMK/MAK, SMALB, dan LPK diberi pengalaman bekerja melalui praktik kerja lapangan (PKL). PKL adalah pembelajaran yang bertujuan untuk meningkatkan kompetensi, karakter, dan budaya kerja melalui praktik kerja yang dilakukan dalam jangka waktu tertentu sesuai dengan kurikulum dan kebutuhan dunia kerja, karena siswa SMK dapat memperoleh pengalaman kerja melalui praktik kerja lapangan. Menurut Peraturan Menteri Pendidikan dan Kebudayaan Nomor 50 Tahun 2020, Praktik Kerja Lapangan (PKL) adalah jenis pembelajaran yang diberikan kepada siswa SMK/MAK, dan Lembaga Pelatihan Kerja (LPK) yang melibatkan praktik kerja dalam jangka waktu tertentu yang sesuai dengan kurikulum dan memenuhi kebutuhan industri, usaha, dan dunia kerja agar siswa lebih siap untuk menghadapi dunia kerja setelah lulus sekolah karena PKL bertujuan untuk memberikan pen</w:t>
      </w:r>
      <w:r w:rsidR="00DE3E5E">
        <w:t>galaman kerja nyata</w:t>
      </w:r>
      <w:r w:rsidR="00DE3E5E">
        <w:rPr>
          <w:lang w:val="id-ID"/>
        </w:rPr>
        <w:t xml:space="preserve"> </w:t>
      </w:r>
      <w:r w:rsidR="00DE3E5E" w:rsidRPr="00295107">
        <w:t>(</w:t>
      </w:r>
      <w:r w:rsidR="00DE3E5E" w:rsidRPr="00295107">
        <w:fldChar w:fldCharType="begin" w:fldLock="1"/>
      </w:r>
      <w:r w:rsidR="00DE3E5E" w:rsidRPr="00295107">
        <w:instrText>ADDIN CSL_CITATION {"citationItems":[{"id":"ITEM-1","itemData":{"ISBN":"0213103591","author":[{"dropping-particle":"","family":"Dirjen Pendidikan Vokasi Kemdikburistek","given":"","non-dropping-particle":"","parse-names":false,"suffix":""}],"id":"ITEM-1","issue":"28","issued":{"date-parts":[["2020"]]},"page":"1-6","title":"Petunjuk Teknis Bantuan Pemerintah Fasilitasi Pembentukan Pusat Pengembangan Karir Siswa/ Bursa Kerja Khusus Sekolah Menengah Kejuruan Tahun 2020","type":"article-journal"},"uris":["http://www.mendeley.com/documents/?uuid=ecdb6548-f43f-41a7-84f8-3073c9d42120"]}],"mendeley":{"formattedCitation":"(Dirjen Pendidikan Vokasi Kemdikburistek, 2020)","manualFormatting":"Dirjen Pendidikan Vokasi Kemdikburistek, 2020)","plainTextFormattedCitation":"(Dirjen Pendidikan Vokasi Kemdikburistek, 2020)","previouslyFormattedCitation":"(Dirjen Pendidikan Vokasi Kemdikburistek, 2020)"},"properties":{"noteIndex":0},"schema":"https://github.com/citation-style-language/schema/raw/master/csl-citation.json"}</w:instrText>
      </w:r>
      <w:r w:rsidR="00DE3E5E" w:rsidRPr="00295107">
        <w:fldChar w:fldCharType="separate"/>
      </w:r>
      <w:r w:rsidR="00DE3E5E" w:rsidRPr="00295107">
        <w:rPr>
          <w:noProof/>
        </w:rPr>
        <w:t>Dirjen Pendidikan Vokasi Kemdikburistek, 2020)</w:t>
      </w:r>
      <w:r w:rsidR="00DE3E5E" w:rsidRPr="00295107">
        <w:fldChar w:fldCharType="end"/>
      </w:r>
      <w:r w:rsidR="00DE3E5E">
        <w:rPr>
          <w:lang w:val="id-ID"/>
        </w:rPr>
        <w:t>.</w:t>
      </w:r>
      <w:r w:rsidR="006272C3">
        <w:rPr>
          <w:lang w:val="id-ID"/>
        </w:rPr>
        <w:t xml:space="preserve"> </w:t>
      </w:r>
      <w:r w:rsidR="006272C3" w:rsidRPr="00295107">
        <w:t xml:space="preserve">Berdasarkan pedoman penyelenggaraan PKL yang dikeluarkan oleh Direktorat SMK Kemenristekdikti, terdapat manajemen penyelenggaraan PKL yang menjadi acuan, mencakup beberapa tahap kegiatan yang tersusun secara sistematis mulai dari tahap perencanaan, pelaksanaan, penilaian, monitoring, dan evaluasi. Dengan pelaksanaan program PKL yang sistematis diharapkan tercapai tujuan PKL yaitu: (1) menumbuh kembangkan karakter dan budaya kerja yang profesional pada peserta didik; (2) meningkatkan kompetensi </w:t>
      </w:r>
      <w:r w:rsidR="006272C3" w:rsidRPr="00295107">
        <w:lastRenderedPageBreak/>
        <w:t xml:space="preserve">peserta didik sesuai kurikulum dan kebutuhan dunia kerja, dan (3) menyiapkan kemandirian peserta didik untuk bekerja atau berwirausaha. </w:t>
      </w:r>
      <w:r w:rsidR="006272C3" w:rsidRPr="00295107">
        <w:fldChar w:fldCharType="begin" w:fldLock="1"/>
      </w:r>
      <w:r w:rsidR="006272C3" w:rsidRPr="00295107">
        <w:instrText>ADDIN CSL_CITATION {"citationItems":[{"id":"ITEM-1","itemData":{"ISBN":"9781119130536","ISSN":"1098-6596","PMID":"25246403","abstract":"Seiring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Kata","author":[{"dropping-particle":"","family":"RIF’ATIN HUBBAYA","given":"","non-dropping-particle":"","parse-names":false,"suffix":""}],"container-title":"Journal of Chemical Information and Modeling","id":"ITEM-1","issue":"2","issued":{"date-parts":[["2022"]]},"page":"9-25","title":"Pengaruh Manajemen Praktik Kerja Lapangan (Pkl) Dan Manajemen Bursa Kerja Khusus (Bkk) Terhadap Kesiapan Kerja Peserta Didik Smk Di Kabupaten Lombok Barat","type":"article-journal","volume":"15"},"uris":["http://www.mendeley.com/documents/?uuid=35ab669e-7173-4afd-8cb2-79266f8a11cf"]}],"mendeley":{"formattedCitation":"(RIF’ATIN HUBBAYA, 2022)","manualFormatting":"(Rif'atin Hubbaya, 2022)","plainTextFormattedCitation":"(RIF’ATIN HUBBAYA, 2022)","previouslyFormattedCitation":"(RIF’ATIN HUBBAYA, 2022)"},"properties":{"noteIndex":0},"schema":"https://github.com/citation-style-language/schema/raw/master/csl-citation.json"}</w:instrText>
      </w:r>
      <w:r w:rsidR="006272C3" w:rsidRPr="00295107">
        <w:fldChar w:fldCharType="separate"/>
      </w:r>
      <w:r w:rsidR="006272C3" w:rsidRPr="00295107">
        <w:rPr>
          <w:noProof/>
        </w:rPr>
        <w:t>(Rif'atin Hubbaya, 2022</w:t>
      </w:r>
      <w:r w:rsidR="006272C3">
        <w:rPr>
          <w:noProof/>
          <w:lang w:val="id-ID"/>
        </w:rPr>
        <w:t>:41</w:t>
      </w:r>
      <w:r w:rsidR="006272C3" w:rsidRPr="00295107">
        <w:rPr>
          <w:noProof/>
        </w:rPr>
        <w:t>)</w:t>
      </w:r>
      <w:r w:rsidR="006272C3" w:rsidRPr="00295107">
        <w:fldChar w:fldCharType="end"/>
      </w:r>
      <w:r w:rsidR="006272C3" w:rsidRPr="00295107">
        <w:t>.</w:t>
      </w:r>
    </w:p>
    <w:p w14:paraId="5F3A0A4D" w14:textId="77777777" w:rsidR="006272C3" w:rsidRPr="00295107" w:rsidRDefault="006272C3" w:rsidP="006272C3">
      <w:pPr>
        <w:spacing w:line="480" w:lineRule="auto"/>
        <w:ind w:left="284" w:firstLine="774"/>
        <w:contextualSpacing/>
        <w:jc w:val="both"/>
      </w:pPr>
      <w:r w:rsidRPr="00295107">
        <w:t>Manajemen PKL mempengaruhi kesiapan kerja siswa pada saat melaksanakan praktik, Adapun berdasarkan observasi awal pada SMK Karya Bhakti diperoleh gambaran bahwa manajemen pelaksanaan Praktik Kerja Lapangan sudah dikelola dengan cukup baik sesuai dengan pedoman pelaksanaan PKL dari Direktorat Jendral Vokasi, namun masih terdapat permasalahan klasik yang kerap terjadi, yaitu peserta didik yang mengikuti PKL melakukan pelanggaran peraturan yang berlaku di DU/DI serta ketidak seriusan peserta didik dalam mengikuti kegiatan PKL yang ditandai dengan rendahnya tingkat kehadiran saat PKL di DU/DI. Padahal kesungguhan dalam menjalankan program praktik kerja lapangan akan meningkatkan kesiapan kerja siswa pada bidang yang digeluti.</w:t>
      </w:r>
    </w:p>
    <w:p w14:paraId="50AA03B7" w14:textId="77777777" w:rsidR="006272C3" w:rsidRPr="00295107" w:rsidRDefault="006272C3" w:rsidP="006272C3">
      <w:pPr>
        <w:spacing w:line="480" w:lineRule="auto"/>
        <w:ind w:left="284" w:firstLine="774"/>
        <w:contextualSpacing/>
        <w:jc w:val="both"/>
      </w:pPr>
      <w:r w:rsidRPr="00295107">
        <w:t xml:space="preserve"> Berdasarkan wawancara awal dengan beberapa siswa kelas XI, masih terdapat peserta didik yang mengeluhkan minimnya pekerjaan nyata yang diperoleh selama PKL. Karena DU/DI belum mempercayakan pekerjaannya pada peserta didik yang mengikuti PKL. Peserta didik hanya diminta melaksanakan pekerjaan umum diluar kompetensi keahlian seperti memfotokopi, melipat surat, menyapu, membuat kopi, atau diikutsertakan dalam suksesnya acara kantor hingga membelikan keperluan pribadi pembimbing yang tidak mencerminkan konsep praktek kerja yang tengah mereka jalani. Hal ini menunjukkan kurang optimalnya peran pengawas praktik kerja. </w:t>
      </w:r>
    </w:p>
    <w:p w14:paraId="103FAFE7" w14:textId="6146D740" w:rsidR="009D7A5B" w:rsidRDefault="009D7A5B" w:rsidP="005262DE">
      <w:pPr>
        <w:spacing w:line="480" w:lineRule="auto"/>
        <w:ind w:left="360" w:firstLine="774"/>
        <w:contextualSpacing/>
        <w:jc w:val="both"/>
        <w:rPr>
          <w:lang w:val="id-ID"/>
        </w:rPr>
      </w:pPr>
    </w:p>
    <w:p w14:paraId="51311B1E" w14:textId="27850089" w:rsidR="00EB4B81" w:rsidRPr="00EB4B81" w:rsidRDefault="00EB4B81" w:rsidP="00EB4B81">
      <w:pPr>
        <w:spacing w:line="480" w:lineRule="auto"/>
        <w:ind w:left="360" w:firstLine="774"/>
        <w:contextualSpacing/>
        <w:jc w:val="both"/>
        <w:rPr>
          <w:shd w:val="clear" w:color="auto" w:fill="FFFFFF"/>
          <w:lang w:val="id-ID"/>
        </w:rPr>
      </w:pPr>
      <w:r w:rsidRPr="00331D96">
        <w:rPr>
          <w:shd w:val="clear" w:color="auto" w:fill="FFFFFF"/>
        </w:rPr>
        <w:t>Peran pendidikan sangat penting dalam menghasilkan generasi muda yang produktif dan memiliki daya saing global. Sistem pendidikan di Indonesia masih perlu menguatkan dan mengembangkan kompetensi yang  dibutuhkan  pada  pembelajaran  abad  21.  Kompetensi-kompetensi yang  dibutuhkan  di  era  global  ini terbangun  dari  proses  belajar  yang  mendalam,</w:t>
      </w:r>
      <w:r>
        <w:rPr>
          <w:shd w:val="clear" w:color="auto" w:fill="FFFFFF"/>
          <w:lang w:val="id-ID"/>
        </w:rPr>
        <w:t xml:space="preserve"> </w:t>
      </w:r>
      <w:r w:rsidRPr="00331D96">
        <w:rPr>
          <w:shd w:val="clear" w:color="auto" w:fill="FFFFFF"/>
        </w:rPr>
        <w:t xml:space="preserve">dimana  peserta  didik  memiliki  kesempatan  untuk </w:t>
      </w:r>
      <w:r>
        <w:rPr>
          <w:shd w:val="clear" w:color="auto" w:fill="FFFFFF"/>
        </w:rPr>
        <w:t xml:space="preserve">mengeksplorasi suatu konsep, </w:t>
      </w:r>
      <w:r w:rsidRPr="00331D96">
        <w:rPr>
          <w:shd w:val="clear" w:color="auto" w:fill="FFFFFF"/>
        </w:rPr>
        <w:t>mengkonstruksi ilmu pengetahuan dengan lebih bebas</w:t>
      </w:r>
      <w:r>
        <w:rPr>
          <w:shd w:val="clear" w:color="auto" w:fill="FFFFFF"/>
          <w:lang w:val="id-ID"/>
        </w:rPr>
        <w:t xml:space="preserve"> (Habibi Beni et al., 2023:1)</w:t>
      </w:r>
    </w:p>
    <w:p w14:paraId="292138BC" w14:textId="77777777" w:rsidR="007A562B" w:rsidRDefault="007A562B" w:rsidP="005262DE">
      <w:pPr>
        <w:spacing w:line="480" w:lineRule="auto"/>
        <w:ind w:left="284" w:firstLine="774"/>
        <w:contextualSpacing/>
        <w:jc w:val="both"/>
        <w:rPr>
          <w:lang w:val="id-ID"/>
        </w:rPr>
      </w:pPr>
      <w:r w:rsidRPr="00295107">
        <w:t xml:space="preserve">Selain PKL, sekolah mengandalkan layanan informasi lowongan pekerjaan melalui bursa kerja khusus karena salah satu faktor penting dalam menilai keberhasilan pendidikan SMK adalah Bursa Kerja Khusus (BKK). BKK membantu mengoptimalkan penyaluran tamatan SMK dan sumber informasi pencari kerja. Salah satu fungsi manajemen sekolah adalah membina BKK SMK dalam proses pelaksanaannya. BKK merupakan sebuah lembaga yang dibentuk di sekolah menengah kejuruan negeri dan swasta sebagi unit pelaksana yang memberikan pelayanan dan informasi lowongan kerja, palaksana pemasaran penyaluran dan penempatan tenaga kerja serta merupakan mitra kerja. Dinas Tenaga Kerja dan Transmigrasi </w:t>
      </w:r>
      <w:r w:rsidRPr="00295107">
        <w:fldChar w:fldCharType="begin" w:fldLock="1"/>
      </w:r>
      <w:r w:rsidRPr="00295107">
        <w:instrText>ADDIN CSL_CITATION {"citationItems":[{"id":"ITEM-1","itemData":{"abstract":"… 3 Perubahan dunia kerja yang dipengaruhi Revolusi Industri 4.0 menjadi tantangan bagi … SMK selaku pencari kerja sesuai lowongan pekerjaan atau posisi jabatan yang tersedia di …","author":[{"dropping-particle":"","family":"SURATIMAN","given":"T","non-dropping-particle":"","parse-names":false,"suffix":""}],"id":"ITEM-1","issued":{"date-parts":[["2023"]]},"title":"Manajemen Kerjasama Bursa Kerja Khusus Dengan Du/Di Melalui Job Matching Di Smkn 2 Bandar Lampung","type":"article-journal"},"uris":["http://www.mendeley.com/documents/?uuid=adf3309a-f3ad-48ae-b8b9-ea7ac512be4b"]}],"mendeley":{"formattedCitation":"(SURATIMAN, 2023)","manualFormatting":"(Suratiman, 2023:21)","plainTextFormattedCitation":"(SURATIMAN, 2023)","previouslyFormattedCitation":"(SURATIMAN, 2023)"},"properties":{"noteIndex":0},"schema":"https://github.com/citation-style-language/schema/raw/master/csl-citation.json"}</w:instrText>
      </w:r>
      <w:r w:rsidRPr="00295107">
        <w:fldChar w:fldCharType="separate"/>
      </w:r>
      <w:r w:rsidRPr="00295107">
        <w:rPr>
          <w:noProof/>
        </w:rPr>
        <w:t>(Suratiman, 2023:21)</w:t>
      </w:r>
      <w:r w:rsidRPr="00295107">
        <w:fldChar w:fldCharType="end"/>
      </w:r>
      <w:r w:rsidRPr="00295107">
        <w:t xml:space="preserve"> </w:t>
      </w:r>
    </w:p>
    <w:p w14:paraId="7FF4751A" w14:textId="66730DC6" w:rsidR="006272C3" w:rsidRPr="006272C3" w:rsidRDefault="006272C3" w:rsidP="006272C3">
      <w:pPr>
        <w:spacing w:line="480" w:lineRule="auto"/>
        <w:ind w:left="360" w:firstLine="774"/>
        <w:contextualSpacing/>
        <w:jc w:val="both"/>
        <w:rPr>
          <w:lang w:val="id-ID"/>
        </w:rPr>
      </w:pPr>
      <w:r w:rsidRPr="00295107">
        <w:t xml:space="preserve">Salah satu komponen penting dalam menilai keberhasilan pendidikan vokasi di SMK adalah Pusat Pengembangan Karir Siswa atau Bursa Kerja Khusus. Direktorat Kemitraan dan Direktorat Jenderal Pendidikan Vokasi Kementerian Pendidikan dan Kebudayaan merasa penting untuk mendukung pembentukan dan penguatan Pusat Pengembangan Karir Siswa atau Bursa </w:t>
      </w:r>
      <w:r w:rsidRPr="00295107">
        <w:lastRenderedPageBreak/>
        <w:t>Kerja Khusus SMK dalam izin dengan Dunia Usaha dan Industri (</w:t>
      </w:r>
      <w:r w:rsidRPr="00295107">
        <w:fldChar w:fldCharType="begin" w:fldLock="1"/>
      </w:r>
      <w:r w:rsidRPr="00295107">
        <w:instrText>ADDIN CSL_CITATION {"citationItems":[{"id":"ITEM-1","itemData":{"ISBN":"0213103591","author":[{"dropping-particle":"","family":"Dirjen Pendidikan Vokasi Kemdikburistek","given":"","non-dropping-particle":"","parse-names":false,"suffix":""}],"id":"ITEM-1","issue":"28","issued":{"date-parts":[["2020"]]},"page":"1-6","title":"Petunjuk Teknis Bantuan Pemerintah Fasilitasi Pembentukan Pusat Pengembangan Karir Siswa/ Bursa Kerja Khusus Sekolah Menengah Kejuruan Tahun 2020","type":"article-journal"},"uris":["http://www.mendeley.com/documents/?uuid=ecdb6548-f43f-41a7-84f8-3073c9d42120"]}],"mendeley":{"formattedCitation":"(Dirjen Pendidikan Vokasi Kemdikburistek, 2020)","manualFormatting":"Dirjen Pendidikan Vokasi Kemdikburistek, 2020)","plainTextFormattedCitation":"(Dirjen Pendidikan Vokasi Kemdikburistek, 2020)","previouslyFormattedCitation":"(Dirjen Pendidikan Vokasi Kemdikburistek, 2020)"},"properties":{"noteIndex":0},"schema":"https://github.com/citation-style-language/schema/raw/master/csl-citation.json"}</w:instrText>
      </w:r>
      <w:r w:rsidRPr="00295107">
        <w:fldChar w:fldCharType="separate"/>
      </w:r>
      <w:r w:rsidRPr="00295107">
        <w:rPr>
          <w:noProof/>
        </w:rPr>
        <w:t>Dirjen Pendidikan Vokasi Kemdikburistek, 2020)</w:t>
      </w:r>
      <w:r w:rsidRPr="00295107">
        <w:fldChar w:fldCharType="end"/>
      </w:r>
      <w:r w:rsidRPr="00295107">
        <w:t xml:space="preserve">  </w:t>
      </w:r>
    </w:p>
    <w:p w14:paraId="7A8A536B" w14:textId="77777777" w:rsidR="007A562B" w:rsidRPr="00295107" w:rsidRDefault="007A562B" w:rsidP="005262DE">
      <w:pPr>
        <w:spacing w:line="480" w:lineRule="auto"/>
        <w:ind w:left="284" w:firstLine="850"/>
        <w:jc w:val="both"/>
      </w:pPr>
      <w:r w:rsidRPr="00295107">
        <w:t>Berdasarkan hasil wawancara yang dilakukan di SMK</w:t>
      </w:r>
      <w:r w:rsidR="00A10D3B" w:rsidRPr="00295107">
        <w:t xml:space="preserve"> Karya Bhakti Brebes</w:t>
      </w:r>
      <w:r w:rsidRPr="00295107">
        <w:t xml:space="preserve"> terdapat permasalahan yang terjadi. 70% Siswa di SMK</w:t>
      </w:r>
      <w:r w:rsidR="00A10D3B" w:rsidRPr="00295107">
        <w:t xml:space="preserve"> Karya Bhakti Brebes</w:t>
      </w:r>
      <w:r w:rsidRPr="00295107">
        <w:t xml:space="preserve"> cenderung lebih memilih dan mencari tempat kerja sendiri daripada melalui Bursa Kerja Khusus (BKK) sekolah karena terjadinya ketidak selarasan antara </w:t>
      </w:r>
      <w:r w:rsidRPr="00295107">
        <w:rPr>
          <w:i/>
        </w:rPr>
        <w:t>background study</w:t>
      </w:r>
      <w:r w:rsidRPr="00295107">
        <w:t xml:space="preserve"> dengan lowongan pekerjaan yang disediakan BKK. Seseorang akan berkerja dengan senang hati dan penuh semangat apabila apa yang dikerjakannya tersebut memang sesuai dengan keadaan dirinya, kemampuannya, dan minatnya. Agar individu dapat bekerja dengan baik, tekun, dan senang, perlu adanya kesesuaian tuntutan dari pekerjaan atau apa yang ada dalam diri individu yang bersangkutan.</w:t>
      </w:r>
    </w:p>
    <w:p w14:paraId="27AF28E2" w14:textId="77777777" w:rsidR="00774EF7" w:rsidRPr="00295107" w:rsidRDefault="009D7A5B" w:rsidP="005262DE">
      <w:pPr>
        <w:spacing w:line="480" w:lineRule="auto"/>
        <w:ind w:left="284" w:firstLine="774"/>
        <w:contextualSpacing/>
        <w:jc w:val="both"/>
      </w:pPr>
      <w:r w:rsidRPr="00295107">
        <w:t xml:space="preserve"> Sekolah tidak hanya berperan untuk memfasilitasi</w:t>
      </w:r>
      <w:r w:rsidR="00774EF7" w:rsidRPr="00295107">
        <w:t xml:space="preserve"> kegiatan praktik kerja lapangan dan bursa kerja khusus</w:t>
      </w:r>
      <w:r w:rsidRPr="00295107">
        <w:t xml:space="preserve"> bagi siswa. Sekolah juga harus menyediakan fasilitas bimbingan karir agar siswa lebih siap untuk menghadapi dunia kerja sesungguhnya. Di </w:t>
      </w:r>
      <w:r w:rsidR="008605EA" w:rsidRPr="00295107">
        <w:t>sini, peran sekolah sangat penting</w:t>
      </w:r>
      <w:r w:rsidRPr="00295107">
        <w:t xml:space="preserve"> karena dengan bimbingan karir yang diberikan, siswa dapat memiliki gambaran yang jelas tentang karir seperti apa yang cocok bagi siswa sesuai kompetensi keahliannya Namun, tak jarang fasilitas bimbingan karir ini tidak dimanfaatkan secara maksimal. </w:t>
      </w:r>
      <w:r w:rsidRPr="00295107">
        <w:rPr>
          <w:lang w:val="fi-FI"/>
        </w:rPr>
        <w:t xml:space="preserve">Bimbingan karir yang dilaksanakan semata-mata hanya untuk memenuhi kebutuhan dalam hal silabus saja. Padahal seharusnya tidak demikian. Bimbingan karir yang baik dapat mempengaruhi penyiapan diri siswa agar siap untuk berkarir setelah lulus nanti. </w:t>
      </w:r>
      <w:r w:rsidRPr="00295107">
        <w:t xml:space="preserve">Kurang maksimalnya kegiatan bimbingan karir ini tercermin dari sebuah </w:t>
      </w:r>
      <w:r w:rsidR="008605EA" w:rsidRPr="00295107">
        <w:t>kasus di brebes</w:t>
      </w:r>
      <w:r w:rsidRPr="00295107">
        <w:t xml:space="preserve">, Jawa </w:t>
      </w:r>
      <w:r w:rsidRPr="00295107">
        <w:lastRenderedPageBreak/>
        <w:t>Tengah. Saat ini, stigma negatif masih menempel pada siswa yang ingin berkonsultasi dengan guru bimbingan konseling yang notabenenya juga memberikan bimbingan karir kepada siswa. Siswa dianggap memiliki masalah saat berkonsultasi dengan guru bimbingan konseling. Hal ini yang menyebabkan pelayanan bimbingan karir belum maksimal.</w:t>
      </w:r>
      <w:r w:rsidR="00774EF7" w:rsidRPr="00295107">
        <w:t xml:space="preserve"> </w:t>
      </w:r>
    </w:p>
    <w:p w14:paraId="05C02711" w14:textId="77777777" w:rsidR="009D7A5B" w:rsidRPr="00295107" w:rsidRDefault="009D7A5B" w:rsidP="005262DE">
      <w:pPr>
        <w:spacing w:line="480" w:lineRule="auto"/>
        <w:ind w:left="284" w:firstLine="850"/>
        <w:jc w:val="both"/>
      </w:pPr>
      <w:r w:rsidRPr="00295107">
        <w:t xml:space="preserve">Dalam Pemberian bimbingan karir pada siswa SMK sangat penting karena lulusan SMK memang ditujukan untuk dapat siap kerja setelah lulus dari SMK. Melalui bimbingan karir diharapkan agar siswa dapat memiliki perencanaan atas masa depan karirnya yang disusun untuk membantu perkembangan siswa agar ia memahami dirinya, mempelajari dunia kerja untuk mendapatkan pengalaman kerja dan memberikan motivasi yang berpengaruh di dalam hati nurani </w:t>
      </w:r>
      <w:r w:rsidRPr="00295107">
        <w:fldChar w:fldCharType="begin" w:fldLock="1"/>
      </w:r>
      <w:r w:rsidR="006660D9" w:rsidRPr="00295107">
        <w:instrText>ADDIN CSL_CITATION {"citationItems":[{"id":"ITEM-1","itemData":{"abstract":"Penelitian ini bertujuan untuk mengetahui pengaruh antara praktik kerja industri dan bimbingan karir terhadap kesiapan kerja siswa kelas XII Akuntansi SMK Negeri 31 Jakarta berdasarkan data dan fakta yang valid serta dapat dipercaya. Penelitian dilakukan di SMK …","author":[{"dropping-particle":"","family":"Diani","given":"Treskas Melsa","non-dropping-particle":"","parse-names":false,"suffix":""}],"id":"ITEM-1","issued":{"date-parts":[["2018"]]},"page":"1-242","title":"Pengaruh Praktik Kerja Industri Dan Bimbingan Karir Terhadap Kesiapan Kerja Siswa Kelas Xii Akuntansi Smk Negeri 31 Jakarta …","type":"article-journal"},"uris":["http://www.mendeley.com/documents/?uuid=45b3358d-63b2-4655-bb9a-37a6581be07a"]}],"mendeley":{"formattedCitation":"(Diani, 2018)","manualFormatting":"(Diani, 2020:35)","plainTextFormattedCitation":"(Diani, 2018)","previouslyFormattedCitation":"(Diani, 2018)"},"properties":{"noteIndex":0},"schema":"https://github.com/citation-style-language/schema/raw/master/csl-citation.json"}</w:instrText>
      </w:r>
      <w:r w:rsidRPr="00295107">
        <w:fldChar w:fldCharType="separate"/>
      </w:r>
      <w:r w:rsidRPr="00295107">
        <w:rPr>
          <w:noProof/>
        </w:rPr>
        <w:t>(Diani, 2020</w:t>
      </w:r>
      <w:r w:rsidR="00A10D3B" w:rsidRPr="00295107">
        <w:rPr>
          <w:noProof/>
        </w:rPr>
        <w:t>:35</w:t>
      </w:r>
      <w:r w:rsidRPr="00295107">
        <w:rPr>
          <w:noProof/>
        </w:rPr>
        <w:t>)</w:t>
      </w:r>
      <w:r w:rsidRPr="00295107">
        <w:fldChar w:fldCharType="end"/>
      </w:r>
      <w:r w:rsidRPr="00295107">
        <w:t xml:space="preserve">. Program bimbingan karir di sekolah memegang peranan penting dalam mempersiapkan siswa untuk menghadapi dunia kerja. Siswa akan lebih siap untuk berkarir jika diberi bimbingan dari sekolah mengenai bimbingan pemahaman diri, bimbingan pengenalan potensi diri, hingga bimbingan untuk merencanakan karir, bimbingan karir memiliki permasalahan yang klasik karena </w:t>
      </w:r>
      <w:r w:rsidR="00A10D3B" w:rsidRPr="00295107">
        <w:t>antusias siswa kelas X</w:t>
      </w:r>
      <w:r w:rsidRPr="00295107">
        <w:t xml:space="preserve">I AKL mengenai bimbingan karir juga masih rendah yaitu 75% siswa lebih memilih langsung bekerja walaupun tidak sesuai dengan kompetensi keahlian yang telah dipelajari selama sekolah. </w:t>
      </w:r>
    </w:p>
    <w:p w14:paraId="37A77D29" w14:textId="77777777" w:rsidR="00774EF7" w:rsidRPr="00295107" w:rsidRDefault="00774EF7" w:rsidP="005262DE">
      <w:pPr>
        <w:spacing w:line="480" w:lineRule="auto"/>
        <w:ind w:left="284" w:firstLine="850"/>
        <w:jc w:val="both"/>
      </w:pPr>
      <w:r w:rsidRPr="00295107">
        <w:t xml:space="preserve">Di era globalisasi saat ini, tuntutan akan tenaga kerja yang berkualitas dan mampu bersaing di berbagai bidang dengan keahlian profesional menjadi sebuah keharusan. Pendidikan memiliki peran penting untuk menghasilkan sumber daya manusia yang berkualitas, tidak hanya agar dapat menghadapi </w:t>
      </w:r>
      <w:r w:rsidRPr="00295107">
        <w:lastRenderedPageBreak/>
        <w:t>persaingan yang ketat, tetapi juga untuk memanfaatkan peluang kerjasama yang ada.</w:t>
      </w:r>
    </w:p>
    <w:p w14:paraId="2F795A66" w14:textId="77777777" w:rsidR="00774EF7" w:rsidRPr="00295107" w:rsidRDefault="00774EF7" w:rsidP="005262DE">
      <w:pPr>
        <w:spacing w:line="480" w:lineRule="auto"/>
        <w:ind w:left="284" w:firstLine="850"/>
        <w:jc w:val="both"/>
      </w:pPr>
      <w:r w:rsidRPr="00295107">
        <w:t>Oleh karena itu, pembentukan tenaga kerja profesional harus dilakukan melalui program pendidikan yang selaras dengan kebutuhan dunia kerja. Salah satu upaya untuk mewujudkan hal tersebut adalah melalui jalur pendidikan formal seperti Sekolah Menengah Kejuruan (SMK). Program ini didesain khusus untuk mempersiapkan lulusannya agar memiliki keterampilan dan kompetensi sesuai bidang keahlian masing-masing, sehingga siap untuk terjun ke dunia kerja.</w:t>
      </w:r>
    </w:p>
    <w:p w14:paraId="1E1468C7" w14:textId="4835C4A1" w:rsidR="00890F7F" w:rsidRDefault="009D7A5B" w:rsidP="005262DE">
      <w:pPr>
        <w:spacing w:line="480" w:lineRule="auto"/>
        <w:ind w:left="284" w:firstLine="850"/>
        <w:jc w:val="both"/>
        <w:rPr>
          <w:b/>
          <w:lang w:val="id-ID"/>
        </w:rPr>
      </w:pPr>
      <w:r w:rsidRPr="00295107">
        <w:t>Berdasarkan permasalahan diatas, maka peneliti akan melakukan penelitian tentang manajemen praktik kerja lapangan, manajemen bursa kerja khusus, dan bimbingan karir, dan ketiganya terhadap kesiapan kerja siswa yang memiliki kompetensi keahlian Akuntansi dan Keuangan Lembaga (AKL) Si</w:t>
      </w:r>
      <w:r w:rsidR="00786191" w:rsidRPr="00295107">
        <w:t>swa yang sudah memasuki kelas X</w:t>
      </w:r>
      <w:r w:rsidRPr="00295107">
        <w:t xml:space="preserve">I telah diprioritaskan untuk melakukan PKL dalam penelitian ini. Kesiapan kerja siswa untuk bersaing di DU/DI sangat memengaruhi keterserapan lulusan di dunia kerja. Oleh karena itu, sangat penting bagi siswa untuk mempersiapkan mental kerja mereka sehingga mereka dapat mengikuti perkembangan teknologi saat ini. Dari penjelasan tersebut, peneliti melakukan penelitian dengan judul </w:t>
      </w:r>
      <w:r w:rsidRPr="00295107">
        <w:rPr>
          <w:b/>
        </w:rPr>
        <w:t>"Pengaruh Menejemen Praktik Kerja Lapangan, Menejemen Bursa Kerja Khusus dan Bimbingan Karir Terhad</w:t>
      </w:r>
      <w:r w:rsidR="00786191" w:rsidRPr="00295107">
        <w:rPr>
          <w:b/>
        </w:rPr>
        <w:t>ap Kesiapan Kerja Siswa Kelas X</w:t>
      </w:r>
      <w:r w:rsidRPr="00295107">
        <w:rPr>
          <w:b/>
        </w:rPr>
        <w:t xml:space="preserve">I AKL” </w:t>
      </w:r>
    </w:p>
    <w:p w14:paraId="66E445E3" w14:textId="77777777" w:rsidR="006272C3" w:rsidRPr="006272C3" w:rsidRDefault="006272C3" w:rsidP="005262DE">
      <w:pPr>
        <w:spacing w:line="480" w:lineRule="auto"/>
        <w:ind w:left="284" w:firstLine="850"/>
        <w:jc w:val="both"/>
        <w:rPr>
          <w:b/>
          <w:lang w:val="id-ID"/>
        </w:rPr>
      </w:pPr>
    </w:p>
    <w:p w14:paraId="5F9C88B4" w14:textId="0FFF7752" w:rsidR="009D7A5B" w:rsidRPr="00295107" w:rsidRDefault="009D7A5B" w:rsidP="004B7160">
      <w:pPr>
        <w:pStyle w:val="Heading2"/>
        <w:numPr>
          <w:ilvl w:val="0"/>
          <w:numId w:val="10"/>
        </w:numPr>
        <w:spacing w:line="480" w:lineRule="auto"/>
        <w:rPr>
          <w:rFonts w:ascii="Times New Roman" w:eastAsia="Calibri" w:hAnsi="Times New Roman" w:cs="Times New Roman"/>
          <w:color w:val="auto"/>
          <w:sz w:val="24"/>
          <w:szCs w:val="24"/>
          <w:lang w:val="id-ID"/>
        </w:rPr>
      </w:pPr>
      <w:bookmarkStart w:id="14" w:name="_Toc184157187"/>
      <w:r w:rsidRPr="00295107">
        <w:rPr>
          <w:rFonts w:ascii="Times New Roman" w:eastAsia="Calibri" w:hAnsi="Times New Roman" w:cs="Times New Roman"/>
          <w:color w:val="auto"/>
          <w:sz w:val="24"/>
          <w:szCs w:val="24"/>
          <w:lang w:val="id-ID"/>
        </w:rPr>
        <w:lastRenderedPageBreak/>
        <w:t>Identifikasi Masalah</w:t>
      </w:r>
      <w:bookmarkEnd w:id="14"/>
      <w:r w:rsidRPr="00295107">
        <w:rPr>
          <w:rFonts w:ascii="Times New Roman" w:eastAsia="Calibri" w:hAnsi="Times New Roman" w:cs="Times New Roman"/>
          <w:color w:val="auto"/>
          <w:sz w:val="24"/>
          <w:szCs w:val="24"/>
          <w:lang w:val="id-ID"/>
        </w:rPr>
        <w:t xml:space="preserve"> </w:t>
      </w:r>
    </w:p>
    <w:p w14:paraId="13354E1D" w14:textId="77777777" w:rsidR="009D7A5B" w:rsidRPr="00295107" w:rsidRDefault="009D7A5B" w:rsidP="005262DE">
      <w:pPr>
        <w:spacing w:line="480" w:lineRule="auto"/>
        <w:ind w:left="360"/>
        <w:contextualSpacing/>
        <w:jc w:val="both"/>
      </w:pPr>
      <w:r w:rsidRPr="00295107">
        <w:t>Didasarkan pada latar belakang masalah di atas, masalah berikut di identifikasi sebagai berikut: .</w:t>
      </w:r>
    </w:p>
    <w:p w14:paraId="7F027783" w14:textId="77777777" w:rsidR="00786191" w:rsidRPr="00295107" w:rsidRDefault="00420082" w:rsidP="005262DE">
      <w:pPr>
        <w:numPr>
          <w:ilvl w:val="0"/>
          <w:numId w:val="1"/>
        </w:numPr>
        <w:spacing w:line="480" w:lineRule="auto"/>
        <w:ind w:left="1134" w:hanging="698"/>
        <w:contextualSpacing/>
        <w:jc w:val="both"/>
      </w:pPr>
      <w:r w:rsidRPr="00295107">
        <w:t>Kurang</w:t>
      </w:r>
      <w:r w:rsidR="009D7A5B" w:rsidRPr="00295107">
        <w:t xml:space="preserve"> p</w:t>
      </w:r>
      <w:r w:rsidR="00786191" w:rsidRPr="00295107">
        <w:t>engawasan terhadap kegiatan praktik kerja lapangan</w:t>
      </w:r>
    </w:p>
    <w:p w14:paraId="1CAFD9A6" w14:textId="77777777" w:rsidR="009D7A5B" w:rsidRPr="00295107" w:rsidRDefault="009D7A5B" w:rsidP="005262DE">
      <w:pPr>
        <w:numPr>
          <w:ilvl w:val="0"/>
          <w:numId w:val="1"/>
        </w:numPr>
        <w:spacing w:line="480" w:lineRule="auto"/>
        <w:ind w:left="1134" w:hanging="698"/>
        <w:contextualSpacing/>
        <w:jc w:val="both"/>
      </w:pPr>
      <w:r w:rsidRPr="00295107">
        <w:t>Siswa pasif dalam menggunakan layanan bur</w:t>
      </w:r>
      <w:r w:rsidR="00420082" w:rsidRPr="00295107">
        <w:t xml:space="preserve">sa kerja khusus </w:t>
      </w:r>
    </w:p>
    <w:p w14:paraId="213D6EED" w14:textId="77777777" w:rsidR="00420082" w:rsidRPr="00295107" w:rsidRDefault="009D7A5B" w:rsidP="005262DE">
      <w:pPr>
        <w:numPr>
          <w:ilvl w:val="0"/>
          <w:numId w:val="1"/>
        </w:numPr>
        <w:spacing w:line="480" w:lineRule="auto"/>
        <w:ind w:left="1134" w:hanging="698"/>
        <w:contextualSpacing/>
        <w:jc w:val="both"/>
      </w:pPr>
      <w:r w:rsidRPr="00295107">
        <w:t>Siswa kurang memahami</w:t>
      </w:r>
      <w:r w:rsidR="00420082" w:rsidRPr="00295107">
        <w:t xml:space="preserve"> peran penting bimbingan karir</w:t>
      </w:r>
    </w:p>
    <w:p w14:paraId="4CD547B9" w14:textId="77777777" w:rsidR="009D7A5B" w:rsidRPr="007B3009" w:rsidRDefault="00420082" w:rsidP="005262DE">
      <w:pPr>
        <w:numPr>
          <w:ilvl w:val="0"/>
          <w:numId w:val="1"/>
        </w:numPr>
        <w:spacing w:line="480" w:lineRule="auto"/>
        <w:ind w:left="1134" w:hanging="698"/>
        <w:contextualSpacing/>
        <w:jc w:val="both"/>
      </w:pPr>
      <w:r w:rsidRPr="00295107">
        <w:t>Masih banyak</w:t>
      </w:r>
      <w:r w:rsidR="009D7A5B" w:rsidRPr="00295107">
        <w:t xml:space="preserve"> lulusan SMK yang belum bekerja </w:t>
      </w:r>
      <w:r w:rsidR="004E2BDF" w:rsidRPr="00295107">
        <w:t>sesuai dengan bidang keahlian</w:t>
      </w:r>
      <w:r w:rsidRPr="00295107">
        <w:t>.</w:t>
      </w:r>
    </w:p>
    <w:p w14:paraId="41863822" w14:textId="5E90B35A" w:rsidR="009D7A5B" w:rsidRPr="00295107" w:rsidRDefault="009D7A5B" w:rsidP="004B7160">
      <w:pPr>
        <w:pStyle w:val="Heading2"/>
        <w:numPr>
          <w:ilvl w:val="0"/>
          <w:numId w:val="11"/>
        </w:numPr>
        <w:spacing w:line="480" w:lineRule="auto"/>
        <w:rPr>
          <w:rFonts w:ascii="Times New Roman" w:eastAsia="Calibri" w:hAnsi="Times New Roman" w:cs="Times New Roman"/>
          <w:color w:val="auto"/>
          <w:sz w:val="24"/>
          <w:szCs w:val="24"/>
          <w:lang w:val="id-ID"/>
        </w:rPr>
      </w:pPr>
      <w:bookmarkStart w:id="15" w:name="_Toc184157188"/>
      <w:r w:rsidRPr="00295107">
        <w:rPr>
          <w:rFonts w:ascii="Times New Roman" w:eastAsia="Calibri" w:hAnsi="Times New Roman" w:cs="Times New Roman"/>
          <w:color w:val="auto"/>
          <w:sz w:val="24"/>
          <w:szCs w:val="24"/>
          <w:lang w:val="id-ID"/>
        </w:rPr>
        <w:t>Pembatasan Masalah</w:t>
      </w:r>
      <w:bookmarkEnd w:id="15"/>
    </w:p>
    <w:p w14:paraId="55244E3C" w14:textId="77777777" w:rsidR="009D7A5B" w:rsidRPr="00295107" w:rsidRDefault="009D7A5B" w:rsidP="005262DE">
      <w:pPr>
        <w:spacing w:line="480" w:lineRule="auto"/>
        <w:ind w:left="709" w:firstLine="633"/>
        <w:contextualSpacing/>
        <w:jc w:val="both"/>
      </w:pPr>
      <w:r w:rsidRPr="00295107">
        <w:t xml:space="preserve">Berdasarkan identifikasi masalah maka tidak seluruh masalah-masalah akan dibatasi mengingat keterbatasan penulis baik dari segi waktu, kemampuan, tenaga dan biaya. Dengan demikian penulis membatasi: </w:t>
      </w:r>
    </w:p>
    <w:p w14:paraId="6CDA447D" w14:textId="77777777" w:rsidR="009D7A5B" w:rsidRPr="00295107" w:rsidRDefault="000309DE" w:rsidP="004B7160">
      <w:pPr>
        <w:pStyle w:val="ListParagraph"/>
        <w:numPr>
          <w:ilvl w:val="0"/>
          <w:numId w:val="33"/>
        </w:numPr>
        <w:spacing w:line="480" w:lineRule="auto"/>
        <w:ind w:left="1276" w:hanging="698"/>
        <w:rPr>
          <w:rFonts w:ascii="Times New Roman" w:hAnsi="Times New Roman"/>
          <w:sz w:val="24"/>
          <w:szCs w:val="24"/>
          <w:lang w:val="id-ID"/>
        </w:rPr>
      </w:pPr>
      <w:r w:rsidRPr="00295107">
        <w:rPr>
          <w:rFonts w:ascii="Times New Roman" w:hAnsi="Times New Roman"/>
          <w:sz w:val="24"/>
          <w:szCs w:val="24"/>
        </w:rPr>
        <w:t>Manajemen praktik kerja l</w:t>
      </w:r>
      <w:r w:rsidR="00444FB7" w:rsidRPr="00295107">
        <w:rPr>
          <w:rFonts w:ascii="Times New Roman" w:hAnsi="Times New Roman"/>
          <w:sz w:val="24"/>
          <w:szCs w:val="24"/>
        </w:rPr>
        <w:t xml:space="preserve">apangan adalah pengelolaan pembelajaran praktik kerja </w:t>
      </w:r>
      <w:r w:rsidR="00786191" w:rsidRPr="00295107">
        <w:rPr>
          <w:rFonts w:ascii="Times New Roman" w:hAnsi="Times New Roman"/>
          <w:sz w:val="24"/>
          <w:szCs w:val="24"/>
        </w:rPr>
        <w:t xml:space="preserve">lapangan </w:t>
      </w:r>
      <w:r w:rsidR="00444FB7" w:rsidRPr="00295107">
        <w:rPr>
          <w:rFonts w:ascii="Times New Roman" w:hAnsi="Times New Roman"/>
          <w:sz w:val="24"/>
          <w:szCs w:val="24"/>
        </w:rPr>
        <w:t>peserta didik</w:t>
      </w:r>
    </w:p>
    <w:p w14:paraId="0C825072" w14:textId="77777777" w:rsidR="000309DE" w:rsidRPr="00295107" w:rsidRDefault="000309DE" w:rsidP="004B7160">
      <w:pPr>
        <w:pStyle w:val="ListParagraph"/>
        <w:numPr>
          <w:ilvl w:val="0"/>
          <w:numId w:val="33"/>
        </w:numPr>
        <w:spacing w:line="480" w:lineRule="auto"/>
        <w:ind w:left="1276" w:hanging="698"/>
        <w:rPr>
          <w:rFonts w:ascii="Times New Roman" w:hAnsi="Times New Roman"/>
          <w:sz w:val="24"/>
          <w:szCs w:val="24"/>
          <w:lang w:val="id-ID"/>
        </w:rPr>
      </w:pPr>
      <w:r w:rsidRPr="00295107">
        <w:rPr>
          <w:rFonts w:ascii="Times New Roman" w:hAnsi="Times New Roman"/>
          <w:sz w:val="24"/>
          <w:szCs w:val="24"/>
        </w:rPr>
        <w:t>Manajemen bursa kerja k</w:t>
      </w:r>
      <w:r w:rsidR="009D7A5B" w:rsidRPr="00295107">
        <w:rPr>
          <w:rFonts w:ascii="Times New Roman" w:hAnsi="Times New Roman"/>
          <w:sz w:val="24"/>
          <w:szCs w:val="24"/>
        </w:rPr>
        <w:t xml:space="preserve">husus </w:t>
      </w:r>
      <w:r w:rsidRPr="00295107">
        <w:rPr>
          <w:rFonts w:ascii="Times New Roman" w:hAnsi="Times New Roman"/>
          <w:sz w:val="24"/>
          <w:szCs w:val="24"/>
          <w:lang w:val="id-ID"/>
        </w:rPr>
        <w:t>diarahkan untuk meningkatkan keterserapan lulusan di dunia kerja</w:t>
      </w:r>
    </w:p>
    <w:p w14:paraId="7E54E194" w14:textId="77777777" w:rsidR="004E2BDF" w:rsidRPr="00295107" w:rsidRDefault="004E2BDF" w:rsidP="004B7160">
      <w:pPr>
        <w:pStyle w:val="ListParagraph"/>
        <w:numPr>
          <w:ilvl w:val="0"/>
          <w:numId w:val="33"/>
        </w:numPr>
        <w:spacing w:line="480" w:lineRule="auto"/>
        <w:ind w:left="1276" w:hanging="698"/>
        <w:rPr>
          <w:rFonts w:ascii="Times New Roman" w:hAnsi="Times New Roman"/>
          <w:sz w:val="24"/>
          <w:szCs w:val="24"/>
          <w:lang w:val="id-ID"/>
        </w:rPr>
      </w:pPr>
      <w:r w:rsidRPr="00295107">
        <w:rPr>
          <w:rFonts w:ascii="Times New Roman" w:hAnsi="Times New Roman"/>
          <w:sz w:val="24"/>
          <w:szCs w:val="24"/>
        </w:rPr>
        <w:t xml:space="preserve">Bimbingan karir </w:t>
      </w:r>
      <w:r w:rsidRPr="00295107">
        <w:rPr>
          <w:rFonts w:ascii="Times New Roman" w:hAnsi="Times New Roman"/>
          <w:sz w:val="24"/>
          <w:szCs w:val="24"/>
          <w:lang w:val="id-ID"/>
        </w:rPr>
        <w:t>memberi siswa bekal untuk memulai karir yang mereka inginkan</w:t>
      </w:r>
    </w:p>
    <w:p w14:paraId="195EE580" w14:textId="77777777" w:rsidR="001053A3" w:rsidRPr="00295107" w:rsidRDefault="001053A3" w:rsidP="004B7160">
      <w:pPr>
        <w:pStyle w:val="ListParagraph"/>
        <w:numPr>
          <w:ilvl w:val="0"/>
          <w:numId w:val="33"/>
        </w:numPr>
        <w:spacing w:line="480" w:lineRule="auto"/>
        <w:ind w:left="1276" w:hanging="698"/>
        <w:rPr>
          <w:rFonts w:ascii="Times New Roman" w:hAnsi="Times New Roman"/>
          <w:sz w:val="24"/>
          <w:szCs w:val="24"/>
          <w:lang w:val="id-ID"/>
        </w:rPr>
      </w:pPr>
      <w:r w:rsidRPr="00295107">
        <w:rPr>
          <w:rFonts w:ascii="Times New Roman" w:hAnsi="Times New Roman"/>
          <w:sz w:val="24"/>
          <w:szCs w:val="24"/>
        </w:rPr>
        <w:t xml:space="preserve">Kesiapan kerja siswa </w:t>
      </w:r>
      <w:r w:rsidR="00B92397" w:rsidRPr="00295107">
        <w:rPr>
          <w:rFonts w:ascii="Times New Roman" w:hAnsi="Times New Roman"/>
          <w:sz w:val="24"/>
          <w:szCs w:val="24"/>
        </w:rPr>
        <w:t xml:space="preserve">adalah kesiapan </w:t>
      </w:r>
      <w:r w:rsidR="00B92397" w:rsidRPr="00295107">
        <w:rPr>
          <w:rFonts w:ascii="Times New Roman" w:hAnsi="Times New Roman"/>
          <w:sz w:val="24"/>
          <w:szCs w:val="24"/>
          <w:lang w:val="id-ID"/>
        </w:rPr>
        <w:t xml:space="preserve">seseorang menghadapi </w:t>
      </w:r>
      <w:r w:rsidR="00B92397" w:rsidRPr="00295107">
        <w:rPr>
          <w:rFonts w:ascii="Times New Roman" w:hAnsi="Times New Roman"/>
          <w:sz w:val="24"/>
          <w:szCs w:val="24"/>
        </w:rPr>
        <w:t xml:space="preserve">persaingan </w:t>
      </w:r>
      <w:r w:rsidR="00B92397" w:rsidRPr="00295107">
        <w:rPr>
          <w:rFonts w:ascii="Times New Roman" w:hAnsi="Times New Roman"/>
          <w:sz w:val="24"/>
          <w:szCs w:val="24"/>
          <w:lang w:val="id-ID"/>
        </w:rPr>
        <w:t>dunia kerja</w:t>
      </w:r>
    </w:p>
    <w:p w14:paraId="6897275B" w14:textId="77777777" w:rsidR="009D7A5B" w:rsidRPr="00295107" w:rsidRDefault="000309DE" w:rsidP="004B7160">
      <w:pPr>
        <w:pStyle w:val="ListParagraph"/>
        <w:numPr>
          <w:ilvl w:val="0"/>
          <w:numId w:val="33"/>
        </w:numPr>
        <w:spacing w:line="480" w:lineRule="auto"/>
        <w:ind w:left="1276" w:hanging="698"/>
        <w:rPr>
          <w:rFonts w:ascii="Times New Roman" w:hAnsi="Times New Roman"/>
          <w:sz w:val="24"/>
          <w:szCs w:val="24"/>
          <w:lang w:val="id-ID"/>
        </w:rPr>
      </w:pPr>
      <w:r w:rsidRPr="00295107">
        <w:rPr>
          <w:rFonts w:ascii="Times New Roman" w:hAnsi="Times New Roman"/>
          <w:sz w:val="24"/>
          <w:szCs w:val="24"/>
        </w:rPr>
        <w:t>Objek penelitian ini adalah p</w:t>
      </w:r>
      <w:r w:rsidR="00786191" w:rsidRPr="00295107">
        <w:rPr>
          <w:rFonts w:ascii="Times New Roman" w:hAnsi="Times New Roman"/>
          <w:sz w:val="24"/>
          <w:szCs w:val="24"/>
        </w:rPr>
        <w:t>eserta didik Kelas X</w:t>
      </w:r>
      <w:r w:rsidR="009D7A5B" w:rsidRPr="00295107">
        <w:rPr>
          <w:rFonts w:ascii="Times New Roman" w:hAnsi="Times New Roman"/>
          <w:sz w:val="24"/>
          <w:szCs w:val="24"/>
        </w:rPr>
        <w:t>I Akuntansi Keuangan dan Lembaga di SMK</w:t>
      </w:r>
      <w:r w:rsidR="00786191" w:rsidRPr="00295107">
        <w:rPr>
          <w:rFonts w:ascii="Times New Roman" w:hAnsi="Times New Roman"/>
          <w:sz w:val="24"/>
          <w:szCs w:val="24"/>
        </w:rPr>
        <w:t xml:space="preserve"> Karya Bhakti Brebes</w:t>
      </w:r>
    </w:p>
    <w:p w14:paraId="32CB876D" w14:textId="6779DBC4" w:rsidR="009D7A5B" w:rsidRPr="00295107" w:rsidRDefault="009D7A5B" w:rsidP="004B7160">
      <w:pPr>
        <w:pStyle w:val="Heading2"/>
        <w:numPr>
          <w:ilvl w:val="0"/>
          <w:numId w:val="11"/>
        </w:numPr>
        <w:spacing w:line="480" w:lineRule="auto"/>
        <w:rPr>
          <w:rFonts w:ascii="Times New Roman" w:eastAsia="Calibri" w:hAnsi="Times New Roman" w:cs="Times New Roman"/>
          <w:color w:val="auto"/>
          <w:sz w:val="24"/>
          <w:szCs w:val="24"/>
          <w:lang w:val="id-ID"/>
        </w:rPr>
      </w:pPr>
      <w:bookmarkStart w:id="16" w:name="_Toc184157189"/>
      <w:r w:rsidRPr="00295107">
        <w:rPr>
          <w:rFonts w:ascii="Times New Roman" w:eastAsia="Calibri" w:hAnsi="Times New Roman" w:cs="Times New Roman"/>
          <w:color w:val="auto"/>
          <w:sz w:val="24"/>
          <w:szCs w:val="24"/>
          <w:lang w:val="id-ID"/>
        </w:rPr>
        <w:lastRenderedPageBreak/>
        <w:t>Rumusan Masalah</w:t>
      </w:r>
      <w:bookmarkEnd w:id="16"/>
    </w:p>
    <w:p w14:paraId="451721A3" w14:textId="77777777" w:rsidR="009D7A5B" w:rsidRPr="00295107" w:rsidRDefault="009D7A5B" w:rsidP="004B7160">
      <w:pPr>
        <w:numPr>
          <w:ilvl w:val="0"/>
          <w:numId w:val="12"/>
        </w:numPr>
        <w:spacing w:line="480" w:lineRule="auto"/>
        <w:ind w:left="1418" w:hanging="698"/>
        <w:contextualSpacing/>
        <w:jc w:val="both"/>
      </w:pPr>
      <w:r w:rsidRPr="00295107">
        <w:t>Bagaimana pengaruh manajemen PKL terhadap kesiapan kerja sisw</w:t>
      </w:r>
      <w:r w:rsidR="006660D9" w:rsidRPr="00295107">
        <w:t>a kelas XI  AKL SMK Karya Bhakti Brebes?</w:t>
      </w:r>
    </w:p>
    <w:p w14:paraId="2372372B" w14:textId="77777777" w:rsidR="009D7A5B" w:rsidRPr="00295107" w:rsidRDefault="009D7A5B" w:rsidP="004B7160">
      <w:pPr>
        <w:numPr>
          <w:ilvl w:val="0"/>
          <w:numId w:val="12"/>
        </w:numPr>
        <w:spacing w:line="480" w:lineRule="auto"/>
        <w:ind w:left="1418" w:hanging="698"/>
        <w:contextualSpacing/>
        <w:jc w:val="both"/>
      </w:pPr>
      <w:r w:rsidRPr="00295107">
        <w:t xml:space="preserve">Bagaimana pengaruh manajemen BKK terhadap kesiapan </w:t>
      </w:r>
      <w:r w:rsidR="006660D9" w:rsidRPr="00295107">
        <w:t>kerja siswa kelas XI  AKL SMK Karya Bhakti Brebes?</w:t>
      </w:r>
    </w:p>
    <w:p w14:paraId="6FBB3500" w14:textId="77777777" w:rsidR="009D7A5B" w:rsidRPr="00295107" w:rsidRDefault="009D7A5B" w:rsidP="004B7160">
      <w:pPr>
        <w:numPr>
          <w:ilvl w:val="0"/>
          <w:numId w:val="12"/>
        </w:numPr>
        <w:spacing w:line="480" w:lineRule="auto"/>
        <w:ind w:left="1418" w:hanging="698"/>
        <w:contextualSpacing/>
        <w:jc w:val="both"/>
      </w:pPr>
      <w:r w:rsidRPr="00295107">
        <w:t>Bagaimana pengaruh bimbingan karir terhadap kesiapan kerja siswa</w:t>
      </w:r>
      <w:r w:rsidR="006660D9" w:rsidRPr="00295107">
        <w:t xml:space="preserve"> kelas XI  AKL SMK Karya Bhakti Brebes?</w:t>
      </w:r>
    </w:p>
    <w:p w14:paraId="54D79D12" w14:textId="196E3792" w:rsidR="009D7A5B" w:rsidRPr="00295107" w:rsidRDefault="001A6E74" w:rsidP="004B7160">
      <w:pPr>
        <w:numPr>
          <w:ilvl w:val="0"/>
          <w:numId w:val="12"/>
        </w:numPr>
        <w:spacing w:line="480" w:lineRule="auto"/>
        <w:ind w:left="1418" w:hanging="698"/>
        <w:contextualSpacing/>
        <w:jc w:val="both"/>
      </w:pPr>
      <w:r w:rsidRPr="00295107">
        <w:t>Apakah mana</w:t>
      </w:r>
      <w:r w:rsidR="009D7A5B" w:rsidRPr="00295107">
        <w:t>jemen PKL,</w:t>
      </w:r>
      <w:r w:rsidRPr="00295107">
        <w:t xml:space="preserve"> manajemen</w:t>
      </w:r>
      <w:r w:rsidR="009D7A5B" w:rsidRPr="00295107">
        <w:t xml:space="preserve"> BKK dan Bimbingan karir berpengaruh terhadap kesiapan</w:t>
      </w:r>
      <w:r w:rsidR="006660D9" w:rsidRPr="00295107">
        <w:t xml:space="preserve"> kerja siswa kelas XI  AKL SMK Karya Bhakti Brebes?</w:t>
      </w:r>
    </w:p>
    <w:p w14:paraId="313793D2" w14:textId="612DE4D2" w:rsidR="009D7A5B" w:rsidRPr="00295107" w:rsidRDefault="009D7A5B" w:rsidP="004B7160">
      <w:pPr>
        <w:pStyle w:val="Heading2"/>
        <w:numPr>
          <w:ilvl w:val="0"/>
          <w:numId w:val="14"/>
        </w:numPr>
        <w:spacing w:line="480" w:lineRule="auto"/>
        <w:rPr>
          <w:rFonts w:ascii="Times New Roman" w:eastAsia="Calibri" w:hAnsi="Times New Roman" w:cs="Times New Roman"/>
          <w:color w:val="auto"/>
          <w:sz w:val="24"/>
          <w:szCs w:val="24"/>
          <w:lang w:val="id-ID"/>
        </w:rPr>
      </w:pPr>
      <w:bookmarkStart w:id="17" w:name="_Toc184157190"/>
      <w:r w:rsidRPr="00295107">
        <w:rPr>
          <w:rFonts w:ascii="Times New Roman" w:eastAsia="Calibri" w:hAnsi="Times New Roman" w:cs="Times New Roman"/>
          <w:color w:val="auto"/>
          <w:sz w:val="24"/>
          <w:szCs w:val="24"/>
          <w:lang w:val="id-ID"/>
        </w:rPr>
        <w:t>Tujuan Penelitian</w:t>
      </w:r>
      <w:bookmarkEnd w:id="17"/>
      <w:r w:rsidRPr="00295107">
        <w:rPr>
          <w:rFonts w:ascii="Times New Roman" w:eastAsia="Calibri" w:hAnsi="Times New Roman" w:cs="Times New Roman"/>
          <w:color w:val="auto"/>
          <w:sz w:val="24"/>
          <w:szCs w:val="24"/>
          <w:lang w:val="id-ID"/>
        </w:rPr>
        <w:t xml:space="preserve"> </w:t>
      </w:r>
    </w:p>
    <w:p w14:paraId="3C2EAD24" w14:textId="71464B67" w:rsidR="009D7A5B" w:rsidRPr="00295107" w:rsidRDefault="009D7A5B" w:rsidP="005262DE">
      <w:pPr>
        <w:spacing w:line="480" w:lineRule="auto"/>
        <w:ind w:left="993" w:firstLine="284"/>
        <w:contextualSpacing/>
        <w:jc w:val="both"/>
      </w:pPr>
      <w:r w:rsidRPr="00295107">
        <w:t>Be</w:t>
      </w:r>
      <w:r w:rsidR="00831EFA" w:rsidRPr="00295107">
        <w:t>rdasarkan rumusan masalah yang ada</w:t>
      </w:r>
      <w:r w:rsidR="001265A3" w:rsidRPr="00295107">
        <w:t xml:space="preserve">, tujuan dari penelitian ini </w:t>
      </w:r>
      <w:r w:rsidRPr="00295107">
        <w:t>adalah:</w:t>
      </w:r>
    </w:p>
    <w:p w14:paraId="65B50D5A" w14:textId="46461838" w:rsidR="009D7A5B" w:rsidRPr="00295107" w:rsidRDefault="006272C3" w:rsidP="005262DE">
      <w:pPr>
        <w:numPr>
          <w:ilvl w:val="0"/>
          <w:numId w:val="2"/>
        </w:numPr>
        <w:spacing w:line="480" w:lineRule="auto"/>
        <w:ind w:left="1418" w:hanging="698"/>
        <w:contextualSpacing/>
        <w:jc w:val="both"/>
      </w:pPr>
      <w:r>
        <w:t>Untuk men</w:t>
      </w:r>
      <w:r>
        <w:rPr>
          <w:lang w:val="id-ID"/>
        </w:rPr>
        <w:t>deskripsikan dan menganalisis</w:t>
      </w:r>
      <w:r w:rsidR="00831EFA" w:rsidRPr="00295107">
        <w:t xml:space="preserve"> pengaruh mana</w:t>
      </w:r>
      <w:r w:rsidR="009D7A5B" w:rsidRPr="00295107">
        <w:t xml:space="preserve">jemen PKL terhadap kesiapan </w:t>
      </w:r>
      <w:r w:rsidR="006660D9" w:rsidRPr="00295107">
        <w:t>kerja siswa kelas XI  AKL SMK Karya Bhakti Brebes</w:t>
      </w:r>
    </w:p>
    <w:p w14:paraId="6DCE1647" w14:textId="2A8B7CF4" w:rsidR="009D7A5B" w:rsidRPr="00295107" w:rsidRDefault="009D7A5B" w:rsidP="005262DE">
      <w:pPr>
        <w:numPr>
          <w:ilvl w:val="0"/>
          <w:numId w:val="2"/>
        </w:numPr>
        <w:spacing w:line="480" w:lineRule="auto"/>
        <w:ind w:left="1418" w:hanging="698"/>
        <w:contextualSpacing/>
        <w:jc w:val="both"/>
      </w:pPr>
      <w:r w:rsidRPr="00295107">
        <w:t>Untuk</w:t>
      </w:r>
      <w:r w:rsidR="006272C3">
        <w:rPr>
          <w:lang w:val="id-ID"/>
        </w:rPr>
        <w:t xml:space="preserve"> </w:t>
      </w:r>
      <w:r w:rsidR="006272C3">
        <w:t>men</w:t>
      </w:r>
      <w:r w:rsidR="006272C3">
        <w:rPr>
          <w:lang w:val="id-ID"/>
        </w:rPr>
        <w:t>deskripsikan dan menganalisis</w:t>
      </w:r>
      <w:r w:rsidR="00831EFA" w:rsidRPr="00295107">
        <w:t xml:space="preserve"> pengaruh manaj</w:t>
      </w:r>
      <w:r w:rsidRPr="00295107">
        <w:t>emen BKK terhadap kesiapan</w:t>
      </w:r>
      <w:r w:rsidR="006660D9" w:rsidRPr="00295107">
        <w:t xml:space="preserve"> kerja siswa kelas XI  AKL SMK Karya Bhakti Brebes</w:t>
      </w:r>
    </w:p>
    <w:p w14:paraId="163980CE" w14:textId="42479F6A" w:rsidR="009D7A5B" w:rsidRPr="00295107" w:rsidRDefault="009D7A5B" w:rsidP="005262DE">
      <w:pPr>
        <w:numPr>
          <w:ilvl w:val="0"/>
          <w:numId w:val="2"/>
        </w:numPr>
        <w:spacing w:line="480" w:lineRule="auto"/>
        <w:ind w:left="1418" w:hanging="698"/>
        <w:contextualSpacing/>
        <w:jc w:val="both"/>
      </w:pPr>
      <w:r w:rsidRPr="00295107">
        <w:t>Untuk</w:t>
      </w:r>
      <w:r w:rsidR="006272C3">
        <w:rPr>
          <w:lang w:val="id-ID"/>
        </w:rPr>
        <w:t xml:space="preserve"> </w:t>
      </w:r>
      <w:r w:rsidR="006272C3">
        <w:t>men</w:t>
      </w:r>
      <w:r w:rsidR="006272C3">
        <w:rPr>
          <w:lang w:val="id-ID"/>
        </w:rPr>
        <w:t>deskripsikan dan menganalisis</w:t>
      </w:r>
      <w:r w:rsidRPr="00295107">
        <w:t xml:space="preserve"> bimbingan karir terhadap kesiapan</w:t>
      </w:r>
      <w:r w:rsidR="006660D9" w:rsidRPr="00295107">
        <w:t xml:space="preserve"> kerja siswa kelas XI  AKL SMK</w:t>
      </w:r>
      <w:r w:rsidRPr="00295107">
        <w:t xml:space="preserve"> </w:t>
      </w:r>
      <w:r w:rsidR="006660D9" w:rsidRPr="00295107">
        <w:t>Karya Bhakti Brebes</w:t>
      </w:r>
    </w:p>
    <w:p w14:paraId="370F1E9A" w14:textId="5776FD1D" w:rsidR="009D7A5B" w:rsidRPr="009761B6" w:rsidRDefault="009D7A5B" w:rsidP="005262DE">
      <w:pPr>
        <w:numPr>
          <w:ilvl w:val="0"/>
          <w:numId w:val="2"/>
        </w:numPr>
        <w:spacing w:line="480" w:lineRule="auto"/>
        <w:ind w:left="1418" w:hanging="698"/>
        <w:contextualSpacing/>
        <w:jc w:val="both"/>
      </w:pPr>
      <w:r w:rsidRPr="00295107">
        <w:t xml:space="preserve">Untuk </w:t>
      </w:r>
      <w:r w:rsidR="00BA44C5">
        <w:t>men</w:t>
      </w:r>
      <w:r w:rsidR="00BA44C5">
        <w:rPr>
          <w:lang w:val="id-ID"/>
        </w:rPr>
        <w:t>deskripsikan dan menganalisis</w:t>
      </w:r>
      <w:r w:rsidR="00BA44C5" w:rsidRPr="00295107">
        <w:t xml:space="preserve"> </w:t>
      </w:r>
      <w:r w:rsidR="00831EFA" w:rsidRPr="00295107">
        <w:t>mana</w:t>
      </w:r>
      <w:r w:rsidRPr="00295107">
        <w:t>jemen PKL, BKK dan Bimbingan karir berpengaruh terhad</w:t>
      </w:r>
      <w:r w:rsidR="006660D9" w:rsidRPr="00295107">
        <w:t>ap kesiapan kerja siswa kelas X</w:t>
      </w:r>
      <w:r w:rsidRPr="00295107">
        <w:t xml:space="preserve">I  AKL SMK </w:t>
      </w:r>
      <w:r w:rsidR="006660D9" w:rsidRPr="00295107">
        <w:t>Karya Bhakti Brebes</w:t>
      </w:r>
    </w:p>
    <w:p w14:paraId="0FFAD3C2" w14:textId="6800BA7F" w:rsidR="009D7A5B" w:rsidRPr="00295107" w:rsidRDefault="009D7A5B" w:rsidP="004B7160">
      <w:pPr>
        <w:pStyle w:val="Heading2"/>
        <w:numPr>
          <w:ilvl w:val="0"/>
          <w:numId w:val="13"/>
        </w:numPr>
        <w:spacing w:line="480" w:lineRule="auto"/>
        <w:rPr>
          <w:rFonts w:ascii="Times New Roman" w:eastAsia="Calibri" w:hAnsi="Times New Roman" w:cs="Times New Roman"/>
          <w:color w:val="000000" w:themeColor="text1"/>
          <w:sz w:val="24"/>
          <w:szCs w:val="24"/>
          <w:lang w:val="id-ID"/>
        </w:rPr>
      </w:pPr>
      <w:bookmarkStart w:id="18" w:name="_Toc184157191"/>
      <w:r w:rsidRPr="00295107">
        <w:rPr>
          <w:rFonts w:ascii="Times New Roman" w:eastAsia="Calibri" w:hAnsi="Times New Roman" w:cs="Times New Roman"/>
          <w:color w:val="000000" w:themeColor="text1"/>
          <w:sz w:val="24"/>
          <w:szCs w:val="24"/>
          <w:lang w:val="id-ID"/>
        </w:rPr>
        <w:lastRenderedPageBreak/>
        <w:t>Manfaat Penelitian</w:t>
      </w:r>
      <w:bookmarkEnd w:id="18"/>
      <w:r w:rsidRPr="00295107">
        <w:rPr>
          <w:rFonts w:ascii="Times New Roman" w:eastAsia="Calibri" w:hAnsi="Times New Roman" w:cs="Times New Roman"/>
          <w:color w:val="000000" w:themeColor="text1"/>
          <w:sz w:val="24"/>
          <w:szCs w:val="24"/>
          <w:lang w:val="id-ID"/>
        </w:rPr>
        <w:t xml:space="preserve"> </w:t>
      </w:r>
    </w:p>
    <w:p w14:paraId="249A786B" w14:textId="77777777" w:rsidR="009D7A5B" w:rsidRPr="00295107" w:rsidRDefault="009D7A5B" w:rsidP="005262DE">
      <w:pPr>
        <w:numPr>
          <w:ilvl w:val="0"/>
          <w:numId w:val="3"/>
        </w:numPr>
        <w:spacing w:line="480" w:lineRule="auto"/>
        <w:ind w:left="1418" w:hanging="491"/>
        <w:contextualSpacing/>
        <w:jc w:val="both"/>
      </w:pPr>
      <w:r w:rsidRPr="00295107">
        <w:t xml:space="preserve">   Manfaat teoritis </w:t>
      </w:r>
    </w:p>
    <w:p w14:paraId="550A6A86" w14:textId="77777777" w:rsidR="009D7A5B" w:rsidRPr="00295107" w:rsidRDefault="009D7A5B" w:rsidP="004B7160">
      <w:pPr>
        <w:numPr>
          <w:ilvl w:val="0"/>
          <w:numId w:val="31"/>
        </w:numPr>
        <w:spacing w:line="480" w:lineRule="auto"/>
        <w:ind w:left="1843"/>
        <w:contextualSpacing/>
        <w:jc w:val="both"/>
      </w:pPr>
      <w:r w:rsidRPr="00295107">
        <w:t>Hasil penelitian ini dapat menambah khasanah ilmu pengetahuan dan pendidikan tentang kesiapan kerja siswa SMK</w:t>
      </w:r>
    </w:p>
    <w:p w14:paraId="6807EB63" w14:textId="70E192AB" w:rsidR="00774EF7" w:rsidRPr="00295107" w:rsidRDefault="009D7A5B" w:rsidP="004B7160">
      <w:pPr>
        <w:numPr>
          <w:ilvl w:val="0"/>
          <w:numId w:val="31"/>
        </w:numPr>
        <w:spacing w:line="480" w:lineRule="auto"/>
        <w:ind w:left="1843"/>
        <w:contextualSpacing/>
        <w:jc w:val="both"/>
      </w:pPr>
      <w:r w:rsidRPr="00295107">
        <w:t>Penelitian ini diharapkan dapat dijadikan bahan referensi untuk penelitian sejenis dengan permasalahan yang lebih luas.</w:t>
      </w:r>
    </w:p>
    <w:p w14:paraId="12DE255C" w14:textId="77777777" w:rsidR="009D7A5B" w:rsidRPr="00295107" w:rsidRDefault="009D7A5B" w:rsidP="005262DE">
      <w:pPr>
        <w:numPr>
          <w:ilvl w:val="0"/>
          <w:numId w:val="3"/>
        </w:numPr>
        <w:spacing w:line="480" w:lineRule="auto"/>
        <w:ind w:left="1418" w:hanging="491"/>
        <w:contextualSpacing/>
        <w:jc w:val="both"/>
      </w:pPr>
      <w:r w:rsidRPr="00295107">
        <w:t xml:space="preserve">   Manfaat praktis </w:t>
      </w:r>
    </w:p>
    <w:p w14:paraId="6F4BFF94" w14:textId="77777777" w:rsidR="009D7A5B" w:rsidRPr="00295107" w:rsidRDefault="009D7A5B" w:rsidP="004B7160">
      <w:pPr>
        <w:numPr>
          <w:ilvl w:val="0"/>
          <w:numId w:val="32"/>
        </w:numPr>
        <w:spacing w:line="480" w:lineRule="auto"/>
        <w:ind w:left="1843"/>
        <w:contextualSpacing/>
        <w:jc w:val="both"/>
      </w:pPr>
      <w:r w:rsidRPr="00295107">
        <w:t xml:space="preserve">Bagi peneliti </w:t>
      </w:r>
    </w:p>
    <w:p w14:paraId="5198C3B4" w14:textId="77777777" w:rsidR="006660D9" w:rsidRPr="00295107" w:rsidRDefault="009D7A5B" w:rsidP="005262DE">
      <w:pPr>
        <w:spacing w:line="480" w:lineRule="auto"/>
        <w:ind w:left="1843" w:firstLine="610"/>
        <w:jc w:val="both"/>
      </w:pPr>
      <w:r w:rsidRPr="00295107">
        <w:t xml:space="preserve">Sebagai tempat latihan untuk menerapkan pengetahuan yang dipelajari selama studi secara teoritis, menambah wawasan pengetahuan, melatih keterampilan menulis karya ilmiah, dan merupakan syarat untuk mendapatkan gelar Sarjana Pendidikan di Univerasitas </w:t>
      </w:r>
      <w:r w:rsidR="00831EFA" w:rsidRPr="00295107">
        <w:t xml:space="preserve">Pancasakti Tegal, Jawa Tengah. </w:t>
      </w:r>
    </w:p>
    <w:p w14:paraId="6C98C2CE" w14:textId="77777777" w:rsidR="009D7A5B" w:rsidRPr="00295107" w:rsidRDefault="009D7A5B" w:rsidP="004B7160">
      <w:pPr>
        <w:numPr>
          <w:ilvl w:val="0"/>
          <w:numId w:val="32"/>
        </w:numPr>
        <w:spacing w:line="480" w:lineRule="auto"/>
        <w:ind w:left="1843"/>
        <w:contextualSpacing/>
        <w:jc w:val="both"/>
      </w:pPr>
      <w:r w:rsidRPr="00295107">
        <w:t>Bagi Siswa</w:t>
      </w:r>
    </w:p>
    <w:p w14:paraId="429C707C" w14:textId="14054136" w:rsidR="00774EF7" w:rsidRPr="00295107" w:rsidRDefault="009D7A5B" w:rsidP="005262DE">
      <w:pPr>
        <w:spacing w:line="480" w:lineRule="auto"/>
        <w:ind w:left="1843"/>
        <w:jc w:val="both"/>
      </w:pPr>
      <w:r w:rsidRPr="00295107">
        <w:t>Siswa diharapkan memahami pentingnya pendidikan dan mendapatkan motivasi untuk mempersiapkan diri untuk terjun ke dunia industri.</w:t>
      </w:r>
    </w:p>
    <w:p w14:paraId="06942901" w14:textId="77777777" w:rsidR="009D7A5B" w:rsidRPr="00295107" w:rsidRDefault="009D7A5B" w:rsidP="004B7160">
      <w:pPr>
        <w:numPr>
          <w:ilvl w:val="0"/>
          <w:numId w:val="32"/>
        </w:numPr>
        <w:spacing w:line="480" w:lineRule="auto"/>
        <w:ind w:left="1843"/>
        <w:contextualSpacing/>
        <w:jc w:val="both"/>
      </w:pPr>
      <w:r w:rsidRPr="00295107">
        <w:t>Bagi Sekolah</w:t>
      </w:r>
    </w:p>
    <w:p w14:paraId="7CF5CAAD" w14:textId="77777777" w:rsidR="00831EFA" w:rsidRDefault="009D7A5B" w:rsidP="005262DE">
      <w:pPr>
        <w:spacing w:line="480" w:lineRule="auto"/>
        <w:ind w:left="1843"/>
        <w:jc w:val="both"/>
        <w:rPr>
          <w:lang w:val="id-ID"/>
        </w:rPr>
      </w:pPr>
      <w:r w:rsidRPr="00295107">
        <w:t>Penelitian ini dapat membantu guru membuat kebijakan untuk meningkatkan kesiapan kerja siswa SMK.</w:t>
      </w:r>
    </w:p>
    <w:p w14:paraId="2161C3E6" w14:textId="77777777" w:rsidR="009761B6" w:rsidRDefault="009761B6" w:rsidP="005262DE">
      <w:pPr>
        <w:spacing w:line="480" w:lineRule="auto"/>
        <w:ind w:left="1843"/>
        <w:jc w:val="both"/>
        <w:rPr>
          <w:lang w:val="id-ID"/>
        </w:rPr>
      </w:pPr>
    </w:p>
    <w:p w14:paraId="3EA50EB2" w14:textId="77777777" w:rsidR="009761B6" w:rsidRPr="009761B6" w:rsidRDefault="009761B6" w:rsidP="005262DE">
      <w:pPr>
        <w:spacing w:line="480" w:lineRule="auto"/>
        <w:ind w:left="1843"/>
        <w:jc w:val="both"/>
        <w:rPr>
          <w:lang w:val="id-ID"/>
        </w:rPr>
      </w:pPr>
    </w:p>
    <w:p w14:paraId="7C6D3B57" w14:textId="77777777" w:rsidR="009D7A5B" w:rsidRPr="00295107" w:rsidRDefault="009D7A5B" w:rsidP="004B7160">
      <w:pPr>
        <w:numPr>
          <w:ilvl w:val="0"/>
          <w:numId w:val="32"/>
        </w:numPr>
        <w:spacing w:line="480" w:lineRule="auto"/>
        <w:ind w:left="1843"/>
        <w:contextualSpacing/>
        <w:jc w:val="both"/>
      </w:pPr>
      <w:r w:rsidRPr="00295107">
        <w:lastRenderedPageBreak/>
        <w:t xml:space="preserve">Bagi Universitas </w:t>
      </w:r>
    </w:p>
    <w:p w14:paraId="058A7969" w14:textId="67A6D753" w:rsidR="00421DD7" w:rsidRPr="00295107" w:rsidRDefault="009D7A5B" w:rsidP="005262DE">
      <w:pPr>
        <w:spacing w:line="480" w:lineRule="auto"/>
        <w:ind w:left="1843"/>
        <w:jc w:val="both"/>
        <w:sectPr w:rsidR="00421DD7" w:rsidRPr="00295107" w:rsidSect="001D1B57">
          <w:footerReference w:type="default" r:id="rId19"/>
          <w:headerReference w:type="first" r:id="rId20"/>
          <w:pgSz w:w="11906" w:h="16838" w:code="9"/>
          <w:pgMar w:top="1701" w:right="1701" w:bottom="1701" w:left="2268" w:header="720" w:footer="720" w:gutter="0"/>
          <w:pgNumType w:start="1"/>
          <w:cols w:space="708"/>
          <w:titlePg/>
          <w:docGrid w:linePitch="326"/>
        </w:sectPr>
      </w:pPr>
      <w:r w:rsidRPr="00295107">
        <w:t>Hasil penelitian ini dimaksudkan untuk membantu mahasiswa Pendidikan Ekonomi di Fakultas Keguruan dan Ilmu Pendidikan serta Universitas Pancasakti Tegal dengan mengumpul</w:t>
      </w:r>
      <w:r w:rsidR="001265A3" w:rsidRPr="00295107">
        <w:t xml:space="preserve">kan </w:t>
      </w:r>
      <w:r w:rsidR="00421DD7" w:rsidRPr="00295107">
        <w:t>literatur dan bahan bacaan.</w:t>
      </w:r>
    </w:p>
    <w:p w14:paraId="792AE502" w14:textId="77777777" w:rsidR="000D63C9" w:rsidRDefault="00037D7A" w:rsidP="007A2EAC">
      <w:pPr>
        <w:pStyle w:val="Heading1"/>
        <w:spacing w:before="0" w:line="480" w:lineRule="auto"/>
        <w:jc w:val="center"/>
        <w:rPr>
          <w:rFonts w:ascii="Times New Roman" w:eastAsia="Calibri" w:hAnsi="Times New Roman" w:cs="Times New Roman"/>
          <w:b w:val="0"/>
          <w:color w:val="auto"/>
          <w:sz w:val="24"/>
          <w:szCs w:val="24"/>
        </w:rPr>
      </w:pPr>
      <w:bookmarkStart w:id="19" w:name="_Toc171374374"/>
      <w:bookmarkStart w:id="20" w:name="_Toc184157192"/>
      <w:r w:rsidRPr="00295107">
        <w:rPr>
          <w:rFonts w:ascii="Times New Roman" w:eastAsia="Calibri" w:hAnsi="Times New Roman" w:cs="Times New Roman"/>
          <w:color w:val="auto"/>
          <w:sz w:val="24"/>
          <w:szCs w:val="24"/>
          <w:lang w:val="id-ID"/>
        </w:rPr>
        <w:lastRenderedPageBreak/>
        <w:t>BAB II</w:t>
      </w:r>
      <w:bookmarkEnd w:id="19"/>
      <w:r w:rsidR="009915FA" w:rsidRPr="00295107">
        <w:rPr>
          <w:rFonts w:ascii="Times New Roman" w:eastAsia="Calibri" w:hAnsi="Times New Roman" w:cs="Times New Roman"/>
          <w:b w:val="0"/>
          <w:color w:val="auto"/>
          <w:sz w:val="24"/>
          <w:szCs w:val="24"/>
          <w:lang w:val="id-ID"/>
        </w:rPr>
        <w:t xml:space="preserve"> </w:t>
      </w:r>
      <w:bookmarkStart w:id="21" w:name="_Toc173799314"/>
      <w:bookmarkStart w:id="22" w:name="_Toc173799796"/>
      <w:bookmarkStart w:id="23" w:name="_Toc173800186"/>
    </w:p>
    <w:p w14:paraId="6F893B27" w14:textId="7DA07C94" w:rsidR="00037D7A" w:rsidRPr="000612E3" w:rsidRDefault="007A2EAC" w:rsidP="007A2EAC">
      <w:pPr>
        <w:pStyle w:val="Heading1"/>
        <w:spacing w:before="0" w:line="480" w:lineRule="auto"/>
        <w:jc w:val="center"/>
        <w:rPr>
          <w:rFonts w:ascii="Times New Roman" w:eastAsia="Calibri" w:hAnsi="Times New Roman" w:cs="Times New Roman"/>
          <w:b w:val="0"/>
          <w:color w:val="auto"/>
          <w:sz w:val="24"/>
          <w:szCs w:val="24"/>
          <w:lang w:val="id-ID"/>
        </w:rPr>
      </w:pPr>
      <w:r>
        <w:rPr>
          <w:rFonts w:ascii="Times New Roman" w:eastAsia="Calibri" w:hAnsi="Times New Roman" w:cs="Times New Roman"/>
          <w:b w:val="0"/>
          <w:color w:val="auto"/>
          <w:sz w:val="24"/>
          <w:szCs w:val="24"/>
          <w:lang w:val="id-ID"/>
        </w:rPr>
        <w:t xml:space="preserve"> </w:t>
      </w:r>
      <w:r w:rsidR="00037D7A" w:rsidRPr="00295107">
        <w:rPr>
          <w:rFonts w:ascii="Times New Roman" w:eastAsia="Calibri" w:hAnsi="Times New Roman" w:cs="Times New Roman"/>
          <w:color w:val="auto"/>
          <w:sz w:val="24"/>
          <w:szCs w:val="24"/>
          <w:lang w:val="id-ID"/>
        </w:rPr>
        <w:t>KAJIAN TEORI, KERANGKA PIKIR, HIPOTESIS</w:t>
      </w:r>
      <w:bookmarkEnd w:id="20"/>
      <w:bookmarkEnd w:id="21"/>
      <w:bookmarkEnd w:id="22"/>
      <w:bookmarkEnd w:id="23"/>
    </w:p>
    <w:p w14:paraId="7EAF43D8" w14:textId="77777777" w:rsidR="00795302" w:rsidRPr="00295107" w:rsidRDefault="00795302" w:rsidP="004B7160">
      <w:pPr>
        <w:pStyle w:val="Heading2"/>
        <w:numPr>
          <w:ilvl w:val="0"/>
          <w:numId w:val="15"/>
        </w:numPr>
        <w:spacing w:line="480" w:lineRule="auto"/>
        <w:rPr>
          <w:rFonts w:ascii="Times New Roman" w:eastAsia="Calibri" w:hAnsi="Times New Roman" w:cs="Times New Roman"/>
          <w:color w:val="000000" w:themeColor="text1"/>
          <w:sz w:val="24"/>
          <w:szCs w:val="24"/>
          <w:lang w:val="id-ID"/>
        </w:rPr>
      </w:pPr>
      <w:r w:rsidRPr="00295107">
        <w:rPr>
          <w:rFonts w:ascii="Times New Roman" w:eastAsia="Calibri" w:hAnsi="Times New Roman" w:cs="Times New Roman"/>
          <w:color w:val="000000" w:themeColor="text1"/>
          <w:sz w:val="24"/>
          <w:szCs w:val="24"/>
          <w:lang w:val="id-ID"/>
        </w:rPr>
        <w:t xml:space="preserve"> </w:t>
      </w:r>
      <w:bookmarkStart w:id="24" w:name="_Toc184157193"/>
      <w:r w:rsidR="00037D7A" w:rsidRPr="00295107">
        <w:rPr>
          <w:rFonts w:ascii="Times New Roman" w:eastAsia="Calibri" w:hAnsi="Times New Roman" w:cs="Times New Roman"/>
          <w:color w:val="000000" w:themeColor="text1"/>
          <w:sz w:val="24"/>
          <w:szCs w:val="24"/>
          <w:lang w:val="id-ID"/>
        </w:rPr>
        <w:t>Kajian Teori</w:t>
      </w:r>
      <w:bookmarkEnd w:id="24"/>
      <w:r w:rsidR="00037D7A" w:rsidRPr="00295107">
        <w:rPr>
          <w:rFonts w:ascii="Times New Roman" w:eastAsia="Calibri" w:hAnsi="Times New Roman" w:cs="Times New Roman"/>
          <w:color w:val="000000" w:themeColor="text1"/>
          <w:sz w:val="24"/>
          <w:szCs w:val="24"/>
          <w:lang w:val="id-ID"/>
        </w:rPr>
        <w:t xml:space="preserve"> </w:t>
      </w:r>
    </w:p>
    <w:p w14:paraId="24CABF44" w14:textId="77777777" w:rsidR="004B7AC5" w:rsidRPr="00295107" w:rsidRDefault="004B7AC5" w:rsidP="005262DE">
      <w:pPr>
        <w:spacing w:line="480" w:lineRule="auto"/>
        <w:ind w:left="426" w:firstLine="567"/>
        <w:jc w:val="both"/>
      </w:pPr>
      <w:r w:rsidRPr="00295107">
        <w:t>Kajian teori dalam penelitian ini mendeskripsikan teori-teori, konsep-konsep dan generalisasi hasil penelitian yang berkaitan dengan tiap-tiap variabel penelitian yaitu manajemen Praktik Kerja Lapanga</w:t>
      </w:r>
      <w:r w:rsidR="00F62CE0" w:rsidRPr="00295107">
        <w:t xml:space="preserve">n, manajemen Bursa Kerja Khusus, Bimbingan Kari </w:t>
      </w:r>
      <w:r w:rsidR="00395B39" w:rsidRPr="00295107">
        <w:t>dan Kesiapan Kerja. Terdapat</w:t>
      </w:r>
      <w:r w:rsidRPr="00295107">
        <w:t xml:space="preserve"> variabel bebas pada penelitin ini yaitu Manajemen Praktik Kerja Lapangan dan Manajemen Bursa Kerja Khusus sama-sama terdiri dari kata manajemen yang berarti diter</w:t>
      </w:r>
      <w:r w:rsidR="00395B39" w:rsidRPr="00295107">
        <w:t>apkannya pengelolaan</w:t>
      </w:r>
      <w:r w:rsidRPr="00295107">
        <w:t xml:space="preserve"> manajemen pada Praktik Kerja Lapangan dan pada Bursa Kerja Khusus, sehingga akan dikaji pula mengenai manajemen.</w:t>
      </w:r>
    </w:p>
    <w:p w14:paraId="2B048F38" w14:textId="0A934985" w:rsidR="00037D7A" w:rsidRPr="00295107" w:rsidRDefault="00037D7A" w:rsidP="004B7160">
      <w:pPr>
        <w:pStyle w:val="Heading3"/>
        <w:numPr>
          <w:ilvl w:val="0"/>
          <w:numId w:val="16"/>
        </w:numPr>
        <w:spacing w:line="480" w:lineRule="auto"/>
        <w:ind w:left="426"/>
        <w:rPr>
          <w:rFonts w:ascii="Times New Roman" w:eastAsia="Calibri" w:hAnsi="Times New Roman" w:cs="Times New Roman"/>
          <w:color w:val="000000" w:themeColor="text1"/>
          <w:sz w:val="24"/>
          <w:szCs w:val="24"/>
          <w:lang w:val="id-ID"/>
        </w:rPr>
      </w:pPr>
      <w:bookmarkStart w:id="25" w:name="_Toc173800188"/>
      <w:bookmarkStart w:id="26" w:name="_Toc184157194"/>
      <w:r w:rsidRPr="00295107">
        <w:rPr>
          <w:rFonts w:ascii="Times New Roman" w:eastAsia="Calibri" w:hAnsi="Times New Roman" w:cs="Times New Roman"/>
          <w:color w:val="000000" w:themeColor="text1"/>
          <w:sz w:val="24"/>
          <w:szCs w:val="24"/>
          <w:lang w:val="id-ID"/>
        </w:rPr>
        <w:t>Manajemen Praktik Kerja Lapangan</w:t>
      </w:r>
      <w:bookmarkEnd w:id="25"/>
      <w:bookmarkEnd w:id="26"/>
      <w:r w:rsidRPr="00295107">
        <w:rPr>
          <w:rFonts w:ascii="Times New Roman" w:eastAsia="Calibri" w:hAnsi="Times New Roman" w:cs="Times New Roman"/>
          <w:color w:val="000000" w:themeColor="text1"/>
          <w:sz w:val="24"/>
          <w:szCs w:val="24"/>
          <w:lang w:val="id-ID"/>
        </w:rPr>
        <w:t xml:space="preserve"> </w:t>
      </w:r>
    </w:p>
    <w:p w14:paraId="6590DE04" w14:textId="519E3B4E" w:rsidR="00D759F3" w:rsidRPr="00295107" w:rsidRDefault="00D759F3" w:rsidP="004B7160">
      <w:pPr>
        <w:pStyle w:val="ListParagraph"/>
        <w:numPr>
          <w:ilvl w:val="0"/>
          <w:numId w:val="54"/>
        </w:numPr>
        <w:spacing w:line="480" w:lineRule="auto"/>
        <w:rPr>
          <w:rFonts w:ascii="Times New Roman" w:hAnsi="Times New Roman"/>
          <w:b/>
          <w:sz w:val="24"/>
          <w:szCs w:val="24"/>
          <w:lang w:val="id-ID"/>
        </w:rPr>
      </w:pPr>
      <w:r w:rsidRPr="00295107">
        <w:rPr>
          <w:rFonts w:ascii="Times New Roman" w:hAnsi="Times New Roman"/>
          <w:b/>
          <w:sz w:val="24"/>
          <w:szCs w:val="24"/>
        </w:rPr>
        <w:t xml:space="preserve">Pengertian Manajemen </w:t>
      </w:r>
    </w:p>
    <w:p w14:paraId="5636409C" w14:textId="6EEAE90F" w:rsidR="005D7C5A" w:rsidRPr="00295107" w:rsidRDefault="005D7C5A" w:rsidP="005262DE">
      <w:pPr>
        <w:pStyle w:val="ListParagraph"/>
        <w:spacing w:line="480" w:lineRule="auto"/>
        <w:ind w:left="709" w:firstLine="709"/>
        <w:rPr>
          <w:rFonts w:ascii="Times New Roman" w:hAnsi="Times New Roman"/>
          <w:sz w:val="24"/>
          <w:szCs w:val="24"/>
          <w:lang w:val="id-ID"/>
        </w:rPr>
      </w:pPr>
      <w:r w:rsidRPr="00295107">
        <w:rPr>
          <w:rFonts w:ascii="Times New Roman" w:hAnsi="Times New Roman"/>
          <w:sz w:val="24"/>
          <w:szCs w:val="24"/>
          <w:lang w:val="id-ID"/>
        </w:rPr>
        <w:t>Pengertian manajemen dalam Kamus Besar Bahasa Indonesia (KBBI) adalah penggunaan sumber daya efektif untuk mencapai sasaran. Manajemen didefinisikan sebagai seni menyelesaikan pekerjaan melalui orang lain, dimana untuk mencapai tujuan secara efektif dan efisien terdapat proses perencanaan, pengorganisasian, pelaksanaan serta pengontrolan sumber daya (Kamus Besar Bahasa Indonesia 2022:1)</w:t>
      </w:r>
    </w:p>
    <w:p w14:paraId="0083E5DD" w14:textId="77777777" w:rsidR="00160A46" w:rsidRPr="00295107" w:rsidRDefault="00160A46" w:rsidP="005262DE">
      <w:pPr>
        <w:pStyle w:val="ListParagraph"/>
        <w:spacing w:line="480" w:lineRule="auto"/>
        <w:ind w:firstLine="556"/>
        <w:rPr>
          <w:rFonts w:ascii="Times New Roman" w:hAnsi="Times New Roman"/>
          <w:sz w:val="24"/>
          <w:szCs w:val="24"/>
        </w:rPr>
      </w:pPr>
      <w:r w:rsidRPr="00295107">
        <w:rPr>
          <w:rFonts w:ascii="Times New Roman" w:hAnsi="Times New Roman"/>
          <w:sz w:val="24"/>
          <w:szCs w:val="24"/>
        </w:rPr>
        <w:t xml:space="preserve">Manajemen adalah serangkaian aktivitas yang dilakukan oleh anggota organisasi untuk mencapai tujuannya. Manajemen merupakan sebuah seni yang paling produktif yang selalu didasarkan pada pemahaman terhadap ilmu yang mendasarinya. Ruang lingkup manajemen </w:t>
      </w:r>
      <w:r w:rsidRPr="00295107">
        <w:rPr>
          <w:rFonts w:ascii="Times New Roman" w:hAnsi="Times New Roman"/>
          <w:sz w:val="24"/>
          <w:szCs w:val="24"/>
        </w:rPr>
        <w:lastRenderedPageBreak/>
        <w:t xml:space="preserve">tidak terbatas hanya pada pemimpin, karena kepemimpinan hanya merupakan bagian dari manajemen. Pengertian ini merujuk pada pendapat Appley (1956) yang menyatakan bahwa manajemen adalah seni dalam mengelola. Seni tentunya tidak hanya menggunakan satu metode saja, melainkan banyak metode yang digunakan untuk menjadikannya sebagai seni yang bernilai tinggi, begitu pula dengan manajemen </w:t>
      </w:r>
      <w:r w:rsidRPr="00295107">
        <w:rPr>
          <w:rFonts w:ascii="Times New Roman" w:hAnsi="Times New Roman"/>
          <w:sz w:val="24"/>
          <w:szCs w:val="24"/>
        </w:rPr>
        <w:fldChar w:fldCharType="begin" w:fldLock="1"/>
      </w:r>
      <w:r w:rsidRPr="00295107">
        <w:rPr>
          <w:rFonts w:ascii="Times New Roman" w:hAnsi="Times New Roman"/>
          <w:sz w:val="24"/>
          <w:szCs w:val="24"/>
        </w:rPr>
        <w:instrText>ADDIN CSL_CITATION {"citationItems":[{"id":"ITEM-1","itemData":{"ISBN":"979-526-491-5","abstract":"The effects of quinine and tetraethylammonium (TEA) on single-channel K+ currents recorded from excised membrane patches of the insulin-secreting cell line RINm5F were investigated. When 100 μM quinine was applied to the external membrane surface K+ current flow through inward rectifier channels was abolished, while a separate voltage-activated high-conductance K+ channel was not significantly affected. On the other hand, 2 mM TEA abolished current flow through voltage-activated high-conductance K+ channels without influencing the inward rectifier K+ channel. Quinine is therefore not a specific inhibitor of Ca2+-activated K+ channels, but instead a good blocker of the Ca2+-independent K+ inward rectifier channel whereas TEA specifically inhibits the high-conductance voltage-activated K+ channel which is also Ca2+-activated. © 1985.","author":[{"dropping-particle":"","family":"Hasibuan Malayu","given":"","non-dropping-particle":"","parse-names":false,"suffix":""}],"container-title":"Managemen Sumber Daya Manusia","id":"ITEM-1","issued":{"date-parts":[["2014"]]},"page":"288","title":"Managemen Sumber Daya Manusia","type":"article-journal","volume":"4"},"uris":["http://www.mendeley.com/documents/?uuid=852c010e-79b9-48b2-b0a7-7781f2c69a17"]}],"mendeley":{"formattedCitation":"(Hasibuan Malayu, 2014)","manualFormatting":"(Hasibuan Malayu, 2019:5)","plainTextFormattedCitation":"(Hasibuan Malayu, 2014)","previouslyFormattedCitation":"(Hasibuan Malayu, 2014)"},"properties":{"noteIndex":0},"schema":"https://github.com/citation-style-language/schema/raw/master/csl-citation.json"}</w:instrText>
      </w:r>
      <w:r w:rsidRPr="00295107">
        <w:rPr>
          <w:rFonts w:ascii="Times New Roman" w:hAnsi="Times New Roman"/>
          <w:sz w:val="24"/>
          <w:szCs w:val="24"/>
        </w:rPr>
        <w:fldChar w:fldCharType="separate"/>
      </w:r>
      <w:r w:rsidRPr="00295107">
        <w:rPr>
          <w:rFonts w:ascii="Times New Roman" w:hAnsi="Times New Roman"/>
          <w:noProof/>
          <w:sz w:val="24"/>
          <w:szCs w:val="24"/>
        </w:rPr>
        <w:t>(Hasibuan Malayu, 2019:5)</w:t>
      </w:r>
      <w:r w:rsidRPr="00295107">
        <w:rPr>
          <w:rFonts w:ascii="Times New Roman" w:hAnsi="Times New Roman"/>
          <w:sz w:val="24"/>
          <w:szCs w:val="24"/>
        </w:rPr>
        <w:fldChar w:fldCharType="end"/>
      </w:r>
      <w:r w:rsidRPr="00295107">
        <w:rPr>
          <w:rFonts w:ascii="Times New Roman" w:hAnsi="Times New Roman"/>
          <w:sz w:val="24"/>
          <w:szCs w:val="24"/>
        </w:rPr>
        <w:t xml:space="preserve"> </w:t>
      </w:r>
    </w:p>
    <w:p w14:paraId="5F15FD70" w14:textId="77777777" w:rsidR="00160A46" w:rsidRPr="00295107" w:rsidRDefault="00160A46" w:rsidP="005262DE">
      <w:pPr>
        <w:pStyle w:val="ListParagraph"/>
        <w:spacing w:line="480" w:lineRule="auto"/>
        <w:ind w:firstLine="556"/>
        <w:rPr>
          <w:rFonts w:ascii="Times New Roman" w:hAnsi="Times New Roman"/>
          <w:sz w:val="24"/>
          <w:szCs w:val="24"/>
          <w:lang w:val="id-ID"/>
        </w:rPr>
      </w:pPr>
      <w:r w:rsidRPr="00295107">
        <w:rPr>
          <w:rFonts w:ascii="Times New Roman" w:hAnsi="Times New Roman"/>
          <w:sz w:val="24"/>
          <w:szCs w:val="24"/>
        </w:rPr>
        <w:t>Dari uraian diatas dapat disimpulkan bahwa manajemen adalah Manajemen dapat didefinisikan sebagai proses pengkoordinasian dan pengintegrasian sumber daya (manusia, finansial, fisik, informasi) yang dimiliki oleh sebuah organisasi untuk mencapai tujuan organisasi tersebut secara efektif dan efisien.</w:t>
      </w:r>
    </w:p>
    <w:p w14:paraId="3E55F774" w14:textId="77777777" w:rsidR="00160A46" w:rsidRPr="00295107" w:rsidRDefault="00160A46" w:rsidP="005262DE">
      <w:pPr>
        <w:pStyle w:val="ListParagraph"/>
        <w:spacing w:line="240" w:lineRule="auto"/>
        <w:rPr>
          <w:rFonts w:ascii="Times New Roman" w:hAnsi="Times New Roman"/>
          <w:sz w:val="24"/>
          <w:szCs w:val="24"/>
          <w:lang w:val="id-ID"/>
        </w:rPr>
      </w:pPr>
    </w:p>
    <w:p w14:paraId="4B628D0B" w14:textId="4769E839" w:rsidR="00160A46" w:rsidRPr="00295107" w:rsidRDefault="00160A46" w:rsidP="004B7160">
      <w:pPr>
        <w:pStyle w:val="ListParagraph"/>
        <w:numPr>
          <w:ilvl w:val="0"/>
          <w:numId w:val="54"/>
        </w:numPr>
        <w:spacing w:after="0" w:line="480" w:lineRule="auto"/>
        <w:rPr>
          <w:rFonts w:ascii="Times New Roman" w:hAnsi="Times New Roman"/>
          <w:b/>
          <w:sz w:val="24"/>
          <w:szCs w:val="24"/>
          <w:lang w:val="id-ID"/>
        </w:rPr>
      </w:pPr>
      <w:r w:rsidRPr="00295107">
        <w:rPr>
          <w:rFonts w:ascii="Times New Roman" w:hAnsi="Times New Roman"/>
          <w:b/>
          <w:sz w:val="24"/>
          <w:szCs w:val="24"/>
        </w:rPr>
        <w:t xml:space="preserve">Manajemen Praktik Kerja Lapangan </w:t>
      </w:r>
    </w:p>
    <w:p w14:paraId="4FFDA1E9" w14:textId="42CA71BB" w:rsidR="00AB4BA9" w:rsidRPr="00AB4BA9" w:rsidRDefault="007751CA" w:rsidP="005262DE">
      <w:pPr>
        <w:spacing w:line="480" w:lineRule="auto"/>
        <w:ind w:left="698" w:firstLine="578"/>
        <w:contextualSpacing/>
        <w:jc w:val="both"/>
        <w:rPr>
          <w:lang w:val="id-ID"/>
        </w:rPr>
      </w:pPr>
      <w:r w:rsidRPr="00295107">
        <w:t xml:space="preserve"> </w:t>
      </w:r>
      <w:r w:rsidR="00AB4BA9">
        <w:t>Penyelenggaraan PKL mencakup beberapa tahap kegiatan yang tersusun secara sistematis mulai dari tahap perencanaan, pelaksanaan, penilaian, monitoring, dan evaluasi. Selain itu, dalam penyelanggaraannya, terdapat hak peserta PKL untuk sertifikasi, jaminan keselamatan dan kesehatan kerja sesuai dengan ketentuan perundang-undangan, serta dapat memberikan fasilitas dan/atau insentif berupa transportasi, akomodasi, konsumsi, uang saku dan/atau fasilitas lainnya, serta disesuaikan dengan kemampuan dunia kerja</w:t>
      </w:r>
      <w:r w:rsidR="00AB4BA9">
        <w:rPr>
          <w:lang w:val="id-ID"/>
        </w:rPr>
        <w:t xml:space="preserve"> </w:t>
      </w:r>
      <w:r w:rsidR="00AB4BA9" w:rsidRPr="00295107">
        <w:fldChar w:fldCharType="begin" w:fldLock="1"/>
      </w:r>
      <w:r w:rsidR="00AB4BA9" w:rsidRPr="00295107">
        <w:instrText>ADDIN CSL_CITATION {"citationItems":[{"id":"ITEM-1","itemData":{"author":[{"dropping-particle":"","family":"Kemendikbudristek","given":"","non-dropping-particle":"","parse-names":false,"suffix":""}],"id":"ITEM-1","issued":{"date-parts":[["2021"]]},"number-of-pages":"1-36","title":"Pedoman Praktik Kerja Lapangan Peserta Didik SMK/MAK Di Dalam Negeri","type":"book"},"uris":["http://www.mendeley.com/documents/?uuid=6151218e-bae5-4a8e-aa8b-eedac70d2c12"]}],"mendeley":{"formattedCitation":"(Kemendikbudristek, 2021)","manualFormatting":"(Kemendikbudristek, 2021:8)","plainTextFormattedCitation":"(Kemendikbudristek, 2021)","previouslyFormattedCitation":"(Kemendikbudristek, 2021)"},"properties":{"noteIndex":0},"schema":"https://github.com/citation-style-language/schema/raw/master/csl-citation.json"}</w:instrText>
      </w:r>
      <w:r w:rsidR="00AB4BA9" w:rsidRPr="00295107">
        <w:fldChar w:fldCharType="separate"/>
      </w:r>
      <w:r w:rsidR="00AB4BA9" w:rsidRPr="00295107">
        <w:rPr>
          <w:noProof/>
        </w:rPr>
        <w:t>(Kemendikbudristek, 2021:8)</w:t>
      </w:r>
      <w:r w:rsidR="00AB4BA9" w:rsidRPr="00295107">
        <w:fldChar w:fldCharType="end"/>
      </w:r>
    </w:p>
    <w:p w14:paraId="68F71FCC" w14:textId="503936EB" w:rsidR="00B367AF" w:rsidRPr="00295107" w:rsidRDefault="00B367AF" w:rsidP="005262DE">
      <w:pPr>
        <w:spacing w:line="480" w:lineRule="auto"/>
        <w:ind w:left="698" w:firstLine="578"/>
        <w:contextualSpacing/>
        <w:jc w:val="both"/>
      </w:pPr>
      <w:r w:rsidRPr="00295107">
        <w:t>Manajemen Praktik Kerja Lapangan (PKL) terdiri dari kata "manajemen" dan "praktik kerja lapangan", yang juga dikenal s</w:t>
      </w:r>
      <w:r w:rsidR="001A64B2" w:rsidRPr="00295107">
        <w:t xml:space="preserve">ebagai "praktik kerja industri". </w:t>
      </w:r>
      <w:r w:rsidRPr="00295107">
        <w:t xml:space="preserve">Pembelajaran yang digunakan melalui pengalaman </w:t>
      </w:r>
      <w:r w:rsidRPr="00295107">
        <w:lastRenderedPageBreak/>
        <w:t>untuk mendapatkan perspektif, pengetahuan, dan keterampilan yang terjadi di dunia kerja yang terkait dengan ke</w:t>
      </w:r>
      <w:r w:rsidR="00DF2A02" w:rsidRPr="00295107">
        <w:t xml:space="preserve">mampuan yang dipilih oleh siswa </w:t>
      </w:r>
      <w:r w:rsidR="00DF2A02" w:rsidRPr="00295107">
        <w:fldChar w:fldCharType="begin" w:fldLock="1"/>
      </w:r>
      <w:r w:rsidR="006121E0" w:rsidRPr="00295107">
        <w:instrText>ADDIN CSL_CITATION {"citationItems":[{"id":"ITEM-1","itemData":{"ISBN":"9781119130536","ISSN":"1098-6596","PMID":"25246403","abstract":"Seiring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Kata","author":[{"dropping-particle":"","family":"RIF’ATIN HUBBAYA","given":"","non-dropping-particle":"","parse-names":false,"suffix":""}],"container-title":"Journal of Chemical Information and Modeling","id":"ITEM-1","issue":"2","issued":{"date-parts":[["2022"]]},"page":"9-25","title":"Pengaruh Manajemen Praktik Kerja Lapangan (Pkl) Dan Manajemen Bursa Kerja Khusus (Bkk) Terhadap Kesiapan Kerja Peserta Didik Smk Di Kabupaten Lombok Barat","type":"article-journal","volume":"15"},"uris":["http://www.mendeley.com/documents/?uuid=35ab669e-7173-4afd-8cb2-79266f8a11cf"]}],"mendeley":{"formattedCitation":"(RIF’ATIN HUBBAYA, 2022)","manualFormatting":"(Rif'atin Hubbaya, 2022:34)","plainTextFormattedCitation":"(RIF’ATIN HUBBAYA, 2022)","previouslyFormattedCitation":"(RIF’ATIN HUBBAYA, 2022)"},"properties":{"noteIndex":0},"schema":"https://github.com/citation-style-language/schema/raw/master/csl-citation.json"}</w:instrText>
      </w:r>
      <w:r w:rsidR="00DF2A02" w:rsidRPr="00295107">
        <w:fldChar w:fldCharType="separate"/>
      </w:r>
      <w:r w:rsidR="00DF2A02" w:rsidRPr="00295107">
        <w:rPr>
          <w:noProof/>
        </w:rPr>
        <w:t>(Rif'atin Hubbaya, 2022</w:t>
      </w:r>
      <w:r w:rsidR="001353AF" w:rsidRPr="00295107">
        <w:rPr>
          <w:noProof/>
        </w:rPr>
        <w:t>:34</w:t>
      </w:r>
      <w:r w:rsidR="00DF2A02" w:rsidRPr="00295107">
        <w:rPr>
          <w:noProof/>
        </w:rPr>
        <w:t>)</w:t>
      </w:r>
      <w:r w:rsidR="00DF2A02" w:rsidRPr="00295107">
        <w:fldChar w:fldCharType="end"/>
      </w:r>
    </w:p>
    <w:p w14:paraId="6C7AE724" w14:textId="5D46C99B" w:rsidR="001A64B2" w:rsidRPr="00295107" w:rsidRDefault="00302AEA" w:rsidP="005262DE">
      <w:pPr>
        <w:spacing w:line="480" w:lineRule="auto"/>
        <w:ind w:left="720" w:firstLine="687"/>
        <w:contextualSpacing/>
        <w:jc w:val="both"/>
      </w:pPr>
      <w:r>
        <w:t xml:space="preserve">Manajemen </w:t>
      </w:r>
      <w:r w:rsidR="001A64B2" w:rsidRPr="00295107">
        <w:t>Praktik Kerja Lapanga</w:t>
      </w:r>
      <w:r w:rsidR="00290897" w:rsidRPr="00295107">
        <w:t xml:space="preserve">n (PKL) </w:t>
      </w:r>
      <w:r w:rsidR="00CD0D55" w:rsidRPr="00295107">
        <w:t>merupakan</w:t>
      </w:r>
      <w:r w:rsidR="00DF2A02" w:rsidRPr="00295107">
        <w:t xml:space="preserve"> </w:t>
      </w:r>
      <w:r>
        <w:t>sistematis yang dilaksanakanguru untuk meningkatkan</w:t>
      </w:r>
      <w:r w:rsidR="00DF2A02" w:rsidRPr="00295107">
        <w:t xml:space="preserve"> </w:t>
      </w:r>
      <w:r w:rsidR="00CD0D55" w:rsidRPr="00295107">
        <w:t>pembelajaran yang ditunjukan terutama untuk mengajarkan proses-proses yang para ahli terapkan dalam menangani tugas-tugas yang kompleks di dunia kerja. Metode</w:t>
      </w:r>
      <w:r>
        <w:t xml:space="preserve"> </w:t>
      </w:r>
      <w:r w:rsidR="00CD0D55" w:rsidRPr="00295107">
        <w:t>pembelajaran ini merupakan cara belajar melalui pengalaman untuk memperoleh sikap, pengatahuan, dan keterampilan yang terjadi di dunia kerja yang relevan dengan kompetesi y</w:t>
      </w:r>
      <w:r w:rsidR="00DF2A02" w:rsidRPr="00295107">
        <w:t xml:space="preserve">ang dipilih oleh peserta didik </w:t>
      </w:r>
      <w:r w:rsidR="00DF2A02" w:rsidRPr="00295107">
        <w:fldChar w:fldCharType="begin" w:fldLock="1"/>
      </w:r>
      <w:r w:rsidR="00DF2A02" w:rsidRPr="00295107">
        <w:instrText>ADDIN CSL_CITATION {"citationItems":[{"id":"ITEM-1","itemData":{"author":[{"dropping-particle":"","family":"Kemendikbudristek","given":"","non-dropping-particle":"","parse-names":false,"suffix":""}],"id":"ITEM-1","issued":{"date-parts":[["2021"]]},"number-of-pages":"1-36","title":"Pedoman Praktik Kerja Lapangan Peserta Didik SMK/MAK Di Dalam Negeri","type":"book"},"uris":["http://www.mendeley.com/documents/?uuid=6151218e-bae5-4a8e-aa8b-eedac70d2c12"]}],"mendeley":{"formattedCitation":"(Kemendikbudristek, 2021)","manualFormatting":"(Kemendikbudristek, 2021:2)","plainTextFormattedCitation":"(Kemendikbudristek, 2021)","previouslyFormattedCitation":"(Kemendikbudristek, 2021)"},"properties":{"noteIndex":0},"schema":"https://github.com/citation-style-language/schema/raw/master/csl-citation.json"}</w:instrText>
      </w:r>
      <w:r w:rsidR="00DF2A02" w:rsidRPr="00295107">
        <w:fldChar w:fldCharType="separate"/>
      </w:r>
      <w:r w:rsidR="00DF2A02" w:rsidRPr="00295107">
        <w:rPr>
          <w:noProof/>
        </w:rPr>
        <w:t>(Kemendikbudristek, 2021:2)</w:t>
      </w:r>
      <w:r w:rsidR="00DF2A02" w:rsidRPr="00295107">
        <w:fldChar w:fldCharType="end"/>
      </w:r>
      <w:r w:rsidR="00290897" w:rsidRPr="00295107">
        <w:t xml:space="preserve"> </w:t>
      </w:r>
      <w:r>
        <w:t>manajemen praktik k</w:t>
      </w:r>
      <w:r w:rsidR="001353AF" w:rsidRPr="00295107">
        <w:t>e</w:t>
      </w:r>
      <w:r>
        <w:t>rja l</w:t>
      </w:r>
      <w:r w:rsidR="001353AF" w:rsidRPr="00295107">
        <w:t xml:space="preserve">apangan adalah suatu kegiatan yang wajib dilaksanakan oleh </w:t>
      </w:r>
      <w:r>
        <w:t xml:space="preserve">guru agar siswa belajar </w:t>
      </w:r>
      <w:r w:rsidR="001353AF" w:rsidRPr="00295107">
        <w:t xml:space="preserve">melalui magang kerja di suatu instansi pemerintah. Kegiatan </w:t>
      </w:r>
      <w:r>
        <w:t>manajemen praktik kerja l</w:t>
      </w:r>
      <w:r w:rsidR="001353AF" w:rsidRPr="00295107">
        <w:t>apangan (PKL) merupakan kegiatan untuk meningkatkan profesionalitas bagi para tamatan, sehingga mereka menghadapi dunianya sudah memiliki kesiapan mental dan siap dilatih dalam keperluan profesi, karena itu kegiatan pra</w:t>
      </w:r>
      <w:r w:rsidR="006121E0" w:rsidRPr="00295107">
        <w:t>kti</w:t>
      </w:r>
      <w:r w:rsidR="001353AF" w:rsidRPr="00295107">
        <w:t>k lapangan mutlak diperlukan untuk dapat mempersiapkan profesionalitas lulusan</w:t>
      </w:r>
      <w:r w:rsidR="006121E0" w:rsidRPr="00295107">
        <w:t xml:space="preserve"> </w:t>
      </w:r>
      <w:r w:rsidR="006121E0" w:rsidRPr="00295107">
        <w:fldChar w:fldCharType="begin" w:fldLock="1"/>
      </w:r>
      <w:r w:rsidR="007623DD" w:rsidRPr="00295107">
        <w:instrText>ADDIN CSL_CITATION {"citationItems":[{"id":"ITEM-1","itemData":{"DOI":"10.21009/improvement.v9i1.27590","ISSN":"2355-5114","abstract":"Dalam memberikan kesempatan mengaplikasikan teori dan praktik di lapangan, mahasiswa universitas negeri jakarta (UNJ) diwajibkan menjalani program Praktik Kerja Lapangan (PKL) yang disesuaikan dengan kebutuhan program studi masing-masing. Kegiatan PKL mahasiswa UNJ yang semula dilaksanakan secara tatap muka langsung di Industri tempat pelaksanaan, kini dilaksanakan secara online hal ini sesuai dengan kebijakan yang telah ditetapkan pemerintah dan universitas sejalan dengan kewaspadaan terhadap virus covid-19  (UNJ, 2020). Oleh karena itu, penelitian ini bertujuan untuk mengetahui implementasi praktik kerja lapangan (PKL) di masa pandemi covid-19 terhadap kesiapan kerja mahasiswa prodi manajemen pendidikan angkatan 2017 universitas negeri jakarta. Penelitian ini menggunakan metode kualitatif deskriptif. Sampel dalam penelitian ini adalah Mahasiswa Manajemen Pendidikan Universitas Negeri Jakarta Angkatan 2017 sebagai mahasiswa yang melaksanakan PKL di masa pandemi dan dosen koordinator PKL MP UNJ 2020. Teknik pengumpulan data yang peneliti gunakan adalah teknik wawancara, observasi dan dokumentasi. Hasil penelitian menunjukan  implementasi praktik kerja lapangan (PKL) di masa pandemi covid-19 mahasiswa manajemen Pendidikan UNJ dilaksanakan secara work from home (WFH) dan juga work from office (WFO) yakni menyesuaikan kebijakan instansi terkait. Dalam pelaksanaannya ditemukan beberapa hambatan dalam pelaksanaan PKL secara blended ini. ","author":[{"dropping-particle":"","family":"Rahmawati","given":"Desi -","non-dropping-particle":"","parse-names":false,"suffix":""},{"dropping-particle":"","family":"Karenina","given":"Zahra","non-dropping-particle":"","parse-names":false,"suffix":""},{"dropping-particle":"","family":"Farida","given":"Anita","non-dropping-particle":"","parse-names":false,"suffix":""},{"dropping-particle":"","family":"Komala","given":"","non-dropping-particle":"","parse-names":false,"suffix":""},{"dropping-particle":"","family":"Rohma","given":"Wahdiniyah Nur","non-dropping-particle":"","parse-names":false,"suffix":""}],"container-title":"Improvement: Jurnal Ilmiah untuk Peningkatan Mutu Manajemen Pendidikan","id":"ITEM-1","issue":"1","issued":{"date-parts":[["2022"]]},"page":"55-64","title":"Implementasi Praktik Kerja Lapangan Di Masa Pandemi Covid-19 Terhadap Kesiapan Kerja Mahasiswa Prodi Manajemen Pendidikan Universitas Negeri Jakarta","type":"article-journal","volume":"9"},"uris":["http://www.mendeley.com/documents/?uuid=f6a9bf2e-de7e-4448-b504-d3f310e56e0d"]}],"mendeley":{"formattedCitation":"(Rahmawati et al., 2022)","manualFormatting":"(Rahmawati et al., 2022:1)","plainTextFormattedCitation":"(Rahmawati et al., 2022)","previouslyFormattedCitation":"(Rahmawati et al., 2022)"},"properties":{"noteIndex":0},"schema":"https://github.com/citation-style-language/schema/raw/master/csl-citation.json"}</w:instrText>
      </w:r>
      <w:r w:rsidR="006121E0" w:rsidRPr="00295107">
        <w:fldChar w:fldCharType="separate"/>
      </w:r>
      <w:r w:rsidR="006121E0" w:rsidRPr="00295107">
        <w:rPr>
          <w:noProof/>
        </w:rPr>
        <w:t>(Rahmawati et al., 2022:1)</w:t>
      </w:r>
      <w:r w:rsidR="006121E0" w:rsidRPr="00295107">
        <w:fldChar w:fldCharType="end"/>
      </w:r>
      <w:r w:rsidR="006121E0" w:rsidRPr="00295107">
        <w:t xml:space="preserve">. </w:t>
      </w:r>
      <w:r w:rsidR="00012B55" w:rsidRPr="00295107">
        <w:t xml:space="preserve">Manajemen </w:t>
      </w:r>
      <w:r w:rsidR="001A64B2" w:rsidRPr="00295107">
        <w:t xml:space="preserve">PKL merupakan bentuk dari </w:t>
      </w:r>
      <w:r w:rsidR="00012B55" w:rsidRPr="00295107">
        <w:t>program</w:t>
      </w:r>
      <w:r w:rsidR="001353AF" w:rsidRPr="00295107">
        <w:t xml:space="preserve"> </w:t>
      </w:r>
      <w:r w:rsidR="00012B55" w:rsidRPr="00295107">
        <w:t xml:space="preserve">untuk </w:t>
      </w:r>
      <w:r w:rsidR="001A64B2" w:rsidRPr="00295107">
        <w:t xml:space="preserve">penyelenggaraan pendidikan dan pelatihan kejuruan dengan menggabungkan program pendidikan di sekolah dengan penguasaan keahlian secara terpadu dan sinkron dengan cara terjun langsung ke dunia kerja untuk mencapai tingkat keahlian tertentu </w:t>
      </w:r>
      <w:r w:rsidR="001A64B2" w:rsidRPr="00295107">
        <w:fldChar w:fldCharType="begin" w:fldLock="1"/>
      </w:r>
      <w:r w:rsidR="001A64B2" w:rsidRPr="00295107">
        <w:instrText>ADDIN CSL_CITATION {"citationItems":[{"id":"ITEM-1","itemData":{"abstract":"… siswa, … siswa SMK pada industri agar membentuk sikap kerja, ketrampilan kerja, disiplin kerja dan bertambahnya pengetahuan siswa agar mampu meningkatkan kesiapan kerja siswa …","author":[{"dropping-particle":"","family":"Yantu","given":"Irwan","non-dropping-particle":"","parse-names":false,"suffix":""},{"dropping-particle":"","family":"Mahmud","given":"Melizubaida","non-dropping-particle":"","parse-names":false,"suffix":""},{"dropping-particle":"","family":"Panigoro","given":"Meyko","non-dropping-particle":"","parse-names":false,"suffix":""},{"dropping-particle":"","family":"Nunu","given":"Nilam Purnawati","non-dropping-particle":"","parse-names":false,"suffix":""}],"container-title":"Jurnal Pendidikan dan Konseling","id":"ITEM-1","issue":"1","issued":{"date-parts":[["2023"]]},"page":"495-498","title":"Pengaruh Program Praktek Kerja Lapangan Terhadap Kesiapan Kerja Siswa Kelas XII Akuntansi dan Lembaga di SMK Negeri 1 Kota Gorontalo","type":"article-journal","volume":"5"},"uris":["http://www.mendeley.com/documents/?uuid=233016cf-96a0-42c8-ad38-9f6b17eb0158"]}],"mendeley":{"formattedCitation":"(Yantu et al., 2023)","manualFormatting":"(Yantu et al., 2023:2)","plainTextFormattedCitation":"(Yantu et al., 2023)","previouslyFormattedCitation":"(Yantu et al., 2023)"},"properties":{"noteIndex":0},"schema":"https://github.com/citation-style-language/schema/raw/master/csl-citation.json"}</w:instrText>
      </w:r>
      <w:r w:rsidR="001A64B2" w:rsidRPr="00295107">
        <w:fldChar w:fldCharType="separate"/>
      </w:r>
      <w:r w:rsidR="001A64B2" w:rsidRPr="00295107">
        <w:rPr>
          <w:noProof/>
        </w:rPr>
        <w:t>(Yantu et al., 2023:2)</w:t>
      </w:r>
      <w:r w:rsidR="001A64B2" w:rsidRPr="00295107">
        <w:fldChar w:fldCharType="end"/>
      </w:r>
    </w:p>
    <w:p w14:paraId="42023A8D" w14:textId="1F2292E4" w:rsidR="001A64B2" w:rsidRPr="00295107" w:rsidRDefault="001A64B2" w:rsidP="005262DE">
      <w:pPr>
        <w:spacing w:line="480" w:lineRule="auto"/>
        <w:ind w:left="720" w:firstLine="687"/>
        <w:contextualSpacing/>
        <w:jc w:val="both"/>
      </w:pPr>
      <w:r w:rsidRPr="00295107">
        <w:lastRenderedPageBreak/>
        <w:t xml:space="preserve">Sebagai bentuk pembelajaran yang mengimplementasikan secara sistematis dan sinkron antara program pendidikan di sekolah dengan situasi nyata di lapangan sesuai dengan keahlian tertentu. Sejalan dengan ini, Iktiari dan Purnami menyatakan bahwa untuk meningkatkan kompetensi siswa SMK dan memperoleh pengalaman kerja sebagai salah satu instrumen untuk meningkatkan keahlian profesional, maka Praktik Kerja Lapangan dilaksanakan selama beberapa bulan di perusahaan atau industri </w:t>
      </w:r>
      <w:r w:rsidRPr="00295107">
        <w:fldChar w:fldCharType="begin" w:fldLock="1"/>
      </w:r>
      <w:r w:rsidRPr="00295107">
        <w:instrText>ADDIN CSL_CITATION {"citationItems":[{"id":"ITEM-1","itemData":{"DOI":"10.31943/jurnalrisalah.v8i3.315","ISSN":"2085-2487","abstract":"The purpose of this study was to determine the correlation between Field Work Practice Management and Islamic Culture on Soft Skills in students. To improve the competence and professional skills of vocational students, Field Work Practices (PKL) are needed. However, in reality, PKL activities are not in accordance with the goals the school wants. With street vendors and Islamic culture that have Islamic soft skills character values, students can develop their soft skills. Because soft skills contain aspects of work character that are based on the 4 traits of the prophet Muhammad SAW, namely: Siddiq, Amanah, Fathanah, and Tabligh. The method used is quantitative research with correlation analysis by distributing questionnaires with a Likert scale of 1 - 5. The data analysis technique uses IBM SPSS version 28.0. The results showed that: Field Work Practice Management has a positive correlation to the Soft Skills of Students 83.7%. Islamic Culture has a positive correlation to Soft 64%. Meanwhile, the correlation between Field Work Practice Management and Islamic Culture on Soft Skills of Students at Al Falah Vocational School in Probolinggo City has a positive correlation of 86.4%.","author":[{"dropping-particle":"","family":"Muhammad Fendik","given":"","non-dropping-particle":"","parse-names":false,"suffix":""},{"dropping-particle":"","family":"Eni Fariyatul Fahyuni","given":"","non-dropping-particle":"","parse-names":false,"suffix":""}],"container-title":"Risâlah, Jurnal Pendidikan dan Studi Islam","id":"ITEM-1","issue":"3","issued":{"date-parts":[["2022"]]},"page":"987-1002","title":"Manajemen Praktik Kerja Lapangan Dan Islamic Culture Terhadap Perubahan Soft Skills Peserta Didik","type":"article-journal","volume":"8"},"uris":["http://www.mendeley.com/documents/?uuid=47d4dcfd-7fad-4367-b0b8-627c58c8f253"]}],"mendeley":{"formattedCitation":"(Muhammad Fendik &amp; Eni Fariyatul Fahyuni, 2022)","manualFormatting":"(Muhammad Fendik dan Eni Fariyatul Fahyuni, 2022:15)","plainTextFormattedCitation":"(Muhammad Fendik &amp; Eni Fariyatul Fahyuni, 2022)","previouslyFormattedCitation":"(Muhammad Fendik &amp; Eni Fariyatul Fahyuni, 2022)"},"properties":{"noteIndex":0},"schema":"https://github.com/citation-style-language/schema/raw/master/csl-citation.json"}</w:instrText>
      </w:r>
      <w:r w:rsidRPr="00295107">
        <w:fldChar w:fldCharType="separate"/>
      </w:r>
      <w:r w:rsidRPr="00295107">
        <w:rPr>
          <w:noProof/>
        </w:rPr>
        <w:t>(Muhammad Fendik dan Eni Fariyatul Fahyuni, 2022:15)</w:t>
      </w:r>
      <w:r w:rsidRPr="00295107">
        <w:fldChar w:fldCharType="end"/>
      </w:r>
      <w:r w:rsidR="00790262" w:rsidRPr="00295107">
        <w:t xml:space="preserve"> </w:t>
      </w:r>
    </w:p>
    <w:p w14:paraId="28358633" w14:textId="1AEED84E" w:rsidR="00037D7A" w:rsidRPr="00295107" w:rsidRDefault="00B367AF" w:rsidP="004B7160">
      <w:pPr>
        <w:numPr>
          <w:ilvl w:val="0"/>
          <w:numId w:val="31"/>
        </w:numPr>
        <w:spacing w:line="480" w:lineRule="auto"/>
        <w:ind w:left="567"/>
        <w:contextualSpacing/>
        <w:jc w:val="both"/>
        <w:rPr>
          <w:b/>
        </w:rPr>
      </w:pPr>
      <w:r w:rsidRPr="00295107">
        <w:rPr>
          <w:b/>
        </w:rPr>
        <w:t>Tujuan</w:t>
      </w:r>
      <w:r w:rsidR="00790262" w:rsidRPr="00295107">
        <w:rPr>
          <w:b/>
        </w:rPr>
        <w:t xml:space="preserve"> Manajemen</w:t>
      </w:r>
      <w:r w:rsidRPr="00295107">
        <w:rPr>
          <w:b/>
        </w:rPr>
        <w:t xml:space="preserve"> Prakti</w:t>
      </w:r>
      <w:r w:rsidR="00037D7A" w:rsidRPr="00295107">
        <w:rPr>
          <w:b/>
        </w:rPr>
        <w:t xml:space="preserve">k Kerja Lapangan </w:t>
      </w:r>
    </w:p>
    <w:p w14:paraId="286A0F98" w14:textId="4096D082" w:rsidR="00037D7A" w:rsidRPr="00295107" w:rsidRDefault="004E1EC5" w:rsidP="00AB4BA9">
      <w:pPr>
        <w:spacing w:line="480" w:lineRule="auto"/>
        <w:ind w:left="567" w:firstLine="578"/>
        <w:contextualSpacing/>
        <w:jc w:val="both"/>
      </w:pPr>
      <w:r w:rsidRPr="00295107">
        <w:t xml:space="preserve">Tujuan manajemen praktik kerja lapangan adalah untuk memastikan bahwa program PKL dilaksanakan secara efektif dan efisien, serta memberikan manfaat optimal bagi </w:t>
      </w:r>
      <w:r w:rsidR="001414DD" w:rsidRPr="00295107">
        <w:t>siswa, perusahaan, dan instansi</w:t>
      </w:r>
      <w:r w:rsidRPr="00295107">
        <w:t xml:space="preserve"> pendidikan. </w:t>
      </w:r>
      <w:r w:rsidR="00CE273C" w:rsidRPr="00295107">
        <w:fldChar w:fldCharType="begin" w:fldLock="1"/>
      </w:r>
      <w:r w:rsidR="004868F1" w:rsidRPr="00295107">
        <w:instrText>ADDIN CSL_CITATION {"citationItems":[{"id":"ITEM-1","itemData":{"author":[{"dropping-particle":"","family":"Kemendikbudristek","given":"","non-dropping-particle":"","parse-names":false,"suffix":""}],"id":"ITEM-1","issued":{"date-parts":[["2021"]]},"number-of-pages":"1-36","title":"Pedoman Praktik Kerja Lapangan Peserta Didik SMK/MAK Di Dalam Negeri","type":"book"},"uris":["http://www.mendeley.com/documents/?uuid=6151218e-bae5-4a8e-aa8b-eedac70d2c12"]}],"mendeley":{"formattedCitation":"(Kemendikbudristek, 2021)","manualFormatting":"(Kemendikbudristek, 2021:4)","plainTextFormattedCitation":"(Kemendikbudristek, 2021)","previouslyFormattedCitation":"(Kemendikbudristek, 2021)"},"properties":{"noteIndex":0},"schema":"https://github.com/citation-style-language/schema/raw/master/csl-citation.json"}</w:instrText>
      </w:r>
      <w:r w:rsidR="00CE273C" w:rsidRPr="00295107">
        <w:fldChar w:fldCharType="separate"/>
      </w:r>
      <w:r w:rsidR="00CE273C" w:rsidRPr="00295107">
        <w:rPr>
          <w:noProof/>
        </w:rPr>
        <w:t>(Kemendikbudristek, 2021:4)</w:t>
      </w:r>
      <w:r w:rsidR="00CE273C" w:rsidRPr="00295107">
        <w:fldChar w:fldCharType="end"/>
      </w:r>
      <w:r w:rsidR="00E17C70" w:rsidRPr="00295107">
        <w:t xml:space="preserve"> tentang Praktik Kerj</w:t>
      </w:r>
      <w:r w:rsidR="00DD3581" w:rsidRPr="00295107">
        <w:t xml:space="preserve">a Lapangan bagi Peserta Didik, </w:t>
      </w:r>
      <w:r w:rsidR="001414DD" w:rsidRPr="00295107">
        <w:t>berikut t</w:t>
      </w:r>
      <w:r w:rsidR="004E100F" w:rsidRPr="00295107">
        <w:t xml:space="preserve">ujuan PKL: </w:t>
      </w:r>
    </w:p>
    <w:p w14:paraId="70600EF1" w14:textId="77777777" w:rsidR="009F16C1" w:rsidRPr="00295107" w:rsidRDefault="004E100F" w:rsidP="00AB4BA9">
      <w:pPr>
        <w:numPr>
          <w:ilvl w:val="0"/>
          <w:numId w:val="7"/>
        </w:numPr>
        <w:spacing w:line="480" w:lineRule="auto"/>
        <w:ind w:left="851"/>
        <w:contextualSpacing/>
        <w:jc w:val="both"/>
      </w:pPr>
      <w:r w:rsidRPr="00295107">
        <w:t xml:space="preserve">Memberikan pengalaman kerja secara langsung/nyata kepada peserta didik dalam rangka menanamkan dan menginternalisasi iklim kerja positif </w:t>
      </w:r>
      <w:r w:rsidR="009F16C1" w:rsidRPr="00295107">
        <w:t xml:space="preserve">yang berorientasi pada peduli mutu, waktu, proses, biaya dan hasil kerja </w:t>
      </w:r>
    </w:p>
    <w:p w14:paraId="28C2573E" w14:textId="77777777" w:rsidR="009F16C1" w:rsidRPr="00295107" w:rsidRDefault="009F16C1" w:rsidP="00AB4BA9">
      <w:pPr>
        <w:numPr>
          <w:ilvl w:val="0"/>
          <w:numId w:val="7"/>
        </w:numPr>
        <w:spacing w:line="480" w:lineRule="auto"/>
        <w:ind w:left="851"/>
        <w:contextualSpacing/>
        <w:jc w:val="both"/>
      </w:pPr>
      <w:r w:rsidRPr="00295107">
        <w:t xml:space="preserve">Memverikan kesempatan kepada peserta didik untuk membangun dan mengembangkan karakter sesuai dengan nilai-nilai positif yang tumbuh dan diperlukan oleh masyarakat khususnya di dunia kerja yang ditekuni </w:t>
      </w:r>
    </w:p>
    <w:p w14:paraId="040FB2F1" w14:textId="77777777" w:rsidR="009F16C1" w:rsidRPr="00295107" w:rsidRDefault="009F16C1" w:rsidP="00AB4BA9">
      <w:pPr>
        <w:numPr>
          <w:ilvl w:val="0"/>
          <w:numId w:val="7"/>
        </w:numPr>
        <w:spacing w:line="480" w:lineRule="auto"/>
        <w:ind w:left="851"/>
        <w:contextualSpacing/>
        <w:jc w:val="both"/>
      </w:pPr>
      <w:r w:rsidRPr="00295107">
        <w:t xml:space="preserve">Menghasilkan lulusan yang kompeten, memiliki tingkat pengetahuan, keterampilan dan etos kerja yang sesuai dengan tuntutan dunia kerja </w:t>
      </w:r>
    </w:p>
    <w:p w14:paraId="07E5157C" w14:textId="3E1E3159" w:rsidR="00E85B33" w:rsidRPr="00295107" w:rsidRDefault="009F16C1" w:rsidP="00AB4BA9">
      <w:pPr>
        <w:numPr>
          <w:ilvl w:val="0"/>
          <w:numId w:val="7"/>
        </w:numPr>
        <w:spacing w:line="480" w:lineRule="auto"/>
        <w:ind w:left="851"/>
        <w:contextualSpacing/>
        <w:jc w:val="both"/>
      </w:pPr>
      <w:r w:rsidRPr="00295107">
        <w:lastRenderedPageBreak/>
        <w:t xml:space="preserve">Memperoleh hubungan keterkaitan dan kepadatan </w:t>
      </w:r>
      <w:r w:rsidRPr="00295107">
        <w:rPr>
          <w:i/>
        </w:rPr>
        <w:t>(link and match)</w:t>
      </w:r>
      <w:r w:rsidRPr="00295107">
        <w:t xml:space="preserve"> sekolah menengah kejuruan ( SMK/MAK) dengan dunia kerja </w:t>
      </w:r>
    </w:p>
    <w:p w14:paraId="5807CBB1" w14:textId="57324BE0" w:rsidR="009F16C1" w:rsidRPr="00295107" w:rsidRDefault="009F16C1" w:rsidP="00AB4BA9">
      <w:pPr>
        <w:numPr>
          <w:ilvl w:val="0"/>
          <w:numId w:val="7"/>
        </w:numPr>
        <w:spacing w:line="480" w:lineRule="auto"/>
        <w:ind w:left="851"/>
        <w:contextualSpacing/>
        <w:jc w:val="both"/>
      </w:pPr>
      <w:r w:rsidRPr="00295107">
        <w:t xml:space="preserve">Meningkatkan efisiensi proses pendidikan dan pelatihan lulusan yang berkualitas dan professional </w:t>
      </w:r>
    </w:p>
    <w:p w14:paraId="3F95B24E" w14:textId="2E5DB881" w:rsidR="009F16C1" w:rsidRPr="00295107" w:rsidRDefault="009F16C1" w:rsidP="00AB4BA9">
      <w:pPr>
        <w:numPr>
          <w:ilvl w:val="0"/>
          <w:numId w:val="7"/>
        </w:numPr>
        <w:spacing w:line="480" w:lineRule="auto"/>
        <w:ind w:left="851"/>
        <w:contextualSpacing/>
        <w:jc w:val="both"/>
      </w:pPr>
      <w:r w:rsidRPr="00295107">
        <w:t xml:space="preserve">Memberi pengakuan dan penghargaan terhadap pengalaman kerja  sebagai bagian dari proses pendidikan dan pelatihan </w:t>
      </w:r>
    </w:p>
    <w:p w14:paraId="45B791B5" w14:textId="5FB0F1BF" w:rsidR="009F16C1" w:rsidRPr="00295107" w:rsidRDefault="009F16C1" w:rsidP="00AB4BA9">
      <w:pPr>
        <w:numPr>
          <w:ilvl w:val="0"/>
          <w:numId w:val="7"/>
        </w:numPr>
        <w:spacing w:line="480" w:lineRule="auto"/>
        <w:ind w:left="851"/>
        <w:contextualSpacing/>
        <w:jc w:val="both"/>
      </w:pPr>
      <w:r w:rsidRPr="00295107">
        <w:t xml:space="preserve">Menanamkan etos kerja yang tinggi bagi peserta didik untuk memasuki dunia kerja sesuai tuntutan pasar kerja global </w:t>
      </w:r>
    </w:p>
    <w:p w14:paraId="7B2F4682" w14:textId="1CC61D1C" w:rsidR="009F16C1" w:rsidRPr="00295107" w:rsidRDefault="009F16C1" w:rsidP="00AB4BA9">
      <w:pPr>
        <w:numPr>
          <w:ilvl w:val="0"/>
          <w:numId w:val="7"/>
        </w:numPr>
        <w:spacing w:line="480" w:lineRule="auto"/>
        <w:ind w:left="851"/>
        <w:contextualSpacing/>
        <w:jc w:val="both"/>
      </w:pPr>
      <w:r w:rsidRPr="00295107">
        <w:t xml:space="preserve">Memenui hal-hal yang belum dipenuhi </w:t>
      </w:r>
      <w:r w:rsidR="00CE273C" w:rsidRPr="00295107">
        <w:t xml:space="preserve">di sekolah agar mencapai keutuhan standar kompetensi kelulusan </w:t>
      </w:r>
    </w:p>
    <w:p w14:paraId="3B15F51D" w14:textId="291D58E8" w:rsidR="00B86C98" w:rsidRPr="00295107" w:rsidRDefault="00CE273C" w:rsidP="00AB4BA9">
      <w:pPr>
        <w:numPr>
          <w:ilvl w:val="0"/>
          <w:numId w:val="7"/>
        </w:numPr>
        <w:spacing w:line="480" w:lineRule="auto"/>
        <w:ind w:left="851"/>
        <w:contextualSpacing/>
        <w:jc w:val="both"/>
      </w:pPr>
      <w:r w:rsidRPr="00295107">
        <w:t xml:space="preserve">Mengaktualisasikan salah satu bentuk aktivitas dalam penyelenggaraan model pendidikan sistem ganda (PSG) antara SMK/MAK dan institusi pasangan yang memadukan secara sistematis dan sistemik program pendidikan di sekolah (SMK/MAK) dengan program pelatihan penguasaan keahlian didunia kerja.  </w:t>
      </w:r>
    </w:p>
    <w:p w14:paraId="0E46187B" w14:textId="4F3138B7" w:rsidR="00037D7A" w:rsidRPr="00295107" w:rsidRDefault="00037D7A" w:rsidP="004B7160">
      <w:pPr>
        <w:pStyle w:val="ListParagraph"/>
        <w:numPr>
          <w:ilvl w:val="0"/>
          <w:numId w:val="86"/>
        </w:numPr>
        <w:spacing w:after="0" w:line="480" w:lineRule="auto"/>
        <w:ind w:left="567"/>
        <w:rPr>
          <w:rFonts w:ascii="Times New Roman" w:hAnsi="Times New Roman"/>
          <w:b/>
          <w:sz w:val="24"/>
          <w:szCs w:val="24"/>
          <w:lang w:val="id-ID"/>
        </w:rPr>
      </w:pPr>
      <w:r w:rsidRPr="00295107">
        <w:rPr>
          <w:rFonts w:ascii="Times New Roman" w:hAnsi="Times New Roman"/>
          <w:b/>
          <w:sz w:val="24"/>
          <w:szCs w:val="24"/>
          <w:lang w:val="id-ID"/>
        </w:rPr>
        <w:t xml:space="preserve">Indikator </w:t>
      </w:r>
      <w:r w:rsidR="00922D40" w:rsidRPr="00295107">
        <w:rPr>
          <w:rFonts w:ascii="Times New Roman" w:hAnsi="Times New Roman"/>
          <w:b/>
          <w:sz w:val="24"/>
          <w:szCs w:val="24"/>
        </w:rPr>
        <w:t xml:space="preserve">manajemen </w:t>
      </w:r>
      <w:r w:rsidR="00922D40" w:rsidRPr="00295107">
        <w:rPr>
          <w:rFonts w:ascii="Times New Roman" w:hAnsi="Times New Roman"/>
          <w:b/>
          <w:sz w:val="24"/>
          <w:szCs w:val="24"/>
          <w:lang w:val="id-ID"/>
        </w:rPr>
        <w:t>praktik kerja l</w:t>
      </w:r>
      <w:r w:rsidRPr="00295107">
        <w:rPr>
          <w:rFonts w:ascii="Times New Roman" w:hAnsi="Times New Roman"/>
          <w:b/>
          <w:sz w:val="24"/>
          <w:szCs w:val="24"/>
          <w:lang w:val="id-ID"/>
        </w:rPr>
        <w:t>apangan (PKL)</w:t>
      </w:r>
      <w:r w:rsidR="004E1EC5" w:rsidRPr="00295107">
        <w:rPr>
          <w:rFonts w:ascii="Times New Roman" w:hAnsi="Times New Roman"/>
          <w:b/>
          <w:sz w:val="24"/>
          <w:szCs w:val="24"/>
        </w:rPr>
        <w:t xml:space="preserve"> </w:t>
      </w:r>
    </w:p>
    <w:p w14:paraId="14DA7057" w14:textId="3A5997E7" w:rsidR="00AB4BA9" w:rsidRDefault="00180C65" w:rsidP="00AB4BA9">
      <w:pPr>
        <w:pStyle w:val="ListParagraph"/>
        <w:spacing w:after="0" w:line="480" w:lineRule="auto"/>
        <w:ind w:left="567" w:firstLine="556"/>
        <w:rPr>
          <w:rFonts w:ascii="Times New Roman" w:hAnsi="Times New Roman"/>
          <w:sz w:val="24"/>
          <w:szCs w:val="24"/>
          <w:lang w:val="id-ID"/>
        </w:rPr>
      </w:pPr>
      <w:r w:rsidRPr="007D543B">
        <w:rPr>
          <w:rFonts w:ascii="Times New Roman" w:hAnsi="Times New Roman"/>
          <w:sz w:val="24"/>
          <w:szCs w:val="24"/>
        </w:rPr>
        <w:t xml:space="preserve">Indikator manajemen praktik kerja lapangan (PKL) merupakan tolok ukur penting yang digunakan untuk menilai efektivitas dan kualitas pelaksanaan PKL bagi mahasiswa atau peserta program. Indikator ini </w:t>
      </w:r>
      <w:r w:rsidR="00AB4BA9">
        <w:rPr>
          <w:rFonts w:ascii="Times New Roman" w:hAnsi="Times New Roman"/>
          <w:sz w:val="24"/>
          <w:szCs w:val="24"/>
        </w:rPr>
        <w:t xml:space="preserve">mencakup berbagai aspek </w:t>
      </w:r>
      <w:r w:rsidR="00AB4BA9">
        <w:rPr>
          <w:rFonts w:ascii="Times New Roman" w:hAnsi="Times New Roman"/>
          <w:sz w:val="24"/>
          <w:szCs w:val="24"/>
          <w:lang w:val="id-ID"/>
        </w:rPr>
        <w:t xml:space="preserve">berikut ini: </w:t>
      </w:r>
    </w:p>
    <w:p w14:paraId="20394002" w14:textId="77777777" w:rsidR="00AB4BA9" w:rsidRPr="00AB4BA9" w:rsidRDefault="00AB4BA9" w:rsidP="00BC1B2C">
      <w:pPr>
        <w:spacing w:line="480" w:lineRule="auto"/>
        <w:ind w:left="567" w:firstLine="698"/>
        <w:contextualSpacing/>
        <w:jc w:val="both"/>
      </w:pPr>
      <w:r w:rsidRPr="00AB4BA9">
        <w:t xml:space="preserve">Manajemen program Praktik Kerja Lapangan (PKL) merupakan suatu tindakan di mana evaluasi atau penilaian, pelaksanaan, dan perencanaan yang terlibat </w:t>
      </w:r>
      <w:r w:rsidRPr="00AB4BA9">
        <w:fldChar w:fldCharType="begin" w:fldLock="1"/>
      </w:r>
      <w:r w:rsidRPr="00AB4BA9">
        <w:instrText>ADDIN CSL_CITATION {"citationItems":[{"id":"ITEM-1","itemData":{"author":[{"dropping-particle":"","family":"Kemendikbudristek","given":"","non-dropping-particle":"","parse-names":false,"suffix":""}],"id":"ITEM-1","issued":{"date-parts":[["2021"]]},"number-of-pages":"1-36","title":"Pedoman Praktik Kerja Lapangan Peserta Didik SMK/MAK Di Dalam Negeri","type":"book"},"uris":["http://www.mendeley.com/documents/?uuid=6151218e-bae5-4a8e-aa8b-eedac70d2c12"]}],"mendeley":{"formattedCitation":"(Kemendikbudristek, 2021)","manualFormatting":"(Kemendikbudristek, 2021:8)","plainTextFormattedCitation":"(Kemendikbudristek, 2021)","previouslyFormattedCitation":"(Kemendikbudristek, 2021)"},"properties":{"noteIndex":0},"schema":"https://github.com/citation-style-language/schema/raw/master/csl-citation.json"}</w:instrText>
      </w:r>
      <w:r w:rsidRPr="00AB4BA9">
        <w:fldChar w:fldCharType="separate"/>
      </w:r>
      <w:r w:rsidRPr="00AB4BA9">
        <w:rPr>
          <w:noProof/>
        </w:rPr>
        <w:t>(Kemendikbudristek, 2021:8)</w:t>
      </w:r>
      <w:r w:rsidRPr="00AB4BA9">
        <w:fldChar w:fldCharType="end"/>
      </w:r>
      <w:r w:rsidRPr="00AB4BA9">
        <w:t xml:space="preserve"> dijelaskan sebagai berikut: </w:t>
      </w:r>
    </w:p>
    <w:p w14:paraId="4F5943B9" w14:textId="77777777" w:rsidR="00AB4BA9" w:rsidRPr="00AB4BA9" w:rsidRDefault="00AB4BA9" w:rsidP="00AB4BA9">
      <w:pPr>
        <w:numPr>
          <w:ilvl w:val="0"/>
          <w:numId w:val="8"/>
        </w:numPr>
        <w:spacing w:after="160" w:line="480" w:lineRule="auto"/>
        <w:ind w:left="1080"/>
        <w:contextualSpacing/>
        <w:jc w:val="both"/>
      </w:pPr>
      <w:r w:rsidRPr="00AB4BA9">
        <w:lastRenderedPageBreak/>
        <w:t xml:space="preserve">Perencanaan praktik kerja lapangan (PKL) </w:t>
      </w:r>
    </w:p>
    <w:p w14:paraId="2E87F67C" w14:textId="77777777" w:rsidR="00AB4BA9" w:rsidRPr="00AB4BA9" w:rsidRDefault="00AB4BA9" w:rsidP="00AB4BA9">
      <w:pPr>
        <w:numPr>
          <w:ilvl w:val="0"/>
          <w:numId w:val="9"/>
        </w:numPr>
        <w:spacing w:after="160" w:line="480" w:lineRule="auto"/>
        <w:ind w:left="1276"/>
        <w:contextualSpacing/>
        <w:jc w:val="both"/>
      </w:pPr>
      <w:r w:rsidRPr="00AB4BA9">
        <w:t>Pemetaan Kompetensi</w:t>
      </w:r>
    </w:p>
    <w:p w14:paraId="3107CA90" w14:textId="77777777" w:rsidR="00AB4BA9" w:rsidRPr="00AB4BA9" w:rsidRDefault="00AB4BA9" w:rsidP="00AB4BA9">
      <w:pPr>
        <w:spacing w:line="480" w:lineRule="auto"/>
        <w:ind w:left="1276"/>
        <w:contextualSpacing/>
        <w:jc w:val="both"/>
      </w:pPr>
      <w:r w:rsidRPr="00AB4BA9">
        <w:t>Pemetaan kompetensi merupakan proses analisis kompetensi peserta didik SMK/MAK berdasarkan Kompetensi Dasar (KD) dari mata pelajaran pada kompetensi keahlian yang dapat dilaksanakan di dunia kerja. Proses pemetaan tersebut dilaksanakan berdasarkan peluang pembelajaran praktik di masing-masing dunia kerja. Pemetaan kompetensi peserta didik SMK/MAK terhadap persyaratan dunia kerja bertujuan untuk memperoleh kesesuaian antara kebutuhan dunia kerja dan kompetensi peserta didik yang diajarkan di sekolah.</w:t>
      </w:r>
    </w:p>
    <w:p w14:paraId="12F2D626" w14:textId="77777777" w:rsidR="00AB4BA9" w:rsidRPr="00AB4BA9" w:rsidRDefault="00AB4BA9" w:rsidP="00AB4BA9">
      <w:pPr>
        <w:numPr>
          <w:ilvl w:val="0"/>
          <w:numId w:val="9"/>
        </w:numPr>
        <w:spacing w:after="160" w:line="480" w:lineRule="auto"/>
        <w:ind w:left="1276"/>
        <w:contextualSpacing/>
        <w:jc w:val="both"/>
      </w:pPr>
      <w:r w:rsidRPr="00AB4BA9">
        <w:t>Penetapan Lokasi PKL</w:t>
      </w:r>
    </w:p>
    <w:p w14:paraId="090E2F7F" w14:textId="77777777" w:rsidR="00AB4BA9" w:rsidRPr="00AB4BA9" w:rsidRDefault="00AB4BA9" w:rsidP="00AB4BA9">
      <w:pPr>
        <w:spacing w:line="480" w:lineRule="auto"/>
        <w:ind w:left="1276"/>
        <w:contextualSpacing/>
        <w:jc w:val="both"/>
      </w:pPr>
      <w:r w:rsidRPr="00AB4BA9">
        <w:t>Penetapan lokasi dilaksanakan berdasarkan hasil kerja sama SMK/MAK dengan dunia kerja. Hal yang digunakan sebagai dasar dalam penetapan PKL adalah ketersedian kompetensi pada jabatan atau jenis perkerjaan di dunia kerja dan kapasitas dunia kerja menerima peserta PKL. Kompetensi yang ada di sekolah disesuaikan dengan data yang diperoleh dari dunia kerja yang selanjutnya dilaksanakan penetapan lokasi. Hal tersebut dilaksanakan dengan mempertimbangkan daya dukung dan sumber daya yang dimiliki sekolah dan institusi dunia kerja.</w:t>
      </w:r>
    </w:p>
    <w:p w14:paraId="0040DDC1" w14:textId="77777777" w:rsidR="00AB4BA9" w:rsidRPr="00AB4BA9" w:rsidRDefault="00AB4BA9" w:rsidP="00AB4BA9">
      <w:pPr>
        <w:numPr>
          <w:ilvl w:val="0"/>
          <w:numId w:val="9"/>
        </w:numPr>
        <w:spacing w:after="200" w:line="480" w:lineRule="auto"/>
        <w:ind w:left="1276"/>
        <w:contextualSpacing/>
        <w:jc w:val="both"/>
        <w:rPr>
          <w:rFonts w:eastAsia="Calibri"/>
          <w:lang w:val="id-ID" w:eastAsia="en-US"/>
        </w:rPr>
      </w:pPr>
      <w:r w:rsidRPr="00AB4BA9">
        <w:rPr>
          <w:rFonts w:eastAsia="Calibri"/>
          <w:lang w:val="id-ID" w:eastAsia="en-US"/>
        </w:rPr>
        <w:t>Penetapan waktu dan jangka waktu PKL</w:t>
      </w:r>
    </w:p>
    <w:p w14:paraId="5387D495" w14:textId="77777777" w:rsidR="00AB4BA9" w:rsidRPr="00AB4BA9" w:rsidRDefault="00AB4BA9" w:rsidP="00AB4BA9">
      <w:pPr>
        <w:spacing w:after="200" w:line="480" w:lineRule="auto"/>
        <w:ind w:left="1276"/>
        <w:contextualSpacing/>
        <w:jc w:val="both"/>
        <w:rPr>
          <w:rFonts w:eastAsia="Calibri"/>
          <w:lang w:val="id-ID" w:eastAsia="en-US"/>
        </w:rPr>
      </w:pPr>
      <w:r w:rsidRPr="00AB4BA9">
        <w:rPr>
          <w:rFonts w:eastAsia="Calibri"/>
          <w:lang w:val="id-ID" w:eastAsia="en-US"/>
        </w:rPr>
        <w:t>Penetapan jangka waktu PKL dapat dilaksanakan selama 6 bulan. Waktu</w:t>
      </w:r>
      <w:r w:rsidRPr="00AB4BA9">
        <w:rPr>
          <w:rFonts w:eastAsia="Calibri"/>
          <w:lang w:val="en-US" w:eastAsia="en-US"/>
        </w:rPr>
        <w:t xml:space="preserve"> </w:t>
      </w:r>
      <w:r w:rsidRPr="00AB4BA9">
        <w:rPr>
          <w:rFonts w:eastAsia="Calibri"/>
          <w:lang w:val="id-ID" w:eastAsia="en-US"/>
        </w:rPr>
        <w:t xml:space="preserve">pelaksanaan PKL di dunia kerja disepakati oleh satuan </w:t>
      </w:r>
      <w:r w:rsidRPr="00AB4BA9">
        <w:rPr>
          <w:rFonts w:eastAsia="Calibri"/>
          <w:lang w:val="id-ID" w:eastAsia="en-US"/>
        </w:rPr>
        <w:lastRenderedPageBreak/>
        <w:t>pendidikan dan instansi di</w:t>
      </w:r>
      <w:r w:rsidRPr="00AB4BA9">
        <w:rPr>
          <w:rFonts w:eastAsia="Calibri"/>
          <w:lang w:val="en-US" w:eastAsia="en-US"/>
        </w:rPr>
        <w:t xml:space="preserve"> </w:t>
      </w:r>
      <w:r w:rsidRPr="00AB4BA9">
        <w:rPr>
          <w:rFonts w:eastAsia="Calibri"/>
          <w:lang w:val="id-ID" w:eastAsia="en-US"/>
        </w:rPr>
        <w:t>dunia kerja.</w:t>
      </w:r>
      <w:r w:rsidRPr="00AB4BA9">
        <w:rPr>
          <w:rFonts w:eastAsia="Calibri"/>
          <w:lang w:val="en-US" w:eastAsia="en-US"/>
        </w:rPr>
        <w:t xml:space="preserve"> </w:t>
      </w:r>
      <w:r w:rsidRPr="00AB4BA9">
        <w:rPr>
          <w:rFonts w:eastAsia="Calibri"/>
          <w:lang w:val="id-ID" w:eastAsia="en-US"/>
        </w:rPr>
        <w:t>Waktu kerja peserta PKL sesuai dengan jam kerja di tempat PKL. PKL tidak</w:t>
      </w:r>
      <w:r w:rsidRPr="00AB4BA9">
        <w:rPr>
          <w:rFonts w:eastAsia="Calibri"/>
          <w:lang w:val="en-US" w:eastAsia="en-US"/>
        </w:rPr>
        <w:t xml:space="preserve"> </w:t>
      </w:r>
      <w:r w:rsidRPr="00AB4BA9">
        <w:rPr>
          <w:rFonts w:eastAsia="Calibri"/>
          <w:lang w:val="id-ID" w:eastAsia="en-US"/>
        </w:rPr>
        <w:t>diperbolehkan dilaksanakan pada hari libur nasional bagi dunia kerja, kecuali</w:t>
      </w:r>
      <w:r w:rsidRPr="00AB4BA9">
        <w:rPr>
          <w:rFonts w:eastAsia="Calibri"/>
          <w:lang w:val="en-US" w:eastAsia="en-US"/>
        </w:rPr>
        <w:t xml:space="preserve"> </w:t>
      </w:r>
      <w:r w:rsidRPr="00AB4BA9">
        <w:rPr>
          <w:rFonts w:eastAsia="Calibri"/>
          <w:lang w:val="id-ID" w:eastAsia="en-US"/>
        </w:rPr>
        <w:t>dunia kerja yang berkaitan dengan pelayanan umum. Jika tempat PKL</w:t>
      </w:r>
      <w:r w:rsidRPr="00AB4BA9">
        <w:rPr>
          <w:rFonts w:eastAsia="Calibri"/>
          <w:lang w:val="en-US" w:eastAsia="en-US"/>
        </w:rPr>
        <w:t xml:space="preserve"> </w:t>
      </w:r>
      <w:r w:rsidRPr="00AB4BA9">
        <w:rPr>
          <w:rFonts w:eastAsia="Calibri"/>
          <w:lang w:val="id-ID" w:eastAsia="en-US"/>
        </w:rPr>
        <w:t>memberlakukan sistem kerja shift, peserta PKL tidak diperbolehkan ditugasi pada</w:t>
      </w:r>
      <w:r w:rsidRPr="00AB4BA9">
        <w:rPr>
          <w:rFonts w:eastAsia="Calibri"/>
          <w:lang w:val="en-US" w:eastAsia="en-US"/>
        </w:rPr>
        <w:t xml:space="preserve"> </w:t>
      </w:r>
      <w:r w:rsidRPr="00AB4BA9">
        <w:rPr>
          <w:rFonts w:eastAsia="Calibri"/>
          <w:lang w:val="id-ID" w:eastAsia="en-US"/>
        </w:rPr>
        <w:t>shift malam.</w:t>
      </w:r>
    </w:p>
    <w:p w14:paraId="1CF33D10" w14:textId="77777777" w:rsidR="00AB4BA9" w:rsidRPr="00AB4BA9" w:rsidRDefault="00AB4BA9" w:rsidP="00AB4BA9">
      <w:pPr>
        <w:numPr>
          <w:ilvl w:val="0"/>
          <w:numId w:val="9"/>
        </w:numPr>
        <w:spacing w:after="200" w:line="480" w:lineRule="auto"/>
        <w:ind w:left="1276"/>
        <w:contextualSpacing/>
        <w:jc w:val="both"/>
        <w:rPr>
          <w:rFonts w:eastAsia="Calibri"/>
          <w:lang w:val="id-ID" w:eastAsia="en-US"/>
        </w:rPr>
      </w:pPr>
      <w:r w:rsidRPr="00AB4BA9">
        <w:rPr>
          <w:rFonts w:eastAsia="Calibri"/>
          <w:lang w:val="id-ID" w:eastAsia="en-US"/>
        </w:rPr>
        <w:t>Pemetaan Penempatan Peserta Didik Sesuai Kompetensi</w:t>
      </w:r>
      <w:r w:rsidRPr="00AB4BA9">
        <w:rPr>
          <w:rFonts w:eastAsia="Calibri"/>
          <w:lang w:val="en-US" w:eastAsia="en-US"/>
        </w:rPr>
        <w:t xml:space="preserve"> </w:t>
      </w:r>
    </w:p>
    <w:p w14:paraId="3A7A4403" w14:textId="77777777" w:rsidR="00AB4BA9" w:rsidRPr="00AB4BA9" w:rsidRDefault="00AB4BA9" w:rsidP="00AB4BA9">
      <w:pPr>
        <w:spacing w:after="200" w:line="480" w:lineRule="auto"/>
        <w:ind w:left="1276"/>
        <w:contextualSpacing/>
        <w:jc w:val="both"/>
        <w:rPr>
          <w:rFonts w:eastAsia="Calibri"/>
          <w:lang w:val="id-ID" w:eastAsia="en-US"/>
        </w:rPr>
      </w:pPr>
      <w:r w:rsidRPr="00AB4BA9">
        <w:rPr>
          <w:rFonts w:eastAsia="Calibri"/>
          <w:lang w:val="id-ID" w:eastAsia="en-US"/>
        </w:rPr>
        <w:t>Pemetaan penempatan peserta didik sesuai kompetensi merupakan proses lanjutan</w:t>
      </w:r>
      <w:r w:rsidRPr="00AB4BA9">
        <w:rPr>
          <w:rFonts w:eastAsia="Calibri"/>
          <w:lang w:val="en-US" w:eastAsia="en-US"/>
        </w:rPr>
        <w:t xml:space="preserve"> </w:t>
      </w:r>
      <w:r w:rsidRPr="00AB4BA9">
        <w:rPr>
          <w:rFonts w:eastAsia="Calibri"/>
          <w:lang w:val="id-ID" w:eastAsia="en-US"/>
        </w:rPr>
        <w:t>dari hasil pemetaan kompetensi yang disesuaikan dengan situasi dan kesediaan</w:t>
      </w:r>
      <w:r w:rsidRPr="00AB4BA9">
        <w:rPr>
          <w:rFonts w:eastAsia="Calibri"/>
          <w:lang w:val="en-US" w:eastAsia="en-US"/>
        </w:rPr>
        <w:t xml:space="preserve"> </w:t>
      </w:r>
      <w:r w:rsidRPr="00AB4BA9">
        <w:rPr>
          <w:rFonts w:eastAsia="Calibri"/>
          <w:lang w:val="id-ID" w:eastAsia="en-US"/>
        </w:rPr>
        <w:t>sumber daya di institusi dunia kerja.</w:t>
      </w:r>
    </w:p>
    <w:p w14:paraId="7F8FFF94" w14:textId="77777777" w:rsidR="00AB4BA9" w:rsidRPr="00AB4BA9" w:rsidRDefault="00AB4BA9" w:rsidP="00AB4BA9">
      <w:pPr>
        <w:numPr>
          <w:ilvl w:val="0"/>
          <w:numId w:val="9"/>
        </w:numPr>
        <w:spacing w:after="200" w:line="480" w:lineRule="auto"/>
        <w:ind w:left="1276"/>
        <w:contextualSpacing/>
        <w:jc w:val="both"/>
        <w:rPr>
          <w:rFonts w:eastAsia="Calibri"/>
          <w:lang w:val="id-ID" w:eastAsia="en-US"/>
        </w:rPr>
      </w:pPr>
      <w:r w:rsidRPr="00AB4BA9">
        <w:rPr>
          <w:rFonts w:eastAsia="Calibri"/>
          <w:lang w:val="id-ID" w:eastAsia="en-US"/>
        </w:rPr>
        <w:t>Penetapan Pembimbing PKL</w:t>
      </w:r>
      <w:r w:rsidRPr="00AB4BA9">
        <w:rPr>
          <w:rFonts w:eastAsia="Calibri"/>
          <w:lang w:val="en-US" w:eastAsia="en-US"/>
        </w:rPr>
        <w:t xml:space="preserve"> </w:t>
      </w:r>
    </w:p>
    <w:p w14:paraId="524CBE76" w14:textId="02ABC274" w:rsidR="00AB4BA9" w:rsidRPr="00AB4BA9" w:rsidRDefault="00AB4BA9" w:rsidP="00AB4BA9">
      <w:pPr>
        <w:spacing w:after="200" w:line="480" w:lineRule="auto"/>
        <w:ind w:left="1276"/>
        <w:contextualSpacing/>
        <w:jc w:val="both"/>
        <w:rPr>
          <w:rFonts w:eastAsia="Calibri"/>
          <w:lang w:val="id-ID" w:eastAsia="en-US"/>
        </w:rPr>
      </w:pPr>
      <w:r w:rsidRPr="00AB4BA9">
        <w:rPr>
          <w:rFonts w:eastAsia="Calibri"/>
          <w:lang w:val="id-ID" w:eastAsia="en-US"/>
        </w:rPr>
        <w:t>Penetapan pembimbing PKL merupakan proses penetapan pembimbing yang</w:t>
      </w:r>
      <w:r w:rsidRPr="00AB4BA9">
        <w:rPr>
          <w:rFonts w:eastAsia="Calibri"/>
          <w:lang w:val="en-US" w:eastAsia="en-US"/>
        </w:rPr>
        <w:t xml:space="preserve"> </w:t>
      </w:r>
      <w:r w:rsidRPr="00AB4BA9">
        <w:rPr>
          <w:rFonts w:eastAsia="Calibri"/>
          <w:lang w:val="id-ID" w:eastAsia="en-US"/>
        </w:rPr>
        <w:t>terdiri atas guru pembimbing dari sekolah dan pembimbing dari dunia kerja</w:t>
      </w:r>
      <w:r w:rsidRPr="00AB4BA9">
        <w:rPr>
          <w:rFonts w:eastAsia="Calibri"/>
          <w:lang w:val="en-US" w:eastAsia="en-US"/>
        </w:rPr>
        <w:t xml:space="preserve"> </w:t>
      </w:r>
      <w:r w:rsidRPr="00AB4BA9">
        <w:rPr>
          <w:rFonts w:eastAsia="Calibri"/>
          <w:lang w:val="id-ID" w:eastAsia="en-US"/>
        </w:rPr>
        <w:t>(instruktur). Pembimbing dari pihak sekolah adalah seorang guru yang</w:t>
      </w:r>
      <w:r w:rsidRPr="00AB4BA9">
        <w:rPr>
          <w:rFonts w:eastAsia="Calibri"/>
          <w:lang w:val="en-US" w:eastAsia="en-US"/>
        </w:rPr>
        <w:t xml:space="preserve"> </w:t>
      </w:r>
      <w:r w:rsidRPr="00AB4BA9">
        <w:rPr>
          <w:rFonts w:eastAsia="Calibri"/>
          <w:lang w:val="id-ID" w:eastAsia="en-US"/>
        </w:rPr>
        <w:t>bertanggung jawab atas pembelajaran kompetensi peserta didik atau guru lain</w:t>
      </w:r>
      <w:r w:rsidRPr="00AB4BA9">
        <w:rPr>
          <w:rFonts w:eastAsia="Calibri"/>
          <w:lang w:val="en-US" w:eastAsia="en-US"/>
        </w:rPr>
        <w:t xml:space="preserve"> </w:t>
      </w:r>
      <w:r w:rsidRPr="00AB4BA9">
        <w:rPr>
          <w:rFonts w:eastAsia="Calibri"/>
          <w:lang w:val="id-ID" w:eastAsia="en-US"/>
        </w:rPr>
        <w:t>yang ditugasi untuk keperluan tersebut. Instruktur merupakan pembimbing dari</w:t>
      </w:r>
      <w:r w:rsidRPr="00AB4BA9">
        <w:rPr>
          <w:rFonts w:eastAsia="Calibri"/>
          <w:lang w:val="en-US" w:eastAsia="en-US"/>
        </w:rPr>
        <w:t xml:space="preserve"> </w:t>
      </w:r>
      <w:r w:rsidRPr="00AB4BA9">
        <w:rPr>
          <w:rFonts w:eastAsia="Calibri"/>
          <w:lang w:val="id-ID" w:eastAsia="en-US"/>
        </w:rPr>
        <w:t>pihak dunia kerja yang bertindak mengarahkan dan membimbng peserta didik</w:t>
      </w:r>
      <w:r w:rsidRPr="00AB4BA9">
        <w:rPr>
          <w:rFonts w:eastAsia="Calibri"/>
          <w:lang w:val="en-US" w:eastAsia="en-US"/>
        </w:rPr>
        <w:t xml:space="preserve"> </w:t>
      </w:r>
      <w:r w:rsidRPr="00AB4BA9">
        <w:rPr>
          <w:rFonts w:eastAsia="Calibri"/>
          <w:lang w:val="id-ID" w:eastAsia="en-US"/>
        </w:rPr>
        <w:t>dalam melakukan pekerjaannya di dunia kerja.</w:t>
      </w:r>
      <w:r w:rsidRPr="00AB4BA9">
        <w:rPr>
          <w:rFonts w:eastAsia="Calibri"/>
          <w:lang w:val="en-US" w:eastAsia="en-US"/>
        </w:rPr>
        <w:t xml:space="preserve"> </w:t>
      </w:r>
    </w:p>
    <w:p w14:paraId="65338BB5" w14:textId="77777777" w:rsidR="00AB4BA9" w:rsidRPr="00AB4BA9" w:rsidRDefault="00AB4BA9" w:rsidP="00AB4BA9">
      <w:pPr>
        <w:numPr>
          <w:ilvl w:val="0"/>
          <w:numId w:val="9"/>
        </w:numPr>
        <w:spacing w:after="200" w:line="480" w:lineRule="auto"/>
        <w:ind w:left="1276"/>
        <w:contextualSpacing/>
        <w:jc w:val="both"/>
        <w:rPr>
          <w:rFonts w:eastAsia="Calibri"/>
          <w:lang w:val="id-ID" w:eastAsia="en-US"/>
        </w:rPr>
      </w:pPr>
      <w:r w:rsidRPr="00AB4BA9">
        <w:rPr>
          <w:rFonts w:eastAsia="Calibri"/>
          <w:lang w:val="id-ID" w:eastAsia="en-US"/>
        </w:rPr>
        <w:t>Pembekalan Peserta Didik</w:t>
      </w:r>
      <w:r w:rsidRPr="00AB4BA9">
        <w:rPr>
          <w:rFonts w:eastAsia="Calibri"/>
          <w:lang w:val="en-US" w:eastAsia="en-US"/>
        </w:rPr>
        <w:t xml:space="preserve"> </w:t>
      </w:r>
    </w:p>
    <w:p w14:paraId="2EEEE507" w14:textId="15D0155E" w:rsidR="00AB4BA9" w:rsidRPr="00AB4BA9" w:rsidRDefault="00AB4BA9" w:rsidP="00BC1B2C">
      <w:pPr>
        <w:spacing w:after="200" w:line="480" w:lineRule="auto"/>
        <w:ind w:left="1276"/>
        <w:contextualSpacing/>
        <w:jc w:val="both"/>
        <w:rPr>
          <w:rFonts w:eastAsia="Calibri"/>
          <w:lang w:val="id-ID" w:eastAsia="en-US"/>
        </w:rPr>
      </w:pPr>
      <w:r w:rsidRPr="00AB4BA9">
        <w:rPr>
          <w:rFonts w:eastAsia="Calibri"/>
          <w:lang w:val="id-ID" w:eastAsia="en-US"/>
        </w:rPr>
        <w:t>Program pembekalan PKL yang diberikan kepada peserta didik bertujuan untuk</w:t>
      </w:r>
      <w:r w:rsidRPr="00AB4BA9">
        <w:rPr>
          <w:rFonts w:eastAsia="Calibri"/>
          <w:lang w:val="en-US" w:eastAsia="en-US"/>
        </w:rPr>
        <w:t xml:space="preserve"> </w:t>
      </w:r>
      <w:r w:rsidRPr="00AB4BA9">
        <w:rPr>
          <w:rFonts w:eastAsia="Calibri"/>
          <w:lang w:val="id-ID" w:eastAsia="en-US"/>
        </w:rPr>
        <w:t>memberikan pemahaman tentang kegiatan belajar yang harus dilakukan oleh</w:t>
      </w:r>
      <w:r w:rsidRPr="00AB4BA9">
        <w:rPr>
          <w:rFonts w:eastAsia="Calibri"/>
          <w:lang w:val="en-US" w:eastAsia="en-US"/>
        </w:rPr>
        <w:t xml:space="preserve"> </w:t>
      </w:r>
      <w:r w:rsidRPr="00AB4BA9">
        <w:rPr>
          <w:rFonts w:eastAsia="Calibri"/>
          <w:lang w:val="id-ID" w:eastAsia="en-US"/>
        </w:rPr>
        <w:t>peserta didik di dunia kerja. Materi pembekalan PKL bagi peserta didik dapat</w:t>
      </w:r>
      <w:r w:rsidRPr="00AB4BA9">
        <w:rPr>
          <w:rFonts w:eastAsia="Calibri"/>
          <w:lang w:val="en-US" w:eastAsia="en-US"/>
        </w:rPr>
        <w:t xml:space="preserve"> </w:t>
      </w:r>
      <w:r w:rsidRPr="00AB4BA9">
        <w:rPr>
          <w:rFonts w:eastAsia="Calibri"/>
          <w:lang w:val="id-ID" w:eastAsia="en-US"/>
        </w:rPr>
        <w:t xml:space="preserve">meliputi beberapa hal </w:t>
      </w:r>
      <w:r w:rsidRPr="00AB4BA9">
        <w:rPr>
          <w:rFonts w:eastAsia="Calibri"/>
          <w:lang w:val="id-ID" w:eastAsia="en-US"/>
        </w:rPr>
        <w:lastRenderedPageBreak/>
        <w:t>antara lain dan tidak terbatas pada hal-hal sebagai berikut:</w:t>
      </w:r>
      <w:r w:rsidRPr="00AB4BA9">
        <w:rPr>
          <w:rFonts w:eastAsia="Calibri"/>
          <w:lang w:val="en-US" w:eastAsia="en-US"/>
        </w:rPr>
        <w:t xml:space="preserve"> </w:t>
      </w:r>
      <w:r w:rsidRPr="00AB4BA9">
        <w:rPr>
          <w:rFonts w:eastAsia="Calibri"/>
          <w:lang w:val="id-ID" w:eastAsia="en-US"/>
        </w:rPr>
        <w:t>(a) karakteristik budaya kerja di dunia kerja; (b) aturan kerja di dunia kerja; (c)</w:t>
      </w:r>
      <w:r w:rsidRPr="00AB4BA9">
        <w:rPr>
          <w:rFonts w:eastAsia="Calibri"/>
          <w:lang w:val="en-US" w:eastAsia="en-US"/>
        </w:rPr>
        <w:t xml:space="preserve"> </w:t>
      </w:r>
      <w:r w:rsidRPr="00AB4BA9">
        <w:rPr>
          <w:rFonts w:eastAsia="Calibri"/>
          <w:lang w:val="id-ID" w:eastAsia="en-US"/>
        </w:rPr>
        <w:t>orientasi lingkungan sosiokultural (d) penyusunan laporan kegiatan harian</w:t>
      </w:r>
      <w:r w:rsidRPr="00AB4BA9">
        <w:rPr>
          <w:rFonts w:eastAsia="Calibri"/>
          <w:lang w:val="en-US" w:eastAsia="en-US"/>
        </w:rPr>
        <w:t xml:space="preserve"> </w:t>
      </w:r>
      <w:r w:rsidRPr="00AB4BA9">
        <w:rPr>
          <w:rFonts w:eastAsia="Calibri"/>
          <w:lang w:val="id-ID" w:eastAsia="en-US"/>
        </w:rPr>
        <w:t>maupun laporan akhir, dan (e) penilaian akhir.</w:t>
      </w:r>
    </w:p>
    <w:p w14:paraId="1DD4FCB6" w14:textId="77777777" w:rsidR="00AB4BA9" w:rsidRPr="00AB4BA9" w:rsidRDefault="00AB4BA9" w:rsidP="00AB4BA9">
      <w:pPr>
        <w:numPr>
          <w:ilvl w:val="0"/>
          <w:numId w:val="8"/>
        </w:numPr>
        <w:spacing w:after="160" w:line="480" w:lineRule="auto"/>
        <w:ind w:left="993"/>
        <w:contextualSpacing/>
        <w:jc w:val="both"/>
        <w:rPr>
          <w:b/>
        </w:rPr>
      </w:pPr>
      <w:r w:rsidRPr="00AB4BA9">
        <w:t>Pelaksanaan program praktik kerja lapangan (PKL)</w:t>
      </w:r>
      <w:r w:rsidRPr="00AB4BA9">
        <w:rPr>
          <w:b/>
        </w:rPr>
        <w:t xml:space="preserve"> </w:t>
      </w:r>
    </w:p>
    <w:p w14:paraId="0EEF8A51" w14:textId="77777777" w:rsidR="00AB4BA9" w:rsidRPr="00AB4BA9" w:rsidRDefault="00AB4BA9" w:rsidP="00AB4BA9">
      <w:pPr>
        <w:spacing w:line="480" w:lineRule="auto"/>
        <w:ind w:left="993"/>
        <w:contextualSpacing/>
        <w:jc w:val="both"/>
      </w:pPr>
      <w:r w:rsidRPr="00AB4BA9">
        <w:t>Penyelenggaraan PKL dapat dilaksanakan secara luring dan/atau daring. Dalam keadaan tertentu seperti: (a) bencana alam; (b) bencana non-alam; atau (c) kondisi geografis, pelaksanaan PKL dapat dilaksanakan secara setelah mendapatkan persetujuan tertulis dari institusi dunia kerja. Proses pelaksanaan PKL dilaksanakan sesuai dengan alur berikut.</w:t>
      </w:r>
    </w:p>
    <w:p w14:paraId="169A01BF" w14:textId="77777777" w:rsidR="00AB4BA9" w:rsidRPr="00AB4BA9" w:rsidRDefault="00AB4BA9" w:rsidP="004B7160">
      <w:pPr>
        <w:numPr>
          <w:ilvl w:val="0"/>
          <w:numId w:val="57"/>
        </w:numPr>
        <w:spacing w:after="200" w:line="480" w:lineRule="auto"/>
        <w:ind w:left="1276"/>
        <w:contextualSpacing/>
        <w:jc w:val="both"/>
        <w:rPr>
          <w:rFonts w:eastAsia="Calibri"/>
          <w:lang w:val="id-ID" w:eastAsia="en-US"/>
        </w:rPr>
      </w:pPr>
      <w:r w:rsidRPr="00AB4BA9">
        <w:rPr>
          <w:rFonts w:eastAsia="Calibri"/>
          <w:lang w:val="id-ID" w:eastAsia="en-US"/>
        </w:rPr>
        <w:t>Penempatan Peserta Didik di Dunia Kerja Sesuai Kompetensi</w:t>
      </w:r>
      <w:r w:rsidRPr="00AB4BA9">
        <w:rPr>
          <w:rFonts w:eastAsia="Calibri"/>
          <w:lang w:val="en-US" w:eastAsia="en-US"/>
        </w:rPr>
        <w:t xml:space="preserve"> </w:t>
      </w:r>
      <w:r w:rsidRPr="00AB4BA9">
        <w:rPr>
          <w:rFonts w:eastAsia="Calibri"/>
          <w:lang w:val="id-ID" w:eastAsia="en-US"/>
        </w:rPr>
        <w:t>Berdasarkan proses pemetaan kompetensi, penetapan lokasi, dan penyesuaian</w:t>
      </w:r>
      <w:r w:rsidRPr="00AB4BA9">
        <w:rPr>
          <w:rFonts w:eastAsia="Calibri"/>
          <w:lang w:val="en-US" w:eastAsia="en-US"/>
        </w:rPr>
        <w:t xml:space="preserve"> </w:t>
      </w:r>
      <w:r w:rsidRPr="00AB4BA9">
        <w:rPr>
          <w:rFonts w:eastAsia="Calibri"/>
          <w:lang w:val="id-ID" w:eastAsia="en-US"/>
        </w:rPr>
        <w:t>dengan kebutuhan sumber daya dunia kerja, proses selanjutnya adalah</w:t>
      </w:r>
      <w:r w:rsidRPr="00AB4BA9">
        <w:rPr>
          <w:rFonts w:eastAsia="Calibri"/>
          <w:lang w:val="en-US" w:eastAsia="en-US"/>
        </w:rPr>
        <w:t xml:space="preserve"> </w:t>
      </w:r>
      <w:r w:rsidRPr="00AB4BA9">
        <w:rPr>
          <w:rFonts w:eastAsia="Calibri"/>
          <w:lang w:val="id-ID" w:eastAsia="en-US"/>
        </w:rPr>
        <w:t>penempatan peserta didik di institusi dunia kerja sesuai dengan kesepakatan antara</w:t>
      </w:r>
      <w:r w:rsidRPr="00AB4BA9">
        <w:rPr>
          <w:rFonts w:eastAsia="Calibri"/>
          <w:lang w:val="en-US" w:eastAsia="en-US"/>
        </w:rPr>
        <w:t xml:space="preserve"> </w:t>
      </w:r>
      <w:r w:rsidRPr="00AB4BA9">
        <w:rPr>
          <w:rFonts w:eastAsia="Calibri"/>
          <w:lang w:val="id-ID" w:eastAsia="en-US"/>
        </w:rPr>
        <w:t>sekolah dengan institusi pasangan.</w:t>
      </w:r>
    </w:p>
    <w:p w14:paraId="2D41B855" w14:textId="77777777" w:rsidR="00AB4BA9" w:rsidRPr="00AB4BA9" w:rsidRDefault="00AB4BA9" w:rsidP="004B7160">
      <w:pPr>
        <w:numPr>
          <w:ilvl w:val="0"/>
          <w:numId w:val="57"/>
        </w:numPr>
        <w:spacing w:after="200" w:line="480" w:lineRule="auto"/>
        <w:ind w:left="1276"/>
        <w:contextualSpacing/>
        <w:jc w:val="both"/>
        <w:rPr>
          <w:rFonts w:eastAsia="Calibri"/>
          <w:lang w:val="id-ID" w:eastAsia="en-US"/>
        </w:rPr>
      </w:pPr>
      <w:r w:rsidRPr="00AB4BA9">
        <w:rPr>
          <w:rFonts w:eastAsia="Calibri"/>
          <w:lang w:val="id-ID" w:eastAsia="en-US"/>
        </w:rPr>
        <w:t>Orientasi di tempat PKL</w:t>
      </w:r>
    </w:p>
    <w:p w14:paraId="4D495458" w14:textId="5BF886DE" w:rsidR="00AB4BA9" w:rsidRPr="00AB4BA9" w:rsidRDefault="00AB4BA9" w:rsidP="00BC1B2C">
      <w:pPr>
        <w:spacing w:after="200" w:line="480" w:lineRule="auto"/>
        <w:ind w:left="1276"/>
        <w:contextualSpacing/>
        <w:jc w:val="both"/>
        <w:rPr>
          <w:rFonts w:eastAsia="Calibri"/>
          <w:lang w:val="id-ID" w:eastAsia="en-US"/>
        </w:rPr>
      </w:pPr>
      <w:r w:rsidRPr="00AB4BA9">
        <w:rPr>
          <w:rFonts w:eastAsia="Calibri"/>
          <w:lang w:val="id-ID" w:eastAsia="en-US"/>
        </w:rPr>
        <w:t>Sebelum melaksanakan PKL, para peserta PKL akan menjalani masa orientasi</w:t>
      </w:r>
      <w:r w:rsidRPr="00AB4BA9">
        <w:rPr>
          <w:rFonts w:eastAsia="Calibri"/>
          <w:lang w:val="en-US" w:eastAsia="en-US"/>
        </w:rPr>
        <w:t xml:space="preserve"> </w:t>
      </w:r>
      <w:r w:rsidRPr="00AB4BA9">
        <w:rPr>
          <w:rFonts w:eastAsia="Calibri"/>
          <w:lang w:val="id-ID" w:eastAsia="en-US"/>
        </w:rPr>
        <w:t>kerja yang dilaksanakan oleh instruktur dan guru pembimbing. Masa orientasi</w:t>
      </w:r>
      <w:r w:rsidRPr="00AB4BA9">
        <w:rPr>
          <w:rFonts w:eastAsia="Calibri"/>
          <w:lang w:val="en-US" w:eastAsia="en-US"/>
        </w:rPr>
        <w:t xml:space="preserve"> </w:t>
      </w:r>
      <w:r w:rsidRPr="00AB4BA9">
        <w:rPr>
          <w:rFonts w:eastAsia="Calibri"/>
          <w:lang w:val="id-ID" w:eastAsia="en-US"/>
        </w:rPr>
        <w:t>kerja merupakan pengenalan tentang dunia kerja kepada peserta PKL. Pada masa</w:t>
      </w:r>
      <w:r w:rsidRPr="00AB4BA9">
        <w:rPr>
          <w:rFonts w:eastAsia="Calibri"/>
          <w:lang w:val="en-US" w:eastAsia="en-US"/>
        </w:rPr>
        <w:t xml:space="preserve"> </w:t>
      </w:r>
      <w:r w:rsidRPr="00AB4BA9">
        <w:rPr>
          <w:rFonts w:eastAsia="Calibri"/>
          <w:lang w:val="id-ID" w:eastAsia="en-US"/>
        </w:rPr>
        <w:t>orientasi kerja, para peserta PKL akan mendapatkan materi pembekalan yang</w:t>
      </w:r>
      <w:r w:rsidRPr="00AB4BA9">
        <w:rPr>
          <w:rFonts w:eastAsia="Calibri"/>
          <w:lang w:val="en-US" w:eastAsia="en-US"/>
        </w:rPr>
        <w:t xml:space="preserve"> </w:t>
      </w:r>
      <w:r w:rsidRPr="00AB4BA9">
        <w:rPr>
          <w:rFonts w:eastAsia="Calibri"/>
          <w:lang w:val="id-ID" w:eastAsia="en-US"/>
        </w:rPr>
        <w:t>meliputi profil perusahaan, tata tertib perusahaan, manajemen resiko, kesehatan,keselamatan kerja, gambaran tentang situasi sosiokultural lingkungan, dan aspek</w:t>
      </w:r>
      <w:r w:rsidRPr="00AB4BA9">
        <w:rPr>
          <w:rFonts w:eastAsia="Calibri"/>
          <w:lang w:val="en-US" w:eastAsia="en-US"/>
        </w:rPr>
        <w:t xml:space="preserve"> </w:t>
      </w:r>
      <w:r w:rsidRPr="00AB4BA9">
        <w:rPr>
          <w:rFonts w:eastAsia="Calibri"/>
          <w:lang w:val="id-ID" w:eastAsia="en-US"/>
        </w:rPr>
        <w:t xml:space="preserve">kompetensi yang dinilai selama PKL. </w:t>
      </w:r>
    </w:p>
    <w:p w14:paraId="1135880B" w14:textId="77777777" w:rsidR="00AB4BA9" w:rsidRPr="00AB4BA9" w:rsidRDefault="00AB4BA9" w:rsidP="004B7160">
      <w:pPr>
        <w:numPr>
          <w:ilvl w:val="0"/>
          <w:numId w:val="57"/>
        </w:numPr>
        <w:spacing w:after="200" w:line="480" w:lineRule="auto"/>
        <w:ind w:left="1276"/>
        <w:contextualSpacing/>
        <w:jc w:val="both"/>
        <w:rPr>
          <w:rFonts w:eastAsia="Calibri"/>
          <w:lang w:val="id-ID" w:eastAsia="en-US"/>
        </w:rPr>
      </w:pPr>
      <w:r w:rsidRPr="00AB4BA9">
        <w:rPr>
          <w:rFonts w:eastAsia="Calibri"/>
          <w:lang w:val="id-ID" w:eastAsia="en-US"/>
        </w:rPr>
        <w:lastRenderedPageBreak/>
        <w:t>Pelaksanaan PKL</w:t>
      </w:r>
    </w:p>
    <w:p w14:paraId="4DB0B9D4" w14:textId="77777777" w:rsidR="00AB4BA9" w:rsidRPr="00AB4BA9" w:rsidRDefault="00AB4BA9" w:rsidP="00BC1B2C">
      <w:pPr>
        <w:spacing w:after="200" w:line="480" w:lineRule="auto"/>
        <w:ind w:left="1276"/>
        <w:contextualSpacing/>
        <w:jc w:val="both"/>
        <w:rPr>
          <w:rFonts w:eastAsia="Calibri"/>
          <w:lang w:val="id-ID" w:eastAsia="en-US"/>
        </w:rPr>
      </w:pPr>
      <w:r w:rsidRPr="00AB4BA9">
        <w:rPr>
          <w:rFonts w:eastAsia="Calibri"/>
          <w:lang w:val="id-ID" w:eastAsia="en-US"/>
        </w:rPr>
        <w:t>Pelaksanaan PKL merupakan proses belajar di dunia kerja dengan</w:t>
      </w:r>
      <w:r w:rsidRPr="00AB4BA9">
        <w:rPr>
          <w:rFonts w:eastAsia="Calibri"/>
          <w:lang w:val="en-US" w:eastAsia="en-US"/>
        </w:rPr>
        <w:t xml:space="preserve"> </w:t>
      </w:r>
      <w:r w:rsidRPr="00AB4BA9">
        <w:rPr>
          <w:rFonts w:eastAsia="Calibri"/>
          <w:lang w:val="id-ID" w:eastAsia="en-US"/>
        </w:rPr>
        <w:t>mengaplikasikan teori dan praktik yang dilakukan di sekolah. Perserta didik</w:t>
      </w:r>
      <w:r w:rsidRPr="00AB4BA9">
        <w:rPr>
          <w:rFonts w:eastAsia="Calibri"/>
          <w:lang w:val="en-US" w:eastAsia="en-US"/>
        </w:rPr>
        <w:t xml:space="preserve"> </w:t>
      </w:r>
      <w:r w:rsidRPr="00AB4BA9">
        <w:rPr>
          <w:rFonts w:eastAsia="Calibri"/>
          <w:lang w:val="id-ID" w:eastAsia="en-US"/>
        </w:rPr>
        <w:t>melaksanakan praktik kerja secara langsung sesuai dengan bimbingan dan arahan</w:t>
      </w:r>
      <w:r w:rsidRPr="00AB4BA9">
        <w:rPr>
          <w:rFonts w:eastAsia="Calibri"/>
          <w:lang w:val="en-US" w:eastAsia="en-US"/>
        </w:rPr>
        <w:t xml:space="preserve"> </w:t>
      </w:r>
      <w:r w:rsidRPr="00AB4BA9">
        <w:rPr>
          <w:rFonts w:eastAsia="Calibri"/>
          <w:lang w:val="id-ID" w:eastAsia="en-US"/>
        </w:rPr>
        <w:t>instruktur. Proses pelaksanaan praktik kerja akan dievaluasi oleh instruktur di</w:t>
      </w:r>
      <w:r w:rsidRPr="00AB4BA9">
        <w:rPr>
          <w:rFonts w:eastAsia="Calibri"/>
          <w:lang w:val="en-US" w:eastAsia="en-US"/>
        </w:rPr>
        <w:t xml:space="preserve"> </w:t>
      </w:r>
      <w:r w:rsidRPr="00AB4BA9">
        <w:rPr>
          <w:rFonts w:eastAsia="Calibri"/>
          <w:lang w:val="id-ID" w:eastAsia="en-US"/>
        </w:rPr>
        <w:t>tempat kerja.</w:t>
      </w:r>
    </w:p>
    <w:p w14:paraId="0FD5DDD3" w14:textId="77777777" w:rsidR="00AB4BA9" w:rsidRPr="00AB4BA9" w:rsidRDefault="00AB4BA9" w:rsidP="004B7160">
      <w:pPr>
        <w:numPr>
          <w:ilvl w:val="0"/>
          <w:numId w:val="57"/>
        </w:numPr>
        <w:spacing w:after="200" w:line="480" w:lineRule="auto"/>
        <w:ind w:left="1276"/>
        <w:contextualSpacing/>
        <w:jc w:val="both"/>
        <w:rPr>
          <w:rFonts w:eastAsia="Calibri"/>
          <w:lang w:val="id-ID" w:eastAsia="en-US"/>
        </w:rPr>
      </w:pPr>
      <w:r w:rsidRPr="00AB4BA9">
        <w:rPr>
          <w:rFonts w:eastAsia="Calibri"/>
          <w:lang w:val="id-ID" w:eastAsia="en-US"/>
        </w:rPr>
        <w:t>Pementoran oleh Instruktur</w:t>
      </w:r>
    </w:p>
    <w:p w14:paraId="1AAB9908" w14:textId="77777777" w:rsidR="00AB4BA9" w:rsidRPr="00AB4BA9" w:rsidRDefault="00AB4BA9" w:rsidP="00BC1B2C">
      <w:pPr>
        <w:spacing w:after="200" w:line="480" w:lineRule="auto"/>
        <w:ind w:left="1276"/>
        <w:contextualSpacing/>
        <w:jc w:val="both"/>
        <w:rPr>
          <w:rFonts w:eastAsia="Calibri"/>
          <w:lang w:val="id-ID" w:eastAsia="en-US"/>
        </w:rPr>
      </w:pPr>
      <w:r w:rsidRPr="00AB4BA9">
        <w:rPr>
          <w:rFonts w:eastAsia="Calibri"/>
          <w:lang w:val="id-ID" w:eastAsia="en-US"/>
        </w:rPr>
        <w:t>Pementoran dilakukan oleh Instruktur kepada peserta PKL. Tujuan pementoran</w:t>
      </w:r>
      <w:r w:rsidRPr="00AB4BA9">
        <w:rPr>
          <w:rFonts w:eastAsia="Calibri"/>
          <w:lang w:val="en-US" w:eastAsia="en-US"/>
        </w:rPr>
        <w:t xml:space="preserve"> </w:t>
      </w:r>
      <w:r w:rsidRPr="00AB4BA9">
        <w:rPr>
          <w:rFonts w:eastAsia="Calibri"/>
          <w:lang w:val="id-ID" w:eastAsia="en-US"/>
        </w:rPr>
        <w:t>ini adalah sebagai sarana internalisasi tugas pekerjaan yang diberikan kepada</w:t>
      </w:r>
      <w:r w:rsidRPr="00AB4BA9">
        <w:rPr>
          <w:rFonts w:eastAsia="Calibri"/>
          <w:lang w:val="en-US" w:eastAsia="en-US"/>
        </w:rPr>
        <w:t xml:space="preserve"> </w:t>
      </w:r>
      <w:r w:rsidRPr="00AB4BA9">
        <w:rPr>
          <w:rFonts w:eastAsia="Calibri"/>
          <w:lang w:val="id-ID" w:eastAsia="en-US"/>
        </w:rPr>
        <w:t>peserta PKL di dunia kerja. Kegiatan mentoring dapat meliputi beberapa hal</w:t>
      </w:r>
      <w:r w:rsidRPr="00AB4BA9">
        <w:rPr>
          <w:rFonts w:eastAsia="Calibri"/>
          <w:lang w:val="en-US" w:eastAsia="en-US"/>
        </w:rPr>
        <w:t xml:space="preserve"> </w:t>
      </w:r>
      <w:r w:rsidRPr="00AB4BA9">
        <w:rPr>
          <w:rFonts w:eastAsia="Calibri"/>
          <w:lang w:val="id-ID" w:eastAsia="en-US"/>
        </w:rPr>
        <w:t>sebagai berikut: (a) merencanakan pelaksanaan teknis pelaksanan PKL; (b)</w:t>
      </w:r>
      <w:r w:rsidRPr="00AB4BA9">
        <w:rPr>
          <w:rFonts w:eastAsia="Calibri"/>
          <w:lang w:val="en-US" w:eastAsia="en-US"/>
        </w:rPr>
        <w:t xml:space="preserve"> </w:t>
      </w:r>
      <w:r w:rsidRPr="00AB4BA9">
        <w:rPr>
          <w:rFonts w:eastAsia="Calibri"/>
          <w:lang w:val="id-ID" w:eastAsia="en-US"/>
        </w:rPr>
        <w:t>memberikan keteladanan implementasi nilai-nilai karakter budaya dunia kerja; (c)</w:t>
      </w:r>
      <w:r w:rsidRPr="00AB4BA9">
        <w:rPr>
          <w:rFonts w:eastAsia="Calibri"/>
          <w:lang w:val="en-US" w:eastAsia="en-US"/>
        </w:rPr>
        <w:t xml:space="preserve"> </w:t>
      </w:r>
      <w:r w:rsidRPr="00AB4BA9">
        <w:rPr>
          <w:rFonts w:eastAsia="Calibri"/>
          <w:lang w:val="id-ID" w:eastAsia="en-US"/>
        </w:rPr>
        <w:t>merespon informasi dan permasalahan peserta didik dalam pelaksanaan PKL, dan</w:t>
      </w:r>
      <w:r w:rsidRPr="00AB4BA9">
        <w:rPr>
          <w:rFonts w:eastAsia="Calibri"/>
          <w:lang w:val="en-US" w:eastAsia="en-US"/>
        </w:rPr>
        <w:t xml:space="preserve"> </w:t>
      </w:r>
      <w:r w:rsidRPr="00AB4BA9">
        <w:rPr>
          <w:rFonts w:eastAsia="Calibri"/>
          <w:lang w:val="id-ID" w:eastAsia="en-US"/>
        </w:rPr>
        <w:t>(d) melayani konsultasi peserta didik terkait pelaksanaan PKL di dunia kerja.</w:t>
      </w:r>
    </w:p>
    <w:p w14:paraId="441A9648" w14:textId="77777777" w:rsidR="00AB4BA9" w:rsidRPr="00AB4BA9" w:rsidRDefault="00AB4BA9" w:rsidP="00AB4BA9">
      <w:pPr>
        <w:numPr>
          <w:ilvl w:val="0"/>
          <w:numId w:val="8"/>
        </w:numPr>
        <w:spacing w:after="160" w:line="480" w:lineRule="auto"/>
        <w:ind w:left="993"/>
        <w:contextualSpacing/>
        <w:jc w:val="both"/>
      </w:pPr>
      <w:r w:rsidRPr="00AB4BA9">
        <w:t>Penilaian praktik kerja lapangan (PKL)</w:t>
      </w:r>
    </w:p>
    <w:p w14:paraId="78934590" w14:textId="6AD0812D" w:rsidR="00AB4BA9" w:rsidRDefault="00AB4BA9" w:rsidP="00BC1B2C">
      <w:pPr>
        <w:spacing w:line="480" w:lineRule="auto"/>
        <w:ind w:left="993"/>
        <w:jc w:val="both"/>
        <w:rPr>
          <w:lang w:val="id-ID"/>
        </w:rPr>
      </w:pPr>
      <w:r w:rsidRPr="00AB4BA9">
        <w:t xml:space="preserve">Komponen penilaian merupakan bagian integral dari proses pembelajaran PKL. Penilaian akan mengukur penguasaan kompetensi peserta didik dalam tiga aspek, yaitu: sikap, pengetahuan, dan keterampilan. Penilaian ini juga dapat dijadikan umpan balik bagi pihak dunia kerja dan sekolah untuk menyempurnakan proses pembelajaran di sekolah dan di dunia kerja. </w:t>
      </w:r>
    </w:p>
    <w:p w14:paraId="124F88A7" w14:textId="77777777" w:rsidR="00BC1B2C" w:rsidRDefault="00BC1B2C" w:rsidP="00BC1B2C">
      <w:pPr>
        <w:spacing w:line="480" w:lineRule="auto"/>
        <w:ind w:left="993"/>
        <w:jc w:val="both"/>
        <w:rPr>
          <w:lang w:val="id-ID"/>
        </w:rPr>
      </w:pPr>
    </w:p>
    <w:p w14:paraId="4E4A7EC4" w14:textId="58BAAF96" w:rsidR="00BC1B2C" w:rsidRPr="00822CFD" w:rsidRDefault="00822CFD" w:rsidP="00822CFD">
      <w:pPr>
        <w:spacing w:line="480" w:lineRule="auto"/>
        <w:ind w:left="567" w:firstLine="284"/>
        <w:jc w:val="both"/>
        <w:rPr>
          <w:lang w:val="id-ID"/>
        </w:rPr>
      </w:pPr>
      <w:r>
        <w:lastRenderedPageBreak/>
        <w:t>Pengorganisasian dan pengawasan dalam manajemen praktik kerja lapangan (PKL) di SMK sangat penting untuk memastikan bahwa siswa mendapatkan pengalaman yang berkualitas, sesuai dengan standar kurikulum, dan dapat memenuhi ekspektasi industr</w:t>
      </w:r>
      <w:r>
        <w:rPr>
          <w:lang w:val="id-ID"/>
        </w:rPr>
        <w:t xml:space="preserve">i </w:t>
      </w:r>
      <w:r w:rsidRPr="00A10477">
        <w:fldChar w:fldCharType="begin" w:fldLock="1"/>
      </w:r>
      <w:r w:rsidRPr="00A10477">
        <w:instrText>ADDIN CSL_CITATION {"citationItems":[{"id":"ITEM-1","itemData":{"author":[{"dropping-particle":"","family":"Supriyanto","given":"Agus","non-dropping-particle":"","parse-names":false,"suffix":""},{"dropping-particle":"","family":"Miyono","given":"Noor","non-dropping-particle":"","parse-names":false,"suffix":""},{"dropping-particle":"","family":"Abdullah","given":"Ghufron","non-dropping-particle":"","parse-names":false,"suffix":""}],"id":"ITEM-1","issued":{"date-parts":[["2023"]]},"page":"837-843","title":"Manajemen Praktik Kerja Lapangan ( PKL ) dalam Peningkatan Kompetensi Teknik Kendaraan Ringan Otomotif","type":"article-journal","volume":"6"},"uris":["http://www.mendeley.com/documents/?uuid=95c6df37-80da-477c-b756-d7aadb6e9025"]}],"mendeley":{"formattedCitation":"(Supriyanto et al., 2023)","plainTextFormattedCitation":"(Supriyanto et al., 2023)","previouslyFormattedCitation":"(Supriyanto et al., 2023)"},"properties":{"noteIndex":0},"schema":"https://github.com/citation-style-language/schema/raw/master/csl-citation.json"}</w:instrText>
      </w:r>
      <w:r w:rsidRPr="00A10477">
        <w:fldChar w:fldCharType="separate"/>
      </w:r>
      <w:r w:rsidRPr="00A10477">
        <w:rPr>
          <w:noProof/>
        </w:rPr>
        <w:t>(Supriyanto et al., 2023)</w:t>
      </w:r>
      <w:r w:rsidRPr="00A10477">
        <w:fldChar w:fldCharType="end"/>
      </w:r>
      <w:r>
        <w:rPr>
          <w:lang w:val="id-ID"/>
        </w:rPr>
        <w:t>:</w:t>
      </w:r>
    </w:p>
    <w:p w14:paraId="1D645A3D" w14:textId="77777777" w:rsidR="007457D7" w:rsidRDefault="00BC1B2C" w:rsidP="004B7160">
      <w:pPr>
        <w:pStyle w:val="ListParagraph"/>
        <w:numPr>
          <w:ilvl w:val="0"/>
          <w:numId w:val="87"/>
        </w:numPr>
        <w:spacing w:line="480" w:lineRule="auto"/>
        <w:ind w:left="993"/>
        <w:rPr>
          <w:rFonts w:ascii="Times New Roman" w:hAnsi="Times New Roman"/>
          <w:sz w:val="24"/>
          <w:szCs w:val="24"/>
          <w:lang w:val="id-ID"/>
        </w:rPr>
      </w:pPr>
      <w:r w:rsidRPr="00822CFD">
        <w:rPr>
          <w:rFonts w:ascii="Times New Roman" w:hAnsi="Times New Roman"/>
          <w:sz w:val="24"/>
          <w:szCs w:val="24"/>
        </w:rPr>
        <w:t xml:space="preserve">Pengorganisasian Praktik Kerja Lapangan (PKL) </w:t>
      </w:r>
    </w:p>
    <w:p w14:paraId="103A1E1A" w14:textId="1D104D98" w:rsidR="00BC1B2C" w:rsidRDefault="007457D7" w:rsidP="007457D7">
      <w:pPr>
        <w:pStyle w:val="ListParagraph"/>
        <w:spacing w:line="480" w:lineRule="auto"/>
        <w:ind w:left="993"/>
        <w:rPr>
          <w:rFonts w:ascii="Times New Roman" w:hAnsi="Times New Roman"/>
          <w:sz w:val="24"/>
          <w:szCs w:val="24"/>
          <w:lang w:val="id-ID"/>
        </w:rPr>
      </w:pPr>
      <w:r>
        <w:rPr>
          <w:rFonts w:ascii="Times New Roman" w:hAnsi="Times New Roman"/>
          <w:sz w:val="24"/>
          <w:szCs w:val="24"/>
          <w:lang w:val="id-ID"/>
        </w:rPr>
        <w:t>T</w:t>
      </w:r>
      <w:r w:rsidR="00BC1B2C" w:rsidRPr="00822CFD">
        <w:rPr>
          <w:rFonts w:ascii="Times New Roman" w:hAnsi="Times New Roman"/>
          <w:sz w:val="24"/>
          <w:szCs w:val="24"/>
        </w:rPr>
        <w:t>ahapan kegiatan yang direncanakan mulai dari perencanaan program WKS Humashubin, pembentukan pokja, rapat persiapan PKL, pembuatan administrasi PKL, penempatan peserta didik di DUDIKA, pelaksanaan PKL, pelaksanaan monitoring, uji jurnal, perbuatan laporan dan evaluasi program.</w:t>
      </w:r>
    </w:p>
    <w:p w14:paraId="71467A53" w14:textId="77777777" w:rsidR="007457D7" w:rsidRPr="007457D7" w:rsidRDefault="007457D7" w:rsidP="004B7160">
      <w:pPr>
        <w:pStyle w:val="ListParagraph"/>
        <w:numPr>
          <w:ilvl w:val="0"/>
          <w:numId w:val="87"/>
        </w:numPr>
        <w:spacing w:line="480" w:lineRule="auto"/>
        <w:ind w:left="993"/>
        <w:rPr>
          <w:rFonts w:ascii="Times New Roman" w:hAnsi="Times New Roman"/>
          <w:sz w:val="24"/>
          <w:szCs w:val="24"/>
          <w:lang w:val="id-ID"/>
        </w:rPr>
      </w:pPr>
      <w:r w:rsidRPr="007457D7">
        <w:rPr>
          <w:rFonts w:ascii="Times New Roman" w:hAnsi="Times New Roman"/>
          <w:sz w:val="24"/>
          <w:szCs w:val="24"/>
        </w:rPr>
        <w:t xml:space="preserve">Pengawasan Praktik Kerja Lapangan (PKL) </w:t>
      </w:r>
    </w:p>
    <w:p w14:paraId="157D7C17" w14:textId="17ED0885" w:rsidR="007457D7" w:rsidRPr="007457D7" w:rsidRDefault="007457D7" w:rsidP="006021A8">
      <w:pPr>
        <w:pStyle w:val="ListParagraph"/>
        <w:spacing w:line="480" w:lineRule="auto"/>
        <w:ind w:left="993"/>
        <w:rPr>
          <w:rFonts w:ascii="Times New Roman" w:hAnsi="Times New Roman"/>
          <w:sz w:val="24"/>
          <w:szCs w:val="24"/>
          <w:lang w:val="id-ID"/>
        </w:rPr>
      </w:pPr>
      <w:r w:rsidRPr="007457D7">
        <w:rPr>
          <w:rFonts w:ascii="Times New Roman" w:hAnsi="Times New Roman"/>
          <w:sz w:val="24"/>
          <w:szCs w:val="24"/>
          <w:lang w:val="id-ID"/>
        </w:rPr>
        <w:t>S</w:t>
      </w:r>
      <w:r w:rsidRPr="007457D7">
        <w:rPr>
          <w:rFonts w:ascii="Times New Roman" w:hAnsi="Times New Roman"/>
          <w:sz w:val="24"/>
          <w:szCs w:val="24"/>
        </w:rPr>
        <w:t>uatau proses pengawasan, baik melalui monitoring, penilaian, uji jurnal, dan evaluasi untuk meningkatkan kompetensi peserta didik dan untuk meningkatkan kualitas program PKL yang akan datang. Oleh karena itu pengawasan PKL kompetensi keahlian</w:t>
      </w:r>
      <w:r w:rsidRPr="007457D7">
        <w:rPr>
          <w:rFonts w:ascii="Times New Roman" w:hAnsi="Times New Roman"/>
          <w:sz w:val="24"/>
          <w:szCs w:val="24"/>
          <w:lang w:val="id-ID"/>
        </w:rPr>
        <w:t xml:space="preserve"> </w:t>
      </w:r>
      <w:r w:rsidRPr="007457D7">
        <w:rPr>
          <w:rFonts w:ascii="Times New Roman" w:hAnsi="Times New Roman"/>
          <w:sz w:val="24"/>
          <w:szCs w:val="24"/>
        </w:rPr>
        <w:t xml:space="preserve">dapat dikatakan sudah efektif. </w:t>
      </w:r>
      <w:r w:rsidRPr="007457D7">
        <w:rPr>
          <w:rFonts w:ascii="Times New Roman" w:hAnsi="Times New Roman"/>
          <w:sz w:val="24"/>
          <w:szCs w:val="24"/>
          <w:lang w:val="id-ID"/>
        </w:rPr>
        <w:t xml:space="preserve">Bagian pengawasan telah membuat </w:t>
      </w:r>
      <w:r w:rsidRPr="007457D7">
        <w:rPr>
          <w:rFonts w:ascii="Times New Roman" w:hAnsi="Times New Roman"/>
          <w:sz w:val="24"/>
          <w:szCs w:val="24"/>
        </w:rPr>
        <w:t>pengisisan jurnal harian kegiatan mungkin dapat dilaksanakan secara online di era yang serba modern saat ini. Jurnal kegiatan harian bisa menggunakan google form atau aplikasi yang lainnya. Hal ini memiliki tujuan agar peserta didik lebih mengusai penggunaan teknologi karena perkembangan zaman yang semakin modern.</w:t>
      </w:r>
    </w:p>
    <w:p w14:paraId="44E0AD4F" w14:textId="77777777" w:rsidR="00AB4BA9" w:rsidRPr="00AB4BA9" w:rsidRDefault="00AB4BA9" w:rsidP="00AB4BA9">
      <w:pPr>
        <w:spacing w:after="160" w:line="259" w:lineRule="auto"/>
        <w:rPr>
          <w:rFonts w:ascii="Calibri" w:eastAsia="Calibri" w:hAnsi="Calibri"/>
          <w:sz w:val="22"/>
          <w:szCs w:val="22"/>
          <w:lang w:val="id-ID" w:eastAsia="en-US"/>
        </w:rPr>
      </w:pPr>
    </w:p>
    <w:p w14:paraId="0C9559A4" w14:textId="77777777" w:rsidR="00F66930" w:rsidRPr="006021A8" w:rsidRDefault="00F66930" w:rsidP="00295107">
      <w:pPr>
        <w:spacing w:line="480" w:lineRule="auto"/>
        <w:rPr>
          <w:lang w:val="id-ID"/>
        </w:rPr>
      </w:pPr>
    </w:p>
    <w:p w14:paraId="05BD0A8E" w14:textId="0A352BBA" w:rsidR="00037D7A" w:rsidRPr="00295107" w:rsidRDefault="00037D7A" w:rsidP="004B7160">
      <w:pPr>
        <w:pStyle w:val="Heading3"/>
        <w:numPr>
          <w:ilvl w:val="0"/>
          <w:numId w:val="16"/>
        </w:numPr>
        <w:spacing w:line="480" w:lineRule="auto"/>
        <w:ind w:left="709" w:hanging="709"/>
        <w:rPr>
          <w:rFonts w:ascii="Times New Roman" w:eastAsia="Calibri" w:hAnsi="Times New Roman" w:cs="Times New Roman"/>
          <w:color w:val="000000" w:themeColor="text1"/>
          <w:sz w:val="24"/>
          <w:szCs w:val="24"/>
          <w:lang w:val="id-ID"/>
        </w:rPr>
      </w:pPr>
      <w:bookmarkStart w:id="27" w:name="_Toc173800189"/>
      <w:bookmarkStart w:id="28" w:name="_Toc184157195"/>
      <w:r w:rsidRPr="00295107">
        <w:rPr>
          <w:rFonts w:ascii="Times New Roman" w:eastAsia="Calibri" w:hAnsi="Times New Roman" w:cs="Times New Roman"/>
          <w:color w:val="000000" w:themeColor="text1"/>
          <w:sz w:val="24"/>
          <w:szCs w:val="24"/>
          <w:lang w:val="id-ID"/>
        </w:rPr>
        <w:lastRenderedPageBreak/>
        <w:t>Manajemen Bursa Kerja Khusus</w:t>
      </w:r>
      <w:bookmarkEnd w:id="27"/>
      <w:bookmarkEnd w:id="28"/>
      <w:r w:rsidRPr="00295107">
        <w:rPr>
          <w:rFonts w:ascii="Times New Roman" w:eastAsia="Calibri" w:hAnsi="Times New Roman" w:cs="Times New Roman"/>
          <w:color w:val="000000" w:themeColor="text1"/>
          <w:sz w:val="24"/>
          <w:szCs w:val="24"/>
          <w:lang w:val="id-ID"/>
        </w:rPr>
        <w:t xml:space="preserve"> </w:t>
      </w:r>
    </w:p>
    <w:p w14:paraId="61E96094" w14:textId="50116EA7" w:rsidR="00011D4C" w:rsidRPr="00295107" w:rsidRDefault="001426C4" w:rsidP="004B7160">
      <w:pPr>
        <w:pStyle w:val="ListParagraph"/>
        <w:numPr>
          <w:ilvl w:val="0"/>
          <w:numId w:val="56"/>
        </w:numPr>
        <w:spacing w:line="480" w:lineRule="auto"/>
        <w:ind w:left="709"/>
        <w:rPr>
          <w:rFonts w:ascii="Times New Roman" w:hAnsi="Times New Roman"/>
          <w:b/>
          <w:sz w:val="24"/>
          <w:szCs w:val="24"/>
          <w:lang w:val="id-ID"/>
        </w:rPr>
      </w:pPr>
      <w:r w:rsidRPr="00295107">
        <w:rPr>
          <w:rFonts w:ascii="Times New Roman" w:hAnsi="Times New Roman"/>
          <w:b/>
          <w:sz w:val="24"/>
          <w:szCs w:val="24"/>
        </w:rPr>
        <w:t>Pengertian manajemen bursa kerja khusus</w:t>
      </w:r>
    </w:p>
    <w:p w14:paraId="404A97AB" w14:textId="761C690A" w:rsidR="00037D7A" w:rsidRPr="00295107" w:rsidRDefault="004868F1" w:rsidP="00A10477">
      <w:pPr>
        <w:spacing w:line="480" w:lineRule="auto"/>
        <w:ind w:left="709" w:firstLine="720"/>
        <w:contextualSpacing/>
        <w:jc w:val="both"/>
      </w:pPr>
      <w:r w:rsidRPr="00295107">
        <w:t xml:space="preserve">Pusat Pengembangan Karir Siswa/Bursa Kerja Khusus (BKK) adalah lembaga yang dibentuk di SMK, Politeknik/Universitas, dan Lembaga pelatihan yang menjadi mitra lembaga pemerintah sebagai unit pelaksanaan yang melakukan kegiatan/memberikan layanan bagi peserta didik dan lulusan berupa informasi pasar kerja, pendaftaran pencari kerja, penyuluhan dan bimbingan jabatan, penyaluran dan penempatan kerja </w:t>
      </w:r>
      <w:r w:rsidRPr="00295107">
        <w:fldChar w:fldCharType="begin" w:fldLock="1"/>
      </w:r>
      <w:r w:rsidR="00060063" w:rsidRPr="00295107">
        <w:instrText>ADDIN CSL_CITATION {"citationItems":[{"id":"ITEM-1","itemData":{"author":[{"dropping-particle":"","family":"Kemendikbud","given":"","non-dropping-particle":"","parse-names":false,"suffix":""}],"id":"ITEM-1","issued":{"date-parts":[["2020"]]},"number-of-pages":"1-21","publisher":"Kemendikbud","title":"Petunjuk Teknis Bantuan Pemerintah Fasilitasi Pembentukan Pusat Pengembangan Karir/Bursa Kerja Khusus Seklah Menengah Kejuruan Tahun 2020","type":"book"},"uris":["http://www.mendeley.com/documents/?uuid=7e9e47ab-5058-4707-8f58-a178fa6df1c4"]}],"mendeley":{"formattedCitation":"(Kemendikbud, 2020)","manualFormatting":"(Kemendikbud, 2020:6)","plainTextFormattedCitation":"(Kemendikbud, 2020)","previouslyFormattedCitation":"(Kemendikbud, 2020)"},"properties":{"noteIndex":0},"schema":"https://github.com/citation-style-language/schema/raw/master/csl-citation.json"}</w:instrText>
      </w:r>
      <w:r w:rsidRPr="00295107">
        <w:fldChar w:fldCharType="separate"/>
      </w:r>
      <w:r w:rsidRPr="00295107">
        <w:rPr>
          <w:noProof/>
        </w:rPr>
        <w:t>(Kemendikbud, 2020</w:t>
      </w:r>
      <w:r w:rsidR="0039419E" w:rsidRPr="00295107">
        <w:rPr>
          <w:noProof/>
        </w:rPr>
        <w:t>:6</w:t>
      </w:r>
      <w:r w:rsidRPr="00295107">
        <w:rPr>
          <w:noProof/>
        </w:rPr>
        <w:t>)</w:t>
      </w:r>
      <w:r w:rsidRPr="00295107">
        <w:fldChar w:fldCharType="end"/>
      </w:r>
      <w:r w:rsidRPr="00295107">
        <w:t xml:space="preserve">. </w:t>
      </w:r>
      <w:r w:rsidR="00037D7A" w:rsidRPr="00295107">
        <w:t xml:space="preserve">Salah satu faktor penting dalam menilai keberhasilan pendidikan SMK adalah Bursa Kerja Khusus (BKK). BKK </w:t>
      </w:r>
      <w:r w:rsidR="00645445" w:rsidRPr="00295107">
        <w:t>unit pelayanan pada satuan pendidikan menengah, satuan pendidikantinggi dan lembaga pelatihan kerja yang memberikan fasiltasi penempatan tenaga kerja kepada alumninya</w:t>
      </w:r>
      <w:r w:rsidR="0039419E" w:rsidRPr="00295107">
        <w:t xml:space="preserve"> membantu mengoptimalkan penyaluran tamatan SMK dan sumber informasi pencari kerja</w:t>
      </w:r>
      <w:r w:rsidR="00645445" w:rsidRPr="00295107">
        <w:t xml:space="preserve"> </w:t>
      </w:r>
      <w:r w:rsidR="00645445" w:rsidRPr="00295107">
        <w:fldChar w:fldCharType="begin" w:fldLock="1"/>
      </w:r>
      <w:r w:rsidR="003D0BEE" w:rsidRPr="00295107">
        <w:instrText>ADDIN CSL_CITATION {"citationItems":[{"id":"ITEM-1","itemData":{"author":[{"dropping-particle":"","family":"Dinas Tenaga Kerja, Transmigrasi","given":"dan Energi Provinsi DKI Jakarta","non-dropping-particle":"","parse-names":false,"suffix":""}],"id":"ITEM-1","issued":{"date-parts":[["2022"]]},"number-of-pages":"1-16","title":"Pengelolaan Bursa kerja Khusus Tingkat Sekolah Menengah Kejuruan","type":"book"},"uris":["http://www.mendeley.com/documents/?uuid=bb05902d-7fb9-42fa-bd7a-833fdbd02aac"]}],"mendeley":{"formattedCitation":"(Dinas Tenaga Kerja, Transmigrasi, 2022)","manualFormatting":"(Dinas Tenaga Kerja, Transmigrasi, 2022:4)","plainTextFormattedCitation":"(Dinas Tenaga Kerja, Transmigrasi, 2022)","previouslyFormattedCitation":"(Dinas Tenaga Kerja, Transmigrasi, 2022)"},"properties":{"noteIndex":0},"schema":"https://github.com/citation-style-language/schema/raw/master/csl-citation.json"}</w:instrText>
      </w:r>
      <w:r w:rsidR="00645445" w:rsidRPr="00295107">
        <w:fldChar w:fldCharType="separate"/>
      </w:r>
      <w:r w:rsidR="00645445" w:rsidRPr="00295107">
        <w:rPr>
          <w:noProof/>
        </w:rPr>
        <w:t>(Dinas Tenaga Kerja, Transmigrasi, 2022:4)</w:t>
      </w:r>
      <w:r w:rsidR="00645445" w:rsidRPr="00295107">
        <w:fldChar w:fldCharType="end"/>
      </w:r>
      <w:r w:rsidR="00645445" w:rsidRPr="00295107">
        <w:t xml:space="preserve"> </w:t>
      </w:r>
    </w:p>
    <w:p w14:paraId="08A949CD" w14:textId="28BDF1EA" w:rsidR="00916FD4" w:rsidRPr="00295107" w:rsidRDefault="000106DA" w:rsidP="00A10477">
      <w:pPr>
        <w:spacing w:line="480" w:lineRule="auto"/>
        <w:ind w:left="709" w:firstLine="720"/>
        <w:contextualSpacing/>
        <w:jc w:val="both"/>
      </w:pPr>
      <w:r w:rsidRPr="00295107">
        <w:t xml:space="preserve">Manajemen bursa kerja khusus adalah pengelolaan kegiatan yang berkaitan dengan penyaluran tenaga kerja dari institusi pendidikanseperti SMK atau perguruan tinggike dunia kerja. Manajemen </w:t>
      </w:r>
      <w:r w:rsidR="00916FD4" w:rsidRPr="00295107">
        <w:t xml:space="preserve">Bursa Kerja Khusus (BKK) adalah </w:t>
      </w:r>
      <w:r w:rsidRPr="00295107">
        <w:t xml:space="preserve">pengelolaan </w:t>
      </w:r>
      <w:r w:rsidR="00916FD4" w:rsidRPr="00295107">
        <w:t xml:space="preserve">oleh sekolah menengah kejuruan dan merupakan mitra dinas yang membidangi ketenagakerjaan sebagai lembaga pelaksana yang bertanggung jawab untuk memberikan layanan dan informasi tentang lowongan kerja, pemasaran, penyaluran, dan penempatan tenaga kerja. </w:t>
      </w:r>
      <w:r w:rsidR="00B367AF" w:rsidRPr="00295107">
        <w:fldChar w:fldCharType="begin" w:fldLock="1"/>
      </w:r>
      <w:r w:rsidR="00B367AF" w:rsidRPr="00295107">
        <w:instrText>ADDIN CSL_CITATION {"citationItems":[{"id":"ITEM-1","itemData":{"abstract":"Artikel ini memiliki tujuan untuk mendeskripsikan optimalisasi bursa kerja khusus dalam menyalurkan lulusan SMK pada dunia usaha/dunia industri. Jenis artikel ini yaitu kajian literatur dengan menggunakan teknik analisis isi, dimana peneliti mengkaji penelitian yang relevan bersumber dari jurnal nasional, jurnal internasional, dan karya tulis lain yang relevan dengan topik artikel mengenai pengoptimalan Bursa Kerja Khusus dalam menyalurkan lulusan SMK pada Dunia Usaha/Dunia Industri (DU/DI) secara mendalam. Peneliti mengkaji penelitian terdahulu melalui beberapa tahapan, yaitu: 1) Menentukan topik penelitian, 2) Mengumpulkan dan memilah penelitian yang relevan dengan topik untuk dianalisis lebih lanjut, 3) Menentukan tujuan penelitian, dan 4) Mengembangkan hasil analisis data untuk menghasilkan suatu benang merah atau pembaharuan. Hasil analisis atau kajian menunjukkan bahwa pengangguran di tingkat pendidikan SMK tergolong tinggi dibandingkan jenjang pendidikan lainnya, salah satu penyebabnya adalah kesulitan dalam memperoleh pekerjaan sehingga perlu dilakukan pengoptimalan Bursa Kerja Khusus sebagai lembaga yang dibentuk untuk menyalurkan lulusan ke Dunia Usaha/Dunia Industri.","author":[{"dropping-particle":"","family":"Fitri","given":"Ela","non-dropping-particle":"","parse-names":false,"suffix":""},{"dropping-particle":"","family":"Trihantoyo","given":"Ayu Syunu","non-dropping-particle":"","parse-names":false,"suffix":""}],"container-title":"Jurnal Inspirasi Manajemen Pendidikan","id":"ITEM-1","issued":{"date-parts":[["2021"]]},"page":"932-941","title":"Optimalisasi Bursa Kerja Khusus Dalam Menyalurkan Lulusan SMK Pada Dunia Usaha/Dunia Industri (DU/DI)","type":"article-journal","volume":"9"},"uris":["http://www.mendeley.com/documents/?uuid=9673caaf-331c-4fe2-afbc-abc66bec2d7d"]}],"mendeley":{"formattedCitation":"(Fitri &amp; Trihantoyo, 2021)","manualFormatting":"(Fitri &amp; Trihantoyo, 2021:15)","plainTextFormattedCitation":"(Fitri &amp; Trihantoyo, 2021)","previouslyFormattedCitation":"(Fitri &amp; Trihantoyo, 2021)"},"properties":{"noteIndex":0},"schema":"https://github.com/citation-style-language/schema/raw/master/csl-citation.json"}</w:instrText>
      </w:r>
      <w:r w:rsidR="00B367AF" w:rsidRPr="00295107">
        <w:fldChar w:fldCharType="separate"/>
      </w:r>
      <w:r w:rsidR="00B367AF" w:rsidRPr="00295107">
        <w:rPr>
          <w:noProof/>
        </w:rPr>
        <w:t>(Fitri &amp; Trihantoyo, 2021:15)</w:t>
      </w:r>
      <w:r w:rsidR="00B367AF" w:rsidRPr="00295107">
        <w:fldChar w:fldCharType="end"/>
      </w:r>
    </w:p>
    <w:p w14:paraId="6180E64F" w14:textId="77777777" w:rsidR="00037D7A" w:rsidRPr="00295107" w:rsidRDefault="00037D7A" w:rsidP="00A10477">
      <w:pPr>
        <w:spacing w:line="480" w:lineRule="auto"/>
        <w:ind w:left="709" w:firstLine="720"/>
        <w:contextualSpacing/>
        <w:jc w:val="both"/>
      </w:pPr>
      <w:r w:rsidRPr="00295107">
        <w:lastRenderedPageBreak/>
        <w:t>Dari uraian di atas, dapat disimpulkan bahwa Bursa Kerja Khusus adalah sebuah lembaga yang dibentuk oleh sekolah menengah kejuruan dan berfungsi sebagai mitra dinas yang membidangi ketenagakerjaan. Mereka melakukan kegiatan seperti memberikan informasi tentang pasar kerja, mendaftar pencari kerja, memberikan penyuluhan dan bimbingan untuk jabatan, dan menyebarkan dan mempekerjakan kandidat. Salah satu kebijaksanaan pemerintah adalah BKK di tingkat pendidikan menengah (SMK), yang bertujuan untuk mendekatkan peluang kerja yang ada dengan sumber daya manusia (SDM), yaitu calon lulusan SMK sebagai calon tenaga kerja.</w:t>
      </w:r>
    </w:p>
    <w:p w14:paraId="7665A827" w14:textId="537E52E2" w:rsidR="00037D7A" w:rsidRPr="00295107" w:rsidRDefault="00916FD4" w:rsidP="004B7160">
      <w:pPr>
        <w:numPr>
          <w:ilvl w:val="0"/>
          <w:numId w:val="56"/>
        </w:numPr>
        <w:spacing w:line="480" w:lineRule="auto"/>
        <w:ind w:left="426"/>
        <w:contextualSpacing/>
        <w:jc w:val="both"/>
        <w:rPr>
          <w:b/>
        </w:rPr>
      </w:pPr>
      <w:r w:rsidRPr="00295107">
        <w:rPr>
          <w:b/>
        </w:rPr>
        <w:t xml:space="preserve">Tujuan </w:t>
      </w:r>
      <w:r w:rsidR="00E3574B" w:rsidRPr="00295107">
        <w:rPr>
          <w:b/>
        </w:rPr>
        <w:t>manajemen bursa kerja k</w:t>
      </w:r>
      <w:r w:rsidR="00037D7A" w:rsidRPr="00295107">
        <w:rPr>
          <w:b/>
        </w:rPr>
        <w:t>husus</w:t>
      </w:r>
    </w:p>
    <w:p w14:paraId="2D3237CD" w14:textId="0E44769A" w:rsidR="00E376A3" w:rsidRPr="00295107" w:rsidRDefault="001414DD" w:rsidP="00A10477">
      <w:pPr>
        <w:spacing w:line="480" w:lineRule="auto"/>
        <w:ind w:left="426" w:firstLine="763"/>
        <w:contextualSpacing/>
        <w:jc w:val="both"/>
      </w:pPr>
      <w:r w:rsidRPr="00295107">
        <w:t xml:space="preserve">Manajemen bursa kerja khusus tidak hanya memfasilitasi transisi siswa dari dunia pendidikan ke dunia kerja, tetapi juga berperan dalam mengurangi tingkat pengangguran di kalangan lulusan sekolah. </w:t>
      </w:r>
      <w:r w:rsidR="000106DA" w:rsidRPr="00295107">
        <w:t xml:space="preserve">BKK bertujuan </w:t>
      </w:r>
      <w:r w:rsidR="001675AC" w:rsidRPr="00295107">
        <w:t xml:space="preserve">untuk </w:t>
      </w:r>
      <w:r w:rsidR="000106DA" w:rsidRPr="00295107">
        <w:t>membantu lulusan mendapatkan pekerjaan yang sesuai dengan keahlian dan minat serta m</w:t>
      </w:r>
      <w:r w:rsidR="00011D4C" w:rsidRPr="00295107">
        <w:t>emenuhi kebutuhan tenaga kerja. B</w:t>
      </w:r>
      <w:r w:rsidR="000106DA" w:rsidRPr="00295107">
        <w:t xml:space="preserve">erikut beberapa tujuan BKK </w:t>
      </w:r>
      <w:r w:rsidR="000106DA" w:rsidRPr="00295107">
        <w:fldChar w:fldCharType="begin" w:fldLock="1"/>
      </w:r>
      <w:r w:rsidR="00A4536A" w:rsidRPr="00295107">
        <w:instrText>ADDIN CSL_CITATION {"citationItems":[{"id":"ITEM-1","itemData":{"ISBN":"0213103591","author":[{"dropping-particle":"","family":"Dirjen Pendidikan Vokasi Kemdikburistek","given":"","non-dropping-particle":"","parse-names":false,"suffix":""}],"id":"ITEM-1","issue":"28","issued":{"date-parts":[["2020"]]},"page":"1-6","title":"Petunjuk Teknis Bantuan Pemerintah Fasilitasi Pembentukan Pusat Pengembangan Karir Siswa/ Bursa Kerja Khusus Sekolah Menengah Kejuruan Tahun 2020","type":"article-journal"},"uris":["http://www.mendeley.com/documents/?uuid=ecdb6548-f43f-41a7-84f8-3073c9d42120"]}],"mendeley":{"formattedCitation":"(Dirjen Pendidikan Vokasi Kemdikburistek, 2020)","plainTextFormattedCitation":"(Dirjen Pendidikan Vokasi Kemdikburistek, 2020)","previouslyFormattedCitation":"(Dirjen Pendidikan Vokasi Kemdikburistek, 2020)"},"properties":{"noteIndex":0},"schema":"https://github.com/citation-style-language/schema/raw/master/csl-citation.json"}</w:instrText>
      </w:r>
      <w:r w:rsidR="000106DA" w:rsidRPr="00295107">
        <w:fldChar w:fldCharType="separate"/>
      </w:r>
      <w:r w:rsidR="000106DA" w:rsidRPr="00295107">
        <w:rPr>
          <w:noProof/>
        </w:rPr>
        <w:t>(Dirjen Pendidikan Vokasi Kemdikburistek, 2020)</w:t>
      </w:r>
      <w:r w:rsidR="000106DA" w:rsidRPr="00295107">
        <w:fldChar w:fldCharType="end"/>
      </w:r>
      <w:r w:rsidR="000106DA" w:rsidRPr="00295107">
        <w:t xml:space="preserve">: </w:t>
      </w:r>
    </w:p>
    <w:p w14:paraId="55B22198" w14:textId="5734FB3D" w:rsidR="0039419E" w:rsidRPr="00295107" w:rsidRDefault="0039419E" w:rsidP="004B7160">
      <w:pPr>
        <w:pStyle w:val="ListParagraph"/>
        <w:numPr>
          <w:ilvl w:val="0"/>
          <w:numId w:val="58"/>
        </w:numPr>
        <w:spacing w:line="480" w:lineRule="auto"/>
        <w:ind w:left="851"/>
        <w:rPr>
          <w:rFonts w:ascii="Times New Roman" w:hAnsi="Times New Roman"/>
          <w:sz w:val="24"/>
          <w:szCs w:val="24"/>
          <w:lang w:val="id-ID"/>
        </w:rPr>
      </w:pPr>
      <w:r w:rsidRPr="00295107">
        <w:rPr>
          <w:rFonts w:ascii="Times New Roman" w:hAnsi="Times New Roman"/>
          <w:sz w:val="24"/>
          <w:szCs w:val="24"/>
        </w:rPr>
        <w:t>M</w:t>
      </w:r>
      <w:r w:rsidRPr="00295107">
        <w:rPr>
          <w:rFonts w:ascii="Times New Roman" w:hAnsi="Times New Roman"/>
          <w:sz w:val="24"/>
          <w:szCs w:val="24"/>
          <w:lang w:val="id-ID"/>
        </w:rPr>
        <w:t>elakukan pembimbingan karir peserta didik sesuai tuntutan dunia</w:t>
      </w:r>
      <w:r w:rsidRPr="00295107">
        <w:rPr>
          <w:rFonts w:ascii="Times New Roman" w:hAnsi="Times New Roman"/>
          <w:sz w:val="24"/>
          <w:szCs w:val="24"/>
        </w:rPr>
        <w:t xml:space="preserve"> </w:t>
      </w:r>
      <w:r w:rsidR="00423AC3" w:rsidRPr="00295107">
        <w:rPr>
          <w:rFonts w:ascii="Times New Roman" w:hAnsi="Times New Roman"/>
          <w:sz w:val="24"/>
          <w:szCs w:val="24"/>
          <w:lang w:val="id-ID"/>
        </w:rPr>
        <w:t>kerja</w:t>
      </w:r>
    </w:p>
    <w:p w14:paraId="3FD13041" w14:textId="371CA979" w:rsidR="00423AC3" w:rsidRPr="00295107" w:rsidRDefault="00423AC3" w:rsidP="00A10477">
      <w:pPr>
        <w:pStyle w:val="ListParagraph"/>
        <w:spacing w:line="480" w:lineRule="auto"/>
        <w:ind w:left="851"/>
        <w:rPr>
          <w:rFonts w:ascii="Times New Roman" w:hAnsi="Times New Roman"/>
          <w:sz w:val="24"/>
          <w:szCs w:val="24"/>
          <w:lang w:val="id-ID"/>
        </w:rPr>
      </w:pPr>
      <w:r w:rsidRPr="00295107">
        <w:rPr>
          <w:rFonts w:ascii="Times New Roman" w:hAnsi="Times New Roman"/>
          <w:sz w:val="24"/>
          <w:szCs w:val="24"/>
        </w:rPr>
        <w:t>Menyediakan bimbingan karir yang relevan dan berbasis kebutuhan industri untuk mempersiapkan peserta didik menghadapi tuntutan dunia kerja.</w:t>
      </w:r>
    </w:p>
    <w:p w14:paraId="2DBF9C43" w14:textId="190B60EC" w:rsidR="0039419E" w:rsidRPr="00295107" w:rsidRDefault="0039419E" w:rsidP="004B7160">
      <w:pPr>
        <w:pStyle w:val="ListParagraph"/>
        <w:numPr>
          <w:ilvl w:val="0"/>
          <w:numId w:val="58"/>
        </w:numPr>
        <w:spacing w:line="480" w:lineRule="auto"/>
        <w:ind w:left="851"/>
        <w:rPr>
          <w:rFonts w:ascii="Times New Roman" w:hAnsi="Times New Roman"/>
          <w:sz w:val="24"/>
          <w:szCs w:val="24"/>
          <w:lang w:val="id-ID"/>
        </w:rPr>
      </w:pPr>
      <w:r w:rsidRPr="00295107">
        <w:rPr>
          <w:rFonts w:ascii="Times New Roman" w:hAnsi="Times New Roman"/>
          <w:sz w:val="24"/>
          <w:szCs w:val="24"/>
          <w:lang w:val="id-ID"/>
        </w:rPr>
        <w:t>Penyelenggaraan d</w:t>
      </w:r>
      <w:r w:rsidR="00423AC3" w:rsidRPr="00295107">
        <w:rPr>
          <w:rFonts w:ascii="Times New Roman" w:hAnsi="Times New Roman"/>
          <w:sz w:val="24"/>
          <w:szCs w:val="24"/>
          <w:lang w:val="id-ID"/>
        </w:rPr>
        <w:t>an penguatan Bursa Kerja Khusus</w:t>
      </w:r>
    </w:p>
    <w:p w14:paraId="13254D19" w14:textId="79DF360D" w:rsidR="00423AC3" w:rsidRPr="00295107" w:rsidRDefault="00423AC3" w:rsidP="00A10477">
      <w:pPr>
        <w:pStyle w:val="ListParagraph"/>
        <w:spacing w:line="480" w:lineRule="auto"/>
        <w:ind w:left="851"/>
        <w:rPr>
          <w:rFonts w:ascii="Times New Roman" w:hAnsi="Times New Roman"/>
          <w:sz w:val="24"/>
          <w:szCs w:val="24"/>
          <w:lang w:val="id-ID"/>
        </w:rPr>
      </w:pPr>
      <w:r w:rsidRPr="00295107">
        <w:rPr>
          <w:rFonts w:ascii="Times New Roman" w:hAnsi="Times New Roman"/>
          <w:sz w:val="24"/>
          <w:szCs w:val="24"/>
        </w:rPr>
        <w:t>Menyelenggarakan dan memperkuat Bursa Kerja Khusus untuk memfasilitasi akses lulusan ke berbagai peluang kerja.</w:t>
      </w:r>
    </w:p>
    <w:p w14:paraId="2ADA7A3A" w14:textId="1ECA5988" w:rsidR="0039419E" w:rsidRPr="00295107" w:rsidRDefault="0039419E" w:rsidP="004B7160">
      <w:pPr>
        <w:pStyle w:val="ListParagraph"/>
        <w:numPr>
          <w:ilvl w:val="0"/>
          <w:numId w:val="58"/>
        </w:numPr>
        <w:spacing w:line="480" w:lineRule="auto"/>
        <w:ind w:left="851"/>
        <w:rPr>
          <w:rFonts w:ascii="Times New Roman" w:hAnsi="Times New Roman"/>
          <w:sz w:val="24"/>
          <w:szCs w:val="24"/>
          <w:lang w:val="id-ID"/>
        </w:rPr>
      </w:pPr>
      <w:r w:rsidRPr="00295107">
        <w:rPr>
          <w:rFonts w:ascii="Times New Roman" w:hAnsi="Times New Roman"/>
          <w:sz w:val="24"/>
          <w:szCs w:val="24"/>
          <w:lang w:val="id-ID"/>
        </w:rPr>
        <w:lastRenderedPageBreak/>
        <w:t>Menjembatani kerja sama</w:t>
      </w:r>
      <w:r w:rsidR="00423AC3" w:rsidRPr="00295107">
        <w:rPr>
          <w:rFonts w:ascii="Times New Roman" w:hAnsi="Times New Roman"/>
          <w:sz w:val="24"/>
          <w:szCs w:val="24"/>
          <w:lang w:val="id-ID"/>
        </w:rPr>
        <w:t xml:space="preserve"> antara sekolah dan dunia kerja</w:t>
      </w:r>
    </w:p>
    <w:p w14:paraId="6E0E15CE" w14:textId="277D40ED" w:rsidR="00423AC3" w:rsidRPr="00295107" w:rsidRDefault="00423AC3" w:rsidP="00A10477">
      <w:pPr>
        <w:pStyle w:val="ListParagraph"/>
        <w:spacing w:line="480" w:lineRule="auto"/>
        <w:ind w:left="851"/>
        <w:rPr>
          <w:rFonts w:ascii="Times New Roman" w:hAnsi="Times New Roman"/>
          <w:sz w:val="24"/>
          <w:szCs w:val="24"/>
          <w:lang w:val="id-ID"/>
        </w:rPr>
      </w:pPr>
      <w:r w:rsidRPr="00295107">
        <w:rPr>
          <w:rFonts w:ascii="Times New Roman" w:hAnsi="Times New Roman"/>
          <w:sz w:val="24"/>
          <w:szCs w:val="24"/>
        </w:rPr>
        <w:t>Mengembangkan kemitraan yang kuat antara institusi pendidikan dan dunia kerja untuk meningkatkan relevansi pendidikan dan kesiapan kerja lulusan</w:t>
      </w:r>
    </w:p>
    <w:p w14:paraId="1A8FCC47" w14:textId="3BA54A0C" w:rsidR="0039419E" w:rsidRPr="00295107" w:rsidRDefault="0039419E" w:rsidP="004B7160">
      <w:pPr>
        <w:pStyle w:val="ListParagraph"/>
        <w:numPr>
          <w:ilvl w:val="0"/>
          <w:numId w:val="58"/>
        </w:numPr>
        <w:spacing w:line="480" w:lineRule="auto"/>
        <w:ind w:left="851"/>
        <w:rPr>
          <w:rFonts w:ascii="Times New Roman" w:hAnsi="Times New Roman"/>
          <w:sz w:val="24"/>
          <w:szCs w:val="24"/>
          <w:lang w:val="id-ID"/>
        </w:rPr>
      </w:pPr>
      <w:r w:rsidRPr="00295107">
        <w:rPr>
          <w:rFonts w:ascii="Times New Roman" w:hAnsi="Times New Roman"/>
          <w:sz w:val="24"/>
          <w:szCs w:val="24"/>
          <w:lang w:val="id-ID"/>
        </w:rPr>
        <w:t>Memberikan l</w:t>
      </w:r>
      <w:r w:rsidR="00423AC3" w:rsidRPr="00295107">
        <w:rPr>
          <w:rFonts w:ascii="Times New Roman" w:hAnsi="Times New Roman"/>
          <w:sz w:val="24"/>
          <w:szCs w:val="24"/>
          <w:lang w:val="id-ID"/>
        </w:rPr>
        <w:t>ayanan informasi lowongan kerja</w:t>
      </w:r>
    </w:p>
    <w:p w14:paraId="5EAA0597" w14:textId="06086822" w:rsidR="00423AC3" w:rsidRPr="00295107" w:rsidRDefault="00423AC3" w:rsidP="00A10477">
      <w:pPr>
        <w:pStyle w:val="ListParagraph"/>
        <w:spacing w:line="480" w:lineRule="auto"/>
        <w:ind w:left="851"/>
        <w:rPr>
          <w:rFonts w:ascii="Times New Roman" w:hAnsi="Times New Roman"/>
          <w:sz w:val="24"/>
          <w:szCs w:val="24"/>
          <w:lang w:val="id-ID"/>
        </w:rPr>
      </w:pPr>
      <w:r w:rsidRPr="00295107">
        <w:rPr>
          <w:rFonts w:ascii="Times New Roman" w:hAnsi="Times New Roman"/>
          <w:sz w:val="24"/>
          <w:szCs w:val="24"/>
        </w:rPr>
        <w:t>Menyediakan layanan informasi yang akurat dan up-to-date tentang lowongan kerja untuk membantu lulusan dalam mencari peluang pekerjaan</w:t>
      </w:r>
    </w:p>
    <w:p w14:paraId="24A83117" w14:textId="662F5EC6" w:rsidR="0039419E" w:rsidRPr="00295107" w:rsidRDefault="0039419E" w:rsidP="004B7160">
      <w:pPr>
        <w:pStyle w:val="ListParagraph"/>
        <w:numPr>
          <w:ilvl w:val="0"/>
          <w:numId w:val="58"/>
        </w:numPr>
        <w:spacing w:line="480" w:lineRule="auto"/>
        <w:ind w:left="851"/>
        <w:rPr>
          <w:rFonts w:ascii="Times New Roman" w:hAnsi="Times New Roman"/>
          <w:sz w:val="24"/>
          <w:szCs w:val="24"/>
          <w:lang w:val="id-ID"/>
        </w:rPr>
      </w:pPr>
      <w:r w:rsidRPr="00295107">
        <w:rPr>
          <w:rFonts w:ascii="Times New Roman" w:hAnsi="Times New Roman"/>
          <w:sz w:val="24"/>
          <w:szCs w:val="24"/>
          <w:lang w:val="id-ID"/>
        </w:rPr>
        <w:t>Menyusun proyeksi kebutuhan tenaga kerja lulusan yang meliputi:</w:t>
      </w:r>
      <w:r w:rsidRPr="00295107">
        <w:rPr>
          <w:rFonts w:ascii="Times New Roman" w:hAnsi="Times New Roman"/>
          <w:sz w:val="24"/>
          <w:szCs w:val="24"/>
        </w:rPr>
        <w:t xml:space="preserve"> </w:t>
      </w:r>
      <w:r w:rsidRPr="00295107">
        <w:rPr>
          <w:rFonts w:ascii="Times New Roman" w:hAnsi="Times New Roman"/>
          <w:sz w:val="24"/>
          <w:szCs w:val="24"/>
          <w:lang w:val="id-ID"/>
        </w:rPr>
        <w:t>tingkat kompetensi, jenis, jumlah, lokasi, da</w:t>
      </w:r>
      <w:r w:rsidR="00423AC3" w:rsidRPr="00295107">
        <w:rPr>
          <w:rFonts w:ascii="Times New Roman" w:hAnsi="Times New Roman"/>
          <w:sz w:val="24"/>
          <w:szCs w:val="24"/>
          <w:lang w:val="id-ID"/>
        </w:rPr>
        <w:t>n waktu</w:t>
      </w:r>
    </w:p>
    <w:p w14:paraId="20FB5D19" w14:textId="4C78AAFF" w:rsidR="00423AC3" w:rsidRPr="00295107" w:rsidRDefault="00423AC3" w:rsidP="00A10477">
      <w:pPr>
        <w:pStyle w:val="ListParagraph"/>
        <w:spacing w:line="480" w:lineRule="auto"/>
        <w:ind w:left="851"/>
        <w:rPr>
          <w:rFonts w:ascii="Times New Roman" w:hAnsi="Times New Roman"/>
          <w:sz w:val="24"/>
          <w:szCs w:val="24"/>
          <w:lang w:val="id-ID"/>
        </w:rPr>
      </w:pPr>
      <w:r w:rsidRPr="00295107">
        <w:rPr>
          <w:rFonts w:ascii="Times New Roman" w:hAnsi="Times New Roman"/>
          <w:sz w:val="24"/>
          <w:szCs w:val="24"/>
        </w:rPr>
        <w:t>Merencanakan proyeksi kebutuhan tenaga kerja lulusan dengan mempertimbangkan tingkat kompetensi, jenis pekerjaan, jumlah, lokasi, dan waktu yang dibutuhkan oleh pasar kerja</w:t>
      </w:r>
    </w:p>
    <w:p w14:paraId="63700723" w14:textId="29B8DE61" w:rsidR="0039419E" w:rsidRPr="00295107" w:rsidRDefault="0039419E" w:rsidP="004B7160">
      <w:pPr>
        <w:pStyle w:val="ListParagraph"/>
        <w:numPr>
          <w:ilvl w:val="0"/>
          <w:numId w:val="58"/>
        </w:numPr>
        <w:spacing w:line="480" w:lineRule="auto"/>
        <w:ind w:left="851"/>
        <w:rPr>
          <w:rFonts w:ascii="Times New Roman" w:hAnsi="Times New Roman"/>
          <w:sz w:val="24"/>
          <w:szCs w:val="24"/>
          <w:lang w:val="id-ID"/>
        </w:rPr>
      </w:pPr>
      <w:r w:rsidRPr="00295107">
        <w:rPr>
          <w:rFonts w:ascii="Times New Roman" w:hAnsi="Times New Roman"/>
          <w:sz w:val="24"/>
          <w:szCs w:val="24"/>
        </w:rPr>
        <w:t>P</w:t>
      </w:r>
      <w:r w:rsidRPr="00295107">
        <w:rPr>
          <w:rFonts w:ascii="Times New Roman" w:hAnsi="Times New Roman"/>
          <w:sz w:val="24"/>
          <w:szCs w:val="24"/>
          <w:lang w:val="id-ID"/>
        </w:rPr>
        <w:t>emasaran, penyalu</w:t>
      </w:r>
      <w:r w:rsidR="00423AC3" w:rsidRPr="00295107">
        <w:rPr>
          <w:rFonts w:ascii="Times New Roman" w:hAnsi="Times New Roman"/>
          <w:sz w:val="24"/>
          <w:szCs w:val="24"/>
          <w:lang w:val="id-ID"/>
        </w:rPr>
        <w:t>ran dan penempatan tenaga kerja</w:t>
      </w:r>
    </w:p>
    <w:p w14:paraId="0579B8F2" w14:textId="6237EFC2" w:rsidR="00423AC3" w:rsidRPr="00295107" w:rsidRDefault="00423AC3" w:rsidP="00A10477">
      <w:pPr>
        <w:pStyle w:val="ListParagraph"/>
        <w:spacing w:line="480" w:lineRule="auto"/>
        <w:ind w:left="851"/>
        <w:rPr>
          <w:rFonts w:ascii="Times New Roman" w:hAnsi="Times New Roman"/>
          <w:sz w:val="24"/>
          <w:szCs w:val="24"/>
          <w:lang w:val="id-ID"/>
        </w:rPr>
      </w:pPr>
      <w:r w:rsidRPr="00295107">
        <w:rPr>
          <w:rFonts w:ascii="Times New Roman" w:hAnsi="Times New Roman"/>
          <w:sz w:val="24"/>
          <w:szCs w:val="24"/>
        </w:rPr>
        <w:t xml:space="preserve">Mempromosikan lulusan, menyalurkan, dan menempatkan tenaga kerja secara efektif untuk memenuhi kebutuhan industri dan memaksimalkan potensi lulusan </w:t>
      </w:r>
    </w:p>
    <w:p w14:paraId="21768F7C" w14:textId="175412F8" w:rsidR="0039419E" w:rsidRPr="00295107" w:rsidRDefault="0039419E" w:rsidP="004B7160">
      <w:pPr>
        <w:pStyle w:val="ListParagraph"/>
        <w:numPr>
          <w:ilvl w:val="0"/>
          <w:numId w:val="58"/>
        </w:numPr>
        <w:spacing w:line="480" w:lineRule="auto"/>
        <w:ind w:left="851"/>
        <w:rPr>
          <w:rFonts w:ascii="Times New Roman" w:hAnsi="Times New Roman"/>
          <w:sz w:val="24"/>
          <w:szCs w:val="24"/>
          <w:lang w:val="id-ID"/>
        </w:rPr>
      </w:pPr>
      <w:r w:rsidRPr="00295107">
        <w:rPr>
          <w:rFonts w:ascii="Times New Roman" w:hAnsi="Times New Roman"/>
          <w:sz w:val="24"/>
          <w:szCs w:val="24"/>
          <w:lang w:val="id-ID"/>
        </w:rPr>
        <w:t>Menyelenggarakan layanan konsultasi bagi peserta didik yang masih</w:t>
      </w:r>
      <w:r w:rsidRPr="00295107">
        <w:rPr>
          <w:rFonts w:ascii="Times New Roman" w:hAnsi="Times New Roman"/>
          <w:sz w:val="24"/>
          <w:szCs w:val="24"/>
        </w:rPr>
        <w:t xml:space="preserve"> </w:t>
      </w:r>
      <w:r w:rsidR="00423AC3" w:rsidRPr="00295107">
        <w:rPr>
          <w:rFonts w:ascii="Times New Roman" w:hAnsi="Times New Roman"/>
          <w:sz w:val="24"/>
          <w:szCs w:val="24"/>
          <w:lang w:val="id-ID"/>
        </w:rPr>
        <w:t>belajar dan/atau lulusan</w:t>
      </w:r>
    </w:p>
    <w:p w14:paraId="77227084" w14:textId="2FD34318" w:rsidR="00DA51BE" w:rsidRDefault="00423AC3" w:rsidP="00295107">
      <w:pPr>
        <w:pStyle w:val="ListParagraph"/>
        <w:spacing w:line="480" w:lineRule="auto"/>
        <w:ind w:left="851"/>
        <w:rPr>
          <w:rFonts w:ascii="Times New Roman" w:hAnsi="Times New Roman"/>
          <w:sz w:val="24"/>
          <w:szCs w:val="24"/>
          <w:lang w:val="id-ID"/>
        </w:rPr>
      </w:pPr>
      <w:r w:rsidRPr="00295107">
        <w:rPr>
          <w:rFonts w:ascii="Times New Roman" w:hAnsi="Times New Roman"/>
          <w:sz w:val="24"/>
          <w:szCs w:val="24"/>
        </w:rPr>
        <w:t>Menyediakan layanan konsultasi yang komprehensif untuk membantu peserta didik dan lulusan dalam merencanakan dan mengembangkan karir mereka</w:t>
      </w:r>
      <w:r w:rsidR="00F66930">
        <w:rPr>
          <w:rFonts w:ascii="Times New Roman" w:hAnsi="Times New Roman"/>
          <w:sz w:val="24"/>
          <w:szCs w:val="24"/>
        </w:rPr>
        <w:t>.</w:t>
      </w:r>
    </w:p>
    <w:p w14:paraId="6284D077" w14:textId="77777777" w:rsidR="009E6CAC" w:rsidRDefault="009E6CAC" w:rsidP="00295107">
      <w:pPr>
        <w:pStyle w:val="ListParagraph"/>
        <w:spacing w:line="480" w:lineRule="auto"/>
        <w:ind w:left="851"/>
        <w:rPr>
          <w:rFonts w:ascii="Times New Roman" w:hAnsi="Times New Roman"/>
          <w:sz w:val="24"/>
          <w:szCs w:val="24"/>
          <w:lang w:val="id-ID"/>
        </w:rPr>
      </w:pPr>
    </w:p>
    <w:p w14:paraId="1C3E5F5E" w14:textId="77777777" w:rsidR="009E6CAC" w:rsidRPr="009E6CAC" w:rsidRDefault="009E6CAC" w:rsidP="00295107">
      <w:pPr>
        <w:pStyle w:val="ListParagraph"/>
        <w:spacing w:line="480" w:lineRule="auto"/>
        <w:ind w:left="851"/>
        <w:rPr>
          <w:rFonts w:ascii="Times New Roman" w:hAnsi="Times New Roman"/>
          <w:sz w:val="24"/>
          <w:szCs w:val="24"/>
          <w:lang w:val="id-ID"/>
        </w:rPr>
      </w:pPr>
    </w:p>
    <w:p w14:paraId="5C6B48B5" w14:textId="25152366" w:rsidR="0039419E" w:rsidRPr="00295107" w:rsidRDefault="0039419E" w:rsidP="004B7160">
      <w:pPr>
        <w:pStyle w:val="ListParagraph"/>
        <w:numPr>
          <w:ilvl w:val="0"/>
          <w:numId w:val="58"/>
        </w:numPr>
        <w:spacing w:line="480" w:lineRule="auto"/>
        <w:ind w:left="851"/>
        <w:rPr>
          <w:rFonts w:ascii="Times New Roman" w:hAnsi="Times New Roman"/>
          <w:sz w:val="24"/>
          <w:szCs w:val="24"/>
          <w:lang w:val="id-ID"/>
        </w:rPr>
      </w:pPr>
      <w:r w:rsidRPr="00295107">
        <w:rPr>
          <w:rFonts w:ascii="Times New Roman" w:hAnsi="Times New Roman"/>
          <w:sz w:val="24"/>
          <w:szCs w:val="24"/>
          <w:lang w:val="id-ID"/>
        </w:rPr>
        <w:lastRenderedPageBreak/>
        <w:t>Memberikan advokasi sek</w:t>
      </w:r>
      <w:r w:rsidR="00423AC3" w:rsidRPr="00295107">
        <w:rPr>
          <w:rFonts w:ascii="Times New Roman" w:hAnsi="Times New Roman"/>
          <w:sz w:val="24"/>
          <w:szCs w:val="24"/>
          <w:lang w:val="id-ID"/>
        </w:rPr>
        <w:t xml:space="preserve">olah sekitar/sekolah imbasan </w:t>
      </w:r>
    </w:p>
    <w:p w14:paraId="3197BC07" w14:textId="2E003491" w:rsidR="00423AC3" w:rsidRPr="00295107" w:rsidRDefault="00423AC3" w:rsidP="00295107">
      <w:pPr>
        <w:pStyle w:val="ListParagraph"/>
        <w:spacing w:line="480" w:lineRule="auto"/>
        <w:ind w:left="851"/>
        <w:rPr>
          <w:rFonts w:ascii="Times New Roman" w:hAnsi="Times New Roman"/>
          <w:sz w:val="24"/>
          <w:szCs w:val="24"/>
          <w:lang w:val="id-ID"/>
        </w:rPr>
      </w:pPr>
      <w:r w:rsidRPr="00295107">
        <w:rPr>
          <w:rFonts w:ascii="Times New Roman" w:hAnsi="Times New Roman"/>
          <w:sz w:val="24"/>
          <w:szCs w:val="24"/>
        </w:rPr>
        <w:t>Mendorong dan mendukung sekolah-sekolah sekitar dalam mengembangkan program-program yang mendukung peningkatan kesiapan kerja peserta didik.</w:t>
      </w:r>
    </w:p>
    <w:p w14:paraId="26401734" w14:textId="40F6D8DF" w:rsidR="00B512A5" w:rsidRPr="00295107" w:rsidRDefault="0039419E" w:rsidP="004B7160">
      <w:pPr>
        <w:pStyle w:val="ListParagraph"/>
        <w:numPr>
          <w:ilvl w:val="0"/>
          <w:numId w:val="58"/>
        </w:numPr>
        <w:spacing w:line="480" w:lineRule="auto"/>
        <w:ind w:left="851"/>
        <w:rPr>
          <w:rFonts w:ascii="Times New Roman" w:hAnsi="Times New Roman"/>
          <w:sz w:val="24"/>
          <w:szCs w:val="24"/>
          <w:lang w:val="id-ID"/>
        </w:rPr>
      </w:pPr>
      <w:r w:rsidRPr="00295107">
        <w:rPr>
          <w:rFonts w:ascii="Times New Roman" w:hAnsi="Times New Roman"/>
          <w:sz w:val="24"/>
          <w:szCs w:val="24"/>
          <w:lang w:val="id-ID"/>
        </w:rPr>
        <w:t>Mendorong SMK lain membentuk Pusat Pengembangan Karir Siswa/Bursa Kerja Khusus</w:t>
      </w:r>
    </w:p>
    <w:p w14:paraId="5830F5DE" w14:textId="49A56D85" w:rsidR="007D543B" w:rsidRPr="006021A8" w:rsidRDefault="00423AC3" w:rsidP="006021A8">
      <w:pPr>
        <w:pStyle w:val="ListParagraph"/>
        <w:spacing w:line="480" w:lineRule="auto"/>
        <w:ind w:left="851"/>
        <w:rPr>
          <w:rFonts w:ascii="Times New Roman" w:hAnsi="Times New Roman"/>
          <w:sz w:val="24"/>
          <w:szCs w:val="24"/>
          <w:lang w:val="id-ID"/>
        </w:rPr>
      </w:pPr>
      <w:r w:rsidRPr="00295107">
        <w:rPr>
          <w:rFonts w:ascii="Times New Roman" w:hAnsi="Times New Roman"/>
          <w:sz w:val="24"/>
          <w:szCs w:val="24"/>
        </w:rPr>
        <w:t>Mengajak SMK lain untuk mendirikan Pusat Pengembangan Karir Siswa atau Bursa Kerja Khusus guna memperluas akses peserta didik terhadap informasi dan peluang karir.</w:t>
      </w:r>
    </w:p>
    <w:p w14:paraId="018D95F7" w14:textId="77777777" w:rsidR="00037D7A" w:rsidRPr="00295107" w:rsidRDefault="00037D7A" w:rsidP="004B7160">
      <w:pPr>
        <w:pStyle w:val="ListParagraph"/>
        <w:numPr>
          <w:ilvl w:val="0"/>
          <w:numId w:val="56"/>
        </w:numPr>
        <w:spacing w:line="480" w:lineRule="auto"/>
        <w:ind w:left="426"/>
        <w:rPr>
          <w:rFonts w:ascii="Times New Roman" w:hAnsi="Times New Roman"/>
          <w:b/>
          <w:sz w:val="24"/>
          <w:szCs w:val="24"/>
          <w:lang w:val="id-ID"/>
        </w:rPr>
      </w:pPr>
      <w:r w:rsidRPr="00295107">
        <w:rPr>
          <w:rFonts w:ascii="Times New Roman" w:hAnsi="Times New Roman"/>
          <w:b/>
          <w:sz w:val="24"/>
          <w:szCs w:val="24"/>
          <w:lang w:val="id-ID"/>
        </w:rPr>
        <w:t xml:space="preserve">Indikator </w:t>
      </w:r>
      <w:r w:rsidR="00D96116" w:rsidRPr="00295107">
        <w:rPr>
          <w:rFonts w:ascii="Times New Roman" w:hAnsi="Times New Roman"/>
          <w:b/>
          <w:sz w:val="24"/>
          <w:szCs w:val="24"/>
        </w:rPr>
        <w:t xml:space="preserve">Manajemen </w:t>
      </w:r>
      <w:r w:rsidRPr="00295107">
        <w:rPr>
          <w:rFonts w:ascii="Times New Roman" w:hAnsi="Times New Roman"/>
          <w:b/>
          <w:sz w:val="24"/>
          <w:szCs w:val="24"/>
          <w:lang w:val="id-ID"/>
        </w:rPr>
        <w:t xml:space="preserve">Bursa Kerja Khusus </w:t>
      </w:r>
    </w:p>
    <w:p w14:paraId="5CD02134" w14:textId="083EA2E3" w:rsidR="007C219E" w:rsidRDefault="007D543B" w:rsidP="00295107">
      <w:pPr>
        <w:pStyle w:val="ListParagraph"/>
        <w:spacing w:after="0" w:line="480" w:lineRule="auto"/>
        <w:ind w:left="414" w:firstLine="567"/>
        <w:rPr>
          <w:rFonts w:ascii="Times New Roman" w:hAnsi="Times New Roman"/>
          <w:sz w:val="24"/>
          <w:szCs w:val="24"/>
          <w:lang w:val="id-ID"/>
        </w:rPr>
      </w:pPr>
      <w:r w:rsidRPr="007D543B">
        <w:rPr>
          <w:rFonts w:ascii="Times New Roman" w:hAnsi="Times New Roman"/>
          <w:sz w:val="24"/>
          <w:szCs w:val="24"/>
          <w:lang w:val="id-ID"/>
        </w:rPr>
        <w:t xml:space="preserve">Indikator manajemen Bursa Kerja Khusus (BKK) berfungsi sebagai alat untuk mengukur seberapa efektif pengelolaan BKK dalam menghubungkan lulusan dengan dunia kerja. Indikator ini mencakup berbagai aspek </w:t>
      </w:r>
      <w:r w:rsidR="009E6CAC">
        <w:rPr>
          <w:rFonts w:ascii="Times New Roman" w:hAnsi="Times New Roman"/>
          <w:sz w:val="24"/>
          <w:szCs w:val="24"/>
          <w:lang w:val="id-ID"/>
        </w:rPr>
        <w:t xml:space="preserve">sebagai berikut: </w:t>
      </w:r>
    </w:p>
    <w:p w14:paraId="65FB8E58" w14:textId="1154BE3E" w:rsidR="009E6CAC" w:rsidRDefault="009E6CAC" w:rsidP="00295107">
      <w:pPr>
        <w:pStyle w:val="ListParagraph"/>
        <w:spacing w:after="0" w:line="480" w:lineRule="auto"/>
        <w:ind w:left="414" w:firstLine="567"/>
        <w:rPr>
          <w:rFonts w:ascii="Times New Roman" w:hAnsi="Times New Roman"/>
          <w:sz w:val="24"/>
          <w:szCs w:val="24"/>
          <w:lang w:val="id-ID"/>
        </w:rPr>
      </w:pPr>
      <w:r w:rsidRPr="009E6CAC">
        <w:rPr>
          <w:rFonts w:ascii="Times New Roman" w:hAnsi="Times New Roman"/>
          <w:sz w:val="24"/>
          <w:szCs w:val="24"/>
        </w:rPr>
        <w:t>Manajemen B</w:t>
      </w:r>
      <w:r w:rsidRPr="009E6CAC">
        <w:rPr>
          <w:rFonts w:ascii="Times New Roman" w:hAnsi="Times New Roman"/>
          <w:sz w:val="24"/>
          <w:szCs w:val="24"/>
          <w:lang w:val="id-ID"/>
        </w:rPr>
        <w:t>ursa</w:t>
      </w:r>
      <w:r w:rsidRPr="009E6CAC">
        <w:rPr>
          <w:rFonts w:ascii="Times New Roman" w:hAnsi="Times New Roman"/>
          <w:sz w:val="24"/>
          <w:szCs w:val="24"/>
        </w:rPr>
        <w:t xml:space="preserve"> Kejuruan dan Ketenagakerjaan (BKK) di SMK berperan penting dalam menghubungkan siswa dengan dunia industri, menyediakan informasi lowongan kerja, dan mendukung pengembangan karier siswa melalui pelatihan serta bimbingan yang sesuai dengan kebutuhan pasar</w:t>
      </w:r>
      <w:r w:rsidRPr="009E6CAC">
        <w:rPr>
          <w:rFonts w:ascii="Times New Roman" w:hAnsi="Times New Roman"/>
          <w:sz w:val="24"/>
          <w:szCs w:val="24"/>
          <w:lang w:val="id-ID"/>
        </w:rPr>
        <w:t xml:space="preserve"> </w:t>
      </w:r>
      <w:r w:rsidRPr="009E6CAC">
        <w:rPr>
          <w:rFonts w:ascii="Times New Roman" w:hAnsi="Times New Roman"/>
          <w:sz w:val="24"/>
          <w:szCs w:val="24"/>
        </w:rPr>
        <w:fldChar w:fldCharType="begin" w:fldLock="1"/>
      </w:r>
      <w:r w:rsidRPr="009E6CAC">
        <w:rPr>
          <w:rFonts w:ascii="Times New Roman" w:hAnsi="Times New Roman"/>
          <w:sz w:val="24"/>
          <w:szCs w:val="24"/>
        </w:rPr>
        <w:instrText>ADDIN CSL_CITATION {"citationItems":[{"id":"ITEM-1","itemData":{"author":[{"dropping-particle":"","family":"Dinas Tenaga Kerja, Transmigrasi","given":"dan Energi Provinsi DKI Jakarta","non-dropping-particle":"","parse-names":false,"suffix":""}],"id":"ITEM-1","issued":{"date-parts":[["2022"]]},"number-of-pages":"1-16","title":"Pengelolaan Bursa kerja Khusus Tingkat Sekolah Menengah Kejuruan","type":"book"},"uris":["http://www.mendeley.com/documents/?uuid=bb05902d-7fb9-42fa-bd7a-833fdbd02aac"]}],"mendeley":{"formattedCitation":"(Dinas Tenaga Kerja, Transmigrasi, 2022)","manualFormatting":"(Dinas Tenaga Kerja, Transmigrasi, 2022:10)","plainTextFormattedCitation":"(Dinas Tenaga Kerja, Transmigrasi, 2022)","previouslyFormattedCitation":"(Dinas Tenaga Kerja, Transmigrasi, 2022)"},"properties":{"noteIndex":0},"schema":"https://github.com/citation-style-language/schema/raw/master/csl-citation.json"}</w:instrText>
      </w:r>
      <w:r w:rsidRPr="009E6CAC">
        <w:rPr>
          <w:rFonts w:ascii="Times New Roman" w:hAnsi="Times New Roman"/>
          <w:sz w:val="24"/>
          <w:szCs w:val="24"/>
        </w:rPr>
        <w:fldChar w:fldCharType="separate"/>
      </w:r>
      <w:r w:rsidRPr="009E6CAC">
        <w:rPr>
          <w:rFonts w:ascii="Times New Roman" w:hAnsi="Times New Roman"/>
          <w:noProof/>
          <w:sz w:val="24"/>
          <w:szCs w:val="24"/>
        </w:rPr>
        <w:t>(Dinas Tenaga Kerja, Transmigrasi, 2022:10)</w:t>
      </w:r>
      <w:r w:rsidRPr="009E6CAC">
        <w:rPr>
          <w:rFonts w:ascii="Times New Roman" w:hAnsi="Times New Roman"/>
          <w:sz w:val="24"/>
          <w:szCs w:val="24"/>
        </w:rPr>
        <w:fldChar w:fldCharType="end"/>
      </w:r>
      <w:r>
        <w:rPr>
          <w:rFonts w:ascii="Times New Roman" w:hAnsi="Times New Roman"/>
          <w:sz w:val="24"/>
          <w:szCs w:val="24"/>
          <w:lang w:val="id-ID"/>
        </w:rPr>
        <w:t xml:space="preserve">: </w:t>
      </w:r>
    </w:p>
    <w:p w14:paraId="6C4AEC36" w14:textId="7D0AD4E7" w:rsidR="009E6CAC" w:rsidRDefault="009E6CAC" w:rsidP="004B7160">
      <w:pPr>
        <w:pStyle w:val="ListParagraph"/>
        <w:numPr>
          <w:ilvl w:val="0"/>
          <w:numId w:val="88"/>
        </w:numPr>
        <w:spacing w:after="0" w:line="480" w:lineRule="auto"/>
        <w:ind w:left="709"/>
        <w:rPr>
          <w:rFonts w:ascii="Times New Roman" w:hAnsi="Times New Roman"/>
          <w:sz w:val="24"/>
          <w:szCs w:val="24"/>
          <w:lang w:val="id-ID"/>
        </w:rPr>
      </w:pPr>
      <w:r w:rsidRPr="009E6CAC">
        <w:rPr>
          <w:rFonts w:ascii="Times New Roman" w:hAnsi="Times New Roman"/>
          <w:sz w:val="24"/>
          <w:szCs w:val="24"/>
          <w:lang w:val="id-ID"/>
        </w:rPr>
        <w:t xml:space="preserve">Informasi pasar kerja memainkan peran penting dalam membantu individu memahami peluang kerja yang tersedia, tren industri, dan keterampilan yang dibutuhkan oleh perusahaan, sehingga mereka dapat membuat keputusan yang lebih baik mengenai pendidikan dan pengembangan karier. Dengan mengakses data tentang permintaan tenaga kerja, gaji, serta </w:t>
      </w:r>
      <w:r w:rsidRPr="009E6CAC">
        <w:rPr>
          <w:rFonts w:ascii="Times New Roman" w:hAnsi="Times New Roman"/>
          <w:sz w:val="24"/>
          <w:szCs w:val="24"/>
          <w:lang w:val="id-ID"/>
        </w:rPr>
        <w:lastRenderedPageBreak/>
        <w:t>prospek karier di berbagai bidang, pencari kerja dapat menyesuaikan rencana mereka agar lebih relevan dengan kebutuhan pasar, sekaligus meningkatkan peluang mereka untuk mendapatkan pekerjaan yang sesuai dengan minat dan kompetensi yang dimiliki.</w:t>
      </w:r>
    </w:p>
    <w:p w14:paraId="643EA8DF" w14:textId="53B2E6BF" w:rsidR="002268F9" w:rsidRDefault="002268F9" w:rsidP="004B7160">
      <w:pPr>
        <w:pStyle w:val="ListParagraph"/>
        <w:numPr>
          <w:ilvl w:val="0"/>
          <w:numId w:val="88"/>
        </w:numPr>
        <w:spacing w:after="0" w:line="480" w:lineRule="auto"/>
        <w:ind w:left="709"/>
        <w:rPr>
          <w:rFonts w:ascii="Times New Roman" w:hAnsi="Times New Roman"/>
          <w:sz w:val="24"/>
          <w:szCs w:val="24"/>
          <w:lang w:val="id-ID"/>
        </w:rPr>
      </w:pPr>
      <w:r w:rsidRPr="002268F9">
        <w:rPr>
          <w:rFonts w:ascii="Times New Roman" w:hAnsi="Times New Roman"/>
          <w:sz w:val="24"/>
          <w:szCs w:val="24"/>
          <w:lang w:val="id-ID"/>
        </w:rPr>
        <w:t xml:space="preserve">Penyuluhan dan bimbingan adalah proses yang sangat penting dalam mendukung pengembangan pribadi dan profesional individu, terutama bagi siswa SMK yang sedang mempersiapkan diri memasuki dunia kerja. Melalui penyuluhan, siswa mendapatkan informasi dan wawasan tentang keterampilan yang diperlukan, peluang karier, serta strategi untuk mengatasi tantangan di pasar kerja. </w:t>
      </w:r>
    </w:p>
    <w:p w14:paraId="64EA267E" w14:textId="2FAC2926" w:rsidR="002268F9" w:rsidRPr="002268F9" w:rsidRDefault="002268F9" w:rsidP="004B7160">
      <w:pPr>
        <w:pStyle w:val="ListParagraph"/>
        <w:numPr>
          <w:ilvl w:val="0"/>
          <w:numId w:val="88"/>
        </w:numPr>
        <w:spacing w:after="0" w:line="480" w:lineRule="auto"/>
        <w:ind w:left="709"/>
      </w:pPr>
      <w:r w:rsidRPr="002268F9">
        <w:rPr>
          <w:rFonts w:ascii="Times New Roman" w:hAnsi="Times New Roman"/>
          <w:sz w:val="24"/>
          <w:szCs w:val="24"/>
          <w:lang w:val="id-ID"/>
        </w:rPr>
        <w:t xml:space="preserve">Perantaraan kerja berfungsi sebagai jembatan yang menghubungkan pencari kerja dengan perusahaan, memainkan peranan penting dalam memfasilitasi pencarian pekerjaan yang sesuai dengan keterampilan dan minat individu. Melalui layanan perantaraan ini, pencari kerja dapat mengakses informasi tentang lowongan, mengikuti program pelatihan, dan mendapatkan dukungan dalam proses pendaftaran dan wawancara. </w:t>
      </w:r>
      <w:bookmarkStart w:id="29" w:name="_Toc173803199"/>
      <w:bookmarkStart w:id="30" w:name="_Toc173804481"/>
    </w:p>
    <w:p w14:paraId="1A205D3C" w14:textId="36928CC1" w:rsidR="000F45CD" w:rsidRDefault="000F45CD" w:rsidP="000F45CD">
      <w:pPr>
        <w:pStyle w:val="ListParagraph"/>
        <w:spacing w:after="0" w:line="480" w:lineRule="auto"/>
        <w:ind w:left="284" w:firstLine="425"/>
        <w:rPr>
          <w:rFonts w:ascii="Times New Roman" w:hAnsi="Times New Roman"/>
          <w:sz w:val="24"/>
          <w:szCs w:val="24"/>
          <w:lang w:val="id-ID"/>
        </w:rPr>
      </w:pPr>
      <w:r>
        <w:rPr>
          <w:rFonts w:ascii="Times New Roman" w:hAnsi="Times New Roman"/>
          <w:sz w:val="24"/>
          <w:szCs w:val="24"/>
          <w:lang w:val="id-ID"/>
        </w:rPr>
        <w:t>M</w:t>
      </w:r>
      <w:r w:rsidR="002268F9" w:rsidRPr="000F45CD">
        <w:rPr>
          <w:rFonts w:ascii="Times New Roman" w:hAnsi="Times New Roman"/>
          <w:sz w:val="24"/>
          <w:szCs w:val="24"/>
        </w:rPr>
        <w:t>anajemen BKK juga bertanggung jawab untuk menjalin kemitraan dengan industri, memastikan siswa mendapatkan akses ke peluang magang dan lowongan kerja ya</w:t>
      </w:r>
      <w:r>
        <w:rPr>
          <w:rFonts w:ascii="Times New Roman" w:hAnsi="Times New Roman"/>
          <w:sz w:val="24"/>
          <w:szCs w:val="24"/>
        </w:rPr>
        <w:t>ng sesuai dengan keahlian</w:t>
      </w:r>
      <w:r>
        <w:rPr>
          <w:rFonts w:ascii="Times New Roman" w:hAnsi="Times New Roman"/>
          <w:sz w:val="24"/>
          <w:szCs w:val="24"/>
          <w:lang w:val="id-ID"/>
        </w:rPr>
        <w:t xml:space="preserve"> dengan </w:t>
      </w:r>
      <w:r w:rsidR="002268F9" w:rsidRPr="000F45CD">
        <w:rPr>
          <w:rFonts w:ascii="Times New Roman" w:hAnsi="Times New Roman"/>
          <w:sz w:val="24"/>
          <w:szCs w:val="24"/>
        </w:rPr>
        <w:t>melaksanakan program pelati</w:t>
      </w:r>
      <w:r>
        <w:rPr>
          <w:rFonts w:ascii="Times New Roman" w:hAnsi="Times New Roman"/>
          <w:sz w:val="24"/>
          <w:szCs w:val="24"/>
        </w:rPr>
        <w:t xml:space="preserve">han dan bimbingan </w:t>
      </w:r>
      <w:r w:rsidRPr="00A10477">
        <w:rPr>
          <w:rFonts w:ascii="Times New Roman" w:hAnsi="Times New Roman"/>
          <w:sz w:val="24"/>
          <w:szCs w:val="24"/>
        </w:rPr>
        <w:t xml:space="preserve"> </w:t>
      </w:r>
      <w:r w:rsidRPr="00A10477">
        <w:rPr>
          <w:rFonts w:ascii="Times New Roman" w:hAnsi="Times New Roman"/>
          <w:sz w:val="24"/>
          <w:szCs w:val="24"/>
        </w:rPr>
        <w:fldChar w:fldCharType="begin" w:fldLock="1"/>
      </w:r>
      <w:r w:rsidRPr="00A10477">
        <w:rPr>
          <w:rFonts w:ascii="Times New Roman" w:hAnsi="Times New Roman"/>
          <w:sz w:val="24"/>
          <w:szCs w:val="24"/>
        </w:rPr>
        <w:instrText>ADDIN CSL_CITATION {"citationItems":[{"id":"ITEM-1","itemData":{"author":[{"dropping-particle":"","family":"Khusus","given":"Bursa Kerja","non-dropping-particle":"","parse-names":false,"suffix":""}],"id":"ITEM-1","issue":"May","issued":{"date-parts":[["2022"]]},"page":"1291-1300","title":"No Title","type":"article-journal","volume":"08"},"uris":["http://www.mendeley.com/documents/?uuid=8ed5b961-9f3c-4efe-b012-7e0190ae26f0"]}],"mendeley":{"formattedCitation":"(Khusus, 2022)","manualFormatting":"(Bursa Kerja Khusus, 2022:5)","plainTextFormattedCitation":"(Khusus, 2022)","previouslyFormattedCitation":"(Khusus, 2022)"},"properties":{"noteIndex":0},"schema":"https://github.com/citation-style-language/schema/raw/master/csl-citation.json"}</w:instrText>
      </w:r>
      <w:r w:rsidRPr="00A10477">
        <w:rPr>
          <w:rFonts w:ascii="Times New Roman" w:hAnsi="Times New Roman"/>
          <w:sz w:val="24"/>
          <w:szCs w:val="24"/>
        </w:rPr>
        <w:fldChar w:fldCharType="separate"/>
      </w:r>
      <w:r w:rsidRPr="00A10477">
        <w:rPr>
          <w:rFonts w:ascii="Times New Roman" w:hAnsi="Times New Roman"/>
          <w:noProof/>
          <w:sz w:val="24"/>
          <w:szCs w:val="24"/>
        </w:rPr>
        <w:t>(Bursa Kerja Khusus, 2022:5)</w:t>
      </w:r>
      <w:r w:rsidRPr="00A10477">
        <w:rPr>
          <w:rFonts w:ascii="Times New Roman" w:hAnsi="Times New Roman"/>
          <w:sz w:val="24"/>
          <w:szCs w:val="24"/>
        </w:rPr>
        <w:fldChar w:fldCharType="end"/>
      </w:r>
      <w:r>
        <w:rPr>
          <w:rFonts w:ascii="Times New Roman" w:hAnsi="Times New Roman"/>
          <w:sz w:val="24"/>
          <w:szCs w:val="24"/>
          <w:lang w:val="id-ID"/>
        </w:rPr>
        <w:t xml:space="preserve">: </w:t>
      </w:r>
    </w:p>
    <w:p w14:paraId="59589478" w14:textId="77777777" w:rsidR="000F45CD" w:rsidRPr="000F45CD" w:rsidRDefault="000F45CD" w:rsidP="004B7160">
      <w:pPr>
        <w:pStyle w:val="ListParagraph"/>
        <w:numPr>
          <w:ilvl w:val="0"/>
          <w:numId w:val="89"/>
        </w:numPr>
        <w:spacing w:after="0" w:line="480" w:lineRule="auto"/>
        <w:rPr>
          <w:rFonts w:ascii="Times New Roman" w:hAnsi="Times New Roman"/>
          <w:sz w:val="24"/>
          <w:szCs w:val="24"/>
          <w:lang w:val="id-ID"/>
        </w:rPr>
      </w:pPr>
      <w:r w:rsidRPr="000F45CD">
        <w:rPr>
          <w:rFonts w:ascii="Times New Roman" w:hAnsi="Times New Roman"/>
          <w:sz w:val="24"/>
          <w:szCs w:val="24"/>
        </w:rPr>
        <w:t xml:space="preserve">Perencanaan bursa kerja khusus SMK </w:t>
      </w:r>
    </w:p>
    <w:p w14:paraId="35DB3BD1" w14:textId="6C457338" w:rsidR="000F45CD" w:rsidRPr="000F45CD" w:rsidRDefault="000F45CD" w:rsidP="000F45CD">
      <w:pPr>
        <w:pStyle w:val="ListParagraph"/>
        <w:spacing w:after="0" w:line="480" w:lineRule="auto"/>
        <w:ind w:left="644"/>
        <w:rPr>
          <w:rFonts w:ascii="Times New Roman" w:hAnsi="Times New Roman"/>
          <w:sz w:val="24"/>
          <w:szCs w:val="24"/>
          <w:lang w:val="id-ID"/>
        </w:rPr>
      </w:pPr>
      <w:r w:rsidRPr="000F45CD">
        <w:rPr>
          <w:rFonts w:ascii="Times New Roman" w:hAnsi="Times New Roman"/>
          <w:sz w:val="24"/>
          <w:szCs w:val="24"/>
          <w:lang w:val="id-ID"/>
        </w:rPr>
        <w:t>P</w:t>
      </w:r>
      <w:r w:rsidRPr="000F45CD">
        <w:rPr>
          <w:rFonts w:ascii="Times New Roman" w:hAnsi="Times New Roman"/>
          <w:sz w:val="24"/>
          <w:szCs w:val="24"/>
        </w:rPr>
        <w:t xml:space="preserve">roses yang penting untuk memastikan bahwa acara tersebut berjalan dengan efektif dan memberikan manfaat maksimal bagi siswa, sekolah, dan perusahaan. Dalam perencanaan ini, tim penyelenggara perlu </w:t>
      </w:r>
      <w:r w:rsidRPr="000F45CD">
        <w:rPr>
          <w:rFonts w:ascii="Times New Roman" w:hAnsi="Times New Roman"/>
          <w:sz w:val="24"/>
          <w:szCs w:val="24"/>
        </w:rPr>
        <w:lastRenderedPageBreak/>
        <w:t>mempertimbangkan berbagai aspek, seperti penentuan tanggal dan lokasi yang strategis, pengundangan perusahaan, serta penyusunan agenda kegiatan yang mencakup presentasi, sesi tanya jawab, dan wawancara.</w:t>
      </w:r>
    </w:p>
    <w:p w14:paraId="3AEE9AC7" w14:textId="77777777" w:rsidR="000F45CD" w:rsidRPr="000F45CD" w:rsidRDefault="000F45CD" w:rsidP="004B7160">
      <w:pPr>
        <w:pStyle w:val="ListParagraph"/>
        <w:numPr>
          <w:ilvl w:val="0"/>
          <w:numId w:val="89"/>
        </w:numPr>
        <w:spacing w:after="0" w:line="480" w:lineRule="auto"/>
        <w:rPr>
          <w:rFonts w:ascii="Times New Roman" w:hAnsi="Times New Roman"/>
          <w:sz w:val="24"/>
          <w:szCs w:val="24"/>
          <w:lang w:val="id-ID"/>
        </w:rPr>
      </w:pPr>
      <w:r w:rsidRPr="000F45CD">
        <w:rPr>
          <w:rFonts w:ascii="Times New Roman" w:hAnsi="Times New Roman"/>
          <w:sz w:val="24"/>
          <w:szCs w:val="24"/>
        </w:rPr>
        <w:t xml:space="preserve">Pengorganisasian bursa kerja khusus SMK </w:t>
      </w:r>
    </w:p>
    <w:p w14:paraId="3F621FDC" w14:textId="59482E34" w:rsidR="000F45CD" w:rsidRPr="000F45CD" w:rsidRDefault="000F45CD" w:rsidP="000F45CD">
      <w:pPr>
        <w:spacing w:line="480" w:lineRule="auto"/>
        <w:ind w:left="644"/>
        <w:jc w:val="both"/>
        <w:rPr>
          <w:lang w:val="id-ID"/>
        </w:rPr>
      </w:pPr>
      <w:r w:rsidRPr="000F45CD">
        <w:rPr>
          <w:lang w:val="id-ID"/>
        </w:rPr>
        <w:t>I</w:t>
      </w:r>
      <w:r w:rsidRPr="000F45CD">
        <w:t>nisiatif strategis yang bertujuan untuk mempertemukan siswa dengan berbagai perusahaan yang mencari tenaga kerja terampil, sehingga siswa dapat langsung berinteraksi dengan pemberi kerja dan mengeksplorasi peluang karier yang tersedia. Dalam acara ini, sekolah bekerja sama dengan industri untuk menyediakan platform yang memfasilitasi pengenalan profesi, presentasi dari perusahaan, serta sesi wawancara langsung, yang membantu siswa memahami tuntutan dan harapan dunia kerja.</w:t>
      </w:r>
    </w:p>
    <w:p w14:paraId="60955B9B" w14:textId="77777777" w:rsidR="00037D7A" w:rsidRPr="00295107" w:rsidRDefault="00037D7A" w:rsidP="004B7160">
      <w:pPr>
        <w:pStyle w:val="Heading3"/>
        <w:numPr>
          <w:ilvl w:val="0"/>
          <w:numId w:val="16"/>
        </w:numPr>
        <w:spacing w:line="480" w:lineRule="auto"/>
        <w:ind w:left="284"/>
        <w:rPr>
          <w:rFonts w:ascii="Times New Roman" w:eastAsia="Calibri" w:hAnsi="Times New Roman" w:cs="Times New Roman"/>
          <w:color w:val="000000" w:themeColor="text1"/>
          <w:sz w:val="24"/>
          <w:szCs w:val="24"/>
          <w:lang w:val="id-ID"/>
        </w:rPr>
      </w:pPr>
      <w:bookmarkStart w:id="31" w:name="_Toc173800190"/>
      <w:bookmarkStart w:id="32" w:name="_Toc184157196"/>
      <w:bookmarkEnd w:id="29"/>
      <w:bookmarkEnd w:id="30"/>
      <w:r w:rsidRPr="00295107">
        <w:rPr>
          <w:rFonts w:ascii="Times New Roman" w:eastAsia="Calibri" w:hAnsi="Times New Roman" w:cs="Times New Roman"/>
          <w:color w:val="000000" w:themeColor="text1"/>
          <w:sz w:val="24"/>
          <w:szCs w:val="24"/>
          <w:lang w:val="id-ID"/>
        </w:rPr>
        <w:t>Bimbingan Karir</w:t>
      </w:r>
      <w:bookmarkEnd w:id="31"/>
      <w:bookmarkEnd w:id="32"/>
      <w:r w:rsidRPr="00295107">
        <w:rPr>
          <w:rFonts w:ascii="Times New Roman" w:eastAsia="Calibri" w:hAnsi="Times New Roman" w:cs="Times New Roman"/>
          <w:color w:val="000000" w:themeColor="text1"/>
          <w:sz w:val="24"/>
          <w:szCs w:val="24"/>
          <w:lang w:val="id-ID"/>
        </w:rPr>
        <w:t xml:space="preserve"> </w:t>
      </w:r>
    </w:p>
    <w:p w14:paraId="5CE84337" w14:textId="77777777" w:rsidR="00037D7A" w:rsidRPr="00295107" w:rsidRDefault="00037D7A" w:rsidP="000F45CD">
      <w:pPr>
        <w:numPr>
          <w:ilvl w:val="0"/>
          <w:numId w:val="6"/>
        </w:numPr>
        <w:spacing w:line="480" w:lineRule="auto"/>
        <w:ind w:left="709"/>
        <w:contextualSpacing/>
        <w:jc w:val="both"/>
        <w:rPr>
          <w:b/>
        </w:rPr>
      </w:pPr>
      <w:r w:rsidRPr="00295107">
        <w:rPr>
          <w:b/>
        </w:rPr>
        <w:t xml:space="preserve">Pengertian Bimbingan Karir </w:t>
      </w:r>
    </w:p>
    <w:p w14:paraId="55678320" w14:textId="5A007EC1" w:rsidR="00037D7A" w:rsidRPr="00295107" w:rsidRDefault="009A0AA1" w:rsidP="000F45CD">
      <w:pPr>
        <w:spacing w:line="480" w:lineRule="auto"/>
        <w:ind w:left="709" w:firstLine="720"/>
        <w:contextualSpacing/>
        <w:jc w:val="both"/>
      </w:pPr>
      <w:r w:rsidRPr="00295107">
        <w:t xml:space="preserve">Bimbingan </w:t>
      </w:r>
      <w:r w:rsidR="0095002C" w:rsidRPr="00295107">
        <w:t xml:space="preserve">Karir </w:t>
      </w:r>
      <w:r w:rsidR="003D0BEE" w:rsidRPr="00295107">
        <w:t xml:space="preserve">merupakan suatu proses bantuan yang diberikan pada individu melaluiberbagaicara dan bentuklayanan agar iamampu merencanakan karirnya dengan mantap sesuai dengan bakat, minat dan kemampuan </w:t>
      </w:r>
      <w:r w:rsidR="003D0BEE" w:rsidRPr="00295107">
        <w:fldChar w:fldCharType="begin" w:fldLock="1"/>
      </w:r>
      <w:r w:rsidR="00D95E5E" w:rsidRPr="00295107">
        <w:instrText>ADDIN CSL_CITATION {"citationItems":[{"id":"ITEM-1","itemData":{"author":[{"dropping-particle":"","family":"Zainal","given":"Aqib","non-dropping-particle":"","parse-names":false,"suffix":""}],"id":"ITEM-1","issued":{"date-parts":[["2021"]]},"number-of-pages":"1-151","title":"Bimbingan dan konseling karir,konsep, teori dan aplikasinya","type":"book"},"uris":["http://www.mendeley.com/documents/?uuid=5c441f21-202c-4547-a6dd-85676201c6f1"]}],"mendeley":{"formattedCitation":"(Zainal, 2021)","manualFormatting":"(Aqib Zainal, 2021:17)","plainTextFormattedCitation":"(Zainal, 2021)","previouslyFormattedCitation":"(Zainal, 2021)"},"properties":{"noteIndex":0},"schema":"https://github.com/citation-style-language/schema/raw/master/csl-citation.json"}</w:instrText>
      </w:r>
      <w:r w:rsidR="003D0BEE" w:rsidRPr="00295107">
        <w:fldChar w:fldCharType="separate"/>
      </w:r>
      <w:r w:rsidR="003D0BEE" w:rsidRPr="00295107">
        <w:rPr>
          <w:noProof/>
        </w:rPr>
        <w:t>(</w:t>
      </w:r>
      <w:r w:rsidR="00D95E5E" w:rsidRPr="00295107">
        <w:rPr>
          <w:noProof/>
        </w:rPr>
        <w:t xml:space="preserve">Aqib </w:t>
      </w:r>
      <w:r w:rsidR="003D0BEE" w:rsidRPr="00295107">
        <w:rPr>
          <w:noProof/>
        </w:rPr>
        <w:t>Zainal, 2021:17)</w:t>
      </w:r>
      <w:r w:rsidR="003D0BEE" w:rsidRPr="00295107">
        <w:fldChar w:fldCharType="end"/>
      </w:r>
      <w:r w:rsidR="003D0BEE" w:rsidRPr="00295107">
        <w:t xml:space="preserve">. Bimbingan karir </w:t>
      </w:r>
      <w:r w:rsidR="0095002C" w:rsidRPr="00295107">
        <w:t>adalah suatu arah</w:t>
      </w:r>
      <w:r w:rsidRPr="00295107">
        <w:t>an untuk</w:t>
      </w:r>
      <w:r w:rsidR="0095002C" w:rsidRPr="00295107">
        <w:t xml:space="preserve"> kemajuan profesional, kata yang penggunaannya terbatas pada pekerjaan yang memiliki kemajuan hierarki formal. Karir dartikan juga sebagai serangkaian pengalaman kerja seseorang </w:t>
      </w:r>
      <w:r w:rsidR="00B367AF" w:rsidRPr="00295107">
        <w:t xml:space="preserve">yang mengalami perkembangan </w:t>
      </w:r>
      <w:r w:rsidR="00B367AF" w:rsidRPr="00295107">
        <w:fldChar w:fldCharType="begin" w:fldLock="1"/>
      </w:r>
      <w:r w:rsidR="00B367AF" w:rsidRPr="00295107">
        <w:instrText>ADDIN CSL_CITATION {"citationItems":[{"id":"ITEM-1","itemData":{"DOI":"10.31316/g.couns.v3i2.323","ISSN":"2541-6782","abstract":"Penelitian bertujuan untuk mendeskripsikan pelaksanaan layanan bimbingan karir dalam upaya meningkatkan kemampuan siswa SMK Kesehatan Insan Mulia Yogyakarta dalam membuat perencanaan karir. Penelitian menggunakan pendekatan kualitatif. Analisis data dilakukan dengan: 1) Data Reduction (Reduksi Data), 2) Data Display (Penyajian Data), dan 3) Penarikan Kesimpulan. Selain itu dilakukan trianggulasi sebagai uji keabsahan data penelitian dengan menerapkan trianggulasi sumber dan teknik. Temuan hasil penelitian: 1) Layanan bimbingan karir SMK Kesehatan Insan Mulia Yogyakarta dilaksanakan dengan memberikan layanan bimbingan dan konseling kepada siswa, yaitu (a) layanan informasi diri sendiri; (b) layanan informasi tentang lingkungan hidup/pekerjaan; (c) layanan penempatan latihan kerja; dan (d) layanan orientasi. 2) Kemampuan perencanaan karir ditunjukkan melalui pemahaman tentang: (a) pilihan kelanjutan studi; (b) pilihan jenis karir/pekerjaan yang sesuai keaadaan diri sendiri; (c) sikap kerja di perusahaan; (d) cara membuat surat lamaran kerja; (e) kiat menghadapi wawancara kerja; dan (f) macam-macam profesi (jabatan). 3) Faktor yang mempengaruhi perencanaan karir siswa terbatas pada faktor kondisi lingkungan Kata kunci: layanan bimbingan karir, perencanaan karir","author":[{"dropping-particle":"","family":"Widiyanti","given":"Trihana","non-dropping-particle":"","parse-names":false,"suffix":""},{"dropping-particle":"","family":"-","given":"Makin","non-dropping-particle":"","parse-names":false,"suffix":""}],"container-title":"G-Couns: Jurnal Bimbingan dan Konseling","id":"ITEM-1","issue":"2","issued":{"date-parts":[["2019"]]},"page":"348-360","title":"Layanan Bimbingan Karir Dalam Upaya Meningkatkan Kemampuan Perencanaan Karir Pada Siswa Kelas Xii Smk Kesehatan Insan Mulia Yogyakarta Tahun Ajaran 2018/2019","type":"article-journal","volume":"3"},"uris":["http://www.mendeley.com/documents/?uuid=abdc3b44-c38b-459f-9145-8b1f4225b3e7"]}],"mendeley":{"formattedCitation":"(Widiyanti &amp; -, 2019)","manualFormatting":"(Widiyanti dkk, 2019:2)","plainTextFormattedCitation":"(Widiyanti &amp; -, 2019)","previouslyFormattedCitation":"(Widiyanti &amp; -, 2019)"},"properties":{"noteIndex":0},"schema":"https://github.com/citation-style-language/schema/raw/master/csl-citation.json"}</w:instrText>
      </w:r>
      <w:r w:rsidR="00B367AF" w:rsidRPr="00295107">
        <w:fldChar w:fldCharType="separate"/>
      </w:r>
      <w:r w:rsidR="00B367AF" w:rsidRPr="00295107">
        <w:rPr>
          <w:noProof/>
        </w:rPr>
        <w:t>(Widiyanti dkk, 2019:2)</w:t>
      </w:r>
      <w:r w:rsidR="00B367AF" w:rsidRPr="00295107">
        <w:fldChar w:fldCharType="end"/>
      </w:r>
    </w:p>
    <w:p w14:paraId="7F1E3CE9" w14:textId="3E9E61C3" w:rsidR="00B06B9A" w:rsidRPr="00295107" w:rsidRDefault="00B367AF" w:rsidP="000F45CD">
      <w:pPr>
        <w:spacing w:line="480" w:lineRule="auto"/>
        <w:ind w:left="709" w:firstLine="720"/>
        <w:contextualSpacing/>
        <w:jc w:val="both"/>
      </w:pPr>
      <w:r w:rsidRPr="00295107">
        <w:t>S</w:t>
      </w:r>
      <w:r w:rsidR="00B06B9A" w:rsidRPr="00295107">
        <w:t xml:space="preserve">ebagai suatu rangkaian </w:t>
      </w:r>
      <w:r w:rsidRPr="00295107">
        <w:t xml:space="preserve">karir </w:t>
      </w:r>
      <w:r w:rsidR="00B06B9A" w:rsidRPr="00295107">
        <w:t>okupasi (pendudukan), pekerjaan, dan posisi yang dipegang seseorang seumur hidupnya. Definisi</w:t>
      </w:r>
      <w:r w:rsidR="009A0AA1" w:rsidRPr="00295107">
        <w:t xml:space="preserve"> bimbingan</w:t>
      </w:r>
      <w:r w:rsidR="00B06B9A" w:rsidRPr="00295107">
        <w:t xml:space="preserve"> karir adalah </w:t>
      </w:r>
      <w:r w:rsidR="009A0AA1" w:rsidRPr="00295107">
        <w:t xml:space="preserve">program bimbingan yang dilaksanakan untuk </w:t>
      </w:r>
      <w:r w:rsidR="00B06B9A" w:rsidRPr="00295107">
        <w:t xml:space="preserve">kehidupan dan </w:t>
      </w:r>
      <w:r w:rsidR="00B06B9A" w:rsidRPr="00295107">
        <w:lastRenderedPageBreak/>
        <w:t>peranan kehidupan lainnya yang keseluruhannya menyatakan tanggung jawab seseorang kepada pekerjaan dalam keselu</w:t>
      </w:r>
      <w:r w:rsidRPr="00295107">
        <w:t xml:space="preserve">ruhan pola perkembangan dirinya </w:t>
      </w:r>
      <w:r w:rsidRPr="00295107">
        <w:fldChar w:fldCharType="begin" w:fldLock="1"/>
      </w:r>
      <w:r w:rsidRPr="00295107">
        <w:instrText>ADDIN CSL_CITATION {"citationItems":[{"id":"ITEM-1","itemData":{"abstract":"Kegiatan pengabdian masyarakat ini bertujuan untuk memberikan informasi dan pemahaman kepada guru-guru di Sekolah Dasar Satu Atap Nagrog Wanayasa Purwakarta mengenai pentingnya layanan bimbingan karir bagi siswa kelas VI. Penyampaian materi …","author":[{"dropping-particle":"","family":"Rosita","given":"Tita","non-dropping-particle":"","parse-names":false,"suffix":""},{"dropping-particle":"","family":"Irmayanti","given":"Rima","non-dropping-particle":"","parse-names":false,"suffix":""},{"dropping-particle":"","family":"Hendriana","given":"Heris","non-dropping-particle":"","parse-names":false,"suffix":""}],"container-title":"Abdimas Siliwangi","id":"ITEM-1","issue":"01","issued":{"date-parts":[["2020"]]},"page":"199-205","title":"Urgensi bimbingan karir di sekolah dasar","type":"article-journal","volume":"03"},"uris":["http://www.mendeley.com/documents/?uuid=c4009a80-e0d2-4779-b963-2cf3d3f9f9d9"]}],"mendeley":{"formattedCitation":"(Rosita et al., 2020)","manualFormatting":"(Rosita et al., 2020:11)","plainTextFormattedCitation":"(Rosita et al., 2020)","previouslyFormattedCitation":"(Rosita et al., 2020)"},"properties":{"noteIndex":0},"schema":"https://github.com/citation-style-language/schema/raw/master/csl-citation.json"}</w:instrText>
      </w:r>
      <w:r w:rsidRPr="00295107">
        <w:fldChar w:fldCharType="separate"/>
      </w:r>
      <w:r w:rsidRPr="00295107">
        <w:rPr>
          <w:noProof/>
        </w:rPr>
        <w:t>(Rosita et al., 2020:11)</w:t>
      </w:r>
      <w:r w:rsidRPr="00295107">
        <w:fldChar w:fldCharType="end"/>
      </w:r>
    </w:p>
    <w:p w14:paraId="072B840F" w14:textId="64189F04" w:rsidR="00E376A3" w:rsidRDefault="00037D7A" w:rsidP="000F45CD">
      <w:pPr>
        <w:spacing w:line="480" w:lineRule="auto"/>
        <w:ind w:left="709" w:firstLine="720"/>
        <w:contextualSpacing/>
        <w:jc w:val="both"/>
      </w:pPr>
      <w:r w:rsidRPr="00295107">
        <w:t>Berdasarkan beberapa definisi di atas, dapat disimpulkan bahwa bimbingan karier adalah proses bantuan yang diberikan oleh konselor kepada peserta didik atau konseling melalui aktivitas kelompok atau individual untuk membantu mereka memahami diri mereka sendiri, memahami karier mereka, dan menjadi lebih mandiri dalam membuat keputusan tentang karier mereka dan memp</w:t>
      </w:r>
      <w:r w:rsidR="00060063" w:rsidRPr="00295107">
        <w:t>ertahankannya dalam masyarakat.</w:t>
      </w:r>
    </w:p>
    <w:p w14:paraId="7CA55CA6" w14:textId="77777777" w:rsidR="00037D7A" w:rsidRPr="00295107" w:rsidRDefault="00037D7A" w:rsidP="00A10477">
      <w:pPr>
        <w:numPr>
          <w:ilvl w:val="0"/>
          <w:numId w:val="6"/>
        </w:numPr>
        <w:spacing w:line="480" w:lineRule="auto"/>
        <w:ind w:left="709"/>
        <w:contextualSpacing/>
        <w:jc w:val="both"/>
        <w:rPr>
          <w:b/>
        </w:rPr>
      </w:pPr>
      <w:r w:rsidRPr="00295107">
        <w:rPr>
          <w:b/>
        </w:rPr>
        <w:t xml:space="preserve">Tujuan Bimbingan Karir </w:t>
      </w:r>
    </w:p>
    <w:p w14:paraId="6EE04323" w14:textId="0E8B1765" w:rsidR="00037D7A" w:rsidRPr="00295107" w:rsidRDefault="00FD4009" w:rsidP="00A10477">
      <w:pPr>
        <w:spacing w:line="480" w:lineRule="auto"/>
        <w:ind w:left="709" w:firstLine="687"/>
        <w:contextualSpacing/>
        <w:jc w:val="both"/>
      </w:pPr>
      <w:r w:rsidRPr="00295107">
        <w:t xml:space="preserve">Individu diberi kesempatan untuk memahami potensi mereka slebih mendalam, menjelajahi berbagai jalur karir yang sesuai dan mengambil langkah-langkah konkrit untuk mencapai kesuksesan dalam berkarir. </w:t>
      </w:r>
      <w:r w:rsidR="008848D8" w:rsidRPr="00295107">
        <w:t>Keputusan karier yang sesuai</w:t>
      </w:r>
      <w:r w:rsidRPr="00295107">
        <w:t xml:space="preserve"> dan mengembangkan rencana sehingga mencapai tujuan karier.</w:t>
      </w:r>
      <w:r w:rsidR="008848D8" w:rsidRPr="00295107">
        <w:t xml:space="preserve"> berikut beberapa tujuan utama dari bimbingan karier</w:t>
      </w:r>
      <w:r w:rsidR="003D0BEE" w:rsidRPr="00295107">
        <w:t xml:space="preserve"> </w:t>
      </w:r>
      <w:r w:rsidR="003D0BEE" w:rsidRPr="00295107">
        <w:fldChar w:fldCharType="begin" w:fldLock="1"/>
      </w:r>
      <w:r w:rsidR="00D95E5E" w:rsidRPr="00295107">
        <w:instrText>ADDIN CSL_CITATION {"citationItems":[{"id":"ITEM-1","itemData":{"author":[{"dropping-particle":"","family":"Zainal","given":"Aqib","non-dropping-particle":"","parse-names":false,"suffix":""}],"id":"ITEM-1","issued":{"date-parts":[["2021"]]},"number-of-pages":"1-151","title":"Bimbingan dan konseling karir,konsep, teori dan aplikasinya","type":"book"},"uris":["http://www.mendeley.com/documents/?uuid=5c441f21-202c-4547-a6dd-85676201c6f1"]}],"mendeley":{"formattedCitation":"(Zainal, 2021)","manualFormatting":"(Aqib Zainal, 2021:30)","plainTextFormattedCitation":"(Zainal, 2021)","previouslyFormattedCitation":"(Zainal, 2021)"},"properties":{"noteIndex":0},"schema":"https://github.com/citation-style-language/schema/raw/master/csl-citation.json"}</w:instrText>
      </w:r>
      <w:r w:rsidR="003D0BEE" w:rsidRPr="00295107">
        <w:fldChar w:fldCharType="separate"/>
      </w:r>
      <w:r w:rsidR="003D0BEE" w:rsidRPr="00295107">
        <w:rPr>
          <w:noProof/>
        </w:rPr>
        <w:t>(</w:t>
      </w:r>
      <w:r w:rsidR="00D95E5E" w:rsidRPr="00295107">
        <w:rPr>
          <w:noProof/>
        </w:rPr>
        <w:t xml:space="preserve">Aqib </w:t>
      </w:r>
      <w:r w:rsidR="003D0BEE" w:rsidRPr="00295107">
        <w:rPr>
          <w:noProof/>
        </w:rPr>
        <w:t>Zainal, 2021:30)</w:t>
      </w:r>
      <w:r w:rsidR="003D0BEE" w:rsidRPr="00295107">
        <w:fldChar w:fldCharType="end"/>
      </w:r>
      <w:r w:rsidR="00B367AF" w:rsidRPr="00295107">
        <w:t xml:space="preserve"> </w:t>
      </w:r>
      <w:r w:rsidR="00037D7A" w:rsidRPr="00295107">
        <w:t xml:space="preserve">sebagai berikut: </w:t>
      </w:r>
    </w:p>
    <w:p w14:paraId="08B3C82D" w14:textId="77777777" w:rsidR="00FD4009" w:rsidRPr="00295107" w:rsidRDefault="00FD4009" w:rsidP="00A10477">
      <w:pPr>
        <w:numPr>
          <w:ilvl w:val="0"/>
          <w:numId w:val="4"/>
        </w:numPr>
        <w:spacing w:line="480" w:lineRule="auto"/>
        <w:ind w:left="1134" w:hanging="425"/>
        <w:contextualSpacing/>
        <w:jc w:val="both"/>
      </w:pPr>
      <w:r w:rsidRPr="00295107">
        <w:t xml:space="preserve">Karakteristik </w:t>
      </w:r>
    </w:p>
    <w:p w14:paraId="2C7C9937" w14:textId="74132CA1" w:rsidR="00037D7A" w:rsidRPr="00295107" w:rsidRDefault="00037D7A" w:rsidP="00A10477">
      <w:pPr>
        <w:spacing w:line="480" w:lineRule="auto"/>
        <w:ind w:left="1134"/>
        <w:contextualSpacing/>
        <w:jc w:val="both"/>
      </w:pPr>
      <w:r w:rsidRPr="00295107">
        <w:t>Memiliki pemahaman dan penilaian yang baik tentang kemampuan, bakat, minat, sikap, dan cita-cita yang ada dalam dirinya terutama berkaitan dengan potensinya;</w:t>
      </w:r>
    </w:p>
    <w:p w14:paraId="76AB8AE1" w14:textId="77777777" w:rsidR="00A31E33" w:rsidRPr="00295107" w:rsidRDefault="00A31E33" w:rsidP="00A10477">
      <w:pPr>
        <w:numPr>
          <w:ilvl w:val="0"/>
          <w:numId w:val="4"/>
        </w:numPr>
        <w:spacing w:line="480" w:lineRule="auto"/>
        <w:ind w:left="1134" w:hanging="425"/>
        <w:contextualSpacing/>
        <w:jc w:val="both"/>
      </w:pPr>
      <w:r w:rsidRPr="00295107">
        <w:t xml:space="preserve">Memahami potensi </w:t>
      </w:r>
    </w:p>
    <w:p w14:paraId="1F994727" w14:textId="6E296AF0" w:rsidR="00E032D2" w:rsidRPr="00295107" w:rsidRDefault="00037D7A" w:rsidP="00A10477">
      <w:pPr>
        <w:spacing w:line="480" w:lineRule="auto"/>
        <w:ind w:left="1134"/>
        <w:contextualSpacing/>
        <w:jc w:val="both"/>
      </w:pPr>
      <w:r w:rsidRPr="00295107">
        <w:t xml:space="preserve">Mengetahui berbagai jenis pekerjaan yang memiliki potensi, mengetahui pendidikan dan latihan yang diperlukan untuk bidang </w:t>
      </w:r>
      <w:r w:rsidRPr="00295107">
        <w:lastRenderedPageBreak/>
        <w:t>tertentu, dan memahami hubungan usaha dirinya saat ini dengan masa depannya;</w:t>
      </w:r>
    </w:p>
    <w:p w14:paraId="7BAF6A50" w14:textId="77777777" w:rsidR="00A31E33" w:rsidRPr="00295107" w:rsidRDefault="00A31E33" w:rsidP="00A10477">
      <w:pPr>
        <w:numPr>
          <w:ilvl w:val="0"/>
          <w:numId w:val="4"/>
        </w:numPr>
        <w:spacing w:line="480" w:lineRule="auto"/>
        <w:ind w:left="1134" w:hanging="425"/>
        <w:contextualSpacing/>
        <w:jc w:val="both"/>
      </w:pPr>
      <w:r w:rsidRPr="00295107">
        <w:t xml:space="preserve">Menemukan tantangan </w:t>
      </w:r>
    </w:p>
    <w:p w14:paraId="7253CB14" w14:textId="564B6FD2" w:rsidR="005D692E" w:rsidRPr="00295107" w:rsidRDefault="00037D7A" w:rsidP="00A10477">
      <w:pPr>
        <w:spacing w:line="480" w:lineRule="auto"/>
        <w:ind w:left="1134"/>
        <w:contextualSpacing/>
        <w:jc w:val="both"/>
      </w:pPr>
      <w:r w:rsidRPr="00295107">
        <w:t>Menemukan tantangan yang mungkin timbul, yang disebabkan oleh dirinya sendiri dan faktor lingkungan, dan mencari metode unt</w:t>
      </w:r>
      <w:r w:rsidR="002F13A6" w:rsidRPr="00295107">
        <w:t>uk mengatasi tantangan tersebut, dan</w:t>
      </w:r>
    </w:p>
    <w:p w14:paraId="169F4A32" w14:textId="77777777" w:rsidR="00A31E33" w:rsidRPr="00295107" w:rsidRDefault="00A31E33" w:rsidP="00A10477">
      <w:pPr>
        <w:numPr>
          <w:ilvl w:val="0"/>
          <w:numId w:val="4"/>
        </w:numPr>
        <w:spacing w:line="480" w:lineRule="auto"/>
        <w:ind w:left="1134" w:hanging="425"/>
        <w:contextualSpacing/>
        <w:jc w:val="both"/>
      </w:pPr>
      <w:r w:rsidRPr="00295107">
        <w:t>Mempersiapkan diri</w:t>
      </w:r>
    </w:p>
    <w:p w14:paraId="487E3992" w14:textId="53C5D196" w:rsidR="00AD6DA3" w:rsidRPr="00295107" w:rsidRDefault="00037D7A" w:rsidP="00A10477">
      <w:pPr>
        <w:spacing w:line="480" w:lineRule="auto"/>
        <w:ind w:left="1134"/>
        <w:contextualSpacing/>
        <w:jc w:val="both"/>
      </w:pPr>
      <w:r w:rsidRPr="00295107">
        <w:t xml:space="preserve">Bimbingan karir membantu siswa mempersiapkan diri untuk dunia karir dan membantu menemukan karier dan kehidupan yang sesuai dengan mereka. </w:t>
      </w:r>
    </w:p>
    <w:p w14:paraId="45E5A935" w14:textId="77777777" w:rsidR="00037D7A" w:rsidRPr="00295107" w:rsidRDefault="00037D7A" w:rsidP="000F45CD">
      <w:pPr>
        <w:numPr>
          <w:ilvl w:val="0"/>
          <w:numId w:val="6"/>
        </w:numPr>
        <w:spacing w:line="480" w:lineRule="auto"/>
        <w:ind w:left="567"/>
        <w:contextualSpacing/>
        <w:rPr>
          <w:b/>
        </w:rPr>
      </w:pPr>
      <w:r w:rsidRPr="00295107">
        <w:rPr>
          <w:b/>
        </w:rPr>
        <w:t xml:space="preserve">Indikator Bimbingan Karir </w:t>
      </w:r>
    </w:p>
    <w:p w14:paraId="26A27E09" w14:textId="08BBE250" w:rsidR="005A164B" w:rsidRDefault="007D543B" w:rsidP="00295107">
      <w:pPr>
        <w:pStyle w:val="ListParagraph"/>
        <w:spacing w:after="0" w:line="480" w:lineRule="auto"/>
        <w:ind w:left="567" w:firstLine="567"/>
        <w:rPr>
          <w:rFonts w:ascii="Times New Roman" w:hAnsi="Times New Roman"/>
          <w:sz w:val="24"/>
          <w:szCs w:val="24"/>
          <w:lang w:val="id-ID"/>
        </w:rPr>
      </w:pPr>
      <w:r w:rsidRPr="007D543B">
        <w:rPr>
          <w:rFonts w:ascii="Times New Roman" w:hAnsi="Times New Roman"/>
          <w:sz w:val="24"/>
          <w:szCs w:val="24"/>
        </w:rPr>
        <w:t>Indikator bimbingan karir adalah alat ukur yang digunakan untuk mengevaluasi efektivitas program bimbingan dalam mendukung individu merumuskan rencana karier mereka. Indikator ini m</w:t>
      </w:r>
      <w:r w:rsidR="00C513E1">
        <w:rPr>
          <w:rFonts w:ascii="Times New Roman" w:hAnsi="Times New Roman"/>
          <w:sz w:val="24"/>
          <w:szCs w:val="24"/>
        </w:rPr>
        <w:t xml:space="preserve">encakup aspek </w:t>
      </w:r>
      <w:r w:rsidR="0069570A" w:rsidRPr="00295107">
        <w:rPr>
          <w:rFonts w:ascii="Times New Roman" w:hAnsi="Times New Roman"/>
          <w:sz w:val="24"/>
          <w:szCs w:val="24"/>
        </w:rPr>
        <w:t xml:space="preserve">sebagai berikut:  </w:t>
      </w:r>
    </w:p>
    <w:p w14:paraId="2AE5C7EB" w14:textId="2ADE3B66" w:rsidR="00C513E1" w:rsidRPr="00451062" w:rsidRDefault="00C513E1" w:rsidP="00295107">
      <w:pPr>
        <w:pStyle w:val="ListParagraph"/>
        <w:spacing w:after="0" w:line="480" w:lineRule="auto"/>
        <w:ind w:left="567" w:firstLine="567"/>
        <w:rPr>
          <w:rFonts w:ascii="Times New Roman" w:hAnsi="Times New Roman"/>
          <w:sz w:val="24"/>
          <w:szCs w:val="24"/>
          <w:lang w:val="id-ID"/>
        </w:rPr>
      </w:pPr>
      <w:r w:rsidRPr="00451062">
        <w:rPr>
          <w:rFonts w:ascii="Times New Roman" w:hAnsi="Times New Roman"/>
          <w:sz w:val="24"/>
          <w:szCs w:val="24"/>
          <w:lang w:val="id-ID"/>
        </w:rPr>
        <w:t xml:space="preserve">Bimbingan karir merupakan proses yang membantu individu memahami pilihan karier yang tersedia, mengenali potensi diri, dan merencanakan langkah-langkah untuk mencapai tujuan profesional yang diinginkan </w:t>
      </w:r>
      <w:r w:rsidRPr="00451062">
        <w:rPr>
          <w:rFonts w:ascii="Times New Roman" w:hAnsi="Times New Roman"/>
          <w:sz w:val="24"/>
          <w:szCs w:val="24"/>
        </w:rPr>
        <w:fldChar w:fldCharType="begin" w:fldLock="1"/>
      </w:r>
      <w:r w:rsidRPr="00451062">
        <w:rPr>
          <w:rFonts w:ascii="Times New Roman" w:hAnsi="Times New Roman"/>
          <w:sz w:val="24"/>
          <w:szCs w:val="24"/>
        </w:rPr>
        <w:instrText>ADDIN CSL_CITATION {"citationItems":[{"id":"ITEM-1","itemData":{"author":[{"dropping-particle":"","family":"organisasi perburuhan internasional","given":"","non-dropping-particle":"","parse-names":false,"suffix":""}],"edition":"1","id":"ITEM-1","issued":{"date-parts":[["2019"]]},"number-of-pages":"1-91","publisher":"Publikasi ILO","publisher-place":"Jakarta","title":"Panduan pelayanan bimbingan karir","type":"book"},"uris":["http://www.mendeley.com/documents/?uuid=363f48c7-ed0a-4082-a8df-278828aa4d89"]}],"mendeley":{"formattedCitation":"(organisasi perburuhan internasional, 2019)","manualFormatting":"(organisasi perburuhan internasional, 2019:12)","plainTextFormattedCitation":"(organisasi perburuhan internasional, 2019)","previouslyFormattedCitation":"(organisasi perburuhan internasional, 2019)"},"properties":{"noteIndex":0},"schema":"https://github.com/citation-style-language/schema/raw/master/csl-citation.json"}</w:instrText>
      </w:r>
      <w:r w:rsidRPr="00451062">
        <w:rPr>
          <w:rFonts w:ascii="Times New Roman" w:hAnsi="Times New Roman"/>
          <w:sz w:val="24"/>
          <w:szCs w:val="24"/>
        </w:rPr>
        <w:fldChar w:fldCharType="separate"/>
      </w:r>
      <w:r w:rsidRPr="00451062">
        <w:rPr>
          <w:rFonts w:ascii="Times New Roman" w:hAnsi="Times New Roman"/>
          <w:noProof/>
          <w:sz w:val="24"/>
          <w:szCs w:val="24"/>
        </w:rPr>
        <w:t>(organisasi perburuhan internasional, 2019:12)</w:t>
      </w:r>
      <w:r w:rsidRPr="00451062">
        <w:rPr>
          <w:rFonts w:ascii="Times New Roman" w:hAnsi="Times New Roman"/>
          <w:sz w:val="24"/>
          <w:szCs w:val="24"/>
        </w:rPr>
        <w:fldChar w:fldCharType="end"/>
      </w:r>
      <w:r w:rsidRPr="00451062">
        <w:rPr>
          <w:rFonts w:ascii="Times New Roman" w:hAnsi="Times New Roman"/>
          <w:sz w:val="24"/>
          <w:szCs w:val="24"/>
          <w:lang w:val="id-ID"/>
        </w:rPr>
        <w:t xml:space="preserve">: </w:t>
      </w:r>
    </w:p>
    <w:p w14:paraId="34ED9AC9" w14:textId="77777777" w:rsidR="00451062" w:rsidRPr="00451062" w:rsidRDefault="00C513E1" w:rsidP="004B7160">
      <w:pPr>
        <w:pStyle w:val="ListParagraph"/>
        <w:numPr>
          <w:ilvl w:val="0"/>
          <w:numId w:val="90"/>
        </w:numPr>
        <w:spacing w:after="0" w:line="480" w:lineRule="auto"/>
        <w:rPr>
          <w:rFonts w:ascii="Times New Roman" w:hAnsi="Times New Roman"/>
          <w:sz w:val="24"/>
          <w:szCs w:val="24"/>
          <w:lang w:val="id-ID"/>
        </w:rPr>
      </w:pPr>
      <w:r w:rsidRPr="00451062">
        <w:rPr>
          <w:rFonts w:ascii="Times New Roman" w:hAnsi="Times New Roman"/>
          <w:sz w:val="24"/>
          <w:szCs w:val="24"/>
        </w:rPr>
        <w:t xml:space="preserve">Mengenal diri sendiri </w:t>
      </w:r>
    </w:p>
    <w:p w14:paraId="645BA538" w14:textId="79EA8862" w:rsidR="00C513E1" w:rsidRPr="00451062" w:rsidRDefault="00451062" w:rsidP="00451062">
      <w:pPr>
        <w:pStyle w:val="ListParagraph"/>
        <w:spacing w:after="0" w:line="480" w:lineRule="auto"/>
        <w:ind w:left="644"/>
        <w:rPr>
          <w:rFonts w:ascii="Times New Roman" w:hAnsi="Times New Roman"/>
          <w:sz w:val="24"/>
          <w:szCs w:val="24"/>
          <w:lang w:val="id-ID"/>
        </w:rPr>
      </w:pPr>
      <w:r w:rsidRPr="00451062">
        <w:rPr>
          <w:rFonts w:ascii="Times New Roman" w:hAnsi="Times New Roman"/>
          <w:sz w:val="24"/>
          <w:szCs w:val="24"/>
          <w:lang w:val="id-ID"/>
        </w:rPr>
        <w:t>L</w:t>
      </w:r>
      <w:r w:rsidR="00C513E1" w:rsidRPr="00451062">
        <w:rPr>
          <w:rFonts w:ascii="Times New Roman" w:hAnsi="Times New Roman"/>
          <w:sz w:val="24"/>
          <w:szCs w:val="24"/>
        </w:rPr>
        <w:t xml:space="preserve">angkah fundamental dalam pengembangan pribadi yang memungkinkan individu untuk memahami kekuatan, kelemahan, minat, dan nilai-nilai yang dimiliki. Proses ini melibatkan refleksi yang mendalam tentang pengalaman hidup, kepribadian, dan aspirasi, sehingga individu dapat </w:t>
      </w:r>
      <w:r w:rsidR="00C513E1" w:rsidRPr="00451062">
        <w:rPr>
          <w:rFonts w:ascii="Times New Roman" w:hAnsi="Times New Roman"/>
          <w:sz w:val="24"/>
          <w:szCs w:val="24"/>
        </w:rPr>
        <w:lastRenderedPageBreak/>
        <w:t>membuat keputusan yang lebih tepat dalam berbagai aspek kehidupan, termasuk karier dan hubungan sosial.</w:t>
      </w:r>
    </w:p>
    <w:p w14:paraId="709F75F7" w14:textId="77777777" w:rsidR="00451062" w:rsidRPr="00451062" w:rsidRDefault="00451062" w:rsidP="004B7160">
      <w:pPr>
        <w:pStyle w:val="ListParagraph"/>
        <w:numPr>
          <w:ilvl w:val="0"/>
          <w:numId w:val="90"/>
        </w:numPr>
        <w:spacing w:after="0" w:line="480" w:lineRule="auto"/>
        <w:rPr>
          <w:rFonts w:ascii="Times New Roman" w:hAnsi="Times New Roman"/>
          <w:sz w:val="24"/>
          <w:szCs w:val="24"/>
          <w:lang w:val="id-ID"/>
        </w:rPr>
      </w:pPr>
      <w:r w:rsidRPr="00451062">
        <w:rPr>
          <w:rFonts w:ascii="Times New Roman" w:hAnsi="Times New Roman"/>
          <w:sz w:val="24"/>
          <w:szCs w:val="24"/>
        </w:rPr>
        <w:t xml:space="preserve">Kesadaran akan kesempatan kerja </w:t>
      </w:r>
    </w:p>
    <w:p w14:paraId="357F023A" w14:textId="380E1CA8" w:rsidR="00451062" w:rsidRPr="00451062" w:rsidRDefault="00451062" w:rsidP="00451062">
      <w:pPr>
        <w:pStyle w:val="ListParagraph"/>
        <w:spacing w:after="0" w:line="480" w:lineRule="auto"/>
        <w:ind w:left="644"/>
        <w:rPr>
          <w:rFonts w:ascii="Times New Roman" w:hAnsi="Times New Roman"/>
          <w:sz w:val="24"/>
          <w:szCs w:val="24"/>
          <w:lang w:val="id-ID"/>
        </w:rPr>
      </w:pPr>
      <w:r w:rsidRPr="00451062">
        <w:rPr>
          <w:rFonts w:ascii="Times New Roman" w:hAnsi="Times New Roman"/>
          <w:sz w:val="24"/>
          <w:szCs w:val="24"/>
          <w:lang w:val="id-ID"/>
        </w:rPr>
        <w:t>S</w:t>
      </w:r>
      <w:r w:rsidRPr="00451062">
        <w:rPr>
          <w:rFonts w:ascii="Times New Roman" w:hAnsi="Times New Roman"/>
          <w:sz w:val="24"/>
          <w:szCs w:val="24"/>
        </w:rPr>
        <w:t xml:space="preserve">angat penting bagi individu dalam merencanakan karier dan mengambil langkah strategis untuk mencapai tujuan profesional </w:t>
      </w:r>
      <w:r w:rsidRPr="00451062">
        <w:rPr>
          <w:rFonts w:ascii="Times New Roman" w:hAnsi="Times New Roman"/>
          <w:sz w:val="24"/>
          <w:szCs w:val="24"/>
          <w:lang w:val="id-ID"/>
        </w:rPr>
        <w:t>d</w:t>
      </w:r>
      <w:r w:rsidRPr="00451062">
        <w:rPr>
          <w:rFonts w:ascii="Times New Roman" w:hAnsi="Times New Roman"/>
          <w:sz w:val="24"/>
          <w:szCs w:val="24"/>
        </w:rPr>
        <w:t>engan memahami berbagai peluang yang tersedia di pasar tenaga kerja, termasuk tren industri dan keterampilan yang dibutuhkan, individu dapat lebih proaktif dalam mengembangkan kompetensi yang relevan dan mempersiapkan diri untuk bersaing.</w:t>
      </w:r>
    </w:p>
    <w:p w14:paraId="7397172B" w14:textId="0660C27D" w:rsidR="00451062" w:rsidRPr="00451062" w:rsidRDefault="00451062" w:rsidP="004B7160">
      <w:pPr>
        <w:pStyle w:val="ListParagraph"/>
        <w:numPr>
          <w:ilvl w:val="0"/>
          <w:numId w:val="90"/>
        </w:numPr>
        <w:spacing w:after="0" w:line="480" w:lineRule="auto"/>
        <w:rPr>
          <w:rFonts w:ascii="Times New Roman" w:hAnsi="Times New Roman"/>
          <w:sz w:val="24"/>
          <w:szCs w:val="24"/>
          <w:lang w:val="id-ID"/>
        </w:rPr>
      </w:pPr>
      <w:r w:rsidRPr="00451062">
        <w:rPr>
          <w:rFonts w:ascii="Times New Roman" w:hAnsi="Times New Roman"/>
          <w:sz w:val="24"/>
          <w:szCs w:val="24"/>
        </w:rPr>
        <w:t>Pemahaman latar belakang lingkungan</w:t>
      </w:r>
    </w:p>
    <w:p w14:paraId="2E4F9682" w14:textId="6A750821" w:rsidR="00451062" w:rsidRPr="00451062" w:rsidRDefault="00451062" w:rsidP="00451062">
      <w:pPr>
        <w:pStyle w:val="ListParagraph"/>
        <w:spacing w:after="0" w:line="480" w:lineRule="auto"/>
        <w:ind w:left="644"/>
        <w:rPr>
          <w:rFonts w:ascii="Times New Roman" w:hAnsi="Times New Roman"/>
          <w:sz w:val="24"/>
          <w:szCs w:val="24"/>
          <w:lang w:val="id-ID"/>
        </w:rPr>
      </w:pPr>
      <w:r w:rsidRPr="00451062">
        <w:rPr>
          <w:rFonts w:ascii="Times New Roman" w:hAnsi="Times New Roman"/>
          <w:sz w:val="24"/>
          <w:szCs w:val="24"/>
        </w:rPr>
        <w:t>Pemahaman ini memungkinkan mereka untuk membuat keputusan yang lebih bijaksana, baik dalam kehidupan pribadi maupun profesional, serta berkontribusi secara positif terhadap komunitas. Selain itu, kesadaran akan latar belakang lingkungan juga membantu individu untuk mengenali peluang dan ancaman yang mungkin mempengaruhi karier dan perkembangan mereka, sehingga mereka dapat merencanakan langkah-langkah yang lebih strategis.</w:t>
      </w:r>
    </w:p>
    <w:p w14:paraId="254F4EC7" w14:textId="7BC7598D" w:rsidR="00451062" w:rsidRDefault="00451062" w:rsidP="004B7160">
      <w:pPr>
        <w:pStyle w:val="ListParagraph"/>
        <w:numPr>
          <w:ilvl w:val="0"/>
          <w:numId w:val="90"/>
        </w:numPr>
        <w:spacing w:after="0" w:line="480" w:lineRule="auto"/>
        <w:rPr>
          <w:rFonts w:ascii="Times New Roman" w:hAnsi="Times New Roman"/>
          <w:sz w:val="24"/>
          <w:szCs w:val="24"/>
          <w:lang w:val="id-ID"/>
        </w:rPr>
      </w:pPr>
      <w:r w:rsidRPr="00451062">
        <w:rPr>
          <w:rFonts w:ascii="Times New Roman" w:hAnsi="Times New Roman"/>
          <w:sz w:val="24"/>
          <w:szCs w:val="24"/>
        </w:rPr>
        <w:t>Informasi karir merupakan kumpulan data dan wawasan yang membantu individu memahami berbagai pilihan pekerjaan, jalur karier, serta keterampilan yang dibutuhkan untuk mencapai tujuan profesional mereka. Dengan mengakses informasi ini, seperti tren pasar kerja, prospek industri, dan pendidikan yang diperlukan, individu dapat membuat keputusan yang lebih terinformasi tentang jalur karier yang ingin diambil.</w:t>
      </w:r>
    </w:p>
    <w:p w14:paraId="7131FA19" w14:textId="77777777" w:rsidR="004D5594" w:rsidRPr="00451062" w:rsidRDefault="004D5594" w:rsidP="004D5594">
      <w:pPr>
        <w:pStyle w:val="ListParagraph"/>
        <w:spacing w:after="0" w:line="480" w:lineRule="auto"/>
        <w:ind w:left="644"/>
        <w:rPr>
          <w:rFonts w:ascii="Times New Roman" w:hAnsi="Times New Roman"/>
          <w:sz w:val="24"/>
          <w:szCs w:val="24"/>
          <w:lang w:val="id-ID"/>
        </w:rPr>
      </w:pPr>
    </w:p>
    <w:p w14:paraId="29C36AD0" w14:textId="6774216A" w:rsidR="00451062" w:rsidRPr="00451062" w:rsidRDefault="00451062" w:rsidP="004B7160">
      <w:pPr>
        <w:pStyle w:val="ListParagraph"/>
        <w:numPr>
          <w:ilvl w:val="0"/>
          <w:numId w:val="90"/>
        </w:numPr>
        <w:spacing w:after="0" w:line="480" w:lineRule="auto"/>
        <w:rPr>
          <w:rFonts w:ascii="Times New Roman" w:hAnsi="Times New Roman"/>
          <w:sz w:val="24"/>
          <w:szCs w:val="24"/>
          <w:lang w:val="id-ID"/>
        </w:rPr>
      </w:pPr>
      <w:r w:rsidRPr="00451062">
        <w:rPr>
          <w:rFonts w:ascii="Times New Roman" w:hAnsi="Times New Roman"/>
          <w:sz w:val="24"/>
          <w:szCs w:val="24"/>
        </w:rPr>
        <w:lastRenderedPageBreak/>
        <w:t>Perkembangan jabatan</w:t>
      </w:r>
    </w:p>
    <w:p w14:paraId="4911DE3F" w14:textId="459A1268" w:rsidR="00451062" w:rsidRPr="00451062" w:rsidRDefault="00451062" w:rsidP="00451062">
      <w:pPr>
        <w:pStyle w:val="ListParagraph"/>
        <w:spacing w:after="0" w:line="480" w:lineRule="auto"/>
        <w:ind w:left="644"/>
        <w:rPr>
          <w:rFonts w:ascii="Times New Roman" w:hAnsi="Times New Roman"/>
          <w:sz w:val="24"/>
          <w:szCs w:val="24"/>
          <w:lang w:val="id-ID"/>
        </w:rPr>
      </w:pPr>
      <w:r w:rsidRPr="00451062">
        <w:rPr>
          <w:rFonts w:ascii="Times New Roman" w:hAnsi="Times New Roman"/>
          <w:sz w:val="24"/>
          <w:szCs w:val="24"/>
        </w:rPr>
        <w:t>Perkembangan jabatan adalah proses yang menunjukkan kemajuan karier seseorang melalui peningkatan tanggung jawab, keterampilan, dan posisi dalam organisasi, yang sering kali dipengaruhi oleh kinerja individu, pelatihan, serta peluang yang tersedia. Dalam dunia kerja yang dinamis, kemampuan untuk beradaptasi dan belajar terus-menerus sangat penting untuk mencapai promosi dan mendapatkan jabatan yang lebih tinggi.</w:t>
      </w:r>
    </w:p>
    <w:p w14:paraId="020C40B8" w14:textId="77777777" w:rsidR="00037D7A" w:rsidRPr="00295107" w:rsidRDefault="00ED2DFE" w:rsidP="004B7160">
      <w:pPr>
        <w:pStyle w:val="Heading3"/>
        <w:numPr>
          <w:ilvl w:val="0"/>
          <w:numId w:val="16"/>
        </w:numPr>
        <w:spacing w:line="480" w:lineRule="auto"/>
        <w:ind w:left="567"/>
        <w:rPr>
          <w:rFonts w:ascii="Times New Roman" w:eastAsia="Calibri" w:hAnsi="Times New Roman" w:cs="Times New Roman"/>
          <w:color w:val="000000" w:themeColor="text1"/>
          <w:sz w:val="24"/>
          <w:szCs w:val="24"/>
          <w:lang w:val="id-ID"/>
        </w:rPr>
      </w:pPr>
      <w:r w:rsidRPr="00295107">
        <w:rPr>
          <w:rFonts w:ascii="Times New Roman" w:eastAsia="Calibri" w:hAnsi="Times New Roman" w:cs="Times New Roman"/>
          <w:color w:val="000000" w:themeColor="text1"/>
          <w:sz w:val="24"/>
          <w:szCs w:val="24"/>
          <w:lang w:val="id-ID"/>
        </w:rPr>
        <w:t xml:space="preserve">  </w:t>
      </w:r>
      <w:bookmarkStart w:id="33" w:name="_Toc173800191"/>
      <w:bookmarkStart w:id="34" w:name="_Toc184157197"/>
      <w:r w:rsidR="00037D7A" w:rsidRPr="00295107">
        <w:rPr>
          <w:rFonts w:ascii="Times New Roman" w:eastAsia="Calibri" w:hAnsi="Times New Roman" w:cs="Times New Roman"/>
          <w:color w:val="000000" w:themeColor="text1"/>
          <w:sz w:val="24"/>
          <w:szCs w:val="24"/>
          <w:lang w:val="id-ID"/>
        </w:rPr>
        <w:t>Kesiapan Kerja</w:t>
      </w:r>
      <w:bookmarkEnd w:id="33"/>
      <w:bookmarkEnd w:id="34"/>
      <w:r w:rsidR="00037D7A" w:rsidRPr="00295107">
        <w:rPr>
          <w:rFonts w:ascii="Times New Roman" w:eastAsia="Calibri" w:hAnsi="Times New Roman" w:cs="Times New Roman"/>
          <w:color w:val="000000" w:themeColor="text1"/>
          <w:sz w:val="24"/>
          <w:szCs w:val="24"/>
          <w:lang w:val="id-ID"/>
        </w:rPr>
        <w:t xml:space="preserve"> </w:t>
      </w:r>
    </w:p>
    <w:p w14:paraId="2B1B7DA1" w14:textId="77777777" w:rsidR="00037D7A" w:rsidRPr="00295107" w:rsidRDefault="00037D7A" w:rsidP="00295107">
      <w:pPr>
        <w:numPr>
          <w:ilvl w:val="0"/>
          <w:numId w:val="5"/>
        </w:numPr>
        <w:spacing w:line="480" w:lineRule="auto"/>
        <w:ind w:left="993"/>
        <w:contextualSpacing/>
        <w:rPr>
          <w:b/>
        </w:rPr>
      </w:pPr>
      <w:r w:rsidRPr="00295107">
        <w:rPr>
          <w:b/>
        </w:rPr>
        <w:t xml:space="preserve">Pengertian Kesiapan Kerja </w:t>
      </w:r>
    </w:p>
    <w:p w14:paraId="58AF5877" w14:textId="77777777" w:rsidR="00670FCC" w:rsidRPr="00295107" w:rsidRDefault="00705094" w:rsidP="00A10477">
      <w:pPr>
        <w:spacing w:line="480" w:lineRule="auto"/>
        <w:ind w:left="993" w:firstLine="720"/>
        <w:contextualSpacing/>
        <w:jc w:val="both"/>
      </w:pPr>
      <w:r w:rsidRPr="00295107">
        <w:t xml:space="preserve">Seiring dengan kemajuan ekonomi saat ini, ada persaingan di pasar kerja, terutama dalam hal tenaga kerja, penyerapan tenaga kerja, dan kualifikasi yang sesuai dengan kebutuhan industri. </w:t>
      </w:r>
      <w:r w:rsidR="006660D9" w:rsidRPr="00295107">
        <w:fldChar w:fldCharType="begin" w:fldLock="1"/>
      </w:r>
      <w:r w:rsidR="006660D9" w:rsidRPr="00295107">
        <w:instrText>ADDIN CSL_CITATION {"citationItems":[{"id":"ITEM-1","itemData":{"author":[{"dropping-particle":"","family":"Pada","given":"Survei","non-dropping-particle":"","parse-names":false,"suffix":""},{"dropping-particle":"","family":"Akuntansi","given":"Jurusan","non-dropping-particle":"","parse-names":false,"suffix":""},{"dropping-particle":"","family":"Xi","given":"Kelas","non-dropping-particle":"","parse-names":false,"suffix":""},{"dropping-particle":"","family":"Smk","given":"Di","non-dropping-particle":"","parse-names":false,"suffix":""},{"dropping-particle":"","family":"Bandung","given":"Pasundan","non-dropping-particle":"","parse-names":false,"suffix":""}],"id":"ITEM-1","issued":{"date-parts":[["2023"]]},"page":"2023","title":"PENGARUH KEBIJAKAN PRAKTIK KERJA LAPANGAN ( PKL ) TERHADAP KESIAPAN KERJA PESERTA DIDIK","type":"article-journal"},"uris":["http://www.mendeley.com/documents/?uuid=d09b3d20-b967-4e58-aafd-d50323431d81"]}],"mendeley":{"formattedCitation":"(Pada et al., 2023)","plainTextFormattedCitation":"(Pada et al., 2023)","previouslyFormattedCitation":"(Pada et al., 2023)"},"properties":{"noteIndex":0},"schema":"https://github.com/citation-style-language/schema/raw/master/csl-citation.json"}</w:instrText>
      </w:r>
      <w:r w:rsidR="006660D9" w:rsidRPr="00295107">
        <w:fldChar w:fldCharType="separate"/>
      </w:r>
      <w:r w:rsidR="006660D9" w:rsidRPr="00295107">
        <w:rPr>
          <w:noProof/>
        </w:rPr>
        <w:t>(Pada et al., 2023)</w:t>
      </w:r>
      <w:r w:rsidR="006660D9" w:rsidRPr="00295107">
        <w:fldChar w:fldCharType="end"/>
      </w:r>
      <w:r w:rsidR="006660D9" w:rsidRPr="00295107">
        <w:t xml:space="preserve"> </w:t>
      </w:r>
      <w:r w:rsidRPr="00295107">
        <w:t xml:space="preserve">Bagaimana seseorang siap menghadapi dunia kerja akan dipengaruhi oleh tingkat persaingan yang ada di lingkungan kerja ini. </w:t>
      </w:r>
      <w:r w:rsidR="006660D9" w:rsidRPr="00295107">
        <w:fldChar w:fldCharType="begin" w:fldLock="1"/>
      </w:r>
      <w:r w:rsidR="006660D9" w:rsidRPr="00295107">
        <w:instrText>ADDIN CSL_CITATION {"citationItems":[{"id":"ITEM-1","itemData":{"ISBN":"978-602-51450-2-5","author":[{"dropping-particle":"","family":"Istiqamah","given":"St. Hadjar Nurul","non-dropping-particle":"","parse-names":false,"suffix":""},{"dropping-particle":"","family":"Jalal","given":"Novita Maulidya","non-dropping-particle":"","parse-names":false,"suffix":""}],"id":"ITEM-1","issued":{"date-parts":[["2020"]]},"page":"74-80","title":"Gambaran kesiapan bekerja pada siswa smk description of readiness to work in smk students","type":"article-journal","volume":"4"},"uris":["http://www.mendeley.com/documents/?uuid=821264eb-9beb-4393-a6e0-e2b84c31378b"]}],"mendeley":{"formattedCitation":"(Istiqamah &amp; Jalal, 2020)","manualFormatting":"(Istiqamah &amp; Jalal, 2020:16)","plainTextFormattedCitation":"(Istiqamah &amp; Jalal, 2020)","previouslyFormattedCitation":"(Istiqamah &amp; Jalal, 2020)"},"properties":{"noteIndex":0},"schema":"https://github.com/citation-style-language/schema/raw/master/csl-citation.json"}</w:instrText>
      </w:r>
      <w:r w:rsidR="006660D9" w:rsidRPr="00295107">
        <w:fldChar w:fldCharType="separate"/>
      </w:r>
      <w:r w:rsidR="006660D9" w:rsidRPr="00295107">
        <w:rPr>
          <w:noProof/>
        </w:rPr>
        <w:t>(Istiqamah &amp; Jalal, 2020:16)</w:t>
      </w:r>
      <w:r w:rsidR="006660D9" w:rsidRPr="00295107">
        <w:fldChar w:fldCharType="end"/>
      </w:r>
      <w:r w:rsidR="006660D9" w:rsidRPr="00295107">
        <w:t xml:space="preserve"> </w:t>
      </w:r>
      <w:r w:rsidRPr="00295107">
        <w:t xml:space="preserve">Krisis produktivitas adalah masalah tenaga kerja yang masih terjadi di Indonesia hingga saat ini. Hal ini dapat dilihat dari tingginya jumlah angkatan kerja tetapi rendahnya kualitas pencari kerja, seperti calon tenaga kerja yang buruk, kurangnya keterampilan, kurangnya informasi tentang lowongan pekerjaan, dan kurangnya pengetahuan tentang kemajuan </w:t>
      </w:r>
      <w:r w:rsidR="006660D9" w:rsidRPr="00295107">
        <w:t xml:space="preserve">teknologi </w:t>
      </w:r>
      <w:r w:rsidR="006660D9" w:rsidRPr="00295107">
        <w:fldChar w:fldCharType="begin" w:fldLock="1"/>
      </w:r>
      <w:r w:rsidR="006660D9" w:rsidRPr="00295107">
        <w:instrText>ADDIN CSL_CITATION {"citationItems":[{"id":"ITEM-1","itemData":{"author":[{"dropping-particle":"","family":"Kirani","given":"Feneta Fidi","non-dropping-particle":"","parse-names":false,"suffix":""},{"dropping-particle":"","family":"Chusairi","given":"Achmad","non-dropping-particle":"","parse-names":false,"suffix":""}],"container-title":"jurnal Abdi Insani","id":"ITEM-1","issue":"September","issued":{"date-parts":[["2022"]]},"page":"821-828","title":"A Systematic Review : Factors Affecting Work Readiness","type":"article-journal","volume":"9"},"uris":["http://www.mendeley.com/documents/?uuid=98fbcbc9-23bd-4749-a4cc-f182e955cabb"]}],"mendeley":{"formattedCitation":"(Kirani &amp; Chusairi, 2022)","manualFormatting":"(Kirani &amp; Chusairi, 2022:22)","plainTextFormattedCitation":"(Kirani &amp; Chusairi, 2022)","previouslyFormattedCitation":"(Kirani &amp; Chusairi, 2022)"},"properties":{"noteIndex":0},"schema":"https://github.com/citation-style-language/schema/raw/master/csl-citation.json"}</w:instrText>
      </w:r>
      <w:r w:rsidR="006660D9" w:rsidRPr="00295107">
        <w:fldChar w:fldCharType="separate"/>
      </w:r>
      <w:r w:rsidR="006660D9" w:rsidRPr="00295107">
        <w:rPr>
          <w:noProof/>
        </w:rPr>
        <w:t>(Kirani &amp; Chusairi, 2022:22)</w:t>
      </w:r>
      <w:r w:rsidR="006660D9" w:rsidRPr="00295107">
        <w:fldChar w:fldCharType="end"/>
      </w:r>
      <w:r w:rsidRPr="00295107">
        <w:t>.</w:t>
      </w:r>
    </w:p>
    <w:p w14:paraId="59E1A8F1" w14:textId="77777777" w:rsidR="00705094" w:rsidRPr="00295107" w:rsidRDefault="00705094" w:rsidP="00A10477">
      <w:pPr>
        <w:spacing w:line="480" w:lineRule="auto"/>
        <w:ind w:left="993" w:firstLine="720"/>
        <w:contextualSpacing/>
        <w:jc w:val="both"/>
      </w:pPr>
      <w:r w:rsidRPr="00295107">
        <w:t xml:space="preserve"> </w:t>
      </w:r>
      <w:r w:rsidR="0035554B" w:rsidRPr="00295107">
        <w:t>T</w:t>
      </w:r>
      <w:r w:rsidR="00670FCC" w:rsidRPr="00295107">
        <w:t>ujuan pendidikan SMK adalah untuk meningkatkan keterampilan, pengetahuan, sikap, dan kompetens</w:t>
      </w:r>
      <w:r w:rsidR="006660D9" w:rsidRPr="00295107">
        <w:t xml:space="preserve">i pagi para lulusan SMK. </w:t>
      </w:r>
      <w:r w:rsidR="006660D9" w:rsidRPr="00295107">
        <w:fldChar w:fldCharType="begin" w:fldLock="1"/>
      </w:r>
      <w:r w:rsidR="006660D9" w:rsidRPr="00295107">
        <w:instrText>ADDIN CSL_CITATION {"citationItems":[{"id":"ITEM-1","itemData":{"DOI":"10.38038/vocatech.v2i1.40","ISSN":"2686-4770","abstract":"Abstract\r This study aims to measure and describe the influence of students’ self-efficacy level on their work readiness after receiving vocational education. The data were collected using questionnaires on a Likert scale of four answer choices. The data were analyzed to measure the effect of each dimension of the self-efficacy variable (1. Level of task difficulty, 2. Confidence strength and 3. Behavior area) as an independent variable on work readiness factors (1. Maturity level 2. Past experience 3. Mental conditions and Matching emotions) as the dependent variable using partial correlation statistics and regression. An interpretation after hypothesis testing shows a significant level of α = 0.05, indicating that self-efficacy has a significant influence on student work-readiness, with a high level of relationship and direct effect. The data analysis indicates that each dimension of self-efficacy simultaneously increases student work readiness. It is indeed the principal capital for students to enter the workforce, especially in the business and industrial world, which is a place for vocational education.\r \r Keywords:\r Self Efficacy; Work Readiness; Vocational Education \r _______________________________________________________\r \r Abstrak\r Penelitian ini bertujuan untuk mengukur dan menjabarkan tingkat pengaruh self efficacy seorang mahasiswa terhadap kesiapan kerja mereka setelah mengenyam pendidikan vokasi. Instrument penelitian ini dilakukan melalui penyebaran kuisioner dengan skala likert empat pilihan jawaban. Data penelitian dianalisis untuk mengukur pengaruh setiap dimensi dari variabel self efficacy (1. Tingkat kesulitan tugas 2. Kemantapan keyakinan dan 3. Luas bidang perilaku) sebagai variabel independen terhadap variabel kesiapan kerja dengan factor (1. Tingkat kematangan 2. Pengalaman masa lalu 3. Keadaan mental dan emosi yang serasi) sebagai variabel dependen menggunakan statistik korelasi parsial dan regresi linear. Interpretasi setelah pengujian hipotesis dilakukan dengan taraf signifikan α = 0,05 menunjukkan bahwa self efficacy memberikan pengaruh signifikan terhadap kesiapan kerja mahasiswa, dengan tingkat hubungan yang tinggi serta pengaruh yang searah. Hasil pengolahan data tersebut menjelaskan bahwa setiap dimensi self efficacy mampu secara simultan meningkatkan kesiapan kerja mahasiswa yang menjadi modal utama bagi para mahasiswa untuk memasuki dunia kerja terutama di dunia usaha dan dunia industri yang menjadi muara pendidikan vo…","author":[{"dropping-particle":"","family":"Wiharja MS","given":"Hery","non-dropping-particle":"","parse-names":false,"suffix":""},{"dropping-particle":"","family":"Rahayu","given":"Sri","non-dropping-particle":"","parse-names":false,"suffix":""},{"dropping-particle":"","family":"Rahmiyati","given":"Evi","non-dropping-particle":"","parse-names":false,"suffix":""}],"container-title":"VOCATECH: Vocational Education and Technology Journal","id":"ITEM-1","issue":"1","issued":{"date-parts":[["2020"]]},"page":"11-18","title":"Pengaruh Self Efficacy Terhadap Kesiapan Kerja Mahasiswa Pendidikan Vokasi","type":"article-journal","volume":"2"},"uris":["http://www.mendeley.com/documents/?uuid=353b4fda-a955-4990-8d0c-6bb96cf47ccc"]}],"mendeley":{"formattedCitation":"(Wiharja MS et al., 2020)","plainTextFormattedCitation":"(Wiharja MS et al., 2020)","previouslyFormattedCitation":"(Wiharja MS et al., 2020)"},"properties":{"noteIndex":0},"schema":"https://github.com/citation-style-language/schema/raw/master/csl-citation.json"}</w:instrText>
      </w:r>
      <w:r w:rsidR="006660D9" w:rsidRPr="00295107">
        <w:fldChar w:fldCharType="separate"/>
      </w:r>
      <w:r w:rsidR="006660D9" w:rsidRPr="00295107">
        <w:rPr>
          <w:noProof/>
        </w:rPr>
        <w:t>(Wiharja MS et al., 2020)</w:t>
      </w:r>
      <w:r w:rsidR="006660D9" w:rsidRPr="00295107">
        <w:fldChar w:fldCharType="end"/>
      </w:r>
      <w:r w:rsidR="006660D9" w:rsidRPr="00295107">
        <w:t xml:space="preserve"> </w:t>
      </w:r>
      <w:r w:rsidR="00670FCC" w:rsidRPr="00295107">
        <w:t>tujuan ters</w:t>
      </w:r>
      <w:r w:rsidR="006660D9" w:rsidRPr="00295107">
        <w:t xml:space="preserve">ebut belum dapat dicapai </w:t>
      </w:r>
      <w:r w:rsidR="006660D9" w:rsidRPr="00295107">
        <w:lastRenderedPageBreak/>
        <w:t xml:space="preserve">secara keseluruhan </w:t>
      </w:r>
      <w:r w:rsidR="00670FCC" w:rsidRPr="00295107">
        <w:t>telah dipenuhi. Tingkat kepribadian dan kemampuan yang dimiliki siswa SMK masih dianggap kurang untuk menghadapi tantangan kehidupan (Rohman et al., 2022</w:t>
      </w:r>
      <w:r w:rsidR="0035554B" w:rsidRPr="00295107">
        <w:t>:30</w:t>
      </w:r>
      <w:r w:rsidR="00670FCC" w:rsidRPr="00295107">
        <w:t>).</w:t>
      </w:r>
    </w:p>
    <w:p w14:paraId="411B0BFA" w14:textId="77777777" w:rsidR="00037D7A" w:rsidRPr="00295107" w:rsidRDefault="00037D7A" w:rsidP="00A10477">
      <w:pPr>
        <w:spacing w:line="480" w:lineRule="auto"/>
        <w:ind w:left="993" w:firstLine="720"/>
        <w:contextualSpacing/>
        <w:jc w:val="both"/>
      </w:pPr>
      <w:r w:rsidRPr="00295107">
        <w:t>Berdasarkan pengertian di atas, kesiapan dapat didefinisikan sebagai sikap atau kondisi seseorang yang lebih dari kedewasaan atau kematangan yang memungkinkan seseorang untuk membuat keputusan atau menanggapi masalah atau situasi tertentu.</w:t>
      </w:r>
    </w:p>
    <w:p w14:paraId="0CBAFA9F" w14:textId="77777777" w:rsidR="00037D7A" w:rsidRPr="00295107" w:rsidRDefault="00037D7A" w:rsidP="00295107">
      <w:pPr>
        <w:numPr>
          <w:ilvl w:val="0"/>
          <w:numId w:val="5"/>
        </w:numPr>
        <w:spacing w:line="480" w:lineRule="auto"/>
        <w:ind w:left="993"/>
        <w:contextualSpacing/>
        <w:rPr>
          <w:b/>
        </w:rPr>
      </w:pPr>
      <w:r w:rsidRPr="00295107">
        <w:rPr>
          <w:b/>
        </w:rPr>
        <w:t>Indikator Kesiapan Kerja Siswa</w:t>
      </w:r>
    </w:p>
    <w:p w14:paraId="292AF91A" w14:textId="4F5441C6" w:rsidR="005D692E" w:rsidRDefault="00F373CE" w:rsidP="007B3009">
      <w:pPr>
        <w:pStyle w:val="ListParagraph"/>
        <w:spacing w:after="0" w:line="480" w:lineRule="auto"/>
        <w:ind w:left="567" w:firstLine="567"/>
        <w:rPr>
          <w:rFonts w:ascii="Times New Roman" w:hAnsi="Times New Roman"/>
          <w:sz w:val="24"/>
          <w:szCs w:val="24"/>
          <w:lang w:val="id-ID"/>
        </w:rPr>
      </w:pPr>
      <w:r w:rsidRPr="00295107">
        <w:rPr>
          <w:rFonts w:ascii="Times New Roman" w:hAnsi="Times New Roman"/>
          <w:sz w:val="24"/>
          <w:szCs w:val="24"/>
        </w:rPr>
        <w:t>Indikator kesiapan kerja adalah instrumen yang digunakan untuk mengukur tingkat kesiapan individu untuk memasuki dunia kerja dengan sukses.</w:t>
      </w:r>
      <w:r w:rsidRPr="00295107">
        <w:rPr>
          <w:rFonts w:ascii="Times New Roman" w:hAnsi="Times New Roman"/>
          <w:sz w:val="24"/>
          <w:szCs w:val="24"/>
          <w:lang w:val="id-ID"/>
        </w:rPr>
        <w:t xml:space="preserve"> </w:t>
      </w:r>
      <w:r w:rsidRPr="00295107">
        <w:rPr>
          <w:rFonts w:ascii="Times New Roman" w:hAnsi="Times New Roman"/>
          <w:sz w:val="24"/>
          <w:szCs w:val="24"/>
        </w:rPr>
        <w:t>Dengan men</w:t>
      </w:r>
      <w:r w:rsidR="00473F1F">
        <w:rPr>
          <w:rFonts w:ascii="Times New Roman" w:hAnsi="Times New Roman"/>
          <w:sz w:val="24"/>
          <w:szCs w:val="24"/>
        </w:rPr>
        <w:t>ggunakan indikator yang relevan</w:t>
      </w:r>
      <w:r w:rsidRPr="00295107">
        <w:rPr>
          <w:rFonts w:ascii="Times New Roman" w:hAnsi="Times New Roman"/>
          <w:sz w:val="24"/>
          <w:szCs w:val="24"/>
        </w:rPr>
        <w:t xml:space="preserve"> kita dapat menilai sejauh mana individu memiliki keterampilan, pengetahuan, dan sikap yang dibutuhkan oleh pasar tenaga kerja</w:t>
      </w:r>
      <w:r w:rsidR="00AF1AF8" w:rsidRPr="00295107">
        <w:rPr>
          <w:rFonts w:ascii="Times New Roman" w:hAnsi="Times New Roman"/>
          <w:sz w:val="24"/>
          <w:szCs w:val="24"/>
        </w:rPr>
        <w:t xml:space="preserve"> </w:t>
      </w:r>
      <w:r w:rsidR="00473F1F" w:rsidRPr="00473F1F">
        <w:rPr>
          <w:rFonts w:ascii="Times New Roman" w:hAnsi="Times New Roman"/>
          <w:sz w:val="24"/>
          <w:szCs w:val="24"/>
        </w:rPr>
        <w:fldChar w:fldCharType="begin" w:fldLock="1"/>
      </w:r>
      <w:r w:rsidR="00473F1F" w:rsidRPr="00473F1F">
        <w:rPr>
          <w:rFonts w:ascii="Times New Roman" w:hAnsi="Times New Roman"/>
          <w:sz w:val="24"/>
          <w:szCs w:val="24"/>
        </w:rPr>
        <w:instrText>ADDIN CSL_CITATION {"citationItems":[{"id":"ITEM-1","itemData":{"author":[{"dropping-particle":"","family":"Prianto Agus, winardi","given":"umi nur qomariah","non-dropping-particle":"","parse-names":false,"suffix":""}],"id":"ITEM-1","issued":{"date-parts":[["2019"]]},"number-of-pages":"256-274","publisher":"Kaizen sarana edukasi","title":"penguatan emploability dan enterpreneurability siswa SMK","type":"book"},"uris":["http://www.mendeley.com/documents/?uuid=1dd8e86d-0927-4112-a0ee-b9b8ee8ee60c"]}],"mendeley":{"formattedCitation":"(Prianto Agus, winardi, 2019)","manualFormatting":"(Prianto Agus, winardi, 2019:260)","plainTextFormattedCitation":"(Prianto Agus, winardi, 2019)","previouslyFormattedCitation":"(Prianto Agus, winardi, 2019)"},"properties":{"noteIndex":0},"schema":"https://github.com/citation-style-language/schema/raw/master/csl-citation.json"}</w:instrText>
      </w:r>
      <w:r w:rsidR="00473F1F" w:rsidRPr="00473F1F">
        <w:rPr>
          <w:rFonts w:ascii="Times New Roman" w:hAnsi="Times New Roman"/>
          <w:sz w:val="24"/>
          <w:szCs w:val="24"/>
        </w:rPr>
        <w:fldChar w:fldCharType="separate"/>
      </w:r>
      <w:r w:rsidR="00473F1F" w:rsidRPr="00473F1F">
        <w:rPr>
          <w:rFonts w:ascii="Times New Roman" w:hAnsi="Times New Roman"/>
          <w:noProof/>
          <w:sz w:val="24"/>
          <w:szCs w:val="24"/>
        </w:rPr>
        <w:t>(Prianto Agus, winardi, 2019:260)</w:t>
      </w:r>
      <w:r w:rsidR="00473F1F" w:rsidRPr="00473F1F">
        <w:rPr>
          <w:rFonts w:ascii="Times New Roman" w:hAnsi="Times New Roman"/>
          <w:sz w:val="24"/>
          <w:szCs w:val="24"/>
        </w:rPr>
        <w:fldChar w:fldCharType="end"/>
      </w:r>
      <w:r w:rsidR="00473F1F">
        <w:rPr>
          <w:lang w:val="id-ID"/>
        </w:rPr>
        <w:t xml:space="preserve"> </w:t>
      </w:r>
      <w:r w:rsidR="00473F1F">
        <w:rPr>
          <w:rFonts w:ascii="Times New Roman" w:hAnsi="Times New Roman"/>
          <w:sz w:val="24"/>
          <w:szCs w:val="24"/>
        </w:rPr>
        <w:t>yaitu sebagai berikut:</w:t>
      </w:r>
    </w:p>
    <w:p w14:paraId="42C25726" w14:textId="77777777" w:rsidR="00473F1F" w:rsidRPr="002324E1" w:rsidRDefault="00473F1F" w:rsidP="004B7160">
      <w:pPr>
        <w:pStyle w:val="ListParagraph"/>
        <w:numPr>
          <w:ilvl w:val="0"/>
          <w:numId w:val="91"/>
        </w:numPr>
        <w:spacing w:after="0" w:line="480" w:lineRule="auto"/>
        <w:rPr>
          <w:rFonts w:ascii="Times New Roman" w:hAnsi="Times New Roman"/>
          <w:sz w:val="24"/>
          <w:szCs w:val="24"/>
          <w:lang w:val="id-ID"/>
        </w:rPr>
      </w:pPr>
      <w:r w:rsidRPr="002324E1">
        <w:rPr>
          <w:rFonts w:ascii="Times New Roman" w:hAnsi="Times New Roman"/>
          <w:sz w:val="24"/>
          <w:szCs w:val="24"/>
        </w:rPr>
        <w:t xml:space="preserve">Kecakapan kerja </w:t>
      </w:r>
    </w:p>
    <w:p w14:paraId="0F822D39" w14:textId="2191BEAF" w:rsidR="00473F1F" w:rsidRPr="002324E1" w:rsidRDefault="00473F1F" w:rsidP="00473F1F">
      <w:pPr>
        <w:pStyle w:val="ListParagraph"/>
        <w:spacing w:after="0" w:line="480" w:lineRule="auto"/>
        <w:ind w:left="927"/>
        <w:rPr>
          <w:rFonts w:ascii="Times New Roman" w:hAnsi="Times New Roman"/>
          <w:sz w:val="24"/>
          <w:szCs w:val="24"/>
          <w:lang w:val="id-ID"/>
        </w:rPr>
      </w:pPr>
      <w:r w:rsidRPr="002324E1">
        <w:rPr>
          <w:rFonts w:ascii="Times New Roman" w:hAnsi="Times New Roman"/>
          <w:sz w:val="24"/>
          <w:szCs w:val="24"/>
          <w:lang w:val="id-ID"/>
        </w:rPr>
        <w:t>M</w:t>
      </w:r>
      <w:r w:rsidRPr="002324E1">
        <w:rPr>
          <w:rFonts w:ascii="Times New Roman" w:hAnsi="Times New Roman"/>
          <w:sz w:val="24"/>
          <w:szCs w:val="24"/>
        </w:rPr>
        <w:t>erujuk pada serangkaian keterampilan, pengetahuan, dan sikap yang diperlukan untuk melaksanakan tugas dan tanggung jawab di lingkungan kerja secara efektif dan efisien. Kecakapan ini mencakup keterampilan teknis yang spesifik terhadap suatu bidang, seperti penggunaan alat atau perangkat lunak, serta keterampilan interpersonal, seperti komunikasi, kolaborasi, dan penyelesaian konflik.</w:t>
      </w:r>
    </w:p>
    <w:p w14:paraId="4B4C23CA" w14:textId="77777777" w:rsidR="002324E1" w:rsidRPr="002324E1" w:rsidRDefault="002324E1" w:rsidP="004B7160">
      <w:pPr>
        <w:pStyle w:val="ListParagraph"/>
        <w:numPr>
          <w:ilvl w:val="0"/>
          <w:numId w:val="91"/>
        </w:numPr>
        <w:spacing w:after="0" w:line="480" w:lineRule="auto"/>
        <w:rPr>
          <w:rFonts w:ascii="Times New Roman" w:hAnsi="Times New Roman"/>
          <w:sz w:val="24"/>
          <w:szCs w:val="24"/>
          <w:lang w:val="id-ID"/>
        </w:rPr>
      </w:pPr>
      <w:r w:rsidRPr="002324E1">
        <w:rPr>
          <w:rFonts w:ascii="Times New Roman" w:hAnsi="Times New Roman"/>
          <w:sz w:val="24"/>
          <w:szCs w:val="24"/>
        </w:rPr>
        <w:t xml:space="preserve">Memperkuat sikap kerja </w:t>
      </w:r>
    </w:p>
    <w:p w14:paraId="6F4D0EFF" w14:textId="552CB974" w:rsidR="00473F1F" w:rsidRPr="002324E1" w:rsidRDefault="002324E1" w:rsidP="002324E1">
      <w:pPr>
        <w:pStyle w:val="ListParagraph"/>
        <w:spacing w:after="0" w:line="480" w:lineRule="auto"/>
        <w:ind w:left="927"/>
        <w:rPr>
          <w:rFonts w:ascii="Times New Roman" w:hAnsi="Times New Roman"/>
          <w:sz w:val="24"/>
          <w:szCs w:val="24"/>
          <w:lang w:val="id-ID"/>
        </w:rPr>
      </w:pPr>
      <w:r w:rsidRPr="002324E1">
        <w:rPr>
          <w:rFonts w:ascii="Times New Roman" w:hAnsi="Times New Roman"/>
          <w:sz w:val="24"/>
          <w:szCs w:val="24"/>
          <w:lang w:val="id-ID"/>
        </w:rPr>
        <w:t>L</w:t>
      </w:r>
      <w:r w:rsidRPr="002324E1">
        <w:rPr>
          <w:rFonts w:ascii="Times New Roman" w:hAnsi="Times New Roman"/>
          <w:sz w:val="24"/>
          <w:szCs w:val="24"/>
        </w:rPr>
        <w:t xml:space="preserve">angkah krusial dalam menciptakan lingkungan kerja yang positif dan produktif, di mana individu tidak hanya berfokus pada hasil, tetapi juga </w:t>
      </w:r>
      <w:r w:rsidRPr="002324E1">
        <w:rPr>
          <w:rFonts w:ascii="Times New Roman" w:hAnsi="Times New Roman"/>
          <w:sz w:val="24"/>
          <w:szCs w:val="24"/>
        </w:rPr>
        <w:lastRenderedPageBreak/>
        <w:t>pada proses dan kolaborasi. Sikap kerja yang baik, seperti disiplin, tanggung jawab, dan semangat, dapat meningkatkan motivasi diri dan keterlibatan dalam tim, sehingga mendorong pencapaian tujuan bersama.</w:t>
      </w:r>
    </w:p>
    <w:p w14:paraId="5F8804D4" w14:textId="77777777" w:rsidR="002324E1" w:rsidRPr="002324E1" w:rsidRDefault="002324E1" w:rsidP="004B7160">
      <w:pPr>
        <w:pStyle w:val="ListParagraph"/>
        <w:numPr>
          <w:ilvl w:val="0"/>
          <w:numId w:val="91"/>
        </w:numPr>
        <w:spacing w:after="0" w:line="480" w:lineRule="auto"/>
        <w:rPr>
          <w:rFonts w:ascii="Times New Roman" w:hAnsi="Times New Roman"/>
          <w:sz w:val="24"/>
          <w:szCs w:val="24"/>
          <w:lang w:val="id-ID"/>
        </w:rPr>
      </w:pPr>
      <w:r w:rsidRPr="002324E1">
        <w:rPr>
          <w:rFonts w:ascii="Times New Roman" w:hAnsi="Times New Roman"/>
          <w:sz w:val="24"/>
          <w:szCs w:val="24"/>
        </w:rPr>
        <w:t xml:space="preserve">Kematangan pribadi </w:t>
      </w:r>
    </w:p>
    <w:p w14:paraId="2FD370C2" w14:textId="2283785E" w:rsidR="002324E1" w:rsidRPr="002324E1" w:rsidRDefault="002324E1" w:rsidP="002324E1">
      <w:pPr>
        <w:pStyle w:val="ListParagraph"/>
        <w:spacing w:after="0" w:line="480" w:lineRule="auto"/>
        <w:ind w:left="927"/>
        <w:rPr>
          <w:rFonts w:ascii="Times New Roman" w:hAnsi="Times New Roman"/>
          <w:sz w:val="24"/>
          <w:szCs w:val="24"/>
          <w:lang w:val="id-ID"/>
        </w:rPr>
      </w:pPr>
      <w:r w:rsidRPr="002324E1">
        <w:rPr>
          <w:rFonts w:ascii="Times New Roman" w:hAnsi="Times New Roman"/>
          <w:sz w:val="24"/>
          <w:szCs w:val="24"/>
          <w:lang w:val="id-ID"/>
        </w:rPr>
        <w:t>K</w:t>
      </w:r>
      <w:r w:rsidRPr="002324E1">
        <w:rPr>
          <w:rFonts w:ascii="Times New Roman" w:hAnsi="Times New Roman"/>
          <w:sz w:val="24"/>
          <w:szCs w:val="24"/>
        </w:rPr>
        <w:t>ondisi dimana individu memiliki pemahaman yang mendalam tentang diri sendiri, serta kemampuan untuk mengelola emosi, membuat keputusan yang bijaksana, dan berinteraksi dengan orang lain secara efektif. Proses menuju kematangan ini melibatkan pengalaman hidup, refleksi diri, dan pembelajaran dari berbagai situasi, yang membantu individu mengembangkan sikap tanggung jawab, empati, dan ketahanan.</w:t>
      </w:r>
    </w:p>
    <w:p w14:paraId="1F39246E" w14:textId="77777777" w:rsidR="002324E1" w:rsidRPr="002324E1" w:rsidRDefault="002324E1" w:rsidP="004B7160">
      <w:pPr>
        <w:pStyle w:val="ListParagraph"/>
        <w:numPr>
          <w:ilvl w:val="0"/>
          <w:numId w:val="91"/>
        </w:numPr>
        <w:spacing w:after="0" w:line="480" w:lineRule="auto"/>
        <w:rPr>
          <w:rFonts w:ascii="Times New Roman" w:hAnsi="Times New Roman"/>
          <w:sz w:val="24"/>
          <w:szCs w:val="24"/>
          <w:lang w:val="id-ID"/>
        </w:rPr>
      </w:pPr>
      <w:r w:rsidRPr="002324E1">
        <w:rPr>
          <w:rFonts w:ascii="Times New Roman" w:hAnsi="Times New Roman"/>
          <w:sz w:val="24"/>
          <w:szCs w:val="24"/>
        </w:rPr>
        <w:t xml:space="preserve">Motivasi kerja </w:t>
      </w:r>
    </w:p>
    <w:p w14:paraId="28AD6EF7" w14:textId="02B2FCD7" w:rsidR="002324E1" w:rsidRPr="002324E1" w:rsidRDefault="002324E1" w:rsidP="002324E1">
      <w:pPr>
        <w:pStyle w:val="ListParagraph"/>
        <w:spacing w:after="0" w:line="480" w:lineRule="auto"/>
        <w:ind w:left="927"/>
        <w:rPr>
          <w:rFonts w:ascii="Times New Roman" w:hAnsi="Times New Roman"/>
          <w:sz w:val="24"/>
          <w:szCs w:val="24"/>
          <w:lang w:val="id-ID"/>
        </w:rPr>
      </w:pPr>
      <w:r w:rsidRPr="002324E1">
        <w:rPr>
          <w:rFonts w:ascii="Times New Roman" w:hAnsi="Times New Roman"/>
          <w:sz w:val="24"/>
          <w:szCs w:val="24"/>
          <w:lang w:val="id-ID"/>
        </w:rPr>
        <w:t>D</w:t>
      </w:r>
      <w:r w:rsidRPr="002324E1">
        <w:rPr>
          <w:rFonts w:ascii="Times New Roman" w:hAnsi="Times New Roman"/>
          <w:sz w:val="24"/>
          <w:szCs w:val="24"/>
        </w:rPr>
        <w:t>orongan internal dan eksternal yang memengaruhi individu untuk mencapai tujuan dan melakukan tugas dengan penuh semangat serta komitmen. Faktor-faktor seperti tujuan yang jelas, pengakuan atas prestasi, lingkungan kerja yang mendukung, dan kesempatan untuk pengembangan diri memainkan peranan penting dalam meningkatkan motivasi karyawan.</w:t>
      </w:r>
    </w:p>
    <w:p w14:paraId="45EC8EDA" w14:textId="08577075" w:rsidR="00811AD0" w:rsidRPr="00295107" w:rsidRDefault="00037D7A" w:rsidP="004B7160">
      <w:pPr>
        <w:pStyle w:val="Heading2"/>
        <w:numPr>
          <w:ilvl w:val="0"/>
          <w:numId w:val="15"/>
        </w:numPr>
        <w:spacing w:line="480" w:lineRule="auto"/>
        <w:rPr>
          <w:rFonts w:ascii="Times New Roman" w:eastAsia="Calibri" w:hAnsi="Times New Roman" w:cs="Times New Roman"/>
          <w:color w:val="000000" w:themeColor="text1"/>
          <w:sz w:val="24"/>
          <w:szCs w:val="24"/>
          <w:lang w:val="id-ID"/>
        </w:rPr>
      </w:pPr>
      <w:bookmarkStart w:id="35" w:name="_Toc184157198"/>
      <w:r w:rsidRPr="00295107">
        <w:rPr>
          <w:rFonts w:ascii="Times New Roman" w:eastAsia="Calibri" w:hAnsi="Times New Roman" w:cs="Times New Roman"/>
          <w:color w:val="000000" w:themeColor="text1"/>
          <w:sz w:val="24"/>
          <w:szCs w:val="24"/>
          <w:lang w:val="id-ID"/>
        </w:rPr>
        <w:t>Peneliti</w:t>
      </w:r>
      <w:r w:rsidR="00871A08" w:rsidRPr="00295107">
        <w:rPr>
          <w:rFonts w:ascii="Times New Roman" w:eastAsia="Calibri" w:hAnsi="Times New Roman" w:cs="Times New Roman"/>
          <w:color w:val="000000" w:themeColor="text1"/>
          <w:sz w:val="24"/>
          <w:szCs w:val="24"/>
        </w:rPr>
        <w:t>an</w:t>
      </w:r>
      <w:r w:rsidRPr="00295107">
        <w:rPr>
          <w:rFonts w:ascii="Times New Roman" w:eastAsia="Calibri" w:hAnsi="Times New Roman" w:cs="Times New Roman"/>
          <w:color w:val="000000" w:themeColor="text1"/>
          <w:sz w:val="24"/>
          <w:szCs w:val="24"/>
          <w:lang w:val="id-ID"/>
        </w:rPr>
        <w:t xml:space="preserve"> Terdahulu</w:t>
      </w:r>
      <w:bookmarkEnd w:id="35"/>
    </w:p>
    <w:p w14:paraId="1F311BA3" w14:textId="77777777" w:rsidR="00121B7A" w:rsidRPr="00295107" w:rsidRDefault="00811AD0" w:rsidP="00A10477">
      <w:pPr>
        <w:spacing w:line="480" w:lineRule="auto"/>
        <w:ind w:left="360" w:firstLine="633"/>
        <w:jc w:val="both"/>
      </w:pPr>
      <w:r w:rsidRPr="00295107">
        <w:t xml:space="preserve">Penelitian terdahulu atau sering disebut jga dengan tinjauan pustaka, merujuk pada stdi-studi yang telah dilakukan sebelumnya tentang topic tertentu, penelitian ini mencakup karya yang telah dipublikasikan, seperti jurnal ilmiah, buku, tesis, dan laporan penelitian lainnya. Tinjauan pustaka bertujuan untuk memahami konteks, perkembangan dan temuan-temuan </w:t>
      </w:r>
      <w:r w:rsidRPr="00295107">
        <w:lastRenderedPageBreak/>
        <w:t xml:space="preserve">sebelumya yang relevan dengan topic </w:t>
      </w:r>
      <w:r w:rsidR="00121B7A" w:rsidRPr="00295107">
        <w:t xml:space="preserve">penelitian yang dilakukan </w:t>
      </w:r>
      <w:r w:rsidR="00121B7A" w:rsidRPr="00295107">
        <w:fldChar w:fldCharType="begin" w:fldLock="1"/>
      </w:r>
      <w:r w:rsidR="00ED38DD" w:rsidRPr="00295107">
        <w:instrText>ADDIN CSL_CITATION {"citationItems":[{"id":"ITEM-1","itemData":{"author":[{"dropping-particle":"","family":"Sugiyono","given":"","non-dropping-particle":"","parse-names":false,"suffix":""}],"id":"ITEM-1","issued":{"date-parts":[["2022"]]},"title":"Metode Penlitian Kuantitatif","type":"book"},"uris":["http://www.mendeley.com/documents/?uuid=348561f1-78cd-4961-b232-768a8cf72771"]}],"mendeley":{"formattedCitation":"(Sugiyono, 2022)","manualFormatting":"(Sugiyono, 2022:11)","plainTextFormattedCitation":"(Sugiyono, 2022)","previouslyFormattedCitation":"(Sugiyono, 2022)"},"properties":{"noteIndex":0},"schema":"https://github.com/citation-style-language/schema/raw/master/csl-citation.json"}</w:instrText>
      </w:r>
      <w:r w:rsidR="00121B7A" w:rsidRPr="00295107">
        <w:fldChar w:fldCharType="separate"/>
      </w:r>
      <w:r w:rsidR="00121B7A" w:rsidRPr="00295107">
        <w:rPr>
          <w:noProof/>
        </w:rPr>
        <w:t>(Sugiyono, 2022:11)</w:t>
      </w:r>
      <w:r w:rsidR="00121B7A" w:rsidRPr="00295107">
        <w:fldChar w:fldCharType="end"/>
      </w:r>
    </w:p>
    <w:p w14:paraId="39FDF8E8" w14:textId="1B1C1D06" w:rsidR="003C2A31" w:rsidRDefault="00121B7A" w:rsidP="00A10477">
      <w:pPr>
        <w:spacing w:line="480" w:lineRule="auto"/>
        <w:ind w:left="360" w:firstLine="633"/>
        <w:jc w:val="both"/>
        <w:rPr>
          <w:lang w:val="id-ID"/>
        </w:rPr>
      </w:pPr>
      <w:r w:rsidRPr="00295107">
        <w:t xml:space="preserve"> </w:t>
      </w:r>
      <w:r w:rsidR="00811AD0" w:rsidRPr="00295107">
        <w:t>Terdapat beberapa penelitian sejenis yang pernah dilakukan sebelumnya, meskipun belum terdapat penelitian yang sama persis. Berikut beberapa penelitian terdahulu yang relevan dengan penelitian yang akan dilakukan, yaitu:</w:t>
      </w:r>
      <w:r w:rsidR="003C2A31" w:rsidRPr="00295107">
        <w:t xml:space="preserve"> </w:t>
      </w:r>
      <w:r w:rsidR="00397A81" w:rsidRPr="00295107">
        <w:t xml:space="preserve">  </w:t>
      </w:r>
    </w:p>
    <w:p w14:paraId="66A391AD" w14:textId="77777777" w:rsidR="004D5594" w:rsidRPr="004D5594" w:rsidRDefault="004D5594" w:rsidP="00A10477">
      <w:pPr>
        <w:spacing w:line="480" w:lineRule="auto"/>
        <w:ind w:left="360" w:firstLine="633"/>
        <w:jc w:val="both"/>
        <w:rPr>
          <w:lang w:val="id-ID"/>
        </w:rPr>
      </w:pPr>
    </w:p>
    <w:p w14:paraId="7416E37D" w14:textId="16AFFF61" w:rsidR="001B5D25" w:rsidRPr="008C4B53" w:rsidRDefault="001B5D25" w:rsidP="001B5D25">
      <w:pPr>
        <w:pStyle w:val="StyleCaptioTabel"/>
        <w:spacing w:after="0"/>
        <w:rPr>
          <w:lang w:val="id-ID"/>
        </w:rPr>
      </w:pPr>
      <w:bookmarkStart w:id="36" w:name="_Toc173803202"/>
      <w:bookmarkStart w:id="37" w:name="_Toc173804484"/>
      <w:r w:rsidRPr="008C4B53">
        <w:t xml:space="preserve">Tabel 2. </w:t>
      </w:r>
      <w:bookmarkEnd w:id="36"/>
      <w:bookmarkEnd w:id="37"/>
      <w:r w:rsidR="002324E1" w:rsidRPr="008C4B53">
        <w:fldChar w:fldCharType="begin"/>
      </w:r>
      <w:r w:rsidR="002324E1" w:rsidRPr="008C4B53">
        <w:instrText xml:space="preserve"> SEQ Tabel_2. \* ARABIC </w:instrText>
      </w:r>
      <w:r w:rsidR="002324E1" w:rsidRPr="008C4B53">
        <w:fldChar w:fldCharType="separate"/>
      </w:r>
      <w:r w:rsidR="00447982">
        <w:rPr>
          <w:noProof/>
        </w:rPr>
        <w:t>1</w:t>
      </w:r>
      <w:r w:rsidR="002324E1" w:rsidRPr="008C4B53">
        <w:fldChar w:fldCharType="end"/>
      </w:r>
    </w:p>
    <w:p w14:paraId="221DE8D3" w14:textId="72CE6C1F" w:rsidR="001B5D25" w:rsidRPr="008C4B53" w:rsidRDefault="001B5D25" w:rsidP="001B5D25">
      <w:pPr>
        <w:pStyle w:val="StyleCaptioTabel"/>
      </w:pPr>
      <w:r w:rsidRPr="008C4B53">
        <w:t>Penelitian Terhadulu</w:t>
      </w:r>
    </w:p>
    <w:tbl>
      <w:tblPr>
        <w:tblStyle w:val="TableGrid"/>
        <w:tblW w:w="8403"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67"/>
        <w:gridCol w:w="2733"/>
        <w:gridCol w:w="2268"/>
        <w:gridCol w:w="2835"/>
      </w:tblGrid>
      <w:tr w:rsidR="007119A6" w:rsidRPr="00A10477" w14:paraId="28845CF5" w14:textId="77777777" w:rsidTr="005A54A8">
        <w:tc>
          <w:tcPr>
            <w:tcW w:w="567" w:type="dxa"/>
            <w:vAlign w:val="center"/>
          </w:tcPr>
          <w:p w14:paraId="3AC48B78" w14:textId="77777777" w:rsidR="007119A6" w:rsidRPr="00A10477" w:rsidRDefault="007119A6" w:rsidP="007B3009">
            <w:pPr>
              <w:contextualSpacing/>
              <w:jc w:val="center"/>
            </w:pPr>
            <w:r w:rsidRPr="00A10477">
              <w:t>No</w:t>
            </w:r>
          </w:p>
        </w:tc>
        <w:tc>
          <w:tcPr>
            <w:tcW w:w="2733" w:type="dxa"/>
            <w:vAlign w:val="center"/>
          </w:tcPr>
          <w:p w14:paraId="212743E0" w14:textId="77777777" w:rsidR="007119A6" w:rsidRPr="00A10477" w:rsidRDefault="007119A6" w:rsidP="007B3009">
            <w:pPr>
              <w:contextualSpacing/>
              <w:jc w:val="center"/>
            </w:pPr>
            <w:r w:rsidRPr="00A10477">
              <w:t>Judul</w:t>
            </w:r>
          </w:p>
        </w:tc>
        <w:tc>
          <w:tcPr>
            <w:tcW w:w="2268" w:type="dxa"/>
            <w:vAlign w:val="center"/>
          </w:tcPr>
          <w:p w14:paraId="7A63B493" w14:textId="77777777" w:rsidR="007119A6" w:rsidRPr="00A10477" w:rsidRDefault="007119A6" w:rsidP="007B3009">
            <w:pPr>
              <w:contextualSpacing/>
              <w:jc w:val="center"/>
            </w:pPr>
            <w:r w:rsidRPr="00A10477">
              <w:t>Hasil</w:t>
            </w:r>
          </w:p>
        </w:tc>
        <w:tc>
          <w:tcPr>
            <w:tcW w:w="2835" w:type="dxa"/>
          </w:tcPr>
          <w:p w14:paraId="5E136130" w14:textId="05711320" w:rsidR="007119A6" w:rsidRPr="00A10477" w:rsidRDefault="007119A6" w:rsidP="007B3009">
            <w:pPr>
              <w:contextualSpacing/>
              <w:jc w:val="center"/>
            </w:pPr>
            <w:r w:rsidRPr="00A10477">
              <w:t>Perbedaan</w:t>
            </w:r>
          </w:p>
        </w:tc>
      </w:tr>
      <w:tr w:rsidR="007119A6" w:rsidRPr="00A10477" w14:paraId="3E7FF83C" w14:textId="77777777" w:rsidTr="005A54A8">
        <w:tc>
          <w:tcPr>
            <w:tcW w:w="567" w:type="dxa"/>
          </w:tcPr>
          <w:p w14:paraId="78EEF9C5" w14:textId="77777777" w:rsidR="007119A6" w:rsidRPr="00A10477" w:rsidRDefault="007119A6" w:rsidP="007B3009">
            <w:pPr>
              <w:contextualSpacing/>
            </w:pPr>
            <w:r w:rsidRPr="00A10477">
              <w:t>1</w:t>
            </w:r>
          </w:p>
        </w:tc>
        <w:tc>
          <w:tcPr>
            <w:tcW w:w="2733" w:type="dxa"/>
          </w:tcPr>
          <w:p w14:paraId="02F0E172" w14:textId="77777777" w:rsidR="007119A6" w:rsidRPr="00A10477" w:rsidRDefault="00CC6128" w:rsidP="007B3009">
            <w:pPr>
              <w:contextualSpacing/>
            </w:pPr>
            <w:r w:rsidRPr="00A10477">
              <w:t>Pengaruh mana</w:t>
            </w:r>
            <w:r w:rsidR="007119A6" w:rsidRPr="00A10477">
              <w:t>jemen pra</w:t>
            </w:r>
            <w:r w:rsidRPr="00A10477">
              <w:t>ktik kerja lapangan (PKL) dan mana</w:t>
            </w:r>
            <w:r w:rsidR="007119A6" w:rsidRPr="00A10477">
              <w:t>jemen bursa kerja (BKK) khusus terhadap keoispan kerja peserta didik SMK di Kab. Lombok Barat</w:t>
            </w:r>
          </w:p>
          <w:p w14:paraId="6E059506" w14:textId="77777777" w:rsidR="007119A6" w:rsidRPr="00A10477" w:rsidRDefault="007119A6" w:rsidP="007B3009">
            <w:pPr>
              <w:contextualSpacing/>
            </w:pPr>
            <w:r w:rsidRPr="00A10477">
              <w:t>(Rif’atin Hubbaya, 2022)</w:t>
            </w:r>
          </w:p>
        </w:tc>
        <w:tc>
          <w:tcPr>
            <w:tcW w:w="2268" w:type="dxa"/>
          </w:tcPr>
          <w:p w14:paraId="6732F360" w14:textId="77777777" w:rsidR="007119A6" w:rsidRPr="00A10477" w:rsidRDefault="007119A6" w:rsidP="007B3009">
            <w:pPr>
              <w:contextualSpacing/>
            </w:pPr>
            <w:r w:rsidRPr="00A10477">
              <w:t>Hasil penelitian menunjukkan bahwa Secara simultan manajemen Praktik Kerja Lapangan dan manajemen Bursa Kerja Khusus berpengaruh terhadap kesiapan kerja peserta didik di Kabupaten Lombok Barat dengan kontribusi sebesar 70,6 %</w:t>
            </w:r>
          </w:p>
        </w:tc>
        <w:tc>
          <w:tcPr>
            <w:tcW w:w="2835" w:type="dxa"/>
          </w:tcPr>
          <w:p w14:paraId="28AFA5E2" w14:textId="77777777" w:rsidR="007119A6" w:rsidRPr="00A10477" w:rsidRDefault="00956CEF" w:rsidP="004B7160">
            <w:pPr>
              <w:pStyle w:val="ListParagraph"/>
              <w:numPr>
                <w:ilvl w:val="0"/>
                <w:numId w:val="34"/>
              </w:numPr>
              <w:ind w:left="175" w:hanging="218"/>
              <w:rPr>
                <w:rFonts w:ascii="Times New Roman" w:hAnsi="Times New Roman"/>
                <w:sz w:val="24"/>
                <w:szCs w:val="24"/>
              </w:rPr>
            </w:pPr>
            <w:r w:rsidRPr="00A10477">
              <w:rPr>
                <w:rFonts w:ascii="Times New Roman" w:hAnsi="Times New Roman"/>
                <w:sz w:val="24"/>
                <w:szCs w:val="24"/>
              </w:rPr>
              <w:t>Variabel bimb</w:t>
            </w:r>
            <w:r w:rsidR="00567CCC" w:rsidRPr="00A10477">
              <w:rPr>
                <w:rFonts w:ascii="Times New Roman" w:hAnsi="Times New Roman"/>
                <w:sz w:val="24"/>
                <w:szCs w:val="24"/>
              </w:rPr>
              <w:t>i</w:t>
            </w:r>
            <w:r w:rsidRPr="00A10477">
              <w:rPr>
                <w:rFonts w:ascii="Times New Roman" w:hAnsi="Times New Roman"/>
                <w:sz w:val="24"/>
                <w:szCs w:val="24"/>
              </w:rPr>
              <w:t xml:space="preserve">ngan karir </w:t>
            </w:r>
          </w:p>
          <w:p w14:paraId="757B9A2D" w14:textId="77777777" w:rsidR="00567CCC" w:rsidRPr="00A10477" w:rsidRDefault="00956CEF" w:rsidP="004B7160">
            <w:pPr>
              <w:pStyle w:val="ListParagraph"/>
              <w:numPr>
                <w:ilvl w:val="0"/>
                <w:numId w:val="34"/>
              </w:numPr>
              <w:ind w:left="175" w:hanging="218"/>
              <w:rPr>
                <w:rFonts w:ascii="Times New Roman" w:hAnsi="Times New Roman"/>
                <w:sz w:val="24"/>
                <w:szCs w:val="24"/>
              </w:rPr>
            </w:pPr>
            <w:r w:rsidRPr="00A10477">
              <w:rPr>
                <w:rFonts w:ascii="Times New Roman" w:hAnsi="Times New Roman"/>
                <w:sz w:val="24"/>
                <w:szCs w:val="24"/>
              </w:rPr>
              <w:t>Pendekatan penelitian menggunakan survey, sedangkan penelitian ini menggunakan korelasional asosiatif</w:t>
            </w:r>
          </w:p>
          <w:p w14:paraId="21D6B0B4" w14:textId="77777777" w:rsidR="00331BDE" w:rsidRPr="00A10477" w:rsidRDefault="00331BDE" w:rsidP="004B7160">
            <w:pPr>
              <w:pStyle w:val="ListParagraph"/>
              <w:numPr>
                <w:ilvl w:val="0"/>
                <w:numId w:val="34"/>
              </w:numPr>
              <w:ind w:left="175" w:hanging="218"/>
              <w:rPr>
                <w:rFonts w:ascii="Times New Roman" w:hAnsi="Times New Roman"/>
                <w:sz w:val="24"/>
                <w:szCs w:val="24"/>
              </w:rPr>
            </w:pPr>
            <w:r w:rsidRPr="00A10477">
              <w:rPr>
                <w:rFonts w:ascii="Times New Roman" w:hAnsi="Times New Roman"/>
                <w:sz w:val="24"/>
                <w:szCs w:val="24"/>
              </w:rPr>
              <w:t xml:space="preserve">Populasi siswa kelas XII </w:t>
            </w:r>
          </w:p>
          <w:p w14:paraId="4445A2B6" w14:textId="77777777" w:rsidR="00432949" w:rsidRPr="00A10477" w:rsidRDefault="00432949" w:rsidP="007B3009">
            <w:pPr>
              <w:pStyle w:val="ListParagraph"/>
              <w:ind w:left="175"/>
              <w:rPr>
                <w:rFonts w:ascii="Times New Roman" w:hAnsi="Times New Roman"/>
                <w:sz w:val="24"/>
                <w:szCs w:val="24"/>
              </w:rPr>
            </w:pPr>
          </w:p>
        </w:tc>
      </w:tr>
      <w:tr w:rsidR="007119A6" w:rsidRPr="00A10477" w14:paraId="18420A29" w14:textId="77777777" w:rsidTr="005A54A8">
        <w:trPr>
          <w:trHeight w:val="2440"/>
        </w:trPr>
        <w:tc>
          <w:tcPr>
            <w:tcW w:w="567" w:type="dxa"/>
          </w:tcPr>
          <w:p w14:paraId="4E62E0A6" w14:textId="77777777" w:rsidR="007119A6" w:rsidRPr="00A10477" w:rsidRDefault="007119A6" w:rsidP="007B3009">
            <w:pPr>
              <w:contextualSpacing/>
            </w:pPr>
            <w:r w:rsidRPr="00A10477">
              <w:t>2</w:t>
            </w:r>
          </w:p>
        </w:tc>
        <w:tc>
          <w:tcPr>
            <w:tcW w:w="2733" w:type="dxa"/>
          </w:tcPr>
          <w:p w14:paraId="42512BC1" w14:textId="77777777" w:rsidR="007119A6" w:rsidRPr="00A10477" w:rsidRDefault="007119A6" w:rsidP="007B3009">
            <w:pPr>
              <w:contextualSpacing/>
            </w:pPr>
            <w:r w:rsidRPr="00A10477">
              <w:t xml:space="preserve">Pengaruh praktik kerja industri dan bimbingan karir terhadap kesiapan kerja siswa kelas XII SMK N 18 Jakarta </w:t>
            </w:r>
          </w:p>
          <w:p w14:paraId="3F0850B9" w14:textId="77777777" w:rsidR="007119A6" w:rsidRPr="00A10477" w:rsidRDefault="00331BDE" w:rsidP="007B3009">
            <w:pPr>
              <w:contextualSpacing/>
            </w:pPr>
            <w:r w:rsidRPr="00A10477">
              <w:fldChar w:fldCharType="begin" w:fldLock="1"/>
            </w:r>
            <w:r w:rsidR="00CB4AC8" w:rsidRPr="00A10477">
              <w:instrText>ADDIN CSL_CITATION {"citationItems":[{"id":"ITEM-1","itemData":{"abstract":"The purpose of this study was to determine the differences in student learning independence before and after being given the collaborative discussionpresentation method in the PPKn subject. The research method used is quantitative with a one group pre-test post-test research design. Treatment of learning using the discussion-presentation method is more effective in achieving and increasing student learning independence compared to conventional learning. Data collection uses an independent questionnaire. Data were analyzed with comparative statistical tests. The difference in student learning independence before and after being given treatment with the discussion-presentation collaboration method is very significant. The results showed that there were differences in student learning independence before and after being given the discussion-presentation collaborative method. This is indicated by the value of students' learning independence before being given the treatment of the discussion-presentation collaboration method which is dominated by the \"Enough\" category. Whereas after being given the treatment of the collaboration method of discussion-presentation the value of student learning independence was dominated by the \"High\" category.","author":[{"dropping-particle":"","family":"Lana Fauziah, Junarti","given":"Fifi Zuhriah","non-dropping-particle":"","parse-names":false,"suffix":""}],"container-title":"Seroja","id":"ITEM-1","issue":"3","issued":{"date-parts":[["2023"]]},"page":"86-97","title":"Jurnal Pendidikan : SEROJA","type":"article-journal","volume":"2"},"uris":["http://www.mendeley.com/documents/?uuid=bafbc75d-b215-43a9-88b7-4d0e79dfdba8"]}],"mendeley":{"formattedCitation":"(Lana Fauziah, Junarti, 2023)","plainTextFormattedCitation":"(Lana Fauziah, Junarti, 2023)","previouslyFormattedCitation":"(Lana Fauziah, Junarti, 2023)"},"properties":{"noteIndex":0},"schema":"https://github.com/citation-style-language/schema/raw/master/csl-citation.json"}</w:instrText>
            </w:r>
            <w:r w:rsidRPr="00A10477">
              <w:fldChar w:fldCharType="separate"/>
            </w:r>
            <w:r w:rsidRPr="00A10477">
              <w:rPr>
                <w:noProof/>
              </w:rPr>
              <w:t>(Lana Fauziah, Junarti, 2023)</w:t>
            </w:r>
            <w:r w:rsidRPr="00A10477">
              <w:fldChar w:fldCharType="end"/>
            </w:r>
            <w:r w:rsidR="007119A6" w:rsidRPr="00A10477">
              <w:t xml:space="preserve"> </w:t>
            </w:r>
          </w:p>
        </w:tc>
        <w:tc>
          <w:tcPr>
            <w:tcW w:w="2268" w:type="dxa"/>
          </w:tcPr>
          <w:p w14:paraId="3D0D993B" w14:textId="77777777" w:rsidR="007119A6" w:rsidRPr="00A10477" w:rsidRDefault="007119A6" w:rsidP="007B3009">
            <w:pPr>
              <w:contextualSpacing/>
            </w:pPr>
            <w:r w:rsidRPr="00A10477">
              <w:t xml:space="preserve">Hasil dari penelitian ini menunjukkan bahwa terdapat pengaruh secara positif dan signifikan antara praktik kerja industri terhadap kesiapan kerja, terdapat pengaruh secara positif dan signifikan terhadap kesiapan kerja, terdapat pengaruh secara positif dan signifikan antara praktik kerja industri </w:t>
            </w:r>
            <w:r w:rsidRPr="00A10477">
              <w:lastRenderedPageBreak/>
              <w:t>dan bimbingan karir secara bersama -sama terhadap kesiapan kerja.</w:t>
            </w:r>
          </w:p>
        </w:tc>
        <w:tc>
          <w:tcPr>
            <w:tcW w:w="2835" w:type="dxa"/>
          </w:tcPr>
          <w:p w14:paraId="4DBC45F9" w14:textId="77777777" w:rsidR="00520BC4" w:rsidRPr="00A10477" w:rsidRDefault="00520BC4" w:rsidP="004B7160">
            <w:pPr>
              <w:pStyle w:val="ListParagraph"/>
              <w:numPr>
                <w:ilvl w:val="0"/>
                <w:numId w:val="35"/>
              </w:numPr>
              <w:ind w:left="175" w:hanging="218"/>
              <w:rPr>
                <w:rFonts w:ascii="Times New Roman" w:hAnsi="Times New Roman"/>
                <w:sz w:val="24"/>
                <w:szCs w:val="24"/>
              </w:rPr>
            </w:pPr>
            <w:r w:rsidRPr="00A10477">
              <w:rPr>
                <w:rFonts w:ascii="Times New Roman" w:hAnsi="Times New Roman"/>
                <w:sz w:val="24"/>
                <w:szCs w:val="24"/>
              </w:rPr>
              <w:lastRenderedPageBreak/>
              <w:t>Variabel bursa</w:t>
            </w:r>
            <w:r w:rsidR="00A709A1" w:rsidRPr="00A10477">
              <w:rPr>
                <w:rFonts w:ascii="Times New Roman" w:hAnsi="Times New Roman"/>
                <w:sz w:val="24"/>
                <w:szCs w:val="24"/>
              </w:rPr>
              <w:t xml:space="preserve"> </w:t>
            </w:r>
            <w:r w:rsidRPr="00A10477">
              <w:rPr>
                <w:rFonts w:ascii="Times New Roman" w:hAnsi="Times New Roman"/>
                <w:sz w:val="24"/>
                <w:szCs w:val="24"/>
              </w:rPr>
              <w:t xml:space="preserve">kerja khusus  </w:t>
            </w:r>
          </w:p>
          <w:p w14:paraId="4AD53D9E" w14:textId="77777777" w:rsidR="008B321A" w:rsidRPr="00A10477" w:rsidRDefault="008B321A" w:rsidP="004B7160">
            <w:pPr>
              <w:pStyle w:val="ListParagraph"/>
              <w:numPr>
                <w:ilvl w:val="0"/>
                <w:numId w:val="35"/>
              </w:numPr>
              <w:ind w:left="175" w:hanging="218"/>
              <w:rPr>
                <w:rFonts w:ascii="Times New Roman" w:hAnsi="Times New Roman"/>
                <w:sz w:val="24"/>
                <w:szCs w:val="24"/>
              </w:rPr>
            </w:pPr>
            <w:r w:rsidRPr="00A10477">
              <w:rPr>
                <w:rFonts w:ascii="Times New Roman" w:hAnsi="Times New Roman"/>
                <w:sz w:val="24"/>
                <w:szCs w:val="24"/>
              </w:rPr>
              <w:t>Pendekatan penelitian menggunakan survey, sedangkan penelitian ini menggunakan korelasional asosiatif</w:t>
            </w:r>
          </w:p>
          <w:p w14:paraId="71A9C045" w14:textId="77777777" w:rsidR="007119A6" w:rsidRPr="00A10477" w:rsidRDefault="00331BDE" w:rsidP="004B7160">
            <w:pPr>
              <w:pStyle w:val="ListParagraph"/>
              <w:numPr>
                <w:ilvl w:val="0"/>
                <w:numId w:val="35"/>
              </w:numPr>
              <w:ind w:left="175" w:hanging="218"/>
              <w:rPr>
                <w:rFonts w:ascii="Times New Roman" w:hAnsi="Times New Roman"/>
                <w:sz w:val="24"/>
                <w:szCs w:val="24"/>
              </w:rPr>
            </w:pPr>
            <w:r w:rsidRPr="00A10477">
              <w:rPr>
                <w:rFonts w:ascii="Times New Roman" w:hAnsi="Times New Roman"/>
                <w:sz w:val="24"/>
                <w:szCs w:val="24"/>
              </w:rPr>
              <w:t>Populasi siswa kelas XII</w:t>
            </w:r>
          </w:p>
        </w:tc>
      </w:tr>
      <w:tr w:rsidR="007119A6" w:rsidRPr="00A10477" w14:paraId="17DB1F43" w14:textId="77777777" w:rsidTr="005A54A8">
        <w:tc>
          <w:tcPr>
            <w:tcW w:w="567" w:type="dxa"/>
          </w:tcPr>
          <w:p w14:paraId="388C7A5F" w14:textId="77777777" w:rsidR="007119A6" w:rsidRPr="00A10477" w:rsidRDefault="007119A6" w:rsidP="007B3009">
            <w:pPr>
              <w:contextualSpacing/>
            </w:pPr>
            <w:r w:rsidRPr="00A10477">
              <w:lastRenderedPageBreak/>
              <w:t>3</w:t>
            </w:r>
          </w:p>
        </w:tc>
        <w:tc>
          <w:tcPr>
            <w:tcW w:w="2733" w:type="dxa"/>
          </w:tcPr>
          <w:p w14:paraId="003F6030" w14:textId="77777777" w:rsidR="007119A6" w:rsidRPr="00A10477" w:rsidRDefault="007119A6" w:rsidP="007B3009">
            <w:pPr>
              <w:contextualSpacing/>
            </w:pPr>
            <w:r w:rsidRPr="00A10477">
              <w:t xml:space="preserve">Pengaruh praktik kerja lapangan, informasi dunia kerja, pemahaman literasi digital terhadap kesiapan kerja siswa kelas XII AKL SMK N 2 Purworejo </w:t>
            </w:r>
          </w:p>
          <w:p w14:paraId="1A59C477" w14:textId="77777777" w:rsidR="007119A6" w:rsidRPr="00A10477" w:rsidRDefault="007119A6" w:rsidP="007B3009">
            <w:pPr>
              <w:contextualSpacing/>
            </w:pPr>
            <w:r w:rsidRPr="00A10477">
              <w:t>(Wiwit Widhi Astuti, 2023)</w:t>
            </w:r>
          </w:p>
        </w:tc>
        <w:tc>
          <w:tcPr>
            <w:tcW w:w="2268" w:type="dxa"/>
          </w:tcPr>
          <w:p w14:paraId="00D2D776" w14:textId="77777777" w:rsidR="007119A6" w:rsidRPr="00A10477" w:rsidRDefault="007119A6" w:rsidP="007B3009">
            <w:pPr>
              <w:contextualSpacing/>
            </w:pPr>
            <w:r w:rsidRPr="00A10477">
              <w:t>Hasil penelitian ini menunjukkan bahwa: 1) Terdapat pengaruh positif yang signifikan praktik kerja lapangan terhadap kesiapan kerja,  2)Terdapat pengaruh positif yang signifikan informasi dunia kerja terhadap kesiapan kerja, Tidak terdapat pengaruh positif yang signifikan pemahaman literasi digital terhadap kesiapan kerja,</w:t>
            </w:r>
          </w:p>
        </w:tc>
        <w:tc>
          <w:tcPr>
            <w:tcW w:w="2835" w:type="dxa"/>
          </w:tcPr>
          <w:p w14:paraId="33A07DA0" w14:textId="77777777" w:rsidR="007119A6" w:rsidRPr="00A10477" w:rsidRDefault="00A709A1" w:rsidP="004B7160">
            <w:pPr>
              <w:pStyle w:val="ListParagraph"/>
              <w:numPr>
                <w:ilvl w:val="0"/>
                <w:numId w:val="36"/>
              </w:numPr>
              <w:ind w:left="317"/>
              <w:rPr>
                <w:rFonts w:ascii="Times New Roman" w:hAnsi="Times New Roman"/>
                <w:sz w:val="24"/>
                <w:szCs w:val="24"/>
              </w:rPr>
            </w:pPr>
            <w:r w:rsidRPr="00A10477">
              <w:rPr>
                <w:rFonts w:ascii="Times New Roman" w:hAnsi="Times New Roman"/>
                <w:sz w:val="24"/>
                <w:szCs w:val="24"/>
              </w:rPr>
              <w:t>Variabel informasi dunia kerja, pemahaman literasi digital</w:t>
            </w:r>
            <w:r w:rsidR="00331BDE" w:rsidRPr="00A10477">
              <w:rPr>
                <w:rFonts w:ascii="Times New Roman" w:hAnsi="Times New Roman"/>
                <w:sz w:val="24"/>
                <w:szCs w:val="24"/>
              </w:rPr>
              <w:t xml:space="preserve"> </w:t>
            </w:r>
          </w:p>
          <w:p w14:paraId="2F003228" w14:textId="77777777" w:rsidR="00331BDE" w:rsidRPr="00A10477" w:rsidRDefault="00331BDE" w:rsidP="004B7160">
            <w:pPr>
              <w:pStyle w:val="ListParagraph"/>
              <w:numPr>
                <w:ilvl w:val="0"/>
                <w:numId w:val="36"/>
              </w:numPr>
              <w:ind w:left="317"/>
              <w:rPr>
                <w:rFonts w:ascii="Times New Roman" w:hAnsi="Times New Roman"/>
                <w:sz w:val="24"/>
                <w:szCs w:val="24"/>
              </w:rPr>
            </w:pPr>
            <w:r w:rsidRPr="00A10477">
              <w:rPr>
                <w:rFonts w:ascii="Times New Roman" w:hAnsi="Times New Roman"/>
                <w:sz w:val="24"/>
                <w:szCs w:val="24"/>
              </w:rPr>
              <w:t xml:space="preserve">penelitian ini menggunakan </w:t>
            </w:r>
            <w:r w:rsidRPr="00A10477">
              <w:rPr>
                <w:rFonts w:ascii="Times New Roman" w:hAnsi="Times New Roman"/>
                <w:i/>
                <w:sz w:val="24"/>
                <w:szCs w:val="24"/>
              </w:rPr>
              <w:t xml:space="preserve">expost- facto </w:t>
            </w:r>
          </w:p>
          <w:p w14:paraId="3591078B" w14:textId="77777777" w:rsidR="000974EB" w:rsidRPr="00A10477" w:rsidRDefault="000974EB" w:rsidP="007B3009">
            <w:pPr>
              <w:pStyle w:val="ListParagraph"/>
              <w:ind w:left="317"/>
              <w:rPr>
                <w:rFonts w:ascii="Times New Roman" w:hAnsi="Times New Roman"/>
                <w:sz w:val="24"/>
                <w:szCs w:val="24"/>
              </w:rPr>
            </w:pPr>
          </w:p>
        </w:tc>
      </w:tr>
      <w:tr w:rsidR="00A709A1" w:rsidRPr="00A10477" w14:paraId="222BD14A" w14:textId="77777777" w:rsidTr="005A54A8">
        <w:tc>
          <w:tcPr>
            <w:tcW w:w="567" w:type="dxa"/>
          </w:tcPr>
          <w:p w14:paraId="4C4B16EB" w14:textId="77777777" w:rsidR="00A709A1" w:rsidRPr="00A10477" w:rsidRDefault="00A709A1" w:rsidP="007B3009">
            <w:pPr>
              <w:contextualSpacing/>
            </w:pPr>
            <w:r w:rsidRPr="00A10477">
              <w:t>4</w:t>
            </w:r>
          </w:p>
        </w:tc>
        <w:tc>
          <w:tcPr>
            <w:tcW w:w="2733" w:type="dxa"/>
          </w:tcPr>
          <w:p w14:paraId="77BB1D72" w14:textId="77777777" w:rsidR="00A709A1" w:rsidRPr="00A10477" w:rsidRDefault="00A709A1" w:rsidP="007B3009">
            <w:pPr>
              <w:contextualSpacing/>
            </w:pPr>
            <w:r w:rsidRPr="00A10477">
              <w:t xml:space="preserve">Manajemen Praktik Kerja Lapangan </w:t>
            </w:r>
            <w:r w:rsidR="00064C68" w:rsidRPr="00A10477">
              <w:t xml:space="preserve">dalam Meningkatkan Kompetensi Siswa Sekolah Menengah Kejuruan </w:t>
            </w:r>
            <w:r w:rsidR="00064C68" w:rsidRPr="00A10477">
              <w:fldChar w:fldCharType="begin" w:fldLock="1"/>
            </w:r>
            <w:r w:rsidR="00064C68" w:rsidRPr="00A10477">
              <w:instrText>ADDIN CSL_CITATION {"citationItems":[{"id":"ITEM-1","itemData":{"ISSN":"2963-8321","abstract":"Field Work Practice (PKL) is a form of learning in SMK education institutions that must be followed by all students. Through street vendors activities students can practice directly regarding the knowledge they have acquired at school and also acquire new knowledge from outside the school and can improve the competence of students. The PKL program includes management of Field Work Practices (PKL) which is a process of managing, directing, and regulating PKL activities by utilizing all available resources so that the PKL program objectives can be easily implemented and achieve success. This research uses qualitative methods by obtaining data through interviews, observation, and documentation. The subjects in this study included school principals, deputy heads of curriculum, deputy heads of public relations, heads of expertise programs, and students of SMKN 1 Ponorogo. Based on the results of the study, 1) Field Work Practice Management at SMKN 1 Ponorogo begins with planning, implementation and evaluation activities. PKL planning is carried out by assessing the location of the street vendors, distributing places and mentors, as well as providing student training. Implementation of street vendors, namely students carry out street vendor activities in predetermined locations and are required to comply with regulations and carry out tasks given by the school. Finally, evaluation, in this case an assessment is carried out related to how the street vendors are implemented, whether it has gone according to expectations and identified various obstacles that have occurred so that it can be used as learning for the implementation of the street vendors program in the next period. 2) The competence of students has increased after carrying out street vendors, both in terms of knowledge, skills and attitudes. One of these things can be known from the comparison of the results of student scores before and after street vendors","author":[{"dropping-particle":"","family":"Arianti","given":"Tyas","non-dropping-particle":"","parse-names":false,"suffix":""},{"dropping-particle":"","family":"Ma'","given":"Afni","non-dropping-particle":"","parse-names":false,"suffix":""}],"container-title":"EDUMANAGERIAL: Journal of Islamic Education Management","id":"ITEM-1","issue":"02","issued":{"date-parts":[["2023"]]},"page":"139-150","title":"Manajemen Praktik Kerja Lapangan Dalam Meningkatkan Kompetensi Siswa Sekolah Menengah Kejuruan","type":"article-journal","volume":"02"},"uris":["http://www.mendeley.com/documents/?uuid=8144f2b2-ac16-4d4c-a64e-1984ef898c9a"]}],"mendeley":{"formattedCitation":"(Arianti &amp; Ma’, 2023)","manualFormatting":"(Arianti Ma’, 2023)","plainTextFormattedCitation":"(Arianti &amp; Ma’, 2023)","previouslyFormattedCitation":"(Arianti &amp; Ma’, 2023)"},"properties":{"noteIndex":0},"schema":"https://github.com/citation-style-language/schema/raw/master/csl-citation.json"}</w:instrText>
            </w:r>
            <w:r w:rsidR="00064C68" w:rsidRPr="00A10477">
              <w:fldChar w:fldCharType="separate"/>
            </w:r>
            <w:r w:rsidR="00064C68" w:rsidRPr="00A10477">
              <w:rPr>
                <w:noProof/>
              </w:rPr>
              <w:t>(Arianti Ma’, 2023)</w:t>
            </w:r>
            <w:r w:rsidR="00064C68" w:rsidRPr="00A10477">
              <w:fldChar w:fldCharType="end"/>
            </w:r>
          </w:p>
        </w:tc>
        <w:tc>
          <w:tcPr>
            <w:tcW w:w="2268" w:type="dxa"/>
          </w:tcPr>
          <w:p w14:paraId="606583B7" w14:textId="77777777" w:rsidR="0090225C" w:rsidRPr="00A10477" w:rsidRDefault="0090225C" w:rsidP="007B3009">
            <w:pPr>
              <w:contextualSpacing/>
            </w:pPr>
            <w:r w:rsidRPr="00A10477">
              <w:t>hasil penelitian menunjukkan</w:t>
            </w:r>
          </w:p>
          <w:p w14:paraId="317AF380" w14:textId="77777777" w:rsidR="0090225C" w:rsidRPr="00A10477" w:rsidRDefault="0090225C" w:rsidP="007B3009">
            <w:pPr>
              <w:contextualSpacing/>
            </w:pPr>
            <w:r w:rsidRPr="00A10477">
              <w:t>1) Manajemen Praktik Kerja Lapangan di SMKN 1 Ponorogo diawali dengan kegiatan</w:t>
            </w:r>
          </w:p>
          <w:p w14:paraId="54DC3E2E" w14:textId="77777777" w:rsidR="00A709A1" w:rsidRPr="00A10477" w:rsidRDefault="0090225C" w:rsidP="007B3009">
            <w:pPr>
              <w:contextualSpacing/>
            </w:pPr>
            <w:r w:rsidRPr="00A10477">
              <w:t>perencanaan, pelaksanaan, sampai dengan evaluasi</w:t>
            </w:r>
          </w:p>
          <w:p w14:paraId="204A4BE5" w14:textId="77777777" w:rsidR="0090225C" w:rsidRPr="00A10477" w:rsidRDefault="0090225C" w:rsidP="007B3009">
            <w:pPr>
              <w:contextualSpacing/>
            </w:pPr>
            <w:r w:rsidRPr="00A10477">
              <w:t>2) Kompetensi yang dimiliki siswa</w:t>
            </w:r>
          </w:p>
          <w:p w14:paraId="5D4E5A38" w14:textId="77777777" w:rsidR="0090225C" w:rsidRPr="00A10477" w:rsidRDefault="0090225C" w:rsidP="007B3009">
            <w:pPr>
              <w:contextualSpacing/>
            </w:pPr>
            <w:r w:rsidRPr="00A10477">
              <w:t>mengalami peningkatan setelah melaksanakan PKL, baik dari pengetahuan, ketrampilan, dan</w:t>
            </w:r>
          </w:p>
          <w:p w14:paraId="21E801DE" w14:textId="77777777" w:rsidR="0090225C" w:rsidRPr="00A10477" w:rsidRDefault="0090225C" w:rsidP="007B3009">
            <w:pPr>
              <w:contextualSpacing/>
            </w:pPr>
            <w:r w:rsidRPr="00A10477">
              <w:t xml:space="preserve">sikap. Hal tersebut salah satunya dapat </w:t>
            </w:r>
            <w:r w:rsidRPr="00A10477">
              <w:lastRenderedPageBreak/>
              <w:t>diketahui dari perbandingan hasil nilai siswa sebelum</w:t>
            </w:r>
          </w:p>
          <w:p w14:paraId="5C9C6E39" w14:textId="77777777" w:rsidR="0090225C" w:rsidRPr="00A10477" w:rsidRDefault="0090225C" w:rsidP="007B3009">
            <w:pPr>
              <w:contextualSpacing/>
            </w:pPr>
            <w:r w:rsidRPr="00A10477">
              <w:t>dan sesudah PKL</w:t>
            </w:r>
          </w:p>
        </w:tc>
        <w:tc>
          <w:tcPr>
            <w:tcW w:w="2835" w:type="dxa"/>
          </w:tcPr>
          <w:p w14:paraId="783D72F8" w14:textId="77777777" w:rsidR="00A709A1" w:rsidRPr="00A10477" w:rsidRDefault="0090225C" w:rsidP="004B7160">
            <w:pPr>
              <w:pStyle w:val="ListParagraph"/>
              <w:numPr>
                <w:ilvl w:val="0"/>
                <w:numId w:val="36"/>
              </w:numPr>
              <w:ind w:left="317"/>
              <w:rPr>
                <w:rFonts w:ascii="Times New Roman" w:hAnsi="Times New Roman"/>
                <w:sz w:val="24"/>
                <w:szCs w:val="24"/>
              </w:rPr>
            </w:pPr>
            <w:r w:rsidRPr="00A10477">
              <w:rPr>
                <w:rFonts w:ascii="Times New Roman" w:hAnsi="Times New Roman"/>
                <w:sz w:val="24"/>
                <w:szCs w:val="24"/>
              </w:rPr>
              <w:lastRenderedPageBreak/>
              <w:t xml:space="preserve">Variabel bursa kerja khusus dan variabel kesiapan kerja </w:t>
            </w:r>
          </w:p>
          <w:p w14:paraId="6870945E" w14:textId="77777777" w:rsidR="0090225C" w:rsidRPr="00A10477" w:rsidRDefault="000974EB" w:rsidP="004B7160">
            <w:pPr>
              <w:pStyle w:val="ListParagraph"/>
              <w:numPr>
                <w:ilvl w:val="0"/>
                <w:numId w:val="36"/>
              </w:numPr>
              <w:ind w:left="317"/>
              <w:rPr>
                <w:rFonts w:ascii="Times New Roman" w:hAnsi="Times New Roman"/>
                <w:sz w:val="24"/>
                <w:szCs w:val="24"/>
              </w:rPr>
            </w:pPr>
            <w:r w:rsidRPr="00A10477">
              <w:rPr>
                <w:rFonts w:ascii="Times New Roman" w:hAnsi="Times New Roman"/>
                <w:sz w:val="24"/>
                <w:szCs w:val="24"/>
              </w:rPr>
              <w:t>Menggunakan metode kualitatif</w:t>
            </w:r>
          </w:p>
          <w:p w14:paraId="41F8D927" w14:textId="77777777" w:rsidR="000974EB" w:rsidRPr="00A10477" w:rsidRDefault="000974EB" w:rsidP="004B7160">
            <w:pPr>
              <w:pStyle w:val="ListParagraph"/>
              <w:numPr>
                <w:ilvl w:val="0"/>
                <w:numId w:val="36"/>
              </w:numPr>
              <w:ind w:left="317"/>
              <w:rPr>
                <w:rFonts w:ascii="Times New Roman" w:hAnsi="Times New Roman"/>
                <w:sz w:val="24"/>
                <w:szCs w:val="24"/>
              </w:rPr>
            </w:pPr>
            <w:r w:rsidRPr="00A10477">
              <w:rPr>
                <w:rFonts w:ascii="Times New Roman" w:hAnsi="Times New Roman"/>
                <w:sz w:val="24"/>
                <w:szCs w:val="24"/>
              </w:rPr>
              <w:t>Penelitian dengan pendekatan deskriptif</w:t>
            </w:r>
          </w:p>
          <w:p w14:paraId="02AF8271" w14:textId="77777777" w:rsidR="000974EB" w:rsidRPr="00A10477" w:rsidRDefault="000974EB" w:rsidP="007B3009">
            <w:pPr>
              <w:pStyle w:val="ListParagraph"/>
              <w:ind w:left="317"/>
              <w:rPr>
                <w:rFonts w:ascii="Times New Roman" w:hAnsi="Times New Roman"/>
                <w:sz w:val="24"/>
                <w:szCs w:val="24"/>
              </w:rPr>
            </w:pPr>
          </w:p>
        </w:tc>
      </w:tr>
      <w:tr w:rsidR="00A709A1" w:rsidRPr="00A10477" w14:paraId="5788BAAC" w14:textId="77777777" w:rsidTr="005A54A8">
        <w:tc>
          <w:tcPr>
            <w:tcW w:w="567" w:type="dxa"/>
          </w:tcPr>
          <w:p w14:paraId="0608CC1F" w14:textId="77777777" w:rsidR="00A709A1" w:rsidRPr="00A10477" w:rsidRDefault="00A709A1" w:rsidP="007B3009">
            <w:pPr>
              <w:contextualSpacing/>
            </w:pPr>
            <w:r w:rsidRPr="00A10477">
              <w:lastRenderedPageBreak/>
              <w:t>5</w:t>
            </w:r>
          </w:p>
        </w:tc>
        <w:tc>
          <w:tcPr>
            <w:tcW w:w="2733" w:type="dxa"/>
          </w:tcPr>
          <w:p w14:paraId="1A8B6947" w14:textId="77777777" w:rsidR="00A709A1" w:rsidRPr="00A10477" w:rsidRDefault="00064C68" w:rsidP="007B3009">
            <w:pPr>
              <w:contextualSpacing/>
            </w:pPr>
            <w:r w:rsidRPr="00A10477">
              <w:t xml:space="preserve">Pengaruh Praktik Kerja Lapangan, motivasi memasuki dunia kerja dan efikasi diri terhadap kesiapan kerja </w:t>
            </w:r>
            <w:r w:rsidRPr="00A10477">
              <w:fldChar w:fldCharType="begin" w:fldLock="1"/>
            </w:r>
            <w:r w:rsidR="003A5DFF" w:rsidRPr="00A10477">
              <w:instrText>ADDIN CSL_CITATION {"citationItems":[{"id":"ITEM-1","itemData":{"DOI":"10.15294/eeaj.v9i2.32079","abstract":"Abstrak Tujuan penelitian ini yaitu, untuk mengetahui pengaruh praktek kerja lapangan, motivasi me-masuki dunia kerja, dan efikasi diri terhadap kesiapan kerja siswa kelas XII program keahl-ian administrasi perkantoran SMK muhammadiyah bobotsari. Populasi dalam penelitian ini adalah kelas XII program keahlian Administrasi Perkantoran di SMK Muhammadiyah Bo-botsari. Sampel penelitian ini adalah seluruh siswa kelas XII Administrasi Perkantoran ber-jumlah 63 siswa. Metode pengumpulan data menggunakan observasi, kuesioner, dan doku-mentasi. Teknik analisis data menggunakan analisis regresi linear berganda, uji asumsi klasik, uji hipotesis dan analisis deskriptif persentase dengan bantuan SPSS for Windows Release 21. Hasil analisis regresi linear berganda diperoleh persamaan: Y=2,446+0,280X 1 +(-0,215) X 2 +0,803X 3 +e. Hasil penelitian menunjukkan bahwa (1) praktek kerja lapangan, motivasi memasuki dunia kerja, dan efikasi diri secara simultan berpengaruh positif dan signifikan terhadap kesiapan kerja sebesar 76,5%. (2) Praktek Kerja Lapangan berpengaruh positif dan signifikan terhadap kesiapan kerja sebesar 7,78%. (3) Motivasi memasuki dunia kerja tidak berpengaruh secara positif dan signifikan terhadap kesiapan kerja. (4) Efikasi diri berpen-garuh positif dan signifikan terhadap kesiapan kerja sebesar 39,3 %. Abstract The purpose of this study was to determine the effect of practical work, motivation entering the world of work, and self efficacy on work readiness of program class XII students skill program office administration SMK Muhammadiyah Bobotsari. The samples of this study were 63 students of class XII office administration. The methods of data collection were done by observations, questionnaires, and documentation. the methods of data analysis of this study were using multiple linear regression, classical assumption test, hypothesis test, and percentage descriptive analysis was using SPSS for Windows Release 21. The result of multiple linear regression analysis obtained equation Y=2,446+0,280X 1 +(-0.215) X 2 +0,803X 3 +e. The results showed that (1) practical work, motivation to enter the world of work, and self efficacy simultaneously had positive and significant impact on work readiness by 76,5%. (2) practical work had positive and significant impact on work readiness by 7,78%. (3) Motivation entering the world of work did not affect positively and significantly on work readiness. (4) Self efficacy had positive and significant on work readines…","author":[{"dropping-particle":"","family":"Riyanti","given":"Fira","non-dropping-particle":"","parse-names":false,"suffix":""},{"dropping-particle":"","family":"Rustiana","given":"Ade","non-dropping-particle":"","parse-names":false,"suffix":""}],"container-title":"Economic Education Analysis Journal","id":"ITEM-1","issue":"3","issued":{"date-parts":[["2017"]]},"page":"1083-1099","title":"Pengaruh Praktek Kerja Lapangan, Motivasi Memasuki Dunia Kerja, dan Efikasi Diri Terhadap Kesiapan Kerja","type":"article-journal","volume":"7"},"uris":["http://www.mendeley.com/documents/?uuid=2a83c201-341d-4650-9f1c-e89e5c1729fb"]}],"mendeley":{"formattedCitation":"(Riyanti &amp; Rustiana, 2017)","manualFormatting":"(Riyanti &amp; Rustiana, 2019)","plainTextFormattedCitation":"(Riyanti &amp; Rustiana, 2017)","previouslyFormattedCitation":"(Riyanti &amp; Rustiana, 2017)"},"properties":{"noteIndex":0},"schema":"https://github.com/citation-style-language/schema/raw/master/csl-citation.json"}</w:instrText>
            </w:r>
            <w:r w:rsidRPr="00A10477">
              <w:fldChar w:fldCharType="separate"/>
            </w:r>
            <w:r w:rsidR="0090225C" w:rsidRPr="00A10477">
              <w:rPr>
                <w:noProof/>
              </w:rPr>
              <w:t>(Riyanti &amp; Rustiana, 2019</w:t>
            </w:r>
            <w:r w:rsidRPr="00A10477">
              <w:rPr>
                <w:noProof/>
              </w:rPr>
              <w:t>)</w:t>
            </w:r>
            <w:r w:rsidRPr="00A10477">
              <w:fldChar w:fldCharType="end"/>
            </w:r>
          </w:p>
        </w:tc>
        <w:tc>
          <w:tcPr>
            <w:tcW w:w="2268" w:type="dxa"/>
          </w:tcPr>
          <w:p w14:paraId="71527C1E" w14:textId="77777777" w:rsidR="0090225C" w:rsidRPr="00A10477" w:rsidRDefault="0090225C" w:rsidP="007B3009">
            <w:pPr>
              <w:contextualSpacing/>
            </w:pPr>
            <w:r w:rsidRPr="00A10477">
              <w:t>Hasil penelit</w:t>
            </w:r>
            <w:r w:rsidR="00CC6128" w:rsidRPr="00A10477">
              <w:t>ian menunjukkan bahwa (1) prakti</w:t>
            </w:r>
            <w:r w:rsidRPr="00A10477">
              <w:t>k kerja lapangan, motivasi</w:t>
            </w:r>
          </w:p>
          <w:p w14:paraId="04707500" w14:textId="77777777" w:rsidR="0090225C" w:rsidRPr="00A10477" w:rsidRDefault="0090225C" w:rsidP="007B3009">
            <w:pPr>
              <w:contextualSpacing/>
            </w:pPr>
            <w:r w:rsidRPr="00A10477">
              <w:t>memasuki dunia kerja, dan efikasi diri secara simultan berpengaruh positif dan signifikan</w:t>
            </w:r>
          </w:p>
          <w:p w14:paraId="69453C44" w14:textId="77777777" w:rsidR="00A709A1" w:rsidRPr="00A10477" w:rsidRDefault="0090225C" w:rsidP="007B3009">
            <w:pPr>
              <w:contextualSpacing/>
            </w:pPr>
            <w:r w:rsidRPr="00A10477">
              <w:t>terhadap kesiapan kerja sebesar 76,5%. (2) Praktek Kerja L</w:t>
            </w:r>
            <w:r w:rsidR="000974EB" w:rsidRPr="00A10477">
              <w:t xml:space="preserve">apangan berpengaruh positif dan </w:t>
            </w:r>
            <w:r w:rsidRPr="00A10477">
              <w:t>signifikan terhadap kesiapan kerja sebesar 7,78%. (3) Moti</w:t>
            </w:r>
            <w:r w:rsidR="000974EB" w:rsidRPr="00A10477">
              <w:t xml:space="preserve">vasi memasuki dunia kerja tidak </w:t>
            </w:r>
            <w:r w:rsidRPr="00A10477">
              <w:t xml:space="preserve">berpengaruh secara positif dan signifikan terhadap kesiapan </w:t>
            </w:r>
            <w:r w:rsidR="000974EB" w:rsidRPr="00A10477">
              <w:t>kerja. (4) Efikasi diri berpen</w:t>
            </w:r>
            <w:r w:rsidRPr="00A10477">
              <w:t>garuh positif dan signifikan terhadap kesiapan kerja sebesar 39,3 %.</w:t>
            </w:r>
          </w:p>
        </w:tc>
        <w:tc>
          <w:tcPr>
            <w:tcW w:w="2835" w:type="dxa"/>
          </w:tcPr>
          <w:p w14:paraId="2025F08B" w14:textId="77777777" w:rsidR="00A709A1" w:rsidRPr="00A10477" w:rsidRDefault="0090225C" w:rsidP="004B7160">
            <w:pPr>
              <w:pStyle w:val="ListParagraph"/>
              <w:numPr>
                <w:ilvl w:val="0"/>
                <w:numId w:val="36"/>
              </w:numPr>
              <w:ind w:left="317"/>
              <w:rPr>
                <w:rFonts w:ascii="Times New Roman" w:hAnsi="Times New Roman"/>
                <w:sz w:val="24"/>
                <w:szCs w:val="24"/>
              </w:rPr>
            </w:pPr>
            <w:r w:rsidRPr="00A10477">
              <w:rPr>
                <w:rFonts w:ascii="Times New Roman" w:hAnsi="Times New Roman"/>
                <w:sz w:val="24"/>
                <w:szCs w:val="24"/>
              </w:rPr>
              <w:t>Variabel penelitian bursa kerja khusus dan variab</w:t>
            </w:r>
            <w:r w:rsidR="00CC6128" w:rsidRPr="00A10477">
              <w:rPr>
                <w:rFonts w:ascii="Times New Roman" w:hAnsi="Times New Roman"/>
                <w:sz w:val="24"/>
                <w:szCs w:val="24"/>
              </w:rPr>
              <w:t xml:space="preserve">el </w:t>
            </w:r>
            <w:r w:rsidRPr="00A10477">
              <w:rPr>
                <w:rFonts w:ascii="Times New Roman" w:hAnsi="Times New Roman"/>
                <w:sz w:val="24"/>
                <w:szCs w:val="24"/>
              </w:rPr>
              <w:t>bimbingan karir</w:t>
            </w:r>
          </w:p>
          <w:p w14:paraId="6A89D74A" w14:textId="77777777" w:rsidR="000974EB" w:rsidRPr="00A10477" w:rsidRDefault="000974EB" w:rsidP="004B7160">
            <w:pPr>
              <w:pStyle w:val="ListParagraph"/>
              <w:numPr>
                <w:ilvl w:val="0"/>
                <w:numId w:val="36"/>
              </w:numPr>
              <w:ind w:left="317"/>
              <w:rPr>
                <w:rFonts w:ascii="Times New Roman" w:hAnsi="Times New Roman"/>
                <w:sz w:val="24"/>
                <w:szCs w:val="24"/>
              </w:rPr>
            </w:pPr>
            <w:r w:rsidRPr="00A10477">
              <w:rPr>
                <w:rFonts w:ascii="Times New Roman" w:hAnsi="Times New Roman"/>
                <w:sz w:val="24"/>
                <w:szCs w:val="24"/>
              </w:rPr>
              <w:t>Metode uji asumsi klasik yaitu uji normalitas, uji multikolinearitas, uji heteroskedastisitas, dan uji linearitas</w:t>
            </w:r>
          </w:p>
          <w:p w14:paraId="45152712" w14:textId="77777777" w:rsidR="0090225C" w:rsidRPr="00A10477" w:rsidRDefault="000974EB" w:rsidP="004B7160">
            <w:pPr>
              <w:pStyle w:val="ListParagraph"/>
              <w:numPr>
                <w:ilvl w:val="0"/>
                <w:numId w:val="36"/>
              </w:numPr>
              <w:ind w:left="317"/>
              <w:rPr>
                <w:rFonts w:ascii="Times New Roman" w:hAnsi="Times New Roman"/>
                <w:sz w:val="24"/>
                <w:szCs w:val="24"/>
              </w:rPr>
            </w:pPr>
            <w:r w:rsidRPr="00A10477">
              <w:rPr>
                <w:rFonts w:ascii="Times New Roman" w:hAnsi="Times New Roman"/>
                <w:sz w:val="24"/>
                <w:szCs w:val="24"/>
              </w:rPr>
              <w:t>Teknik pengambilan sampel yang digu- nakan dalam penelitian ini adalah teknik non- probability sampling. Teknik yang digunakan yaitu sampling jenuh</w:t>
            </w:r>
          </w:p>
        </w:tc>
      </w:tr>
    </w:tbl>
    <w:p w14:paraId="3C81D30B" w14:textId="79C3C634" w:rsidR="005D692E" w:rsidRPr="00295107" w:rsidRDefault="005D692E" w:rsidP="00295107">
      <w:pPr>
        <w:tabs>
          <w:tab w:val="left" w:pos="2740"/>
        </w:tabs>
        <w:spacing w:line="480" w:lineRule="auto"/>
        <w:rPr>
          <w:color w:val="000000" w:themeColor="text1"/>
        </w:rPr>
      </w:pPr>
    </w:p>
    <w:p w14:paraId="1D2D616B" w14:textId="39E2037B" w:rsidR="00534C6E" w:rsidRPr="00295107" w:rsidRDefault="00121B7A" w:rsidP="00A10477">
      <w:pPr>
        <w:spacing w:line="480" w:lineRule="auto"/>
        <w:ind w:left="426" w:firstLine="567"/>
        <w:jc w:val="both"/>
      </w:pPr>
      <w:r w:rsidRPr="00295107">
        <w:t>Tabel diatas menjelaskan bahwa penelitian ini memiliki persamaan dan perbedaan degan tiga peneliti diatas, persamaan pada peneliti tersebut yaitu pada metode penelitian kuantitatif, sementara itu, perbedaan antara penelitian ini dengan penelitian ditabel yaitu variabel penelitian, desain penelitian</w:t>
      </w:r>
      <w:r w:rsidR="00C711E6" w:rsidRPr="00295107">
        <w:t>,</w:t>
      </w:r>
      <w:r w:rsidRPr="00295107">
        <w:t xml:space="preserve"> teknik sampling dan instrumen pengumpulan data . </w:t>
      </w:r>
    </w:p>
    <w:p w14:paraId="70FF101F" w14:textId="77777777" w:rsidR="00037D7A" w:rsidRPr="00295107" w:rsidRDefault="00AD0BDB" w:rsidP="004B7160">
      <w:pPr>
        <w:pStyle w:val="Heading2"/>
        <w:numPr>
          <w:ilvl w:val="0"/>
          <w:numId w:val="17"/>
        </w:numPr>
        <w:spacing w:line="480" w:lineRule="auto"/>
        <w:ind w:left="426"/>
        <w:rPr>
          <w:rFonts w:ascii="Times New Roman" w:eastAsia="Calibri" w:hAnsi="Times New Roman" w:cs="Times New Roman"/>
          <w:color w:val="000000" w:themeColor="text1"/>
          <w:sz w:val="24"/>
          <w:szCs w:val="24"/>
          <w:lang w:val="id-ID"/>
        </w:rPr>
      </w:pPr>
      <w:bookmarkStart w:id="38" w:name="_Toc184157199"/>
      <w:r w:rsidRPr="00295107">
        <w:rPr>
          <w:rFonts w:ascii="Times New Roman" w:eastAsia="Calibri" w:hAnsi="Times New Roman" w:cs="Times New Roman"/>
          <w:color w:val="000000" w:themeColor="text1"/>
          <w:sz w:val="24"/>
          <w:szCs w:val="24"/>
          <w:lang w:val="id-ID"/>
        </w:rPr>
        <w:lastRenderedPageBreak/>
        <w:t xml:space="preserve">Kerangka </w:t>
      </w:r>
      <w:r w:rsidR="00151ABE" w:rsidRPr="00295107">
        <w:rPr>
          <w:rFonts w:ascii="Times New Roman" w:eastAsia="Calibri" w:hAnsi="Times New Roman" w:cs="Times New Roman"/>
          <w:color w:val="000000" w:themeColor="text1"/>
          <w:sz w:val="24"/>
          <w:szCs w:val="24"/>
          <w:lang w:val="id-ID"/>
        </w:rPr>
        <w:t>P</w:t>
      </w:r>
      <w:r w:rsidR="00037D7A" w:rsidRPr="00295107">
        <w:rPr>
          <w:rFonts w:ascii="Times New Roman" w:eastAsia="Calibri" w:hAnsi="Times New Roman" w:cs="Times New Roman"/>
          <w:color w:val="000000" w:themeColor="text1"/>
          <w:sz w:val="24"/>
          <w:szCs w:val="24"/>
          <w:lang w:val="id-ID"/>
        </w:rPr>
        <w:t>ikir</w:t>
      </w:r>
      <w:bookmarkEnd w:id="38"/>
      <w:r w:rsidR="00037D7A" w:rsidRPr="00295107">
        <w:rPr>
          <w:rFonts w:ascii="Times New Roman" w:eastAsia="Calibri" w:hAnsi="Times New Roman" w:cs="Times New Roman"/>
          <w:color w:val="000000" w:themeColor="text1"/>
          <w:sz w:val="24"/>
          <w:szCs w:val="24"/>
          <w:lang w:val="id-ID"/>
        </w:rPr>
        <w:t xml:space="preserve"> </w:t>
      </w:r>
    </w:p>
    <w:p w14:paraId="041A75B1" w14:textId="77777777" w:rsidR="00037D7A" w:rsidRDefault="00037D7A" w:rsidP="00A10477">
      <w:pPr>
        <w:spacing w:line="480" w:lineRule="auto"/>
        <w:ind w:left="426" w:firstLine="840"/>
        <w:contextualSpacing/>
        <w:jc w:val="both"/>
        <w:rPr>
          <w:lang w:val="id-ID"/>
        </w:rPr>
      </w:pPr>
      <w:r w:rsidRPr="00295107">
        <w:t xml:space="preserve">SMK adalah jenjang pendidikan menengah yang bertujuan untuk menyiapkan lulusannya untuk bekerja pada berbagai jenis pekerjaan yang berbeda sesuai dengan kebutuhan industri, dunia usaha, dan dunia kerja (IDUKA) dan perkembangan zaman. Kemampuan untuk melakukan tugas tertentu yang berkaitan dengan pekerjaan didefinisikan sebagai kondisi yang menunjukkan adanya keserasian antara kematangan fisik, mental, dan pengalaman. </w:t>
      </w:r>
    </w:p>
    <w:p w14:paraId="1D7BE4E8" w14:textId="2C187A95" w:rsidR="004D5594" w:rsidRDefault="008B51E3" w:rsidP="005610B3">
      <w:pPr>
        <w:spacing w:line="480" w:lineRule="auto"/>
        <w:ind w:left="426" w:firstLine="840"/>
        <w:contextualSpacing/>
        <w:jc w:val="both"/>
        <w:rPr>
          <w:lang w:val="id-ID"/>
        </w:rPr>
      </w:pPr>
      <w:r w:rsidRPr="008B51E3">
        <w:rPr>
          <w:lang w:val="id-ID"/>
        </w:rPr>
        <w:t xml:space="preserve">Kerangka pikir dalam penelitian ini berfokus pada bagaimana manajemen Praktik Kerja Lapangan (PKL), manajemen Bursa Kerja Khusus (BKK), dan bimbingan karir berperan dalam meningkatkan kesiapan kerja siswa Sekolah Menengah Kejuruan (SMK). Manajemen PKL yang baik diharapkan dapat memberikan pengalaman langsung di dunia industri kepada siswa sehingga mereka dapat mengaplikasikan keterampilan dan pengetahuan yang telah dipelajari di sekolah. Selain itu, manajemen BKK berperan penting sebagai penghubung antara sekolah dan dunia kerja dengan memberikan akses informasi mengenai peluang kerja yang sesuai dengan kompetensi lulusan. Di sisi lain, bimbingan karir bertujuan untuk mengarahkan siswa dalam mengenali potensi dan minat mereka, serta mempersiapkan langkah-langkah dalam memasuki dunia kerja. Ketiga faktor ini, jika dikelola dengan baik, akan membentuk kesiapan kerja yang lebih optimal bagi siswa SMK, sehingga mereka mampu bersaing di pasar kerja </w:t>
      </w:r>
      <w:r>
        <w:rPr>
          <w:lang w:val="id-ID"/>
        </w:rPr>
        <w:t xml:space="preserve">dan memenuhi kebutuhan industri serta siswa dapat </w:t>
      </w:r>
      <w:r w:rsidR="00037D7A" w:rsidRPr="00295107">
        <w:t xml:space="preserve">berusaha mempersiapkan secara profesional lulusan SMK untuk memasuki dunia kerja. </w:t>
      </w:r>
    </w:p>
    <w:p w14:paraId="162ECF8E" w14:textId="7D53B0BF" w:rsidR="007D543B" w:rsidRPr="007D543B" w:rsidRDefault="008C4B53" w:rsidP="007D543B">
      <w:pPr>
        <w:spacing w:line="480" w:lineRule="auto"/>
        <w:contextualSpacing/>
        <w:jc w:val="both"/>
        <w:rPr>
          <w:lang w:val="id-ID"/>
        </w:rPr>
      </w:pPr>
      <w:r>
        <w:rPr>
          <w:noProof/>
          <w:lang w:val="en-US" w:eastAsia="en-US"/>
        </w:rPr>
        <w:lastRenderedPageBreak/>
        <mc:AlternateContent>
          <mc:Choice Requires="wps">
            <w:drawing>
              <wp:anchor distT="0" distB="0" distL="114300" distR="114300" simplePos="0" relativeHeight="251678208" behindDoc="0" locked="0" layoutInCell="1" allowOverlap="1" wp14:anchorId="0EB07FEF" wp14:editId="0B034F7F">
                <wp:simplePos x="0" y="0"/>
                <wp:positionH relativeFrom="column">
                  <wp:posOffset>-187850</wp:posOffset>
                </wp:positionH>
                <wp:positionV relativeFrom="paragraph">
                  <wp:posOffset>152317</wp:posOffset>
                </wp:positionV>
                <wp:extent cx="5506279" cy="6858000"/>
                <wp:effectExtent l="0" t="0" r="18415" b="19050"/>
                <wp:wrapNone/>
                <wp:docPr id="9" name="Text Box 9"/>
                <wp:cNvGraphicFramePr/>
                <a:graphic xmlns:a="http://schemas.openxmlformats.org/drawingml/2006/main">
                  <a:graphicData uri="http://schemas.microsoft.com/office/word/2010/wordprocessingShape">
                    <wps:wsp>
                      <wps:cNvSpPr txBox="1"/>
                      <wps:spPr>
                        <a:xfrm>
                          <a:off x="0" y="0"/>
                          <a:ext cx="5506279" cy="68580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AA1206" w14:textId="77777777" w:rsidR="004C3164" w:rsidRDefault="004C31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w14:anchorId="0EB07FEF" id="_x0000_t202" coordsize="21600,21600" o:spt="202" path="m,l,21600r21600,l21600,xe">
                <v:stroke joinstyle="miter"/>
                <v:path gradientshapeok="t" o:connecttype="rect"/>
              </v:shapetype>
              <v:shape id="Text Box 9" o:spid="_x0000_s1026" type="#_x0000_t202" style="position:absolute;left:0;text-align:left;margin-left:-14.8pt;margin-top:12pt;width:433.55pt;height:540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" filled="f" strokeweight=".5pt">
                <v:textbox>
                  <w:txbxContent>
                    <w:p w14:paraId="45AA1206" w14:textId="77777777" w:rsidR="004C3164" w:rsidRDefault="004C3164"/>
                  </w:txbxContent>
                </v:textbox>
              </v:shape>
            </w:pict>
          </mc:Fallback>
        </mc:AlternateContent>
      </w:r>
    </w:p>
    <w:p w14:paraId="6F98D007" w14:textId="7AACF6E1" w:rsidR="00E0495F" w:rsidRPr="00295107" w:rsidRDefault="00E0495F" w:rsidP="00295107">
      <w:pPr>
        <w:spacing w:line="480" w:lineRule="auto"/>
        <w:ind w:left="720" w:firstLine="840"/>
        <w:contextualSpacing/>
      </w:pPr>
    </w:p>
    <w:p w14:paraId="2BEEBF45" w14:textId="1FB921F3" w:rsidR="00F27152" w:rsidRPr="00295107" w:rsidRDefault="008C4B53" w:rsidP="00295107">
      <w:pPr>
        <w:tabs>
          <w:tab w:val="left" w:pos="1124"/>
        </w:tabs>
        <w:spacing w:line="480" w:lineRule="auto"/>
        <w:ind w:left="720"/>
        <w:jc w:val="center"/>
      </w:pPr>
      <w:r w:rsidRPr="00295107">
        <w:rPr>
          <w:noProof/>
          <w:lang w:val="en-US" w:eastAsia="en-US"/>
        </w:rPr>
        <mc:AlternateContent>
          <mc:Choice Requires="wps">
            <w:drawing>
              <wp:anchor distT="0" distB="0" distL="114300" distR="114300" simplePos="0" relativeHeight="251657728" behindDoc="0" locked="0" layoutInCell="1" allowOverlap="1" wp14:anchorId="207078EE" wp14:editId="60FF797E">
                <wp:simplePos x="0" y="0"/>
                <wp:positionH relativeFrom="column">
                  <wp:posOffset>1107455</wp:posOffset>
                </wp:positionH>
                <wp:positionV relativeFrom="paragraph">
                  <wp:posOffset>47625</wp:posOffset>
                </wp:positionV>
                <wp:extent cx="1438910" cy="628980"/>
                <wp:effectExtent l="0" t="0" r="27940" b="19050"/>
                <wp:wrapNone/>
                <wp:docPr id="2116211683" name="Text Box 2116211683"/>
                <wp:cNvGraphicFramePr/>
                <a:graphic xmlns:a="http://schemas.openxmlformats.org/drawingml/2006/main">
                  <a:graphicData uri="http://schemas.microsoft.com/office/word/2010/wordprocessingShape">
                    <wps:wsp>
                      <wps:cNvSpPr txBox="1"/>
                      <wps:spPr>
                        <a:xfrm>
                          <a:off x="0" y="0"/>
                          <a:ext cx="1438910" cy="628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8A9E77" w14:textId="77777777" w:rsidR="004C3164" w:rsidRDefault="004C3164" w:rsidP="00F27152">
                            <w:pPr>
                              <w:jc w:val="center"/>
                            </w:pPr>
                            <w:r w:rsidRPr="00E13D6A">
                              <w:t>Manajemen Praktik Kerja Lapangan</w:t>
                            </w:r>
                          </w:p>
                          <w:p w14:paraId="03EE29E7" w14:textId="77777777" w:rsidR="004C3164" w:rsidRPr="0085019C" w:rsidRDefault="004C3164" w:rsidP="00F27152">
                            <w:pPr>
                              <w:jc w:val="center"/>
                            </w:pPr>
                            <w:r>
                              <w:t>(X1)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07078EE" id="Text Box 2116211683" o:spid="_x0000_s1027" type="#_x0000_t202" style="position:absolute;left:0;text-align:left;margin-left:87.2pt;margin-top:3.75pt;width:113.3pt;height:4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" fillcolor="white [3201]" strokeweight=".5pt">
                <v:textbox>
                  <w:txbxContent>
                    <w:p w14:paraId="7F8A9E77" w14:textId="77777777" w:rsidR="004C3164" w:rsidRDefault="004C3164" w:rsidP="00F27152">
                      <w:pPr>
                        <w:jc w:val="center"/>
                      </w:pPr>
                      <w:r w:rsidRPr="00E13D6A">
                        <w:t>Manajemen Praktik Kerja Lapangan</w:t>
                      </w:r>
                    </w:p>
                    <w:p w14:paraId="03EE29E7" w14:textId="77777777" w:rsidR="004C3164" w:rsidRPr="0085019C" w:rsidRDefault="004C3164" w:rsidP="00F27152">
                      <w:pPr>
                        <w:jc w:val="center"/>
                      </w:pPr>
                      <w:r>
                        <w:t>(X1)</w:t>
                      </w:r>
                    </w:p>
                  </w:txbxContent>
                </v:textbox>
              </v:shape>
            </w:pict>
          </mc:Fallback>
        </mc:AlternateContent>
      </w:r>
      <w:r w:rsidR="00F27152" w:rsidRPr="00295107">
        <w:rPr>
          <w:noProof/>
          <w:lang w:val="en-US" w:eastAsia="en-US"/>
        </w:rPr>
        <mc:AlternateContent>
          <mc:Choice Requires="wps">
            <w:drawing>
              <wp:anchor distT="0" distB="0" distL="114300" distR="114300" simplePos="0" relativeHeight="251663872" behindDoc="0" locked="0" layoutInCell="1" allowOverlap="1" wp14:anchorId="49115441" wp14:editId="1C58307C">
                <wp:simplePos x="0" y="0"/>
                <wp:positionH relativeFrom="column">
                  <wp:posOffset>827820</wp:posOffset>
                </wp:positionH>
                <wp:positionV relativeFrom="paragraph">
                  <wp:posOffset>438620</wp:posOffset>
                </wp:positionV>
                <wp:extent cx="273600" cy="0"/>
                <wp:effectExtent l="0" t="0" r="0" b="0"/>
                <wp:wrapNone/>
                <wp:docPr id="1538650151" name="Straight Connector 6"/>
                <wp:cNvGraphicFramePr/>
                <a:graphic xmlns:a="http://schemas.openxmlformats.org/drawingml/2006/main">
                  <a:graphicData uri="http://schemas.microsoft.com/office/word/2010/wordprocessingShape">
                    <wps:wsp>
                      <wps:cNvCnPr/>
                      <wps:spPr>
                        <a:xfrm flipH="1">
                          <a:off x="0" y="0"/>
                          <a:ext cx="27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BB9B9BB" id="Straight Connector 6" o:spid="_x0000_s1026" style="position:absolute;flip:x;z-index:251663872;visibility:visible;mso-wrap-style:square;mso-wrap-distance-left:9pt;mso-wrap-distance-top:0;mso-wrap-distance-right:9pt;mso-wrap-distance-bottom:0;mso-position-horizontal:absolute;mso-position-horizontal-relative:text;mso-position-vertical:absolute;mso-position-vertical-relative:text" from="65.2pt,34.55pt" to="86.7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" strokecolor="black [3200]" strokeweight=".5pt">
                <v:stroke joinstyle="miter"/>
              </v:line>
            </w:pict>
          </mc:Fallback>
        </mc:AlternateContent>
      </w:r>
    </w:p>
    <w:p w14:paraId="012C93C2" w14:textId="3F266E82" w:rsidR="00F27152" w:rsidRPr="00295107" w:rsidRDefault="007D543B" w:rsidP="00295107">
      <w:pPr>
        <w:tabs>
          <w:tab w:val="left" w:pos="1124"/>
        </w:tabs>
        <w:spacing w:line="480" w:lineRule="auto"/>
        <w:ind w:left="720"/>
        <w:jc w:val="center"/>
      </w:pPr>
      <w:r w:rsidRPr="00295107">
        <w:rPr>
          <w:noProof/>
          <w:lang w:val="en-US" w:eastAsia="en-US"/>
        </w:rPr>
        <mc:AlternateContent>
          <mc:Choice Requires="wps">
            <w:drawing>
              <wp:anchor distT="0" distB="0" distL="114300" distR="114300" simplePos="0" relativeHeight="251675136" behindDoc="0" locked="0" layoutInCell="1" allowOverlap="1" wp14:anchorId="7CD4B838" wp14:editId="3A7897B4">
                <wp:simplePos x="0" y="0"/>
                <wp:positionH relativeFrom="column">
                  <wp:posOffset>3100705</wp:posOffset>
                </wp:positionH>
                <wp:positionV relativeFrom="paragraph">
                  <wp:posOffset>1270</wp:posOffset>
                </wp:positionV>
                <wp:extent cx="6985" cy="1567180"/>
                <wp:effectExtent l="0" t="0" r="31115" b="13970"/>
                <wp:wrapNone/>
                <wp:docPr id="594780527" name="Straight Connector 594780527"/>
                <wp:cNvGraphicFramePr/>
                <a:graphic xmlns:a="http://schemas.openxmlformats.org/drawingml/2006/main">
                  <a:graphicData uri="http://schemas.microsoft.com/office/word/2010/wordprocessingShape">
                    <wps:wsp>
                      <wps:cNvCnPr/>
                      <wps:spPr>
                        <a:xfrm>
                          <a:off x="0" y="0"/>
                          <a:ext cx="6985" cy="15671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2679618" id="Straight Connector 594780527"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15pt,.1pt" to="244.7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" strokecolor="black [3200]" strokeweight=".5pt">
                <v:stroke joinstyle="miter"/>
              </v:line>
            </w:pict>
          </mc:Fallback>
        </mc:AlternateContent>
      </w:r>
      <w:r w:rsidRPr="00295107">
        <w:rPr>
          <w:noProof/>
          <w:lang w:val="en-US" w:eastAsia="en-US"/>
        </w:rPr>
        <mc:AlternateContent>
          <mc:Choice Requires="wps">
            <w:drawing>
              <wp:anchor distT="0" distB="0" distL="114300" distR="114300" simplePos="0" relativeHeight="251673088" behindDoc="0" locked="0" layoutInCell="1" allowOverlap="1" wp14:anchorId="6BF9DE64" wp14:editId="319B40D3">
                <wp:simplePos x="0" y="0"/>
                <wp:positionH relativeFrom="column">
                  <wp:posOffset>2524760</wp:posOffset>
                </wp:positionH>
                <wp:positionV relativeFrom="paragraph">
                  <wp:posOffset>100965</wp:posOffset>
                </wp:positionV>
                <wp:extent cx="1504315" cy="575945"/>
                <wp:effectExtent l="0" t="0" r="76835" b="71755"/>
                <wp:wrapNone/>
                <wp:docPr id="2138660372" name="Straight Arrow Connector 4"/>
                <wp:cNvGraphicFramePr/>
                <a:graphic xmlns:a="http://schemas.openxmlformats.org/drawingml/2006/main">
                  <a:graphicData uri="http://schemas.microsoft.com/office/word/2010/wordprocessingShape">
                    <wps:wsp>
                      <wps:cNvCnPr/>
                      <wps:spPr>
                        <a:xfrm>
                          <a:off x="0" y="0"/>
                          <a:ext cx="1504315" cy="5759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995BA0A" id="_x0000_t32" coordsize="21600,21600" o:spt="32" o:oned="t" path="m,l21600,21600e" filled="f">
                <v:path arrowok="t" fillok="f" o:connecttype="none"/>
                <o:lock v:ext="edit" shapetype="t"/>
              </v:shapetype>
              <v:shape id="Straight Arrow Connector 4" o:spid="_x0000_s1026" type="#_x0000_t32" style="position:absolute;margin-left:198.8pt;margin-top:7.95pt;width:118.45pt;height:45.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" strokecolor="black [3200]" strokeweight=".5pt">
                <v:stroke endarrow="block" joinstyle="miter"/>
              </v:shape>
            </w:pict>
          </mc:Fallback>
        </mc:AlternateContent>
      </w:r>
      <w:r w:rsidRPr="00295107">
        <w:rPr>
          <w:noProof/>
          <w:lang w:val="en-US" w:eastAsia="en-US"/>
        </w:rPr>
        <mc:AlternateContent>
          <mc:Choice Requires="wps">
            <w:drawing>
              <wp:anchor distT="0" distB="0" distL="114300" distR="114300" simplePos="0" relativeHeight="251676160" behindDoc="0" locked="0" layoutInCell="1" allowOverlap="1" wp14:anchorId="7CFEE085" wp14:editId="406A546F">
                <wp:simplePos x="0" y="0"/>
                <wp:positionH relativeFrom="column">
                  <wp:posOffset>833755</wp:posOffset>
                </wp:positionH>
                <wp:positionV relativeFrom="paragraph">
                  <wp:posOffset>85725</wp:posOffset>
                </wp:positionV>
                <wp:extent cx="7620" cy="1359535"/>
                <wp:effectExtent l="0" t="0" r="30480" b="12065"/>
                <wp:wrapNone/>
                <wp:docPr id="518261683" name="Straight Connector 8"/>
                <wp:cNvGraphicFramePr/>
                <a:graphic xmlns:a="http://schemas.openxmlformats.org/drawingml/2006/main">
                  <a:graphicData uri="http://schemas.microsoft.com/office/word/2010/wordprocessingShape">
                    <wps:wsp>
                      <wps:cNvCnPr/>
                      <wps:spPr>
                        <a:xfrm>
                          <a:off x="0" y="0"/>
                          <a:ext cx="7620" cy="13595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8263591" id="Straight Connector 8"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65pt,6.75pt" to="66.25pt,1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" strokecolor="black [3200]" strokeweight=".5pt">
                <v:stroke joinstyle="miter"/>
              </v:line>
            </w:pict>
          </mc:Fallback>
        </mc:AlternateContent>
      </w:r>
      <w:r w:rsidR="00F27152" w:rsidRPr="00295107">
        <w:rPr>
          <w:noProof/>
          <w:lang w:val="en-US" w:eastAsia="en-US"/>
        </w:rPr>
        <mc:AlternateContent>
          <mc:Choice Requires="wps">
            <w:drawing>
              <wp:anchor distT="0" distB="0" distL="114300" distR="114300" simplePos="0" relativeHeight="251674112" behindDoc="0" locked="0" layoutInCell="1" allowOverlap="1" wp14:anchorId="72A4BABF" wp14:editId="349D1F88">
                <wp:simplePos x="0" y="0"/>
                <wp:positionH relativeFrom="column">
                  <wp:posOffset>2548255</wp:posOffset>
                </wp:positionH>
                <wp:positionV relativeFrom="paragraph">
                  <wp:posOffset>12650</wp:posOffset>
                </wp:positionV>
                <wp:extent cx="570840" cy="0"/>
                <wp:effectExtent l="0" t="0" r="20320" b="19050"/>
                <wp:wrapNone/>
                <wp:docPr id="1049131935" name="Straight Connector 1049131935"/>
                <wp:cNvGraphicFramePr/>
                <a:graphic xmlns:a="http://schemas.openxmlformats.org/drawingml/2006/main">
                  <a:graphicData uri="http://schemas.microsoft.com/office/word/2010/wordprocessingShape">
                    <wps:wsp>
                      <wps:cNvCnPr/>
                      <wps:spPr>
                        <a:xfrm>
                          <a:off x="0" y="0"/>
                          <a:ext cx="570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EC602E3" id="Straight Connector 1049131935"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65pt,1pt" to="245.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" strokecolor="black [3200]" strokeweight=".5pt">
                <v:stroke joinstyle="miter"/>
              </v:line>
            </w:pict>
          </mc:Fallback>
        </mc:AlternateContent>
      </w:r>
    </w:p>
    <w:p w14:paraId="262D3D37" w14:textId="39C7319C" w:rsidR="00F27152" w:rsidRPr="00295107" w:rsidRDefault="008C4B53" w:rsidP="00295107">
      <w:pPr>
        <w:tabs>
          <w:tab w:val="left" w:pos="1124"/>
        </w:tabs>
        <w:spacing w:line="480" w:lineRule="auto"/>
        <w:jc w:val="center"/>
      </w:pPr>
      <w:r w:rsidRPr="00295107">
        <w:rPr>
          <w:noProof/>
          <w:lang w:val="en-US" w:eastAsia="en-US"/>
        </w:rPr>
        <mc:AlternateContent>
          <mc:Choice Requires="wps">
            <w:drawing>
              <wp:anchor distT="0" distB="0" distL="114300" distR="114300" simplePos="0" relativeHeight="251658752" behindDoc="0" locked="0" layoutInCell="1" allowOverlap="1" wp14:anchorId="73EC7415" wp14:editId="20E49945">
                <wp:simplePos x="0" y="0"/>
                <wp:positionH relativeFrom="column">
                  <wp:posOffset>1128395</wp:posOffset>
                </wp:positionH>
                <wp:positionV relativeFrom="paragraph">
                  <wp:posOffset>94332</wp:posOffset>
                </wp:positionV>
                <wp:extent cx="1403985" cy="644837"/>
                <wp:effectExtent l="0" t="0" r="24765" b="22225"/>
                <wp:wrapNone/>
                <wp:docPr id="2004057703" name="Text Box 2004057703"/>
                <wp:cNvGraphicFramePr/>
                <a:graphic xmlns:a="http://schemas.openxmlformats.org/drawingml/2006/main">
                  <a:graphicData uri="http://schemas.microsoft.com/office/word/2010/wordprocessingShape">
                    <wps:wsp>
                      <wps:cNvSpPr txBox="1"/>
                      <wps:spPr>
                        <a:xfrm>
                          <a:off x="0" y="0"/>
                          <a:ext cx="1403985" cy="6448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282E07" w14:textId="77777777" w:rsidR="004C3164" w:rsidRDefault="004C3164" w:rsidP="00F27152">
                            <w:pPr>
                              <w:jc w:val="center"/>
                            </w:pPr>
                            <w:r w:rsidRPr="00D56B8D">
                              <w:t>Manajemen Bursa Kerja Khusus</w:t>
                            </w:r>
                            <w:r>
                              <w:t xml:space="preserve"> </w:t>
                            </w:r>
                          </w:p>
                          <w:p w14:paraId="3A7AA4D9" w14:textId="77777777" w:rsidR="004C3164" w:rsidRPr="00D56B8D" w:rsidRDefault="004C3164" w:rsidP="00F27152">
                            <w:pPr>
                              <w:jc w:val="center"/>
                            </w:pPr>
                            <w:r>
                              <w:t>(X2)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3EC7415" id="Text Box 2004057703" o:spid="_x0000_s1028" type="#_x0000_t202" style="position:absolute;left:0;text-align:left;margin-left:88.85pt;margin-top:7.45pt;width:110.55pt;height:5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" fillcolor="white [3201]" strokeweight=".5pt">
                <v:textbox>
                  <w:txbxContent>
                    <w:p w14:paraId="62282E07" w14:textId="77777777" w:rsidR="004C3164" w:rsidRDefault="004C3164" w:rsidP="00F27152">
                      <w:pPr>
                        <w:jc w:val="center"/>
                      </w:pPr>
                      <w:r w:rsidRPr="00D56B8D">
                        <w:t>Manajemen Bursa Kerja Khusus</w:t>
                      </w:r>
                      <w:r>
                        <w:t xml:space="preserve"> </w:t>
                      </w:r>
                    </w:p>
                    <w:p w14:paraId="3A7AA4D9" w14:textId="77777777" w:rsidR="004C3164" w:rsidRPr="00D56B8D" w:rsidRDefault="004C3164" w:rsidP="00F27152">
                      <w:pPr>
                        <w:jc w:val="center"/>
                      </w:pPr>
                      <w:r>
                        <w:t>(X2)</w:t>
                      </w:r>
                    </w:p>
                  </w:txbxContent>
                </v:textbox>
              </v:shape>
            </w:pict>
          </mc:Fallback>
        </mc:AlternateContent>
      </w:r>
      <w:r w:rsidR="00EC214D" w:rsidRPr="00295107">
        <w:rPr>
          <w:noProof/>
          <w:lang w:val="en-US" w:eastAsia="en-US"/>
        </w:rPr>
        <mc:AlternateContent>
          <mc:Choice Requires="wps">
            <w:drawing>
              <wp:anchor distT="0" distB="0" distL="114300" distR="114300" simplePos="0" relativeHeight="251654656" behindDoc="0" locked="0" layoutInCell="1" allowOverlap="1" wp14:anchorId="61277E76" wp14:editId="6A2D4289">
                <wp:simplePos x="0" y="0"/>
                <wp:positionH relativeFrom="column">
                  <wp:posOffset>4035425</wp:posOffset>
                </wp:positionH>
                <wp:positionV relativeFrom="paragraph">
                  <wp:posOffset>106547</wp:posOffset>
                </wp:positionV>
                <wp:extent cx="993600" cy="753570"/>
                <wp:effectExtent l="0" t="0" r="16510" b="27940"/>
                <wp:wrapNone/>
                <wp:docPr id="902537467" name="Text Box 902537467"/>
                <wp:cNvGraphicFramePr/>
                <a:graphic xmlns:a="http://schemas.openxmlformats.org/drawingml/2006/main">
                  <a:graphicData uri="http://schemas.microsoft.com/office/word/2010/wordprocessingShape">
                    <wps:wsp>
                      <wps:cNvSpPr txBox="1"/>
                      <wps:spPr>
                        <a:xfrm>
                          <a:off x="0" y="0"/>
                          <a:ext cx="993600" cy="753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F2A56D" w14:textId="77777777" w:rsidR="004C3164" w:rsidRDefault="004C3164" w:rsidP="00F27152">
                            <w:pPr>
                              <w:jc w:val="center"/>
                            </w:pPr>
                            <w:r w:rsidRPr="00157E73">
                              <w:t>Kesiapan Kerja Sisw</w:t>
                            </w:r>
                            <w:r>
                              <w:t>a</w:t>
                            </w:r>
                          </w:p>
                          <w:p w14:paraId="4680CEB8" w14:textId="08867728" w:rsidR="004C3164" w:rsidRDefault="004C3164" w:rsidP="00F27152">
                            <w:pPr>
                              <w:jc w:val="center"/>
                            </w:pPr>
                            <w:r>
                              <w:t xml:space="preserve">(Y) </w:t>
                            </w:r>
                          </w:p>
                          <w:p w14:paraId="20D365B1" w14:textId="77777777" w:rsidR="004C3164" w:rsidRDefault="004C3164" w:rsidP="00F27152">
                            <w:pPr>
                              <w:jc w:val="center"/>
                            </w:pPr>
                          </w:p>
                          <w:p w14:paraId="23453737" w14:textId="68F10899" w:rsidR="004C3164" w:rsidRPr="00157E73" w:rsidRDefault="004C3164" w:rsidP="00F27152">
                            <w:pPr>
                              <w:jc w:val="center"/>
                            </w:pPr>
                            <w:r>
                              <w:t>(kelas X</w:t>
                            </w:r>
                            <w:r w:rsidRPr="00157E73">
                              <w:t>I AKL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1277E76" id="Text Box 902537467" o:spid="_x0000_s1029" type="#_x0000_t202" style="position:absolute;left:0;text-align:left;margin-left:317.75pt;margin-top:8.4pt;width:78.25pt;height:59.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" fillcolor="white [3201]" strokeweight=".5pt">
                <v:textbox>
                  <w:txbxContent>
                    <w:p w14:paraId="2CF2A56D" w14:textId="77777777" w:rsidR="004C3164" w:rsidRDefault="004C3164" w:rsidP="00F27152">
                      <w:pPr>
                        <w:jc w:val="center"/>
                      </w:pPr>
                      <w:r w:rsidRPr="00157E73">
                        <w:t>Kesiapan Kerja Sisw</w:t>
                      </w:r>
                      <w:r>
                        <w:t>a</w:t>
                      </w:r>
                    </w:p>
                    <w:p w14:paraId="4680CEB8" w14:textId="08867728" w:rsidR="004C3164" w:rsidRDefault="004C3164" w:rsidP="00F27152">
                      <w:pPr>
                        <w:jc w:val="center"/>
                      </w:pPr>
                      <w:r>
                        <w:t xml:space="preserve">(Y) </w:t>
                      </w:r>
                    </w:p>
                    <w:p w14:paraId="20D365B1" w14:textId="77777777" w:rsidR="004C3164" w:rsidRDefault="004C3164" w:rsidP="00F27152">
                      <w:pPr>
                        <w:jc w:val="center"/>
                      </w:pPr>
                    </w:p>
                    <w:p w14:paraId="23453737" w14:textId="68F10899" w:rsidR="004C3164" w:rsidRPr="00157E73" w:rsidRDefault="004C3164" w:rsidP="00F27152">
                      <w:pPr>
                        <w:jc w:val="center"/>
                      </w:pPr>
                      <w:r>
                        <w:t>(kelas X</w:t>
                      </w:r>
                      <w:r w:rsidRPr="00157E73">
                        <w:t>I AKL</w:t>
                      </w:r>
                    </w:p>
                  </w:txbxContent>
                </v:textbox>
              </v:shape>
            </w:pict>
          </mc:Fallback>
        </mc:AlternateContent>
      </w:r>
      <w:r w:rsidR="00EC214D" w:rsidRPr="00295107">
        <w:rPr>
          <w:noProof/>
          <w:lang w:val="en-US" w:eastAsia="en-US"/>
        </w:rPr>
        <mc:AlternateContent>
          <mc:Choice Requires="wps">
            <w:drawing>
              <wp:anchor distT="0" distB="0" distL="114300" distR="114300" simplePos="0" relativeHeight="251656704" behindDoc="0" locked="0" layoutInCell="1" allowOverlap="1" wp14:anchorId="3484D232" wp14:editId="14054514">
                <wp:simplePos x="0" y="0"/>
                <wp:positionH relativeFrom="column">
                  <wp:posOffset>-105579</wp:posOffset>
                </wp:positionH>
                <wp:positionV relativeFrom="paragraph">
                  <wp:posOffset>259670</wp:posOffset>
                </wp:positionV>
                <wp:extent cx="1043305" cy="342266"/>
                <wp:effectExtent l="7620" t="0" r="12065" b="12065"/>
                <wp:wrapNone/>
                <wp:docPr id="1486319037" name="Text Box 11"/>
                <wp:cNvGraphicFramePr/>
                <a:graphic xmlns:a="http://schemas.openxmlformats.org/drawingml/2006/main">
                  <a:graphicData uri="http://schemas.microsoft.com/office/word/2010/wordprocessingShape">
                    <wps:wsp>
                      <wps:cNvSpPr txBox="1"/>
                      <wps:spPr>
                        <a:xfrm rot="16200000">
                          <a:off x="0" y="0"/>
                          <a:ext cx="1043305" cy="342266"/>
                        </a:xfrm>
                        <a:prstGeom prst="rect">
                          <a:avLst/>
                        </a:prstGeom>
                        <a:solidFill>
                          <a:schemeClr val="lt1"/>
                        </a:solidFill>
                        <a:ln w="6350">
                          <a:solidFill>
                            <a:prstClr val="black"/>
                          </a:solidFill>
                        </a:ln>
                      </wps:spPr>
                      <wps:txbx>
                        <w:txbxContent>
                          <w:p w14:paraId="62CA4155" w14:textId="64D0C8BE" w:rsidR="004C3164" w:rsidRPr="00F27152" w:rsidRDefault="004C3164" w:rsidP="00F27152">
                            <w:pPr>
                              <w:jc w:val="center"/>
                            </w:pPr>
                            <w:r w:rsidRPr="00F27152">
                              <w:t>P</w:t>
                            </w:r>
                            <w:r>
                              <w:t xml:space="preserve">ermasalahan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484D232" id="Text Box 11" o:spid="_x0000_s1030" type="#_x0000_t202" style="position:absolute;left:0;text-align:left;margin-left:-8.3pt;margin-top:20.45pt;width:82.15pt;height:26.9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" fillcolor="white [3201]" strokeweight=".5pt">
                <v:textbox>
                  <w:txbxContent>
                    <w:p w14:paraId="62CA4155" w14:textId="64D0C8BE" w:rsidR="004C3164" w:rsidRPr="00F27152" w:rsidRDefault="004C3164" w:rsidP="00F27152">
                      <w:pPr>
                        <w:jc w:val="center"/>
                      </w:pPr>
                      <w:r w:rsidRPr="00F27152">
                        <w:t>P</w:t>
                      </w:r>
                      <w:r>
                        <w:t xml:space="preserve">ermasalahan </w:t>
                      </w:r>
                    </w:p>
                  </w:txbxContent>
                </v:textbox>
              </v:shape>
            </w:pict>
          </mc:Fallback>
        </mc:AlternateContent>
      </w:r>
      <w:r w:rsidR="004117EC" w:rsidRPr="00295107">
        <w:rPr>
          <w:noProof/>
          <w:lang w:val="en-US" w:eastAsia="en-US"/>
        </w:rPr>
        <mc:AlternateContent>
          <mc:Choice Requires="wps">
            <w:drawing>
              <wp:anchor distT="0" distB="0" distL="114300" distR="114300" simplePos="0" relativeHeight="251666944" behindDoc="0" locked="0" layoutInCell="1" allowOverlap="1" wp14:anchorId="603B3FDF" wp14:editId="29C6F082">
                <wp:simplePos x="0" y="0"/>
                <wp:positionH relativeFrom="column">
                  <wp:posOffset>575232</wp:posOffset>
                </wp:positionH>
                <wp:positionV relativeFrom="paragraph">
                  <wp:posOffset>427290</wp:posOffset>
                </wp:positionV>
                <wp:extent cx="268877" cy="9331"/>
                <wp:effectExtent l="0" t="57150" r="36195" b="86360"/>
                <wp:wrapNone/>
                <wp:docPr id="1215698930" name="Straight Arrow Connector 1"/>
                <wp:cNvGraphicFramePr/>
                <a:graphic xmlns:a="http://schemas.openxmlformats.org/drawingml/2006/main">
                  <a:graphicData uri="http://schemas.microsoft.com/office/word/2010/wordprocessingShape">
                    <wps:wsp>
                      <wps:cNvCnPr/>
                      <wps:spPr>
                        <a:xfrm>
                          <a:off x="0" y="0"/>
                          <a:ext cx="268877" cy="93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7C9573B9" id="Straight Arrow Connector 1" o:spid="_x0000_s1026" type="#_x0000_t32" style="position:absolute;margin-left:45.3pt;margin-top:33.65pt;width:21.15pt;height:.75pt;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" strokecolor="black [3200]" strokeweight=".5pt">
                <v:stroke endarrow="block" joinstyle="miter"/>
              </v:shape>
            </w:pict>
          </mc:Fallback>
        </mc:AlternateContent>
      </w:r>
    </w:p>
    <w:p w14:paraId="30922240" w14:textId="4F9D1C09" w:rsidR="00F27152" w:rsidRPr="00295107" w:rsidRDefault="007D543B" w:rsidP="00295107">
      <w:pPr>
        <w:tabs>
          <w:tab w:val="left" w:pos="1124"/>
        </w:tabs>
        <w:spacing w:line="480" w:lineRule="auto"/>
        <w:ind w:left="720"/>
      </w:pPr>
      <w:r w:rsidRPr="00295107">
        <w:rPr>
          <w:noProof/>
          <w:lang w:val="en-US" w:eastAsia="en-US"/>
        </w:rPr>
        <mc:AlternateContent>
          <mc:Choice Requires="wps">
            <w:drawing>
              <wp:anchor distT="0" distB="0" distL="114300" distR="114300" simplePos="0" relativeHeight="251633152" behindDoc="0" locked="0" layoutInCell="1" allowOverlap="1" wp14:anchorId="740A8DC8" wp14:editId="7EB1152D">
                <wp:simplePos x="0" y="0"/>
                <wp:positionH relativeFrom="column">
                  <wp:posOffset>2501265</wp:posOffset>
                </wp:positionH>
                <wp:positionV relativeFrom="paragraph">
                  <wp:posOffset>59690</wp:posOffset>
                </wp:positionV>
                <wp:extent cx="1527175" cy="0"/>
                <wp:effectExtent l="0" t="76200" r="15875" b="95250"/>
                <wp:wrapNone/>
                <wp:docPr id="857701550" name="Straight Arrow Connector 2"/>
                <wp:cNvGraphicFramePr/>
                <a:graphic xmlns:a="http://schemas.openxmlformats.org/drawingml/2006/main">
                  <a:graphicData uri="http://schemas.microsoft.com/office/word/2010/wordprocessingShape">
                    <wps:wsp>
                      <wps:cNvCnPr/>
                      <wps:spPr>
                        <a:xfrm>
                          <a:off x="0" y="0"/>
                          <a:ext cx="15271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25E70AD" id="Straight Arrow Connector 2" o:spid="_x0000_s1026" type="#_x0000_t32" style="position:absolute;margin-left:196.95pt;margin-top:4.7pt;width:120.25pt;height:0;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" strokecolor="black [3200]" strokeweight=".5pt">
                <v:stroke endarrow="block" joinstyle="miter"/>
              </v:shape>
            </w:pict>
          </mc:Fallback>
        </mc:AlternateContent>
      </w:r>
      <w:r w:rsidR="004117EC" w:rsidRPr="00295107">
        <w:rPr>
          <w:noProof/>
          <w:lang w:val="en-US" w:eastAsia="en-US"/>
        </w:rPr>
        <mc:AlternateContent>
          <mc:Choice Requires="wps">
            <w:drawing>
              <wp:anchor distT="0" distB="0" distL="114300" distR="114300" simplePos="0" relativeHeight="251634176" behindDoc="0" locked="0" layoutInCell="1" allowOverlap="1" wp14:anchorId="7169545B" wp14:editId="54B6F810">
                <wp:simplePos x="0" y="0"/>
                <wp:positionH relativeFrom="column">
                  <wp:posOffset>2524781</wp:posOffset>
                </wp:positionH>
                <wp:positionV relativeFrom="paragraph">
                  <wp:posOffset>176461</wp:posOffset>
                </wp:positionV>
                <wp:extent cx="1504315" cy="560454"/>
                <wp:effectExtent l="0" t="38100" r="57785" b="30480"/>
                <wp:wrapNone/>
                <wp:docPr id="1928121805" name="Straight Arrow Connector 5"/>
                <wp:cNvGraphicFramePr/>
                <a:graphic xmlns:a="http://schemas.openxmlformats.org/drawingml/2006/main">
                  <a:graphicData uri="http://schemas.microsoft.com/office/word/2010/wordprocessingShape">
                    <wps:wsp>
                      <wps:cNvCnPr/>
                      <wps:spPr>
                        <a:xfrm flipV="1">
                          <a:off x="0" y="0"/>
                          <a:ext cx="1504315" cy="5604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5C74482" id="Straight Arrow Connector 5" o:spid="_x0000_s1026" type="#_x0000_t32" style="position:absolute;margin-left:198.8pt;margin-top:13.9pt;width:118.45pt;height:44.15pt;flip: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" strokecolor="black [3200]" strokeweight=".5pt">
                <v:stroke endarrow="block" joinstyle="miter"/>
              </v:shape>
            </w:pict>
          </mc:Fallback>
        </mc:AlternateContent>
      </w:r>
      <w:r w:rsidR="00076944" w:rsidRPr="00295107">
        <w:rPr>
          <w:noProof/>
          <w:lang w:val="en-US" w:eastAsia="en-US"/>
        </w:rPr>
        <mc:AlternateContent>
          <mc:Choice Requires="wps">
            <w:drawing>
              <wp:anchor distT="0" distB="0" distL="114300" distR="114300" simplePos="0" relativeHeight="251635200" behindDoc="0" locked="0" layoutInCell="1" allowOverlap="1" wp14:anchorId="403B9CD3" wp14:editId="59496EB1">
                <wp:simplePos x="0" y="0"/>
                <wp:positionH relativeFrom="column">
                  <wp:posOffset>4540092</wp:posOffset>
                </wp:positionH>
                <wp:positionV relativeFrom="paragraph">
                  <wp:posOffset>274221</wp:posOffset>
                </wp:positionV>
                <wp:extent cx="16766" cy="2090057"/>
                <wp:effectExtent l="0" t="0" r="21590" b="24765"/>
                <wp:wrapNone/>
                <wp:docPr id="239533703" name="Straight Connector 14"/>
                <wp:cNvGraphicFramePr/>
                <a:graphic xmlns:a="http://schemas.openxmlformats.org/drawingml/2006/main">
                  <a:graphicData uri="http://schemas.microsoft.com/office/word/2010/wordprocessingShape">
                    <wps:wsp>
                      <wps:cNvCnPr/>
                      <wps:spPr>
                        <a:xfrm>
                          <a:off x="0" y="0"/>
                          <a:ext cx="16766" cy="20900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05108CC" id="Straight Connector 14"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5pt,21.6pt" to="358.8pt,1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" strokecolor="black [3200]" strokeweight=".5pt">
                <v:stroke joinstyle="miter"/>
              </v:line>
            </w:pict>
          </mc:Fallback>
        </mc:AlternateContent>
      </w:r>
    </w:p>
    <w:p w14:paraId="7138CA3A" w14:textId="575D3529" w:rsidR="00F27152" w:rsidRPr="00295107" w:rsidRDefault="008C4B53" w:rsidP="00295107">
      <w:pPr>
        <w:tabs>
          <w:tab w:val="left" w:pos="1124"/>
        </w:tabs>
        <w:spacing w:line="480" w:lineRule="auto"/>
        <w:ind w:left="720"/>
      </w:pPr>
      <w:r w:rsidRPr="00295107">
        <w:rPr>
          <w:noProof/>
          <w:lang w:val="en-US" w:eastAsia="en-US"/>
        </w:rPr>
        <mc:AlternateContent>
          <mc:Choice Requires="wps">
            <w:drawing>
              <wp:anchor distT="0" distB="0" distL="114300" distR="114300" simplePos="0" relativeHeight="251661824" behindDoc="0" locked="0" layoutInCell="1" allowOverlap="1" wp14:anchorId="498EF850" wp14:editId="089B680C">
                <wp:simplePos x="0" y="0"/>
                <wp:positionH relativeFrom="column">
                  <wp:posOffset>1151255</wp:posOffset>
                </wp:positionH>
                <wp:positionV relativeFrom="paragraph">
                  <wp:posOffset>149596</wp:posOffset>
                </wp:positionV>
                <wp:extent cx="1360800" cy="583200"/>
                <wp:effectExtent l="0" t="0" r="11430" b="26670"/>
                <wp:wrapNone/>
                <wp:docPr id="2042284695" name="Text Box 2042284695"/>
                <wp:cNvGraphicFramePr/>
                <a:graphic xmlns:a="http://schemas.openxmlformats.org/drawingml/2006/main">
                  <a:graphicData uri="http://schemas.microsoft.com/office/word/2010/wordprocessingShape">
                    <wps:wsp>
                      <wps:cNvSpPr txBox="1"/>
                      <wps:spPr>
                        <a:xfrm>
                          <a:off x="0" y="0"/>
                          <a:ext cx="1360800" cy="583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C06D78" w14:textId="77777777" w:rsidR="004C3164" w:rsidRDefault="004C3164" w:rsidP="00F27152">
                            <w:pPr>
                              <w:jc w:val="center"/>
                            </w:pPr>
                            <w:r w:rsidRPr="00D56B8D">
                              <w:t>Bimbngan Karir</w:t>
                            </w:r>
                          </w:p>
                          <w:p w14:paraId="3634406D" w14:textId="77777777" w:rsidR="004C3164" w:rsidRPr="00D56B8D" w:rsidRDefault="004C3164" w:rsidP="00F27152">
                            <w:pPr>
                              <w:jc w:val="center"/>
                            </w:pPr>
                            <w:r>
                              <w:t>(X3)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98EF850" id="Text Box 2042284695" o:spid="_x0000_s1031" type="#_x0000_t202" style="position:absolute;left:0;text-align:left;margin-left:90.65pt;margin-top:11.8pt;width:107.15pt;height:45.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" fillcolor="white [3201]" strokeweight=".5pt">
                <v:textbox>
                  <w:txbxContent>
                    <w:p w14:paraId="09C06D78" w14:textId="77777777" w:rsidR="004C3164" w:rsidRDefault="004C3164" w:rsidP="00F27152">
                      <w:pPr>
                        <w:jc w:val="center"/>
                      </w:pPr>
                      <w:r w:rsidRPr="00D56B8D">
                        <w:t>Bimbngan Karir</w:t>
                      </w:r>
                    </w:p>
                    <w:p w14:paraId="3634406D" w14:textId="77777777" w:rsidR="004C3164" w:rsidRPr="00D56B8D" w:rsidRDefault="004C3164" w:rsidP="00F27152">
                      <w:pPr>
                        <w:jc w:val="center"/>
                      </w:pPr>
                      <w:r>
                        <w:t>(X3)</w:t>
                      </w:r>
                    </w:p>
                  </w:txbxContent>
                </v:textbox>
              </v:shape>
            </w:pict>
          </mc:Fallback>
        </mc:AlternateContent>
      </w:r>
      <w:r w:rsidR="00F27152" w:rsidRPr="00295107">
        <w:rPr>
          <w:noProof/>
          <w:lang w:val="en-US" w:eastAsia="en-US"/>
        </w:rPr>
        <mc:AlternateContent>
          <mc:Choice Requires="wps">
            <w:drawing>
              <wp:anchor distT="0" distB="0" distL="114300" distR="114300" simplePos="0" relativeHeight="251664896" behindDoc="0" locked="0" layoutInCell="1" allowOverlap="1" wp14:anchorId="635D367D" wp14:editId="2DCD5790">
                <wp:simplePos x="0" y="0"/>
                <wp:positionH relativeFrom="column">
                  <wp:posOffset>834590</wp:posOffset>
                </wp:positionH>
                <wp:positionV relativeFrom="paragraph">
                  <wp:posOffset>386141</wp:posOffset>
                </wp:positionV>
                <wp:extent cx="316690" cy="0"/>
                <wp:effectExtent l="0" t="0" r="0" b="0"/>
                <wp:wrapNone/>
                <wp:docPr id="387397781" name="Straight Connector 7"/>
                <wp:cNvGraphicFramePr/>
                <a:graphic xmlns:a="http://schemas.openxmlformats.org/drawingml/2006/main">
                  <a:graphicData uri="http://schemas.microsoft.com/office/word/2010/wordprocessingShape">
                    <wps:wsp>
                      <wps:cNvCnPr/>
                      <wps:spPr>
                        <a:xfrm flipH="1">
                          <a:off x="0" y="0"/>
                          <a:ext cx="3166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7FF82F9" id="Straight Connector 7"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pt,30.4pt" to="90.6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" strokecolor="black [3200]" strokeweight=".5pt">
                <v:stroke joinstyle="miter"/>
              </v:line>
            </w:pict>
          </mc:Fallback>
        </mc:AlternateContent>
      </w:r>
    </w:p>
    <w:p w14:paraId="2AB2F484" w14:textId="3E53D5F3" w:rsidR="00F27152" w:rsidRPr="00295107" w:rsidRDefault="007D543B" w:rsidP="00295107">
      <w:pPr>
        <w:tabs>
          <w:tab w:val="left" w:pos="1124"/>
        </w:tabs>
        <w:spacing w:line="480" w:lineRule="auto"/>
        <w:ind w:left="720"/>
        <w:jc w:val="center"/>
        <w:rPr>
          <w:b/>
        </w:rPr>
      </w:pPr>
      <w:r w:rsidRPr="00295107">
        <w:rPr>
          <w:noProof/>
          <w:lang w:val="en-US" w:eastAsia="en-US"/>
        </w:rPr>
        <mc:AlternateContent>
          <mc:Choice Requires="wps">
            <w:drawing>
              <wp:anchor distT="0" distB="0" distL="114300" distR="114300" simplePos="0" relativeHeight="251662848" behindDoc="0" locked="0" layoutInCell="1" allowOverlap="1" wp14:anchorId="62652A65" wp14:editId="0AF163C6">
                <wp:simplePos x="0" y="0"/>
                <wp:positionH relativeFrom="column">
                  <wp:posOffset>2501729</wp:posOffset>
                </wp:positionH>
                <wp:positionV relativeFrom="paragraph">
                  <wp:posOffset>167293</wp:posOffset>
                </wp:positionV>
                <wp:extent cx="599355" cy="0"/>
                <wp:effectExtent l="0" t="0" r="10795" b="19050"/>
                <wp:wrapNone/>
                <wp:docPr id="1350646137" name="Straight Connector 1350646137"/>
                <wp:cNvGraphicFramePr/>
                <a:graphic xmlns:a="http://schemas.openxmlformats.org/drawingml/2006/main">
                  <a:graphicData uri="http://schemas.microsoft.com/office/word/2010/wordprocessingShape">
                    <wps:wsp>
                      <wps:cNvCnPr/>
                      <wps:spPr>
                        <a:xfrm>
                          <a:off x="0" y="0"/>
                          <a:ext cx="5993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272CDAA" id="Straight Connector 135064613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pt,13.15pt" to="244.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" strokecolor="black [3200]" strokeweight=".5pt">
                <v:stroke joinstyle="miter"/>
              </v:line>
            </w:pict>
          </mc:Fallback>
        </mc:AlternateContent>
      </w:r>
    </w:p>
    <w:p w14:paraId="4C993CF8" w14:textId="44E781FA" w:rsidR="009736F3" w:rsidRPr="00295107" w:rsidRDefault="009736F3" w:rsidP="00295107">
      <w:pPr>
        <w:tabs>
          <w:tab w:val="left" w:pos="3283"/>
        </w:tabs>
        <w:spacing w:line="480" w:lineRule="auto"/>
        <w:contextualSpacing/>
      </w:pPr>
    </w:p>
    <w:p w14:paraId="392A93F4" w14:textId="00723F32" w:rsidR="00F27152" w:rsidRPr="00295107" w:rsidRDefault="008C4B53" w:rsidP="00295107">
      <w:pPr>
        <w:tabs>
          <w:tab w:val="left" w:pos="3283"/>
        </w:tabs>
        <w:spacing w:line="480" w:lineRule="auto"/>
        <w:contextualSpacing/>
      </w:pPr>
      <w:r w:rsidRPr="00295107">
        <w:rPr>
          <w:b/>
          <w:noProof/>
          <w:lang w:val="en-US" w:eastAsia="en-US"/>
        </w:rPr>
        <mc:AlternateContent>
          <mc:Choice Requires="wps">
            <w:drawing>
              <wp:anchor distT="0" distB="0" distL="114300" distR="114300" simplePos="0" relativeHeight="251665920" behindDoc="0" locked="0" layoutInCell="1" allowOverlap="1" wp14:anchorId="7885142B" wp14:editId="7FEA9DEE">
                <wp:simplePos x="0" y="0"/>
                <wp:positionH relativeFrom="column">
                  <wp:posOffset>666916</wp:posOffset>
                </wp:positionH>
                <wp:positionV relativeFrom="paragraph">
                  <wp:posOffset>237794</wp:posOffset>
                </wp:positionV>
                <wp:extent cx="3140505" cy="3279913"/>
                <wp:effectExtent l="0" t="0" r="22225" b="15875"/>
                <wp:wrapNone/>
                <wp:docPr id="1486937138" name="Text Box 16"/>
                <wp:cNvGraphicFramePr/>
                <a:graphic xmlns:a="http://schemas.openxmlformats.org/drawingml/2006/main">
                  <a:graphicData uri="http://schemas.microsoft.com/office/word/2010/wordprocessingShape">
                    <wps:wsp>
                      <wps:cNvSpPr txBox="1"/>
                      <wps:spPr>
                        <a:xfrm>
                          <a:off x="0" y="0"/>
                          <a:ext cx="3140505" cy="3279913"/>
                        </a:xfrm>
                        <a:prstGeom prst="rect">
                          <a:avLst/>
                        </a:prstGeom>
                        <a:solidFill>
                          <a:schemeClr val="lt1"/>
                        </a:solidFill>
                        <a:ln w="6350">
                          <a:solidFill>
                            <a:prstClr val="black"/>
                          </a:solidFill>
                        </a:ln>
                      </wps:spPr>
                      <wps:txbx>
                        <w:txbxContent>
                          <w:p w14:paraId="3E82C4E9" w14:textId="609DC52E" w:rsidR="004C3164" w:rsidRPr="00076944" w:rsidRDefault="004C3164" w:rsidP="004B7160">
                            <w:pPr>
                              <w:pStyle w:val="ListParagraph"/>
                              <w:numPr>
                                <w:ilvl w:val="0"/>
                                <w:numId w:val="51"/>
                              </w:numPr>
                              <w:rPr>
                                <w:rFonts w:ascii="Times New Roman" w:hAnsi="Times New Roman"/>
                                <w:sz w:val="24"/>
                                <w:szCs w:val="24"/>
                              </w:rPr>
                            </w:pPr>
                            <w:r>
                              <w:rPr>
                                <w:rFonts w:ascii="Times New Roman" w:hAnsi="Times New Roman"/>
                                <w:sz w:val="24"/>
                                <w:szCs w:val="24"/>
                              </w:rPr>
                              <w:t>Pengawas lebih i</w:t>
                            </w:r>
                            <w:r w:rsidRPr="00076944">
                              <w:rPr>
                                <w:rFonts w:ascii="Times New Roman" w:hAnsi="Times New Roman"/>
                                <w:sz w:val="24"/>
                                <w:szCs w:val="24"/>
                              </w:rPr>
                              <w:t>ntens</w:t>
                            </w:r>
                            <w:r>
                              <w:rPr>
                                <w:rFonts w:ascii="Times New Roman" w:hAnsi="Times New Roman"/>
                                <w:sz w:val="24"/>
                                <w:szCs w:val="24"/>
                              </w:rPr>
                              <w:t xml:space="preserve"> lagi dalam </w:t>
                            </w:r>
                            <w:r w:rsidRPr="00076944">
                              <w:rPr>
                                <w:rFonts w:ascii="Times New Roman" w:hAnsi="Times New Roman"/>
                                <w:sz w:val="24"/>
                                <w:szCs w:val="24"/>
                              </w:rPr>
                              <w:t xml:space="preserve"> melakukan monitoring siswa di tempat PKL </w:t>
                            </w:r>
                          </w:p>
                          <w:p w14:paraId="6F83EC9C" w14:textId="6FBA32BE" w:rsidR="004C3164" w:rsidRPr="00076944" w:rsidRDefault="004C3164" w:rsidP="004B7160">
                            <w:pPr>
                              <w:pStyle w:val="ListParagraph"/>
                              <w:numPr>
                                <w:ilvl w:val="0"/>
                                <w:numId w:val="51"/>
                              </w:numPr>
                              <w:rPr>
                                <w:rFonts w:ascii="Times New Roman" w:hAnsi="Times New Roman"/>
                                <w:sz w:val="24"/>
                                <w:szCs w:val="24"/>
                              </w:rPr>
                            </w:pPr>
                            <w:r w:rsidRPr="00076944">
                              <w:rPr>
                                <w:rFonts w:ascii="Times New Roman" w:hAnsi="Times New Roman"/>
                                <w:sz w:val="24"/>
                                <w:szCs w:val="24"/>
                              </w:rPr>
                              <w:t xml:space="preserve">BKK diharapkan menyelarasan antara kejuruan dengan jobdesk pekerjaan siswa </w:t>
                            </w:r>
                          </w:p>
                          <w:p w14:paraId="5BAD8EF3" w14:textId="209FBFDA" w:rsidR="004C3164" w:rsidRPr="00076944" w:rsidRDefault="004C3164" w:rsidP="004B7160">
                            <w:pPr>
                              <w:pStyle w:val="ListParagraph"/>
                              <w:numPr>
                                <w:ilvl w:val="0"/>
                                <w:numId w:val="51"/>
                              </w:numPr>
                              <w:rPr>
                                <w:rFonts w:ascii="Times New Roman" w:hAnsi="Times New Roman"/>
                                <w:sz w:val="24"/>
                                <w:szCs w:val="24"/>
                              </w:rPr>
                            </w:pPr>
                            <w:r>
                              <w:rPr>
                                <w:rFonts w:ascii="Times New Roman" w:hAnsi="Times New Roman"/>
                                <w:sz w:val="24"/>
                                <w:szCs w:val="24"/>
                              </w:rPr>
                              <w:t>Tingkatkan e</w:t>
                            </w:r>
                            <w:r w:rsidRPr="00076944">
                              <w:rPr>
                                <w:rFonts w:ascii="Times New Roman" w:hAnsi="Times New Roman"/>
                                <w:sz w:val="24"/>
                                <w:szCs w:val="24"/>
                              </w:rPr>
                              <w:t xml:space="preserve">fektivitas pembelajaran bimbingan karir </w:t>
                            </w:r>
                          </w:p>
                          <w:p w14:paraId="20C1ABB6" w14:textId="1B67CCAE" w:rsidR="004C3164" w:rsidRPr="00076944" w:rsidRDefault="004C3164" w:rsidP="004B7160">
                            <w:pPr>
                              <w:pStyle w:val="ListParagraph"/>
                              <w:numPr>
                                <w:ilvl w:val="0"/>
                                <w:numId w:val="51"/>
                              </w:numPr>
                              <w:rPr>
                                <w:rFonts w:ascii="Times New Roman" w:hAnsi="Times New Roman"/>
                                <w:sz w:val="24"/>
                                <w:szCs w:val="24"/>
                              </w:rPr>
                            </w:pPr>
                            <w:r w:rsidRPr="00076944">
                              <w:rPr>
                                <w:rFonts w:ascii="Times New Roman" w:hAnsi="Times New Roman"/>
                                <w:sz w:val="24"/>
                                <w:szCs w:val="24"/>
                              </w:rPr>
                              <w:t>Diharapkan manajemen PKL manajemen BKK dan bimbingan karir dapat menjadi wadah untuk mempersiapkan kesiapan kerja siswa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885142B" id="Text Box 16" o:spid="_x0000_s1032" type="#_x0000_t202" style="position:absolute;margin-left:52.5pt;margin-top:18.7pt;width:247.3pt;height:25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" fillcolor="white [3201]" strokeweight=".5pt">
                <v:textbox>
                  <w:txbxContent>
                    <w:p w14:paraId="3E82C4E9" w14:textId="609DC52E" w:rsidR="004C3164" w:rsidRPr="00076944" w:rsidRDefault="004C3164" w:rsidP="004B7160">
                      <w:pPr>
                        <w:pStyle w:val="ListParagraph"/>
                        <w:numPr>
                          <w:ilvl w:val="0"/>
                          <w:numId w:val="51"/>
                        </w:numPr>
                        <w:rPr>
                          <w:rFonts w:ascii="Times New Roman" w:hAnsi="Times New Roman"/>
                          <w:sz w:val="24"/>
                          <w:szCs w:val="24"/>
                        </w:rPr>
                      </w:pPr>
                      <w:r>
                        <w:rPr>
                          <w:rFonts w:ascii="Times New Roman" w:hAnsi="Times New Roman"/>
                          <w:sz w:val="24"/>
                          <w:szCs w:val="24"/>
                        </w:rPr>
                        <w:t>Pengawas lebih i</w:t>
                      </w:r>
                      <w:r w:rsidRPr="00076944">
                        <w:rPr>
                          <w:rFonts w:ascii="Times New Roman" w:hAnsi="Times New Roman"/>
                          <w:sz w:val="24"/>
                          <w:szCs w:val="24"/>
                        </w:rPr>
                        <w:t>ntens</w:t>
                      </w:r>
                      <w:r>
                        <w:rPr>
                          <w:rFonts w:ascii="Times New Roman" w:hAnsi="Times New Roman"/>
                          <w:sz w:val="24"/>
                          <w:szCs w:val="24"/>
                        </w:rPr>
                        <w:t xml:space="preserve"> lagi dalam </w:t>
                      </w:r>
                      <w:r w:rsidRPr="00076944">
                        <w:rPr>
                          <w:rFonts w:ascii="Times New Roman" w:hAnsi="Times New Roman"/>
                          <w:sz w:val="24"/>
                          <w:szCs w:val="24"/>
                        </w:rPr>
                        <w:t xml:space="preserve"> melakukan monitoring siswa di tempat PKL </w:t>
                      </w:r>
                    </w:p>
                    <w:p w14:paraId="6F83EC9C" w14:textId="6FBA32BE" w:rsidR="004C3164" w:rsidRPr="00076944" w:rsidRDefault="004C3164" w:rsidP="004B7160">
                      <w:pPr>
                        <w:pStyle w:val="ListParagraph"/>
                        <w:numPr>
                          <w:ilvl w:val="0"/>
                          <w:numId w:val="51"/>
                        </w:numPr>
                        <w:rPr>
                          <w:rFonts w:ascii="Times New Roman" w:hAnsi="Times New Roman"/>
                          <w:sz w:val="24"/>
                          <w:szCs w:val="24"/>
                        </w:rPr>
                      </w:pPr>
                      <w:r w:rsidRPr="00076944">
                        <w:rPr>
                          <w:rFonts w:ascii="Times New Roman" w:hAnsi="Times New Roman"/>
                          <w:sz w:val="24"/>
                          <w:szCs w:val="24"/>
                        </w:rPr>
                        <w:t xml:space="preserve">BKK diharapkan menyelarasan antara kejuruan dengan jobdesk pekerjaan siswa </w:t>
                      </w:r>
                    </w:p>
                    <w:p w14:paraId="5BAD8EF3" w14:textId="209FBFDA" w:rsidR="004C3164" w:rsidRPr="00076944" w:rsidRDefault="004C3164" w:rsidP="004B7160">
                      <w:pPr>
                        <w:pStyle w:val="ListParagraph"/>
                        <w:numPr>
                          <w:ilvl w:val="0"/>
                          <w:numId w:val="51"/>
                        </w:numPr>
                        <w:rPr>
                          <w:rFonts w:ascii="Times New Roman" w:hAnsi="Times New Roman"/>
                          <w:sz w:val="24"/>
                          <w:szCs w:val="24"/>
                        </w:rPr>
                      </w:pPr>
                      <w:r>
                        <w:rPr>
                          <w:rFonts w:ascii="Times New Roman" w:hAnsi="Times New Roman"/>
                          <w:sz w:val="24"/>
                          <w:szCs w:val="24"/>
                        </w:rPr>
                        <w:t>Tingkatkan e</w:t>
                      </w:r>
                      <w:r w:rsidRPr="00076944">
                        <w:rPr>
                          <w:rFonts w:ascii="Times New Roman" w:hAnsi="Times New Roman"/>
                          <w:sz w:val="24"/>
                          <w:szCs w:val="24"/>
                        </w:rPr>
                        <w:t xml:space="preserve">fektivitas pembelajaran bimbingan karir </w:t>
                      </w:r>
                    </w:p>
                    <w:p w14:paraId="20C1ABB6" w14:textId="1B67CCAE" w:rsidR="004C3164" w:rsidRPr="00076944" w:rsidRDefault="004C3164" w:rsidP="004B7160">
                      <w:pPr>
                        <w:pStyle w:val="ListParagraph"/>
                        <w:numPr>
                          <w:ilvl w:val="0"/>
                          <w:numId w:val="51"/>
                        </w:numPr>
                        <w:rPr>
                          <w:rFonts w:ascii="Times New Roman" w:hAnsi="Times New Roman"/>
                          <w:sz w:val="24"/>
                          <w:szCs w:val="24"/>
                        </w:rPr>
                      </w:pPr>
                      <w:r w:rsidRPr="00076944">
                        <w:rPr>
                          <w:rFonts w:ascii="Times New Roman" w:hAnsi="Times New Roman"/>
                          <w:sz w:val="24"/>
                          <w:szCs w:val="24"/>
                        </w:rPr>
                        <w:t>Diharapkan manajemen PKL manajemen BKK dan bimbingan karir dapat menjadi wadah untuk mempersiapkan kesiapan kerja siswa</w:t>
                      </w:r>
                    </w:p>
                  </w:txbxContent>
                </v:textbox>
              </v:shape>
            </w:pict>
          </mc:Fallback>
        </mc:AlternateContent>
      </w:r>
    </w:p>
    <w:p w14:paraId="4F811054" w14:textId="57FA0430" w:rsidR="00F27152" w:rsidRPr="00295107" w:rsidRDefault="00F27152" w:rsidP="00295107">
      <w:pPr>
        <w:tabs>
          <w:tab w:val="left" w:pos="3283"/>
        </w:tabs>
        <w:spacing w:line="480" w:lineRule="auto"/>
        <w:contextualSpacing/>
      </w:pPr>
    </w:p>
    <w:p w14:paraId="61C13656" w14:textId="2D7F86EC" w:rsidR="00F27152" w:rsidRPr="00295107" w:rsidRDefault="007D543B" w:rsidP="00295107">
      <w:pPr>
        <w:tabs>
          <w:tab w:val="left" w:pos="3283"/>
        </w:tabs>
        <w:spacing w:line="480" w:lineRule="auto"/>
        <w:contextualSpacing/>
      </w:pPr>
      <w:r w:rsidRPr="00295107">
        <w:rPr>
          <w:noProof/>
          <w:lang w:val="en-US" w:eastAsia="en-US"/>
        </w:rPr>
        <mc:AlternateContent>
          <mc:Choice Requires="wps">
            <w:drawing>
              <wp:anchor distT="0" distB="0" distL="114300" distR="114300" simplePos="0" relativeHeight="251677184" behindDoc="0" locked="0" layoutInCell="1" allowOverlap="1" wp14:anchorId="6ED108B8" wp14:editId="4F6489B7">
                <wp:simplePos x="0" y="0"/>
                <wp:positionH relativeFrom="column">
                  <wp:posOffset>3838751</wp:posOffset>
                </wp:positionH>
                <wp:positionV relativeFrom="paragraph">
                  <wp:posOffset>255414</wp:posOffset>
                </wp:positionV>
                <wp:extent cx="735330" cy="7604"/>
                <wp:effectExtent l="19050" t="57150" r="0" b="88265"/>
                <wp:wrapNone/>
                <wp:docPr id="932909607" name="Straight Arrow Connector 18"/>
                <wp:cNvGraphicFramePr/>
                <a:graphic xmlns:a="http://schemas.openxmlformats.org/drawingml/2006/main">
                  <a:graphicData uri="http://schemas.microsoft.com/office/word/2010/wordprocessingShape">
                    <wps:wsp>
                      <wps:cNvCnPr/>
                      <wps:spPr>
                        <a:xfrm flipH="1">
                          <a:off x="0" y="0"/>
                          <a:ext cx="735330" cy="760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5AE34517" id="Straight Arrow Connector 18" o:spid="_x0000_s1026" type="#_x0000_t32" style="position:absolute;margin-left:302.25pt;margin-top:20.1pt;width:57.9pt;height:.6pt;flip:x;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" strokecolor="black [3200]" strokeweight=".5pt">
                <v:stroke endarrow="block" joinstyle="miter"/>
              </v:shape>
            </w:pict>
          </mc:Fallback>
        </mc:AlternateContent>
      </w:r>
    </w:p>
    <w:p w14:paraId="79503506" w14:textId="77777777" w:rsidR="00F27152" w:rsidRPr="00295107" w:rsidRDefault="00F27152" w:rsidP="00295107">
      <w:pPr>
        <w:tabs>
          <w:tab w:val="left" w:pos="3283"/>
        </w:tabs>
        <w:spacing w:line="480" w:lineRule="auto"/>
        <w:contextualSpacing/>
      </w:pPr>
    </w:p>
    <w:p w14:paraId="2A77AE8E" w14:textId="77777777" w:rsidR="00076944" w:rsidRPr="00295107" w:rsidRDefault="00076944" w:rsidP="00295107">
      <w:pPr>
        <w:spacing w:line="480" w:lineRule="auto"/>
        <w:ind w:left="2160" w:firstLine="720"/>
        <w:contextualSpacing/>
        <w:rPr>
          <w:b/>
        </w:rPr>
      </w:pPr>
    </w:p>
    <w:p w14:paraId="4D20BBFE" w14:textId="77777777" w:rsidR="00FF2672" w:rsidRPr="00295107" w:rsidRDefault="00FF2672" w:rsidP="00295107">
      <w:pPr>
        <w:spacing w:line="480" w:lineRule="auto"/>
        <w:contextualSpacing/>
        <w:rPr>
          <w:b/>
        </w:rPr>
      </w:pPr>
    </w:p>
    <w:p w14:paraId="4AB1AC53" w14:textId="77777777" w:rsidR="00FF2672" w:rsidRPr="00295107" w:rsidRDefault="00FF2672" w:rsidP="00295107">
      <w:pPr>
        <w:spacing w:line="480" w:lineRule="auto"/>
        <w:ind w:left="283" w:hanging="283"/>
        <w:contextualSpacing/>
        <w:jc w:val="center"/>
        <w:rPr>
          <w:b/>
        </w:rPr>
      </w:pPr>
    </w:p>
    <w:p w14:paraId="24565014" w14:textId="56F1E10C" w:rsidR="00645445" w:rsidRPr="00295107" w:rsidRDefault="00DB5C4D" w:rsidP="00295107">
      <w:pPr>
        <w:spacing w:line="480" w:lineRule="auto"/>
        <w:ind w:left="283" w:hanging="283"/>
        <w:contextualSpacing/>
        <w:jc w:val="center"/>
        <w:rPr>
          <w:b/>
        </w:rPr>
      </w:pPr>
      <w:r w:rsidRPr="00295107">
        <w:rPr>
          <w:b/>
        </w:rPr>
        <w:t>Bagan 2.1 Kerangka Berpikir</w:t>
      </w:r>
      <w:r w:rsidR="00FE0A02" w:rsidRPr="00295107">
        <w:rPr>
          <w:b/>
        </w:rPr>
        <w:t xml:space="preserve"> </w:t>
      </w:r>
    </w:p>
    <w:p w14:paraId="77005575" w14:textId="77777777" w:rsidR="00AF1AF8" w:rsidRPr="00295107" w:rsidRDefault="00AF1AF8" w:rsidP="00295107">
      <w:pPr>
        <w:spacing w:line="480" w:lineRule="auto"/>
        <w:ind w:left="283" w:hanging="283"/>
        <w:contextualSpacing/>
        <w:jc w:val="center"/>
        <w:rPr>
          <w:b/>
        </w:rPr>
      </w:pPr>
    </w:p>
    <w:p w14:paraId="2B6CE3F6" w14:textId="77777777" w:rsidR="005610B3" w:rsidRDefault="005610B3" w:rsidP="005610B3">
      <w:pPr>
        <w:pStyle w:val="Heading2"/>
        <w:spacing w:line="480" w:lineRule="auto"/>
        <w:ind w:left="142"/>
        <w:rPr>
          <w:rFonts w:ascii="Times New Roman" w:eastAsia="Calibri" w:hAnsi="Times New Roman" w:cs="Times New Roman"/>
          <w:color w:val="000000" w:themeColor="text1"/>
          <w:sz w:val="24"/>
          <w:szCs w:val="24"/>
          <w:lang w:val="id-ID"/>
        </w:rPr>
      </w:pPr>
    </w:p>
    <w:p w14:paraId="0B721795" w14:textId="77777777" w:rsidR="005610B3" w:rsidRDefault="005610B3" w:rsidP="005610B3">
      <w:pPr>
        <w:rPr>
          <w:rFonts w:eastAsia="Calibri"/>
          <w:lang w:val="id-ID" w:eastAsia="en-US"/>
        </w:rPr>
      </w:pPr>
    </w:p>
    <w:p w14:paraId="32FF5FFC" w14:textId="77777777" w:rsidR="005610B3" w:rsidRDefault="005610B3" w:rsidP="005610B3">
      <w:pPr>
        <w:rPr>
          <w:rFonts w:eastAsia="Calibri"/>
          <w:lang w:val="id-ID" w:eastAsia="en-US"/>
        </w:rPr>
      </w:pPr>
    </w:p>
    <w:p w14:paraId="0A120A83" w14:textId="77777777" w:rsidR="005610B3" w:rsidRDefault="005610B3" w:rsidP="005610B3">
      <w:pPr>
        <w:rPr>
          <w:rFonts w:eastAsia="Calibri"/>
          <w:lang w:val="id-ID" w:eastAsia="en-US"/>
        </w:rPr>
      </w:pPr>
    </w:p>
    <w:p w14:paraId="7129ED66" w14:textId="733680A8" w:rsidR="005610B3" w:rsidRDefault="00BA44C5" w:rsidP="00BA44C5">
      <w:pPr>
        <w:jc w:val="right"/>
        <w:rPr>
          <w:rFonts w:eastAsia="Calibri"/>
          <w:lang w:val="id-ID" w:eastAsia="en-US"/>
        </w:rPr>
      </w:pPr>
      <w:r>
        <w:rPr>
          <w:rFonts w:eastAsia="Calibri"/>
          <w:lang w:val="id-ID" w:eastAsia="en-US"/>
        </w:rPr>
        <w:t>Sumber: Sugiyono (2022:95)</w:t>
      </w:r>
    </w:p>
    <w:p w14:paraId="70854987" w14:textId="77777777" w:rsidR="005610B3" w:rsidRDefault="005610B3" w:rsidP="005610B3">
      <w:pPr>
        <w:rPr>
          <w:rFonts w:eastAsia="Calibri"/>
          <w:lang w:val="id-ID" w:eastAsia="en-US"/>
        </w:rPr>
      </w:pPr>
    </w:p>
    <w:p w14:paraId="4462BA67" w14:textId="3B933AD8" w:rsidR="005610B3" w:rsidRDefault="008C4B53" w:rsidP="008C4B53">
      <w:pPr>
        <w:jc w:val="center"/>
        <w:rPr>
          <w:rFonts w:eastAsia="Calibri"/>
          <w:lang w:val="en-US" w:eastAsia="en-US"/>
        </w:rPr>
      </w:pPr>
      <w:r>
        <w:rPr>
          <w:rFonts w:eastAsia="Calibri"/>
          <w:lang w:val="en-US" w:eastAsia="en-US"/>
        </w:rPr>
        <w:t xml:space="preserve">Bagan 2.1 </w:t>
      </w:r>
    </w:p>
    <w:p w14:paraId="23B39621" w14:textId="5D1F9EFA" w:rsidR="008C4B53" w:rsidRPr="008C4B53" w:rsidRDefault="008C4B53" w:rsidP="008C4B53">
      <w:pPr>
        <w:jc w:val="center"/>
        <w:rPr>
          <w:rFonts w:eastAsia="Calibri"/>
          <w:lang w:val="en-US" w:eastAsia="en-US"/>
        </w:rPr>
      </w:pPr>
      <w:r>
        <w:rPr>
          <w:rFonts w:eastAsia="Calibri"/>
          <w:lang w:val="en-US" w:eastAsia="en-US"/>
        </w:rPr>
        <w:t xml:space="preserve">Kerangka Pikir </w:t>
      </w:r>
    </w:p>
    <w:p w14:paraId="1A95CCB9" w14:textId="77777777" w:rsidR="005610B3" w:rsidRPr="005610B3" w:rsidRDefault="005610B3" w:rsidP="005610B3">
      <w:pPr>
        <w:rPr>
          <w:rFonts w:eastAsia="Calibri"/>
          <w:lang w:val="id-ID" w:eastAsia="en-US"/>
        </w:rPr>
      </w:pPr>
    </w:p>
    <w:p w14:paraId="2FAF1664" w14:textId="77777777" w:rsidR="00037D7A" w:rsidRPr="00295107" w:rsidRDefault="00037D7A" w:rsidP="004B7160">
      <w:pPr>
        <w:pStyle w:val="Heading2"/>
        <w:numPr>
          <w:ilvl w:val="0"/>
          <w:numId w:val="17"/>
        </w:numPr>
        <w:spacing w:line="480" w:lineRule="auto"/>
        <w:ind w:left="142"/>
        <w:rPr>
          <w:rFonts w:ascii="Times New Roman" w:eastAsia="Calibri" w:hAnsi="Times New Roman" w:cs="Times New Roman"/>
          <w:color w:val="000000" w:themeColor="text1"/>
          <w:sz w:val="24"/>
          <w:szCs w:val="24"/>
          <w:lang w:val="id-ID"/>
        </w:rPr>
      </w:pPr>
      <w:bookmarkStart w:id="39" w:name="_Toc184157200"/>
      <w:r w:rsidRPr="00295107">
        <w:rPr>
          <w:rFonts w:ascii="Times New Roman" w:eastAsia="Calibri" w:hAnsi="Times New Roman" w:cs="Times New Roman"/>
          <w:color w:val="000000" w:themeColor="text1"/>
          <w:sz w:val="24"/>
          <w:szCs w:val="24"/>
          <w:lang w:val="id-ID"/>
        </w:rPr>
        <w:lastRenderedPageBreak/>
        <w:t>Hipotesis</w:t>
      </w:r>
      <w:bookmarkEnd w:id="39"/>
      <w:r w:rsidRPr="00295107">
        <w:rPr>
          <w:rFonts w:ascii="Times New Roman" w:eastAsia="Calibri" w:hAnsi="Times New Roman" w:cs="Times New Roman"/>
          <w:color w:val="000000" w:themeColor="text1"/>
          <w:sz w:val="24"/>
          <w:szCs w:val="24"/>
          <w:lang w:val="id-ID"/>
        </w:rPr>
        <w:t xml:space="preserve"> </w:t>
      </w:r>
    </w:p>
    <w:p w14:paraId="7662C87B" w14:textId="4410F437" w:rsidR="00F27152" w:rsidRPr="00295107" w:rsidRDefault="00037D7A" w:rsidP="00A10477">
      <w:pPr>
        <w:tabs>
          <w:tab w:val="left" w:pos="1124"/>
        </w:tabs>
        <w:spacing w:line="480" w:lineRule="auto"/>
        <w:ind w:left="142"/>
        <w:jc w:val="both"/>
      </w:pPr>
      <w:r w:rsidRPr="00295107">
        <w:tab/>
        <w:t>Hipotesis ini menguraikan jawaban atas masalah yang dirumuskan pada bag</w:t>
      </w:r>
      <w:r w:rsidR="00CA2EFF" w:rsidRPr="00295107">
        <w:t>ian pendah</w:t>
      </w:r>
      <w:r w:rsidR="00A468F5" w:rsidRPr="00295107">
        <w:t xml:space="preserve">uluan. Menurut </w:t>
      </w:r>
      <w:r w:rsidR="00A468F5" w:rsidRPr="00295107">
        <w:fldChar w:fldCharType="begin" w:fldLock="1"/>
      </w:r>
      <w:r w:rsidR="00A468F5" w:rsidRPr="00295107">
        <w:instrText>ADDIN CSL_CITATION {"citationItems":[{"id":"ITEM-1","itemData":{"author":[{"dropping-particle":"","family":"Sugiyono","given":"","non-dropping-particle":"","parse-names":false,"suffix":""}],"id":"ITEM-1","issued":{"date-parts":[["2022"]]},"title":"Metode Penlitian Kuantitatif","type":"book"},"uris":["http://www.mendeley.com/documents/?uuid=348561f1-78cd-4961-b232-768a8cf72771"]}],"mendeley":{"formattedCitation":"(Sugiyono, 2022)","manualFormatting":"(Sugiyono, 2022:99)","plainTextFormattedCitation":"(Sugiyono, 2022)","previouslyFormattedCitation":"(Sugiyono, 2022)"},"properties":{"noteIndex":0},"schema":"https://github.com/citation-style-language/schema/raw/master/csl-citation.json"}</w:instrText>
      </w:r>
      <w:r w:rsidR="00A468F5" w:rsidRPr="00295107">
        <w:fldChar w:fldCharType="separate"/>
      </w:r>
      <w:r w:rsidR="00A468F5" w:rsidRPr="00295107">
        <w:rPr>
          <w:noProof/>
        </w:rPr>
        <w:t>(Sugiyono, 2022:99)</w:t>
      </w:r>
      <w:r w:rsidR="00A468F5" w:rsidRPr="00295107">
        <w:fldChar w:fldCharType="end"/>
      </w:r>
      <w:r w:rsidRPr="00295107">
        <w:t xml:space="preserve">, hipotesis adalah </w:t>
      </w:r>
      <w:r w:rsidR="00CA2EFF" w:rsidRPr="00295107">
        <w:t xml:space="preserve"> jawaban sementara terhadap rumusan masalah penelitian dan didasarkan pada fakta-fakta empiris yang diperoleh melalui pengumpulan </w:t>
      </w:r>
      <w:r w:rsidR="00E0495F" w:rsidRPr="00295107">
        <w:t xml:space="preserve">data. </w:t>
      </w:r>
      <w:r w:rsidR="0084189F" w:rsidRPr="00295107">
        <w:t xml:space="preserve">Berdasarkan rumusan masalah, kajian teori, penelitian-penelitian terdahulu yang relevan dan kerangka berfikir yang telah diuraikan, maka jawaban permasalahan yang dirumuskan pada bagian pendahuluan dikemukakan dalam hipotesis penelitian sebagai berikut: </w:t>
      </w:r>
    </w:p>
    <w:p w14:paraId="7AD1D8BC" w14:textId="50C480D0" w:rsidR="0085019C" w:rsidRPr="00295107" w:rsidRDefault="00A00FEA" w:rsidP="00A10477">
      <w:pPr>
        <w:spacing w:line="480" w:lineRule="auto"/>
        <w:ind w:left="709" w:right="-1" w:hanging="545"/>
        <w:contextualSpacing/>
        <w:jc w:val="both"/>
      </w:pPr>
      <w:r w:rsidRPr="00295107">
        <w:t>Ha</w:t>
      </w:r>
      <w:r w:rsidRPr="00295107">
        <w:rPr>
          <w:vertAlign w:val="subscript"/>
        </w:rPr>
        <w:t>1</w:t>
      </w:r>
      <w:r w:rsidR="0085019C" w:rsidRPr="00295107">
        <w:t xml:space="preserve">: </w:t>
      </w:r>
      <w:r w:rsidRPr="00295107">
        <w:t>Mana</w:t>
      </w:r>
      <w:r w:rsidR="0085019C" w:rsidRPr="00295107">
        <w:t>jemen Praktik Kerja Lapangan berpengaruh terhada</w:t>
      </w:r>
      <w:r w:rsidRPr="00295107">
        <w:t>p Kesiapan Kerja Siswa Kelas XI</w:t>
      </w:r>
      <w:r w:rsidR="0085019C" w:rsidRPr="00295107">
        <w:t xml:space="preserve"> AKL.</w:t>
      </w:r>
    </w:p>
    <w:p w14:paraId="707F6F57" w14:textId="016F5D46" w:rsidR="0085019C" w:rsidRPr="00295107" w:rsidRDefault="0085019C" w:rsidP="00A10477">
      <w:pPr>
        <w:spacing w:line="480" w:lineRule="auto"/>
        <w:ind w:left="709" w:right="-1" w:hanging="567"/>
        <w:contextualSpacing/>
        <w:jc w:val="both"/>
      </w:pPr>
      <w:r w:rsidRPr="00295107">
        <w:t>H</w:t>
      </w:r>
      <w:r w:rsidR="00E0495F" w:rsidRPr="00295107">
        <w:t>a</w:t>
      </w:r>
      <w:r w:rsidR="00A00FEA" w:rsidRPr="00295107">
        <w:rPr>
          <w:vertAlign w:val="subscript"/>
        </w:rPr>
        <w:t>2</w:t>
      </w:r>
      <w:r w:rsidR="00A00FEA" w:rsidRPr="00295107">
        <w:t>: Mana</w:t>
      </w:r>
      <w:r w:rsidRPr="00295107">
        <w:t>jemen Bursa Kerja Khusus berpengaruhh terhada</w:t>
      </w:r>
      <w:r w:rsidR="00A00FEA" w:rsidRPr="00295107">
        <w:t>p Kesiapan Kerja Siswa Kelas XI</w:t>
      </w:r>
      <w:r w:rsidRPr="00295107">
        <w:t xml:space="preserve"> AKL.</w:t>
      </w:r>
    </w:p>
    <w:p w14:paraId="286705B8" w14:textId="1D11BF43" w:rsidR="0085019C" w:rsidRPr="00295107" w:rsidRDefault="0085019C" w:rsidP="00A10477">
      <w:pPr>
        <w:spacing w:line="480" w:lineRule="auto"/>
        <w:ind w:left="709" w:hanging="545"/>
        <w:jc w:val="both"/>
      </w:pPr>
      <w:r w:rsidRPr="00295107">
        <w:t>H</w:t>
      </w:r>
      <w:r w:rsidR="00E0495F" w:rsidRPr="00295107">
        <w:t>a</w:t>
      </w:r>
      <w:r w:rsidR="00A00FEA" w:rsidRPr="00295107">
        <w:rPr>
          <w:vertAlign w:val="subscript"/>
        </w:rPr>
        <w:t>3</w:t>
      </w:r>
      <w:r w:rsidRPr="00295107">
        <w:t>: Bimbingan Karir berpengaruh terhad</w:t>
      </w:r>
      <w:r w:rsidR="00A00FEA" w:rsidRPr="00295107">
        <w:t>ap Kesiapan Kerja Siswa Kelas X</w:t>
      </w:r>
      <w:r w:rsidRPr="00295107">
        <w:t>I AKL</w:t>
      </w:r>
    </w:p>
    <w:p w14:paraId="78CF218C" w14:textId="77777777" w:rsidR="00210294" w:rsidRDefault="0085019C" w:rsidP="00210294">
      <w:pPr>
        <w:spacing w:line="480" w:lineRule="auto"/>
        <w:ind w:left="709" w:hanging="556"/>
        <w:contextualSpacing/>
        <w:jc w:val="both"/>
        <w:rPr>
          <w:lang w:val="id-ID"/>
        </w:rPr>
      </w:pPr>
      <w:r w:rsidRPr="00295107">
        <w:t>H</w:t>
      </w:r>
      <w:r w:rsidR="00E0495F" w:rsidRPr="00295107">
        <w:t>a</w:t>
      </w:r>
      <w:r w:rsidR="00A00FEA" w:rsidRPr="00295107">
        <w:rPr>
          <w:vertAlign w:val="subscript"/>
        </w:rPr>
        <w:t>4</w:t>
      </w:r>
      <w:r w:rsidR="00A00FEA" w:rsidRPr="00295107">
        <w:t>: Manajemen Praktik Kerja Lapangan, Mana</w:t>
      </w:r>
      <w:r w:rsidRPr="00295107">
        <w:t>jemen Bursa Kerja Khusus dan Bimbingan Karir Berpengaruh  Terhad</w:t>
      </w:r>
      <w:r w:rsidR="00A00FEA" w:rsidRPr="00295107">
        <w:t>ap Kesiapan Kerja Siswa Kelas X</w:t>
      </w:r>
      <w:r w:rsidRPr="00295107">
        <w:t>I AKL.</w:t>
      </w:r>
      <w:bookmarkStart w:id="40" w:name="_Toc171374384"/>
    </w:p>
    <w:p w14:paraId="64264C52" w14:textId="77777777" w:rsidR="00210294" w:rsidRDefault="00210294" w:rsidP="00210294">
      <w:pPr>
        <w:spacing w:line="480" w:lineRule="auto"/>
        <w:ind w:left="709" w:hanging="556"/>
        <w:contextualSpacing/>
        <w:jc w:val="both"/>
        <w:rPr>
          <w:lang w:val="id-ID"/>
        </w:rPr>
      </w:pPr>
    </w:p>
    <w:p w14:paraId="2C4AE3D2" w14:textId="77777777" w:rsidR="00210294" w:rsidRDefault="00210294" w:rsidP="00210294">
      <w:pPr>
        <w:spacing w:line="480" w:lineRule="auto"/>
        <w:ind w:left="709" w:hanging="556"/>
        <w:contextualSpacing/>
        <w:jc w:val="both"/>
        <w:rPr>
          <w:lang w:val="id-ID"/>
        </w:rPr>
      </w:pPr>
    </w:p>
    <w:p w14:paraId="5012B6B2" w14:textId="77777777" w:rsidR="00210294" w:rsidRDefault="00210294" w:rsidP="00210294">
      <w:pPr>
        <w:spacing w:line="480" w:lineRule="auto"/>
        <w:ind w:left="709" w:hanging="556"/>
        <w:contextualSpacing/>
        <w:jc w:val="both"/>
        <w:rPr>
          <w:lang w:val="id-ID"/>
        </w:rPr>
      </w:pPr>
    </w:p>
    <w:p w14:paraId="78F7A879" w14:textId="77777777" w:rsidR="00210294" w:rsidRDefault="00210294" w:rsidP="00210294">
      <w:pPr>
        <w:spacing w:line="480" w:lineRule="auto"/>
        <w:ind w:left="709" w:hanging="556"/>
        <w:contextualSpacing/>
        <w:jc w:val="both"/>
        <w:rPr>
          <w:lang w:val="id-ID"/>
        </w:rPr>
      </w:pPr>
    </w:p>
    <w:p w14:paraId="500713AE" w14:textId="77777777" w:rsidR="00210294" w:rsidRDefault="00210294" w:rsidP="00210294">
      <w:pPr>
        <w:spacing w:line="480" w:lineRule="auto"/>
        <w:ind w:left="709" w:hanging="556"/>
        <w:contextualSpacing/>
        <w:jc w:val="both"/>
        <w:rPr>
          <w:lang w:val="id-ID"/>
        </w:rPr>
      </w:pPr>
    </w:p>
    <w:p w14:paraId="3A8ADF71" w14:textId="77777777" w:rsidR="00210294" w:rsidRDefault="00210294" w:rsidP="00210294">
      <w:pPr>
        <w:spacing w:line="480" w:lineRule="auto"/>
        <w:ind w:left="709" w:hanging="556"/>
        <w:contextualSpacing/>
        <w:jc w:val="both"/>
        <w:rPr>
          <w:lang w:val="id-ID"/>
        </w:rPr>
      </w:pPr>
    </w:p>
    <w:p w14:paraId="071723B9" w14:textId="77777777" w:rsidR="009A293C" w:rsidRDefault="009A293C" w:rsidP="00210294">
      <w:pPr>
        <w:spacing w:line="480" w:lineRule="auto"/>
        <w:ind w:left="709" w:hanging="556"/>
        <w:contextualSpacing/>
        <w:jc w:val="center"/>
        <w:rPr>
          <w:rFonts w:eastAsia="Calibri"/>
          <w:lang w:val="id-ID"/>
        </w:rPr>
        <w:sectPr w:rsidR="009A293C" w:rsidSect="00D67AA3">
          <w:pgSz w:w="11906" w:h="16838" w:code="9"/>
          <w:pgMar w:top="1701" w:right="1701" w:bottom="1701" w:left="2268" w:header="720" w:footer="720" w:gutter="0"/>
          <w:pgNumType w:start="11"/>
          <w:cols w:space="708"/>
          <w:titlePg/>
          <w:docGrid w:linePitch="326"/>
        </w:sectPr>
      </w:pPr>
    </w:p>
    <w:p w14:paraId="10D8278A" w14:textId="77777777" w:rsidR="000D63C9" w:rsidRDefault="00AE7903" w:rsidP="007A2EAC">
      <w:pPr>
        <w:pStyle w:val="Heading1"/>
        <w:spacing w:before="0" w:line="240" w:lineRule="auto"/>
        <w:jc w:val="center"/>
        <w:rPr>
          <w:rFonts w:ascii="Times New Roman" w:eastAsia="Calibri" w:hAnsi="Times New Roman" w:cs="Times New Roman"/>
          <w:color w:val="auto"/>
          <w:sz w:val="24"/>
          <w:szCs w:val="24"/>
        </w:rPr>
      </w:pPr>
      <w:bookmarkStart w:id="41" w:name="_Toc184157201"/>
      <w:r w:rsidRPr="003A4125">
        <w:rPr>
          <w:rFonts w:ascii="Times New Roman" w:eastAsia="Calibri" w:hAnsi="Times New Roman" w:cs="Times New Roman"/>
          <w:color w:val="auto"/>
          <w:sz w:val="24"/>
          <w:szCs w:val="24"/>
          <w:lang w:val="id-ID"/>
        </w:rPr>
        <w:lastRenderedPageBreak/>
        <w:t>BAB III</w:t>
      </w:r>
      <w:bookmarkStart w:id="42" w:name="_Toc173799324"/>
      <w:bookmarkStart w:id="43" w:name="_Toc173799806"/>
      <w:bookmarkStart w:id="44" w:name="_Toc173800196"/>
      <w:bookmarkEnd w:id="40"/>
      <w:r w:rsidR="003A4125" w:rsidRPr="003A4125">
        <w:rPr>
          <w:rFonts w:ascii="Times New Roman" w:eastAsia="Calibri" w:hAnsi="Times New Roman" w:cs="Times New Roman"/>
          <w:color w:val="auto"/>
          <w:sz w:val="24"/>
          <w:szCs w:val="24"/>
          <w:lang w:val="id-ID"/>
        </w:rPr>
        <w:t xml:space="preserve"> </w:t>
      </w:r>
      <w:r w:rsidR="007A2EAC">
        <w:rPr>
          <w:rFonts w:ascii="Times New Roman" w:eastAsia="Calibri" w:hAnsi="Times New Roman" w:cs="Times New Roman"/>
          <w:color w:val="auto"/>
          <w:sz w:val="24"/>
          <w:szCs w:val="24"/>
          <w:lang w:val="id-ID"/>
        </w:rPr>
        <w:t xml:space="preserve"> </w:t>
      </w:r>
    </w:p>
    <w:p w14:paraId="6C193C04" w14:textId="77777777" w:rsidR="005D7274" w:rsidRPr="005D7274" w:rsidRDefault="005D7274" w:rsidP="005D7274">
      <w:pPr>
        <w:rPr>
          <w:rFonts w:eastAsia="Calibri"/>
          <w:lang w:val="en-US" w:eastAsia="en-US"/>
        </w:rPr>
      </w:pPr>
    </w:p>
    <w:p w14:paraId="7FD50287" w14:textId="4F7190A7" w:rsidR="00711ECE" w:rsidRDefault="0008195A" w:rsidP="007A2EAC">
      <w:pPr>
        <w:pStyle w:val="Heading1"/>
        <w:spacing w:before="0" w:line="240" w:lineRule="auto"/>
        <w:jc w:val="center"/>
        <w:rPr>
          <w:rFonts w:ascii="Times New Roman" w:eastAsia="Calibri" w:hAnsi="Times New Roman" w:cs="Times New Roman"/>
          <w:color w:val="auto"/>
          <w:sz w:val="24"/>
          <w:szCs w:val="24"/>
        </w:rPr>
      </w:pPr>
      <w:r w:rsidRPr="003A4125">
        <w:rPr>
          <w:rFonts w:ascii="Times New Roman" w:eastAsia="Calibri" w:hAnsi="Times New Roman" w:cs="Times New Roman"/>
          <w:color w:val="auto"/>
          <w:sz w:val="24"/>
          <w:szCs w:val="24"/>
          <w:lang w:val="id-ID"/>
        </w:rPr>
        <w:t>METODOLOGI PENELITIAN</w:t>
      </w:r>
      <w:bookmarkEnd w:id="41"/>
      <w:bookmarkEnd w:id="42"/>
      <w:bookmarkEnd w:id="43"/>
      <w:bookmarkEnd w:id="44"/>
    </w:p>
    <w:p w14:paraId="4FC0AE0E" w14:textId="77777777" w:rsidR="005D7274" w:rsidRPr="005D7274" w:rsidRDefault="005D7274" w:rsidP="005D7274">
      <w:pPr>
        <w:rPr>
          <w:rFonts w:eastAsia="Calibri"/>
          <w:lang w:val="en-US" w:eastAsia="en-US"/>
        </w:rPr>
      </w:pPr>
      <w:bookmarkStart w:id="45" w:name="_GoBack"/>
      <w:bookmarkEnd w:id="45"/>
    </w:p>
    <w:p w14:paraId="29CEE91C" w14:textId="77777777" w:rsidR="0008195A" w:rsidRPr="00295107" w:rsidRDefault="00A66133" w:rsidP="004B7160">
      <w:pPr>
        <w:pStyle w:val="Heading2"/>
        <w:numPr>
          <w:ilvl w:val="0"/>
          <w:numId w:val="30"/>
        </w:numPr>
        <w:spacing w:line="480" w:lineRule="auto"/>
        <w:rPr>
          <w:rFonts w:ascii="Times New Roman" w:eastAsia="Calibri" w:hAnsi="Times New Roman" w:cs="Times New Roman"/>
          <w:color w:val="auto"/>
          <w:sz w:val="24"/>
          <w:szCs w:val="24"/>
          <w:lang w:val="id-ID"/>
        </w:rPr>
      </w:pPr>
      <w:r w:rsidRPr="00295107">
        <w:rPr>
          <w:rFonts w:ascii="Times New Roman" w:eastAsia="Calibri" w:hAnsi="Times New Roman" w:cs="Times New Roman"/>
          <w:color w:val="auto"/>
          <w:sz w:val="24"/>
          <w:szCs w:val="24"/>
          <w:lang w:val="id-ID"/>
        </w:rPr>
        <w:t xml:space="preserve">  </w:t>
      </w:r>
      <w:bookmarkStart w:id="46" w:name="_Toc184157202"/>
      <w:r w:rsidR="0008195A" w:rsidRPr="00295107">
        <w:rPr>
          <w:rFonts w:ascii="Times New Roman" w:eastAsia="Calibri" w:hAnsi="Times New Roman" w:cs="Times New Roman"/>
          <w:color w:val="auto"/>
          <w:sz w:val="24"/>
          <w:szCs w:val="24"/>
          <w:lang w:val="id-ID"/>
        </w:rPr>
        <w:t>Pendekatan dan Metodologi Penelitian</w:t>
      </w:r>
      <w:bookmarkEnd w:id="46"/>
      <w:r w:rsidR="0008195A" w:rsidRPr="00295107">
        <w:rPr>
          <w:rFonts w:ascii="Times New Roman" w:eastAsia="Calibri" w:hAnsi="Times New Roman" w:cs="Times New Roman"/>
          <w:color w:val="auto"/>
          <w:sz w:val="24"/>
          <w:szCs w:val="24"/>
          <w:lang w:val="id-ID"/>
        </w:rPr>
        <w:t xml:space="preserve"> </w:t>
      </w:r>
    </w:p>
    <w:p w14:paraId="01D19897" w14:textId="77777777" w:rsidR="001C15C7" w:rsidRPr="00295107" w:rsidRDefault="001C15C7" w:rsidP="004B7160">
      <w:pPr>
        <w:pStyle w:val="ListParagraph"/>
        <w:numPr>
          <w:ilvl w:val="1"/>
          <w:numId w:val="18"/>
        </w:numPr>
        <w:spacing w:line="480" w:lineRule="auto"/>
        <w:ind w:left="1134"/>
        <w:outlineLvl w:val="2"/>
        <w:rPr>
          <w:rFonts w:ascii="Times New Roman" w:hAnsi="Times New Roman"/>
          <w:b/>
          <w:sz w:val="24"/>
          <w:szCs w:val="24"/>
          <w:lang w:val="id-ID"/>
        </w:rPr>
      </w:pPr>
      <w:bookmarkStart w:id="47" w:name="_Toc173800198"/>
      <w:bookmarkStart w:id="48" w:name="_Toc184157203"/>
      <w:r w:rsidRPr="00295107">
        <w:rPr>
          <w:rFonts w:ascii="Times New Roman" w:hAnsi="Times New Roman"/>
          <w:b/>
          <w:sz w:val="24"/>
          <w:szCs w:val="24"/>
          <w:lang w:val="id-ID"/>
        </w:rPr>
        <w:t>Pendekatan Penelitian</w:t>
      </w:r>
      <w:bookmarkEnd w:id="47"/>
      <w:bookmarkEnd w:id="48"/>
      <w:r w:rsidRPr="00295107">
        <w:rPr>
          <w:rFonts w:ascii="Times New Roman" w:hAnsi="Times New Roman"/>
          <w:b/>
          <w:sz w:val="24"/>
          <w:szCs w:val="24"/>
          <w:lang w:val="id-ID"/>
        </w:rPr>
        <w:t xml:space="preserve"> </w:t>
      </w:r>
    </w:p>
    <w:p w14:paraId="60D77BEC" w14:textId="77777777" w:rsidR="001C15C7" w:rsidRPr="00295107" w:rsidRDefault="001C15C7" w:rsidP="00295107">
      <w:pPr>
        <w:pStyle w:val="ListParagraph"/>
        <w:spacing w:line="480" w:lineRule="auto"/>
        <w:ind w:left="1134" w:firstLine="709"/>
        <w:rPr>
          <w:rFonts w:ascii="Times New Roman" w:hAnsi="Times New Roman"/>
          <w:sz w:val="24"/>
          <w:szCs w:val="24"/>
          <w:lang w:val="id-ID"/>
        </w:rPr>
      </w:pPr>
      <w:r w:rsidRPr="00295107">
        <w:rPr>
          <w:rFonts w:ascii="Times New Roman" w:hAnsi="Times New Roman"/>
          <w:sz w:val="24"/>
          <w:szCs w:val="24"/>
          <w:lang w:val="id-ID"/>
        </w:rPr>
        <w:t>Penelitian ini menggunakan pendekatan kuantitatif. Sugiyono (2020: 16) mengatakan bahwa metode penelitian kuantitatif berbasis pada filsafat positivisme dan digunakan untuk menyelidiki populasi atau sampel tertentu. Metode ini digunakan untuk mengumpulkan data menggunakan instrumen penelitian dan menganalisis data secara kuantitatif atau statistik dengan tujuan menguji hipotesis yang telah dibuat sebelumnya. Penelitian kuantitatif ini bertujuan untuk mengetahui seberapa besar pengaruh manajemen praktek kerja lapangan, manajemen bursa kerja khusus dan bi</w:t>
      </w:r>
      <w:r w:rsidR="00F609E2" w:rsidRPr="00295107">
        <w:rPr>
          <w:rFonts w:ascii="Times New Roman" w:hAnsi="Times New Roman"/>
          <w:sz w:val="24"/>
          <w:szCs w:val="24"/>
          <w:lang w:val="id-ID"/>
        </w:rPr>
        <w:t>mbingan karir  terhadap kesiapan</w:t>
      </w:r>
      <w:r w:rsidR="006660D9" w:rsidRPr="00295107">
        <w:rPr>
          <w:rFonts w:ascii="Times New Roman" w:hAnsi="Times New Roman"/>
          <w:sz w:val="24"/>
          <w:szCs w:val="24"/>
          <w:lang w:val="id-ID"/>
        </w:rPr>
        <w:t xml:space="preserve"> kerja siswa kelas X</w:t>
      </w:r>
      <w:r w:rsidRPr="00295107">
        <w:rPr>
          <w:rFonts w:ascii="Times New Roman" w:hAnsi="Times New Roman"/>
          <w:sz w:val="24"/>
          <w:szCs w:val="24"/>
          <w:lang w:val="id-ID"/>
        </w:rPr>
        <w:t>I AKL</w:t>
      </w:r>
    </w:p>
    <w:p w14:paraId="45B9E6E0" w14:textId="77777777" w:rsidR="001C15C7" w:rsidRPr="00295107" w:rsidRDefault="001C15C7" w:rsidP="004B7160">
      <w:pPr>
        <w:pStyle w:val="ListParagraph"/>
        <w:numPr>
          <w:ilvl w:val="1"/>
          <w:numId w:val="18"/>
        </w:numPr>
        <w:spacing w:line="480" w:lineRule="auto"/>
        <w:ind w:left="1134"/>
        <w:outlineLvl w:val="2"/>
        <w:rPr>
          <w:rFonts w:ascii="Times New Roman" w:hAnsi="Times New Roman"/>
          <w:b/>
          <w:sz w:val="24"/>
          <w:szCs w:val="24"/>
          <w:lang w:val="id-ID"/>
        </w:rPr>
      </w:pPr>
      <w:bookmarkStart w:id="49" w:name="_Toc173800199"/>
      <w:bookmarkStart w:id="50" w:name="_Toc184157204"/>
      <w:r w:rsidRPr="00295107">
        <w:rPr>
          <w:rFonts w:ascii="Times New Roman" w:hAnsi="Times New Roman"/>
          <w:b/>
          <w:sz w:val="24"/>
          <w:szCs w:val="24"/>
          <w:lang w:val="id-ID"/>
        </w:rPr>
        <w:t>Metode Penelitian</w:t>
      </w:r>
      <w:bookmarkEnd w:id="49"/>
      <w:bookmarkEnd w:id="50"/>
      <w:r w:rsidRPr="00295107">
        <w:rPr>
          <w:rFonts w:ascii="Times New Roman" w:hAnsi="Times New Roman"/>
          <w:b/>
          <w:sz w:val="24"/>
          <w:szCs w:val="24"/>
          <w:lang w:val="id-ID"/>
        </w:rPr>
        <w:t xml:space="preserve"> </w:t>
      </w:r>
    </w:p>
    <w:p w14:paraId="2B4854A4" w14:textId="1864C5A2" w:rsidR="00F0678C" w:rsidRPr="002324E1" w:rsidRDefault="00E13D6A" w:rsidP="002324E1">
      <w:pPr>
        <w:pStyle w:val="ListParagraph"/>
        <w:spacing w:line="480" w:lineRule="auto"/>
        <w:ind w:left="1134" w:firstLine="709"/>
        <w:rPr>
          <w:rFonts w:ascii="Times New Roman" w:hAnsi="Times New Roman"/>
          <w:sz w:val="24"/>
          <w:szCs w:val="24"/>
          <w:lang w:val="id-ID"/>
        </w:rPr>
      </w:pPr>
      <w:r w:rsidRPr="00295107">
        <w:rPr>
          <w:rFonts w:ascii="Times New Roman" w:hAnsi="Times New Roman"/>
          <w:sz w:val="24"/>
          <w:szCs w:val="24"/>
        </w:rPr>
        <w:t>Metode yang digunakan dalam</w:t>
      </w:r>
      <w:r w:rsidR="006D5521" w:rsidRPr="00295107">
        <w:rPr>
          <w:rFonts w:ascii="Times New Roman" w:hAnsi="Times New Roman"/>
          <w:sz w:val="24"/>
          <w:szCs w:val="24"/>
        </w:rPr>
        <w:t xml:space="preserve"> </w:t>
      </w:r>
      <w:r w:rsidRPr="00295107">
        <w:rPr>
          <w:rFonts w:ascii="Times New Roman" w:hAnsi="Times New Roman"/>
          <w:sz w:val="24"/>
          <w:szCs w:val="24"/>
        </w:rPr>
        <w:t>penelitian ini yaitu dengan menggunakan metode pe</w:t>
      </w:r>
      <w:r w:rsidR="006D5521" w:rsidRPr="00295107">
        <w:rPr>
          <w:rFonts w:ascii="Times New Roman" w:hAnsi="Times New Roman"/>
          <w:sz w:val="24"/>
          <w:szCs w:val="24"/>
        </w:rPr>
        <w:t>n</w:t>
      </w:r>
      <w:r w:rsidRPr="00295107">
        <w:rPr>
          <w:rFonts w:ascii="Times New Roman" w:hAnsi="Times New Roman"/>
          <w:sz w:val="24"/>
          <w:szCs w:val="24"/>
        </w:rPr>
        <w:t>elitian asosiatif</w:t>
      </w:r>
      <w:r w:rsidR="00EB1482" w:rsidRPr="00295107">
        <w:rPr>
          <w:rFonts w:ascii="Times New Roman" w:hAnsi="Times New Roman"/>
          <w:sz w:val="24"/>
          <w:szCs w:val="24"/>
        </w:rPr>
        <w:t xml:space="preserve">. </w:t>
      </w:r>
      <w:r w:rsidR="00EB1482" w:rsidRPr="00295107">
        <w:rPr>
          <w:rStyle w:val="hgkelc"/>
          <w:rFonts w:ascii="Times New Roman" w:hAnsi="Times New Roman"/>
          <w:sz w:val="24"/>
          <w:szCs w:val="24"/>
          <w:lang w:val="id-ID"/>
        </w:rPr>
        <w:t>Penelitian yang bertujuan untuk mengetahui hubungan antara dua variabel atau lebih, mencari peranan, pengaruh, dan hubungan yang bersifat sebab-akibat, yaitu antara variabel bebas (independent) dan variabel terikat (dependent).</w:t>
      </w:r>
      <w:r w:rsidR="00EB1482" w:rsidRPr="00295107">
        <w:rPr>
          <w:rFonts w:ascii="Times New Roman" w:hAnsi="Times New Roman"/>
          <w:sz w:val="24"/>
          <w:szCs w:val="24"/>
        </w:rPr>
        <w:t xml:space="preserve"> </w:t>
      </w:r>
      <w:r w:rsidR="00AB5E89" w:rsidRPr="00295107">
        <w:rPr>
          <w:rFonts w:ascii="Times New Roman" w:hAnsi="Times New Roman"/>
          <w:sz w:val="24"/>
          <w:szCs w:val="24"/>
        </w:rPr>
        <w:t xml:space="preserve">(Sugiyono 2022:279). </w:t>
      </w:r>
    </w:p>
    <w:p w14:paraId="773E3D26" w14:textId="77777777" w:rsidR="001C15C7" w:rsidRPr="00295107" w:rsidRDefault="001C15C7" w:rsidP="004B7160">
      <w:pPr>
        <w:pStyle w:val="ListParagraph"/>
        <w:numPr>
          <w:ilvl w:val="1"/>
          <w:numId w:val="18"/>
        </w:numPr>
        <w:spacing w:line="480" w:lineRule="auto"/>
        <w:ind w:left="1134"/>
        <w:outlineLvl w:val="2"/>
        <w:rPr>
          <w:rFonts w:ascii="Times New Roman" w:hAnsi="Times New Roman"/>
          <w:b/>
          <w:sz w:val="24"/>
          <w:szCs w:val="24"/>
          <w:lang w:val="id-ID"/>
        </w:rPr>
      </w:pPr>
      <w:bookmarkStart w:id="51" w:name="_Toc173800200"/>
      <w:bookmarkStart w:id="52" w:name="_Toc184157205"/>
      <w:r w:rsidRPr="00295107">
        <w:rPr>
          <w:rFonts w:ascii="Times New Roman" w:hAnsi="Times New Roman"/>
          <w:b/>
          <w:sz w:val="24"/>
          <w:szCs w:val="24"/>
          <w:lang w:val="id-ID"/>
        </w:rPr>
        <w:t>Desain Penelitian</w:t>
      </w:r>
      <w:bookmarkEnd w:id="51"/>
      <w:bookmarkEnd w:id="52"/>
      <w:r w:rsidRPr="00295107">
        <w:rPr>
          <w:rFonts w:ascii="Times New Roman" w:hAnsi="Times New Roman"/>
          <w:b/>
          <w:sz w:val="24"/>
          <w:szCs w:val="24"/>
          <w:lang w:val="id-ID"/>
        </w:rPr>
        <w:t xml:space="preserve"> </w:t>
      </w:r>
    </w:p>
    <w:p w14:paraId="29BCD1B8" w14:textId="77777777" w:rsidR="00340619" w:rsidRPr="00295107" w:rsidRDefault="007679AC" w:rsidP="00295107">
      <w:pPr>
        <w:pStyle w:val="ListParagraph"/>
        <w:spacing w:line="480" w:lineRule="auto"/>
        <w:ind w:left="1134" w:firstLine="709"/>
        <w:rPr>
          <w:rFonts w:ascii="Times New Roman" w:hAnsi="Times New Roman"/>
          <w:sz w:val="24"/>
          <w:szCs w:val="24"/>
          <w:lang w:val="id-ID"/>
        </w:rPr>
      </w:pPr>
      <w:r w:rsidRPr="00295107">
        <w:rPr>
          <w:rFonts w:ascii="Times New Roman" w:hAnsi="Times New Roman"/>
          <w:sz w:val="24"/>
          <w:szCs w:val="24"/>
        </w:rPr>
        <w:t>Desain penelitian merupakan suatu masalah kesenjangan yang dirasakan oleh peneliti, dengan ini peneliti</w:t>
      </w:r>
      <w:r w:rsidR="00432949" w:rsidRPr="00295107">
        <w:rPr>
          <w:rFonts w:ascii="Times New Roman" w:hAnsi="Times New Roman"/>
          <w:sz w:val="24"/>
          <w:szCs w:val="24"/>
        </w:rPr>
        <w:t xml:space="preserve"> </w:t>
      </w:r>
      <w:r w:rsidRPr="00295107">
        <w:rPr>
          <w:rFonts w:ascii="Times New Roman" w:hAnsi="Times New Roman"/>
          <w:sz w:val="24"/>
          <w:szCs w:val="24"/>
        </w:rPr>
        <w:t xml:space="preserve">mencari teori yang tepat </w:t>
      </w:r>
      <w:r w:rsidRPr="00295107">
        <w:rPr>
          <w:rFonts w:ascii="Times New Roman" w:hAnsi="Times New Roman"/>
          <w:sz w:val="24"/>
          <w:szCs w:val="24"/>
        </w:rPr>
        <w:lastRenderedPageBreak/>
        <w:t xml:space="preserve">untuk mengatasi permasalahan </w:t>
      </w:r>
      <w:r w:rsidR="003A5DFF" w:rsidRPr="00295107">
        <w:rPr>
          <w:rFonts w:ascii="Times New Roman" w:hAnsi="Times New Roman"/>
          <w:sz w:val="24"/>
          <w:szCs w:val="24"/>
        </w:rPr>
        <w:fldChar w:fldCharType="begin" w:fldLock="1"/>
      </w:r>
      <w:r w:rsidR="006859F1" w:rsidRPr="00295107">
        <w:rPr>
          <w:rFonts w:ascii="Times New Roman" w:hAnsi="Times New Roman"/>
          <w:sz w:val="24"/>
          <w:szCs w:val="24"/>
        </w:rPr>
        <w:instrText>ADDIN CSL_CITATION {"citationItems":[{"id":"ITEM-1","itemData":{"author":[{"dropping-particle":"","family":"Sugiyono","given":"","non-dropping-particle":"","parse-names":false,"suffix":""}],"id":"ITEM-1","issued":{"date-parts":[["2022"]]},"title":"Metode Penlitian Kuantitatif","type":"book"},"uris":["http://www.mendeley.com/documents/?uuid=348561f1-78cd-4961-b232-768a8cf72771"]}],"mendeley":{"formattedCitation":"(Sugiyono, 2022)","manualFormatting":"(Sugiyono, 2022:30)","plainTextFormattedCitation":"(Sugiyono, 2022)","previouslyFormattedCitation":"(Sugiyono, 2022)"},"properties":{"noteIndex":0},"schema":"https://github.com/citation-style-language/schema/raw/master/csl-citation.json"}</w:instrText>
      </w:r>
      <w:r w:rsidR="003A5DFF" w:rsidRPr="00295107">
        <w:rPr>
          <w:rFonts w:ascii="Times New Roman" w:hAnsi="Times New Roman"/>
          <w:sz w:val="24"/>
          <w:szCs w:val="24"/>
        </w:rPr>
        <w:fldChar w:fldCharType="separate"/>
      </w:r>
      <w:r w:rsidR="003A5DFF" w:rsidRPr="00295107">
        <w:rPr>
          <w:rFonts w:ascii="Times New Roman" w:hAnsi="Times New Roman"/>
          <w:noProof/>
          <w:sz w:val="24"/>
          <w:szCs w:val="24"/>
        </w:rPr>
        <w:t>(Sugiyono, 2022:30)</w:t>
      </w:r>
      <w:r w:rsidR="003A5DFF" w:rsidRPr="00295107">
        <w:rPr>
          <w:rFonts w:ascii="Times New Roman" w:hAnsi="Times New Roman"/>
          <w:sz w:val="24"/>
          <w:szCs w:val="24"/>
        </w:rPr>
        <w:fldChar w:fldCharType="end"/>
      </w:r>
      <w:r w:rsidR="003A5DFF" w:rsidRPr="00295107">
        <w:rPr>
          <w:rFonts w:ascii="Times New Roman" w:hAnsi="Times New Roman"/>
          <w:sz w:val="24"/>
          <w:szCs w:val="24"/>
        </w:rPr>
        <w:t xml:space="preserve"> </w:t>
      </w:r>
      <w:r w:rsidR="00340619" w:rsidRPr="00295107">
        <w:rPr>
          <w:rFonts w:ascii="Times New Roman" w:hAnsi="Times New Roman"/>
          <w:sz w:val="24"/>
          <w:szCs w:val="24"/>
          <w:lang w:val="id-ID"/>
        </w:rPr>
        <w:t>variabel bebas seperti manajemen praktik kerja lapangan, manajemen bursa kerja khusus, dan bimbingan karir</w:t>
      </w:r>
      <w:r w:rsidR="00945A48" w:rsidRPr="00295107">
        <w:rPr>
          <w:rFonts w:ascii="Times New Roman" w:hAnsi="Times New Roman"/>
          <w:sz w:val="24"/>
          <w:szCs w:val="24"/>
          <w:lang w:val="id-ID"/>
        </w:rPr>
        <w:t xml:space="preserve"> serta variabel terikat</w:t>
      </w:r>
      <w:r w:rsidR="00340619" w:rsidRPr="00295107">
        <w:rPr>
          <w:rFonts w:ascii="Times New Roman" w:hAnsi="Times New Roman"/>
          <w:sz w:val="24"/>
          <w:szCs w:val="24"/>
          <w:lang w:val="id-ID"/>
        </w:rPr>
        <w:t xml:space="preserve"> kesiapan kerja </w:t>
      </w:r>
      <w:r w:rsidR="00945A48" w:rsidRPr="00295107">
        <w:rPr>
          <w:rFonts w:ascii="Times New Roman" w:hAnsi="Times New Roman"/>
          <w:sz w:val="24"/>
          <w:szCs w:val="24"/>
          <w:lang w:val="id-ID"/>
        </w:rPr>
        <w:t xml:space="preserve">siswa. Bagan </w:t>
      </w:r>
      <w:r w:rsidR="00945A48" w:rsidRPr="00295107">
        <w:rPr>
          <w:rFonts w:ascii="Times New Roman" w:hAnsi="Times New Roman"/>
          <w:sz w:val="24"/>
          <w:szCs w:val="24"/>
        </w:rPr>
        <w:t xml:space="preserve">dalam penelitian ini dapat digambarkan sebagai berikut: </w:t>
      </w:r>
    </w:p>
    <w:p w14:paraId="4BC63D82" w14:textId="77777777" w:rsidR="00B80E19" w:rsidRPr="00295107" w:rsidRDefault="00B80E19" w:rsidP="00295107">
      <w:pPr>
        <w:pStyle w:val="ListParagraph"/>
        <w:spacing w:line="480" w:lineRule="auto"/>
        <w:ind w:left="0" w:firstLine="425"/>
        <w:rPr>
          <w:rFonts w:ascii="Times New Roman" w:eastAsiaTheme="minorEastAsia" w:hAnsi="Times New Roman"/>
          <w:sz w:val="24"/>
          <w:szCs w:val="24"/>
        </w:rPr>
      </w:pPr>
    </w:p>
    <w:p w14:paraId="0F3290E0" w14:textId="77777777" w:rsidR="00B80E19" w:rsidRPr="00295107" w:rsidRDefault="00B80E19" w:rsidP="00295107">
      <w:pPr>
        <w:pStyle w:val="ListParagraph"/>
        <w:spacing w:line="480" w:lineRule="auto"/>
        <w:ind w:left="0" w:firstLine="425"/>
        <w:rPr>
          <w:rFonts w:ascii="Times New Roman" w:eastAsiaTheme="minorEastAsia" w:hAnsi="Times New Roman"/>
          <w:sz w:val="24"/>
          <w:szCs w:val="24"/>
        </w:rPr>
      </w:pPr>
      <w:r w:rsidRPr="00295107">
        <w:rPr>
          <w:rFonts w:ascii="Times New Roman" w:hAnsi="Times New Roman"/>
          <w:noProof/>
          <w:sz w:val="24"/>
          <w:szCs w:val="24"/>
        </w:rPr>
        <mc:AlternateContent>
          <mc:Choice Requires="wps">
            <w:drawing>
              <wp:anchor distT="0" distB="0" distL="114300" distR="114300" simplePos="0" relativeHeight="251636224" behindDoc="0" locked="0" layoutInCell="1" allowOverlap="1" wp14:anchorId="722C0CC1" wp14:editId="1EF24DB6">
                <wp:simplePos x="0" y="0"/>
                <wp:positionH relativeFrom="column">
                  <wp:posOffset>4551045</wp:posOffset>
                </wp:positionH>
                <wp:positionV relativeFrom="paragraph">
                  <wp:posOffset>45085</wp:posOffset>
                </wp:positionV>
                <wp:extent cx="971550" cy="552450"/>
                <wp:effectExtent l="0" t="0" r="19050" b="19050"/>
                <wp:wrapNone/>
                <wp:docPr id="12" name="Rounded Rectangle 12"/>
                <wp:cNvGraphicFramePr/>
                <a:graphic xmlns:a="http://schemas.openxmlformats.org/drawingml/2006/main">
                  <a:graphicData uri="http://schemas.microsoft.com/office/word/2010/wordprocessingShape">
                    <wps:wsp>
                      <wps:cNvSpPr/>
                      <wps:spPr>
                        <a:xfrm>
                          <a:off x="0" y="0"/>
                          <a:ext cx="971550" cy="552450"/>
                        </a:xfrm>
                        <a:prstGeom prst="roundRect">
                          <a:avLst/>
                        </a:prstGeom>
                      </wps:spPr>
                      <wps:style>
                        <a:lnRef idx="2">
                          <a:schemeClr val="dk1"/>
                        </a:lnRef>
                        <a:fillRef idx="1">
                          <a:schemeClr val="lt1"/>
                        </a:fillRef>
                        <a:effectRef idx="0">
                          <a:schemeClr val="dk1"/>
                        </a:effectRef>
                        <a:fontRef idx="minor">
                          <a:schemeClr val="dk1"/>
                        </a:fontRef>
                      </wps:style>
                      <wps:txbx>
                        <w:txbxContent>
                          <w:p w14:paraId="0C0999D7" w14:textId="77777777" w:rsidR="004C3164" w:rsidRPr="005D1BC5" w:rsidRDefault="004C3164" w:rsidP="00B80E19">
                            <w:pPr>
                              <w:jc w:val="center"/>
                            </w:pPr>
                            <w:r w:rsidRPr="005D1BC5">
                              <w:t>Pengujian Instrumen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22C0CC1" id="Rounded Rectangle 12" o:spid="_x0000_s1033" style="position:absolute;left:0;text-align:left;margin-left:358.35pt;margin-top:3.55pt;width:76.5pt;height:4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" fillcolor="white [3201]" strokecolor="black [3200]" strokeweight="1pt">
                <v:stroke joinstyle="miter"/>
                <v:textbox>
                  <w:txbxContent>
                    <w:p w14:paraId="0C0999D7" w14:textId="77777777" w:rsidR="004C3164" w:rsidRPr="005D1BC5" w:rsidRDefault="004C3164" w:rsidP="00B80E19">
                      <w:pPr>
                        <w:jc w:val="center"/>
                      </w:pPr>
                      <w:r w:rsidRPr="005D1BC5">
                        <w:t>Pengujian Instrumen</w:t>
                      </w:r>
                    </w:p>
                  </w:txbxContent>
                </v:textbox>
              </v:roundrect>
            </w:pict>
          </mc:Fallback>
        </mc:AlternateContent>
      </w:r>
    </w:p>
    <w:p w14:paraId="21ECA364" w14:textId="77777777" w:rsidR="00B80E19" w:rsidRPr="00295107" w:rsidRDefault="00B80E19" w:rsidP="00295107">
      <w:pPr>
        <w:pStyle w:val="ListParagraph"/>
        <w:spacing w:line="480" w:lineRule="auto"/>
        <w:ind w:left="0"/>
        <w:rPr>
          <w:rFonts w:ascii="Times New Roman" w:eastAsiaTheme="minorEastAsia" w:hAnsi="Times New Roman"/>
          <w:sz w:val="24"/>
          <w:szCs w:val="24"/>
        </w:rPr>
      </w:pPr>
      <w:r w:rsidRPr="00295107">
        <w:rPr>
          <w:rFonts w:ascii="Times New Roman" w:eastAsiaTheme="minorEastAsia" w:hAnsi="Times New Roman"/>
          <w:noProof/>
          <w:sz w:val="24"/>
          <w:szCs w:val="24"/>
        </w:rPr>
        <mc:AlternateContent>
          <mc:Choice Requires="wps">
            <w:drawing>
              <wp:anchor distT="0" distB="0" distL="114300" distR="114300" simplePos="0" relativeHeight="251645440" behindDoc="0" locked="0" layoutInCell="1" allowOverlap="1" wp14:anchorId="509C13DC" wp14:editId="0EB2C979">
                <wp:simplePos x="0" y="0"/>
                <wp:positionH relativeFrom="column">
                  <wp:posOffset>5036820</wp:posOffset>
                </wp:positionH>
                <wp:positionV relativeFrom="paragraph">
                  <wp:posOffset>245745</wp:posOffset>
                </wp:positionV>
                <wp:extent cx="0" cy="276225"/>
                <wp:effectExtent l="76200" t="38100" r="57150" b="9525"/>
                <wp:wrapNone/>
                <wp:docPr id="27" name="Straight Arrow Connector 27"/>
                <wp:cNvGraphicFramePr/>
                <a:graphic xmlns:a="http://schemas.openxmlformats.org/drawingml/2006/main">
                  <a:graphicData uri="http://schemas.microsoft.com/office/word/2010/wordprocessingShape">
                    <wps:wsp>
                      <wps:cNvCnPr/>
                      <wps:spPr>
                        <a:xfrm flipV="1">
                          <a:off x="0" y="0"/>
                          <a:ext cx="0" cy="2762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shape w14:anchorId="2DFE1A38" id="Straight Arrow Connector 27" o:spid="_x0000_s1026" type="#_x0000_t32" style="position:absolute;margin-left:396.6pt;margin-top:19.35pt;width:0;height:21.75pt;flip:y;z-index:25164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" strokecolor="black [3200]" strokeweight="1pt">
                <v:stroke endarrow="block" joinstyle="miter"/>
              </v:shape>
            </w:pict>
          </mc:Fallback>
        </mc:AlternateContent>
      </w:r>
    </w:p>
    <w:p w14:paraId="0E44E7C8" w14:textId="77777777" w:rsidR="00B80E19" w:rsidRPr="00295107" w:rsidRDefault="00B80E19" w:rsidP="00295107">
      <w:pPr>
        <w:pStyle w:val="ListParagraph"/>
        <w:spacing w:line="480" w:lineRule="auto"/>
        <w:ind w:left="0"/>
        <w:rPr>
          <w:rFonts w:ascii="Times New Roman" w:eastAsiaTheme="minorEastAsia" w:hAnsi="Times New Roman"/>
          <w:sz w:val="24"/>
          <w:szCs w:val="24"/>
        </w:rPr>
      </w:pPr>
      <w:r w:rsidRPr="00295107">
        <w:rPr>
          <w:rFonts w:ascii="Times New Roman" w:eastAsiaTheme="minorEastAsia" w:hAnsi="Times New Roman"/>
          <w:noProof/>
          <w:sz w:val="24"/>
          <w:szCs w:val="24"/>
        </w:rPr>
        <mc:AlternateContent>
          <mc:Choice Requires="wps">
            <w:drawing>
              <wp:anchor distT="0" distB="0" distL="114300" distR="114300" simplePos="0" relativeHeight="251638272" behindDoc="0" locked="0" layoutInCell="1" allowOverlap="1" wp14:anchorId="7BE7E5AB" wp14:editId="0A62D29A">
                <wp:simplePos x="0" y="0"/>
                <wp:positionH relativeFrom="column">
                  <wp:posOffset>3190875</wp:posOffset>
                </wp:positionH>
                <wp:positionV relativeFrom="paragraph">
                  <wp:posOffset>169545</wp:posOffset>
                </wp:positionV>
                <wp:extent cx="971550" cy="552450"/>
                <wp:effectExtent l="0" t="0" r="19050" b="19050"/>
                <wp:wrapNone/>
                <wp:docPr id="19" name="Rounded Rectangle 19"/>
                <wp:cNvGraphicFramePr/>
                <a:graphic xmlns:a="http://schemas.openxmlformats.org/drawingml/2006/main">
                  <a:graphicData uri="http://schemas.microsoft.com/office/word/2010/wordprocessingShape">
                    <wps:wsp>
                      <wps:cNvSpPr/>
                      <wps:spPr>
                        <a:xfrm>
                          <a:off x="0" y="0"/>
                          <a:ext cx="971550" cy="552450"/>
                        </a:xfrm>
                        <a:prstGeom prst="roundRect">
                          <a:avLst/>
                        </a:prstGeom>
                      </wps:spPr>
                      <wps:style>
                        <a:lnRef idx="2">
                          <a:schemeClr val="dk1"/>
                        </a:lnRef>
                        <a:fillRef idx="1">
                          <a:schemeClr val="lt1"/>
                        </a:fillRef>
                        <a:effectRef idx="0">
                          <a:schemeClr val="dk1"/>
                        </a:effectRef>
                        <a:fontRef idx="minor">
                          <a:schemeClr val="dk1"/>
                        </a:fontRef>
                      </wps:style>
                      <wps:txbx>
                        <w:txbxContent>
                          <w:p w14:paraId="59471E19" w14:textId="77777777" w:rsidR="004C3164" w:rsidRPr="005D1BC5" w:rsidRDefault="004C3164" w:rsidP="00B80E19">
                            <w:pPr>
                              <w:jc w:val="center"/>
                            </w:pPr>
                            <w:r>
                              <w:t>Populasi dan Sampel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BE7E5AB" id="Rounded Rectangle 19" o:spid="_x0000_s1034" style="position:absolute;left:0;text-align:left;margin-left:251.25pt;margin-top:13.35pt;width:76.5pt;height:4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" fillcolor="white [3201]" strokecolor="black [3200]" strokeweight="1pt">
                <v:stroke joinstyle="miter"/>
                <v:textbox>
                  <w:txbxContent>
                    <w:p w14:paraId="59471E19" w14:textId="77777777" w:rsidR="004C3164" w:rsidRPr="005D1BC5" w:rsidRDefault="004C3164" w:rsidP="00B80E19">
                      <w:pPr>
                        <w:jc w:val="center"/>
                      </w:pPr>
                      <w:r>
                        <w:t>Populasi dan Sampel</w:t>
                      </w:r>
                    </w:p>
                  </w:txbxContent>
                </v:textbox>
              </v:roundrect>
            </w:pict>
          </mc:Fallback>
        </mc:AlternateContent>
      </w:r>
      <w:r w:rsidRPr="00295107">
        <w:rPr>
          <w:rFonts w:ascii="Times New Roman" w:eastAsiaTheme="minorEastAsia" w:hAnsi="Times New Roman"/>
          <w:noProof/>
          <w:sz w:val="24"/>
          <w:szCs w:val="24"/>
        </w:rPr>
        <mc:AlternateContent>
          <mc:Choice Requires="wps">
            <w:drawing>
              <wp:anchor distT="0" distB="0" distL="114300" distR="114300" simplePos="0" relativeHeight="251637248" behindDoc="0" locked="0" layoutInCell="1" allowOverlap="1" wp14:anchorId="0C360CA1" wp14:editId="108F3630">
                <wp:simplePos x="0" y="0"/>
                <wp:positionH relativeFrom="column">
                  <wp:posOffset>4427220</wp:posOffset>
                </wp:positionH>
                <wp:positionV relativeFrom="paragraph">
                  <wp:posOffset>172085</wp:posOffset>
                </wp:positionV>
                <wp:extent cx="1219200" cy="552450"/>
                <wp:effectExtent l="0" t="0" r="19050" b="19050"/>
                <wp:wrapNone/>
                <wp:docPr id="18" name="Rounded Rectangle 18"/>
                <wp:cNvGraphicFramePr/>
                <a:graphic xmlns:a="http://schemas.openxmlformats.org/drawingml/2006/main">
                  <a:graphicData uri="http://schemas.microsoft.com/office/word/2010/wordprocessingShape">
                    <wps:wsp>
                      <wps:cNvSpPr/>
                      <wps:spPr>
                        <a:xfrm>
                          <a:off x="0" y="0"/>
                          <a:ext cx="1219200" cy="552450"/>
                        </a:xfrm>
                        <a:prstGeom prst="roundRect">
                          <a:avLst/>
                        </a:prstGeom>
                      </wps:spPr>
                      <wps:style>
                        <a:lnRef idx="2">
                          <a:schemeClr val="dk1"/>
                        </a:lnRef>
                        <a:fillRef idx="1">
                          <a:schemeClr val="lt1"/>
                        </a:fillRef>
                        <a:effectRef idx="0">
                          <a:schemeClr val="dk1"/>
                        </a:effectRef>
                        <a:fontRef idx="minor">
                          <a:schemeClr val="dk1"/>
                        </a:fontRef>
                      </wps:style>
                      <wps:txbx>
                        <w:txbxContent>
                          <w:p w14:paraId="62D254C2" w14:textId="77777777" w:rsidR="004C3164" w:rsidRPr="005D1BC5" w:rsidRDefault="004C3164" w:rsidP="00B80E19">
                            <w:pPr>
                              <w:jc w:val="center"/>
                            </w:pPr>
                            <w:r w:rsidRPr="005D1BC5">
                              <w:t>P</w:t>
                            </w:r>
                            <w:r>
                              <w:t>engembangan</w:t>
                            </w:r>
                            <w:r w:rsidRPr="005D1BC5">
                              <w:t xml:space="preserve"> Instrumen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C360CA1" id="Rounded Rectangle 18" o:spid="_x0000_s1035" style="position:absolute;left:0;text-align:left;margin-left:348.6pt;margin-top:13.55pt;width:96pt;height:4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" fillcolor="white [3201]" strokecolor="black [3200]" strokeweight="1pt">
                <v:stroke joinstyle="miter"/>
                <v:textbox>
                  <w:txbxContent>
                    <w:p w14:paraId="62D254C2" w14:textId="77777777" w:rsidR="004C3164" w:rsidRPr="005D1BC5" w:rsidRDefault="004C3164" w:rsidP="00B80E19">
                      <w:pPr>
                        <w:jc w:val="center"/>
                      </w:pPr>
                      <w:r w:rsidRPr="005D1BC5">
                        <w:t>P</w:t>
                      </w:r>
                      <w:r>
                        <w:t>engembangan</w:t>
                      </w:r>
                      <w:r w:rsidRPr="005D1BC5">
                        <w:t xml:space="preserve"> Instrumen</w:t>
                      </w:r>
                    </w:p>
                  </w:txbxContent>
                </v:textbox>
              </v:roundrect>
            </w:pict>
          </mc:Fallback>
        </mc:AlternateContent>
      </w:r>
    </w:p>
    <w:p w14:paraId="047C9CD5" w14:textId="77777777" w:rsidR="00B80E19" w:rsidRPr="00295107" w:rsidRDefault="00B80E19" w:rsidP="00295107">
      <w:pPr>
        <w:pStyle w:val="ListParagraph"/>
        <w:spacing w:line="480" w:lineRule="auto"/>
        <w:ind w:left="0"/>
        <w:rPr>
          <w:rFonts w:ascii="Times New Roman" w:eastAsiaTheme="minorEastAsia" w:hAnsi="Times New Roman"/>
          <w:sz w:val="24"/>
          <w:szCs w:val="24"/>
        </w:rPr>
      </w:pPr>
    </w:p>
    <w:p w14:paraId="3B993B32" w14:textId="77777777" w:rsidR="00B80E19" w:rsidRPr="00295107" w:rsidRDefault="00B80E19" w:rsidP="00295107">
      <w:pPr>
        <w:pStyle w:val="ListParagraph"/>
        <w:spacing w:line="480" w:lineRule="auto"/>
        <w:ind w:left="0"/>
        <w:rPr>
          <w:rFonts w:ascii="Times New Roman" w:eastAsiaTheme="minorEastAsia" w:hAnsi="Times New Roman"/>
          <w:sz w:val="24"/>
          <w:szCs w:val="24"/>
        </w:rPr>
      </w:pPr>
      <w:r w:rsidRPr="00295107">
        <w:rPr>
          <w:rFonts w:ascii="Times New Roman" w:eastAsiaTheme="minorEastAsia" w:hAnsi="Times New Roman"/>
          <w:noProof/>
          <w:sz w:val="24"/>
          <w:szCs w:val="24"/>
        </w:rPr>
        <mc:AlternateContent>
          <mc:Choice Requires="wps">
            <w:drawing>
              <wp:anchor distT="0" distB="0" distL="114300" distR="114300" simplePos="0" relativeHeight="251653632" behindDoc="0" locked="0" layoutInCell="1" allowOverlap="1" wp14:anchorId="611E7DAB" wp14:editId="69C7E5BB">
                <wp:simplePos x="0" y="0"/>
                <wp:positionH relativeFrom="column">
                  <wp:posOffset>4163755</wp:posOffset>
                </wp:positionH>
                <wp:positionV relativeFrom="paragraph">
                  <wp:posOffset>22417</wp:posOffset>
                </wp:positionV>
                <wp:extent cx="900382" cy="491346"/>
                <wp:effectExtent l="0" t="38100" r="52705" b="23495"/>
                <wp:wrapNone/>
                <wp:docPr id="6" name="Straight Arrow Connector 6"/>
                <wp:cNvGraphicFramePr/>
                <a:graphic xmlns:a="http://schemas.openxmlformats.org/drawingml/2006/main">
                  <a:graphicData uri="http://schemas.microsoft.com/office/word/2010/wordprocessingShape">
                    <wps:wsp>
                      <wps:cNvCnPr/>
                      <wps:spPr>
                        <a:xfrm flipV="1">
                          <a:off x="0" y="0"/>
                          <a:ext cx="900382" cy="491346"/>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shape w14:anchorId="79D59668" id="Straight Arrow Connector 6" o:spid="_x0000_s1026" type="#_x0000_t32" style="position:absolute;margin-left:327.85pt;margin-top:1.75pt;width:70.9pt;height:38.7pt;flip:y;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" strokecolor="black [3200]" strokeweight="1pt">
                <v:stroke endarrow="block" joinstyle="miter"/>
              </v:shape>
            </w:pict>
          </mc:Fallback>
        </mc:AlternateContent>
      </w:r>
      <w:r w:rsidRPr="00295107">
        <w:rPr>
          <w:rFonts w:ascii="Times New Roman" w:eastAsiaTheme="minorEastAsia" w:hAnsi="Times New Roman"/>
          <w:noProof/>
          <w:sz w:val="24"/>
          <w:szCs w:val="24"/>
        </w:rPr>
        <mc:AlternateContent>
          <mc:Choice Requires="wps">
            <w:drawing>
              <wp:anchor distT="0" distB="0" distL="114300" distR="114300" simplePos="0" relativeHeight="251652608" behindDoc="0" locked="0" layoutInCell="1" allowOverlap="1" wp14:anchorId="34C52441" wp14:editId="0A0CABFB">
                <wp:simplePos x="0" y="0"/>
                <wp:positionH relativeFrom="column">
                  <wp:posOffset>3632152</wp:posOffset>
                </wp:positionH>
                <wp:positionV relativeFrom="paragraph">
                  <wp:posOffset>22417</wp:posOffset>
                </wp:positionV>
                <wp:extent cx="531603" cy="491346"/>
                <wp:effectExtent l="38100" t="38100" r="20955" b="23495"/>
                <wp:wrapNone/>
                <wp:docPr id="36" name="Straight Arrow Connector 36"/>
                <wp:cNvGraphicFramePr/>
                <a:graphic xmlns:a="http://schemas.openxmlformats.org/drawingml/2006/main">
                  <a:graphicData uri="http://schemas.microsoft.com/office/word/2010/wordprocessingShape">
                    <wps:wsp>
                      <wps:cNvCnPr/>
                      <wps:spPr>
                        <a:xfrm flipH="1" flipV="1">
                          <a:off x="0" y="0"/>
                          <a:ext cx="531603" cy="491346"/>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shape w14:anchorId="069C347A" id="Straight Arrow Connector 36" o:spid="_x0000_s1026" type="#_x0000_t32" style="position:absolute;margin-left:286pt;margin-top:1.75pt;width:41.85pt;height:38.7pt;flip:x y;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" strokecolor="black [3200]" strokeweight="1pt">
                <v:stroke endarrow="block" joinstyle="miter"/>
              </v:shape>
            </w:pict>
          </mc:Fallback>
        </mc:AlternateContent>
      </w:r>
    </w:p>
    <w:p w14:paraId="0080C044" w14:textId="77777777" w:rsidR="00B80E19" w:rsidRPr="00295107" w:rsidRDefault="00B80E19" w:rsidP="00295107">
      <w:pPr>
        <w:pStyle w:val="ListParagraph"/>
        <w:spacing w:line="480" w:lineRule="auto"/>
        <w:ind w:left="0"/>
        <w:rPr>
          <w:rFonts w:ascii="Times New Roman" w:eastAsiaTheme="minorEastAsia" w:hAnsi="Times New Roman"/>
          <w:sz w:val="24"/>
          <w:szCs w:val="24"/>
        </w:rPr>
      </w:pPr>
      <w:r w:rsidRPr="00295107">
        <w:rPr>
          <w:rFonts w:ascii="Times New Roman" w:eastAsiaTheme="minorEastAsia" w:hAnsi="Times New Roman"/>
          <w:noProof/>
          <w:sz w:val="24"/>
          <w:szCs w:val="24"/>
        </w:rPr>
        <mc:AlternateContent>
          <mc:Choice Requires="wps">
            <w:drawing>
              <wp:anchor distT="0" distB="0" distL="114300" distR="114300" simplePos="0" relativeHeight="251639296" behindDoc="0" locked="0" layoutInCell="1" allowOverlap="1" wp14:anchorId="232E71E9" wp14:editId="47D4B430">
                <wp:simplePos x="0" y="0"/>
                <wp:positionH relativeFrom="column">
                  <wp:posOffset>353971</wp:posOffset>
                </wp:positionH>
                <wp:positionV relativeFrom="paragraph">
                  <wp:posOffset>152400</wp:posOffset>
                </wp:positionV>
                <wp:extent cx="838200" cy="55245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838200" cy="552450"/>
                        </a:xfrm>
                        <a:prstGeom prst="roundRect">
                          <a:avLst/>
                        </a:prstGeom>
                      </wps:spPr>
                      <wps:style>
                        <a:lnRef idx="2">
                          <a:schemeClr val="dk1"/>
                        </a:lnRef>
                        <a:fillRef idx="1">
                          <a:schemeClr val="lt1"/>
                        </a:fillRef>
                        <a:effectRef idx="0">
                          <a:schemeClr val="dk1"/>
                        </a:effectRef>
                        <a:fontRef idx="minor">
                          <a:schemeClr val="dk1"/>
                        </a:fontRef>
                      </wps:style>
                      <wps:txbx>
                        <w:txbxContent>
                          <w:p w14:paraId="401BA739" w14:textId="77777777" w:rsidR="004C3164" w:rsidRPr="005D1BC5" w:rsidRDefault="004C3164" w:rsidP="00B80E19">
                            <w:pPr>
                              <w:jc w:val="center"/>
                            </w:pPr>
                            <w:r>
                              <w:t>Rumusan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32E71E9" id="Rounded Rectangle 20" o:spid="_x0000_s1036" style="position:absolute;left:0;text-align:left;margin-left:27.85pt;margin-top:12pt;width:66pt;height:4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" fillcolor="white [3201]" strokecolor="black [3200]" strokeweight="1pt">
                <v:stroke joinstyle="miter"/>
                <v:textbox>
                  <w:txbxContent>
                    <w:p w14:paraId="401BA739" w14:textId="77777777" w:rsidR="004C3164" w:rsidRPr="005D1BC5" w:rsidRDefault="004C3164" w:rsidP="00B80E19">
                      <w:pPr>
                        <w:jc w:val="center"/>
                      </w:pPr>
                      <w:r>
                        <w:t>Rumusan Masalah</w:t>
                      </w:r>
                    </w:p>
                  </w:txbxContent>
                </v:textbox>
              </v:roundrect>
            </w:pict>
          </mc:Fallback>
        </mc:AlternateContent>
      </w:r>
      <w:r w:rsidRPr="00295107">
        <w:rPr>
          <w:rFonts w:ascii="Times New Roman" w:eastAsiaTheme="minorEastAsia" w:hAnsi="Times New Roman"/>
          <w:noProof/>
          <w:sz w:val="24"/>
          <w:szCs w:val="24"/>
        </w:rPr>
        <mc:AlternateContent>
          <mc:Choice Requires="wps">
            <w:drawing>
              <wp:anchor distT="0" distB="0" distL="114300" distR="114300" simplePos="0" relativeHeight="251646464" behindDoc="0" locked="0" layoutInCell="1" allowOverlap="1" wp14:anchorId="46116649" wp14:editId="248DD7FC">
                <wp:simplePos x="0" y="0"/>
                <wp:positionH relativeFrom="column">
                  <wp:posOffset>1191260</wp:posOffset>
                </wp:positionH>
                <wp:positionV relativeFrom="paragraph">
                  <wp:posOffset>327025</wp:posOffset>
                </wp:positionV>
                <wp:extent cx="189230" cy="266700"/>
                <wp:effectExtent l="0" t="38100" r="39370" b="57150"/>
                <wp:wrapNone/>
                <wp:docPr id="30" name="Right Arrow 30"/>
                <wp:cNvGraphicFramePr/>
                <a:graphic xmlns:a="http://schemas.openxmlformats.org/drawingml/2006/main">
                  <a:graphicData uri="http://schemas.microsoft.com/office/word/2010/wordprocessingShape">
                    <wps:wsp>
                      <wps:cNvSpPr/>
                      <wps:spPr>
                        <a:xfrm>
                          <a:off x="0" y="0"/>
                          <a:ext cx="189230" cy="2667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2D60769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0" o:spid="_x0000_s1026" type="#_x0000_t13" style="position:absolute;margin-left:93.8pt;margin-top:25.75pt;width:14.9pt;height:21pt;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" adj="10800" fillcolor="white [3201]" strokecolor="black [3200]" strokeweight="1pt"/>
            </w:pict>
          </mc:Fallback>
        </mc:AlternateContent>
      </w:r>
      <w:r w:rsidRPr="00295107">
        <w:rPr>
          <w:rFonts w:ascii="Times New Roman" w:eastAsiaTheme="minorEastAsia" w:hAnsi="Times New Roman"/>
          <w:noProof/>
          <w:sz w:val="24"/>
          <w:szCs w:val="24"/>
        </w:rPr>
        <mc:AlternateContent>
          <mc:Choice Requires="wps">
            <w:drawing>
              <wp:anchor distT="0" distB="0" distL="114300" distR="114300" simplePos="0" relativeHeight="251640320" behindDoc="0" locked="0" layoutInCell="1" allowOverlap="1" wp14:anchorId="70A3B3BD" wp14:editId="533347A7">
                <wp:simplePos x="0" y="0"/>
                <wp:positionH relativeFrom="column">
                  <wp:posOffset>1384132</wp:posOffset>
                </wp:positionH>
                <wp:positionV relativeFrom="paragraph">
                  <wp:posOffset>158750</wp:posOffset>
                </wp:positionV>
                <wp:extent cx="847725" cy="55245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847725" cy="552450"/>
                        </a:xfrm>
                        <a:prstGeom prst="roundRect">
                          <a:avLst/>
                        </a:prstGeom>
                      </wps:spPr>
                      <wps:style>
                        <a:lnRef idx="2">
                          <a:schemeClr val="dk1"/>
                        </a:lnRef>
                        <a:fillRef idx="1">
                          <a:schemeClr val="lt1"/>
                        </a:fillRef>
                        <a:effectRef idx="0">
                          <a:schemeClr val="dk1"/>
                        </a:effectRef>
                        <a:fontRef idx="minor">
                          <a:schemeClr val="dk1"/>
                        </a:fontRef>
                      </wps:style>
                      <wps:txbx>
                        <w:txbxContent>
                          <w:p w14:paraId="78C01405" w14:textId="77777777" w:rsidR="004C3164" w:rsidRPr="005D1BC5" w:rsidRDefault="004C3164" w:rsidP="00B80E19">
                            <w:pPr>
                              <w:jc w:val="center"/>
                            </w:pPr>
                            <w:r>
                              <w:t>Landasan Teori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0A3B3BD" id="Rounded Rectangle 21" o:spid="_x0000_s1037" style="position:absolute;left:0;text-align:left;margin-left:109pt;margin-top:12.5pt;width:66.75pt;height:4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" fillcolor="white [3201]" strokecolor="black [3200]" strokeweight="1pt">
                <v:stroke joinstyle="miter"/>
                <v:textbox>
                  <w:txbxContent>
                    <w:p w14:paraId="78C01405" w14:textId="77777777" w:rsidR="004C3164" w:rsidRPr="005D1BC5" w:rsidRDefault="004C3164" w:rsidP="00B80E19">
                      <w:pPr>
                        <w:jc w:val="center"/>
                      </w:pPr>
                      <w:r>
                        <w:t>Landasan Teori</w:t>
                      </w:r>
                    </w:p>
                  </w:txbxContent>
                </v:textbox>
              </v:roundrect>
            </w:pict>
          </mc:Fallback>
        </mc:AlternateContent>
      </w:r>
      <w:r w:rsidRPr="00295107">
        <w:rPr>
          <w:rFonts w:ascii="Times New Roman" w:eastAsiaTheme="minorEastAsia" w:hAnsi="Times New Roman"/>
          <w:noProof/>
          <w:sz w:val="24"/>
          <w:szCs w:val="24"/>
        </w:rPr>
        <mc:AlternateContent>
          <mc:Choice Requires="wps">
            <w:drawing>
              <wp:anchor distT="0" distB="0" distL="114300" distR="114300" simplePos="0" relativeHeight="251647488" behindDoc="0" locked="0" layoutInCell="1" allowOverlap="1" wp14:anchorId="7150C461" wp14:editId="428AC0F6">
                <wp:simplePos x="0" y="0"/>
                <wp:positionH relativeFrom="column">
                  <wp:posOffset>2235164</wp:posOffset>
                </wp:positionH>
                <wp:positionV relativeFrom="paragraph">
                  <wp:posOffset>327097</wp:posOffset>
                </wp:positionV>
                <wp:extent cx="189781" cy="266700"/>
                <wp:effectExtent l="0" t="38100" r="39370" b="57150"/>
                <wp:wrapNone/>
                <wp:docPr id="31" name="Right Arrow 31"/>
                <wp:cNvGraphicFramePr/>
                <a:graphic xmlns:a="http://schemas.openxmlformats.org/drawingml/2006/main">
                  <a:graphicData uri="http://schemas.microsoft.com/office/word/2010/wordprocessingShape">
                    <wps:wsp>
                      <wps:cNvSpPr/>
                      <wps:spPr>
                        <a:xfrm>
                          <a:off x="0" y="0"/>
                          <a:ext cx="189781" cy="2667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314DAACA" id="Right Arrow 31" o:spid="_x0000_s1026" type="#_x0000_t13" style="position:absolute;margin-left:176pt;margin-top:25.75pt;width:14.95pt;height:21pt;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" adj="10800" fillcolor="white [3201]" strokecolor="black [3200]" strokeweight="1pt"/>
            </w:pict>
          </mc:Fallback>
        </mc:AlternateContent>
      </w:r>
      <w:r w:rsidRPr="00295107">
        <w:rPr>
          <w:rFonts w:ascii="Times New Roman" w:eastAsiaTheme="minorEastAsia" w:hAnsi="Times New Roman"/>
          <w:noProof/>
          <w:sz w:val="24"/>
          <w:szCs w:val="24"/>
        </w:rPr>
        <mc:AlternateContent>
          <mc:Choice Requires="wps">
            <w:drawing>
              <wp:anchor distT="0" distB="0" distL="114300" distR="114300" simplePos="0" relativeHeight="251648512" behindDoc="0" locked="0" layoutInCell="1" allowOverlap="1" wp14:anchorId="601983CB" wp14:editId="4DE1E833">
                <wp:simplePos x="0" y="0"/>
                <wp:positionH relativeFrom="column">
                  <wp:posOffset>3396615</wp:posOffset>
                </wp:positionH>
                <wp:positionV relativeFrom="paragraph">
                  <wp:posOffset>332740</wp:posOffset>
                </wp:positionV>
                <wp:extent cx="189230" cy="266700"/>
                <wp:effectExtent l="0" t="38100" r="39370" b="57150"/>
                <wp:wrapNone/>
                <wp:docPr id="32" name="Right Arrow 32"/>
                <wp:cNvGraphicFramePr/>
                <a:graphic xmlns:a="http://schemas.openxmlformats.org/drawingml/2006/main">
                  <a:graphicData uri="http://schemas.microsoft.com/office/word/2010/wordprocessingShape">
                    <wps:wsp>
                      <wps:cNvSpPr/>
                      <wps:spPr>
                        <a:xfrm>
                          <a:off x="0" y="0"/>
                          <a:ext cx="189230" cy="2667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7480F62B" id="Right Arrow 32" o:spid="_x0000_s1026" type="#_x0000_t13" style="position:absolute;margin-left:267.45pt;margin-top:26.2pt;width:14.9pt;height:21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" adj="10800" fillcolor="white [3201]" strokecolor="black [3200]" strokeweight="1pt"/>
            </w:pict>
          </mc:Fallback>
        </mc:AlternateContent>
      </w:r>
      <w:r w:rsidRPr="00295107">
        <w:rPr>
          <w:rFonts w:ascii="Times New Roman" w:eastAsiaTheme="minorEastAsia" w:hAnsi="Times New Roman"/>
          <w:noProof/>
          <w:sz w:val="24"/>
          <w:szCs w:val="24"/>
        </w:rPr>
        <mc:AlternateContent>
          <mc:Choice Requires="wps">
            <w:drawing>
              <wp:anchor distT="0" distB="0" distL="114300" distR="114300" simplePos="0" relativeHeight="251649536" behindDoc="0" locked="0" layoutInCell="1" allowOverlap="1" wp14:anchorId="6E95C41E" wp14:editId="029199B4">
                <wp:simplePos x="0" y="0"/>
                <wp:positionH relativeFrom="column">
                  <wp:posOffset>4698737</wp:posOffset>
                </wp:positionH>
                <wp:positionV relativeFrom="paragraph">
                  <wp:posOffset>332548</wp:posOffset>
                </wp:positionV>
                <wp:extent cx="189781" cy="266700"/>
                <wp:effectExtent l="0" t="38100" r="39370" b="57150"/>
                <wp:wrapNone/>
                <wp:docPr id="33" name="Right Arrow 33"/>
                <wp:cNvGraphicFramePr/>
                <a:graphic xmlns:a="http://schemas.openxmlformats.org/drawingml/2006/main">
                  <a:graphicData uri="http://schemas.microsoft.com/office/word/2010/wordprocessingShape">
                    <wps:wsp>
                      <wps:cNvSpPr/>
                      <wps:spPr>
                        <a:xfrm>
                          <a:off x="0" y="0"/>
                          <a:ext cx="189781" cy="2667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6A20E920" id="Right Arrow 33" o:spid="_x0000_s1026" type="#_x0000_t13" style="position:absolute;margin-left:370pt;margin-top:26.2pt;width:14.95pt;height:21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" adj="10800" fillcolor="white [3201]" strokecolor="black [3200]" strokeweight="1pt"/>
            </w:pict>
          </mc:Fallback>
        </mc:AlternateContent>
      </w:r>
      <w:r w:rsidRPr="00295107">
        <w:rPr>
          <w:rFonts w:ascii="Times New Roman" w:eastAsiaTheme="minorEastAsia" w:hAnsi="Times New Roman"/>
          <w:noProof/>
          <w:sz w:val="24"/>
          <w:szCs w:val="24"/>
        </w:rPr>
        <mc:AlternateContent>
          <mc:Choice Requires="wps">
            <w:drawing>
              <wp:anchor distT="0" distB="0" distL="114300" distR="114300" simplePos="0" relativeHeight="251642368" behindDoc="0" locked="0" layoutInCell="1" allowOverlap="1" wp14:anchorId="26C249F6" wp14:editId="069C255C">
                <wp:simplePos x="0" y="0"/>
                <wp:positionH relativeFrom="column">
                  <wp:posOffset>2423016</wp:posOffset>
                </wp:positionH>
                <wp:positionV relativeFrom="paragraph">
                  <wp:posOffset>158750</wp:posOffset>
                </wp:positionV>
                <wp:extent cx="971550" cy="552450"/>
                <wp:effectExtent l="0" t="0" r="19050" b="19050"/>
                <wp:wrapNone/>
                <wp:docPr id="24" name="Rounded Rectangle 24"/>
                <wp:cNvGraphicFramePr/>
                <a:graphic xmlns:a="http://schemas.openxmlformats.org/drawingml/2006/main">
                  <a:graphicData uri="http://schemas.microsoft.com/office/word/2010/wordprocessingShape">
                    <wps:wsp>
                      <wps:cNvSpPr/>
                      <wps:spPr>
                        <a:xfrm>
                          <a:off x="0" y="0"/>
                          <a:ext cx="971550" cy="552450"/>
                        </a:xfrm>
                        <a:prstGeom prst="roundRect">
                          <a:avLst/>
                        </a:prstGeom>
                      </wps:spPr>
                      <wps:style>
                        <a:lnRef idx="2">
                          <a:schemeClr val="dk1"/>
                        </a:lnRef>
                        <a:fillRef idx="1">
                          <a:schemeClr val="lt1"/>
                        </a:fillRef>
                        <a:effectRef idx="0">
                          <a:schemeClr val="dk1"/>
                        </a:effectRef>
                        <a:fontRef idx="minor">
                          <a:schemeClr val="dk1"/>
                        </a:fontRef>
                      </wps:style>
                      <wps:txbx>
                        <w:txbxContent>
                          <w:p w14:paraId="7FD8AB53" w14:textId="77777777" w:rsidR="004C3164" w:rsidRPr="005D1BC5" w:rsidRDefault="004C3164" w:rsidP="00B80E19">
                            <w:pPr>
                              <w:jc w:val="center"/>
                            </w:pPr>
                            <w:r>
                              <w:t>Perumusan Hipotesis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6C249F6" id="Rounded Rectangle 24" o:spid="_x0000_s1038" style="position:absolute;left:0;text-align:left;margin-left:190.8pt;margin-top:12.5pt;width:76.5pt;height:4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" fillcolor="white [3201]" strokecolor="black [3200]" strokeweight="1pt">
                <v:stroke joinstyle="miter"/>
                <v:textbox>
                  <w:txbxContent>
                    <w:p w14:paraId="7FD8AB53" w14:textId="77777777" w:rsidR="004C3164" w:rsidRPr="005D1BC5" w:rsidRDefault="004C3164" w:rsidP="00B80E19">
                      <w:pPr>
                        <w:jc w:val="center"/>
                      </w:pPr>
                      <w:r>
                        <w:t>Perumusan Hipotesis</w:t>
                      </w:r>
                    </w:p>
                  </w:txbxContent>
                </v:textbox>
              </v:roundrect>
            </w:pict>
          </mc:Fallback>
        </mc:AlternateContent>
      </w:r>
      <w:r w:rsidRPr="00295107">
        <w:rPr>
          <w:rFonts w:ascii="Times New Roman" w:eastAsiaTheme="minorEastAsia" w:hAnsi="Times New Roman"/>
          <w:noProof/>
          <w:sz w:val="24"/>
          <w:szCs w:val="24"/>
        </w:rPr>
        <mc:AlternateContent>
          <mc:Choice Requires="wps">
            <w:drawing>
              <wp:anchor distT="0" distB="0" distL="114300" distR="114300" simplePos="0" relativeHeight="251643392" behindDoc="0" locked="0" layoutInCell="1" allowOverlap="1" wp14:anchorId="2F51ED60" wp14:editId="750C4321">
                <wp:simplePos x="0" y="0"/>
                <wp:positionH relativeFrom="column">
                  <wp:posOffset>3592255</wp:posOffset>
                </wp:positionH>
                <wp:positionV relativeFrom="paragraph">
                  <wp:posOffset>158750</wp:posOffset>
                </wp:positionV>
                <wp:extent cx="1104900" cy="552450"/>
                <wp:effectExtent l="0" t="0" r="19050" b="19050"/>
                <wp:wrapNone/>
                <wp:docPr id="25" name="Rounded Rectangle 25"/>
                <wp:cNvGraphicFramePr/>
                <a:graphic xmlns:a="http://schemas.openxmlformats.org/drawingml/2006/main">
                  <a:graphicData uri="http://schemas.microsoft.com/office/word/2010/wordprocessingShape">
                    <wps:wsp>
                      <wps:cNvSpPr/>
                      <wps:spPr>
                        <a:xfrm>
                          <a:off x="0" y="0"/>
                          <a:ext cx="1104900" cy="552450"/>
                        </a:xfrm>
                        <a:prstGeom prst="roundRect">
                          <a:avLst/>
                        </a:prstGeom>
                      </wps:spPr>
                      <wps:style>
                        <a:lnRef idx="2">
                          <a:schemeClr val="dk1"/>
                        </a:lnRef>
                        <a:fillRef idx="1">
                          <a:schemeClr val="lt1"/>
                        </a:fillRef>
                        <a:effectRef idx="0">
                          <a:schemeClr val="dk1"/>
                        </a:effectRef>
                        <a:fontRef idx="minor">
                          <a:schemeClr val="dk1"/>
                        </a:fontRef>
                      </wps:style>
                      <wps:txbx>
                        <w:txbxContent>
                          <w:p w14:paraId="23AF0654" w14:textId="77777777" w:rsidR="004C3164" w:rsidRPr="005D1BC5" w:rsidRDefault="004C3164" w:rsidP="00B80E19">
                            <w:pPr>
                              <w:jc w:val="center"/>
                            </w:pPr>
                            <w:r>
                              <w:t>Pengumpulan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F51ED60" id="Rounded Rectangle 25" o:spid="_x0000_s1039" style="position:absolute;left:0;text-align:left;margin-left:282.85pt;margin-top:12.5pt;width:87pt;height:4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" fillcolor="white [3201]" strokecolor="black [3200]" strokeweight="1pt">
                <v:stroke joinstyle="miter"/>
                <v:textbox>
                  <w:txbxContent>
                    <w:p w14:paraId="23AF0654" w14:textId="77777777" w:rsidR="004C3164" w:rsidRPr="005D1BC5" w:rsidRDefault="004C3164" w:rsidP="00B80E19">
                      <w:pPr>
                        <w:jc w:val="center"/>
                      </w:pPr>
                      <w:r>
                        <w:t>Pengumpulan Data</w:t>
                      </w:r>
                    </w:p>
                  </w:txbxContent>
                </v:textbox>
              </v:roundrect>
            </w:pict>
          </mc:Fallback>
        </mc:AlternateContent>
      </w:r>
      <w:r w:rsidRPr="00295107">
        <w:rPr>
          <w:rFonts w:ascii="Times New Roman" w:eastAsiaTheme="minorEastAsia" w:hAnsi="Times New Roman"/>
          <w:noProof/>
          <w:sz w:val="24"/>
          <w:szCs w:val="24"/>
        </w:rPr>
        <mc:AlternateContent>
          <mc:Choice Requires="wps">
            <w:drawing>
              <wp:anchor distT="0" distB="0" distL="114300" distR="114300" simplePos="0" relativeHeight="251644416" behindDoc="0" locked="0" layoutInCell="1" allowOverlap="1" wp14:anchorId="72783F39" wp14:editId="0A1E5FD4">
                <wp:simplePos x="0" y="0"/>
                <wp:positionH relativeFrom="column">
                  <wp:posOffset>4893945</wp:posOffset>
                </wp:positionH>
                <wp:positionV relativeFrom="paragraph">
                  <wp:posOffset>158750</wp:posOffset>
                </wp:positionV>
                <wp:extent cx="752475" cy="552450"/>
                <wp:effectExtent l="0" t="0" r="28575" b="19050"/>
                <wp:wrapNone/>
                <wp:docPr id="26" name="Rounded Rectangle 26"/>
                <wp:cNvGraphicFramePr/>
                <a:graphic xmlns:a="http://schemas.openxmlformats.org/drawingml/2006/main">
                  <a:graphicData uri="http://schemas.microsoft.com/office/word/2010/wordprocessingShape">
                    <wps:wsp>
                      <wps:cNvSpPr/>
                      <wps:spPr>
                        <a:xfrm>
                          <a:off x="0" y="0"/>
                          <a:ext cx="752475" cy="552450"/>
                        </a:xfrm>
                        <a:prstGeom prst="roundRect">
                          <a:avLst/>
                        </a:prstGeom>
                      </wps:spPr>
                      <wps:style>
                        <a:lnRef idx="2">
                          <a:schemeClr val="dk1"/>
                        </a:lnRef>
                        <a:fillRef idx="1">
                          <a:schemeClr val="lt1"/>
                        </a:fillRef>
                        <a:effectRef idx="0">
                          <a:schemeClr val="dk1"/>
                        </a:effectRef>
                        <a:fontRef idx="minor">
                          <a:schemeClr val="dk1"/>
                        </a:fontRef>
                      </wps:style>
                      <wps:txbx>
                        <w:txbxContent>
                          <w:p w14:paraId="6D119A6A" w14:textId="77777777" w:rsidR="004C3164" w:rsidRPr="005D1BC5" w:rsidRDefault="004C3164" w:rsidP="00B80E19">
                            <w:pPr>
                              <w:jc w:val="center"/>
                            </w:pPr>
                            <w:r>
                              <w:t>Analisis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2783F39" id="Rounded Rectangle 26" o:spid="_x0000_s1040" style="position:absolute;left:0;text-align:left;margin-left:385.35pt;margin-top:12.5pt;width:59.25pt;height:4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" fillcolor="white [3201]" strokecolor="black [3200]" strokeweight="1pt">
                <v:stroke joinstyle="miter"/>
                <v:textbox>
                  <w:txbxContent>
                    <w:p w14:paraId="6D119A6A" w14:textId="77777777" w:rsidR="004C3164" w:rsidRPr="005D1BC5" w:rsidRDefault="004C3164" w:rsidP="00B80E19">
                      <w:pPr>
                        <w:jc w:val="center"/>
                      </w:pPr>
                      <w:r>
                        <w:t>Analisis Data</w:t>
                      </w:r>
                    </w:p>
                  </w:txbxContent>
                </v:textbox>
              </v:roundrect>
            </w:pict>
          </mc:Fallback>
        </mc:AlternateContent>
      </w:r>
    </w:p>
    <w:p w14:paraId="665C8EAC" w14:textId="77777777" w:rsidR="00B80E19" w:rsidRPr="00295107" w:rsidRDefault="00B80E19" w:rsidP="00295107">
      <w:pPr>
        <w:pStyle w:val="ListParagraph"/>
        <w:spacing w:line="480" w:lineRule="auto"/>
        <w:ind w:left="0"/>
        <w:rPr>
          <w:rFonts w:ascii="Times New Roman" w:eastAsiaTheme="minorEastAsia" w:hAnsi="Times New Roman"/>
          <w:sz w:val="24"/>
          <w:szCs w:val="24"/>
        </w:rPr>
      </w:pPr>
      <w:r w:rsidRPr="00295107">
        <w:rPr>
          <w:rFonts w:ascii="Times New Roman" w:eastAsiaTheme="minorEastAsia" w:hAnsi="Times New Roman"/>
          <w:noProof/>
          <w:sz w:val="24"/>
          <w:szCs w:val="24"/>
        </w:rPr>
        <mc:AlternateContent>
          <mc:Choice Requires="wps">
            <w:drawing>
              <wp:anchor distT="0" distB="0" distL="114300" distR="114300" simplePos="0" relativeHeight="251650560" behindDoc="0" locked="0" layoutInCell="1" allowOverlap="1" wp14:anchorId="4A4EEDB4" wp14:editId="5101FA3E">
                <wp:simplePos x="0" y="0"/>
                <wp:positionH relativeFrom="column">
                  <wp:posOffset>5089812</wp:posOffset>
                </wp:positionH>
                <wp:positionV relativeFrom="paragraph">
                  <wp:posOffset>365689</wp:posOffset>
                </wp:positionV>
                <wp:extent cx="301924" cy="292939"/>
                <wp:effectExtent l="19050" t="0" r="22225" b="31115"/>
                <wp:wrapNone/>
                <wp:docPr id="34" name="Down Arrow 34"/>
                <wp:cNvGraphicFramePr/>
                <a:graphic xmlns:a="http://schemas.openxmlformats.org/drawingml/2006/main">
                  <a:graphicData uri="http://schemas.microsoft.com/office/word/2010/wordprocessingShape">
                    <wps:wsp>
                      <wps:cNvSpPr/>
                      <wps:spPr>
                        <a:xfrm>
                          <a:off x="0" y="0"/>
                          <a:ext cx="301924" cy="292939"/>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3C6156B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4" o:spid="_x0000_s1026" type="#_x0000_t67" style="position:absolute;margin-left:400.75pt;margin-top:28.8pt;width:23.75pt;height:23.0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" adj="10800" fillcolor="white [3201]" strokecolor="black [3200]" strokeweight="1pt"/>
            </w:pict>
          </mc:Fallback>
        </mc:AlternateContent>
      </w:r>
    </w:p>
    <w:p w14:paraId="07DA4F81" w14:textId="254B4719" w:rsidR="00B80E19" w:rsidRPr="00295107" w:rsidRDefault="0041407E" w:rsidP="00295107">
      <w:pPr>
        <w:pStyle w:val="ListParagraph"/>
        <w:spacing w:line="480" w:lineRule="auto"/>
        <w:ind w:left="0"/>
        <w:rPr>
          <w:rFonts w:ascii="Times New Roman" w:eastAsiaTheme="minorEastAsia" w:hAnsi="Times New Roman"/>
          <w:sz w:val="24"/>
          <w:szCs w:val="24"/>
        </w:rPr>
      </w:pPr>
      <w:r w:rsidRPr="00295107">
        <w:rPr>
          <w:rFonts w:ascii="Times New Roman" w:eastAsiaTheme="minorEastAsia" w:hAnsi="Times New Roman"/>
          <w:noProof/>
          <w:sz w:val="24"/>
          <w:szCs w:val="24"/>
        </w:rPr>
        <mc:AlternateContent>
          <mc:Choice Requires="wps">
            <w:drawing>
              <wp:anchor distT="0" distB="0" distL="114300" distR="114300" simplePos="0" relativeHeight="251672064" behindDoc="0" locked="0" layoutInCell="1" allowOverlap="1" wp14:anchorId="336BDB22" wp14:editId="413E3BB0">
                <wp:simplePos x="0" y="0"/>
                <wp:positionH relativeFrom="column">
                  <wp:posOffset>1798320</wp:posOffset>
                </wp:positionH>
                <wp:positionV relativeFrom="paragraph">
                  <wp:posOffset>20955</wp:posOffset>
                </wp:positionV>
                <wp:extent cx="0" cy="560705"/>
                <wp:effectExtent l="76200" t="38100" r="57150" b="10795"/>
                <wp:wrapNone/>
                <wp:docPr id="17" name="Straight Arrow Connector 17"/>
                <wp:cNvGraphicFramePr/>
                <a:graphic xmlns:a="http://schemas.openxmlformats.org/drawingml/2006/main">
                  <a:graphicData uri="http://schemas.microsoft.com/office/word/2010/wordprocessingShape">
                    <wps:wsp>
                      <wps:cNvCnPr/>
                      <wps:spPr>
                        <a:xfrm flipV="1">
                          <a:off x="0" y="0"/>
                          <a:ext cx="0" cy="560705"/>
                        </a:xfrm>
                        <a:prstGeom prst="straightConnector1">
                          <a:avLst/>
                        </a:prstGeom>
                        <a:ln>
                          <a:prstDash val="dash"/>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shape w14:anchorId="6AB44470" id="Straight Arrow Connector 17" o:spid="_x0000_s1026" type="#_x0000_t32" style="position:absolute;margin-left:141.6pt;margin-top:1.65pt;width:0;height:44.15pt;flip:y;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" strokecolor="black [3200]" strokeweight="1pt">
                <v:stroke dashstyle="dash" endarrow="block" joinstyle="miter"/>
              </v:shape>
            </w:pict>
          </mc:Fallback>
        </mc:AlternateContent>
      </w:r>
      <w:r w:rsidR="00B80E19" w:rsidRPr="00295107">
        <w:rPr>
          <w:rFonts w:ascii="Times New Roman" w:eastAsiaTheme="minorEastAsia" w:hAnsi="Times New Roman"/>
          <w:noProof/>
          <w:sz w:val="24"/>
          <w:szCs w:val="24"/>
        </w:rPr>
        <mc:AlternateContent>
          <mc:Choice Requires="wps">
            <w:drawing>
              <wp:anchor distT="0" distB="0" distL="114300" distR="114300" simplePos="0" relativeHeight="251670016" behindDoc="0" locked="0" layoutInCell="1" allowOverlap="1" wp14:anchorId="53E9ECEC" wp14:editId="5032EFC0">
                <wp:simplePos x="0" y="0"/>
                <wp:positionH relativeFrom="column">
                  <wp:posOffset>4114536</wp:posOffset>
                </wp:positionH>
                <wp:positionV relativeFrom="paragraph">
                  <wp:posOffset>12161</wp:posOffset>
                </wp:positionV>
                <wp:extent cx="0" cy="560717"/>
                <wp:effectExtent l="76200" t="38100" r="57150" b="10795"/>
                <wp:wrapNone/>
                <wp:docPr id="11" name="Straight Arrow Connector 11"/>
                <wp:cNvGraphicFramePr/>
                <a:graphic xmlns:a="http://schemas.openxmlformats.org/drawingml/2006/main">
                  <a:graphicData uri="http://schemas.microsoft.com/office/word/2010/wordprocessingShape">
                    <wps:wsp>
                      <wps:cNvCnPr/>
                      <wps:spPr>
                        <a:xfrm flipV="1">
                          <a:off x="0" y="0"/>
                          <a:ext cx="0" cy="560717"/>
                        </a:xfrm>
                        <a:prstGeom prst="straightConnector1">
                          <a:avLst/>
                        </a:prstGeom>
                        <a:ln>
                          <a:prstDash val="dash"/>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shape w14:anchorId="55EFB9EB" id="Straight Arrow Connector 11" o:spid="_x0000_s1026" type="#_x0000_t32" style="position:absolute;margin-left:324pt;margin-top:.95pt;width:0;height:44.15pt;flip:y;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" strokecolor="black [3200]" strokeweight="1pt">
                <v:stroke dashstyle="dash" endarrow="block" joinstyle="miter"/>
              </v:shape>
            </w:pict>
          </mc:Fallback>
        </mc:AlternateContent>
      </w:r>
      <w:r w:rsidR="00B80E19" w:rsidRPr="00295107">
        <w:rPr>
          <w:rFonts w:ascii="Times New Roman" w:eastAsiaTheme="minorEastAsia" w:hAnsi="Times New Roman"/>
          <w:noProof/>
          <w:sz w:val="24"/>
          <w:szCs w:val="24"/>
        </w:rPr>
        <mc:AlternateContent>
          <mc:Choice Requires="wps">
            <w:drawing>
              <wp:anchor distT="0" distB="0" distL="114300" distR="114300" simplePos="0" relativeHeight="251671040" behindDoc="0" locked="0" layoutInCell="1" allowOverlap="1" wp14:anchorId="4D2486AB" wp14:editId="53F34AF8">
                <wp:simplePos x="0" y="0"/>
                <wp:positionH relativeFrom="column">
                  <wp:posOffset>2938145</wp:posOffset>
                </wp:positionH>
                <wp:positionV relativeFrom="paragraph">
                  <wp:posOffset>22968</wp:posOffset>
                </wp:positionV>
                <wp:extent cx="0" cy="560717"/>
                <wp:effectExtent l="76200" t="38100" r="57150" b="10795"/>
                <wp:wrapNone/>
                <wp:docPr id="13" name="Straight Arrow Connector 13"/>
                <wp:cNvGraphicFramePr/>
                <a:graphic xmlns:a="http://schemas.openxmlformats.org/drawingml/2006/main">
                  <a:graphicData uri="http://schemas.microsoft.com/office/word/2010/wordprocessingShape">
                    <wps:wsp>
                      <wps:cNvCnPr/>
                      <wps:spPr>
                        <a:xfrm flipV="1">
                          <a:off x="0" y="0"/>
                          <a:ext cx="0" cy="560717"/>
                        </a:xfrm>
                        <a:prstGeom prst="straightConnector1">
                          <a:avLst/>
                        </a:prstGeom>
                        <a:ln>
                          <a:prstDash val="dash"/>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shape w14:anchorId="355A8B87" id="Straight Arrow Connector 13" o:spid="_x0000_s1026" type="#_x0000_t32" style="position:absolute;margin-left:231.35pt;margin-top:1.8pt;width:0;height:44.15pt;flip:y;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" strokecolor="black [3200]" strokeweight="1pt">
                <v:stroke dashstyle="dash" endarrow="block" joinstyle="miter"/>
              </v:shape>
            </w:pict>
          </mc:Fallback>
        </mc:AlternateContent>
      </w:r>
      <w:r w:rsidR="00B80E19" w:rsidRPr="00295107">
        <w:rPr>
          <w:rFonts w:ascii="Times New Roman" w:eastAsiaTheme="minorEastAsia" w:hAnsi="Times New Roman"/>
          <w:noProof/>
          <w:sz w:val="24"/>
          <w:szCs w:val="24"/>
        </w:rPr>
        <mc:AlternateContent>
          <mc:Choice Requires="wps">
            <w:drawing>
              <wp:anchor distT="0" distB="0" distL="114300" distR="114300" simplePos="0" relativeHeight="251668992" behindDoc="0" locked="0" layoutInCell="1" allowOverlap="1" wp14:anchorId="7BF213DD" wp14:editId="10F0F9BA">
                <wp:simplePos x="0" y="0"/>
                <wp:positionH relativeFrom="column">
                  <wp:posOffset>768182</wp:posOffset>
                </wp:positionH>
                <wp:positionV relativeFrom="paragraph">
                  <wp:posOffset>18032</wp:posOffset>
                </wp:positionV>
                <wp:extent cx="0" cy="560717"/>
                <wp:effectExtent l="76200" t="38100" r="57150" b="10795"/>
                <wp:wrapNone/>
                <wp:docPr id="28" name="Straight Arrow Connector 28"/>
                <wp:cNvGraphicFramePr/>
                <a:graphic xmlns:a="http://schemas.openxmlformats.org/drawingml/2006/main">
                  <a:graphicData uri="http://schemas.microsoft.com/office/word/2010/wordprocessingShape">
                    <wps:wsp>
                      <wps:cNvCnPr/>
                      <wps:spPr>
                        <a:xfrm flipV="1">
                          <a:off x="0" y="0"/>
                          <a:ext cx="0" cy="560717"/>
                        </a:xfrm>
                        <a:prstGeom prst="straightConnector1">
                          <a:avLst/>
                        </a:prstGeom>
                        <a:ln>
                          <a:prstDash val="dash"/>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shape w14:anchorId="6E527D8F" id="Straight Arrow Connector 28" o:spid="_x0000_s1026" type="#_x0000_t32" style="position:absolute;margin-left:60.5pt;margin-top:1.4pt;width:0;height:44.15pt;flip:y;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" strokecolor="black [3200]" strokeweight="1pt">
                <v:stroke dashstyle="dash" endarrow="block" joinstyle="miter"/>
              </v:shape>
            </w:pict>
          </mc:Fallback>
        </mc:AlternateContent>
      </w:r>
      <w:r w:rsidR="00B80E19" w:rsidRPr="00295107">
        <w:rPr>
          <w:rFonts w:ascii="Times New Roman" w:eastAsiaTheme="minorEastAsia" w:hAnsi="Times New Roman"/>
          <w:noProof/>
          <w:sz w:val="24"/>
          <w:szCs w:val="24"/>
        </w:rPr>
        <mc:AlternateContent>
          <mc:Choice Requires="wps">
            <w:drawing>
              <wp:anchor distT="0" distB="0" distL="114300" distR="114300" simplePos="0" relativeHeight="251641344" behindDoc="0" locked="0" layoutInCell="1" allowOverlap="1" wp14:anchorId="07A9128A" wp14:editId="7C38F3EC">
                <wp:simplePos x="0" y="0"/>
                <wp:positionH relativeFrom="column">
                  <wp:posOffset>4616235</wp:posOffset>
                </wp:positionH>
                <wp:positionV relativeFrom="paragraph">
                  <wp:posOffset>308305</wp:posOffset>
                </wp:positionV>
                <wp:extent cx="1050471" cy="552450"/>
                <wp:effectExtent l="0" t="0" r="16510" b="19050"/>
                <wp:wrapNone/>
                <wp:docPr id="23" name="Rounded Rectangle 23"/>
                <wp:cNvGraphicFramePr/>
                <a:graphic xmlns:a="http://schemas.openxmlformats.org/drawingml/2006/main">
                  <a:graphicData uri="http://schemas.microsoft.com/office/word/2010/wordprocessingShape">
                    <wps:wsp>
                      <wps:cNvSpPr/>
                      <wps:spPr>
                        <a:xfrm>
                          <a:off x="0" y="0"/>
                          <a:ext cx="1050471" cy="552450"/>
                        </a:xfrm>
                        <a:prstGeom prst="roundRect">
                          <a:avLst/>
                        </a:prstGeom>
                      </wps:spPr>
                      <wps:style>
                        <a:lnRef idx="2">
                          <a:schemeClr val="dk1"/>
                        </a:lnRef>
                        <a:fillRef idx="1">
                          <a:schemeClr val="lt1"/>
                        </a:fillRef>
                        <a:effectRef idx="0">
                          <a:schemeClr val="dk1"/>
                        </a:effectRef>
                        <a:fontRef idx="minor">
                          <a:schemeClr val="dk1"/>
                        </a:fontRef>
                      </wps:style>
                      <wps:txbx>
                        <w:txbxContent>
                          <w:p w14:paraId="41B9A9B3" w14:textId="77777777" w:rsidR="004C3164" w:rsidRPr="005D1BC5" w:rsidRDefault="004C3164" w:rsidP="00B80E19">
                            <w:pPr>
                              <w:jc w:val="center"/>
                            </w:pPr>
                            <w:r>
                              <w:t>Kesimpulan dan Saran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7A9128A" id="Rounded Rectangle 23" o:spid="_x0000_s1041" style="position:absolute;left:0;text-align:left;margin-left:363.5pt;margin-top:24.3pt;width:82.7pt;height:4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" fillcolor="white [3201]" strokecolor="black [3200]" strokeweight="1pt">
                <v:stroke joinstyle="miter"/>
                <v:textbox>
                  <w:txbxContent>
                    <w:p w14:paraId="41B9A9B3" w14:textId="77777777" w:rsidR="004C3164" w:rsidRPr="005D1BC5" w:rsidRDefault="004C3164" w:rsidP="00B80E19">
                      <w:pPr>
                        <w:jc w:val="center"/>
                      </w:pPr>
                      <w:r>
                        <w:t>Kesimpulan dan Saran</w:t>
                      </w:r>
                    </w:p>
                  </w:txbxContent>
                </v:textbox>
              </v:roundrect>
            </w:pict>
          </mc:Fallback>
        </mc:AlternateContent>
      </w:r>
    </w:p>
    <w:p w14:paraId="7C73BEA4" w14:textId="77777777" w:rsidR="0041407E" w:rsidRPr="00295107" w:rsidRDefault="00B80E19" w:rsidP="00295107">
      <w:pPr>
        <w:spacing w:line="480" w:lineRule="auto"/>
        <w:rPr>
          <w:rFonts w:eastAsiaTheme="minorEastAsia"/>
        </w:rPr>
      </w:pPr>
      <w:r w:rsidRPr="00295107">
        <w:rPr>
          <w:rFonts w:eastAsiaTheme="minorEastAsia"/>
          <w:noProof/>
          <w:lang w:val="en-US" w:eastAsia="en-US"/>
        </w:rPr>
        <mc:AlternateContent>
          <mc:Choice Requires="wps">
            <w:drawing>
              <wp:anchor distT="0" distB="0" distL="114300" distR="114300" simplePos="0" relativeHeight="251667968" behindDoc="0" locked="0" layoutInCell="1" allowOverlap="1" wp14:anchorId="2FF2A2FD" wp14:editId="0A63A04D">
                <wp:simplePos x="0" y="0"/>
                <wp:positionH relativeFrom="column">
                  <wp:posOffset>768630</wp:posOffset>
                </wp:positionH>
                <wp:positionV relativeFrom="paragraph">
                  <wp:posOffset>129317</wp:posOffset>
                </wp:positionV>
                <wp:extent cx="3847606" cy="0"/>
                <wp:effectExtent l="0" t="0" r="19685" b="19050"/>
                <wp:wrapNone/>
                <wp:docPr id="29" name="Straight Connector 29"/>
                <wp:cNvGraphicFramePr/>
                <a:graphic xmlns:a="http://schemas.openxmlformats.org/drawingml/2006/main">
                  <a:graphicData uri="http://schemas.microsoft.com/office/word/2010/wordprocessingShape">
                    <wps:wsp>
                      <wps:cNvCnPr/>
                      <wps:spPr>
                        <a:xfrm flipH="1">
                          <a:off x="0" y="0"/>
                          <a:ext cx="3847606" cy="0"/>
                        </a:xfrm>
                        <a:prstGeom prst="line">
                          <a:avLst/>
                        </a:prstGeom>
                        <a:ln>
                          <a:prstDash val="dash"/>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line w14:anchorId="5078E779" id="Straight Connector 29" o:spid="_x0000_s1026" style="position:absolute;flip:x;z-index:251667968;visibility:visible;mso-wrap-style:square;mso-wrap-distance-left:9pt;mso-wrap-distance-top:0;mso-wrap-distance-right:9pt;mso-wrap-distance-bottom:0;mso-position-horizontal:absolute;mso-position-horizontal-relative:text;mso-position-vertical:absolute;mso-position-vertical-relative:text" from="60.5pt,10.2pt" to="363.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" strokecolor="black [3200]" strokeweight="1pt">
                <v:stroke dashstyle="dash" joinstyle="miter"/>
              </v:line>
            </w:pict>
          </mc:Fallback>
        </mc:AlternateContent>
      </w:r>
      <w:r w:rsidRPr="00295107">
        <w:rPr>
          <w:rFonts w:eastAsiaTheme="minorEastAsia"/>
        </w:rPr>
        <w:tab/>
      </w:r>
    </w:p>
    <w:p w14:paraId="7759445E" w14:textId="77777777" w:rsidR="0041407E" w:rsidRPr="00295107" w:rsidRDefault="0041407E" w:rsidP="00295107">
      <w:pPr>
        <w:spacing w:line="480" w:lineRule="auto"/>
        <w:rPr>
          <w:rFonts w:eastAsiaTheme="minorEastAsia"/>
        </w:rPr>
      </w:pPr>
    </w:p>
    <w:p w14:paraId="5288248B" w14:textId="77777777" w:rsidR="0041407E" w:rsidRPr="00295107" w:rsidRDefault="00FE3CFA" w:rsidP="00295107">
      <w:pPr>
        <w:spacing w:line="480" w:lineRule="auto"/>
        <w:jc w:val="center"/>
        <w:rPr>
          <w:rFonts w:eastAsiaTheme="minorEastAsia"/>
        </w:rPr>
      </w:pPr>
      <w:r w:rsidRPr="00295107">
        <w:rPr>
          <w:b/>
        </w:rPr>
        <w:t>Bagan 3.1 Desain Penelitian</w:t>
      </w:r>
    </w:p>
    <w:p w14:paraId="5BB9902E" w14:textId="6CFEA5D9" w:rsidR="000163E4" w:rsidRPr="002324E1" w:rsidRDefault="009546CE" w:rsidP="002324E1">
      <w:pPr>
        <w:spacing w:line="480" w:lineRule="auto"/>
        <w:jc w:val="center"/>
        <w:rPr>
          <w:lang w:val="id-ID"/>
        </w:rPr>
      </w:pPr>
      <w:r w:rsidRPr="00295107">
        <w:t xml:space="preserve">Sumber: </w:t>
      </w:r>
      <w:r w:rsidRPr="00295107">
        <w:fldChar w:fldCharType="begin" w:fldLock="1"/>
      </w:r>
      <w:r w:rsidR="00A00FEA" w:rsidRPr="00295107">
        <w:instrText>ADDIN CSL_CITATION {"citationItems":[{"id":"ITEM-1","itemData":{"author":[{"dropping-particle":"","family":"Sugiyono","given":"","non-dropping-particle":"","parse-names":false,"suffix":""}],"id":"ITEM-1","issued":{"date-parts":[["2022"]]},"title":"Metode Penlitian Kuantitatif","type":"book"},"uris":["http://www.mendeley.com/documents/?uuid=348561f1-78cd-4961-b232-768a8cf72771"]}],"mendeley":{"formattedCitation":"(Sugiyono, 2022)","plainTextFormattedCitation":"(Sugiyono, 2022)","previouslyFormattedCitation":"(Sugiyono, 2022)"},"properties":{"noteIndex":0},"schema":"https://github.com/citation-style-language/schema/raw/master/csl-citation.json"}</w:instrText>
      </w:r>
      <w:r w:rsidRPr="00295107">
        <w:fldChar w:fldCharType="separate"/>
      </w:r>
      <w:r w:rsidRPr="00295107">
        <w:rPr>
          <w:noProof/>
        </w:rPr>
        <w:t>(Sugiyono, 2022)</w:t>
      </w:r>
      <w:r w:rsidRPr="00295107">
        <w:fldChar w:fldCharType="end"/>
      </w:r>
      <w:r w:rsidR="0041407E" w:rsidRPr="00295107">
        <w:t xml:space="preserve"> </w:t>
      </w:r>
    </w:p>
    <w:p w14:paraId="3A646463" w14:textId="7D717CE2" w:rsidR="00076944" w:rsidRPr="00295107" w:rsidRDefault="004F4962" w:rsidP="00295107">
      <w:pPr>
        <w:spacing w:line="480" w:lineRule="auto"/>
        <w:contextualSpacing/>
        <w:rPr>
          <w:b/>
        </w:rPr>
      </w:pPr>
      <w:r w:rsidRPr="00295107">
        <w:rPr>
          <w:b/>
        </w:rPr>
        <w:t xml:space="preserve">Keterangan: </w:t>
      </w:r>
    </w:p>
    <w:p w14:paraId="723885CA" w14:textId="416FC6DA" w:rsidR="004F4962" w:rsidRPr="00295107" w:rsidRDefault="004F4962" w:rsidP="00A10477">
      <w:pPr>
        <w:spacing w:line="480" w:lineRule="auto"/>
        <w:ind w:firstLine="567"/>
        <w:contextualSpacing/>
        <w:jc w:val="both"/>
      </w:pPr>
      <w:r w:rsidRPr="00295107">
        <w:t xml:space="preserve">Menurut bagan di atas, penelitian ini dimulai dengan rumusan masalah melalui kegiatan observasi yang membahas manajemen praktik kerja lapangan, manajemen bursa kerja khusus, dan bimbingan karir terhadap kesiapan kerja siswa kelas XI AKL SMK Karya Bhakti Brebes. Setelah menemukan masalah yang menjadi subjek penelitian, kemudian dilakukan penelitian teori terkait </w:t>
      </w:r>
      <w:r w:rsidRPr="00295107">
        <w:lastRenderedPageBreak/>
        <w:t>variabel penelitian, yaitu teori tentang manajemen praktik kerja lapangan, manajemen bursa kerja khusus, dan bimbingan karir.</w:t>
      </w:r>
    </w:p>
    <w:p w14:paraId="1805FF49" w14:textId="356CC615" w:rsidR="004F4962" w:rsidRPr="00295107" w:rsidRDefault="004F4962" w:rsidP="00A10477">
      <w:pPr>
        <w:spacing w:line="480" w:lineRule="auto"/>
        <w:ind w:firstLine="567"/>
        <w:contextualSpacing/>
        <w:jc w:val="both"/>
      </w:pPr>
      <w:r w:rsidRPr="00295107">
        <w:rPr>
          <w:lang w:val="fi-FI"/>
        </w:rPr>
        <w:t xml:space="preserve">Berdasarkan teori tersebut, indikator dan karakteristik dari setiap variabel penelitian diformulasikan. Indikator dan karakteristik ini menjadi dasar untuk menyusun instrumen penelitian, seperti kuesioner. Langkah berikutnya adalah menetapkan jawaban sementara atau hipotesis. Hipotesis ini akan diuji dengan mengumpulkan data dari responden menggunakan kuesioner yang telah disusun. </w:t>
      </w:r>
      <w:r w:rsidRPr="00295107">
        <w:t>Setelah semua data terkumpul, langkah selanjutnya adalah menganalisis data melalui pengujian hipotesis untuk menentukan apakah hipotesis dapat diterima atau ditolak. Berdasarkan hasil pengujian hipotesis, kesimpulan dan saran kemudian ditarik.</w:t>
      </w:r>
    </w:p>
    <w:p w14:paraId="48E4C34C" w14:textId="77777777" w:rsidR="0008195A" w:rsidRPr="00295107" w:rsidRDefault="00A66133" w:rsidP="004B7160">
      <w:pPr>
        <w:pStyle w:val="Heading2"/>
        <w:numPr>
          <w:ilvl w:val="0"/>
          <w:numId w:val="30"/>
        </w:numPr>
        <w:spacing w:line="480" w:lineRule="auto"/>
        <w:ind w:left="426"/>
        <w:rPr>
          <w:rFonts w:ascii="Times New Roman" w:eastAsia="Calibri" w:hAnsi="Times New Roman" w:cs="Times New Roman"/>
          <w:color w:val="auto"/>
          <w:sz w:val="24"/>
          <w:szCs w:val="24"/>
          <w:lang w:val="id-ID"/>
        </w:rPr>
      </w:pPr>
      <w:r w:rsidRPr="00295107">
        <w:rPr>
          <w:rFonts w:ascii="Times New Roman" w:eastAsia="Calibri" w:hAnsi="Times New Roman" w:cs="Times New Roman"/>
          <w:color w:val="auto"/>
          <w:sz w:val="24"/>
          <w:szCs w:val="24"/>
          <w:lang w:val="id-ID"/>
        </w:rPr>
        <w:t xml:space="preserve">  </w:t>
      </w:r>
      <w:bookmarkStart w:id="53" w:name="_Toc184157206"/>
      <w:r w:rsidR="0008195A" w:rsidRPr="00295107">
        <w:rPr>
          <w:rFonts w:ascii="Times New Roman" w:eastAsia="Calibri" w:hAnsi="Times New Roman" w:cs="Times New Roman"/>
          <w:color w:val="auto"/>
          <w:sz w:val="24"/>
          <w:szCs w:val="24"/>
          <w:lang w:val="id-ID"/>
        </w:rPr>
        <w:t>Variabel Penelitian</w:t>
      </w:r>
      <w:bookmarkEnd w:id="53"/>
      <w:r w:rsidR="0008195A" w:rsidRPr="00295107">
        <w:rPr>
          <w:rFonts w:ascii="Times New Roman" w:eastAsia="Calibri" w:hAnsi="Times New Roman" w:cs="Times New Roman"/>
          <w:color w:val="auto"/>
          <w:sz w:val="24"/>
          <w:szCs w:val="24"/>
          <w:lang w:val="id-ID"/>
        </w:rPr>
        <w:t xml:space="preserve"> </w:t>
      </w:r>
    </w:p>
    <w:p w14:paraId="67385594" w14:textId="0CF2AD16" w:rsidR="00F0678C" w:rsidRPr="00BA44C5" w:rsidRDefault="00FE3CFA" w:rsidP="00BA44C5">
      <w:pPr>
        <w:spacing w:line="480" w:lineRule="auto"/>
        <w:ind w:left="142" w:firstLine="589"/>
        <w:contextualSpacing/>
        <w:jc w:val="both"/>
        <w:rPr>
          <w:rFonts w:eastAsiaTheme="minorEastAsia"/>
          <w:lang w:val="id-ID"/>
        </w:rPr>
      </w:pPr>
      <w:r w:rsidRPr="00295107">
        <w:t>V</w:t>
      </w:r>
      <w:r w:rsidR="00C13E2E" w:rsidRPr="00295107">
        <w:t>ariabel penelitian adalah sesuatu yang dipelajari, diamati, atau dinilai oleh seseorang, objek, organisasi, atau kegiatan. Berdasarkan judul penelitian, penulis menggunakan tiga variabel independen dan satu variabel dependen, masing-masing didefinisikan dan</w:t>
      </w:r>
      <w:r w:rsidR="00A00FEA" w:rsidRPr="00295107">
        <w:t xml:space="preserve"> dibuat operasional variabel </w:t>
      </w:r>
      <w:r w:rsidR="00A00FEA" w:rsidRPr="00295107">
        <w:fldChar w:fldCharType="begin" w:fldLock="1"/>
      </w:r>
      <w:r w:rsidR="0027688F" w:rsidRPr="00295107">
        <w:instrText>ADDIN CSL_CITATION {"citationItems":[{"id":"ITEM-1","itemData":{"author":[{"dropping-particle":"","family":"Sugiyono","given":"","non-dropping-particle":"","parse-names":false,"suffix":""}],"id":"ITEM-1","issued":{"date-parts":[["2022"]]},"title":"Metode Penlitian Kuantitatif","type":"book"},"uris":["http://www.mendeley.com/documents/?uuid=348561f1-78cd-4961-b232-768a8cf72771"]}],"mendeley":{"formattedCitation":"(Sugiyono, 2022)","manualFormatting":"(Sugiyono, 2022:39)","plainTextFormattedCitation":"(Sugiyono, 2022)","previouslyFormattedCitation":"(Sugiyono, 2022)"},"properties":{"noteIndex":0},"schema":"https://github.com/citation-style-language/schema/raw/master/csl-citation.json"}</w:instrText>
      </w:r>
      <w:r w:rsidR="00A00FEA" w:rsidRPr="00295107">
        <w:fldChar w:fldCharType="separate"/>
      </w:r>
      <w:r w:rsidR="00A00FEA" w:rsidRPr="00295107">
        <w:rPr>
          <w:noProof/>
        </w:rPr>
        <w:t>(Sugiyono, 2022</w:t>
      </w:r>
      <w:r w:rsidR="00DF56C0" w:rsidRPr="00295107">
        <w:rPr>
          <w:noProof/>
        </w:rPr>
        <w:t>:39</w:t>
      </w:r>
      <w:r w:rsidR="00A00FEA" w:rsidRPr="00295107">
        <w:rPr>
          <w:noProof/>
        </w:rPr>
        <w:t>)</w:t>
      </w:r>
      <w:r w:rsidR="00A00FEA" w:rsidRPr="00295107">
        <w:fldChar w:fldCharType="end"/>
      </w:r>
      <w:r w:rsidR="00A00FEA" w:rsidRPr="00295107">
        <w:t xml:space="preserve">. </w:t>
      </w:r>
      <w:r w:rsidR="00A00FEA" w:rsidRPr="00295107">
        <w:rPr>
          <w:rFonts w:eastAsiaTheme="minorEastAsia"/>
        </w:rPr>
        <w:t>Terdapat dua variabel yang digunakan dalam peneliatian ini, yaitu:</w:t>
      </w:r>
    </w:p>
    <w:p w14:paraId="5E05DE88" w14:textId="77777777" w:rsidR="00A00FEA" w:rsidRPr="00295107" w:rsidRDefault="00A00FEA" w:rsidP="004B7160">
      <w:pPr>
        <w:numPr>
          <w:ilvl w:val="0"/>
          <w:numId w:val="52"/>
        </w:numPr>
        <w:spacing w:line="480" w:lineRule="auto"/>
        <w:ind w:left="709" w:hanging="709"/>
        <w:contextualSpacing/>
        <w:rPr>
          <w:rFonts w:eastAsiaTheme="minorEastAsia"/>
          <w:b/>
        </w:rPr>
      </w:pPr>
      <w:r w:rsidRPr="00295107">
        <w:rPr>
          <w:rFonts w:eastAsiaTheme="minorEastAsia"/>
          <w:b/>
        </w:rPr>
        <w:t>Variabel Bebas (</w:t>
      </w:r>
      <w:r w:rsidRPr="00295107">
        <w:rPr>
          <w:rFonts w:eastAsiaTheme="minorEastAsia"/>
          <w:b/>
          <w:i/>
        </w:rPr>
        <w:t>Independent Variable</w:t>
      </w:r>
      <w:r w:rsidRPr="00295107">
        <w:rPr>
          <w:rFonts w:eastAsiaTheme="minorEastAsia"/>
          <w:b/>
        </w:rPr>
        <w:t>)</w:t>
      </w:r>
    </w:p>
    <w:p w14:paraId="75818497" w14:textId="54E6E8CD" w:rsidR="008A093D" w:rsidRDefault="0027688F" w:rsidP="00BA44C5">
      <w:pPr>
        <w:spacing w:line="480" w:lineRule="auto"/>
        <w:ind w:left="709" w:firstLine="425"/>
        <w:contextualSpacing/>
        <w:jc w:val="both"/>
        <w:rPr>
          <w:rFonts w:eastAsiaTheme="minorEastAsia"/>
          <w:lang w:val="id-ID"/>
        </w:rPr>
      </w:pPr>
      <w:r w:rsidRPr="00295107">
        <w:rPr>
          <w:rFonts w:eastAsiaTheme="minorEastAsia"/>
        </w:rPr>
        <w:t>Variabel bebas</w:t>
      </w:r>
      <w:r w:rsidR="00A00FEA" w:rsidRPr="00295107">
        <w:rPr>
          <w:rFonts w:eastAsiaTheme="minorEastAsia"/>
        </w:rPr>
        <w:t xml:space="preserve"> sering disebut stimulus, </w:t>
      </w:r>
      <w:r w:rsidR="00A00FEA" w:rsidRPr="00295107">
        <w:rPr>
          <w:rFonts w:eastAsiaTheme="minorEastAsia"/>
          <w:i/>
        </w:rPr>
        <w:t>predicator</w:t>
      </w:r>
      <w:r w:rsidR="00A00FEA" w:rsidRPr="00295107">
        <w:rPr>
          <w:rFonts w:eastAsiaTheme="minorEastAsia"/>
        </w:rPr>
        <w:t xml:space="preserve">, </w:t>
      </w:r>
      <w:r w:rsidR="00A00FEA" w:rsidRPr="00295107">
        <w:rPr>
          <w:rFonts w:eastAsiaTheme="minorEastAsia"/>
          <w:i/>
        </w:rPr>
        <w:t>antecendebt</w:t>
      </w:r>
      <w:r w:rsidR="00A00FEA" w:rsidRPr="00295107">
        <w:rPr>
          <w:rFonts w:eastAsiaTheme="minorEastAsia"/>
        </w:rPr>
        <w:t>. Variabel bebas adalah variabel mempengaruhi ataupun menjadikan signifikan sebagai akibat dari perubahana at</w:t>
      </w:r>
      <w:r w:rsidRPr="00295107">
        <w:rPr>
          <w:rFonts w:eastAsiaTheme="minorEastAsia"/>
        </w:rPr>
        <w:t xml:space="preserve">aupun terjadinya suatu variabel </w:t>
      </w:r>
      <w:r w:rsidRPr="00295107">
        <w:rPr>
          <w:rFonts w:eastAsiaTheme="minorEastAsia"/>
        </w:rPr>
        <w:fldChar w:fldCharType="begin" w:fldLock="1"/>
      </w:r>
      <w:r w:rsidRPr="00295107">
        <w:rPr>
          <w:rFonts w:eastAsiaTheme="minorEastAsia"/>
        </w:rPr>
        <w:instrText>ADDIN CSL_CITATION {"citationItems":[{"id":"ITEM-1","itemData":{"author":[{"dropping-particle":"","family":"Sugiyono","given":"","non-dropping-particle":"","parse-names":false,"suffix":""}],"id":"ITEM-1","issued":{"date-parts":[["2022"]]},"title":"Metode Penlitian Kuantitatif","type":"book"},"uris":["http://www.mendeley.com/documents/?uuid=348561f1-78cd-4961-b232-768a8cf72771"]}],"mendeley":{"formattedCitation":"(Sugiyono, 2022)","manualFormatting":"(Sugiyono, 2022:39)","plainTextFormattedCitation":"(Sugiyono, 2022)","previouslyFormattedCitation":"(Sugiyono, 2022)"},"properties":{"noteIndex":0},"schema":"https://github.com/citation-style-language/schema/raw/master/csl-citation.json"}</w:instrText>
      </w:r>
      <w:r w:rsidRPr="00295107">
        <w:rPr>
          <w:rFonts w:eastAsiaTheme="minorEastAsia"/>
        </w:rPr>
        <w:fldChar w:fldCharType="separate"/>
      </w:r>
      <w:r w:rsidRPr="00295107">
        <w:rPr>
          <w:rFonts w:eastAsiaTheme="minorEastAsia"/>
          <w:noProof/>
        </w:rPr>
        <w:t>(Sugiyono, 2022:39)</w:t>
      </w:r>
      <w:r w:rsidRPr="00295107">
        <w:rPr>
          <w:rFonts w:eastAsiaTheme="minorEastAsia"/>
        </w:rPr>
        <w:fldChar w:fldCharType="end"/>
      </w:r>
      <w:r w:rsidR="00A00FEA" w:rsidRPr="00295107">
        <w:rPr>
          <w:rFonts w:eastAsiaTheme="minorEastAsia"/>
        </w:rPr>
        <w:t xml:space="preserve"> </w:t>
      </w:r>
      <w:r w:rsidR="00CE4D3B" w:rsidRPr="00295107">
        <w:rPr>
          <w:rFonts w:eastAsiaTheme="minorEastAsia"/>
        </w:rPr>
        <w:t xml:space="preserve">. </w:t>
      </w:r>
      <w:r w:rsidR="00A00FEA" w:rsidRPr="00295107">
        <w:rPr>
          <w:rFonts w:eastAsiaTheme="minorEastAsia"/>
        </w:rPr>
        <w:t>Variabel bebas pada penelitian ini ialah manajemen praktik kerja lapangan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oMath>
      <w:r w:rsidR="00A00FEA" w:rsidRPr="00295107">
        <w:rPr>
          <w:rFonts w:eastAsiaTheme="minorEastAsia"/>
        </w:rPr>
        <w:t>), manajemen bursa kerja khusus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oMath>
      <w:r w:rsidR="00A00FEA" w:rsidRPr="00295107">
        <w:rPr>
          <w:rFonts w:eastAsiaTheme="minorEastAsia"/>
        </w:rPr>
        <w:t>), dan bimbingan karir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3</m:t>
            </m:r>
          </m:sub>
        </m:sSub>
      </m:oMath>
      <w:r w:rsidR="00CE4D3B" w:rsidRPr="00295107">
        <w:rPr>
          <w:rFonts w:eastAsiaTheme="minorEastAsia"/>
        </w:rPr>
        <w:t>)</w:t>
      </w:r>
    </w:p>
    <w:p w14:paraId="397DE913" w14:textId="77777777" w:rsidR="00BA44C5" w:rsidRDefault="00BA44C5" w:rsidP="00BA44C5">
      <w:pPr>
        <w:spacing w:line="480" w:lineRule="auto"/>
        <w:ind w:left="709" w:firstLine="425"/>
        <w:contextualSpacing/>
        <w:jc w:val="both"/>
        <w:rPr>
          <w:rFonts w:eastAsiaTheme="minorEastAsia"/>
          <w:lang w:val="id-ID"/>
        </w:rPr>
      </w:pPr>
    </w:p>
    <w:p w14:paraId="2E634742" w14:textId="77777777" w:rsidR="00BA44C5" w:rsidRPr="008A093D" w:rsidRDefault="00BA44C5" w:rsidP="00BA44C5">
      <w:pPr>
        <w:spacing w:line="480" w:lineRule="auto"/>
        <w:ind w:left="709" w:firstLine="425"/>
        <w:contextualSpacing/>
        <w:jc w:val="both"/>
        <w:rPr>
          <w:rFonts w:eastAsiaTheme="minorEastAsia"/>
          <w:lang w:val="id-ID"/>
        </w:rPr>
      </w:pPr>
    </w:p>
    <w:p w14:paraId="3282507C" w14:textId="77777777" w:rsidR="00A00FEA" w:rsidRPr="00295107" w:rsidRDefault="00A00FEA" w:rsidP="004B7160">
      <w:pPr>
        <w:numPr>
          <w:ilvl w:val="0"/>
          <w:numId w:val="52"/>
        </w:numPr>
        <w:spacing w:line="480" w:lineRule="auto"/>
        <w:ind w:left="709" w:hanging="709"/>
        <w:contextualSpacing/>
        <w:jc w:val="both"/>
        <w:rPr>
          <w:rFonts w:eastAsiaTheme="minorEastAsia"/>
          <w:b/>
        </w:rPr>
      </w:pPr>
      <w:r w:rsidRPr="00295107">
        <w:rPr>
          <w:rFonts w:eastAsiaTheme="minorEastAsia"/>
          <w:b/>
        </w:rPr>
        <w:t>Variabel Terikat (</w:t>
      </w:r>
      <w:r w:rsidRPr="00295107">
        <w:rPr>
          <w:rFonts w:eastAsiaTheme="minorEastAsia"/>
          <w:b/>
          <w:i/>
        </w:rPr>
        <w:t>Dependent Variable</w:t>
      </w:r>
      <w:r w:rsidRPr="00295107">
        <w:rPr>
          <w:rFonts w:eastAsiaTheme="minorEastAsia"/>
          <w:b/>
        </w:rPr>
        <w:t>)</w:t>
      </w:r>
    </w:p>
    <w:p w14:paraId="75C9AB13" w14:textId="5A254349" w:rsidR="002B28BC" w:rsidRPr="00295107" w:rsidRDefault="0027688F" w:rsidP="002324E1">
      <w:pPr>
        <w:spacing w:line="480" w:lineRule="auto"/>
        <w:ind w:left="709"/>
        <w:contextualSpacing/>
        <w:jc w:val="both"/>
        <w:rPr>
          <w:rFonts w:eastAsiaTheme="minorEastAsia"/>
        </w:rPr>
      </w:pPr>
      <w:r w:rsidRPr="00295107">
        <w:rPr>
          <w:rFonts w:eastAsiaTheme="minorEastAsia"/>
        </w:rPr>
        <w:t>V</w:t>
      </w:r>
      <w:r w:rsidR="0069472A" w:rsidRPr="00295107">
        <w:rPr>
          <w:rFonts w:eastAsiaTheme="minorEastAsia"/>
        </w:rPr>
        <w:t xml:space="preserve">ariabel terikat </w:t>
      </w:r>
      <w:r w:rsidR="00A00FEA" w:rsidRPr="00295107">
        <w:rPr>
          <w:rFonts w:eastAsiaTheme="minorEastAsia"/>
        </w:rPr>
        <w:t xml:space="preserve">ialah </w:t>
      </w:r>
      <w:r w:rsidR="00BA44C5">
        <w:rPr>
          <w:rFonts w:eastAsiaTheme="minorEastAsia"/>
        </w:rPr>
        <w:t>varia</w:t>
      </w:r>
      <w:r w:rsidR="00BA44C5">
        <w:rPr>
          <w:rFonts w:eastAsiaTheme="minorEastAsia"/>
          <w:lang w:val="id-ID"/>
        </w:rPr>
        <w:t>bel</w:t>
      </w:r>
      <w:r w:rsidR="0069472A" w:rsidRPr="00295107">
        <w:rPr>
          <w:rFonts w:eastAsiaTheme="minorEastAsia"/>
        </w:rPr>
        <w:t xml:space="preserve"> yang</w:t>
      </w:r>
      <w:r w:rsidR="00A00FEA" w:rsidRPr="00295107">
        <w:rPr>
          <w:rFonts w:eastAsiaTheme="minorEastAsia"/>
        </w:rPr>
        <w:t xml:space="preserve"> dipengaruhi atau menjadikan aki</w:t>
      </w:r>
      <w:r w:rsidRPr="00295107">
        <w:rPr>
          <w:rFonts w:eastAsiaTheme="minorEastAsia"/>
        </w:rPr>
        <w:t xml:space="preserve">bat dari adanya variabel bebas </w:t>
      </w:r>
      <w:r w:rsidRPr="00295107">
        <w:rPr>
          <w:rFonts w:eastAsiaTheme="minorEastAsia"/>
        </w:rPr>
        <w:fldChar w:fldCharType="begin" w:fldLock="1"/>
      </w:r>
      <w:r w:rsidR="00BC641B" w:rsidRPr="00295107">
        <w:rPr>
          <w:rFonts w:eastAsiaTheme="minorEastAsia"/>
        </w:rPr>
        <w:instrText>ADDIN CSL_CITATION {"citationItems":[{"id":"ITEM-1","itemData":{"author":[{"dropping-particle":"","family":"Sugiyono","given":"","non-dropping-particle":"","parse-names":false,"suffix":""}],"id":"ITEM-1","issued":{"date-parts":[["2022"]]},"title":"Metode Penlitian Kuantitatif","type":"book"},"uris":["http://www.mendeley.com/documents/?uuid=348561f1-78cd-4961-b232-768a8cf72771"]}],"mendeley":{"formattedCitation":"(Sugiyono, 2022)","plainTextFormattedCitation":"(Sugiyono, 2022)","previouslyFormattedCitation":"(Sugiyono, 2022)"},"properties":{"noteIndex":0},"schema":"https://github.com/citation-style-language/schema/raw/master/csl-citation.json"}</w:instrText>
      </w:r>
      <w:r w:rsidRPr="00295107">
        <w:rPr>
          <w:rFonts w:eastAsiaTheme="minorEastAsia"/>
        </w:rPr>
        <w:fldChar w:fldCharType="separate"/>
      </w:r>
      <w:r w:rsidRPr="00295107">
        <w:rPr>
          <w:rFonts w:eastAsiaTheme="minorEastAsia"/>
          <w:noProof/>
        </w:rPr>
        <w:t>(Sugiyono, 2022)</w:t>
      </w:r>
      <w:r w:rsidRPr="00295107">
        <w:rPr>
          <w:rFonts w:eastAsiaTheme="minorEastAsia"/>
        </w:rPr>
        <w:fldChar w:fldCharType="end"/>
      </w:r>
      <w:r w:rsidRPr="00295107">
        <w:rPr>
          <w:rFonts w:eastAsiaTheme="minorEastAsia"/>
        </w:rPr>
        <w:t xml:space="preserve">. </w:t>
      </w:r>
      <w:r w:rsidR="00A00FEA" w:rsidRPr="00295107">
        <w:rPr>
          <w:rFonts w:eastAsiaTheme="minorEastAsia"/>
        </w:rPr>
        <w:t>Variabel terikat pada penelitian ini ialah kesiapan kerja (Y).</w:t>
      </w:r>
      <w:r w:rsidR="002B28BC" w:rsidRPr="00295107">
        <w:rPr>
          <w:rFonts w:eastAsiaTheme="minorEastAsia"/>
        </w:rPr>
        <w:t xml:space="preserve"> </w:t>
      </w:r>
    </w:p>
    <w:p w14:paraId="7AF748ED" w14:textId="77777777" w:rsidR="0008195A" w:rsidRPr="00295107" w:rsidRDefault="00A66133" w:rsidP="004B7160">
      <w:pPr>
        <w:pStyle w:val="Heading2"/>
        <w:numPr>
          <w:ilvl w:val="0"/>
          <w:numId w:val="30"/>
        </w:numPr>
        <w:spacing w:line="480" w:lineRule="auto"/>
        <w:ind w:left="360"/>
        <w:rPr>
          <w:rFonts w:ascii="Times New Roman" w:eastAsia="Calibri" w:hAnsi="Times New Roman" w:cs="Times New Roman"/>
          <w:color w:val="auto"/>
          <w:sz w:val="24"/>
          <w:szCs w:val="24"/>
          <w:lang w:val="id-ID"/>
        </w:rPr>
      </w:pPr>
      <w:r w:rsidRPr="00295107">
        <w:rPr>
          <w:rFonts w:ascii="Times New Roman" w:eastAsia="Calibri" w:hAnsi="Times New Roman" w:cs="Times New Roman"/>
          <w:color w:val="auto"/>
          <w:sz w:val="24"/>
          <w:szCs w:val="24"/>
          <w:lang w:val="id-ID"/>
        </w:rPr>
        <w:t xml:space="preserve">  </w:t>
      </w:r>
      <w:bookmarkStart w:id="54" w:name="_Toc184157207"/>
      <w:r w:rsidR="0008195A" w:rsidRPr="00295107">
        <w:rPr>
          <w:rFonts w:ascii="Times New Roman" w:eastAsia="Calibri" w:hAnsi="Times New Roman" w:cs="Times New Roman"/>
          <w:color w:val="auto"/>
          <w:sz w:val="24"/>
          <w:szCs w:val="24"/>
          <w:lang w:val="id-ID"/>
        </w:rPr>
        <w:t>Populasi dan Sampel</w:t>
      </w:r>
      <w:bookmarkEnd w:id="54"/>
      <w:r w:rsidR="0008195A" w:rsidRPr="00295107">
        <w:rPr>
          <w:rFonts w:ascii="Times New Roman" w:eastAsia="Calibri" w:hAnsi="Times New Roman" w:cs="Times New Roman"/>
          <w:color w:val="auto"/>
          <w:sz w:val="24"/>
          <w:szCs w:val="24"/>
          <w:lang w:val="id-ID"/>
        </w:rPr>
        <w:t xml:space="preserve"> </w:t>
      </w:r>
    </w:p>
    <w:p w14:paraId="7BB5AC4C" w14:textId="77777777" w:rsidR="006C7CB1" w:rsidRPr="00295107" w:rsidRDefault="004A2930" w:rsidP="004B7160">
      <w:pPr>
        <w:pStyle w:val="ListParagraph"/>
        <w:numPr>
          <w:ilvl w:val="0"/>
          <w:numId w:val="20"/>
        </w:numPr>
        <w:spacing w:line="480" w:lineRule="auto"/>
        <w:ind w:left="1058"/>
        <w:outlineLvl w:val="2"/>
        <w:rPr>
          <w:rFonts w:ascii="Times New Roman" w:hAnsi="Times New Roman"/>
          <w:b/>
          <w:sz w:val="24"/>
          <w:szCs w:val="24"/>
          <w:lang w:val="id-ID"/>
        </w:rPr>
      </w:pPr>
      <w:bookmarkStart w:id="55" w:name="_Toc173800203"/>
      <w:bookmarkStart w:id="56" w:name="_Toc184157208"/>
      <w:r w:rsidRPr="00295107">
        <w:rPr>
          <w:rFonts w:ascii="Times New Roman" w:hAnsi="Times New Roman"/>
          <w:b/>
          <w:sz w:val="24"/>
          <w:szCs w:val="24"/>
          <w:lang w:val="id-ID"/>
        </w:rPr>
        <w:t>Populasi</w:t>
      </w:r>
      <w:bookmarkEnd w:id="55"/>
      <w:bookmarkEnd w:id="56"/>
      <w:r w:rsidRPr="00295107">
        <w:rPr>
          <w:rFonts w:ascii="Times New Roman" w:hAnsi="Times New Roman"/>
          <w:b/>
          <w:sz w:val="24"/>
          <w:szCs w:val="24"/>
          <w:lang w:val="id-ID"/>
        </w:rPr>
        <w:t xml:space="preserve"> </w:t>
      </w:r>
    </w:p>
    <w:p w14:paraId="23BBC430" w14:textId="68EDCBFC" w:rsidR="001160D2" w:rsidRPr="004B7160" w:rsidRDefault="0027688F" w:rsidP="004B7160">
      <w:pPr>
        <w:pStyle w:val="ListParagraph"/>
        <w:spacing w:after="0" w:line="480" w:lineRule="auto"/>
        <w:ind w:left="1058" w:firstLine="648"/>
        <w:rPr>
          <w:rFonts w:ascii="Times New Roman" w:hAnsi="Times New Roman"/>
          <w:sz w:val="24"/>
          <w:szCs w:val="24"/>
          <w:lang w:val="id-ID"/>
        </w:rPr>
      </w:pPr>
      <w:r w:rsidRPr="00295107">
        <w:rPr>
          <w:rFonts w:ascii="Times New Roman" w:hAnsi="Times New Roman"/>
          <w:sz w:val="24"/>
          <w:szCs w:val="24"/>
        </w:rPr>
        <w:t>P</w:t>
      </w:r>
      <w:r w:rsidR="00B36E4D" w:rsidRPr="00295107">
        <w:rPr>
          <w:rFonts w:ascii="Times New Roman" w:hAnsi="Times New Roman"/>
          <w:sz w:val="24"/>
          <w:szCs w:val="24"/>
          <w:lang w:val="id-ID"/>
        </w:rPr>
        <w:t xml:space="preserve">opulasi adalah </w:t>
      </w:r>
      <w:r w:rsidR="004A2930" w:rsidRPr="00295107">
        <w:rPr>
          <w:rFonts w:ascii="Times New Roman" w:hAnsi="Times New Roman"/>
          <w:sz w:val="24"/>
          <w:szCs w:val="24"/>
          <w:lang w:val="id-ID"/>
        </w:rPr>
        <w:t>sebagai wilayah generalisasi yang terdiri atas: obyek/subyek yang mempunyai kuantitas dan karakteristik tertentu yang ditetapkan oleh peneliti untuk dipelajari d</w:t>
      </w:r>
      <w:r w:rsidR="00BC641B" w:rsidRPr="00295107">
        <w:rPr>
          <w:rFonts w:ascii="Times New Roman" w:hAnsi="Times New Roman"/>
          <w:sz w:val="24"/>
          <w:szCs w:val="24"/>
          <w:lang w:val="id-ID"/>
        </w:rPr>
        <w:t xml:space="preserve">an kemudian ditarik kesimpulan </w:t>
      </w:r>
      <w:r w:rsidR="00BC641B" w:rsidRPr="00295107">
        <w:rPr>
          <w:rFonts w:ascii="Times New Roman" w:hAnsi="Times New Roman"/>
          <w:sz w:val="24"/>
          <w:szCs w:val="24"/>
          <w:lang w:val="id-ID"/>
        </w:rPr>
        <w:fldChar w:fldCharType="begin" w:fldLock="1"/>
      </w:r>
      <w:r w:rsidR="007409BA" w:rsidRPr="00295107">
        <w:rPr>
          <w:rFonts w:ascii="Times New Roman" w:hAnsi="Times New Roman"/>
          <w:sz w:val="24"/>
          <w:szCs w:val="24"/>
          <w:lang w:val="id-ID"/>
        </w:rPr>
        <w:instrText>ADDIN CSL_CITATION {"citationItems":[{"id":"ITEM-1","itemData":{"author":[{"dropping-particle":"","family":"Sugiyono","given":"","non-dropping-particle":"","parse-names":false,"suffix":""}],"id":"ITEM-1","issued":{"date-parts":[["2022"]]},"title":"Metode Penlitian Kuantitatif","type":"book"},"uris":["http://www.mendeley.com/documents/?uuid=348561f1-78cd-4961-b232-768a8cf72771"]}],"mendeley":{"formattedCitation":"(Sugiyono, 2022)","manualFormatting":"(Sugiyono, 2022:80)","plainTextFormattedCitation":"(Sugiyono, 2022)","previouslyFormattedCitation":"(Sugiyono, 2022)"},"properties":{"noteIndex":0},"schema":"https://github.com/citation-style-language/schema/raw/master/csl-citation.json"}</w:instrText>
      </w:r>
      <w:r w:rsidR="00BC641B" w:rsidRPr="00295107">
        <w:rPr>
          <w:rFonts w:ascii="Times New Roman" w:hAnsi="Times New Roman"/>
          <w:sz w:val="24"/>
          <w:szCs w:val="24"/>
          <w:lang w:val="id-ID"/>
        </w:rPr>
        <w:fldChar w:fldCharType="separate"/>
      </w:r>
      <w:r w:rsidR="00BC641B" w:rsidRPr="00295107">
        <w:rPr>
          <w:rFonts w:ascii="Times New Roman" w:hAnsi="Times New Roman"/>
          <w:noProof/>
          <w:sz w:val="24"/>
          <w:szCs w:val="24"/>
          <w:lang w:val="id-ID"/>
        </w:rPr>
        <w:t>(Sugiyono, 2022</w:t>
      </w:r>
      <w:r w:rsidR="00BC641B" w:rsidRPr="00295107">
        <w:rPr>
          <w:rFonts w:ascii="Times New Roman" w:hAnsi="Times New Roman"/>
          <w:noProof/>
          <w:sz w:val="24"/>
          <w:szCs w:val="24"/>
        </w:rPr>
        <w:t>:80</w:t>
      </w:r>
      <w:r w:rsidR="00BC641B" w:rsidRPr="00295107">
        <w:rPr>
          <w:rFonts w:ascii="Times New Roman" w:hAnsi="Times New Roman"/>
          <w:noProof/>
          <w:sz w:val="24"/>
          <w:szCs w:val="24"/>
          <w:lang w:val="id-ID"/>
        </w:rPr>
        <w:t>)</w:t>
      </w:r>
      <w:r w:rsidR="00BC641B" w:rsidRPr="00295107">
        <w:rPr>
          <w:rFonts w:ascii="Times New Roman" w:hAnsi="Times New Roman"/>
          <w:sz w:val="24"/>
          <w:szCs w:val="24"/>
          <w:lang w:val="id-ID"/>
        </w:rPr>
        <w:fldChar w:fldCharType="end"/>
      </w:r>
      <w:r w:rsidR="00BC641B" w:rsidRPr="00295107">
        <w:rPr>
          <w:rFonts w:ascii="Times New Roman" w:hAnsi="Times New Roman"/>
          <w:sz w:val="24"/>
          <w:szCs w:val="24"/>
        </w:rPr>
        <w:t xml:space="preserve"> </w:t>
      </w:r>
      <w:r w:rsidR="004A2930" w:rsidRPr="00295107">
        <w:rPr>
          <w:rFonts w:ascii="Times New Roman" w:hAnsi="Times New Roman"/>
          <w:sz w:val="24"/>
          <w:szCs w:val="24"/>
          <w:lang w:val="id-ID"/>
        </w:rPr>
        <w:t>Populasi dalam pene</w:t>
      </w:r>
      <w:r w:rsidR="006660D9" w:rsidRPr="00295107">
        <w:rPr>
          <w:rFonts w:ascii="Times New Roman" w:hAnsi="Times New Roman"/>
          <w:sz w:val="24"/>
          <w:szCs w:val="24"/>
          <w:lang w:val="id-ID"/>
        </w:rPr>
        <w:t>litian ini adalah siswa kelas X</w:t>
      </w:r>
      <w:r w:rsidR="004A2930" w:rsidRPr="00295107">
        <w:rPr>
          <w:rFonts w:ascii="Times New Roman" w:hAnsi="Times New Roman"/>
          <w:sz w:val="24"/>
          <w:szCs w:val="24"/>
          <w:lang w:val="id-ID"/>
        </w:rPr>
        <w:t>I AKL SMK</w:t>
      </w:r>
      <w:r w:rsidR="006660D9" w:rsidRPr="00295107">
        <w:rPr>
          <w:rFonts w:ascii="Times New Roman" w:hAnsi="Times New Roman"/>
          <w:sz w:val="24"/>
          <w:szCs w:val="24"/>
        </w:rPr>
        <w:t xml:space="preserve"> Karya Bhakti Brebes</w:t>
      </w:r>
      <w:r w:rsidR="004A2930" w:rsidRPr="00295107">
        <w:rPr>
          <w:rFonts w:ascii="Times New Roman" w:hAnsi="Times New Roman"/>
          <w:sz w:val="24"/>
          <w:szCs w:val="24"/>
          <w:lang w:val="id-ID"/>
        </w:rPr>
        <w:t xml:space="preserve"> yang berjumlah 142 peserta didik yang terdiri dari 4 kelas AKL.</w:t>
      </w:r>
    </w:p>
    <w:p w14:paraId="0A34533B" w14:textId="3045DD9E" w:rsidR="001B5D25" w:rsidRPr="004B7160" w:rsidRDefault="001B5D25" w:rsidP="001B5D25">
      <w:pPr>
        <w:pStyle w:val="StyleCaptioTabel"/>
        <w:spacing w:after="0"/>
        <w:ind w:left="1134"/>
        <w:rPr>
          <w:b/>
        </w:rPr>
      </w:pPr>
      <w:bookmarkStart w:id="57" w:name="_Toc173803214"/>
      <w:bookmarkStart w:id="58" w:name="_Toc173804489"/>
      <w:r w:rsidRPr="004B7160">
        <w:rPr>
          <w:b/>
        </w:rPr>
        <w:t xml:space="preserve">Tabel 3. </w:t>
      </w:r>
      <w:r w:rsidR="00E0029D" w:rsidRPr="004B7160">
        <w:rPr>
          <w:b/>
        </w:rPr>
        <w:fldChar w:fldCharType="begin"/>
      </w:r>
      <w:r w:rsidR="00E0029D" w:rsidRPr="004B7160">
        <w:rPr>
          <w:b/>
        </w:rPr>
        <w:instrText xml:space="preserve"> SEQ Tabel_3. \* ARABIC </w:instrText>
      </w:r>
      <w:r w:rsidR="00E0029D" w:rsidRPr="004B7160">
        <w:rPr>
          <w:b/>
        </w:rPr>
        <w:fldChar w:fldCharType="separate"/>
      </w:r>
      <w:r w:rsidR="00447982">
        <w:rPr>
          <w:b/>
          <w:noProof/>
        </w:rPr>
        <w:t>1</w:t>
      </w:r>
      <w:bookmarkEnd w:id="57"/>
      <w:bookmarkEnd w:id="58"/>
      <w:r w:rsidR="00E0029D" w:rsidRPr="004B7160">
        <w:rPr>
          <w:b/>
          <w:noProof/>
        </w:rPr>
        <w:fldChar w:fldCharType="end"/>
      </w:r>
      <w:r w:rsidRPr="004B7160">
        <w:rPr>
          <w:b/>
        </w:rPr>
        <w:t xml:space="preserve"> </w:t>
      </w:r>
    </w:p>
    <w:p w14:paraId="65D46227" w14:textId="53FF74E5" w:rsidR="001B5D25" w:rsidRPr="004B7160" w:rsidRDefault="001B5D25" w:rsidP="001B5D25">
      <w:pPr>
        <w:pStyle w:val="StyleCaptioTabel"/>
        <w:spacing w:after="120"/>
        <w:ind w:left="1134"/>
        <w:rPr>
          <w:b/>
        </w:rPr>
      </w:pPr>
      <w:r w:rsidRPr="004B7160">
        <w:rPr>
          <w:b/>
        </w:rPr>
        <w:t>Populasi Penelitian</w:t>
      </w:r>
    </w:p>
    <w:tbl>
      <w:tblPr>
        <w:tblStyle w:val="TableGrid"/>
        <w:tblW w:w="0" w:type="auto"/>
        <w:tblInd w:w="179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12"/>
        <w:gridCol w:w="1676"/>
        <w:gridCol w:w="3856"/>
      </w:tblGrid>
      <w:tr w:rsidR="004A2930" w:rsidRPr="00A10477" w14:paraId="210EDD48" w14:textId="77777777" w:rsidTr="001B5D25">
        <w:tc>
          <w:tcPr>
            <w:tcW w:w="612" w:type="dxa"/>
            <w:vAlign w:val="center"/>
          </w:tcPr>
          <w:p w14:paraId="0B97860B" w14:textId="77777777" w:rsidR="004A2930" w:rsidRPr="00A10477" w:rsidRDefault="004A2930"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No</w:t>
            </w:r>
          </w:p>
        </w:tc>
        <w:tc>
          <w:tcPr>
            <w:tcW w:w="1676" w:type="dxa"/>
            <w:vAlign w:val="center"/>
          </w:tcPr>
          <w:p w14:paraId="4EFE15C9" w14:textId="77777777" w:rsidR="004A2930" w:rsidRPr="00A10477" w:rsidRDefault="004A2930"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Kelas</w:t>
            </w:r>
          </w:p>
        </w:tc>
        <w:tc>
          <w:tcPr>
            <w:tcW w:w="3856" w:type="dxa"/>
            <w:vAlign w:val="center"/>
          </w:tcPr>
          <w:p w14:paraId="04969CED" w14:textId="77777777" w:rsidR="004A2930" w:rsidRPr="00A10477" w:rsidRDefault="004A2930"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Jumlah</w:t>
            </w:r>
          </w:p>
        </w:tc>
      </w:tr>
      <w:tr w:rsidR="004A2930" w:rsidRPr="00A10477" w14:paraId="722593B6" w14:textId="77777777" w:rsidTr="001B5D25">
        <w:tc>
          <w:tcPr>
            <w:tcW w:w="612" w:type="dxa"/>
            <w:vAlign w:val="center"/>
          </w:tcPr>
          <w:p w14:paraId="524BDAF0" w14:textId="77777777" w:rsidR="004A2930" w:rsidRPr="00A10477" w:rsidRDefault="003B32DC"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1</w:t>
            </w:r>
          </w:p>
        </w:tc>
        <w:tc>
          <w:tcPr>
            <w:tcW w:w="1676" w:type="dxa"/>
            <w:vAlign w:val="center"/>
          </w:tcPr>
          <w:p w14:paraId="431B037A" w14:textId="77777777" w:rsidR="004A2930" w:rsidRPr="00A10477" w:rsidRDefault="003B32DC"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AKL 1</w:t>
            </w:r>
          </w:p>
        </w:tc>
        <w:tc>
          <w:tcPr>
            <w:tcW w:w="3856" w:type="dxa"/>
            <w:vAlign w:val="center"/>
          </w:tcPr>
          <w:p w14:paraId="7E61346F" w14:textId="77777777" w:rsidR="004A2930" w:rsidRPr="00A10477" w:rsidRDefault="003B32DC"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34 Siswa</w:t>
            </w:r>
          </w:p>
        </w:tc>
      </w:tr>
      <w:tr w:rsidR="004A2930" w:rsidRPr="00A10477" w14:paraId="269E3F1A" w14:textId="77777777" w:rsidTr="001B5D25">
        <w:tc>
          <w:tcPr>
            <w:tcW w:w="612" w:type="dxa"/>
            <w:vAlign w:val="center"/>
          </w:tcPr>
          <w:p w14:paraId="26A0A408" w14:textId="77777777" w:rsidR="004A2930" w:rsidRPr="00A10477" w:rsidRDefault="003B32DC"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2</w:t>
            </w:r>
          </w:p>
        </w:tc>
        <w:tc>
          <w:tcPr>
            <w:tcW w:w="1676" w:type="dxa"/>
            <w:vAlign w:val="center"/>
          </w:tcPr>
          <w:p w14:paraId="7BC18492" w14:textId="77777777" w:rsidR="004A2930" w:rsidRPr="00A10477" w:rsidRDefault="003B32DC"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AKL II</w:t>
            </w:r>
          </w:p>
        </w:tc>
        <w:tc>
          <w:tcPr>
            <w:tcW w:w="3856" w:type="dxa"/>
            <w:vAlign w:val="center"/>
          </w:tcPr>
          <w:p w14:paraId="4A07C1AF" w14:textId="77777777" w:rsidR="004A2930" w:rsidRPr="00A10477" w:rsidRDefault="006660D9"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34</w:t>
            </w:r>
            <w:r w:rsidR="003B32DC" w:rsidRPr="00A10477">
              <w:rPr>
                <w:rFonts w:ascii="Times New Roman" w:hAnsi="Times New Roman"/>
                <w:sz w:val="24"/>
                <w:szCs w:val="24"/>
              </w:rPr>
              <w:t xml:space="preserve"> Siswa</w:t>
            </w:r>
          </w:p>
        </w:tc>
      </w:tr>
      <w:tr w:rsidR="004A2930" w:rsidRPr="00A10477" w14:paraId="12595F90" w14:textId="77777777" w:rsidTr="001B5D25">
        <w:tc>
          <w:tcPr>
            <w:tcW w:w="612" w:type="dxa"/>
            <w:vAlign w:val="center"/>
          </w:tcPr>
          <w:p w14:paraId="1FE78AD6" w14:textId="77777777" w:rsidR="004A2930" w:rsidRPr="00A10477" w:rsidRDefault="003B32DC"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3</w:t>
            </w:r>
          </w:p>
        </w:tc>
        <w:tc>
          <w:tcPr>
            <w:tcW w:w="1676" w:type="dxa"/>
            <w:vAlign w:val="center"/>
          </w:tcPr>
          <w:p w14:paraId="10C5E4AC" w14:textId="77777777" w:rsidR="004A2930" w:rsidRPr="00A10477" w:rsidRDefault="003B32DC"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AKL III</w:t>
            </w:r>
          </w:p>
        </w:tc>
        <w:tc>
          <w:tcPr>
            <w:tcW w:w="3856" w:type="dxa"/>
            <w:vAlign w:val="center"/>
          </w:tcPr>
          <w:p w14:paraId="12E2656A" w14:textId="77777777" w:rsidR="004A2930" w:rsidRPr="00A10477" w:rsidRDefault="006660D9"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34</w:t>
            </w:r>
            <w:r w:rsidR="003B32DC" w:rsidRPr="00A10477">
              <w:rPr>
                <w:rFonts w:ascii="Times New Roman" w:hAnsi="Times New Roman"/>
                <w:sz w:val="24"/>
                <w:szCs w:val="24"/>
              </w:rPr>
              <w:t xml:space="preserve"> Siswa</w:t>
            </w:r>
          </w:p>
        </w:tc>
      </w:tr>
      <w:tr w:rsidR="004A2930" w:rsidRPr="00A10477" w14:paraId="025A9778" w14:textId="77777777" w:rsidTr="001B5D25">
        <w:tc>
          <w:tcPr>
            <w:tcW w:w="612" w:type="dxa"/>
            <w:vAlign w:val="center"/>
          </w:tcPr>
          <w:p w14:paraId="09B3D8CE" w14:textId="77777777" w:rsidR="004A2930" w:rsidRPr="00A10477" w:rsidRDefault="003B32DC"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4</w:t>
            </w:r>
          </w:p>
        </w:tc>
        <w:tc>
          <w:tcPr>
            <w:tcW w:w="1676" w:type="dxa"/>
            <w:vAlign w:val="center"/>
          </w:tcPr>
          <w:p w14:paraId="539100DF" w14:textId="77777777" w:rsidR="004A2930" w:rsidRPr="00A10477" w:rsidRDefault="003B32DC"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AKL IV</w:t>
            </w:r>
          </w:p>
        </w:tc>
        <w:tc>
          <w:tcPr>
            <w:tcW w:w="3856" w:type="dxa"/>
            <w:vAlign w:val="center"/>
          </w:tcPr>
          <w:p w14:paraId="7CDB4107" w14:textId="77777777" w:rsidR="004A2930" w:rsidRPr="00A10477" w:rsidRDefault="006660D9"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33</w:t>
            </w:r>
            <w:r w:rsidR="003B32DC" w:rsidRPr="00A10477">
              <w:rPr>
                <w:rFonts w:ascii="Times New Roman" w:hAnsi="Times New Roman"/>
                <w:sz w:val="24"/>
                <w:szCs w:val="24"/>
              </w:rPr>
              <w:t xml:space="preserve"> Siswa</w:t>
            </w:r>
          </w:p>
        </w:tc>
      </w:tr>
      <w:tr w:rsidR="003B32DC" w:rsidRPr="00A10477" w14:paraId="5C86D3BF" w14:textId="77777777" w:rsidTr="001B5D25">
        <w:tc>
          <w:tcPr>
            <w:tcW w:w="2288" w:type="dxa"/>
            <w:gridSpan w:val="2"/>
            <w:vAlign w:val="center"/>
          </w:tcPr>
          <w:p w14:paraId="687175B0" w14:textId="77777777" w:rsidR="003B32DC" w:rsidRPr="00A10477" w:rsidRDefault="003B32DC"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Jumlah</w:t>
            </w:r>
          </w:p>
        </w:tc>
        <w:tc>
          <w:tcPr>
            <w:tcW w:w="3856" w:type="dxa"/>
            <w:vAlign w:val="center"/>
          </w:tcPr>
          <w:p w14:paraId="63BCC963" w14:textId="77777777" w:rsidR="003B32DC" w:rsidRPr="00A10477" w:rsidRDefault="006660D9"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135</w:t>
            </w:r>
            <w:r w:rsidR="003B32DC" w:rsidRPr="00A10477">
              <w:rPr>
                <w:rFonts w:ascii="Times New Roman" w:hAnsi="Times New Roman"/>
                <w:sz w:val="24"/>
                <w:szCs w:val="24"/>
              </w:rPr>
              <w:t xml:space="preserve"> Siswa</w:t>
            </w:r>
          </w:p>
        </w:tc>
      </w:tr>
    </w:tbl>
    <w:p w14:paraId="05B76B9A" w14:textId="77777777" w:rsidR="004B7160" w:rsidRDefault="003B32DC" w:rsidP="004B7160">
      <w:pPr>
        <w:pStyle w:val="ListParagraph"/>
        <w:spacing w:line="480" w:lineRule="auto"/>
        <w:ind w:left="3119" w:firstLine="648"/>
        <w:jc w:val="right"/>
        <w:rPr>
          <w:rFonts w:ascii="Times New Roman" w:hAnsi="Times New Roman"/>
          <w:sz w:val="24"/>
          <w:szCs w:val="24"/>
          <w:lang w:val="id-ID"/>
        </w:rPr>
      </w:pPr>
      <w:r w:rsidRPr="00295107">
        <w:rPr>
          <w:rFonts w:ascii="Times New Roman" w:hAnsi="Times New Roman"/>
          <w:sz w:val="24"/>
          <w:szCs w:val="24"/>
          <w:lang w:val="id-ID"/>
        </w:rPr>
        <w:t>Sumber</w:t>
      </w:r>
      <w:r w:rsidR="00A00FEA" w:rsidRPr="00295107">
        <w:rPr>
          <w:rFonts w:ascii="Times New Roman" w:hAnsi="Times New Roman"/>
          <w:sz w:val="24"/>
          <w:szCs w:val="24"/>
        </w:rPr>
        <w:t xml:space="preserve">: </w:t>
      </w:r>
      <w:r w:rsidR="006660D9" w:rsidRPr="00295107">
        <w:rPr>
          <w:rFonts w:ascii="Times New Roman" w:hAnsi="Times New Roman"/>
          <w:sz w:val="24"/>
          <w:szCs w:val="24"/>
          <w:lang w:val="id-ID"/>
        </w:rPr>
        <w:t xml:space="preserve"> SMK </w:t>
      </w:r>
      <w:r w:rsidR="00F373CE" w:rsidRPr="00295107">
        <w:rPr>
          <w:rFonts w:ascii="Times New Roman" w:hAnsi="Times New Roman"/>
          <w:sz w:val="24"/>
          <w:szCs w:val="24"/>
        </w:rPr>
        <w:t>Karya Bhakti Brebe</w:t>
      </w:r>
      <w:r w:rsidR="00F373CE" w:rsidRPr="00295107">
        <w:rPr>
          <w:rFonts w:ascii="Times New Roman" w:hAnsi="Times New Roman"/>
          <w:sz w:val="24"/>
          <w:szCs w:val="24"/>
          <w:lang w:val="id-ID"/>
        </w:rPr>
        <w:t>s</w:t>
      </w:r>
    </w:p>
    <w:p w14:paraId="00B4256A" w14:textId="77777777" w:rsidR="004B7160" w:rsidRDefault="004B7160" w:rsidP="004B7160">
      <w:pPr>
        <w:pStyle w:val="ListParagraph"/>
        <w:spacing w:line="480" w:lineRule="auto"/>
        <w:ind w:left="3119" w:firstLine="648"/>
        <w:jc w:val="right"/>
        <w:rPr>
          <w:rFonts w:ascii="Times New Roman" w:hAnsi="Times New Roman"/>
          <w:sz w:val="24"/>
          <w:szCs w:val="24"/>
          <w:lang w:val="id-ID"/>
        </w:rPr>
      </w:pPr>
    </w:p>
    <w:p w14:paraId="04C87BE3" w14:textId="77777777" w:rsidR="008A093D" w:rsidRDefault="008A093D" w:rsidP="004B7160">
      <w:pPr>
        <w:pStyle w:val="ListParagraph"/>
        <w:spacing w:line="480" w:lineRule="auto"/>
        <w:ind w:left="3119" w:firstLine="648"/>
        <w:jc w:val="right"/>
        <w:rPr>
          <w:rFonts w:ascii="Times New Roman" w:hAnsi="Times New Roman"/>
          <w:sz w:val="24"/>
          <w:szCs w:val="24"/>
          <w:lang w:val="id-ID"/>
        </w:rPr>
      </w:pPr>
    </w:p>
    <w:p w14:paraId="1A455DA7" w14:textId="77777777" w:rsidR="008A093D" w:rsidRDefault="008A093D" w:rsidP="004B7160">
      <w:pPr>
        <w:pStyle w:val="ListParagraph"/>
        <w:spacing w:line="480" w:lineRule="auto"/>
        <w:ind w:left="3119" w:firstLine="648"/>
        <w:jc w:val="right"/>
        <w:rPr>
          <w:rFonts w:ascii="Times New Roman" w:hAnsi="Times New Roman"/>
          <w:sz w:val="24"/>
          <w:szCs w:val="24"/>
          <w:lang w:val="id-ID"/>
        </w:rPr>
      </w:pPr>
    </w:p>
    <w:p w14:paraId="7936D69C" w14:textId="68A79962" w:rsidR="005D692E" w:rsidRPr="00295107" w:rsidRDefault="003B32DC" w:rsidP="004B7160">
      <w:pPr>
        <w:pStyle w:val="ListParagraph"/>
        <w:spacing w:line="480" w:lineRule="auto"/>
        <w:ind w:left="3119" w:firstLine="648"/>
        <w:jc w:val="right"/>
        <w:rPr>
          <w:rFonts w:ascii="Times New Roman" w:hAnsi="Times New Roman"/>
          <w:sz w:val="24"/>
          <w:szCs w:val="24"/>
          <w:lang w:val="id-ID"/>
        </w:rPr>
      </w:pPr>
      <w:r w:rsidRPr="00295107">
        <w:rPr>
          <w:rFonts w:ascii="Times New Roman" w:hAnsi="Times New Roman"/>
          <w:sz w:val="24"/>
          <w:szCs w:val="24"/>
          <w:lang w:val="id-ID"/>
        </w:rPr>
        <w:tab/>
      </w:r>
    </w:p>
    <w:p w14:paraId="61F7175D" w14:textId="77777777" w:rsidR="004A2930" w:rsidRPr="00295107" w:rsidRDefault="004A2930" w:rsidP="004B7160">
      <w:pPr>
        <w:pStyle w:val="ListParagraph"/>
        <w:numPr>
          <w:ilvl w:val="0"/>
          <w:numId w:val="20"/>
        </w:numPr>
        <w:spacing w:line="480" w:lineRule="auto"/>
        <w:ind w:left="900"/>
        <w:outlineLvl w:val="2"/>
        <w:rPr>
          <w:rFonts w:ascii="Times New Roman" w:hAnsi="Times New Roman"/>
          <w:b/>
          <w:sz w:val="24"/>
          <w:szCs w:val="24"/>
          <w:lang w:val="id-ID"/>
        </w:rPr>
      </w:pPr>
      <w:bookmarkStart w:id="59" w:name="_Toc173800204"/>
      <w:bookmarkStart w:id="60" w:name="_Toc184157209"/>
      <w:r w:rsidRPr="00295107">
        <w:rPr>
          <w:rFonts w:ascii="Times New Roman" w:hAnsi="Times New Roman"/>
          <w:b/>
          <w:sz w:val="24"/>
          <w:szCs w:val="24"/>
          <w:lang w:val="id-ID"/>
        </w:rPr>
        <w:t>Sampel</w:t>
      </w:r>
      <w:bookmarkEnd w:id="59"/>
      <w:bookmarkEnd w:id="60"/>
      <w:r w:rsidRPr="00295107">
        <w:rPr>
          <w:rFonts w:ascii="Times New Roman" w:hAnsi="Times New Roman"/>
          <w:b/>
          <w:sz w:val="24"/>
          <w:szCs w:val="24"/>
          <w:lang w:val="id-ID"/>
        </w:rPr>
        <w:t xml:space="preserve"> </w:t>
      </w:r>
    </w:p>
    <w:p w14:paraId="26AB2582" w14:textId="702BBE9F" w:rsidR="00C629ED" w:rsidRPr="00C20782" w:rsidRDefault="00073A22" w:rsidP="00073A22">
      <w:pPr>
        <w:pStyle w:val="ListParagraph"/>
        <w:spacing w:line="480" w:lineRule="auto"/>
        <w:ind w:left="900" w:firstLine="648"/>
        <w:rPr>
          <w:rFonts w:ascii="Times New Roman" w:hAnsi="Times New Roman"/>
          <w:sz w:val="24"/>
          <w:szCs w:val="24"/>
          <w:lang w:val="id-ID"/>
        </w:rPr>
      </w:pPr>
      <w:r>
        <w:rPr>
          <w:rFonts w:ascii="Times New Roman" w:hAnsi="Times New Roman"/>
          <w:sz w:val="24"/>
          <w:szCs w:val="24"/>
          <w:lang w:val="id-ID"/>
        </w:rPr>
        <w:t xml:space="preserve">Sampel adalah bagian dari jumlah dan karakteristik yang dimiliki oleh populasi tersebut. Bila populasi besar dan peneliti tidak mungkin mempelajari semua yang ada pada populasi, misalnya karena keterbatasan dana, tenaga dan waktu. Maka peneliti dapat menggunakan sampel yang diambil dari populasi itu, apa yang dipelajari dari sampel itu. Kesimpulannya akan diperlakukan untuk populasi untuk itu sampel yang diambil dari populasi harus betul-betul resprensetatif (mewakili) </w:t>
      </w:r>
      <w:r w:rsidR="00EE31FB" w:rsidRPr="00295107">
        <w:rPr>
          <w:rFonts w:ascii="Times New Roman" w:hAnsi="Times New Roman"/>
          <w:sz w:val="24"/>
          <w:szCs w:val="24"/>
        </w:rPr>
        <w:fldChar w:fldCharType="begin" w:fldLock="1"/>
      </w:r>
      <w:r w:rsidR="00EE31FB" w:rsidRPr="00295107">
        <w:rPr>
          <w:rFonts w:ascii="Times New Roman" w:hAnsi="Times New Roman"/>
          <w:sz w:val="24"/>
          <w:szCs w:val="24"/>
        </w:rPr>
        <w:instrText>ADDIN CSL_CITATION {"citationItems":[{"id":"ITEM-1","itemData":{"author":[{"dropping-particle":"","family":"Sugiyono","given":"","non-dropping-particle":"","parse-names":false,"suffix":""}],"id":"ITEM-1","issued":{"date-parts":[["2022"]]},"title":"Metode Penlitian Kuantitatif","type":"book"},"uris":["http://www.mendeley.com/documents/?uuid=348561f1-78cd-4961-b232-768a8cf72771"]}],"mendeley":{"formattedCitation":"(Sugiyono, 2022)","manualFormatting":"(Sugiyono, 2022:81)","plainTextFormattedCitation":"(Sugiyono, 2022)","previouslyFormattedCitation":"(Sugiyono, 2022)"},"properties":{"noteIndex":0},"schema":"https://github.com/citation-style-language/schema/raw/master/csl-citation.json"}</w:instrText>
      </w:r>
      <w:r w:rsidR="00EE31FB" w:rsidRPr="00295107">
        <w:rPr>
          <w:rFonts w:ascii="Times New Roman" w:hAnsi="Times New Roman"/>
          <w:sz w:val="24"/>
          <w:szCs w:val="24"/>
        </w:rPr>
        <w:fldChar w:fldCharType="separate"/>
      </w:r>
      <w:r w:rsidR="00EE31FB" w:rsidRPr="00295107">
        <w:rPr>
          <w:rFonts w:ascii="Times New Roman" w:hAnsi="Times New Roman"/>
          <w:noProof/>
          <w:sz w:val="24"/>
          <w:szCs w:val="24"/>
        </w:rPr>
        <w:t>(Sugiyono, 2022:81)</w:t>
      </w:r>
      <w:r w:rsidR="00EE31FB" w:rsidRPr="00295107">
        <w:rPr>
          <w:rFonts w:ascii="Times New Roman" w:hAnsi="Times New Roman"/>
          <w:sz w:val="24"/>
          <w:szCs w:val="24"/>
        </w:rPr>
        <w:fldChar w:fldCharType="end"/>
      </w:r>
      <w:r w:rsidR="0030574D" w:rsidRPr="00295107">
        <w:rPr>
          <w:rFonts w:ascii="Times New Roman" w:hAnsi="Times New Roman"/>
          <w:sz w:val="24"/>
          <w:szCs w:val="24"/>
          <w:lang w:val="id-ID"/>
        </w:rPr>
        <w:t>.</w:t>
      </w:r>
      <w:r w:rsidR="0030574D" w:rsidRPr="00295107">
        <w:rPr>
          <w:rFonts w:ascii="Times New Roman" w:hAnsi="Times New Roman"/>
          <w:sz w:val="24"/>
          <w:szCs w:val="24"/>
        </w:rPr>
        <w:t xml:space="preserve"> </w:t>
      </w:r>
      <w:r w:rsidR="00C20782" w:rsidRPr="00C20782">
        <w:rPr>
          <w:rFonts w:ascii="Times New Roman" w:hAnsi="Times New Roman"/>
          <w:sz w:val="24"/>
          <w:szCs w:val="24"/>
        </w:rPr>
        <w:t>Konsep ini penting dalam penelitian untuk memperoleh hasil yang efisien dan representatif tanpa perlu meneliti seluruh populasi. Sampel berperan penting dalam menghemat waktu, biaya, dan tenaga, karena memungkinkan penelitian dilakukan pada sebagian kecil populasi yang memiliki ciri-ciri serupa dengan populasi keseluruhan</w:t>
      </w:r>
      <w:r w:rsidR="00C20782" w:rsidRPr="00C20782">
        <w:rPr>
          <w:rFonts w:ascii="Times New Roman" w:hAnsi="Times New Roman"/>
          <w:sz w:val="24"/>
          <w:szCs w:val="24"/>
          <w:lang w:val="id-ID"/>
        </w:rPr>
        <w:t xml:space="preserve"> (Arikunto, 2019:109)</w:t>
      </w:r>
    </w:p>
    <w:p w14:paraId="0ECAC625" w14:textId="77777777" w:rsidR="00EB65A8" w:rsidRDefault="00EB65A8" w:rsidP="004B7160">
      <w:pPr>
        <w:pStyle w:val="ListParagraph"/>
        <w:numPr>
          <w:ilvl w:val="0"/>
          <w:numId w:val="20"/>
        </w:numPr>
        <w:spacing w:line="480" w:lineRule="auto"/>
        <w:ind w:left="1031"/>
        <w:outlineLvl w:val="2"/>
        <w:rPr>
          <w:rFonts w:ascii="Times New Roman" w:hAnsi="Times New Roman"/>
          <w:b/>
          <w:sz w:val="24"/>
          <w:szCs w:val="24"/>
          <w:lang w:val="id-ID"/>
        </w:rPr>
      </w:pPr>
      <w:bookmarkStart w:id="61" w:name="_Toc173800205"/>
      <w:bookmarkStart w:id="62" w:name="_Toc184157210"/>
      <w:r w:rsidRPr="00295107">
        <w:rPr>
          <w:rFonts w:ascii="Times New Roman" w:hAnsi="Times New Roman"/>
          <w:b/>
          <w:sz w:val="24"/>
          <w:szCs w:val="24"/>
          <w:lang w:val="id-ID"/>
        </w:rPr>
        <w:t>Teknik Pengambilan Sampel</w:t>
      </w:r>
      <w:bookmarkEnd w:id="61"/>
      <w:bookmarkEnd w:id="62"/>
      <w:r w:rsidRPr="00295107">
        <w:rPr>
          <w:rFonts w:ascii="Times New Roman" w:hAnsi="Times New Roman"/>
          <w:b/>
          <w:sz w:val="24"/>
          <w:szCs w:val="24"/>
          <w:lang w:val="id-ID"/>
        </w:rPr>
        <w:t xml:space="preserve"> </w:t>
      </w:r>
    </w:p>
    <w:p w14:paraId="0FA97CF7" w14:textId="6B645851" w:rsidR="00073A22" w:rsidRPr="00C20782" w:rsidRDefault="00073A22" w:rsidP="001C434B">
      <w:pPr>
        <w:pStyle w:val="ListParagraph"/>
        <w:spacing w:line="480" w:lineRule="auto"/>
        <w:ind w:left="1031" w:firstLine="529"/>
        <w:rPr>
          <w:rFonts w:ascii="Times New Roman" w:hAnsi="Times New Roman"/>
          <w:sz w:val="24"/>
          <w:szCs w:val="24"/>
          <w:lang w:val="id-ID"/>
        </w:rPr>
      </w:pPr>
      <w:r w:rsidRPr="00C20782">
        <w:rPr>
          <w:rFonts w:ascii="Times New Roman" w:hAnsi="Times New Roman"/>
          <w:sz w:val="24"/>
          <w:szCs w:val="24"/>
          <w:lang w:val="id-ID"/>
        </w:rPr>
        <w:t xml:space="preserve">Penelitian ini menggunakan sampling jenuh, sampling jenuh adalah teknik penentuan sampel bila semua anggota populasi  digunakan </w:t>
      </w:r>
      <w:r w:rsidR="00C20782" w:rsidRPr="00C20782">
        <w:rPr>
          <w:rFonts w:ascii="Times New Roman" w:hAnsi="Times New Roman"/>
          <w:sz w:val="24"/>
          <w:szCs w:val="24"/>
          <w:lang w:val="id-ID"/>
        </w:rPr>
        <w:t>sebagai sampel. Hal ini sering digunakan bila populasi relatif kecil kurang dari 30 orang, atau penelitian yang ingin membuat generalisasi dengan kesalahan yang sangat kecil, istilah lain sampel jenuh adalah sensus dimana semua ang</w:t>
      </w:r>
      <w:r w:rsidR="00C20782">
        <w:rPr>
          <w:rFonts w:ascii="Times New Roman" w:hAnsi="Times New Roman"/>
          <w:sz w:val="24"/>
          <w:szCs w:val="24"/>
          <w:lang w:val="id-ID"/>
        </w:rPr>
        <w:t xml:space="preserve">gota populasi dijadikan sampel </w:t>
      </w:r>
      <w:r w:rsidR="00C20782" w:rsidRPr="00295107">
        <w:rPr>
          <w:rFonts w:ascii="Times New Roman" w:hAnsi="Times New Roman"/>
          <w:sz w:val="24"/>
          <w:szCs w:val="24"/>
        </w:rPr>
        <w:fldChar w:fldCharType="begin" w:fldLock="1"/>
      </w:r>
      <w:r w:rsidR="00C20782" w:rsidRPr="00295107">
        <w:rPr>
          <w:rFonts w:ascii="Times New Roman" w:hAnsi="Times New Roman"/>
          <w:sz w:val="24"/>
          <w:szCs w:val="24"/>
        </w:rPr>
        <w:instrText>ADDIN CSL_CITATION {"citationItems":[{"id":"ITEM-1","itemData":{"author":[{"dropping-particle":"","family":"Sugiyono","given":"","non-dropping-particle":"","parse-names":false,"suffix":""}],"id":"ITEM-1","issued":{"date-parts":[["2022"]]},"title":"Metode Penlitian Kuantitatif","type":"book"},"uris":["http://www.mendeley.com/documents/?uuid=348561f1-78cd-4961-b232-768a8cf72771"]}],"mendeley":{"formattedCitation":"(Sugiyono, 2022)","manualFormatting":"(Sugiyono, 2022:81)","plainTextFormattedCitation":"(Sugiyono, 2022)","previouslyFormattedCitation":"(Sugiyono, 2022)"},"properties":{"noteIndex":0},"schema":"https://github.com/citation-style-language/schema/raw/master/csl-citation.json"}</w:instrText>
      </w:r>
      <w:r w:rsidR="00C20782" w:rsidRPr="00295107">
        <w:rPr>
          <w:rFonts w:ascii="Times New Roman" w:hAnsi="Times New Roman"/>
          <w:sz w:val="24"/>
          <w:szCs w:val="24"/>
        </w:rPr>
        <w:fldChar w:fldCharType="separate"/>
      </w:r>
      <w:r w:rsidR="00C20782">
        <w:rPr>
          <w:rFonts w:ascii="Times New Roman" w:hAnsi="Times New Roman"/>
          <w:noProof/>
          <w:sz w:val="24"/>
          <w:szCs w:val="24"/>
        </w:rPr>
        <w:t>(Sugiyono, 2022:8</w:t>
      </w:r>
      <w:r w:rsidR="00C20782">
        <w:rPr>
          <w:rFonts w:ascii="Times New Roman" w:hAnsi="Times New Roman"/>
          <w:noProof/>
          <w:sz w:val="24"/>
          <w:szCs w:val="24"/>
          <w:lang w:val="id-ID"/>
        </w:rPr>
        <w:t>5</w:t>
      </w:r>
      <w:r w:rsidR="00C20782" w:rsidRPr="00295107">
        <w:rPr>
          <w:rFonts w:ascii="Times New Roman" w:hAnsi="Times New Roman"/>
          <w:noProof/>
          <w:sz w:val="24"/>
          <w:szCs w:val="24"/>
        </w:rPr>
        <w:t>)</w:t>
      </w:r>
      <w:r w:rsidR="00C20782" w:rsidRPr="00295107">
        <w:rPr>
          <w:rFonts w:ascii="Times New Roman" w:hAnsi="Times New Roman"/>
          <w:sz w:val="24"/>
          <w:szCs w:val="24"/>
        </w:rPr>
        <w:fldChar w:fldCharType="end"/>
      </w:r>
      <w:r w:rsidR="00C20782" w:rsidRPr="00295107">
        <w:rPr>
          <w:rFonts w:ascii="Times New Roman" w:hAnsi="Times New Roman"/>
          <w:sz w:val="24"/>
          <w:szCs w:val="24"/>
          <w:lang w:val="id-ID"/>
        </w:rPr>
        <w:t>.</w:t>
      </w:r>
    </w:p>
    <w:p w14:paraId="14C98CA7" w14:textId="77777777" w:rsidR="0008195A" w:rsidRPr="00295107" w:rsidRDefault="00A66133" w:rsidP="004B7160">
      <w:pPr>
        <w:pStyle w:val="Heading2"/>
        <w:numPr>
          <w:ilvl w:val="0"/>
          <w:numId w:val="30"/>
        </w:numPr>
        <w:spacing w:line="480" w:lineRule="auto"/>
        <w:ind w:left="360"/>
        <w:rPr>
          <w:rFonts w:ascii="Times New Roman" w:eastAsia="Calibri" w:hAnsi="Times New Roman" w:cs="Times New Roman"/>
          <w:color w:val="auto"/>
          <w:sz w:val="24"/>
          <w:szCs w:val="24"/>
          <w:lang w:val="id-ID"/>
        </w:rPr>
      </w:pPr>
      <w:r w:rsidRPr="00295107">
        <w:rPr>
          <w:rFonts w:ascii="Times New Roman" w:eastAsia="Calibri" w:hAnsi="Times New Roman" w:cs="Times New Roman"/>
          <w:color w:val="auto"/>
          <w:sz w:val="24"/>
          <w:szCs w:val="24"/>
          <w:lang w:val="id-ID"/>
        </w:rPr>
        <w:lastRenderedPageBreak/>
        <w:t xml:space="preserve">  </w:t>
      </w:r>
      <w:bookmarkStart w:id="63" w:name="_Toc184157211"/>
      <w:r w:rsidR="0008195A" w:rsidRPr="00295107">
        <w:rPr>
          <w:rFonts w:ascii="Times New Roman" w:eastAsia="Calibri" w:hAnsi="Times New Roman" w:cs="Times New Roman"/>
          <w:color w:val="auto"/>
          <w:sz w:val="24"/>
          <w:szCs w:val="24"/>
          <w:lang w:val="id-ID"/>
        </w:rPr>
        <w:t>Teknik Pengumpulan Data</w:t>
      </w:r>
      <w:bookmarkEnd w:id="63"/>
      <w:r w:rsidR="0008195A" w:rsidRPr="00295107">
        <w:rPr>
          <w:rFonts w:ascii="Times New Roman" w:eastAsia="Calibri" w:hAnsi="Times New Roman" w:cs="Times New Roman"/>
          <w:color w:val="auto"/>
          <w:sz w:val="24"/>
          <w:szCs w:val="24"/>
          <w:lang w:val="id-ID"/>
        </w:rPr>
        <w:t xml:space="preserve"> </w:t>
      </w:r>
    </w:p>
    <w:p w14:paraId="13259B77" w14:textId="77777777" w:rsidR="00EA25A9" w:rsidRPr="00295107" w:rsidRDefault="00937956" w:rsidP="00295107">
      <w:pPr>
        <w:spacing w:line="480" w:lineRule="auto"/>
        <w:ind w:left="491" w:firstLine="709"/>
        <w:contextualSpacing/>
      </w:pPr>
      <w:r w:rsidRPr="00295107">
        <w:t>Teknik pengumpulan data merujuk pada metode atau cara yang digunakan untuk mengumpulkan informasi atau data dalam penelitian atau studi, teknik penumpulan data mengumpulkan kualitas data yang diperoleh memengaruhi validitas dan kredibilitas hasil penelitian. Berikut adalah beberapa contoh metode pengumpulan data yang umum digunakan:</w:t>
      </w:r>
      <w:r w:rsidR="00284A0F" w:rsidRPr="00295107">
        <w:t xml:space="preserve"> </w:t>
      </w:r>
    </w:p>
    <w:p w14:paraId="24C9F1EF" w14:textId="77777777" w:rsidR="00284A0F" w:rsidRPr="00295107" w:rsidRDefault="00284A0F" w:rsidP="004B7160">
      <w:pPr>
        <w:pStyle w:val="ListParagraph"/>
        <w:numPr>
          <w:ilvl w:val="2"/>
          <w:numId w:val="19"/>
        </w:numPr>
        <w:spacing w:line="480" w:lineRule="auto"/>
        <w:ind w:left="709" w:hanging="425"/>
        <w:outlineLvl w:val="2"/>
        <w:rPr>
          <w:rFonts w:ascii="Times New Roman" w:hAnsi="Times New Roman"/>
          <w:b/>
          <w:sz w:val="24"/>
          <w:szCs w:val="24"/>
          <w:lang w:val="id-ID"/>
        </w:rPr>
      </w:pPr>
      <w:bookmarkStart w:id="64" w:name="_Toc173800207"/>
      <w:bookmarkStart w:id="65" w:name="_Toc184157212"/>
      <w:r w:rsidRPr="00295107">
        <w:rPr>
          <w:rFonts w:ascii="Times New Roman" w:hAnsi="Times New Roman"/>
          <w:b/>
          <w:sz w:val="24"/>
          <w:szCs w:val="24"/>
          <w:lang w:val="id-ID"/>
        </w:rPr>
        <w:t>Observasi</w:t>
      </w:r>
      <w:bookmarkEnd w:id="64"/>
      <w:bookmarkEnd w:id="65"/>
      <w:r w:rsidRPr="00295107">
        <w:rPr>
          <w:rFonts w:ascii="Times New Roman" w:hAnsi="Times New Roman"/>
          <w:b/>
          <w:sz w:val="24"/>
          <w:szCs w:val="24"/>
          <w:lang w:val="id-ID"/>
        </w:rPr>
        <w:t xml:space="preserve"> </w:t>
      </w:r>
    </w:p>
    <w:p w14:paraId="733CD713" w14:textId="356CFFC3" w:rsidR="002C3F73" w:rsidRPr="002C3F73" w:rsidRDefault="002C3F73" w:rsidP="00095ADE">
      <w:pPr>
        <w:spacing w:line="480" w:lineRule="auto"/>
        <w:ind w:left="567" w:firstLine="709"/>
        <w:jc w:val="both"/>
      </w:pPr>
      <w:r>
        <w:t xml:space="preserve">Observasi </w:t>
      </w:r>
      <w:r w:rsidRPr="002C3F73">
        <w:t>s</w:t>
      </w:r>
      <w:r>
        <w:t xml:space="preserve">ebagai teknik pengumpulan data yang </w:t>
      </w:r>
      <w:r w:rsidRPr="002C3F73">
        <w:t xml:space="preserve">memiliki </w:t>
      </w:r>
      <w:r>
        <w:t xml:space="preserve">karakteristik </w:t>
      </w:r>
      <w:r w:rsidRPr="002C3F73">
        <w:t>berbeda jika dibandi</w:t>
      </w:r>
      <w:r w:rsidR="00095ADE">
        <w:t>ngkan dengan metode</w:t>
      </w:r>
      <w:r w:rsidRPr="002C3F73">
        <w:t xml:space="preserve"> wawancara dan kuesioner. Sementara wawancara dan kuesioner terutama melibatkan komunikasi dengan orang-orang, observasi tid</w:t>
      </w:r>
      <w:r w:rsidR="00095ADE">
        <w:t xml:space="preserve">ak terbatas pada subjek manusia melainkan </w:t>
      </w:r>
      <w:r w:rsidRPr="002C3F73">
        <w:t xml:space="preserve"> observasi juga dapat mencakup objek alami lainnya. </w:t>
      </w:r>
      <w:r w:rsidRPr="002C3F73">
        <w:fldChar w:fldCharType="begin" w:fldLock="1"/>
      </w:r>
      <w:r w:rsidRPr="002C3F73">
        <w:instrText>ADDIN CSL_CITATION {"citationItems":[{"id":"ITEM-1","itemData":{"author":[{"dropping-particle":"","family":"Sugiyono","given":"","non-dropping-particle":"","parse-names":false,"suffix":""}],"id":"ITEM-1","issued":{"date-parts":[["2022"]]},"publisher":"Alfabeta,cv","title":"Metode Penelitian Kuantitatif,Kualitatif, dan R&amp;D","type":"book"},"uris":["http://www.mendeley.com/documents/?uuid=628d21cc-4a3f-4adb-be06-18b5c05072c3"]}],"mendeley":{"formattedCitation":"(Sugiyono, 2022)","manualFormatting":"(Sugiyono, 2022)","plainTextFormattedCitation":"(Sugiyono, 2022)","previouslyFormattedCitation":"(Sugiyono, 2022)"},"properties":{"noteIndex":0},"schema":"https://github.com/citation-style-language/schema/raw/master/csl-citation.json"}</w:instrText>
      </w:r>
      <w:r w:rsidRPr="002C3F73">
        <w:fldChar w:fldCharType="separate"/>
      </w:r>
      <w:r w:rsidRPr="002C3F73">
        <w:rPr>
          <w:noProof/>
        </w:rPr>
        <w:t>(Sugiyono, 2022</w:t>
      </w:r>
      <w:r w:rsidR="00095ADE">
        <w:rPr>
          <w:noProof/>
        </w:rPr>
        <w:t>:203</w:t>
      </w:r>
      <w:r w:rsidRPr="002C3F73">
        <w:rPr>
          <w:noProof/>
        </w:rPr>
        <w:t>)</w:t>
      </w:r>
      <w:r w:rsidRPr="002C3F73">
        <w:fldChar w:fldCharType="end"/>
      </w:r>
    </w:p>
    <w:p w14:paraId="7B0D20F0" w14:textId="55697879" w:rsidR="00310368" w:rsidRPr="004B7160" w:rsidRDefault="00790968" w:rsidP="004B7160">
      <w:pPr>
        <w:pStyle w:val="ListParagraph"/>
        <w:spacing w:line="480" w:lineRule="auto"/>
        <w:ind w:left="567" w:firstLine="709"/>
        <w:rPr>
          <w:rFonts w:ascii="Times New Roman" w:hAnsi="Times New Roman"/>
          <w:sz w:val="24"/>
          <w:szCs w:val="24"/>
          <w:lang w:val="id-ID"/>
        </w:rPr>
      </w:pPr>
      <w:r w:rsidRPr="00295107">
        <w:rPr>
          <w:rFonts w:ascii="Times New Roman" w:hAnsi="Times New Roman"/>
          <w:sz w:val="24"/>
          <w:szCs w:val="24"/>
          <w:lang w:val="id-ID"/>
        </w:rPr>
        <w:t xml:space="preserve">Dalam penelitian, observasi adalah proses pengumpulan data dengan melihat langsung subjek atau fenomena yang diteliti. Metode observasi ini untuk memperoleh pemahaman yang lebih mendalam tentang perilaku, interaksi, atau kejadian dalam konteks yang alami atau lingkungan yang sesuai. </w:t>
      </w:r>
      <w:r w:rsidR="00D91101" w:rsidRPr="00295107">
        <w:rPr>
          <w:rFonts w:ascii="Times New Roman" w:hAnsi="Times New Roman"/>
          <w:sz w:val="24"/>
          <w:szCs w:val="24"/>
          <w:lang w:val="id-ID"/>
        </w:rPr>
        <w:t>Observasi dilakukan di Ke</w:t>
      </w:r>
      <w:r w:rsidR="00461CB4" w:rsidRPr="00295107">
        <w:rPr>
          <w:rFonts w:ascii="Times New Roman" w:hAnsi="Times New Roman"/>
          <w:sz w:val="24"/>
          <w:szCs w:val="24"/>
          <w:lang w:val="id-ID"/>
        </w:rPr>
        <w:t>las XI</w:t>
      </w:r>
      <w:r w:rsidR="00EE63B3" w:rsidRPr="00295107">
        <w:rPr>
          <w:rFonts w:ascii="Times New Roman" w:hAnsi="Times New Roman"/>
          <w:sz w:val="24"/>
          <w:szCs w:val="24"/>
        </w:rPr>
        <w:t xml:space="preserve"> AKL </w:t>
      </w:r>
      <w:r w:rsidR="00461CB4" w:rsidRPr="00295107">
        <w:rPr>
          <w:rFonts w:ascii="Times New Roman" w:hAnsi="Times New Roman"/>
          <w:sz w:val="24"/>
          <w:szCs w:val="24"/>
          <w:lang w:val="id-ID"/>
        </w:rPr>
        <w:t>SMK</w:t>
      </w:r>
      <w:r w:rsidR="00EE63B3" w:rsidRPr="00295107">
        <w:rPr>
          <w:rFonts w:ascii="Times New Roman" w:hAnsi="Times New Roman"/>
          <w:sz w:val="24"/>
          <w:szCs w:val="24"/>
          <w:lang w:val="id-ID"/>
        </w:rPr>
        <w:t xml:space="preserve"> </w:t>
      </w:r>
      <w:r w:rsidR="00EE63B3" w:rsidRPr="00295107">
        <w:rPr>
          <w:rFonts w:ascii="Times New Roman" w:hAnsi="Times New Roman"/>
          <w:sz w:val="24"/>
          <w:szCs w:val="24"/>
        </w:rPr>
        <w:t>Karya Bhakti Brebes.</w:t>
      </w:r>
    </w:p>
    <w:p w14:paraId="79DF50B7" w14:textId="77777777" w:rsidR="00284A0F" w:rsidRPr="00295107" w:rsidRDefault="00284A0F" w:rsidP="004B7160">
      <w:pPr>
        <w:pStyle w:val="ListParagraph"/>
        <w:numPr>
          <w:ilvl w:val="2"/>
          <w:numId w:val="19"/>
        </w:numPr>
        <w:spacing w:line="480" w:lineRule="auto"/>
        <w:ind w:left="709" w:hanging="425"/>
        <w:outlineLvl w:val="2"/>
        <w:rPr>
          <w:rFonts w:ascii="Times New Roman" w:hAnsi="Times New Roman"/>
          <w:b/>
          <w:sz w:val="24"/>
          <w:szCs w:val="24"/>
          <w:lang w:val="id-ID"/>
        </w:rPr>
      </w:pPr>
      <w:bookmarkStart w:id="66" w:name="_Toc173800208"/>
      <w:bookmarkStart w:id="67" w:name="_Toc184157213"/>
      <w:r w:rsidRPr="00295107">
        <w:rPr>
          <w:rFonts w:ascii="Times New Roman" w:hAnsi="Times New Roman"/>
          <w:b/>
          <w:sz w:val="24"/>
          <w:szCs w:val="24"/>
          <w:lang w:val="id-ID"/>
        </w:rPr>
        <w:t>W</w:t>
      </w:r>
      <w:r w:rsidR="00790968" w:rsidRPr="00295107">
        <w:rPr>
          <w:rFonts w:ascii="Times New Roman" w:hAnsi="Times New Roman"/>
          <w:b/>
          <w:sz w:val="24"/>
          <w:szCs w:val="24"/>
          <w:lang w:val="id-ID"/>
        </w:rPr>
        <w:t>awa</w:t>
      </w:r>
      <w:r w:rsidRPr="00295107">
        <w:rPr>
          <w:rFonts w:ascii="Times New Roman" w:hAnsi="Times New Roman"/>
          <w:b/>
          <w:sz w:val="24"/>
          <w:szCs w:val="24"/>
          <w:lang w:val="id-ID"/>
        </w:rPr>
        <w:t>ncara</w:t>
      </w:r>
      <w:bookmarkEnd w:id="66"/>
      <w:bookmarkEnd w:id="67"/>
      <w:r w:rsidRPr="00295107">
        <w:rPr>
          <w:rFonts w:ascii="Times New Roman" w:hAnsi="Times New Roman"/>
          <w:b/>
          <w:sz w:val="24"/>
          <w:szCs w:val="24"/>
          <w:lang w:val="id-ID"/>
        </w:rPr>
        <w:t xml:space="preserve"> </w:t>
      </w:r>
    </w:p>
    <w:p w14:paraId="0DBE6616" w14:textId="77777777" w:rsidR="002D282D" w:rsidRDefault="006C7CB1" w:rsidP="00295107">
      <w:pPr>
        <w:pStyle w:val="ListParagraph"/>
        <w:spacing w:line="480" w:lineRule="auto"/>
        <w:ind w:left="567" w:firstLine="709"/>
        <w:rPr>
          <w:rFonts w:ascii="Times New Roman" w:hAnsi="Times New Roman"/>
          <w:sz w:val="24"/>
          <w:szCs w:val="24"/>
          <w:lang w:val="id-ID"/>
        </w:rPr>
      </w:pPr>
      <w:r w:rsidRPr="00295107">
        <w:rPr>
          <w:rFonts w:ascii="Times New Roman" w:hAnsi="Times New Roman"/>
          <w:sz w:val="24"/>
          <w:szCs w:val="24"/>
          <w:lang w:val="id-ID"/>
        </w:rPr>
        <w:t>T</w:t>
      </w:r>
      <w:r w:rsidR="00D91101" w:rsidRPr="00295107">
        <w:rPr>
          <w:rFonts w:ascii="Times New Roman" w:hAnsi="Times New Roman"/>
          <w:sz w:val="24"/>
          <w:szCs w:val="24"/>
          <w:lang w:val="id-ID"/>
        </w:rPr>
        <w:t xml:space="preserve">eknik wawancara adalah cara pengumpulan data di mana peneliti secara langsung berbicara dengan responden untuk mendapatkan informasi tentang subjek penelitian. Teknik wawancara melibatkan pertanyaan yang telah direncanakan sebelumnya yang diajukan kepada responden untuk </w:t>
      </w:r>
      <w:r w:rsidR="00D91101" w:rsidRPr="00295107">
        <w:rPr>
          <w:rFonts w:ascii="Times New Roman" w:hAnsi="Times New Roman"/>
          <w:sz w:val="24"/>
          <w:szCs w:val="24"/>
          <w:lang w:val="id-ID"/>
        </w:rPr>
        <w:lastRenderedPageBreak/>
        <w:t>mendapatkan pemahaman yang lebih baik tentang pengalaman, pandangan, atau persepsi responden yang berkaitan dengan topik penelitian.</w:t>
      </w:r>
      <w:r w:rsidRPr="00295107">
        <w:rPr>
          <w:rFonts w:ascii="Times New Roman" w:hAnsi="Times New Roman"/>
          <w:sz w:val="24"/>
          <w:szCs w:val="24"/>
          <w:lang w:val="id-ID"/>
        </w:rPr>
        <w:t xml:space="preserve"> </w:t>
      </w:r>
    </w:p>
    <w:p w14:paraId="35093B3D" w14:textId="0D99A91A" w:rsidR="002D282D" w:rsidRPr="002D282D" w:rsidRDefault="006C7CB1" w:rsidP="002D282D">
      <w:pPr>
        <w:pStyle w:val="ListParagraph"/>
        <w:spacing w:line="480" w:lineRule="auto"/>
        <w:ind w:left="567" w:right="-1" w:firstLine="873"/>
        <w:rPr>
          <w:rFonts w:asciiTheme="majorBidi" w:hAnsiTheme="majorBidi" w:cstheme="majorBidi"/>
          <w:sz w:val="24"/>
          <w:szCs w:val="24"/>
        </w:rPr>
      </w:pPr>
      <w:r w:rsidRPr="00295107">
        <w:rPr>
          <w:rFonts w:ascii="Times New Roman" w:hAnsi="Times New Roman"/>
          <w:sz w:val="24"/>
          <w:szCs w:val="24"/>
          <w:lang w:val="id-ID"/>
        </w:rPr>
        <w:t>Peneliti melakukan wawancar</w:t>
      </w:r>
      <w:r w:rsidR="00EE63B3" w:rsidRPr="00295107">
        <w:rPr>
          <w:rFonts w:ascii="Times New Roman" w:hAnsi="Times New Roman"/>
          <w:sz w:val="24"/>
          <w:szCs w:val="24"/>
          <w:lang w:val="id-ID"/>
        </w:rPr>
        <w:t>a den</w:t>
      </w:r>
      <w:r w:rsidR="002D282D">
        <w:rPr>
          <w:rFonts w:ascii="Times New Roman" w:hAnsi="Times New Roman"/>
          <w:sz w:val="24"/>
          <w:szCs w:val="24"/>
          <w:lang w:val="id-ID"/>
        </w:rPr>
        <w:t>gan</w:t>
      </w:r>
      <w:r w:rsidR="002D282D">
        <w:rPr>
          <w:rFonts w:ascii="Times New Roman" w:hAnsi="Times New Roman"/>
          <w:sz w:val="24"/>
          <w:szCs w:val="24"/>
        </w:rPr>
        <w:t xml:space="preserve"> pihak yang terlibat yaitu</w:t>
      </w:r>
      <w:r w:rsidR="002D282D">
        <w:rPr>
          <w:rFonts w:ascii="Times New Roman" w:hAnsi="Times New Roman"/>
          <w:sz w:val="24"/>
          <w:szCs w:val="24"/>
          <w:lang w:val="id-ID"/>
        </w:rPr>
        <w:t xml:space="preserve"> </w:t>
      </w:r>
      <w:r w:rsidR="002D282D">
        <w:rPr>
          <w:rFonts w:ascii="Times New Roman" w:hAnsi="Times New Roman"/>
          <w:sz w:val="24"/>
          <w:szCs w:val="24"/>
        </w:rPr>
        <w:t xml:space="preserve">siswa kelas XI AKL beserta </w:t>
      </w:r>
      <w:r w:rsidR="002D282D">
        <w:rPr>
          <w:rFonts w:ascii="Times New Roman" w:hAnsi="Times New Roman"/>
          <w:sz w:val="24"/>
          <w:szCs w:val="24"/>
          <w:lang w:val="id-ID"/>
        </w:rPr>
        <w:t>guru penanggung jawab prakti</w:t>
      </w:r>
      <w:r w:rsidR="00EE63B3" w:rsidRPr="00295107">
        <w:rPr>
          <w:rFonts w:ascii="Times New Roman" w:hAnsi="Times New Roman"/>
          <w:sz w:val="24"/>
          <w:szCs w:val="24"/>
          <w:lang w:val="id-ID"/>
        </w:rPr>
        <w:t xml:space="preserve">k kerja lapangan, bursa kerja </w:t>
      </w:r>
      <w:r w:rsidRPr="00295107">
        <w:rPr>
          <w:rFonts w:ascii="Times New Roman" w:hAnsi="Times New Roman"/>
          <w:sz w:val="24"/>
          <w:szCs w:val="24"/>
          <w:lang w:val="id-ID"/>
        </w:rPr>
        <w:t>h</w:t>
      </w:r>
      <w:r w:rsidR="00EE63B3" w:rsidRPr="00295107">
        <w:rPr>
          <w:rFonts w:ascii="Times New Roman" w:hAnsi="Times New Roman"/>
          <w:sz w:val="24"/>
          <w:szCs w:val="24"/>
        </w:rPr>
        <w:t>k</w:t>
      </w:r>
      <w:r w:rsidR="00EE63B3" w:rsidRPr="00295107">
        <w:rPr>
          <w:rFonts w:ascii="Times New Roman" w:hAnsi="Times New Roman"/>
          <w:sz w:val="24"/>
          <w:szCs w:val="24"/>
          <w:lang w:val="id-ID"/>
        </w:rPr>
        <w:t>usus dan bimbingan k</w:t>
      </w:r>
      <w:r w:rsidRPr="00295107">
        <w:rPr>
          <w:rFonts w:ascii="Times New Roman" w:hAnsi="Times New Roman"/>
          <w:sz w:val="24"/>
          <w:szCs w:val="24"/>
          <w:lang w:val="id-ID"/>
        </w:rPr>
        <w:t>arir, wawancara ini dilakukan untuk mendapatkan informasi valid terhadap kesiapan kerja siswa ke</w:t>
      </w:r>
      <w:r w:rsidR="00461CB4" w:rsidRPr="00295107">
        <w:rPr>
          <w:rFonts w:ascii="Times New Roman" w:hAnsi="Times New Roman"/>
          <w:sz w:val="24"/>
          <w:szCs w:val="24"/>
          <w:lang w:val="id-ID"/>
        </w:rPr>
        <w:t xml:space="preserve">las XI AKL SMK </w:t>
      </w:r>
      <w:r w:rsidR="00EE63B3" w:rsidRPr="00295107">
        <w:rPr>
          <w:rFonts w:ascii="Times New Roman" w:hAnsi="Times New Roman"/>
          <w:sz w:val="24"/>
          <w:szCs w:val="24"/>
        </w:rPr>
        <w:t>Karya Bhakti Brebes</w:t>
      </w:r>
      <w:r w:rsidR="005E7C32" w:rsidRPr="00295107">
        <w:rPr>
          <w:rFonts w:ascii="Times New Roman" w:hAnsi="Times New Roman"/>
          <w:sz w:val="24"/>
          <w:szCs w:val="24"/>
        </w:rPr>
        <w:t>.</w:t>
      </w:r>
      <w:r w:rsidR="002D282D">
        <w:rPr>
          <w:rFonts w:ascii="Times New Roman" w:hAnsi="Times New Roman"/>
          <w:sz w:val="24"/>
          <w:szCs w:val="24"/>
        </w:rPr>
        <w:t xml:space="preserve"> </w:t>
      </w:r>
      <w:r w:rsidR="002D282D" w:rsidRPr="007B619E">
        <w:rPr>
          <w:rFonts w:asciiTheme="majorBidi" w:hAnsiTheme="majorBidi" w:cstheme="majorBidi"/>
          <w:sz w:val="24"/>
          <w:szCs w:val="24"/>
        </w:rPr>
        <w:t>Untuk keperluan penelitian ini, digunakan wawancara terstruktur. Peneliti telah menyiapkan pertanyaan-pertanyaan yang akan diajukan kepada narasumber.Tujuan dari pertanyaan-pertanyaan tersebut adalah untuk menguji hipotesis yang diajukan dalam penelitian.</w:t>
      </w:r>
    </w:p>
    <w:p w14:paraId="44760728" w14:textId="46FB6B51" w:rsidR="00C35384" w:rsidRPr="00C20782" w:rsidRDefault="00C35384" w:rsidP="00C35384">
      <w:pPr>
        <w:pStyle w:val="StyleCaptioTabel"/>
        <w:spacing w:after="0"/>
        <w:ind w:left="709"/>
        <w:rPr>
          <w:b/>
        </w:rPr>
      </w:pPr>
      <w:bookmarkStart w:id="68" w:name="_Toc173803216"/>
      <w:bookmarkStart w:id="69" w:name="_Toc173804491"/>
      <w:r w:rsidRPr="00C20782">
        <w:rPr>
          <w:b/>
        </w:rPr>
        <w:t xml:space="preserve">Tabel 3. </w:t>
      </w:r>
      <w:r w:rsidR="00E0029D" w:rsidRPr="00C20782">
        <w:rPr>
          <w:b/>
        </w:rPr>
        <w:fldChar w:fldCharType="begin"/>
      </w:r>
      <w:r w:rsidR="00E0029D" w:rsidRPr="00C20782">
        <w:rPr>
          <w:b/>
        </w:rPr>
        <w:instrText xml:space="preserve"> SEQ Tabel_3. \* ARABIC </w:instrText>
      </w:r>
      <w:r w:rsidR="00E0029D" w:rsidRPr="00C20782">
        <w:rPr>
          <w:b/>
        </w:rPr>
        <w:fldChar w:fldCharType="separate"/>
      </w:r>
      <w:r w:rsidR="00447982">
        <w:rPr>
          <w:b/>
          <w:noProof/>
        </w:rPr>
        <w:t>2</w:t>
      </w:r>
      <w:bookmarkEnd w:id="68"/>
      <w:bookmarkEnd w:id="69"/>
      <w:r w:rsidR="00E0029D" w:rsidRPr="00C20782">
        <w:rPr>
          <w:b/>
          <w:noProof/>
        </w:rPr>
        <w:fldChar w:fldCharType="end"/>
      </w:r>
      <w:r w:rsidRPr="00C20782">
        <w:rPr>
          <w:b/>
        </w:rPr>
        <w:t xml:space="preserve"> </w:t>
      </w:r>
    </w:p>
    <w:p w14:paraId="359A12C7" w14:textId="0385F0DD" w:rsidR="00C35384" w:rsidRPr="00C20782" w:rsidRDefault="00C35384" w:rsidP="00C35384">
      <w:pPr>
        <w:pStyle w:val="StyleCaptioTabel"/>
        <w:ind w:left="709"/>
        <w:rPr>
          <w:b/>
        </w:rPr>
      </w:pPr>
      <w:r w:rsidRPr="00C20782">
        <w:rPr>
          <w:b/>
        </w:rPr>
        <w:t>Wawancara</w:t>
      </w:r>
    </w:p>
    <w:tbl>
      <w:tblPr>
        <w:tblStyle w:val="TableGrid"/>
        <w:tblW w:w="7228" w:type="dxa"/>
        <w:tblInd w:w="8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0"/>
        <w:gridCol w:w="1703"/>
        <w:gridCol w:w="4965"/>
      </w:tblGrid>
      <w:tr w:rsidR="00983BC9" w:rsidRPr="00A10477" w14:paraId="0C90F073" w14:textId="77777777" w:rsidTr="00F373CE">
        <w:tc>
          <w:tcPr>
            <w:tcW w:w="560" w:type="dxa"/>
            <w:vAlign w:val="center"/>
          </w:tcPr>
          <w:p w14:paraId="2043B183" w14:textId="77777777" w:rsidR="00983BC9" w:rsidRPr="00A10477" w:rsidRDefault="00983BC9"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No</w:t>
            </w:r>
          </w:p>
        </w:tc>
        <w:tc>
          <w:tcPr>
            <w:tcW w:w="1703" w:type="dxa"/>
            <w:vAlign w:val="center"/>
          </w:tcPr>
          <w:p w14:paraId="5FFDB04D" w14:textId="77777777" w:rsidR="00983BC9" w:rsidRPr="00A10477" w:rsidRDefault="00983BC9"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Variabel</w:t>
            </w:r>
          </w:p>
        </w:tc>
        <w:tc>
          <w:tcPr>
            <w:tcW w:w="4965" w:type="dxa"/>
            <w:vAlign w:val="bottom"/>
          </w:tcPr>
          <w:p w14:paraId="22615F47" w14:textId="77777777" w:rsidR="00983BC9" w:rsidRPr="00A10477" w:rsidRDefault="00983BC9"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Pertanyaan</w:t>
            </w:r>
          </w:p>
        </w:tc>
      </w:tr>
      <w:tr w:rsidR="00983BC9" w:rsidRPr="00A10477" w14:paraId="75B7D5D8" w14:textId="77777777" w:rsidTr="00F373CE">
        <w:tc>
          <w:tcPr>
            <w:tcW w:w="560" w:type="dxa"/>
          </w:tcPr>
          <w:p w14:paraId="2F653476" w14:textId="77777777" w:rsidR="00983BC9" w:rsidRPr="00A10477" w:rsidRDefault="00983BC9"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1</w:t>
            </w:r>
          </w:p>
        </w:tc>
        <w:tc>
          <w:tcPr>
            <w:tcW w:w="1703" w:type="dxa"/>
          </w:tcPr>
          <w:p w14:paraId="589A4DAF" w14:textId="77777777" w:rsidR="00983BC9" w:rsidRPr="00A10477" w:rsidRDefault="00983BC9"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X1: Manajemen Praktik Kerja Lapangan</w:t>
            </w:r>
          </w:p>
        </w:tc>
        <w:tc>
          <w:tcPr>
            <w:tcW w:w="4965" w:type="dxa"/>
          </w:tcPr>
          <w:p w14:paraId="32A322F8" w14:textId="77777777" w:rsidR="00983BC9" w:rsidRPr="00A10477" w:rsidRDefault="00983BC9" w:rsidP="004B7160">
            <w:pPr>
              <w:pStyle w:val="ListParagraph"/>
              <w:numPr>
                <w:ilvl w:val="0"/>
                <w:numId w:val="37"/>
              </w:numPr>
              <w:spacing w:line="240" w:lineRule="auto"/>
              <w:rPr>
                <w:rFonts w:ascii="Times New Roman" w:hAnsi="Times New Roman"/>
                <w:sz w:val="24"/>
                <w:szCs w:val="24"/>
                <w:lang w:val="fi-FI"/>
              </w:rPr>
            </w:pPr>
            <w:r w:rsidRPr="00A10477">
              <w:rPr>
                <w:rFonts w:ascii="Times New Roman" w:hAnsi="Times New Roman"/>
                <w:sz w:val="24"/>
                <w:szCs w:val="24"/>
                <w:lang w:val="fi-FI"/>
              </w:rPr>
              <w:t>Apa permasalaahan yang mungkin terjadi di dalam manajemen PKL?</w:t>
            </w:r>
          </w:p>
          <w:p w14:paraId="37814941" w14:textId="77777777" w:rsidR="00983BC9" w:rsidRPr="00A10477" w:rsidRDefault="00983BC9" w:rsidP="004B7160">
            <w:pPr>
              <w:pStyle w:val="ListParagraph"/>
              <w:numPr>
                <w:ilvl w:val="0"/>
                <w:numId w:val="37"/>
              </w:numPr>
              <w:spacing w:line="240" w:lineRule="auto"/>
              <w:rPr>
                <w:rFonts w:ascii="Times New Roman" w:hAnsi="Times New Roman"/>
                <w:sz w:val="24"/>
                <w:szCs w:val="24"/>
              </w:rPr>
            </w:pPr>
            <w:r w:rsidRPr="00A10477">
              <w:rPr>
                <w:rFonts w:ascii="Times New Roman" w:hAnsi="Times New Roman"/>
                <w:sz w:val="24"/>
                <w:szCs w:val="24"/>
              </w:rPr>
              <w:t>Apa saja tantangan dan kendala yang di hadapi pembimbing pada saat monitoring selama program PKL?</w:t>
            </w:r>
          </w:p>
          <w:p w14:paraId="75E40F30" w14:textId="77777777" w:rsidR="00983BC9" w:rsidRPr="00A10477" w:rsidRDefault="00983BC9" w:rsidP="004B7160">
            <w:pPr>
              <w:pStyle w:val="ListParagraph"/>
              <w:numPr>
                <w:ilvl w:val="0"/>
                <w:numId w:val="37"/>
              </w:numPr>
              <w:spacing w:line="240" w:lineRule="auto"/>
              <w:rPr>
                <w:rFonts w:ascii="Times New Roman" w:hAnsi="Times New Roman"/>
                <w:sz w:val="24"/>
                <w:szCs w:val="24"/>
              </w:rPr>
            </w:pPr>
            <w:r w:rsidRPr="00A10477">
              <w:rPr>
                <w:rFonts w:ascii="Times New Roman" w:hAnsi="Times New Roman"/>
                <w:sz w:val="24"/>
                <w:szCs w:val="24"/>
              </w:rPr>
              <w:t>Apakah pernah ada siswa-siswi yang mengutarakan masalah yang dihadapi selama PKL?</w:t>
            </w:r>
          </w:p>
          <w:p w14:paraId="492796B4" w14:textId="77777777" w:rsidR="00983BC9" w:rsidRPr="00A10477" w:rsidRDefault="00983BC9" w:rsidP="004B7160">
            <w:pPr>
              <w:pStyle w:val="ListParagraph"/>
              <w:numPr>
                <w:ilvl w:val="0"/>
                <w:numId w:val="37"/>
              </w:numPr>
              <w:spacing w:line="240" w:lineRule="auto"/>
              <w:rPr>
                <w:rFonts w:ascii="Times New Roman" w:hAnsi="Times New Roman"/>
                <w:sz w:val="24"/>
                <w:szCs w:val="24"/>
              </w:rPr>
            </w:pPr>
            <w:r w:rsidRPr="00A10477">
              <w:rPr>
                <w:rFonts w:ascii="Times New Roman" w:hAnsi="Times New Roman"/>
                <w:sz w:val="24"/>
                <w:szCs w:val="24"/>
              </w:rPr>
              <w:t xml:space="preserve">Menurut bapak, apakah manajemen PKL in berpengaruh terhadap kesiapan kerja siswa? </w:t>
            </w:r>
          </w:p>
          <w:p w14:paraId="0ECD5162" w14:textId="77777777" w:rsidR="00983BC9" w:rsidRPr="00A10477" w:rsidRDefault="00983BC9" w:rsidP="004B7160">
            <w:pPr>
              <w:pStyle w:val="ListParagraph"/>
              <w:numPr>
                <w:ilvl w:val="0"/>
                <w:numId w:val="37"/>
              </w:numPr>
              <w:spacing w:line="240" w:lineRule="auto"/>
              <w:rPr>
                <w:rFonts w:ascii="Times New Roman" w:hAnsi="Times New Roman"/>
                <w:sz w:val="24"/>
                <w:szCs w:val="24"/>
              </w:rPr>
            </w:pPr>
            <w:r w:rsidRPr="00A10477">
              <w:rPr>
                <w:rFonts w:ascii="Times New Roman" w:hAnsi="Times New Roman"/>
                <w:sz w:val="24"/>
                <w:szCs w:val="24"/>
              </w:rPr>
              <w:t>Bagaimana evaluasi system PKL, termasuk proses penerimaan, penempatan, pelaksanaan dan pengawasan?</w:t>
            </w:r>
          </w:p>
        </w:tc>
      </w:tr>
      <w:tr w:rsidR="00983BC9" w:rsidRPr="00A10477" w14:paraId="202F5F98" w14:textId="77777777" w:rsidTr="00F373CE">
        <w:tc>
          <w:tcPr>
            <w:tcW w:w="560" w:type="dxa"/>
          </w:tcPr>
          <w:p w14:paraId="2893B6FB" w14:textId="77777777" w:rsidR="00983BC9" w:rsidRPr="00A10477" w:rsidRDefault="00983BC9"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2</w:t>
            </w:r>
          </w:p>
        </w:tc>
        <w:tc>
          <w:tcPr>
            <w:tcW w:w="1703" w:type="dxa"/>
          </w:tcPr>
          <w:p w14:paraId="45DF8A3C" w14:textId="77777777" w:rsidR="00983BC9" w:rsidRPr="00A10477" w:rsidRDefault="00983BC9"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 xml:space="preserve">X1: Manajemen Bursa Kerja Khusus </w:t>
            </w:r>
          </w:p>
        </w:tc>
        <w:tc>
          <w:tcPr>
            <w:tcW w:w="4965" w:type="dxa"/>
          </w:tcPr>
          <w:p w14:paraId="2BC6EB7A" w14:textId="77777777" w:rsidR="00983BC9" w:rsidRPr="00A10477" w:rsidRDefault="00983BC9" w:rsidP="004B7160">
            <w:pPr>
              <w:pStyle w:val="ListParagraph"/>
              <w:numPr>
                <w:ilvl w:val="0"/>
                <w:numId w:val="38"/>
              </w:numPr>
              <w:spacing w:line="240" w:lineRule="auto"/>
              <w:rPr>
                <w:rFonts w:ascii="Times New Roman" w:hAnsi="Times New Roman"/>
                <w:sz w:val="24"/>
                <w:szCs w:val="24"/>
                <w:lang w:val="fi-FI"/>
              </w:rPr>
            </w:pPr>
            <w:r w:rsidRPr="00A10477">
              <w:rPr>
                <w:rFonts w:ascii="Times New Roman" w:hAnsi="Times New Roman"/>
                <w:sz w:val="24"/>
                <w:szCs w:val="24"/>
                <w:lang w:val="fi-FI"/>
              </w:rPr>
              <w:t>Apa saja</w:t>
            </w:r>
            <w:r w:rsidR="00C5337D" w:rsidRPr="00A10477">
              <w:rPr>
                <w:rFonts w:ascii="Times New Roman" w:hAnsi="Times New Roman"/>
                <w:sz w:val="24"/>
                <w:szCs w:val="24"/>
                <w:lang w:val="fi-FI"/>
              </w:rPr>
              <w:t xml:space="preserve"> </w:t>
            </w:r>
            <w:r w:rsidRPr="00A10477">
              <w:rPr>
                <w:rFonts w:ascii="Times New Roman" w:hAnsi="Times New Roman"/>
                <w:sz w:val="24"/>
                <w:szCs w:val="24"/>
                <w:lang w:val="fi-FI"/>
              </w:rPr>
              <w:t>permasalahan yang mungkin terjadi di dalam manajemen BKK?</w:t>
            </w:r>
          </w:p>
          <w:p w14:paraId="09446C55" w14:textId="77777777" w:rsidR="00983BC9" w:rsidRPr="00A10477" w:rsidRDefault="00983BC9" w:rsidP="004B7160">
            <w:pPr>
              <w:pStyle w:val="ListParagraph"/>
              <w:numPr>
                <w:ilvl w:val="0"/>
                <w:numId w:val="38"/>
              </w:numPr>
              <w:spacing w:line="240" w:lineRule="auto"/>
              <w:rPr>
                <w:rFonts w:ascii="Times New Roman" w:hAnsi="Times New Roman"/>
                <w:sz w:val="24"/>
                <w:szCs w:val="24"/>
                <w:lang w:val="fi-FI"/>
              </w:rPr>
            </w:pPr>
            <w:r w:rsidRPr="00A10477">
              <w:rPr>
                <w:rFonts w:ascii="Times New Roman" w:hAnsi="Times New Roman"/>
                <w:sz w:val="24"/>
                <w:szCs w:val="24"/>
                <w:lang w:val="fi-FI"/>
              </w:rPr>
              <w:t>Apa tantangan dan kendala BKK pada saat menyalurkan lowongan kerja kepada siswa-siswi?</w:t>
            </w:r>
          </w:p>
          <w:p w14:paraId="20FCB785" w14:textId="77777777" w:rsidR="00983BC9" w:rsidRPr="00A10477" w:rsidRDefault="00983BC9" w:rsidP="004B7160">
            <w:pPr>
              <w:pStyle w:val="ListParagraph"/>
              <w:numPr>
                <w:ilvl w:val="0"/>
                <w:numId w:val="38"/>
              </w:numPr>
              <w:spacing w:line="240" w:lineRule="auto"/>
              <w:rPr>
                <w:rFonts w:ascii="Times New Roman" w:hAnsi="Times New Roman"/>
                <w:sz w:val="24"/>
                <w:szCs w:val="24"/>
              </w:rPr>
            </w:pPr>
            <w:r w:rsidRPr="00A10477">
              <w:rPr>
                <w:rFonts w:ascii="Times New Roman" w:hAnsi="Times New Roman"/>
                <w:sz w:val="24"/>
                <w:szCs w:val="24"/>
              </w:rPr>
              <w:t xml:space="preserve">Apakah ada program tertentu untuk membantu pelamar kerja yang memiliki hambatan tertentu? </w:t>
            </w:r>
          </w:p>
          <w:p w14:paraId="1A193D77" w14:textId="77777777" w:rsidR="00983BC9" w:rsidRPr="00A10477" w:rsidRDefault="00983BC9" w:rsidP="004B7160">
            <w:pPr>
              <w:pStyle w:val="ListParagraph"/>
              <w:numPr>
                <w:ilvl w:val="0"/>
                <w:numId w:val="38"/>
              </w:numPr>
              <w:spacing w:line="240" w:lineRule="auto"/>
              <w:rPr>
                <w:rFonts w:ascii="Times New Roman" w:hAnsi="Times New Roman"/>
                <w:sz w:val="24"/>
                <w:szCs w:val="24"/>
              </w:rPr>
            </w:pPr>
            <w:r w:rsidRPr="00A10477">
              <w:rPr>
                <w:rFonts w:ascii="Times New Roman" w:hAnsi="Times New Roman"/>
                <w:sz w:val="24"/>
                <w:szCs w:val="24"/>
              </w:rPr>
              <w:t xml:space="preserve">Menurut bapak, apakah BKK berpengaruh </w:t>
            </w:r>
            <w:r w:rsidRPr="00A10477">
              <w:rPr>
                <w:rFonts w:ascii="Times New Roman" w:hAnsi="Times New Roman"/>
                <w:sz w:val="24"/>
                <w:szCs w:val="24"/>
              </w:rPr>
              <w:lastRenderedPageBreak/>
              <w:t xml:space="preserve">terhadap kesiapan kerja siswa? </w:t>
            </w:r>
          </w:p>
          <w:p w14:paraId="5557B108" w14:textId="77777777" w:rsidR="00983BC9" w:rsidRPr="00A10477" w:rsidRDefault="00983BC9" w:rsidP="004B7160">
            <w:pPr>
              <w:pStyle w:val="ListParagraph"/>
              <w:numPr>
                <w:ilvl w:val="0"/>
                <w:numId w:val="38"/>
              </w:numPr>
              <w:spacing w:line="240" w:lineRule="auto"/>
              <w:rPr>
                <w:rFonts w:ascii="Times New Roman" w:hAnsi="Times New Roman"/>
                <w:sz w:val="24"/>
                <w:szCs w:val="24"/>
              </w:rPr>
            </w:pPr>
            <w:r w:rsidRPr="00A10477">
              <w:rPr>
                <w:rFonts w:ascii="Times New Roman" w:hAnsi="Times New Roman"/>
                <w:sz w:val="24"/>
                <w:szCs w:val="24"/>
              </w:rPr>
              <w:t>Bagaimana proses pendaftaran dan seleksi BKK?</w:t>
            </w:r>
          </w:p>
        </w:tc>
      </w:tr>
      <w:tr w:rsidR="00983BC9" w:rsidRPr="00A10477" w14:paraId="604341A5" w14:textId="77777777" w:rsidTr="00F373CE">
        <w:tc>
          <w:tcPr>
            <w:tcW w:w="560" w:type="dxa"/>
          </w:tcPr>
          <w:p w14:paraId="5472FBF8" w14:textId="77777777" w:rsidR="00983BC9" w:rsidRPr="00A10477" w:rsidRDefault="00983BC9"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lastRenderedPageBreak/>
              <w:t>3</w:t>
            </w:r>
          </w:p>
        </w:tc>
        <w:tc>
          <w:tcPr>
            <w:tcW w:w="1703" w:type="dxa"/>
          </w:tcPr>
          <w:p w14:paraId="5A394A4F" w14:textId="77777777" w:rsidR="00983BC9" w:rsidRPr="00A10477" w:rsidRDefault="00983BC9"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X3: Bimbingan K</w:t>
            </w:r>
            <w:r w:rsidR="00B7593B" w:rsidRPr="00A10477">
              <w:rPr>
                <w:rFonts w:ascii="Times New Roman" w:hAnsi="Times New Roman"/>
                <w:sz w:val="24"/>
                <w:szCs w:val="24"/>
              </w:rPr>
              <w:t>arir</w:t>
            </w:r>
          </w:p>
        </w:tc>
        <w:tc>
          <w:tcPr>
            <w:tcW w:w="4965" w:type="dxa"/>
          </w:tcPr>
          <w:p w14:paraId="62E4A425" w14:textId="77777777" w:rsidR="00983BC9" w:rsidRPr="00A10477" w:rsidRDefault="00B7593B" w:rsidP="004B7160">
            <w:pPr>
              <w:pStyle w:val="ListParagraph"/>
              <w:numPr>
                <w:ilvl w:val="0"/>
                <w:numId w:val="39"/>
              </w:numPr>
              <w:spacing w:line="240" w:lineRule="auto"/>
              <w:ind w:left="317"/>
              <w:rPr>
                <w:rFonts w:ascii="Times New Roman" w:hAnsi="Times New Roman"/>
                <w:sz w:val="24"/>
                <w:szCs w:val="24"/>
              </w:rPr>
            </w:pPr>
            <w:r w:rsidRPr="00A10477">
              <w:rPr>
                <w:rFonts w:ascii="Times New Roman" w:hAnsi="Times New Roman"/>
                <w:sz w:val="24"/>
                <w:szCs w:val="24"/>
              </w:rPr>
              <w:t>Apakah implementasi bimbingan karir efektif?</w:t>
            </w:r>
          </w:p>
          <w:p w14:paraId="787A0B69" w14:textId="77777777" w:rsidR="00B7593B" w:rsidRPr="00A10477" w:rsidRDefault="00B7593B" w:rsidP="004B7160">
            <w:pPr>
              <w:pStyle w:val="ListParagraph"/>
              <w:numPr>
                <w:ilvl w:val="0"/>
                <w:numId w:val="39"/>
              </w:numPr>
              <w:spacing w:line="240" w:lineRule="auto"/>
              <w:ind w:left="317"/>
              <w:rPr>
                <w:rFonts w:ascii="Times New Roman" w:hAnsi="Times New Roman"/>
                <w:sz w:val="24"/>
                <w:szCs w:val="24"/>
                <w:lang w:val="fi-FI"/>
              </w:rPr>
            </w:pPr>
            <w:r w:rsidRPr="00A10477">
              <w:rPr>
                <w:rFonts w:ascii="Times New Roman" w:hAnsi="Times New Roman"/>
                <w:sz w:val="24"/>
                <w:szCs w:val="24"/>
                <w:lang w:val="fi-FI"/>
              </w:rPr>
              <w:t xml:space="preserve">Apa saja permasalahan atau kendala pada saat memberikan bimbingan kepada siswa? </w:t>
            </w:r>
          </w:p>
          <w:p w14:paraId="7D14B187" w14:textId="77777777" w:rsidR="00B7593B" w:rsidRPr="00A10477" w:rsidRDefault="00B7593B" w:rsidP="004B7160">
            <w:pPr>
              <w:pStyle w:val="ListParagraph"/>
              <w:numPr>
                <w:ilvl w:val="0"/>
                <w:numId w:val="39"/>
              </w:numPr>
              <w:spacing w:line="240" w:lineRule="auto"/>
              <w:ind w:left="317"/>
              <w:rPr>
                <w:rFonts w:ascii="Times New Roman" w:hAnsi="Times New Roman"/>
                <w:sz w:val="24"/>
                <w:szCs w:val="24"/>
              </w:rPr>
            </w:pPr>
            <w:r w:rsidRPr="00A10477">
              <w:rPr>
                <w:rFonts w:ascii="Times New Roman" w:hAnsi="Times New Roman"/>
                <w:sz w:val="24"/>
                <w:szCs w:val="24"/>
              </w:rPr>
              <w:t xml:space="preserve">Apakah ada program tertentu untuk siswa yang mengalami hambatan? </w:t>
            </w:r>
          </w:p>
          <w:p w14:paraId="1DEB87F3" w14:textId="77777777" w:rsidR="00B7593B" w:rsidRPr="00A10477" w:rsidRDefault="00B7593B" w:rsidP="004B7160">
            <w:pPr>
              <w:pStyle w:val="ListParagraph"/>
              <w:numPr>
                <w:ilvl w:val="0"/>
                <w:numId w:val="39"/>
              </w:numPr>
              <w:spacing w:line="240" w:lineRule="auto"/>
              <w:ind w:left="317"/>
              <w:rPr>
                <w:rFonts w:ascii="Times New Roman" w:hAnsi="Times New Roman"/>
                <w:sz w:val="24"/>
                <w:szCs w:val="24"/>
              </w:rPr>
            </w:pPr>
            <w:r w:rsidRPr="00A10477">
              <w:rPr>
                <w:rFonts w:ascii="Times New Roman" w:hAnsi="Times New Roman"/>
                <w:sz w:val="24"/>
                <w:szCs w:val="24"/>
              </w:rPr>
              <w:t>Menurut ibu, apakah bimbingan karir mempengaruhi kesiapan kerja siswa?</w:t>
            </w:r>
          </w:p>
          <w:p w14:paraId="6FCB2B26" w14:textId="77777777" w:rsidR="00B7593B" w:rsidRPr="00A10477" w:rsidRDefault="00B7593B" w:rsidP="004B7160">
            <w:pPr>
              <w:pStyle w:val="ListParagraph"/>
              <w:numPr>
                <w:ilvl w:val="0"/>
                <w:numId w:val="39"/>
              </w:numPr>
              <w:spacing w:line="240" w:lineRule="auto"/>
              <w:ind w:left="317"/>
              <w:rPr>
                <w:rFonts w:ascii="Times New Roman" w:hAnsi="Times New Roman"/>
                <w:sz w:val="24"/>
                <w:szCs w:val="24"/>
              </w:rPr>
            </w:pPr>
            <w:r w:rsidRPr="00A10477">
              <w:rPr>
                <w:rFonts w:ascii="Times New Roman" w:hAnsi="Times New Roman"/>
                <w:sz w:val="24"/>
                <w:szCs w:val="24"/>
              </w:rPr>
              <w:t>Bagaimana cara menyampaikan bimbingan karir yang efektif?</w:t>
            </w:r>
          </w:p>
        </w:tc>
      </w:tr>
      <w:tr w:rsidR="00F74797" w:rsidRPr="00A10477" w14:paraId="5445A214" w14:textId="77777777" w:rsidTr="00F373CE">
        <w:tc>
          <w:tcPr>
            <w:tcW w:w="560" w:type="dxa"/>
          </w:tcPr>
          <w:p w14:paraId="2F74A99E" w14:textId="0E67B162" w:rsidR="00F74797" w:rsidRPr="00A10477" w:rsidRDefault="00F74797"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4</w:t>
            </w:r>
          </w:p>
        </w:tc>
        <w:tc>
          <w:tcPr>
            <w:tcW w:w="1703" w:type="dxa"/>
          </w:tcPr>
          <w:p w14:paraId="39869E77" w14:textId="77777777" w:rsidR="00F74797" w:rsidRPr="00A10477" w:rsidRDefault="00F74797"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 xml:space="preserve">Y: </w:t>
            </w:r>
          </w:p>
          <w:p w14:paraId="299BE68B" w14:textId="5C0F424B" w:rsidR="00F74797" w:rsidRPr="00A10477" w:rsidRDefault="00F74797"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 xml:space="preserve">Kesiapan Kerja </w:t>
            </w:r>
          </w:p>
        </w:tc>
        <w:tc>
          <w:tcPr>
            <w:tcW w:w="4965" w:type="dxa"/>
          </w:tcPr>
          <w:p w14:paraId="3BDE18E4" w14:textId="5EDB16D5" w:rsidR="00E57EC0" w:rsidRPr="00A10477" w:rsidRDefault="00E57EC0" w:rsidP="004B7160">
            <w:pPr>
              <w:pStyle w:val="ListParagraph"/>
              <w:numPr>
                <w:ilvl w:val="0"/>
                <w:numId w:val="53"/>
              </w:numPr>
              <w:spacing w:line="240" w:lineRule="auto"/>
              <w:rPr>
                <w:rFonts w:ascii="Times New Roman" w:hAnsi="Times New Roman"/>
                <w:sz w:val="24"/>
                <w:szCs w:val="24"/>
              </w:rPr>
            </w:pPr>
            <w:r w:rsidRPr="00A10477">
              <w:rPr>
                <w:rFonts w:ascii="Times New Roman" w:hAnsi="Times New Roman"/>
                <w:sz w:val="24"/>
                <w:szCs w:val="24"/>
              </w:rPr>
              <w:t xml:space="preserve">Apa itu kesiapan kerja? </w:t>
            </w:r>
          </w:p>
          <w:p w14:paraId="4D857648" w14:textId="0D946A1E" w:rsidR="00F74797" w:rsidRPr="00A10477" w:rsidRDefault="00F74797" w:rsidP="004B7160">
            <w:pPr>
              <w:pStyle w:val="ListParagraph"/>
              <w:numPr>
                <w:ilvl w:val="0"/>
                <w:numId w:val="53"/>
              </w:numPr>
              <w:spacing w:line="240" w:lineRule="auto"/>
              <w:rPr>
                <w:rFonts w:ascii="Times New Roman" w:hAnsi="Times New Roman"/>
                <w:sz w:val="24"/>
                <w:szCs w:val="24"/>
                <w:lang w:val="fi-FI"/>
              </w:rPr>
            </w:pPr>
            <w:r w:rsidRPr="00A10477">
              <w:rPr>
                <w:rFonts w:ascii="Times New Roman" w:hAnsi="Times New Roman"/>
                <w:sz w:val="24"/>
                <w:szCs w:val="24"/>
                <w:lang w:val="fi-FI"/>
              </w:rPr>
              <w:t xml:space="preserve">Apa saja permasalahan tentang kesiapan kerja pada siswa? </w:t>
            </w:r>
          </w:p>
          <w:p w14:paraId="6274E562" w14:textId="4DAD4FF0" w:rsidR="00F74797" w:rsidRPr="00A10477" w:rsidRDefault="00F74797" w:rsidP="004B7160">
            <w:pPr>
              <w:pStyle w:val="ListParagraph"/>
              <w:numPr>
                <w:ilvl w:val="0"/>
                <w:numId w:val="53"/>
              </w:numPr>
              <w:spacing w:line="240" w:lineRule="auto"/>
              <w:rPr>
                <w:rFonts w:ascii="Times New Roman" w:hAnsi="Times New Roman"/>
                <w:sz w:val="24"/>
                <w:szCs w:val="24"/>
              </w:rPr>
            </w:pPr>
            <w:r w:rsidRPr="00A10477">
              <w:rPr>
                <w:rFonts w:ascii="Times New Roman" w:hAnsi="Times New Roman"/>
                <w:sz w:val="24"/>
                <w:szCs w:val="24"/>
              </w:rPr>
              <w:t xml:space="preserve">Bagaimana upaya sekolah untuk meningkatkan kesiapan kerja siswa? </w:t>
            </w:r>
          </w:p>
          <w:p w14:paraId="23764C32" w14:textId="77777777" w:rsidR="00F74797" w:rsidRPr="00A10477" w:rsidRDefault="00F74797" w:rsidP="004B7160">
            <w:pPr>
              <w:pStyle w:val="ListParagraph"/>
              <w:numPr>
                <w:ilvl w:val="0"/>
                <w:numId w:val="53"/>
              </w:numPr>
              <w:spacing w:line="240" w:lineRule="auto"/>
              <w:rPr>
                <w:rFonts w:ascii="Times New Roman" w:hAnsi="Times New Roman"/>
                <w:sz w:val="24"/>
                <w:szCs w:val="24"/>
              </w:rPr>
            </w:pPr>
            <w:r w:rsidRPr="00A10477">
              <w:rPr>
                <w:rFonts w:ascii="Times New Roman" w:hAnsi="Times New Roman"/>
                <w:sz w:val="24"/>
                <w:szCs w:val="24"/>
              </w:rPr>
              <w:t xml:space="preserve">Mengapa kesiapan kerja di utamakan pada kelulusan siswa SMK? </w:t>
            </w:r>
          </w:p>
          <w:p w14:paraId="5CE83BA9" w14:textId="0CDCC728" w:rsidR="00E57EC0" w:rsidRPr="00A10477" w:rsidRDefault="00F74797" w:rsidP="004B7160">
            <w:pPr>
              <w:pStyle w:val="ListParagraph"/>
              <w:numPr>
                <w:ilvl w:val="0"/>
                <w:numId w:val="53"/>
              </w:numPr>
              <w:spacing w:line="240" w:lineRule="auto"/>
              <w:rPr>
                <w:rFonts w:ascii="Times New Roman" w:hAnsi="Times New Roman"/>
                <w:sz w:val="24"/>
                <w:szCs w:val="24"/>
              </w:rPr>
            </w:pPr>
            <w:r w:rsidRPr="00A10477">
              <w:rPr>
                <w:rFonts w:ascii="Times New Roman" w:hAnsi="Times New Roman"/>
                <w:sz w:val="24"/>
                <w:szCs w:val="24"/>
              </w:rPr>
              <w:t xml:space="preserve">Bagaimana </w:t>
            </w:r>
            <w:r w:rsidR="00E57EC0" w:rsidRPr="00A10477">
              <w:rPr>
                <w:rFonts w:ascii="Times New Roman" w:hAnsi="Times New Roman"/>
                <w:sz w:val="24"/>
                <w:szCs w:val="24"/>
              </w:rPr>
              <w:t xml:space="preserve">upaya sekolah untuk mengatasi siswa yang tidak memahami pentingnya kesiapan kerja? </w:t>
            </w:r>
          </w:p>
        </w:tc>
      </w:tr>
    </w:tbl>
    <w:p w14:paraId="5DEC9251" w14:textId="77777777" w:rsidR="005D692E" w:rsidRPr="00C20782" w:rsidRDefault="005D692E" w:rsidP="00295107">
      <w:pPr>
        <w:spacing w:line="480" w:lineRule="auto"/>
        <w:rPr>
          <w:lang w:val="id-ID"/>
        </w:rPr>
      </w:pPr>
    </w:p>
    <w:p w14:paraId="499E9599" w14:textId="61CB70BE" w:rsidR="00284A0F" w:rsidRPr="00295107" w:rsidRDefault="002D282D" w:rsidP="004B7160">
      <w:pPr>
        <w:pStyle w:val="ListParagraph"/>
        <w:numPr>
          <w:ilvl w:val="2"/>
          <w:numId w:val="19"/>
        </w:numPr>
        <w:spacing w:line="480" w:lineRule="auto"/>
        <w:ind w:left="1276" w:hanging="567"/>
        <w:outlineLvl w:val="2"/>
        <w:rPr>
          <w:rFonts w:ascii="Times New Roman" w:hAnsi="Times New Roman"/>
          <w:b/>
          <w:sz w:val="24"/>
          <w:szCs w:val="24"/>
          <w:lang w:val="id-ID"/>
        </w:rPr>
      </w:pPr>
      <w:bookmarkStart w:id="70" w:name="_Toc173800209"/>
      <w:r>
        <w:rPr>
          <w:rFonts w:ascii="Times New Roman" w:hAnsi="Times New Roman"/>
          <w:b/>
          <w:sz w:val="24"/>
          <w:szCs w:val="24"/>
          <w:lang w:val="id-ID"/>
        </w:rPr>
        <w:t xml:space="preserve"> </w:t>
      </w:r>
      <w:bookmarkStart w:id="71" w:name="_Toc184157214"/>
      <w:r w:rsidR="00EE31FB" w:rsidRPr="00295107">
        <w:rPr>
          <w:rFonts w:ascii="Times New Roman" w:hAnsi="Times New Roman"/>
          <w:b/>
          <w:sz w:val="24"/>
          <w:szCs w:val="24"/>
        </w:rPr>
        <w:t>Angket</w:t>
      </w:r>
      <w:bookmarkEnd w:id="70"/>
      <w:bookmarkEnd w:id="71"/>
    </w:p>
    <w:p w14:paraId="0AD6A46A" w14:textId="6872C52E" w:rsidR="002B64BB" w:rsidRDefault="009159FB" w:rsidP="000163E4">
      <w:pPr>
        <w:pStyle w:val="ListParagraph"/>
        <w:spacing w:line="480" w:lineRule="auto"/>
        <w:ind w:left="1276" w:firstLine="709"/>
        <w:rPr>
          <w:rFonts w:ascii="Times New Roman" w:hAnsi="Times New Roman"/>
          <w:sz w:val="24"/>
          <w:szCs w:val="24"/>
          <w:lang w:val="id-ID"/>
        </w:rPr>
      </w:pPr>
      <w:r w:rsidRPr="00295107">
        <w:rPr>
          <w:rFonts w:ascii="Times New Roman" w:hAnsi="Times New Roman"/>
          <w:sz w:val="24"/>
          <w:szCs w:val="24"/>
          <w:lang w:val="id-ID"/>
        </w:rPr>
        <w:t>Pada penelitian ini, pengum</w:t>
      </w:r>
      <w:r w:rsidR="00B836C9" w:rsidRPr="00295107">
        <w:rPr>
          <w:rFonts w:ascii="Times New Roman" w:hAnsi="Times New Roman"/>
          <w:sz w:val="24"/>
          <w:szCs w:val="24"/>
          <w:lang w:val="id-ID"/>
        </w:rPr>
        <w:t>pulan data menggunakan angket</w:t>
      </w:r>
      <w:r w:rsidRPr="00295107">
        <w:rPr>
          <w:rFonts w:ascii="Times New Roman" w:hAnsi="Times New Roman"/>
          <w:sz w:val="24"/>
          <w:szCs w:val="24"/>
          <w:lang w:val="id-ID"/>
        </w:rPr>
        <w:t>. Resp</w:t>
      </w:r>
      <w:r w:rsidR="00B836C9" w:rsidRPr="00295107">
        <w:rPr>
          <w:rFonts w:ascii="Times New Roman" w:hAnsi="Times New Roman"/>
          <w:sz w:val="24"/>
          <w:szCs w:val="24"/>
          <w:lang w:val="id-ID"/>
        </w:rPr>
        <w:t>onden diberikan lembar angket</w:t>
      </w:r>
      <w:r w:rsidRPr="00295107">
        <w:rPr>
          <w:rFonts w:ascii="Times New Roman" w:hAnsi="Times New Roman"/>
          <w:sz w:val="24"/>
          <w:szCs w:val="24"/>
          <w:lang w:val="id-ID"/>
        </w:rPr>
        <w:t xml:space="preserve"> yang berisi berbagai pernyataan tertulis sebagai alat pengumpulan data. Pernyataan tertulis diberikan mengenai variabel m</w:t>
      </w:r>
      <w:r w:rsidR="00143D40" w:rsidRPr="00295107">
        <w:rPr>
          <w:rFonts w:ascii="Times New Roman" w:hAnsi="Times New Roman"/>
          <w:sz w:val="24"/>
          <w:szCs w:val="24"/>
          <w:lang w:val="id-ID"/>
        </w:rPr>
        <w:t>anajemen PKL, manajemen BKK dan bimbingan karir serta kesiapan kerja</w:t>
      </w:r>
      <w:r w:rsidR="000163E4">
        <w:rPr>
          <w:rFonts w:ascii="Times New Roman" w:hAnsi="Times New Roman"/>
          <w:sz w:val="24"/>
          <w:szCs w:val="24"/>
        </w:rPr>
        <w:t>.</w:t>
      </w:r>
    </w:p>
    <w:p w14:paraId="62933F67" w14:textId="77777777" w:rsidR="00BA44C5" w:rsidRDefault="00BA44C5" w:rsidP="000163E4">
      <w:pPr>
        <w:pStyle w:val="ListParagraph"/>
        <w:spacing w:line="480" w:lineRule="auto"/>
        <w:ind w:left="1276" w:firstLine="709"/>
        <w:rPr>
          <w:rFonts w:ascii="Times New Roman" w:hAnsi="Times New Roman"/>
          <w:sz w:val="24"/>
          <w:szCs w:val="24"/>
          <w:lang w:val="id-ID"/>
        </w:rPr>
      </w:pPr>
    </w:p>
    <w:p w14:paraId="45F4443C" w14:textId="77777777" w:rsidR="00BA44C5" w:rsidRDefault="00BA44C5" w:rsidP="000163E4">
      <w:pPr>
        <w:pStyle w:val="ListParagraph"/>
        <w:spacing w:line="480" w:lineRule="auto"/>
        <w:ind w:left="1276" w:firstLine="709"/>
        <w:rPr>
          <w:rFonts w:ascii="Times New Roman" w:hAnsi="Times New Roman"/>
          <w:sz w:val="24"/>
          <w:szCs w:val="24"/>
          <w:lang w:val="id-ID"/>
        </w:rPr>
      </w:pPr>
    </w:p>
    <w:p w14:paraId="46EA8844" w14:textId="77777777" w:rsidR="00BA44C5" w:rsidRPr="00BA44C5" w:rsidRDefault="00BA44C5" w:rsidP="000163E4">
      <w:pPr>
        <w:pStyle w:val="ListParagraph"/>
        <w:spacing w:line="480" w:lineRule="auto"/>
        <w:ind w:left="1276" w:firstLine="709"/>
        <w:rPr>
          <w:rFonts w:ascii="Times New Roman" w:hAnsi="Times New Roman"/>
          <w:sz w:val="24"/>
          <w:szCs w:val="24"/>
          <w:lang w:val="id-ID"/>
        </w:rPr>
      </w:pPr>
    </w:p>
    <w:p w14:paraId="04D2B87C" w14:textId="15FC8E26" w:rsidR="00C35384" w:rsidRPr="00C20782" w:rsidRDefault="00C35384" w:rsidP="00C35384">
      <w:pPr>
        <w:pStyle w:val="StyleCaptioTabel"/>
        <w:spacing w:after="0"/>
        <w:ind w:left="709"/>
        <w:rPr>
          <w:b/>
        </w:rPr>
      </w:pPr>
      <w:bookmarkStart w:id="72" w:name="_Toc173803217"/>
      <w:bookmarkStart w:id="73" w:name="_Toc173804492"/>
      <w:r w:rsidRPr="00C20782">
        <w:rPr>
          <w:b/>
        </w:rPr>
        <w:lastRenderedPageBreak/>
        <w:t xml:space="preserve">Tabel 3. </w:t>
      </w:r>
      <w:r w:rsidR="00E0029D" w:rsidRPr="00C20782">
        <w:rPr>
          <w:b/>
        </w:rPr>
        <w:fldChar w:fldCharType="begin"/>
      </w:r>
      <w:r w:rsidR="00E0029D" w:rsidRPr="00C20782">
        <w:rPr>
          <w:b/>
        </w:rPr>
        <w:instrText xml:space="preserve"> SEQ Tabel_3. \* ARABIC </w:instrText>
      </w:r>
      <w:r w:rsidR="00E0029D" w:rsidRPr="00C20782">
        <w:rPr>
          <w:b/>
        </w:rPr>
        <w:fldChar w:fldCharType="separate"/>
      </w:r>
      <w:r w:rsidR="00447982">
        <w:rPr>
          <w:b/>
          <w:noProof/>
        </w:rPr>
        <w:t>3</w:t>
      </w:r>
      <w:bookmarkEnd w:id="72"/>
      <w:bookmarkEnd w:id="73"/>
      <w:r w:rsidR="00E0029D" w:rsidRPr="00C20782">
        <w:rPr>
          <w:b/>
          <w:noProof/>
        </w:rPr>
        <w:fldChar w:fldCharType="end"/>
      </w:r>
      <w:r w:rsidRPr="00C20782">
        <w:rPr>
          <w:b/>
        </w:rPr>
        <w:t xml:space="preserve"> </w:t>
      </w:r>
    </w:p>
    <w:p w14:paraId="0A68EEBB" w14:textId="22FC1715" w:rsidR="00C35384" w:rsidRPr="00C20782" w:rsidRDefault="00C35384" w:rsidP="00C35384">
      <w:pPr>
        <w:pStyle w:val="StyleCaptioTabel"/>
        <w:ind w:left="709"/>
        <w:rPr>
          <w:b/>
        </w:rPr>
      </w:pPr>
      <w:r w:rsidRPr="00C20782">
        <w:rPr>
          <w:b/>
        </w:rPr>
        <w:t>Kisi-kisi Kuisioner X1</w:t>
      </w:r>
    </w:p>
    <w:tbl>
      <w:tblPr>
        <w:tblStyle w:val="TableGrid"/>
        <w:tblW w:w="7771" w:type="dxa"/>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43"/>
        <w:gridCol w:w="2249"/>
        <w:gridCol w:w="1963"/>
        <w:gridCol w:w="1656"/>
      </w:tblGrid>
      <w:tr w:rsidR="00195B89" w:rsidRPr="00A10477" w14:paraId="46D232D1" w14:textId="77777777" w:rsidTr="00C35384">
        <w:tc>
          <w:tcPr>
            <w:tcW w:w="1943" w:type="dxa"/>
            <w:shd w:val="clear" w:color="auto" w:fill="auto"/>
            <w:vAlign w:val="center"/>
          </w:tcPr>
          <w:p w14:paraId="331177A5" w14:textId="77777777" w:rsidR="00DF0DE9" w:rsidRPr="00A10477" w:rsidRDefault="00DF0DE9" w:rsidP="004F5907">
            <w:pPr>
              <w:pStyle w:val="ListParagraph"/>
              <w:spacing w:after="0" w:line="240" w:lineRule="auto"/>
              <w:ind w:left="0"/>
              <w:jc w:val="center"/>
              <w:rPr>
                <w:rFonts w:ascii="Times New Roman" w:hAnsi="Times New Roman"/>
                <w:b/>
                <w:sz w:val="24"/>
                <w:szCs w:val="24"/>
              </w:rPr>
            </w:pPr>
            <w:r w:rsidRPr="00A10477">
              <w:rPr>
                <w:rFonts w:ascii="Times New Roman" w:hAnsi="Times New Roman"/>
                <w:b/>
                <w:sz w:val="24"/>
                <w:szCs w:val="24"/>
              </w:rPr>
              <w:t>Variabel</w:t>
            </w:r>
          </w:p>
        </w:tc>
        <w:tc>
          <w:tcPr>
            <w:tcW w:w="2249" w:type="dxa"/>
            <w:shd w:val="clear" w:color="auto" w:fill="auto"/>
            <w:vAlign w:val="center"/>
          </w:tcPr>
          <w:p w14:paraId="4027BC0C" w14:textId="77777777" w:rsidR="00DF0DE9" w:rsidRPr="00A10477" w:rsidRDefault="00DF0DE9" w:rsidP="004F5907">
            <w:pPr>
              <w:pStyle w:val="ListParagraph"/>
              <w:spacing w:after="0" w:line="240" w:lineRule="auto"/>
              <w:ind w:left="0"/>
              <w:jc w:val="center"/>
              <w:rPr>
                <w:rFonts w:ascii="Times New Roman" w:hAnsi="Times New Roman"/>
                <w:b/>
                <w:sz w:val="24"/>
                <w:szCs w:val="24"/>
              </w:rPr>
            </w:pPr>
            <w:r w:rsidRPr="00A10477">
              <w:rPr>
                <w:rFonts w:ascii="Times New Roman" w:hAnsi="Times New Roman"/>
                <w:b/>
                <w:sz w:val="24"/>
                <w:szCs w:val="24"/>
              </w:rPr>
              <w:t>Indikator</w:t>
            </w:r>
          </w:p>
        </w:tc>
        <w:tc>
          <w:tcPr>
            <w:tcW w:w="1923" w:type="dxa"/>
            <w:shd w:val="clear" w:color="auto" w:fill="auto"/>
            <w:vAlign w:val="center"/>
          </w:tcPr>
          <w:p w14:paraId="4F6600A9" w14:textId="77777777" w:rsidR="00DF0DE9" w:rsidRPr="00A10477" w:rsidRDefault="00DF0DE9" w:rsidP="004F5907">
            <w:pPr>
              <w:pStyle w:val="ListParagraph"/>
              <w:spacing w:after="0" w:line="240" w:lineRule="auto"/>
              <w:ind w:left="0"/>
              <w:jc w:val="center"/>
              <w:rPr>
                <w:rFonts w:ascii="Times New Roman" w:hAnsi="Times New Roman"/>
                <w:b/>
                <w:sz w:val="24"/>
                <w:szCs w:val="24"/>
              </w:rPr>
            </w:pPr>
            <w:r w:rsidRPr="00A10477">
              <w:rPr>
                <w:rFonts w:ascii="Times New Roman" w:hAnsi="Times New Roman"/>
                <w:b/>
                <w:sz w:val="24"/>
                <w:szCs w:val="24"/>
              </w:rPr>
              <w:t>Item kuisioner</w:t>
            </w:r>
          </w:p>
        </w:tc>
        <w:tc>
          <w:tcPr>
            <w:tcW w:w="1656" w:type="dxa"/>
            <w:shd w:val="clear" w:color="auto" w:fill="auto"/>
            <w:vAlign w:val="center"/>
          </w:tcPr>
          <w:p w14:paraId="1734273E" w14:textId="77777777" w:rsidR="00DF0DE9" w:rsidRPr="00A10477" w:rsidRDefault="00DF0DE9" w:rsidP="004F5907">
            <w:pPr>
              <w:pStyle w:val="ListParagraph"/>
              <w:spacing w:after="0" w:line="240" w:lineRule="auto"/>
              <w:ind w:left="0"/>
              <w:jc w:val="center"/>
              <w:rPr>
                <w:rFonts w:ascii="Times New Roman" w:hAnsi="Times New Roman"/>
                <w:b/>
                <w:sz w:val="24"/>
                <w:szCs w:val="24"/>
              </w:rPr>
            </w:pPr>
            <w:r w:rsidRPr="00A10477">
              <w:rPr>
                <w:rFonts w:ascii="Times New Roman" w:hAnsi="Times New Roman"/>
                <w:b/>
                <w:sz w:val="24"/>
                <w:szCs w:val="24"/>
              </w:rPr>
              <w:t>No. Item</w:t>
            </w:r>
          </w:p>
        </w:tc>
      </w:tr>
      <w:tr w:rsidR="00FE2011" w:rsidRPr="00A10477" w14:paraId="20475D7B" w14:textId="77777777" w:rsidTr="00C35384">
        <w:trPr>
          <w:trHeight w:val="2418"/>
        </w:trPr>
        <w:tc>
          <w:tcPr>
            <w:tcW w:w="1943" w:type="dxa"/>
            <w:vMerge w:val="restart"/>
            <w:shd w:val="clear" w:color="auto" w:fill="auto"/>
            <w:vAlign w:val="center"/>
          </w:tcPr>
          <w:p w14:paraId="08F445BC" w14:textId="57AC7B40" w:rsidR="00FE2011" w:rsidRPr="00A10477" w:rsidRDefault="00FE2011" w:rsidP="004F5907">
            <w:pPr>
              <w:pStyle w:val="ListParagraph"/>
              <w:spacing w:after="0" w:line="240" w:lineRule="auto"/>
              <w:ind w:left="0"/>
              <w:rPr>
                <w:rFonts w:ascii="Times New Roman" w:hAnsi="Times New Roman"/>
                <w:sz w:val="24"/>
                <w:szCs w:val="24"/>
              </w:rPr>
            </w:pPr>
            <w:r w:rsidRPr="00A10477">
              <w:rPr>
                <w:rFonts w:ascii="Times New Roman" w:hAnsi="Times New Roman"/>
                <w:sz w:val="24"/>
                <w:szCs w:val="24"/>
              </w:rPr>
              <w:t xml:space="preserve">X1: Manajemen Praktik Kerja Lapangan merupakan pengelolaan pembelajaran bagi peserta didik yang mencakup proses-proses manajemen yaitu perencanaan, pengorganisasian, pelaksanaan dan pengontrolan yang dilaksanakan melalui praktik kerja di IDUKA (industri, dunia usaha/dunia kerja) untuk meningkatkan mutu dan kompetensi peserta didik. </w:t>
            </w:r>
          </w:p>
        </w:tc>
        <w:tc>
          <w:tcPr>
            <w:tcW w:w="2249" w:type="dxa"/>
            <w:shd w:val="clear" w:color="auto" w:fill="auto"/>
            <w:vAlign w:val="center"/>
          </w:tcPr>
          <w:p w14:paraId="1E23ED8E" w14:textId="328280B9" w:rsidR="00FE2011" w:rsidRPr="004F5907" w:rsidRDefault="00FE2011" w:rsidP="004F5907">
            <w:pPr>
              <w:rPr>
                <w:lang w:val="id-ID"/>
              </w:rPr>
            </w:pPr>
            <w:r w:rsidRPr="00A10477">
              <w:t>Perencanaan</w:t>
            </w:r>
            <w:r w:rsidR="00AE0817" w:rsidRPr="00A10477">
              <w:t xml:space="preserve"> </w:t>
            </w:r>
            <w:r w:rsidR="00AE0817" w:rsidRPr="00A10477">
              <w:fldChar w:fldCharType="begin" w:fldLock="1"/>
            </w:r>
            <w:r w:rsidR="00AE0817" w:rsidRPr="00A10477">
              <w:instrText>ADDIN CSL_CITATION {"citationItems":[{"id":"ITEM-1","itemData":{"author":[{"dropping-particle":"","family":"Kemendikbudristek","given":"","non-dropping-particle":"","parse-names":false,"suffix":""}],"id":"ITEM-1","issued":{"date-parts":[["2021"]]},"number-of-pages":"1-36","title":"Pedoman Praktik Kerja Lapangan Peserta Didik SMK/MAK Di Dalam Negeri","type":"book"},"uris":["http://www.mendeley.com/documents/?uuid=6151218e-bae5-4a8e-aa8b-eedac70d2c12"]}],"mendeley":{"formattedCitation":"(Kemendikbudristek, 2021)","plainTextFormattedCitation":"(Kemendikbudristek, 2021)","previouslyFormattedCitation":"(Kemendikbudristek, 2021)"},"properties":{"noteIndex":0},"schema":"https://github.com/citation-style-language/schema/raw/master/csl-citation.json"}</w:instrText>
            </w:r>
            <w:r w:rsidR="00AE0817" w:rsidRPr="00A10477">
              <w:fldChar w:fldCharType="separate"/>
            </w:r>
            <w:r w:rsidR="00AE0817" w:rsidRPr="00A10477">
              <w:rPr>
                <w:noProof/>
              </w:rPr>
              <w:t>(Kemendikbudristek, 2021)</w:t>
            </w:r>
            <w:r w:rsidR="00AE0817" w:rsidRPr="00A10477">
              <w:fldChar w:fldCharType="end"/>
            </w:r>
          </w:p>
        </w:tc>
        <w:tc>
          <w:tcPr>
            <w:tcW w:w="1923" w:type="dxa"/>
            <w:shd w:val="clear" w:color="auto" w:fill="auto"/>
            <w:vAlign w:val="center"/>
          </w:tcPr>
          <w:p w14:paraId="635D1329" w14:textId="77777777" w:rsidR="00FE2011" w:rsidRPr="00A10477" w:rsidRDefault="00FE2011" w:rsidP="004F5907">
            <w:pPr>
              <w:pStyle w:val="ListParagraph"/>
              <w:numPr>
                <w:ilvl w:val="0"/>
                <w:numId w:val="40"/>
              </w:numPr>
              <w:spacing w:after="0" w:line="240" w:lineRule="auto"/>
              <w:rPr>
                <w:rFonts w:ascii="Times New Roman" w:hAnsi="Times New Roman"/>
                <w:sz w:val="24"/>
                <w:szCs w:val="24"/>
              </w:rPr>
            </w:pPr>
            <w:r w:rsidRPr="00A10477">
              <w:rPr>
                <w:rFonts w:ascii="Times New Roman" w:hAnsi="Times New Roman"/>
                <w:sz w:val="24"/>
                <w:szCs w:val="24"/>
              </w:rPr>
              <w:t xml:space="preserve">Penyusunan program </w:t>
            </w:r>
          </w:p>
          <w:p w14:paraId="04B4FD0A" w14:textId="175A8276" w:rsidR="00FE2011" w:rsidRPr="00A10477" w:rsidRDefault="00FE2011" w:rsidP="004F5907">
            <w:pPr>
              <w:pStyle w:val="ListParagraph"/>
              <w:numPr>
                <w:ilvl w:val="0"/>
                <w:numId w:val="40"/>
              </w:numPr>
              <w:spacing w:after="0" w:line="240" w:lineRule="auto"/>
              <w:rPr>
                <w:rFonts w:ascii="Times New Roman" w:hAnsi="Times New Roman"/>
                <w:sz w:val="24"/>
                <w:szCs w:val="24"/>
              </w:rPr>
            </w:pPr>
            <w:r w:rsidRPr="00A10477">
              <w:rPr>
                <w:rFonts w:ascii="Times New Roman" w:hAnsi="Times New Roman"/>
                <w:sz w:val="24"/>
                <w:szCs w:val="24"/>
              </w:rPr>
              <w:t>Penetapan tujuan DU/DI</w:t>
            </w:r>
          </w:p>
        </w:tc>
        <w:tc>
          <w:tcPr>
            <w:tcW w:w="1656" w:type="dxa"/>
            <w:shd w:val="clear" w:color="auto" w:fill="auto"/>
            <w:vAlign w:val="center"/>
          </w:tcPr>
          <w:p w14:paraId="2E5C26C0" w14:textId="12269839" w:rsidR="00FE2011" w:rsidRPr="00A10477" w:rsidRDefault="00FE2011" w:rsidP="004F5907">
            <w:pPr>
              <w:pStyle w:val="ListParagraph"/>
              <w:spacing w:after="0" w:line="240" w:lineRule="auto"/>
              <w:ind w:left="0"/>
              <w:jc w:val="center"/>
              <w:rPr>
                <w:rFonts w:ascii="Times New Roman" w:hAnsi="Times New Roman"/>
                <w:sz w:val="24"/>
                <w:szCs w:val="24"/>
              </w:rPr>
            </w:pPr>
            <w:r w:rsidRPr="00A10477">
              <w:rPr>
                <w:rFonts w:ascii="Times New Roman" w:hAnsi="Times New Roman"/>
                <w:sz w:val="24"/>
                <w:szCs w:val="24"/>
              </w:rPr>
              <w:t>1,2,3,4,5</w:t>
            </w:r>
          </w:p>
        </w:tc>
      </w:tr>
      <w:tr w:rsidR="00FE2011" w:rsidRPr="00A10477" w14:paraId="385E4581" w14:textId="77777777" w:rsidTr="00C35384">
        <w:trPr>
          <w:trHeight w:val="1687"/>
        </w:trPr>
        <w:tc>
          <w:tcPr>
            <w:tcW w:w="1943" w:type="dxa"/>
            <w:vMerge/>
            <w:shd w:val="clear" w:color="auto" w:fill="auto"/>
            <w:vAlign w:val="center"/>
          </w:tcPr>
          <w:p w14:paraId="6CDA0754" w14:textId="77777777" w:rsidR="00FE2011" w:rsidRPr="00A10477" w:rsidRDefault="00FE2011" w:rsidP="004F5907">
            <w:pPr>
              <w:pStyle w:val="ListParagraph"/>
              <w:spacing w:after="0" w:line="240" w:lineRule="auto"/>
              <w:ind w:left="0"/>
              <w:rPr>
                <w:rFonts w:ascii="Times New Roman" w:hAnsi="Times New Roman"/>
                <w:sz w:val="24"/>
                <w:szCs w:val="24"/>
              </w:rPr>
            </w:pPr>
          </w:p>
        </w:tc>
        <w:tc>
          <w:tcPr>
            <w:tcW w:w="2249" w:type="dxa"/>
            <w:shd w:val="clear" w:color="auto" w:fill="auto"/>
            <w:vAlign w:val="center"/>
          </w:tcPr>
          <w:p w14:paraId="035824F2" w14:textId="77777777" w:rsidR="00FE2011" w:rsidRPr="00A10477" w:rsidRDefault="00FE2011" w:rsidP="004F5907">
            <w:pPr>
              <w:jc w:val="center"/>
            </w:pPr>
          </w:p>
          <w:p w14:paraId="0012357E" w14:textId="2970A7B3" w:rsidR="00FE2011" w:rsidRPr="00A10477" w:rsidRDefault="00FE2011" w:rsidP="004F5907">
            <w:r w:rsidRPr="00A10477">
              <w:t xml:space="preserve">Pelaksanaan </w:t>
            </w:r>
            <w:r w:rsidR="00AE0817" w:rsidRPr="00A10477">
              <w:fldChar w:fldCharType="begin" w:fldLock="1"/>
            </w:r>
            <w:r w:rsidR="00AE0817" w:rsidRPr="00A10477">
              <w:instrText>ADDIN CSL_CITATION {"citationItems":[{"id":"ITEM-1","itemData":{"author":[{"dropping-particle":"","family":"Kemendikbudristek","given":"","non-dropping-particle":"","parse-names":false,"suffix":""}],"id":"ITEM-1","issued":{"date-parts":[["2021"]]},"number-of-pages":"1-36","title":"Pedoman Praktik Kerja Lapangan Peserta Didik SMK/MAK Di Dalam Negeri","type":"book"},"uris":["http://www.mendeley.com/documents/?uuid=6151218e-bae5-4a8e-aa8b-eedac70d2c12"]}],"mendeley":{"formattedCitation":"(Kemendikbudristek, 2021)","plainTextFormattedCitation":"(Kemendikbudristek, 2021)","previouslyFormattedCitation":"(Kemendikbudristek, 2021)"},"properties":{"noteIndex":0},"schema":"https://github.com/citation-style-language/schema/raw/master/csl-citation.json"}</w:instrText>
            </w:r>
            <w:r w:rsidR="00AE0817" w:rsidRPr="00A10477">
              <w:fldChar w:fldCharType="separate"/>
            </w:r>
            <w:r w:rsidR="00AE0817" w:rsidRPr="00A10477">
              <w:rPr>
                <w:noProof/>
              </w:rPr>
              <w:t>(Kemendikbudristek, 2021)</w:t>
            </w:r>
            <w:r w:rsidR="00AE0817" w:rsidRPr="00A10477">
              <w:fldChar w:fldCharType="end"/>
            </w:r>
          </w:p>
          <w:p w14:paraId="4D0D6762" w14:textId="77777777" w:rsidR="00FE2011" w:rsidRPr="00A10477" w:rsidRDefault="00FE2011" w:rsidP="004F5907">
            <w:pPr>
              <w:pStyle w:val="ListParagraph"/>
              <w:spacing w:after="0" w:line="240" w:lineRule="auto"/>
              <w:jc w:val="center"/>
              <w:rPr>
                <w:rFonts w:ascii="Times New Roman" w:hAnsi="Times New Roman"/>
                <w:sz w:val="24"/>
                <w:szCs w:val="24"/>
              </w:rPr>
            </w:pPr>
          </w:p>
          <w:p w14:paraId="1643F0B2" w14:textId="77777777" w:rsidR="00FE2011" w:rsidRPr="00A10477" w:rsidRDefault="00FE2011" w:rsidP="004F5907">
            <w:pPr>
              <w:pStyle w:val="ListParagraph"/>
              <w:spacing w:after="0" w:line="240" w:lineRule="auto"/>
              <w:ind w:left="360"/>
              <w:jc w:val="center"/>
              <w:rPr>
                <w:rFonts w:ascii="Times New Roman" w:hAnsi="Times New Roman"/>
                <w:sz w:val="24"/>
                <w:szCs w:val="24"/>
              </w:rPr>
            </w:pPr>
          </w:p>
        </w:tc>
        <w:tc>
          <w:tcPr>
            <w:tcW w:w="1923" w:type="dxa"/>
            <w:shd w:val="clear" w:color="auto" w:fill="auto"/>
            <w:vAlign w:val="center"/>
          </w:tcPr>
          <w:p w14:paraId="4775AB30" w14:textId="77777777" w:rsidR="00FE2011" w:rsidRPr="00A10477" w:rsidRDefault="00FE2011" w:rsidP="004F5907">
            <w:pPr>
              <w:pStyle w:val="ListParagraph"/>
              <w:spacing w:after="0" w:line="240" w:lineRule="auto"/>
              <w:ind w:left="0"/>
              <w:jc w:val="center"/>
              <w:rPr>
                <w:rFonts w:ascii="Times New Roman" w:hAnsi="Times New Roman"/>
                <w:sz w:val="24"/>
                <w:szCs w:val="24"/>
              </w:rPr>
            </w:pPr>
            <w:r w:rsidRPr="00A10477">
              <w:rPr>
                <w:rFonts w:ascii="Times New Roman" w:hAnsi="Times New Roman"/>
                <w:sz w:val="24"/>
                <w:szCs w:val="24"/>
              </w:rPr>
              <w:t xml:space="preserve">Membentuk koordinasi </w:t>
            </w:r>
          </w:p>
          <w:p w14:paraId="08353811" w14:textId="77777777" w:rsidR="00FE2011" w:rsidRPr="00A10477" w:rsidRDefault="00FE2011" w:rsidP="004F5907">
            <w:pPr>
              <w:pStyle w:val="ListParagraph"/>
              <w:spacing w:after="0" w:line="240" w:lineRule="auto"/>
              <w:ind w:left="0"/>
              <w:jc w:val="center"/>
              <w:rPr>
                <w:rFonts w:ascii="Times New Roman" w:hAnsi="Times New Roman"/>
                <w:sz w:val="24"/>
                <w:szCs w:val="24"/>
              </w:rPr>
            </w:pPr>
            <w:r w:rsidRPr="00A10477">
              <w:rPr>
                <w:rFonts w:ascii="Times New Roman" w:hAnsi="Times New Roman"/>
                <w:sz w:val="24"/>
                <w:szCs w:val="24"/>
              </w:rPr>
              <w:t>sumberdaya</w:t>
            </w:r>
          </w:p>
        </w:tc>
        <w:tc>
          <w:tcPr>
            <w:tcW w:w="1656" w:type="dxa"/>
            <w:shd w:val="clear" w:color="auto" w:fill="auto"/>
            <w:vAlign w:val="center"/>
          </w:tcPr>
          <w:p w14:paraId="7CB49FAA" w14:textId="5A7D4896" w:rsidR="00FE2011" w:rsidRPr="00A10477" w:rsidRDefault="00FE2011" w:rsidP="004F5907">
            <w:pPr>
              <w:pStyle w:val="ListParagraph"/>
              <w:spacing w:after="0" w:line="240" w:lineRule="auto"/>
              <w:ind w:left="0"/>
              <w:jc w:val="center"/>
              <w:rPr>
                <w:rFonts w:ascii="Times New Roman" w:hAnsi="Times New Roman"/>
                <w:sz w:val="24"/>
                <w:szCs w:val="24"/>
              </w:rPr>
            </w:pPr>
            <w:r w:rsidRPr="00A10477">
              <w:rPr>
                <w:rFonts w:ascii="Times New Roman" w:hAnsi="Times New Roman"/>
                <w:sz w:val="24"/>
                <w:szCs w:val="24"/>
              </w:rPr>
              <w:t>6,7,8,9,10</w:t>
            </w:r>
          </w:p>
        </w:tc>
      </w:tr>
      <w:tr w:rsidR="00FE2011" w:rsidRPr="00A10477" w14:paraId="55A41CC9" w14:textId="77777777" w:rsidTr="00C35384">
        <w:trPr>
          <w:trHeight w:val="2122"/>
        </w:trPr>
        <w:tc>
          <w:tcPr>
            <w:tcW w:w="1943" w:type="dxa"/>
            <w:vMerge/>
            <w:shd w:val="clear" w:color="auto" w:fill="auto"/>
            <w:vAlign w:val="center"/>
          </w:tcPr>
          <w:p w14:paraId="139D2C60" w14:textId="77777777" w:rsidR="00FE2011" w:rsidRPr="00A10477" w:rsidRDefault="00FE2011" w:rsidP="004F5907">
            <w:pPr>
              <w:pStyle w:val="ListParagraph"/>
              <w:spacing w:after="0" w:line="240" w:lineRule="auto"/>
              <w:ind w:left="0"/>
              <w:rPr>
                <w:rFonts w:ascii="Times New Roman" w:hAnsi="Times New Roman"/>
                <w:sz w:val="24"/>
                <w:szCs w:val="24"/>
              </w:rPr>
            </w:pPr>
          </w:p>
        </w:tc>
        <w:tc>
          <w:tcPr>
            <w:tcW w:w="2249" w:type="dxa"/>
            <w:shd w:val="clear" w:color="auto" w:fill="auto"/>
            <w:vAlign w:val="center"/>
          </w:tcPr>
          <w:p w14:paraId="03149470" w14:textId="2DE0F055" w:rsidR="00FE2011" w:rsidRPr="00A10477" w:rsidRDefault="00FE2011" w:rsidP="004F5907">
            <w:r w:rsidRPr="00A10477">
              <w:t>Penilaian PKL</w:t>
            </w:r>
            <w:r w:rsidR="00AE0817" w:rsidRPr="00A10477">
              <w:t xml:space="preserve"> </w:t>
            </w:r>
            <w:r w:rsidR="00AE0817" w:rsidRPr="00A10477">
              <w:fldChar w:fldCharType="begin" w:fldLock="1"/>
            </w:r>
            <w:r w:rsidR="00AE0817" w:rsidRPr="00A10477">
              <w:instrText>ADDIN CSL_CITATION {"citationItems":[{"id":"ITEM-1","itemData":{"author":[{"dropping-particle":"","family":"Kemendikbudristek","given":"","non-dropping-particle":"","parse-names":false,"suffix":""}],"id":"ITEM-1","issued":{"date-parts":[["2021"]]},"number-of-pages":"1-36","title":"Pedoman Praktik Kerja Lapangan Peserta Didik SMK/MAK Di Dalam Negeri","type":"book"},"uris":["http://www.mendeley.com/documents/?uuid=6151218e-bae5-4a8e-aa8b-eedac70d2c12"]}],"mendeley":{"formattedCitation":"(Kemendikbudristek, 2021)","plainTextFormattedCitation":"(Kemendikbudristek, 2021)","previouslyFormattedCitation":"(Kemendikbudristek, 2021)"},"properties":{"noteIndex":0},"schema":"https://github.com/citation-style-language/schema/raw/master/csl-citation.json"}</w:instrText>
            </w:r>
            <w:r w:rsidR="00AE0817" w:rsidRPr="00A10477">
              <w:fldChar w:fldCharType="separate"/>
            </w:r>
            <w:r w:rsidR="00AE0817" w:rsidRPr="00A10477">
              <w:rPr>
                <w:noProof/>
              </w:rPr>
              <w:t>(Kemendikbudristek, 2021)</w:t>
            </w:r>
            <w:r w:rsidR="00AE0817" w:rsidRPr="00A10477">
              <w:fldChar w:fldCharType="end"/>
            </w:r>
          </w:p>
          <w:p w14:paraId="3CA8BD69" w14:textId="21FD077A" w:rsidR="00FE2011" w:rsidRPr="00A10477" w:rsidRDefault="00FE2011" w:rsidP="004F5907"/>
        </w:tc>
        <w:tc>
          <w:tcPr>
            <w:tcW w:w="1923" w:type="dxa"/>
            <w:shd w:val="clear" w:color="auto" w:fill="auto"/>
            <w:vAlign w:val="center"/>
          </w:tcPr>
          <w:p w14:paraId="307745CE" w14:textId="77777777" w:rsidR="00FE2011" w:rsidRPr="00A10477" w:rsidRDefault="00FE2011" w:rsidP="004F5907">
            <w:pPr>
              <w:pStyle w:val="ListParagraph"/>
              <w:numPr>
                <w:ilvl w:val="0"/>
                <w:numId w:val="41"/>
              </w:numPr>
              <w:spacing w:after="0" w:line="240" w:lineRule="auto"/>
              <w:rPr>
                <w:rFonts w:ascii="Times New Roman" w:hAnsi="Times New Roman"/>
                <w:sz w:val="24"/>
                <w:szCs w:val="24"/>
              </w:rPr>
            </w:pPr>
            <w:r w:rsidRPr="00A10477">
              <w:rPr>
                <w:rFonts w:ascii="Times New Roman" w:hAnsi="Times New Roman"/>
                <w:sz w:val="24"/>
                <w:szCs w:val="24"/>
              </w:rPr>
              <w:t xml:space="preserve">Pembekalan </w:t>
            </w:r>
          </w:p>
          <w:p w14:paraId="6ABDAF73" w14:textId="77777777" w:rsidR="00FE2011" w:rsidRPr="00A10477" w:rsidRDefault="00FE2011" w:rsidP="004F5907">
            <w:pPr>
              <w:pStyle w:val="ListParagraph"/>
              <w:numPr>
                <w:ilvl w:val="0"/>
                <w:numId w:val="41"/>
              </w:numPr>
              <w:spacing w:after="0" w:line="240" w:lineRule="auto"/>
              <w:rPr>
                <w:rFonts w:ascii="Times New Roman" w:hAnsi="Times New Roman"/>
                <w:sz w:val="24"/>
                <w:szCs w:val="24"/>
              </w:rPr>
            </w:pPr>
            <w:r w:rsidRPr="00A10477">
              <w:rPr>
                <w:rFonts w:ascii="Times New Roman" w:hAnsi="Times New Roman"/>
                <w:sz w:val="24"/>
                <w:szCs w:val="24"/>
              </w:rPr>
              <w:t xml:space="preserve">Pelepasan </w:t>
            </w:r>
          </w:p>
          <w:p w14:paraId="0A00B0CA" w14:textId="77777777" w:rsidR="00FE2011" w:rsidRPr="00A10477" w:rsidRDefault="00FE2011" w:rsidP="004F5907">
            <w:pPr>
              <w:pStyle w:val="ListParagraph"/>
              <w:numPr>
                <w:ilvl w:val="0"/>
                <w:numId w:val="41"/>
              </w:numPr>
              <w:spacing w:after="0" w:line="240" w:lineRule="auto"/>
              <w:rPr>
                <w:rFonts w:ascii="Times New Roman" w:hAnsi="Times New Roman"/>
                <w:sz w:val="24"/>
                <w:szCs w:val="24"/>
              </w:rPr>
            </w:pPr>
            <w:r w:rsidRPr="00A10477">
              <w:rPr>
                <w:rFonts w:ascii="Times New Roman" w:hAnsi="Times New Roman"/>
                <w:sz w:val="24"/>
                <w:szCs w:val="24"/>
              </w:rPr>
              <w:t>pelaksanaan</w:t>
            </w:r>
          </w:p>
          <w:p w14:paraId="578AD8F9" w14:textId="77777777" w:rsidR="00FE2011" w:rsidRPr="00A10477" w:rsidRDefault="00FE2011" w:rsidP="004F5907">
            <w:pPr>
              <w:pStyle w:val="ListParagraph"/>
              <w:numPr>
                <w:ilvl w:val="0"/>
                <w:numId w:val="41"/>
              </w:numPr>
              <w:spacing w:after="0" w:line="240" w:lineRule="auto"/>
              <w:rPr>
                <w:rFonts w:ascii="Times New Roman" w:hAnsi="Times New Roman"/>
                <w:sz w:val="24"/>
                <w:szCs w:val="24"/>
              </w:rPr>
            </w:pPr>
            <w:r w:rsidRPr="00A10477">
              <w:rPr>
                <w:rFonts w:ascii="Times New Roman" w:hAnsi="Times New Roman"/>
                <w:sz w:val="24"/>
                <w:szCs w:val="24"/>
              </w:rPr>
              <w:t>penarikan</w:t>
            </w:r>
          </w:p>
        </w:tc>
        <w:tc>
          <w:tcPr>
            <w:tcW w:w="1656" w:type="dxa"/>
            <w:shd w:val="clear" w:color="auto" w:fill="auto"/>
            <w:vAlign w:val="center"/>
          </w:tcPr>
          <w:p w14:paraId="04B2AD04" w14:textId="565B44FF" w:rsidR="00FE2011" w:rsidRPr="00A10477" w:rsidRDefault="00FE2011" w:rsidP="004F5907">
            <w:pPr>
              <w:pStyle w:val="ListParagraph"/>
              <w:spacing w:after="0" w:line="240" w:lineRule="auto"/>
              <w:ind w:left="0"/>
              <w:jc w:val="center"/>
              <w:rPr>
                <w:rFonts w:ascii="Times New Roman" w:hAnsi="Times New Roman"/>
                <w:sz w:val="24"/>
                <w:szCs w:val="24"/>
              </w:rPr>
            </w:pPr>
            <w:r w:rsidRPr="00A10477">
              <w:rPr>
                <w:rFonts w:ascii="Times New Roman" w:hAnsi="Times New Roman"/>
                <w:sz w:val="24"/>
                <w:szCs w:val="24"/>
              </w:rPr>
              <w:t>11,12,13,14,15</w:t>
            </w:r>
          </w:p>
        </w:tc>
      </w:tr>
      <w:tr w:rsidR="00FE2011" w:rsidRPr="00A10477" w14:paraId="57A3534F" w14:textId="77777777" w:rsidTr="00C35384">
        <w:trPr>
          <w:trHeight w:val="1766"/>
        </w:trPr>
        <w:tc>
          <w:tcPr>
            <w:tcW w:w="1943" w:type="dxa"/>
            <w:vMerge/>
            <w:shd w:val="clear" w:color="auto" w:fill="auto"/>
            <w:vAlign w:val="center"/>
          </w:tcPr>
          <w:p w14:paraId="13F13CEA" w14:textId="77777777" w:rsidR="00FE2011" w:rsidRPr="00A10477" w:rsidRDefault="00FE2011" w:rsidP="004F5907">
            <w:pPr>
              <w:pStyle w:val="ListParagraph"/>
              <w:spacing w:after="0" w:line="240" w:lineRule="auto"/>
              <w:ind w:left="0"/>
              <w:rPr>
                <w:rFonts w:ascii="Times New Roman" w:hAnsi="Times New Roman"/>
                <w:sz w:val="24"/>
                <w:szCs w:val="24"/>
              </w:rPr>
            </w:pPr>
          </w:p>
        </w:tc>
        <w:tc>
          <w:tcPr>
            <w:tcW w:w="2249" w:type="dxa"/>
            <w:shd w:val="clear" w:color="auto" w:fill="auto"/>
            <w:vAlign w:val="center"/>
          </w:tcPr>
          <w:p w14:paraId="28BA9415" w14:textId="69B4BFAD" w:rsidR="00FE2011" w:rsidRPr="00A10477" w:rsidRDefault="00FE2011" w:rsidP="004F5907">
            <w:r w:rsidRPr="00A10477">
              <w:t xml:space="preserve">Monitoring dan evaluasi </w:t>
            </w:r>
            <w:r w:rsidR="00AE0817" w:rsidRPr="00A10477">
              <w:fldChar w:fldCharType="begin" w:fldLock="1"/>
            </w:r>
            <w:r w:rsidR="00AE0817" w:rsidRPr="00A10477">
              <w:instrText>ADDIN CSL_CITATION {"citationItems":[{"id":"ITEM-1","itemData":{"author":[{"dropping-particle":"","family":"Kemendikbudristek","given":"","non-dropping-particle":"","parse-names":false,"suffix":""}],"id":"ITEM-1","issued":{"date-parts":[["2021"]]},"number-of-pages":"1-36","title":"Pedoman Praktik Kerja Lapangan Peserta Didik SMK/MAK Di Dalam Negeri","type":"book"},"uris":["http://www.mendeley.com/documents/?uuid=6151218e-bae5-4a8e-aa8b-eedac70d2c12"]}],"mendeley":{"formattedCitation":"(Kemendikbudristek, 2021)","plainTextFormattedCitation":"(Kemendikbudristek, 2021)","previouslyFormattedCitation":"(Kemendikbudristek, 2021)"},"properties":{"noteIndex":0},"schema":"https://github.com/citation-style-language/schema/raw/master/csl-citation.json"}</w:instrText>
            </w:r>
            <w:r w:rsidR="00AE0817" w:rsidRPr="00A10477">
              <w:fldChar w:fldCharType="separate"/>
            </w:r>
            <w:r w:rsidR="00AE0817" w:rsidRPr="00A10477">
              <w:rPr>
                <w:noProof/>
              </w:rPr>
              <w:t>(Kemendikbudristek, 2021)</w:t>
            </w:r>
            <w:r w:rsidR="00AE0817" w:rsidRPr="00A10477">
              <w:fldChar w:fldCharType="end"/>
            </w:r>
          </w:p>
        </w:tc>
        <w:tc>
          <w:tcPr>
            <w:tcW w:w="1923" w:type="dxa"/>
            <w:shd w:val="clear" w:color="auto" w:fill="auto"/>
            <w:vAlign w:val="center"/>
          </w:tcPr>
          <w:p w14:paraId="18CFB084" w14:textId="77777777" w:rsidR="00FE2011" w:rsidRPr="00A10477" w:rsidRDefault="00FE2011" w:rsidP="004F5907">
            <w:pPr>
              <w:pStyle w:val="ListParagraph"/>
              <w:numPr>
                <w:ilvl w:val="0"/>
                <w:numId w:val="42"/>
              </w:numPr>
              <w:spacing w:after="0" w:line="240" w:lineRule="auto"/>
              <w:ind w:left="412"/>
              <w:rPr>
                <w:rFonts w:ascii="Times New Roman" w:hAnsi="Times New Roman"/>
                <w:sz w:val="24"/>
                <w:szCs w:val="24"/>
              </w:rPr>
            </w:pPr>
            <w:r w:rsidRPr="00A10477">
              <w:rPr>
                <w:rFonts w:ascii="Times New Roman" w:hAnsi="Times New Roman"/>
                <w:sz w:val="24"/>
                <w:szCs w:val="24"/>
              </w:rPr>
              <w:t xml:space="preserve">monitoring pelaksanaan </w:t>
            </w:r>
          </w:p>
          <w:p w14:paraId="72B364FB" w14:textId="77777777" w:rsidR="00FE2011" w:rsidRPr="00A10477" w:rsidRDefault="00FE2011" w:rsidP="004F5907">
            <w:pPr>
              <w:pStyle w:val="ListParagraph"/>
              <w:numPr>
                <w:ilvl w:val="0"/>
                <w:numId w:val="42"/>
              </w:numPr>
              <w:spacing w:after="0" w:line="240" w:lineRule="auto"/>
              <w:ind w:left="412"/>
              <w:rPr>
                <w:rFonts w:ascii="Times New Roman" w:hAnsi="Times New Roman"/>
                <w:sz w:val="24"/>
                <w:szCs w:val="24"/>
              </w:rPr>
            </w:pPr>
            <w:r w:rsidRPr="00A10477">
              <w:rPr>
                <w:rFonts w:ascii="Times New Roman" w:hAnsi="Times New Roman"/>
                <w:sz w:val="24"/>
                <w:szCs w:val="24"/>
              </w:rPr>
              <w:t xml:space="preserve">laporan kegiatan </w:t>
            </w:r>
          </w:p>
          <w:p w14:paraId="6735F7C1" w14:textId="77777777" w:rsidR="00FE2011" w:rsidRPr="00A10477" w:rsidRDefault="00FE2011" w:rsidP="004F5907">
            <w:pPr>
              <w:pStyle w:val="ListParagraph"/>
              <w:numPr>
                <w:ilvl w:val="0"/>
                <w:numId w:val="42"/>
              </w:numPr>
              <w:spacing w:after="0" w:line="240" w:lineRule="auto"/>
              <w:ind w:left="412"/>
              <w:rPr>
                <w:rFonts w:ascii="Times New Roman" w:hAnsi="Times New Roman"/>
                <w:sz w:val="24"/>
                <w:szCs w:val="24"/>
              </w:rPr>
            </w:pPr>
            <w:r w:rsidRPr="00A10477">
              <w:rPr>
                <w:rFonts w:ascii="Times New Roman" w:hAnsi="Times New Roman"/>
                <w:sz w:val="24"/>
                <w:szCs w:val="24"/>
              </w:rPr>
              <w:t>penilaian evauasi</w:t>
            </w:r>
          </w:p>
        </w:tc>
        <w:tc>
          <w:tcPr>
            <w:tcW w:w="1656" w:type="dxa"/>
            <w:shd w:val="clear" w:color="auto" w:fill="auto"/>
            <w:vAlign w:val="center"/>
          </w:tcPr>
          <w:p w14:paraId="1C6E89A5" w14:textId="17F2E154" w:rsidR="00FE2011" w:rsidRPr="00A10477" w:rsidRDefault="00FE2011" w:rsidP="004F5907">
            <w:pPr>
              <w:pStyle w:val="ListParagraph"/>
              <w:spacing w:after="0" w:line="240" w:lineRule="auto"/>
              <w:ind w:left="0"/>
              <w:jc w:val="center"/>
              <w:rPr>
                <w:rFonts w:ascii="Times New Roman" w:hAnsi="Times New Roman"/>
                <w:sz w:val="24"/>
                <w:szCs w:val="24"/>
              </w:rPr>
            </w:pPr>
            <w:r w:rsidRPr="00A10477">
              <w:rPr>
                <w:rFonts w:ascii="Times New Roman" w:hAnsi="Times New Roman"/>
                <w:sz w:val="24"/>
                <w:szCs w:val="24"/>
              </w:rPr>
              <w:t>16,17,18,</w:t>
            </w:r>
          </w:p>
        </w:tc>
      </w:tr>
      <w:tr w:rsidR="00FE2011" w:rsidRPr="00A10477" w14:paraId="3E8AD81E" w14:textId="77777777" w:rsidTr="00C35384">
        <w:trPr>
          <w:trHeight w:val="906"/>
        </w:trPr>
        <w:tc>
          <w:tcPr>
            <w:tcW w:w="1943" w:type="dxa"/>
            <w:vMerge/>
            <w:shd w:val="clear" w:color="auto" w:fill="auto"/>
            <w:vAlign w:val="center"/>
          </w:tcPr>
          <w:p w14:paraId="2FBFEBC5" w14:textId="77777777" w:rsidR="00FE2011" w:rsidRPr="00A10477" w:rsidRDefault="00FE2011" w:rsidP="004F5907">
            <w:pPr>
              <w:pStyle w:val="ListParagraph"/>
              <w:spacing w:after="0" w:line="240" w:lineRule="auto"/>
              <w:ind w:left="0"/>
              <w:rPr>
                <w:rFonts w:ascii="Times New Roman" w:hAnsi="Times New Roman"/>
                <w:sz w:val="24"/>
                <w:szCs w:val="24"/>
              </w:rPr>
            </w:pPr>
          </w:p>
        </w:tc>
        <w:tc>
          <w:tcPr>
            <w:tcW w:w="2249" w:type="dxa"/>
            <w:shd w:val="clear" w:color="auto" w:fill="auto"/>
            <w:vAlign w:val="center"/>
          </w:tcPr>
          <w:p w14:paraId="70C4B7E2" w14:textId="3C88DDE0" w:rsidR="00FE2011" w:rsidRPr="00A10477" w:rsidRDefault="00FE2011" w:rsidP="004F5907">
            <w:pPr>
              <w:pStyle w:val="ListParagraph"/>
              <w:spacing w:after="0" w:line="240" w:lineRule="auto"/>
              <w:ind w:left="0"/>
              <w:jc w:val="center"/>
              <w:rPr>
                <w:rFonts w:ascii="Times New Roman" w:hAnsi="Times New Roman"/>
                <w:sz w:val="24"/>
                <w:szCs w:val="24"/>
              </w:rPr>
            </w:pPr>
            <w:r w:rsidRPr="00A10477">
              <w:rPr>
                <w:rFonts w:ascii="Times New Roman" w:hAnsi="Times New Roman"/>
                <w:sz w:val="24"/>
                <w:szCs w:val="24"/>
              </w:rPr>
              <w:t>Hak peserta PKL</w:t>
            </w:r>
            <w:r w:rsidR="00AE0817" w:rsidRPr="00A10477">
              <w:rPr>
                <w:rFonts w:ascii="Times New Roman" w:hAnsi="Times New Roman"/>
                <w:sz w:val="24"/>
                <w:szCs w:val="24"/>
              </w:rPr>
              <w:t xml:space="preserve"> </w:t>
            </w:r>
            <w:r w:rsidR="00AE0817" w:rsidRPr="00A10477">
              <w:rPr>
                <w:rFonts w:ascii="Times New Roman" w:hAnsi="Times New Roman"/>
                <w:sz w:val="24"/>
                <w:szCs w:val="24"/>
              </w:rPr>
              <w:fldChar w:fldCharType="begin" w:fldLock="1"/>
            </w:r>
            <w:r w:rsidR="00AE0817" w:rsidRPr="00A10477">
              <w:rPr>
                <w:rFonts w:ascii="Times New Roman" w:hAnsi="Times New Roman"/>
                <w:sz w:val="24"/>
                <w:szCs w:val="24"/>
              </w:rPr>
              <w:instrText>ADDIN CSL_CITATION {"citationItems":[{"id":"ITEM-1","itemData":{"author":[{"dropping-particle":"","family":"Kemendikbudristek","given":"","non-dropping-particle":"","parse-names":false,"suffix":""}],"id":"ITEM-1","issued":{"date-parts":[["2021"]]},"number-of-pages":"1-36","title":"Pedoman Praktik Kerja Lapangan Peserta Didik SMK/MAK Di Dalam Negeri","type":"book"},"uris":["http://www.mendeley.com/documents/?uuid=6151218e-bae5-4a8e-aa8b-eedac70d2c12"]}],"mendeley":{"formattedCitation":"(Kemendikbudristek, 2021)","plainTextFormattedCitation":"(Kemendikbudristek, 2021)","previouslyFormattedCitation":"(Kemendikbudristek, 2021)"},"properties":{"noteIndex":0},"schema":"https://github.com/citation-style-language/schema/raw/master/csl-citation.json"}</w:instrText>
            </w:r>
            <w:r w:rsidR="00AE0817" w:rsidRPr="00A10477">
              <w:rPr>
                <w:rFonts w:ascii="Times New Roman" w:hAnsi="Times New Roman"/>
                <w:sz w:val="24"/>
                <w:szCs w:val="24"/>
              </w:rPr>
              <w:fldChar w:fldCharType="separate"/>
            </w:r>
            <w:r w:rsidR="00AE0817" w:rsidRPr="00A10477">
              <w:rPr>
                <w:rFonts w:ascii="Times New Roman" w:hAnsi="Times New Roman"/>
                <w:noProof/>
                <w:sz w:val="24"/>
                <w:szCs w:val="24"/>
              </w:rPr>
              <w:t>(Kemendikbudristek, 2021)</w:t>
            </w:r>
            <w:r w:rsidR="00AE0817" w:rsidRPr="00A10477">
              <w:rPr>
                <w:rFonts w:ascii="Times New Roman" w:hAnsi="Times New Roman"/>
                <w:sz w:val="24"/>
                <w:szCs w:val="24"/>
              </w:rPr>
              <w:fldChar w:fldCharType="end"/>
            </w:r>
          </w:p>
        </w:tc>
        <w:tc>
          <w:tcPr>
            <w:tcW w:w="1923" w:type="dxa"/>
            <w:shd w:val="clear" w:color="auto" w:fill="auto"/>
            <w:vAlign w:val="center"/>
          </w:tcPr>
          <w:p w14:paraId="1A8383E8" w14:textId="77777777" w:rsidR="00FE2011" w:rsidRPr="00A10477" w:rsidRDefault="00FE2011" w:rsidP="004F5907">
            <w:pPr>
              <w:pStyle w:val="ListParagraph"/>
              <w:numPr>
                <w:ilvl w:val="0"/>
                <w:numId w:val="59"/>
              </w:numPr>
              <w:spacing w:after="0" w:line="240" w:lineRule="auto"/>
              <w:ind w:left="400"/>
              <w:rPr>
                <w:rFonts w:ascii="Times New Roman" w:hAnsi="Times New Roman"/>
                <w:sz w:val="24"/>
                <w:szCs w:val="24"/>
              </w:rPr>
            </w:pPr>
            <w:r w:rsidRPr="00A10477">
              <w:rPr>
                <w:rFonts w:ascii="Times New Roman" w:hAnsi="Times New Roman"/>
                <w:sz w:val="24"/>
                <w:szCs w:val="24"/>
              </w:rPr>
              <w:t xml:space="preserve">Mendapatkan sertifikat </w:t>
            </w:r>
          </w:p>
          <w:p w14:paraId="7909B3E1" w14:textId="1363B10F" w:rsidR="00FE2011" w:rsidRPr="00A10477" w:rsidRDefault="00FE2011" w:rsidP="004F5907">
            <w:pPr>
              <w:pStyle w:val="ListParagraph"/>
              <w:numPr>
                <w:ilvl w:val="0"/>
                <w:numId w:val="59"/>
              </w:numPr>
              <w:spacing w:after="0" w:line="240" w:lineRule="auto"/>
              <w:ind w:left="400"/>
              <w:rPr>
                <w:rFonts w:ascii="Times New Roman" w:hAnsi="Times New Roman"/>
                <w:sz w:val="24"/>
                <w:szCs w:val="24"/>
              </w:rPr>
            </w:pPr>
            <w:r w:rsidRPr="00A10477">
              <w:rPr>
                <w:rFonts w:ascii="Times New Roman" w:hAnsi="Times New Roman"/>
                <w:sz w:val="24"/>
                <w:szCs w:val="24"/>
              </w:rPr>
              <w:t>Mendapatkan jaminan K3</w:t>
            </w:r>
          </w:p>
        </w:tc>
        <w:tc>
          <w:tcPr>
            <w:tcW w:w="1656" w:type="dxa"/>
            <w:shd w:val="clear" w:color="auto" w:fill="auto"/>
            <w:vAlign w:val="center"/>
          </w:tcPr>
          <w:p w14:paraId="45CF58B4" w14:textId="77D74159" w:rsidR="00FE2011" w:rsidRPr="00A10477" w:rsidRDefault="00FE2011" w:rsidP="004F5907">
            <w:pPr>
              <w:pStyle w:val="ListParagraph"/>
              <w:spacing w:after="0" w:line="240" w:lineRule="auto"/>
              <w:ind w:left="0"/>
              <w:jc w:val="center"/>
              <w:rPr>
                <w:rFonts w:ascii="Times New Roman" w:hAnsi="Times New Roman"/>
                <w:sz w:val="24"/>
                <w:szCs w:val="24"/>
              </w:rPr>
            </w:pPr>
            <w:r w:rsidRPr="00A10477">
              <w:rPr>
                <w:rFonts w:ascii="Times New Roman" w:hAnsi="Times New Roman"/>
                <w:sz w:val="24"/>
                <w:szCs w:val="24"/>
              </w:rPr>
              <w:t>19.20</w:t>
            </w:r>
          </w:p>
        </w:tc>
      </w:tr>
      <w:tr w:rsidR="00FE2011" w:rsidRPr="00A10477" w14:paraId="2357A296" w14:textId="77777777" w:rsidTr="00C35384">
        <w:trPr>
          <w:trHeight w:val="906"/>
        </w:trPr>
        <w:tc>
          <w:tcPr>
            <w:tcW w:w="1943" w:type="dxa"/>
            <w:vMerge/>
            <w:shd w:val="clear" w:color="auto" w:fill="auto"/>
            <w:vAlign w:val="center"/>
          </w:tcPr>
          <w:p w14:paraId="5F9B04BF" w14:textId="77777777" w:rsidR="00FE2011" w:rsidRPr="00A10477" w:rsidRDefault="00FE2011" w:rsidP="004F5907">
            <w:pPr>
              <w:pStyle w:val="ListParagraph"/>
              <w:spacing w:after="0" w:line="240" w:lineRule="auto"/>
              <w:ind w:left="0"/>
              <w:rPr>
                <w:rFonts w:ascii="Times New Roman" w:hAnsi="Times New Roman"/>
                <w:sz w:val="24"/>
                <w:szCs w:val="24"/>
              </w:rPr>
            </w:pPr>
          </w:p>
        </w:tc>
        <w:tc>
          <w:tcPr>
            <w:tcW w:w="2249" w:type="dxa"/>
            <w:shd w:val="clear" w:color="auto" w:fill="auto"/>
            <w:vAlign w:val="center"/>
          </w:tcPr>
          <w:p w14:paraId="5911EB0D" w14:textId="003ED8AC" w:rsidR="00FE2011" w:rsidRPr="00A10477" w:rsidRDefault="00FE2011" w:rsidP="004F5907">
            <w:pPr>
              <w:pStyle w:val="ListParagraph"/>
              <w:spacing w:after="0" w:line="240" w:lineRule="auto"/>
              <w:ind w:left="0"/>
              <w:jc w:val="center"/>
              <w:rPr>
                <w:rFonts w:ascii="Times New Roman" w:hAnsi="Times New Roman"/>
                <w:sz w:val="24"/>
                <w:szCs w:val="24"/>
              </w:rPr>
            </w:pPr>
            <w:r w:rsidRPr="00A10477">
              <w:rPr>
                <w:rFonts w:ascii="Times New Roman" w:hAnsi="Times New Roman"/>
                <w:sz w:val="24"/>
                <w:szCs w:val="24"/>
              </w:rPr>
              <w:t xml:space="preserve">Pengorganisasian </w:t>
            </w:r>
            <w:r w:rsidR="00AE0817" w:rsidRPr="00A10477">
              <w:rPr>
                <w:rFonts w:ascii="Times New Roman" w:hAnsi="Times New Roman"/>
                <w:sz w:val="24"/>
                <w:szCs w:val="24"/>
              </w:rPr>
              <w:fldChar w:fldCharType="begin" w:fldLock="1"/>
            </w:r>
            <w:r w:rsidR="00AE0817" w:rsidRPr="00A10477">
              <w:rPr>
                <w:rFonts w:ascii="Times New Roman" w:hAnsi="Times New Roman"/>
                <w:sz w:val="24"/>
                <w:szCs w:val="24"/>
              </w:rPr>
              <w:instrText>ADDIN CSL_CITATION {"citationItems":[{"id":"ITEM-1","itemData":{"author":[{"dropping-particle":"","family":"Supriyanto","given":"Agus","non-dropping-particle":"","parse-names":false,"suffix":""},{"dropping-particle":"","family":"Miyono","given":"Noor","non-dropping-particle":"","parse-names":false,"suffix":""},{"dropping-particle":"","family":"Abdullah","given":"Ghufron","non-dropping-particle":"","parse-names":false,"suffix":""}],"id":"ITEM-1","issued":{"date-parts":[["2023"]]},"page":"837-843","title":"Manajemen Praktik Kerja Lapangan ( PKL ) dalam Peningkatan Kompetensi Teknik Kendaraan Ringan Otomotif","type":"article-journal","volume":"6"},"uris":["http://www.mendeley.com/documents/?uuid=95c6df37-80da-477c-b756-d7aadb6e9025"]}],"mendeley":{"formattedCitation":"(Supriyanto et al., 2023)","plainTextFormattedCitation":"(Supriyanto et al., 2023)","previouslyFormattedCitation":"(Supriyanto et al., 2023)"},"properties":{"noteIndex":0},"schema":"https://github.com/citation-style-language/schema/raw/master/csl-citation.json"}</w:instrText>
            </w:r>
            <w:r w:rsidR="00AE0817" w:rsidRPr="00A10477">
              <w:rPr>
                <w:rFonts w:ascii="Times New Roman" w:hAnsi="Times New Roman"/>
                <w:sz w:val="24"/>
                <w:szCs w:val="24"/>
              </w:rPr>
              <w:fldChar w:fldCharType="separate"/>
            </w:r>
            <w:r w:rsidR="00AE0817" w:rsidRPr="00A10477">
              <w:rPr>
                <w:rFonts w:ascii="Times New Roman" w:hAnsi="Times New Roman"/>
                <w:noProof/>
                <w:sz w:val="24"/>
                <w:szCs w:val="24"/>
              </w:rPr>
              <w:t>(Supriyanto et al., 2023)</w:t>
            </w:r>
            <w:r w:rsidR="00AE0817" w:rsidRPr="00A10477">
              <w:rPr>
                <w:rFonts w:ascii="Times New Roman" w:hAnsi="Times New Roman"/>
                <w:sz w:val="24"/>
                <w:szCs w:val="24"/>
              </w:rPr>
              <w:fldChar w:fldCharType="end"/>
            </w:r>
          </w:p>
        </w:tc>
        <w:tc>
          <w:tcPr>
            <w:tcW w:w="1923" w:type="dxa"/>
            <w:shd w:val="clear" w:color="auto" w:fill="auto"/>
            <w:vAlign w:val="center"/>
          </w:tcPr>
          <w:p w14:paraId="1AFE56EC" w14:textId="77777777" w:rsidR="00FE2011" w:rsidRPr="00A10477" w:rsidRDefault="00FE2011" w:rsidP="004F5907">
            <w:pPr>
              <w:pStyle w:val="ListParagraph"/>
              <w:numPr>
                <w:ilvl w:val="0"/>
                <w:numId w:val="60"/>
              </w:numPr>
              <w:spacing w:after="0" w:line="240" w:lineRule="auto"/>
              <w:ind w:left="259"/>
              <w:rPr>
                <w:rFonts w:ascii="Times New Roman" w:hAnsi="Times New Roman"/>
                <w:sz w:val="24"/>
                <w:szCs w:val="24"/>
              </w:rPr>
            </w:pPr>
            <w:r w:rsidRPr="00A10477">
              <w:rPr>
                <w:rFonts w:ascii="Times New Roman" w:hAnsi="Times New Roman"/>
                <w:sz w:val="24"/>
                <w:szCs w:val="24"/>
              </w:rPr>
              <w:t>Tim pokja PKL</w:t>
            </w:r>
          </w:p>
          <w:p w14:paraId="02905D5B" w14:textId="2300EDED" w:rsidR="00FE2011" w:rsidRPr="00A10477" w:rsidRDefault="00FE2011" w:rsidP="004F5907">
            <w:pPr>
              <w:pStyle w:val="ListParagraph"/>
              <w:numPr>
                <w:ilvl w:val="0"/>
                <w:numId w:val="60"/>
              </w:numPr>
              <w:spacing w:after="0" w:line="240" w:lineRule="auto"/>
              <w:ind w:left="401"/>
              <w:rPr>
                <w:rFonts w:ascii="Times New Roman" w:hAnsi="Times New Roman"/>
                <w:sz w:val="24"/>
                <w:szCs w:val="24"/>
              </w:rPr>
            </w:pPr>
            <w:r w:rsidRPr="00A10477">
              <w:rPr>
                <w:rFonts w:ascii="Times New Roman" w:hAnsi="Times New Roman"/>
                <w:sz w:val="24"/>
                <w:szCs w:val="24"/>
              </w:rPr>
              <w:t>Menjalankan fungsinya</w:t>
            </w:r>
          </w:p>
        </w:tc>
        <w:tc>
          <w:tcPr>
            <w:tcW w:w="1656" w:type="dxa"/>
            <w:shd w:val="clear" w:color="auto" w:fill="auto"/>
            <w:vAlign w:val="center"/>
          </w:tcPr>
          <w:p w14:paraId="1F733F7F" w14:textId="36BD77CB" w:rsidR="00FE2011" w:rsidRPr="00A10477" w:rsidRDefault="00FE2011" w:rsidP="004F5907">
            <w:pPr>
              <w:pStyle w:val="ListParagraph"/>
              <w:spacing w:after="0" w:line="240" w:lineRule="auto"/>
              <w:ind w:left="0"/>
              <w:jc w:val="center"/>
              <w:rPr>
                <w:rFonts w:ascii="Times New Roman" w:hAnsi="Times New Roman"/>
                <w:sz w:val="24"/>
                <w:szCs w:val="24"/>
              </w:rPr>
            </w:pPr>
            <w:r w:rsidRPr="00A10477">
              <w:rPr>
                <w:rFonts w:ascii="Times New Roman" w:hAnsi="Times New Roman"/>
                <w:sz w:val="24"/>
                <w:szCs w:val="24"/>
              </w:rPr>
              <w:t>21.22.23.24.25</w:t>
            </w:r>
          </w:p>
        </w:tc>
      </w:tr>
      <w:tr w:rsidR="00FE2011" w:rsidRPr="00A10477" w14:paraId="4B7BA846" w14:textId="77777777" w:rsidTr="00C35384">
        <w:trPr>
          <w:trHeight w:val="906"/>
        </w:trPr>
        <w:tc>
          <w:tcPr>
            <w:tcW w:w="1943" w:type="dxa"/>
            <w:vMerge/>
            <w:shd w:val="clear" w:color="auto" w:fill="auto"/>
            <w:vAlign w:val="center"/>
          </w:tcPr>
          <w:p w14:paraId="4D6A56C9" w14:textId="2A594B9D" w:rsidR="00FE2011" w:rsidRPr="00A10477" w:rsidRDefault="00FE2011" w:rsidP="004F5907">
            <w:pPr>
              <w:pStyle w:val="ListParagraph"/>
              <w:spacing w:after="0" w:line="240" w:lineRule="auto"/>
              <w:ind w:left="0"/>
              <w:rPr>
                <w:rFonts w:ascii="Times New Roman" w:hAnsi="Times New Roman"/>
                <w:sz w:val="24"/>
                <w:szCs w:val="24"/>
              </w:rPr>
            </w:pPr>
          </w:p>
        </w:tc>
        <w:tc>
          <w:tcPr>
            <w:tcW w:w="2249" w:type="dxa"/>
            <w:shd w:val="clear" w:color="auto" w:fill="auto"/>
            <w:vAlign w:val="center"/>
          </w:tcPr>
          <w:p w14:paraId="03904686" w14:textId="060ADC29" w:rsidR="00FE2011" w:rsidRPr="00A10477" w:rsidRDefault="00FE2011" w:rsidP="004F5907">
            <w:pPr>
              <w:pStyle w:val="ListParagraph"/>
              <w:spacing w:after="0" w:line="240" w:lineRule="auto"/>
              <w:ind w:left="0"/>
              <w:jc w:val="center"/>
              <w:rPr>
                <w:rFonts w:ascii="Times New Roman" w:hAnsi="Times New Roman"/>
                <w:sz w:val="24"/>
                <w:szCs w:val="24"/>
              </w:rPr>
            </w:pPr>
            <w:r w:rsidRPr="00A10477">
              <w:rPr>
                <w:rFonts w:ascii="Times New Roman" w:hAnsi="Times New Roman"/>
                <w:sz w:val="24"/>
                <w:szCs w:val="24"/>
              </w:rPr>
              <w:t xml:space="preserve">Pengawasan </w:t>
            </w:r>
            <w:r w:rsidR="00AE0817" w:rsidRPr="00A10477">
              <w:rPr>
                <w:rFonts w:ascii="Times New Roman" w:hAnsi="Times New Roman"/>
                <w:sz w:val="24"/>
                <w:szCs w:val="24"/>
              </w:rPr>
              <w:fldChar w:fldCharType="begin" w:fldLock="1"/>
            </w:r>
            <w:r w:rsidR="00AE0817" w:rsidRPr="00A10477">
              <w:rPr>
                <w:rFonts w:ascii="Times New Roman" w:hAnsi="Times New Roman"/>
                <w:sz w:val="24"/>
                <w:szCs w:val="24"/>
              </w:rPr>
              <w:instrText>ADDIN CSL_CITATION {"citationItems":[{"id":"ITEM-1","itemData":{"author":[{"dropping-particle":"","family":"Supriyanto","given":"Agus","non-dropping-particle":"","parse-names":false,"suffix":""},{"dropping-particle":"","family":"Miyono","given":"Noor","non-dropping-particle":"","parse-names":false,"suffix":""},{"dropping-particle":"","family":"Abdullah","given":"Ghufron","non-dropping-particle":"","parse-names":false,"suffix":""}],"id":"ITEM-1","issued":{"date-parts":[["2023"]]},"page":"837-843","title":"Manajemen Praktik Kerja Lapangan ( PKL ) dalam Peningkatan Kompetensi Teknik Kendaraan Ringan Otomotif","type":"article-journal","volume":"6"},"uris":["http://www.mendeley.com/documents/?uuid=95c6df37-80da-477c-b756-d7aadb6e9025"]}],"mendeley":{"formattedCitation":"(Supriyanto et al., 2023)","plainTextFormattedCitation":"(Supriyanto et al., 2023)","previouslyFormattedCitation":"(Supriyanto et al., 2023)"},"properties":{"noteIndex":0},"schema":"https://github.com/citation-style-language/schema/raw/master/csl-citation.json"}</w:instrText>
            </w:r>
            <w:r w:rsidR="00AE0817" w:rsidRPr="00A10477">
              <w:rPr>
                <w:rFonts w:ascii="Times New Roman" w:hAnsi="Times New Roman"/>
                <w:sz w:val="24"/>
                <w:szCs w:val="24"/>
              </w:rPr>
              <w:fldChar w:fldCharType="separate"/>
            </w:r>
            <w:r w:rsidR="00AE0817" w:rsidRPr="00A10477">
              <w:rPr>
                <w:rFonts w:ascii="Times New Roman" w:hAnsi="Times New Roman"/>
                <w:noProof/>
                <w:sz w:val="24"/>
                <w:szCs w:val="24"/>
              </w:rPr>
              <w:t>(Supriyanto et al., 2023)</w:t>
            </w:r>
            <w:r w:rsidR="00AE0817" w:rsidRPr="00A10477">
              <w:rPr>
                <w:rFonts w:ascii="Times New Roman" w:hAnsi="Times New Roman"/>
                <w:sz w:val="24"/>
                <w:szCs w:val="24"/>
              </w:rPr>
              <w:fldChar w:fldCharType="end"/>
            </w:r>
          </w:p>
        </w:tc>
        <w:tc>
          <w:tcPr>
            <w:tcW w:w="1923" w:type="dxa"/>
            <w:shd w:val="clear" w:color="auto" w:fill="auto"/>
            <w:vAlign w:val="center"/>
          </w:tcPr>
          <w:p w14:paraId="78A3107C" w14:textId="77777777" w:rsidR="00FE2011" w:rsidRPr="00A10477" w:rsidRDefault="00FE2011" w:rsidP="004F5907">
            <w:pPr>
              <w:pStyle w:val="ListParagraph"/>
              <w:numPr>
                <w:ilvl w:val="0"/>
                <w:numId w:val="61"/>
              </w:numPr>
              <w:spacing w:after="0" w:line="240" w:lineRule="auto"/>
              <w:ind w:left="401"/>
              <w:rPr>
                <w:rFonts w:ascii="Times New Roman" w:hAnsi="Times New Roman"/>
                <w:sz w:val="24"/>
                <w:szCs w:val="24"/>
              </w:rPr>
            </w:pPr>
            <w:r w:rsidRPr="00A10477">
              <w:rPr>
                <w:rFonts w:ascii="Times New Roman" w:hAnsi="Times New Roman"/>
                <w:sz w:val="24"/>
                <w:szCs w:val="24"/>
              </w:rPr>
              <w:t>Uji jurnal</w:t>
            </w:r>
          </w:p>
          <w:p w14:paraId="50EE2C90" w14:textId="7F75CA44" w:rsidR="00FE2011" w:rsidRPr="00A10477" w:rsidRDefault="00FE2011" w:rsidP="004F5907">
            <w:pPr>
              <w:pStyle w:val="ListParagraph"/>
              <w:numPr>
                <w:ilvl w:val="0"/>
                <w:numId w:val="61"/>
              </w:numPr>
              <w:spacing w:after="0" w:line="240" w:lineRule="auto"/>
              <w:ind w:left="401"/>
              <w:rPr>
                <w:rFonts w:ascii="Times New Roman" w:hAnsi="Times New Roman"/>
                <w:sz w:val="24"/>
                <w:szCs w:val="24"/>
              </w:rPr>
            </w:pPr>
            <w:r w:rsidRPr="00A10477">
              <w:rPr>
                <w:rFonts w:ascii="Times New Roman" w:hAnsi="Times New Roman"/>
                <w:sz w:val="24"/>
                <w:szCs w:val="24"/>
              </w:rPr>
              <w:t>Evaluasi program</w:t>
            </w:r>
          </w:p>
        </w:tc>
        <w:tc>
          <w:tcPr>
            <w:tcW w:w="1656" w:type="dxa"/>
            <w:shd w:val="clear" w:color="auto" w:fill="auto"/>
            <w:vAlign w:val="center"/>
          </w:tcPr>
          <w:p w14:paraId="5C307EC1" w14:textId="64DD85B7" w:rsidR="00FE2011" w:rsidRPr="00A10477" w:rsidRDefault="00FE2011" w:rsidP="004F5907">
            <w:pPr>
              <w:pStyle w:val="ListParagraph"/>
              <w:spacing w:after="0" w:line="240" w:lineRule="auto"/>
              <w:ind w:left="0"/>
              <w:jc w:val="center"/>
              <w:rPr>
                <w:rFonts w:ascii="Times New Roman" w:hAnsi="Times New Roman"/>
                <w:sz w:val="24"/>
                <w:szCs w:val="24"/>
              </w:rPr>
            </w:pPr>
            <w:r w:rsidRPr="00A10477">
              <w:rPr>
                <w:rFonts w:ascii="Times New Roman" w:hAnsi="Times New Roman"/>
                <w:sz w:val="24"/>
                <w:szCs w:val="24"/>
              </w:rPr>
              <w:t>26,27,28,29,30</w:t>
            </w:r>
          </w:p>
        </w:tc>
      </w:tr>
      <w:tr w:rsidR="00FE2011" w:rsidRPr="00A10477" w14:paraId="4E2D4EA0" w14:textId="77777777" w:rsidTr="00C35384">
        <w:trPr>
          <w:trHeight w:val="906"/>
        </w:trPr>
        <w:tc>
          <w:tcPr>
            <w:tcW w:w="1943" w:type="dxa"/>
            <w:vMerge/>
            <w:shd w:val="clear" w:color="auto" w:fill="auto"/>
            <w:vAlign w:val="center"/>
          </w:tcPr>
          <w:p w14:paraId="14F70CFB" w14:textId="77777777" w:rsidR="00FE2011" w:rsidRPr="00A10477" w:rsidRDefault="00FE2011" w:rsidP="004F5907">
            <w:pPr>
              <w:pStyle w:val="ListParagraph"/>
              <w:spacing w:after="0" w:line="240" w:lineRule="auto"/>
              <w:ind w:left="0"/>
              <w:rPr>
                <w:rFonts w:ascii="Times New Roman" w:hAnsi="Times New Roman"/>
                <w:sz w:val="24"/>
                <w:szCs w:val="24"/>
              </w:rPr>
            </w:pPr>
          </w:p>
        </w:tc>
        <w:tc>
          <w:tcPr>
            <w:tcW w:w="4172" w:type="dxa"/>
            <w:gridSpan w:val="2"/>
            <w:shd w:val="clear" w:color="auto" w:fill="auto"/>
            <w:vAlign w:val="center"/>
          </w:tcPr>
          <w:p w14:paraId="41022E00" w14:textId="514BA13A" w:rsidR="00FE2011" w:rsidRPr="00A10477" w:rsidRDefault="00FE2011" w:rsidP="004F5907">
            <w:pPr>
              <w:pStyle w:val="ListParagraph"/>
              <w:spacing w:after="0" w:line="240" w:lineRule="auto"/>
              <w:ind w:left="401"/>
              <w:jc w:val="center"/>
              <w:rPr>
                <w:rFonts w:ascii="Times New Roman" w:hAnsi="Times New Roman"/>
                <w:sz w:val="24"/>
                <w:szCs w:val="24"/>
              </w:rPr>
            </w:pPr>
            <w:r w:rsidRPr="00A10477">
              <w:rPr>
                <w:rFonts w:ascii="Times New Roman" w:hAnsi="Times New Roman"/>
                <w:sz w:val="24"/>
                <w:szCs w:val="24"/>
              </w:rPr>
              <w:t>Jumlah</w:t>
            </w:r>
          </w:p>
        </w:tc>
        <w:tc>
          <w:tcPr>
            <w:tcW w:w="1656" w:type="dxa"/>
            <w:shd w:val="clear" w:color="auto" w:fill="auto"/>
            <w:vAlign w:val="center"/>
          </w:tcPr>
          <w:p w14:paraId="0BAB8581" w14:textId="4FB0EB9C" w:rsidR="00FE2011" w:rsidRPr="00A10477" w:rsidRDefault="00FE2011" w:rsidP="004F5907">
            <w:pPr>
              <w:pStyle w:val="ListParagraph"/>
              <w:spacing w:after="0" w:line="240" w:lineRule="auto"/>
              <w:ind w:left="0"/>
              <w:jc w:val="center"/>
              <w:rPr>
                <w:rFonts w:ascii="Times New Roman" w:hAnsi="Times New Roman"/>
                <w:sz w:val="24"/>
                <w:szCs w:val="24"/>
              </w:rPr>
            </w:pPr>
            <w:r w:rsidRPr="00A10477">
              <w:rPr>
                <w:rFonts w:ascii="Times New Roman" w:hAnsi="Times New Roman"/>
                <w:sz w:val="24"/>
                <w:szCs w:val="24"/>
              </w:rPr>
              <w:t>30</w:t>
            </w:r>
          </w:p>
        </w:tc>
      </w:tr>
    </w:tbl>
    <w:p w14:paraId="68FC7874" w14:textId="6DEC0469" w:rsidR="00C35384" w:rsidRPr="00C20782" w:rsidRDefault="00C35384" w:rsidP="00C35384">
      <w:pPr>
        <w:pStyle w:val="StyleCaptioTabel"/>
        <w:spacing w:after="0"/>
        <w:ind w:left="851"/>
        <w:rPr>
          <w:b/>
        </w:rPr>
      </w:pPr>
      <w:bookmarkStart w:id="74" w:name="_Toc173803218"/>
      <w:bookmarkStart w:id="75" w:name="_Toc173804493"/>
      <w:r w:rsidRPr="00C20782">
        <w:rPr>
          <w:b/>
        </w:rPr>
        <w:lastRenderedPageBreak/>
        <w:t xml:space="preserve">Tabel 3. </w:t>
      </w:r>
      <w:r w:rsidR="00E0029D" w:rsidRPr="00C20782">
        <w:rPr>
          <w:b/>
        </w:rPr>
        <w:fldChar w:fldCharType="begin"/>
      </w:r>
      <w:r w:rsidR="00E0029D" w:rsidRPr="00C20782">
        <w:rPr>
          <w:b/>
        </w:rPr>
        <w:instrText xml:space="preserve"> SEQ Tabel_3. \* ARABIC </w:instrText>
      </w:r>
      <w:r w:rsidR="00E0029D" w:rsidRPr="00C20782">
        <w:rPr>
          <w:b/>
        </w:rPr>
        <w:fldChar w:fldCharType="separate"/>
      </w:r>
      <w:r w:rsidR="00447982">
        <w:rPr>
          <w:b/>
          <w:noProof/>
        </w:rPr>
        <w:t>4</w:t>
      </w:r>
      <w:bookmarkEnd w:id="74"/>
      <w:bookmarkEnd w:id="75"/>
      <w:r w:rsidR="00E0029D" w:rsidRPr="00C20782">
        <w:rPr>
          <w:b/>
          <w:noProof/>
        </w:rPr>
        <w:fldChar w:fldCharType="end"/>
      </w:r>
      <w:r w:rsidRPr="00C20782">
        <w:rPr>
          <w:b/>
        </w:rPr>
        <w:t xml:space="preserve"> </w:t>
      </w:r>
    </w:p>
    <w:p w14:paraId="3FFC42D6" w14:textId="16918DE0" w:rsidR="00C35384" w:rsidRPr="00C20782" w:rsidRDefault="00C35384" w:rsidP="00C35384">
      <w:pPr>
        <w:pStyle w:val="StyleCaptioTabel"/>
        <w:ind w:left="851"/>
        <w:rPr>
          <w:b/>
        </w:rPr>
      </w:pPr>
      <w:r w:rsidRPr="00C20782">
        <w:rPr>
          <w:b/>
        </w:rPr>
        <w:t>Kisi-kisi Kuisioner X2</w:t>
      </w:r>
    </w:p>
    <w:tbl>
      <w:tblPr>
        <w:tblStyle w:val="TableGrid"/>
        <w:tblW w:w="7400" w:type="dxa"/>
        <w:tblInd w:w="817"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775"/>
        <w:gridCol w:w="1896"/>
        <w:gridCol w:w="1886"/>
        <w:gridCol w:w="1843"/>
      </w:tblGrid>
      <w:tr w:rsidR="00FB3A26" w:rsidRPr="00A10477" w14:paraId="7E19BA68" w14:textId="77777777" w:rsidTr="00AE0817">
        <w:tc>
          <w:tcPr>
            <w:tcW w:w="1775" w:type="dxa"/>
            <w:vAlign w:val="center"/>
          </w:tcPr>
          <w:p w14:paraId="612ECC6C" w14:textId="77777777" w:rsidR="006A0A4C" w:rsidRPr="00A10477" w:rsidRDefault="006A0A4C" w:rsidP="00A10477">
            <w:pPr>
              <w:pStyle w:val="ListParagraph"/>
              <w:spacing w:line="240" w:lineRule="auto"/>
              <w:ind w:left="0"/>
              <w:jc w:val="center"/>
              <w:rPr>
                <w:rFonts w:ascii="Times New Roman" w:hAnsi="Times New Roman"/>
                <w:b/>
                <w:sz w:val="24"/>
                <w:szCs w:val="24"/>
              </w:rPr>
            </w:pPr>
            <w:r w:rsidRPr="00A10477">
              <w:rPr>
                <w:rFonts w:ascii="Times New Roman" w:hAnsi="Times New Roman"/>
                <w:b/>
                <w:sz w:val="24"/>
                <w:szCs w:val="24"/>
              </w:rPr>
              <w:t>Variabel</w:t>
            </w:r>
          </w:p>
        </w:tc>
        <w:tc>
          <w:tcPr>
            <w:tcW w:w="1896" w:type="dxa"/>
            <w:vAlign w:val="center"/>
          </w:tcPr>
          <w:p w14:paraId="5B653BC6" w14:textId="77777777" w:rsidR="006A0A4C" w:rsidRPr="00A10477" w:rsidRDefault="006A0A4C" w:rsidP="00A10477">
            <w:pPr>
              <w:pStyle w:val="ListParagraph"/>
              <w:spacing w:line="240" w:lineRule="auto"/>
              <w:ind w:left="0"/>
              <w:jc w:val="center"/>
              <w:rPr>
                <w:rFonts w:ascii="Times New Roman" w:hAnsi="Times New Roman"/>
                <w:b/>
                <w:sz w:val="24"/>
                <w:szCs w:val="24"/>
              </w:rPr>
            </w:pPr>
            <w:r w:rsidRPr="00A10477">
              <w:rPr>
                <w:rFonts w:ascii="Times New Roman" w:hAnsi="Times New Roman"/>
                <w:b/>
                <w:sz w:val="24"/>
                <w:szCs w:val="24"/>
              </w:rPr>
              <w:t>Indikator</w:t>
            </w:r>
          </w:p>
        </w:tc>
        <w:tc>
          <w:tcPr>
            <w:tcW w:w="1886" w:type="dxa"/>
            <w:vAlign w:val="center"/>
          </w:tcPr>
          <w:p w14:paraId="55B31463" w14:textId="77777777" w:rsidR="006A0A4C" w:rsidRPr="00A10477" w:rsidRDefault="006A0A4C" w:rsidP="00A10477">
            <w:pPr>
              <w:pStyle w:val="ListParagraph"/>
              <w:spacing w:line="240" w:lineRule="auto"/>
              <w:ind w:left="0"/>
              <w:jc w:val="center"/>
              <w:rPr>
                <w:rFonts w:ascii="Times New Roman" w:hAnsi="Times New Roman"/>
                <w:b/>
                <w:sz w:val="24"/>
                <w:szCs w:val="24"/>
              </w:rPr>
            </w:pPr>
            <w:r w:rsidRPr="00A10477">
              <w:rPr>
                <w:rFonts w:ascii="Times New Roman" w:hAnsi="Times New Roman"/>
                <w:b/>
                <w:sz w:val="24"/>
                <w:szCs w:val="24"/>
              </w:rPr>
              <w:t>Item Kuisioner</w:t>
            </w:r>
          </w:p>
        </w:tc>
        <w:tc>
          <w:tcPr>
            <w:tcW w:w="1843" w:type="dxa"/>
            <w:vAlign w:val="center"/>
          </w:tcPr>
          <w:p w14:paraId="522204A9" w14:textId="77777777" w:rsidR="006A0A4C" w:rsidRPr="00A10477" w:rsidRDefault="006A0A4C" w:rsidP="00A10477">
            <w:pPr>
              <w:pStyle w:val="ListParagraph"/>
              <w:spacing w:line="240" w:lineRule="auto"/>
              <w:ind w:left="0"/>
              <w:jc w:val="center"/>
              <w:rPr>
                <w:rFonts w:ascii="Times New Roman" w:hAnsi="Times New Roman"/>
                <w:b/>
                <w:sz w:val="24"/>
                <w:szCs w:val="24"/>
              </w:rPr>
            </w:pPr>
            <w:r w:rsidRPr="00A10477">
              <w:rPr>
                <w:rFonts w:ascii="Times New Roman" w:hAnsi="Times New Roman"/>
                <w:b/>
                <w:sz w:val="24"/>
                <w:szCs w:val="24"/>
              </w:rPr>
              <w:t>No. Item</w:t>
            </w:r>
          </w:p>
        </w:tc>
      </w:tr>
      <w:tr w:rsidR="00FB3A26" w:rsidRPr="00A10477" w14:paraId="70C407B5" w14:textId="77777777" w:rsidTr="00AE0817">
        <w:tc>
          <w:tcPr>
            <w:tcW w:w="1775" w:type="dxa"/>
            <w:vMerge w:val="restart"/>
          </w:tcPr>
          <w:p w14:paraId="3C112104" w14:textId="4620F7A5" w:rsidR="006A0A4C" w:rsidRPr="00A10477" w:rsidRDefault="006A0A4C" w:rsidP="00A10477">
            <w:pPr>
              <w:pStyle w:val="ListParagraph"/>
              <w:spacing w:line="240" w:lineRule="auto"/>
              <w:ind w:left="0"/>
              <w:rPr>
                <w:rFonts w:ascii="Times New Roman" w:hAnsi="Times New Roman"/>
                <w:sz w:val="24"/>
                <w:szCs w:val="24"/>
              </w:rPr>
            </w:pPr>
            <w:r w:rsidRPr="00A10477">
              <w:rPr>
                <w:rFonts w:ascii="Times New Roman" w:hAnsi="Times New Roman"/>
                <w:sz w:val="24"/>
                <w:szCs w:val="24"/>
              </w:rPr>
              <w:t xml:space="preserve">X2: Manajemen Bursa Kerja Khusus berarti </w:t>
            </w:r>
            <w:r w:rsidR="00864659" w:rsidRPr="00A10477">
              <w:rPr>
                <w:rFonts w:ascii="Times New Roman" w:hAnsi="Times New Roman"/>
                <w:sz w:val="24"/>
                <w:szCs w:val="24"/>
              </w:rPr>
              <w:t xml:space="preserve">sebagai </w:t>
            </w:r>
            <w:r w:rsidRPr="00A10477">
              <w:rPr>
                <w:rFonts w:ascii="Times New Roman" w:hAnsi="Times New Roman"/>
                <w:sz w:val="24"/>
                <w:szCs w:val="24"/>
              </w:rPr>
              <w:t>unit pelaksana di SMK yang memberikan layanan mempertemukan antara pencari kerja dengan pengguna tenaga kerja</w:t>
            </w:r>
            <w:r w:rsidR="00B30122" w:rsidRPr="00A10477">
              <w:rPr>
                <w:rFonts w:ascii="Times New Roman" w:hAnsi="Times New Roman"/>
                <w:sz w:val="24"/>
                <w:szCs w:val="24"/>
              </w:rPr>
              <w:t xml:space="preserve"> </w:t>
            </w:r>
          </w:p>
        </w:tc>
        <w:tc>
          <w:tcPr>
            <w:tcW w:w="1896" w:type="dxa"/>
            <w:vAlign w:val="center"/>
          </w:tcPr>
          <w:p w14:paraId="782C6C65" w14:textId="5778E2F7" w:rsidR="006A0A4C" w:rsidRPr="00A10477" w:rsidRDefault="00B30122" w:rsidP="00A10477">
            <w:pPr>
              <w:pStyle w:val="ListParagraph"/>
              <w:spacing w:line="240" w:lineRule="auto"/>
              <w:ind w:left="0"/>
              <w:rPr>
                <w:rFonts w:ascii="Times New Roman" w:hAnsi="Times New Roman"/>
                <w:sz w:val="24"/>
                <w:szCs w:val="24"/>
              </w:rPr>
            </w:pPr>
            <w:r w:rsidRPr="00A10477">
              <w:rPr>
                <w:rFonts w:ascii="Times New Roman" w:hAnsi="Times New Roman"/>
                <w:sz w:val="24"/>
                <w:szCs w:val="24"/>
              </w:rPr>
              <w:t xml:space="preserve">Informasi pasar kerja </w:t>
            </w:r>
          </w:p>
        </w:tc>
        <w:tc>
          <w:tcPr>
            <w:tcW w:w="1886" w:type="dxa"/>
          </w:tcPr>
          <w:p w14:paraId="5B4745A4" w14:textId="77777777" w:rsidR="006A0A4C" w:rsidRPr="00A10477" w:rsidRDefault="00864659" w:rsidP="004B7160">
            <w:pPr>
              <w:pStyle w:val="ListParagraph"/>
              <w:numPr>
                <w:ilvl w:val="0"/>
                <w:numId w:val="43"/>
              </w:numPr>
              <w:spacing w:line="240" w:lineRule="auto"/>
              <w:rPr>
                <w:rFonts w:ascii="Times New Roman" w:hAnsi="Times New Roman"/>
                <w:sz w:val="24"/>
                <w:szCs w:val="24"/>
              </w:rPr>
            </w:pPr>
            <w:r w:rsidRPr="00A10477">
              <w:rPr>
                <w:rFonts w:ascii="Times New Roman" w:hAnsi="Times New Roman"/>
                <w:sz w:val="24"/>
                <w:szCs w:val="24"/>
              </w:rPr>
              <w:t xml:space="preserve">penetapan tujuan </w:t>
            </w:r>
          </w:p>
          <w:p w14:paraId="58479498" w14:textId="77777777" w:rsidR="00864659" w:rsidRPr="00A10477" w:rsidRDefault="00864659" w:rsidP="004B7160">
            <w:pPr>
              <w:pStyle w:val="ListParagraph"/>
              <w:numPr>
                <w:ilvl w:val="0"/>
                <w:numId w:val="43"/>
              </w:numPr>
              <w:spacing w:line="240" w:lineRule="auto"/>
              <w:rPr>
                <w:rFonts w:ascii="Times New Roman" w:hAnsi="Times New Roman"/>
                <w:sz w:val="24"/>
                <w:szCs w:val="24"/>
              </w:rPr>
            </w:pPr>
            <w:r w:rsidRPr="00A10477">
              <w:rPr>
                <w:rFonts w:ascii="Times New Roman" w:hAnsi="Times New Roman"/>
                <w:sz w:val="24"/>
                <w:szCs w:val="24"/>
              </w:rPr>
              <w:t xml:space="preserve">penyusunan anggaran </w:t>
            </w:r>
          </w:p>
          <w:p w14:paraId="4D1C7A43" w14:textId="77777777" w:rsidR="00864659" w:rsidRPr="00A10477" w:rsidRDefault="00864659" w:rsidP="004B7160">
            <w:pPr>
              <w:pStyle w:val="ListParagraph"/>
              <w:numPr>
                <w:ilvl w:val="0"/>
                <w:numId w:val="43"/>
              </w:numPr>
              <w:spacing w:line="240" w:lineRule="auto"/>
              <w:rPr>
                <w:rFonts w:ascii="Times New Roman" w:hAnsi="Times New Roman"/>
                <w:sz w:val="24"/>
                <w:szCs w:val="24"/>
              </w:rPr>
            </w:pPr>
            <w:r w:rsidRPr="00A10477">
              <w:rPr>
                <w:rFonts w:ascii="Times New Roman" w:hAnsi="Times New Roman"/>
                <w:sz w:val="24"/>
                <w:szCs w:val="24"/>
              </w:rPr>
              <w:t xml:space="preserve">penyusunan program </w:t>
            </w:r>
          </w:p>
        </w:tc>
        <w:tc>
          <w:tcPr>
            <w:tcW w:w="1843" w:type="dxa"/>
          </w:tcPr>
          <w:p w14:paraId="588B3D85" w14:textId="7345BDC8" w:rsidR="006A0A4C" w:rsidRPr="00A10477" w:rsidRDefault="00864659"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1,2,3,4</w:t>
            </w:r>
            <w:r w:rsidR="002D4AFE" w:rsidRPr="00A10477">
              <w:rPr>
                <w:rFonts w:ascii="Times New Roman" w:hAnsi="Times New Roman"/>
                <w:sz w:val="24"/>
                <w:szCs w:val="24"/>
              </w:rPr>
              <w:t>,5</w:t>
            </w:r>
          </w:p>
        </w:tc>
      </w:tr>
      <w:tr w:rsidR="00FB3A26" w:rsidRPr="00A10477" w14:paraId="4AB4DB03" w14:textId="77777777" w:rsidTr="00AE0817">
        <w:tc>
          <w:tcPr>
            <w:tcW w:w="1775" w:type="dxa"/>
            <w:vMerge/>
          </w:tcPr>
          <w:p w14:paraId="2B689647" w14:textId="77777777" w:rsidR="006A0A4C" w:rsidRPr="00A10477" w:rsidRDefault="006A0A4C" w:rsidP="00A10477">
            <w:pPr>
              <w:pStyle w:val="ListParagraph"/>
              <w:spacing w:line="240" w:lineRule="auto"/>
              <w:ind w:left="0"/>
              <w:jc w:val="center"/>
              <w:rPr>
                <w:rFonts w:ascii="Times New Roman" w:hAnsi="Times New Roman"/>
                <w:sz w:val="24"/>
                <w:szCs w:val="24"/>
              </w:rPr>
            </w:pPr>
          </w:p>
        </w:tc>
        <w:tc>
          <w:tcPr>
            <w:tcW w:w="1896" w:type="dxa"/>
            <w:vAlign w:val="center"/>
          </w:tcPr>
          <w:p w14:paraId="6659EE71" w14:textId="3C500FC6" w:rsidR="006A0A4C" w:rsidRPr="00A10477" w:rsidRDefault="00B30122" w:rsidP="00A10477">
            <w:pPr>
              <w:pStyle w:val="ListParagraph"/>
              <w:spacing w:line="240" w:lineRule="auto"/>
              <w:ind w:left="0"/>
              <w:rPr>
                <w:rFonts w:ascii="Times New Roman" w:hAnsi="Times New Roman"/>
                <w:sz w:val="24"/>
                <w:szCs w:val="24"/>
              </w:rPr>
            </w:pPr>
            <w:r w:rsidRPr="00A10477">
              <w:rPr>
                <w:rFonts w:ascii="Times New Roman" w:hAnsi="Times New Roman"/>
                <w:sz w:val="24"/>
                <w:szCs w:val="24"/>
              </w:rPr>
              <w:t xml:space="preserve">Penyuluhan dan bimbingan </w:t>
            </w:r>
            <w:r w:rsidR="00AE0817" w:rsidRPr="00A10477">
              <w:rPr>
                <w:rFonts w:ascii="Times New Roman" w:hAnsi="Times New Roman"/>
                <w:sz w:val="24"/>
                <w:szCs w:val="24"/>
              </w:rPr>
              <w:fldChar w:fldCharType="begin" w:fldLock="1"/>
            </w:r>
            <w:r w:rsidR="00AE0817" w:rsidRPr="00A10477">
              <w:rPr>
                <w:rFonts w:ascii="Times New Roman" w:hAnsi="Times New Roman"/>
                <w:sz w:val="24"/>
                <w:szCs w:val="24"/>
              </w:rPr>
              <w:instrText>ADDIN CSL_CITATION {"citationItems":[{"id":"ITEM-1","itemData":{"author":[{"dropping-particle":"","family":"Dinas Tenaga Kerja, Transmigrasi","given":"dan Energi Provinsi DKI Jakarta","non-dropping-particle":"","parse-names":false,"suffix":""}],"id":"ITEM-1","issued":{"date-parts":[["2022"]]},"number-of-pages":"1-16","title":"Pengelolaan Bursa kerja Khusus Tingkat Sekolah Menengah Kejuruan","type":"book"},"uris":["http://www.mendeley.com/documents/?uuid=bb05902d-7fb9-42fa-bd7a-833fdbd02aac"]}],"mendeley":{"formattedCitation":"(Dinas Tenaga Kerja, Transmigrasi, 2022)","plainTextFormattedCitation":"(Dinas Tenaga Kerja, Transmigrasi, 2022)","previouslyFormattedCitation":"(Dinas Tenaga Kerja, Transmigrasi, 2022)"},"properties":{"noteIndex":0},"schema":"https://github.com/citation-style-language/schema/raw/master/csl-citation.json"}</w:instrText>
            </w:r>
            <w:r w:rsidR="00AE0817" w:rsidRPr="00A10477">
              <w:rPr>
                <w:rFonts w:ascii="Times New Roman" w:hAnsi="Times New Roman"/>
                <w:sz w:val="24"/>
                <w:szCs w:val="24"/>
              </w:rPr>
              <w:fldChar w:fldCharType="separate"/>
            </w:r>
            <w:r w:rsidR="00AE0817" w:rsidRPr="00A10477">
              <w:rPr>
                <w:rFonts w:ascii="Times New Roman" w:hAnsi="Times New Roman"/>
                <w:noProof/>
                <w:sz w:val="24"/>
                <w:szCs w:val="24"/>
              </w:rPr>
              <w:t>(Dinas Tenaga Kerja, Transmigrasi, 2022)</w:t>
            </w:r>
            <w:r w:rsidR="00AE0817" w:rsidRPr="00A10477">
              <w:rPr>
                <w:rFonts w:ascii="Times New Roman" w:hAnsi="Times New Roman"/>
                <w:sz w:val="24"/>
                <w:szCs w:val="24"/>
              </w:rPr>
              <w:fldChar w:fldCharType="end"/>
            </w:r>
          </w:p>
        </w:tc>
        <w:tc>
          <w:tcPr>
            <w:tcW w:w="1886" w:type="dxa"/>
          </w:tcPr>
          <w:p w14:paraId="231D5E49" w14:textId="77777777" w:rsidR="006A0A4C" w:rsidRPr="00A10477" w:rsidRDefault="00864659" w:rsidP="004B7160">
            <w:pPr>
              <w:pStyle w:val="ListParagraph"/>
              <w:numPr>
                <w:ilvl w:val="0"/>
                <w:numId w:val="44"/>
              </w:numPr>
              <w:spacing w:line="240" w:lineRule="auto"/>
              <w:rPr>
                <w:rFonts w:ascii="Times New Roman" w:hAnsi="Times New Roman"/>
                <w:sz w:val="24"/>
                <w:szCs w:val="24"/>
              </w:rPr>
            </w:pPr>
            <w:r w:rsidRPr="00A10477">
              <w:rPr>
                <w:rFonts w:ascii="Times New Roman" w:hAnsi="Times New Roman"/>
                <w:i/>
                <w:sz w:val="24"/>
                <w:szCs w:val="24"/>
              </w:rPr>
              <w:t>Link and match</w:t>
            </w:r>
            <w:r w:rsidRPr="00A10477">
              <w:rPr>
                <w:rFonts w:ascii="Times New Roman" w:hAnsi="Times New Roman"/>
                <w:sz w:val="24"/>
                <w:szCs w:val="24"/>
              </w:rPr>
              <w:t xml:space="preserve"> dengan IDUKA </w:t>
            </w:r>
          </w:p>
          <w:p w14:paraId="38B6EC50" w14:textId="77777777" w:rsidR="00864659" w:rsidRPr="00A10477" w:rsidRDefault="00864659" w:rsidP="004B7160">
            <w:pPr>
              <w:pStyle w:val="ListParagraph"/>
              <w:numPr>
                <w:ilvl w:val="0"/>
                <w:numId w:val="44"/>
              </w:numPr>
              <w:spacing w:line="240" w:lineRule="auto"/>
              <w:rPr>
                <w:rFonts w:ascii="Times New Roman" w:hAnsi="Times New Roman"/>
                <w:sz w:val="24"/>
                <w:szCs w:val="24"/>
              </w:rPr>
            </w:pPr>
            <w:r w:rsidRPr="00A10477">
              <w:rPr>
                <w:rFonts w:ascii="Times New Roman" w:hAnsi="Times New Roman"/>
                <w:sz w:val="24"/>
                <w:szCs w:val="24"/>
              </w:rPr>
              <w:t>Mendata sisiwa kelulusan</w:t>
            </w:r>
          </w:p>
        </w:tc>
        <w:tc>
          <w:tcPr>
            <w:tcW w:w="1843" w:type="dxa"/>
          </w:tcPr>
          <w:p w14:paraId="5C949213" w14:textId="578BD8A4" w:rsidR="006A0A4C" w:rsidRPr="00A10477" w:rsidRDefault="002D4AFE"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6,7,8,9,10</w:t>
            </w:r>
          </w:p>
        </w:tc>
      </w:tr>
      <w:tr w:rsidR="00FB3A26" w:rsidRPr="00A10477" w14:paraId="04491534" w14:textId="77777777" w:rsidTr="00AE0817">
        <w:tc>
          <w:tcPr>
            <w:tcW w:w="1775" w:type="dxa"/>
            <w:vMerge/>
          </w:tcPr>
          <w:p w14:paraId="1742E273" w14:textId="77777777" w:rsidR="006A0A4C" w:rsidRPr="00A10477" w:rsidRDefault="006A0A4C" w:rsidP="00A10477">
            <w:pPr>
              <w:pStyle w:val="ListParagraph"/>
              <w:spacing w:line="240" w:lineRule="auto"/>
              <w:ind w:left="0"/>
              <w:jc w:val="center"/>
              <w:rPr>
                <w:rFonts w:ascii="Times New Roman" w:hAnsi="Times New Roman"/>
                <w:sz w:val="24"/>
                <w:szCs w:val="24"/>
              </w:rPr>
            </w:pPr>
          </w:p>
        </w:tc>
        <w:tc>
          <w:tcPr>
            <w:tcW w:w="1896" w:type="dxa"/>
            <w:vAlign w:val="center"/>
          </w:tcPr>
          <w:p w14:paraId="7BF61FE1" w14:textId="79C9585E" w:rsidR="004E38E8" w:rsidRPr="00A10477" w:rsidRDefault="00B30122" w:rsidP="00A10477">
            <w:pPr>
              <w:pStyle w:val="ListParagraph"/>
              <w:spacing w:line="240" w:lineRule="auto"/>
              <w:ind w:left="0"/>
              <w:rPr>
                <w:rFonts w:ascii="Times New Roman" w:hAnsi="Times New Roman"/>
                <w:sz w:val="24"/>
                <w:szCs w:val="24"/>
              </w:rPr>
            </w:pPr>
            <w:r w:rsidRPr="00A10477">
              <w:rPr>
                <w:rFonts w:ascii="Times New Roman" w:hAnsi="Times New Roman"/>
                <w:sz w:val="24"/>
                <w:szCs w:val="24"/>
              </w:rPr>
              <w:t xml:space="preserve">Perantaraan Kerja </w:t>
            </w:r>
            <w:r w:rsidR="00AE0817" w:rsidRPr="00A10477">
              <w:rPr>
                <w:rFonts w:ascii="Times New Roman" w:hAnsi="Times New Roman"/>
                <w:sz w:val="24"/>
                <w:szCs w:val="24"/>
              </w:rPr>
              <w:fldChar w:fldCharType="begin" w:fldLock="1"/>
            </w:r>
            <w:r w:rsidR="00AE0817" w:rsidRPr="00A10477">
              <w:rPr>
                <w:rFonts w:ascii="Times New Roman" w:hAnsi="Times New Roman"/>
                <w:sz w:val="24"/>
                <w:szCs w:val="24"/>
              </w:rPr>
              <w:instrText>ADDIN CSL_CITATION {"citationItems":[{"id":"ITEM-1","itemData":{"author":[{"dropping-particle":"","family":"Dinas Tenaga Kerja, Transmigrasi","given":"dan Energi Provinsi DKI Jakarta","non-dropping-particle":"","parse-names":false,"suffix":""}],"id":"ITEM-1","issued":{"date-parts":[["2022"]]},"number-of-pages":"1-16","title":"Pengelolaan Bursa kerja Khusus Tingkat Sekolah Menengah Kejuruan","type":"book"},"uris":["http://www.mendeley.com/documents/?uuid=bb05902d-7fb9-42fa-bd7a-833fdbd02aac"]}],"mendeley":{"formattedCitation":"(Dinas Tenaga Kerja, Transmigrasi, 2022)","plainTextFormattedCitation":"(Dinas Tenaga Kerja, Transmigrasi, 2022)","previouslyFormattedCitation":"(Dinas Tenaga Kerja, Transmigrasi, 2022)"},"properties":{"noteIndex":0},"schema":"https://github.com/citation-style-language/schema/raw/master/csl-citation.json"}</w:instrText>
            </w:r>
            <w:r w:rsidR="00AE0817" w:rsidRPr="00A10477">
              <w:rPr>
                <w:rFonts w:ascii="Times New Roman" w:hAnsi="Times New Roman"/>
                <w:sz w:val="24"/>
                <w:szCs w:val="24"/>
              </w:rPr>
              <w:fldChar w:fldCharType="separate"/>
            </w:r>
            <w:r w:rsidR="00AE0817" w:rsidRPr="00A10477">
              <w:rPr>
                <w:rFonts w:ascii="Times New Roman" w:hAnsi="Times New Roman"/>
                <w:noProof/>
                <w:sz w:val="24"/>
                <w:szCs w:val="24"/>
              </w:rPr>
              <w:t>(Dinas Tenaga Kerja, Transmigrasi, 2022)</w:t>
            </w:r>
            <w:r w:rsidR="00AE0817" w:rsidRPr="00A10477">
              <w:rPr>
                <w:rFonts w:ascii="Times New Roman" w:hAnsi="Times New Roman"/>
                <w:sz w:val="24"/>
                <w:szCs w:val="24"/>
              </w:rPr>
              <w:fldChar w:fldCharType="end"/>
            </w:r>
          </w:p>
        </w:tc>
        <w:tc>
          <w:tcPr>
            <w:tcW w:w="1886" w:type="dxa"/>
          </w:tcPr>
          <w:p w14:paraId="2C31ED3B" w14:textId="77777777" w:rsidR="00864659" w:rsidRPr="00A10477" w:rsidRDefault="00864659" w:rsidP="004B7160">
            <w:pPr>
              <w:pStyle w:val="ListParagraph"/>
              <w:numPr>
                <w:ilvl w:val="0"/>
                <w:numId w:val="45"/>
              </w:numPr>
              <w:spacing w:line="240" w:lineRule="auto"/>
              <w:rPr>
                <w:rFonts w:ascii="Times New Roman" w:hAnsi="Times New Roman"/>
                <w:sz w:val="24"/>
                <w:szCs w:val="24"/>
              </w:rPr>
            </w:pPr>
            <w:r w:rsidRPr="00A10477">
              <w:rPr>
                <w:rFonts w:ascii="Times New Roman" w:hAnsi="Times New Roman"/>
                <w:sz w:val="24"/>
                <w:szCs w:val="24"/>
              </w:rPr>
              <w:t xml:space="preserve">Layanan informasi (lowongan kerja, rekrutmen dan </w:t>
            </w:r>
            <w:r w:rsidRPr="00A10477">
              <w:rPr>
                <w:rFonts w:ascii="Times New Roman" w:hAnsi="Times New Roman"/>
                <w:i/>
                <w:sz w:val="24"/>
                <w:szCs w:val="24"/>
              </w:rPr>
              <w:t>jobfair</w:t>
            </w:r>
            <w:r w:rsidRPr="00A10477">
              <w:rPr>
                <w:rFonts w:ascii="Times New Roman" w:hAnsi="Times New Roman"/>
                <w:sz w:val="24"/>
                <w:szCs w:val="24"/>
              </w:rPr>
              <w:t>)</w:t>
            </w:r>
          </w:p>
          <w:p w14:paraId="1266B8E4" w14:textId="77777777" w:rsidR="00864659" w:rsidRPr="00A10477" w:rsidRDefault="00864659" w:rsidP="004B7160">
            <w:pPr>
              <w:pStyle w:val="ListParagraph"/>
              <w:numPr>
                <w:ilvl w:val="0"/>
                <w:numId w:val="45"/>
              </w:numPr>
              <w:spacing w:line="240" w:lineRule="auto"/>
              <w:rPr>
                <w:rFonts w:ascii="Times New Roman" w:hAnsi="Times New Roman"/>
                <w:sz w:val="24"/>
                <w:szCs w:val="24"/>
              </w:rPr>
            </w:pPr>
            <w:r w:rsidRPr="00A10477">
              <w:rPr>
                <w:rFonts w:ascii="Times New Roman" w:hAnsi="Times New Roman"/>
                <w:sz w:val="24"/>
                <w:szCs w:val="24"/>
              </w:rPr>
              <w:t>Layanan konsultasi bagi siswa</w:t>
            </w:r>
          </w:p>
        </w:tc>
        <w:tc>
          <w:tcPr>
            <w:tcW w:w="1843" w:type="dxa"/>
          </w:tcPr>
          <w:p w14:paraId="09CFCF1C" w14:textId="78AE1C90" w:rsidR="006A0A4C" w:rsidRPr="00A10477" w:rsidRDefault="00864659"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11,12</w:t>
            </w:r>
            <w:r w:rsidR="002D4AFE" w:rsidRPr="00A10477">
              <w:rPr>
                <w:rFonts w:ascii="Times New Roman" w:hAnsi="Times New Roman"/>
                <w:sz w:val="24"/>
                <w:szCs w:val="24"/>
              </w:rPr>
              <w:t>,13,14,15</w:t>
            </w:r>
            <w:r w:rsidR="00FB3A26" w:rsidRPr="00A10477">
              <w:rPr>
                <w:rFonts w:ascii="Times New Roman" w:hAnsi="Times New Roman"/>
                <w:sz w:val="24"/>
                <w:szCs w:val="24"/>
              </w:rPr>
              <w:t>,16,17,1,8,19,20</w:t>
            </w:r>
          </w:p>
        </w:tc>
      </w:tr>
      <w:tr w:rsidR="00FB3A26" w:rsidRPr="00A10477" w14:paraId="6B0B0127" w14:textId="77777777" w:rsidTr="00AE0817">
        <w:tc>
          <w:tcPr>
            <w:tcW w:w="1775" w:type="dxa"/>
            <w:vMerge/>
          </w:tcPr>
          <w:p w14:paraId="02BF2FEE" w14:textId="3B827216" w:rsidR="006A0A4C" w:rsidRPr="00A10477" w:rsidRDefault="006A0A4C" w:rsidP="00A10477">
            <w:pPr>
              <w:pStyle w:val="ListParagraph"/>
              <w:spacing w:line="240" w:lineRule="auto"/>
              <w:ind w:left="0"/>
              <w:jc w:val="center"/>
              <w:rPr>
                <w:rFonts w:ascii="Times New Roman" w:hAnsi="Times New Roman"/>
                <w:sz w:val="24"/>
                <w:szCs w:val="24"/>
              </w:rPr>
            </w:pPr>
          </w:p>
        </w:tc>
        <w:tc>
          <w:tcPr>
            <w:tcW w:w="1896" w:type="dxa"/>
            <w:vAlign w:val="center"/>
          </w:tcPr>
          <w:p w14:paraId="7B9E6E3C" w14:textId="6133F4FB" w:rsidR="006A0A4C" w:rsidRPr="00A10477" w:rsidRDefault="00FB3A26" w:rsidP="00A10477">
            <w:pPr>
              <w:pStyle w:val="ListParagraph"/>
              <w:spacing w:line="240" w:lineRule="auto"/>
              <w:ind w:left="0"/>
              <w:rPr>
                <w:rFonts w:ascii="Times New Roman" w:hAnsi="Times New Roman"/>
                <w:sz w:val="24"/>
                <w:szCs w:val="24"/>
              </w:rPr>
            </w:pPr>
            <w:r w:rsidRPr="00A10477">
              <w:rPr>
                <w:rFonts w:ascii="Times New Roman" w:hAnsi="Times New Roman"/>
                <w:sz w:val="24"/>
                <w:szCs w:val="24"/>
              </w:rPr>
              <w:t xml:space="preserve">Perencanaan </w:t>
            </w:r>
            <w:r w:rsidR="00AE0817" w:rsidRPr="00A10477">
              <w:rPr>
                <w:rFonts w:ascii="Times New Roman" w:hAnsi="Times New Roman"/>
                <w:sz w:val="24"/>
                <w:szCs w:val="24"/>
              </w:rPr>
              <w:fldChar w:fldCharType="begin" w:fldLock="1"/>
            </w:r>
            <w:r w:rsidR="00AE0817" w:rsidRPr="00A10477">
              <w:rPr>
                <w:rFonts w:ascii="Times New Roman" w:hAnsi="Times New Roman"/>
                <w:sz w:val="24"/>
                <w:szCs w:val="24"/>
              </w:rPr>
              <w:instrText>ADDIN CSL_CITATION {"citationItems":[{"id":"ITEM-1","itemData":{"author":[{"dropping-particle":"","family":"Khusus","given":"Bursa Kerja","non-dropping-particle":"","parse-names":false,"suffix":""}],"id":"ITEM-1","issue":"May","issued":{"date-parts":[["2022"]]},"page":"1291-1300","title":"No Title","type":"article-journal","volume":"08"},"uris":["http://www.mendeley.com/documents/?uuid=8ed5b961-9f3c-4efe-b012-7e0190ae26f0"]}],"mendeley":{"formattedCitation":"(Khusus, 2022)","manualFormatting":"(Bursa Kerja Khusus, 2022)","plainTextFormattedCitation":"(Khusus, 2022)","previouslyFormattedCitation":"(Khusus, 2022)"},"properties":{"noteIndex":0},"schema":"https://github.com/citation-style-language/schema/raw/master/csl-citation.json"}</w:instrText>
            </w:r>
            <w:r w:rsidR="00AE0817" w:rsidRPr="00A10477">
              <w:rPr>
                <w:rFonts w:ascii="Times New Roman" w:hAnsi="Times New Roman"/>
                <w:sz w:val="24"/>
                <w:szCs w:val="24"/>
              </w:rPr>
              <w:fldChar w:fldCharType="separate"/>
            </w:r>
            <w:r w:rsidR="00AE0817" w:rsidRPr="00A10477">
              <w:rPr>
                <w:rFonts w:ascii="Times New Roman" w:hAnsi="Times New Roman"/>
                <w:noProof/>
                <w:sz w:val="24"/>
                <w:szCs w:val="24"/>
              </w:rPr>
              <w:t>(Bursa Kerja Khusus, 2022)</w:t>
            </w:r>
            <w:r w:rsidR="00AE0817" w:rsidRPr="00A10477">
              <w:rPr>
                <w:rFonts w:ascii="Times New Roman" w:hAnsi="Times New Roman"/>
                <w:sz w:val="24"/>
                <w:szCs w:val="24"/>
              </w:rPr>
              <w:fldChar w:fldCharType="end"/>
            </w:r>
          </w:p>
        </w:tc>
        <w:tc>
          <w:tcPr>
            <w:tcW w:w="1886" w:type="dxa"/>
          </w:tcPr>
          <w:p w14:paraId="62CD9A24" w14:textId="77777777" w:rsidR="00FB3A26" w:rsidRPr="00A10477" w:rsidRDefault="00FB3A26" w:rsidP="004B7160">
            <w:pPr>
              <w:pStyle w:val="ListParagraph"/>
              <w:numPr>
                <w:ilvl w:val="0"/>
                <w:numId w:val="62"/>
              </w:numPr>
              <w:spacing w:line="240" w:lineRule="auto"/>
              <w:ind w:left="361"/>
              <w:rPr>
                <w:rFonts w:ascii="Times New Roman" w:hAnsi="Times New Roman"/>
                <w:sz w:val="24"/>
                <w:szCs w:val="24"/>
              </w:rPr>
            </w:pPr>
            <w:r w:rsidRPr="00A10477">
              <w:rPr>
                <w:rFonts w:ascii="Times New Roman" w:hAnsi="Times New Roman"/>
                <w:sz w:val="24"/>
                <w:szCs w:val="24"/>
              </w:rPr>
              <w:t>Melakukansurvei dengan DU/DI</w:t>
            </w:r>
          </w:p>
          <w:p w14:paraId="4BA0E5BD" w14:textId="3F191C32" w:rsidR="006A0A4C" w:rsidRPr="00A10477" w:rsidRDefault="00FB3A26" w:rsidP="004B7160">
            <w:pPr>
              <w:pStyle w:val="ListParagraph"/>
              <w:numPr>
                <w:ilvl w:val="0"/>
                <w:numId w:val="62"/>
              </w:numPr>
              <w:spacing w:line="240" w:lineRule="auto"/>
              <w:ind w:left="361"/>
              <w:rPr>
                <w:rFonts w:ascii="Times New Roman" w:hAnsi="Times New Roman"/>
                <w:sz w:val="24"/>
                <w:szCs w:val="24"/>
              </w:rPr>
            </w:pPr>
            <w:r w:rsidRPr="00A10477">
              <w:rPr>
                <w:rFonts w:ascii="Times New Roman" w:hAnsi="Times New Roman"/>
                <w:sz w:val="24"/>
                <w:szCs w:val="24"/>
              </w:rPr>
              <w:t xml:space="preserve">Menyiapkan MoU </w:t>
            </w:r>
          </w:p>
          <w:p w14:paraId="07F7FD85" w14:textId="1009CB6C" w:rsidR="00FB3A26" w:rsidRPr="00A10477" w:rsidRDefault="00FB3A26" w:rsidP="00A10477">
            <w:pPr>
              <w:pStyle w:val="ListParagraph"/>
              <w:spacing w:line="240" w:lineRule="auto"/>
              <w:rPr>
                <w:rFonts w:ascii="Times New Roman" w:hAnsi="Times New Roman"/>
                <w:sz w:val="24"/>
                <w:szCs w:val="24"/>
              </w:rPr>
            </w:pPr>
          </w:p>
        </w:tc>
        <w:tc>
          <w:tcPr>
            <w:tcW w:w="1843" w:type="dxa"/>
            <w:vAlign w:val="center"/>
          </w:tcPr>
          <w:p w14:paraId="4FC59C53" w14:textId="4F47070B" w:rsidR="006A0A4C" w:rsidRPr="00A10477" w:rsidRDefault="00FB3A26"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21,22,23,24,25</w:t>
            </w:r>
          </w:p>
        </w:tc>
      </w:tr>
      <w:tr w:rsidR="00FB3A26" w:rsidRPr="00A10477" w14:paraId="1497369B" w14:textId="77777777" w:rsidTr="00AE0817">
        <w:tc>
          <w:tcPr>
            <w:tcW w:w="1775" w:type="dxa"/>
            <w:vMerge/>
          </w:tcPr>
          <w:p w14:paraId="126CD159" w14:textId="769A6DD5" w:rsidR="00FB3A26" w:rsidRPr="00A10477" w:rsidRDefault="00FB3A26" w:rsidP="00A10477">
            <w:pPr>
              <w:pStyle w:val="ListParagraph"/>
              <w:spacing w:line="240" w:lineRule="auto"/>
              <w:ind w:left="0"/>
              <w:jc w:val="center"/>
              <w:rPr>
                <w:rFonts w:ascii="Times New Roman" w:hAnsi="Times New Roman"/>
                <w:sz w:val="24"/>
                <w:szCs w:val="24"/>
              </w:rPr>
            </w:pPr>
          </w:p>
        </w:tc>
        <w:tc>
          <w:tcPr>
            <w:tcW w:w="1896" w:type="dxa"/>
            <w:vAlign w:val="center"/>
          </w:tcPr>
          <w:p w14:paraId="73A80EDB" w14:textId="048D8B17" w:rsidR="00FB3A26" w:rsidRPr="00A10477" w:rsidRDefault="00FB3A26" w:rsidP="00A10477">
            <w:pPr>
              <w:pStyle w:val="ListParagraph"/>
              <w:spacing w:line="240" w:lineRule="auto"/>
              <w:ind w:left="0"/>
              <w:rPr>
                <w:rFonts w:ascii="Times New Roman" w:hAnsi="Times New Roman"/>
                <w:sz w:val="24"/>
                <w:szCs w:val="24"/>
              </w:rPr>
            </w:pPr>
            <w:r w:rsidRPr="00A10477">
              <w:rPr>
                <w:rFonts w:ascii="Times New Roman" w:hAnsi="Times New Roman"/>
                <w:sz w:val="24"/>
                <w:szCs w:val="24"/>
              </w:rPr>
              <w:t xml:space="preserve">Pengorganisasian </w:t>
            </w:r>
            <w:r w:rsidR="00AE0817" w:rsidRPr="00A10477">
              <w:rPr>
                <w:rFonts w:ascii="Times New Roman" w:hAnsi="Times New Roman"/>
                <w:sz w:val="24"/>
                <w:szCs w:val="24"/>
              </w:rPr>
              <w:fldChar w:fldCharType="begin" w:fldLock="1"/>
            </w:r>
            <w:r w:rsidR="00AE0817" w:rsidRPr="00A10477">
              <w:rPr>
                <w:rFonts w:ascii="Times New Roman" w:hAnsi="Times New Roman"/>
                <w:sz w:val="24"/>
                <w:szCs w:val="24"/>
              </w:rPr>
              <w:instrText>ADDIN CSL_CITATION {"citationItems":[{"id":"ITEM-1","itemData":{"author":[{"dropping-particle":"","family":"Khusus","given":"Bursa Kerja","non-dropping-particle":"","parse-names":false,"suffix":""}],"id":"ITEM-1","issue":"May","issued":{"date-parts":[["2022"]]},"page":"1291-1300","title":"No Title","type":"article-journal","volume":"08"},"uris":["http://www.mendeley.com/documents/?uuid=8ed5b961-9f3c-4efe-b012-7e0190ae26f0"]}],"mendeley":{"formattedCitation":"(Khusus, 2022)","manualFormatting":"(Bursa Kerja Khusus, 2022)","plainTextFormattedCitation":"(Khusus, 2022)","previouslyFormattedCitation":"(Khusus, 2022)"},"properties":{"noteIndex":0},"schema":"https://github.com/citation-style-language/schema/raw/master/csl-citation.json"}</w:instrText>
            </w:r>
            <w:r w:rsidR="00AE0817" w:rsidRPr="00A10477">
              <w:rPr>
                <w:rFonts w:ascii="Times New Roman" w:hAnsi="Times New Roman"/>
                <w:sz w:val="24"/>
                <w:szCs w:val="24"/>
              </w:rPr>
              <w:fldChar w:fldCharType="separate"/>
            </w:r>
            <w:r w:rsidR="00AE0817" w:rsidRPr="00A10477">
              <w:rPr>
                <w:rFonts w:ascii="Times New Roman" w:hAnsi="Times New Roman"/>
                <w:noProof/>
                <w:sz w:val="24"/>
                <w:szCs w:val="24"/>
              </w:rPr>
              <w:t>(Bursa Kerja Khusus, 2022)</w:t>
            </w:r>
            <w:r w:rsidR="00AE0817" w:rsidRPr="00A10477">
              <w:rPr>
                <w:rFonts w:ascii="Times New Roman" w:hAnsi="Times New Roman"/>
                <w:sz w:val="24"/>
                <w:szCs w:val="24"/>
              </w:rPr>
              <w:fldChar w:fldCharType="end"/>
            </w:r>
          </w:p>
        </w:tc>
        <w:tc>
          <w:tcPr>
            <w:tcW w:w="1886" w:type="dxa"/>
          </w:tcPr>
          <w:p w14:paraId="4263D968" w14:textId="77777777" w:rsidR="00FB3A26" w:rsidRPr="00A10477" w:rsidRDefault="00FB3A26" w:rsidP="004B7160">
            <w:pPr>
              <w:pStyle w:val="ListParagraph"/>
              <w:numPr>
                <w:ilvl w:val="0"/>
                <w:numId w:val="63"/>
              </w:numPr>
              <w:spacing w:line="240" w:lineRule="auto"/>
              <w:ind w:left="361"/>
              <w:rPr>
                <w:rFonts w:ascii="Times New Roman" w:hAnsi="Times New Roman"/>
                <w:sz w:val="24"/>
                <w:szCs w:val="24"/>
              </w:rPr>
            </w:pPr>
            <w:r w:rsidRPr="00A10477">
              <w:rPr>
                <w:rFonts w:ascii="Times New Roman" w:hAnsi="Times New Roman"/>
                <w:sz w:val="24"/>
                <w:szCs w:val="24"/>
              </w:rPr>
              <w:t xml:space="preserve">Membentuk tim kerja </w:t>
            </w:r>
          </w:p>
          <w:p w14:paraId="114EEB5C" w14:textId="3090FB2A" w:rsidR="00FB3A26" w:rsidRPr="00A10477" w:rsidRDefault="00FB3A26" w:rsidP="004B7160">
            <w:pPr>
              <w:pStyle w:val="ListParagraph"/>
              <w:numPr>
                <w:ilvl w:val="0"/>
                <w:numId w:val="63"/>
              </w:numPr>
              <w:spacing w:line="240" w:lineRule="auto"/>
              <w:ind w:left="361"/>
              <w:rPr>
                <w:rFonts w:ascii="Times New Roman" w:hAnsi="Times New Roman"/>
                <w:sz w:val="24"/>
                <w:szCs w:val="24"/>
              </w:rPr>
            </w:pPr>
            <w:r w:rsidRPr="00A10477">
              <w:rPr>
                <w:rFonts w:ascii="Times New Roman" w:hAnsi="Times New Roman"/>
                <w:sz w:val="24"/>
                <w:szCs w:val="24"/>
              </w:rPr>
              <w:t xml:space="preserve">Menyalurkan siswa siap kerja </w:t>
            </w:r>
          </w:p>
        </w:tc>
        <w:tc>
          <w:tcPr>
            <w:tcW w:w="1843" w:type="dxa"/>
            <w:vAlign w:val="center"/>
          </w:tcPr>
          <w:p w14:paraId="1BA7EF62" w14:textId="5C3D1878" w:rsidR="00FB3A26" w:rsidRPr="00A10477" w:rsidRDefault="00FB3A26"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26,27,28,29,30</w:t>
            </w:r>
          </w:p>
        </w:tc>
      </w:tr>
      <w:tr w:rsidR="00FB3A26" w:rsidRPr="00A10477" w14:paraId="6232C260" w14:textId="77777777" w:rsidTr="00AE0817">
        <w:tc>
          <w:tcPr>
            <w:tcW w:w="1775" w:type="dxa"/>
            <w:vMerge/>
          </w:tcPr>
          <w:p w14:paraId="49738A04" w14:textId="77777777" w:rsidR="00FB3A26" w:rsidRPr="00A10477" w:rsidRDefault="00FB3A26" w:rsidP="00A10477">
            <w:pPr>
              <w:pStyle w:val="ListParagraph"/>
              <w:spacing w:line="240" w:lineRule="auto"/>
              <w:ind w:left="0"/>
              <w:jc w:val="center"/>
              <w:rPr>
                <w:rFonts w:ascii="Times New Roman" w:hAnsi="Times New Roman"/>
                <w:sz w:val="24"/>
                <w:szCs w:val="24"/>
              </w:rPr>
            </w:pPr>
          </w:p>
        </w:tc>
        <w:tc>
          <w:tcPr>
            <w:tcW w:w="3782" w:type="dxa"/>
            <w:gridSpan w:val="2"/>
            <w:vAlign w:val="center"/>
          </w:tcPr>
          <w:p w14:paraId="5C02574A" w14:textId="50FB8E32" w:rsidR="00FB3A26" w:rsidRPr="00A10477" w:rsidRDefault="00FB3A26"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Jumlah item</w:t>
            </w:r>
          </w:p>
        </w:tc>
        <w:tc>
          <w:tcPr>
            <w:tcW w:w="1843" w:type="dxa"/>
          </w:tcPr>
          <w:p w14:paraId="60DB9011" w14:textId="390A87D2" w:rsidR="00FB3A26" w:rsidRPr="00A10477" w:rsidRDefault="00FB3A26"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30</w:t>
            </w:r>
          </w:p>
        </w:tc>
      </w:tr>
      <w:tr w:rsidR="00FB3A26" w:rsidRPr="00A10477" w14:paraId="45E418F0" w14:textId="77777777" w:rsidTr="00AE0817">
        <w:trPr>
          <w:gridAfter w:val="3"/>
          <w:wAfter w:w="5625" w:type="dxa"/>
          <w:trHeight w:val="752"/>
        </w:trPr>
        <w:tc>
          <w:tcPr>
            <w:tcW w:w="1775" w:type="dxa"/>
            <w:vMerge/>
          </w:tcPr>
          <w:p w14:paraId="20382FAE" w14:textId="77777777" w:rsidR="00FB3A26" w:rsidRPr="00A10477" w:rsidRDefault="00FB3A26" w:rsidP="00A10477">
            <w:pPr>
              <w:pStyle w:val="ListParagraph"/>
              <w:spacing w:line="240" w:lineRule="auto"/>
              <w:ind w:left="0"/>
              <w:jc w:val="center"/>
              <w:rPr>
                <w:rFonts w:ascii="Times New Roman" w:hAnsi="Times New Roman"/>
                <w:sz w:val="24"/>
                <w:szCs w:val="24"/>
              </w:rPr>
            </w:pPr>
          </w:p>
        </w:tc>
      </w:tr>
    </w:tbl>
    <w:p w14:paraId="4FCAEC6B" w14:textId="77777777" w:rsidR="004D5594" w:rsidRDefault="004D5594" w:rsidP="004D5594">
      <w:pPr>
        <w:pStyle w:val="StyleCaptioTabel"/>
        <w:spacing w:after="0"/>
        <w:jc w:val="left"/>
        <w:rPr>
          <w:lang w:val="id-ID"/>
        </w:rPr>
      </w:pPr>
      <w:bookmarkStart w:id="76" w:name="_Toc173803219"/>
      <w:bookmarkStart w:id="77" w:name="_Toc173804494"/>
    </w:p>
    <w:p w14:paraId="2D6C02F7" w14:textId="77777777" w:rsidR="00310368" w:rsidRDefault="00310368" w:rsidP="00C35384">
      <w:pPr>
        <w:pStyle w:val="StyleCaptioTabel"/>
        <w:spacing w:after="0"/>
        <w:rPr>
          <w:lang w:val="id-ID"/>
        </w:rPr>
      </w:pPr>
    </w:p>
    <w:p w14:paraId="49F23015" w14:textId="77777777" w:rsidR="004D5594" w:rsidRDefault="004D5594" w:rsidP="00C35384">
      <w:pPr>
        <w:pStyle w:val="StyleCaptioTabel"/>
        <w:spacing w:after="0"/>
        <w:rPr>
          <w:lang w:val="id-ID"/>
        </w:rPr>
      </w:pPr>
    </w:p>
    <w:p w14:paraId="6DB1D087" w14:textId="39BEC60D" w:rsidR="00C35384" w:rsidRPr="00C20782" w:rsidRDefault="00C35384" w:rsidP="00C35384">
      <w:pPr>
        <w:pStyle w:val="StyleCaptioTabel"/>
        <w:spacing w:after="0"/>
        <w:rPr>
          <w:b/>
        </w:rPr>
      </w:pPr>
      <w:r w:rsidRPr="00C20782">
        <w:rPr>
          <w:b/>
        </w:rPr>
        <w:t xml:space="preserve">Tabel 3. </w:t>
      </w:r>
      <w:r w:rsidR="00E0029D" w:rsidRPr="00C20782">
        <w:rPr>
          <w:b/>
        </w:rPr>
        <w:fldChar w:fldCharType="begin"/>
      </w:r>
      <w:r w:rsidR="00E0029D" w:rsidRPr="00C20782">
        <w:rPr>
          <w:b/>
        </w:rPr>
        <w:instrText xml:space="preserve"> SEQ Tabel_3. \* ARABIC </w:instrText>
      </w:r>
      <w:r w:rsidR="00E0029D" w:rsidRPr="00C20782">
        <w:rPr>
          <w:b/>
        </w:rPr>
        <w:fldChar w:fldCharType="separate"/>
      </w:r>
      <w:r w:rsidR="00447982">
        <w:rPr>
          <w:b/>
          <w:noProof/>
        </w:rPr>
        <w:t>5</w:t>
      </w:r>
      <w:bookmarkEnd w:id="76"/>
      <w:bookmarkEnd w:id="77"/>
      <w:r w:rsidR="00E0029D" w:rsidRPr="00C20782">
        <w:rPr>
          <w:b/>
          <w:noProof/>
        </w:rPr>
        <w:fldChar w:fldCharType="end"/>
      </w:r>
      <w:r w:rsidRPr="00C20782">
        <w:rPr>
          <w:b/>
        </w:rPr>
        <w:t xml:space="preserve"> </w:t>
      </w:r>
    </w:p>
    <w:p w14:paraId="7C40C755" w14:textId="34243FD6" w:rsidR="00C35384" w:rsidRPr="00C20782" w:rsidRDefault="00C35384" w:rsidP="00C35384">
      <w:pPr>
        <w:pStyle w:val="StyleCaptioTabel"/>
        <w:rPr>
          <w:b/>
        </w:rPr>
      </w:pPr>
      <w:r w:rsidRPr="00C20782">
        <w:rPr>
          <w:b/>
        </w:rPr>
        <w:t>Kisi-kisi angket X3</w:t>
      </w:r>
    </w:p>
    <w:tbl>
      <w:tblPr>
        <w:tblStyle w:val="TableGrid"/>
        <w:tblW w:w="5000" w:type="pct"/>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90"/>
        <w:gridCol w:w="1973"/>
        <w:gridCol w:w="1989"/>
        <w:gridCol w:w="1701"/>
      </w:tblGrid>
      <w:tr w:rsidR="00065026" w:rsidRPr="00A10477" w14:paraId="4467CF40" w14:textId="77777777" w:rsidTr="00C35384">
        <w:trPr>
          <w:jc w:val="center"/>
        </w:trPr>
        <w:tc>
          <w:tcPr>
            <w:tcW w:w="1527" w:type="pct"/>
            <w:vAlign w:val="center"/>
          </w:tcPr>
          <w:p w14:paraId="3CEEF176" w14:textId="77777777" w:rsidR="001215FF" w:rsidRPr="00A10477" w:rsidRDefault="001215FF"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Variabel</w:t>
            </w:r>
          </w:p>
        </w:tc>
        <w:tc>
          <w:tcPr>
            <w:tcW w:w="1210" w:type="pct"/>
            <w:vAlign w:val="center"/>
          </w:tcPr>
          <w:p w14:paraId="35B1FDBB" w14:textId="77777777" w:rsidR="001215FF" w:rsidRPr="00A10477" w:rsidRDefault="001215FF"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Indikator</w:t>
            </w:r>
          </w:p>
        </w:tc>
        <w:tc>
          <w:tcPr>
            <w:tcW w:w="1220" w:type="pct"/>
            <w:vAlign w:val="center"/>
          </w:tcPr>
          <w:p w14:paraId="085FBBD0" w14:textId="77777777" w:rsidR="001215FF" w:rsidRPr="00A10477" w:rsidRDefault="001215FF"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Item Kuisioner</w:t>
            </w:r>
          </w:p>
        </w:tc>
        <w:tc>
          <w:tcPr>
            <w:tcW w:w="1043" w:type="pct"/>
            <w:vAlign w:val="center"/>
          </w:tcPr>
          <w:p w14:paraId="5BB4DBF9" w14:textId="77777777" w:rsidR="001215FF" w:rsidRPr="00A10477" w:rsidRDefault="001215FF"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No. Item</w:t>
            </w:r>
          </w:p>
        </w:tc>
      </w:tr>
      <w:tr w:rsidR="00065026" w:rsidRPr="00A10477" w14:paraId="7828E3F3" w14:textId="77777777" w:rsidTr="00C35384">
        <w:trPr>
          <w:jc w:val="center"/>
        </w:trPr>
        <w:tc>
          <w:tcPr>
            <w:tcW w:w="1527" w:type="pct"/>
            <w:vMerge w:val="restart"/>
          </w:tcPr>
          <w:p w14:paraId="4F285540" w14:textId="003CE498" w:rsidR="005852D2" w:rsidRPr="00A10477" w:rsidRDefault="001215FF" w:rsidP="00A10477">
            <w:pPr>
              <w:pStyle w:val="ListParagraph"/>
              <w:spacing w:line="240" w:lineRule="auto"/>
              <w:ind w:left="0"/>
              <w:rPr>
                <w:rFonts w:ascii="Times New Roman" w:hAnsi="Times New Roman"/>
                <w:sz w:val="24"/>
                <w:szCs w:val="24"/>
              </w:rPr>
            </w:pPr>
            <w:r w:rsidRPr="00A10477">
              <w:rPr>
                <w:rFonts w:ascii="Times New Roman" w:hAnsi="Times New Roman"/>
                <w:sz w:val="24"/>
                <w:szCs w:val="24"/>
              </w:rPr>
              <w:t>X3: Bimbingan Karir adalah proses bantuan yang diberikan oleh konselor kepada peserta didik atau konseling melalui aktivitas kelompok atau individual untuk membantu mereka memahami diri mereka sendiri, memahami karier mereka, dan menjadi lebih mandiri dalam membuat keputusan tentang karier mereka dan mempertahankannya dalam masyarakat</w:t>
            </w:r>
            <w:r w:rsidR="005852D2" w:rsidRPr="00A10477">
              <w:rPr>
                <w:rFonts w:ascii="Times New Roman" w:hAnsi="Times New Roman"/>
                <w:sz w:val="24"/>
                <w:szCs w:val="24"/>
              </w:rPr>
              <w:t>.</w:t>
            </w:r>
          </w:p>
          <w:p w14:paraId="5D86A463" w14:textId="77777777" w:rsidR="005852D2" w:rsidRPr="00A10477" w:rsidRDefault="005852D2" w:rsidP="00A10477">
            <w:pPr>
              <w:pStyle w:val="ListParagraph"/>
              <w:spacing w:line="240" w:lineRule="auto"/>
              <w:ind w:left="1276"/>
              <w:rPr>
                <w:rFonts w:ascii="Times New Roman" w:hAnsi="Times New Roman"/>
                <w:sz w:val="24"/>
                <w:szCs w:val="24"/>
              </w:rPr>
            </w:pPr>
          </w:p>
        </w:tc>
        <w:tc>
          <w:tcPr>
            <w:tcW w:w="1210" w:type="pct"/>
            <w:vAlign w:val="center"/>
          </w:tcPr>
          <w:p w14:paraId="115D5783" w14:textId="751E8360" w:rsidR="001215FF" w:rsidRPr="00A10477" w:rsidRDefault="006C4CD2" w:rsidP="00A10477">
            <w:pPr>
              <w:pStyle w:val="ListParagraph"/>
              <w:spacing w:line="240" w:lineRule="auto"/>
              <w:ind w:left="-2"/>
              <w:rPr>
                <w:rFonts w:ascii="Times New Roman" w:hAnsi="Times New Roman"/>
                <w:sz w:val="24"/>
                <w:szCs w:val="24"/>
              </w:rPr>
            </w:pPr>
            <w:r w:rsidRPr="00A10477">
              <w:rPr>
                <w:rFonts w:ascii="Times New Roman" w:hAnsi="Times New Roman"/>
                <w:sz w:val="24"/>
                <w:szCs w:val="24"/>
              </w:rPr>
              <w:t xml:space="preserve">Mengenal diri </w:t>
            </w:r>
            <w:r w:rsidRPr="00A10477">
              <w:rPr>
                <w:rFonts w:ascii="Times New Roman" w:hAnsi="Times New Roman"/>
                <w:sz w:val="24"/>
                <w:szCs w:val="24"/>
              </w:rPr>
              <w:fldChar w:fldCharType="begin" w:fldLock="1"/>
            </w:r>
            <w:r w:rsidRPr="00A10477">
              <w:rPr>
                <w:rFonts w:ascii="Times New Roman" w:hAnsi="Times New Roman"/>
                <w:sz w:val="24"/>
                <w:szCs w:val="24"/>
              </w:rPr>
              <w:instrText>ADDIN CSL_CITATION {"citationItems":[{"id":"ITEM-1","itemData":{"author":[{"dropping-particle":"","family":"organisasi perburuhan internasional","given":"","non-dropping-particle":"","parse-names":false,"suffix":""}],"edition":"1","id":"ITEM-1","issued":{"date-parts":[["2019"]]},"number-of-pages":"1-91","publisher":"Publikasi ILO","publisher-place":"Jakarta","title":"Panduan pelayanan bimbingan karir","type":"book"},"uris":["http://www.mendeley.com/documents/?uuid=363f48c7-ed0a-4082-a8df-278828aa4d89"]}],"mendeley":{"formattedCitation":"(organisasi perburuhan internasional, 2019)","plainTextFormattedCitation":"(organisasi perburuhan internasional, 2019)","previouslyFormattedCitation":"(organisasi perburuhan internasional, 2019)"},"properties":{"noteIndex":0},"schema":"https://github.com/citation-style-language/schema/raw/master/csl-citation.json"}</w:instrText>
            </w:r>
            <w:r w:rsidRPr="00A10477">
              <w:rPr>
                <w:rFonts w:ascii="Times New Roman" w:hAnsi="Times New Roman"/>
                <w:sz w:val="24"/>
                <w:szCs w:val="24"/>
              </w:rPr>
              <w:fldChar w:fldCharType="separate"/>
            </w:r>
            <w:r w:rsidRPr="00A10477">
              <w:rPr>
                <w:rFonts w:ascii="Times New Roman" w:hAnsi="Times New Roman"/>
                <w:noProof/>
                <w:sz w:val="24"/>
                <w:szCs w:val="24"/>
              </w:rPr>
              <w:t>(organisasi perburuhan internasional, 2019)</w:t>
            </w:r>
            <w:r w:rsidRPr="00A10477">
              <w:rPr>
                <w:rFonts w:ascii="Times New Roman" w:hAnsi="Times New Roman"/>
                <w:sz w:val="24"/>
                <w:szCs w:val="24"/>
              </w:rPr>
              <w:fldChar w:fldCharType="end"/>
            </w:r>
          </w:p>
        </w:tc>
        <w:tc>
          <w:tcPr>
            <w:tcW w:w="1220" w:type="pct"/>
          </w:tcPr>
          <w:p w14:paraId="44F3057F" w14:textId="77777777" w:rsidR="001215FF" w:rsidRPr="00A10477" w:rsidRDefault="00065026" w:rsidP="00A10477">
            <w:r w:rsidRPr="00A10477">
              <w:t xml:space="preserve">Pembelajaran bimbingan karir </w:t>
            </w:r>
          </w:p>
        </w:tc>
        <w:tc>
          <w:tcPr>
            <w:tcW w:w="1043" w:type="pct"/>
          </w:tcPr>
          <w:p w14:paraId="3A26A8DC" w14:textId="77777777" w:rsidR="001215FF" w:rsidRPr="00A10477" w:rsidRDefault="001215FF"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1,2,3,4</w:t>
            </w:r>
          </w:p>
        </w:tc>
      </w:tr>
      <w:tr w:rsidR="00065026" w:rsidRPr="00A10477" w14:paraId="0F585FFB" w14:textId="77777777" w:rsidTr="00C35384">
        <w:trPr>
          <w:jc w:val="center"/>
        </w:trPr>
        <w:tc>
          <w:tcPr>
            <w:tcW w:w="1527" w:type="pct"/>
            <w:vMerge/>
          </w:tcPr>
          <w:p w14:paraId="53BDCDEC" w14:textId="77777777" w:rsidR="001215FF" w:rsidRPr="00A10477" w:rsidRDefault="001215FF" w:rsidP="00A10477">
            <w:pPr>
              <w:pStyle w:val="ListParagraph"/>
              <w:spacing w:line="240" w:lineRule="auto"/>
              <w:ind w:left="0"/>
              <w:jc w:val="center"/>
              <w:rPr>
                <w:rFonts w:ascii="Times New Roman" w:hAnsi="Times New Roman"/>
                <w:sz w:val="24"/>
                <w:szCs w:val="24"/>
              </w:rPr>
            </w:pPr>
          </w:p>
        </w:tc>
        <w:tc>
          <w:tcPr>
            <w:tcW w:w="1210" w:type="pct"/>
            <w:vAlign w:val="center"/>
          </w:tcPr>
          <w:p w14:paraId="3391BF43" w14:textId="19E2A4DE" w:rsidR="001215FF" w:rsidRPr="00A10477" w:rsidRDefault="006C4CD2" w:rsidP="00A10477">
            <w:pPr>
              <w:pStyle w:val="ListParagraph"/>
              <w:spacing w:line="240" w:lineRule="auto"/>
              <w:ind w:left="-2"/>
              <w:rPr>
                <w:rFonts w:ascii="Times New Roman" w:hAnsi="Times New Roman"/>
                <w:sz w:val="24"/>
                <w:szCs w:val="24"/>
              </w:rPr>
            </w:pPr>
            <w:r w:rsidRPr="00A10477">
              <w:rPr>
                <w:rFonts w:ascii="Times New Roman" w:hAnsi="Times New Roman"/>
                <w:sz w:val="24"/>
                <w:szCs w:val="24"/>
              </w:rPr>
              <w:t xml:space="preserve">Kesadaran akan kesempatan kerja </w:t>
            </w:r>
            <w:r w:rsidRPr="00A10477">
              <w:rPr>
                <w:rFonts w:ascii="Times New Roman" w:hAnsi="Times New Roman"/>
                <w:sz w:val="24"/>
                <w:szCs w:val="24"/>
              </w:rPr>
              <w:fldChar w:fldCharType="begin" w:fldLock="1"/>
            </w:r>
            <w:r w:rsidRPr="00A10477">
              <w:rPr>
                <w:rFonts w:ascii="Times New Roman" w:hAnsi="Times New Roman"/>
                <w:sz w:val="24"/>
                <w:szCs w:val="24"/>
              </w:rPr>
              <w:instrText>ADDIN CSL_CITATION {"citationItems":[{"id":"ITEM-1","itemData":{"author":[{"dropping-particle":"","family":"organisasi perburuhan internasional","given":"","non-dropping-particle":"","parse-names":false,"suffix":""}],"edition":"1","id":"ITEM-1","issued":{"date-parts":[["2019"]]},"number-of-pages":"1-91","publisher":"Publikasi ILO","publisher-place":"Jakarta","title":"Panduan pelayanan bimbingan karir","type":"book"},"uris":["http://www.mendeley.com/documents/?uuid=363f48c7-ed0a-4082-a8df-278828aa4d89"]}],"mendeley":{"formattedCitation":"(organisasi perburuhan internasional, 2019)","plainTextFormattedCitation":"(organisasi perburuhan internasional, 2019)","previouslyFormattedCitation":"(organisasi perburuhan internasional, 2019)"},"properties":{"noteIndex":0},"schema":"https://github.com/citation-style-language/schema/raw/master/csl-citation.json"}</w:instrText>
            </w:r>
            <w:r w:rsidRPr="00A10477">
              <w:rPr>
                <w:rFonts w:ascii="Times New Roman" w:hAnsi="Times New Roman"/>
                <w:sz w:val="24"/>
                <w:szCs w:val="24"/>
              </w:rPr>
              <w:fldChar w:fldCharType="separate"/>
            </w:r>
            <w:r w:rsidRPr="00A10477">
              <w:rPr>
                <w:rFonts w:ascii="Times New Roman" w:hAnsi="Times New Roman"/>
                <w:noProof/>
                <w:sz w:val="24"/>
                <w:szCs w:val="24"/>
              </w:rPr>
              <w:t>(organisasi perburuhan internasional, 2019)</w:t>
            </w:r>
            <w:r w:rsidRPr="00A10477">
              <w:rPr>
                <w:rFonts w:ascii="Times New Roman" w:hAnsi="Times New Roman"/>
                <w:sz w:val="24"/>
                <w:szCs w:val="24"/>
              </w:rPr>
              <w:fldChar w:fldCharType="end"/>
            </w:r>
          </w:p>
        </w:tc>
        <w:tc>
          <w:tcPr>
            <w:tcW w:w="1220" w:type="pct"/>
          </w:tcPr>
          <w:p w14:paraId="79632FB9" w14:textId="77777777" w:rsidR="001215FF" w:rsidRPr="00A10477" w:rsidRDefault="00065026" w:rsidP="004B7160">
            <w:pPr>
              <w:pStyle w:val="ListParagraph"/>
              <w:numPr>
                <w:ilvl w:val="0"/>
                <w:numId w:val="46"/>
              </w:numPr>
              <w:spacing w:line="240" w:lineRule="auto"/>
              <w:rPr>
                <w:rFonts w:ascii="Times New Roman" w:hAnsi="Times New Roman"/>
                <w:sz w:val="24"/>
                <w:szCs w:val="24"/>
              </w:rPr>
            </w:pPr>
            <w:r w:rsidRPr="00A10477">
              <w:rPr>
                <w:rFonts w:ascii="Times New Roman" w:hAnsi="Times New Roman"/>
                <w:sz w:val="24"/>
                <w:szCs w:val="24"/>
              </w:rPr>
              <w:t xml:space="preserve">Memberi contoh </w:t>
            </w:r>
          </w:p>
          <w:p w14:paraId="6D2AC9DC" w14:textId="77777777" w:rsidR="00065026" w:rsidRPr="00A10477" w:rsidRDefault="00065026" w:rsidP="004B7160">
            <w:pPr>
              <w:pStyle w:val="ListParagraph"/>
              <w:numPr>
                <w:ilvl w:val="0"/>
                <w:numId w:val="46"/>
              </w:numPr>
              <w:spacing w:line="240" w:lineRule="auto"/>
              <w:rPr>
                <w:rFonts w:ascii="Times New Roman" w:hAnsi="Times New Roman"/>
                <w:sz w:val="24"/>
                <w:szCs w:val="24"/>
              </w:rPr>
            </w:pPr>
            <w:r w:rsidRPr="00A10477">
              <w:rPr>
                <w:rFonts w:ascii="Times New Roman" w:hAnsi="Times New Roman"/>
                <w:sz w:val="24"/>
                <w:szCs w:val="24"/>
              </w:rPr>
              <w:t xml:space="preserve">Menjelaskan karir </w:t>
            </w:r>
          </w:p>
        </w:tc>
        <w:tc>
          <w:tcPr>
            <w:tcW w:w="1043" w:type="pct"/>
          </w:tcPr>
          <w:p w14:paraId="1D8EEE4A" w14:textId="77777777" w:rsidR="001215FF" w:rsidRPr="00A10477" w:rsidRDefault="001215FF"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5,6,7,8</w:t>
            </w:r>
          </w:p>
        </w:tc>
      </w:tr>
      <w:tr w:rsidR="00065026" w:rsidRPr="00A10477" w14:paraId="03BCD26A" w14:textId="77777777" w:rsidTr="00C35384">
        <w:trPr>
          <w:jc w:val="center"/>
        </w:trPr>
        <w:tc>
          <w:tcPr>
            <w:tcW w:w="1527" w:type="pct"/>
            <w:vMerge/>
          </w:tcPr>
          <w:p w14:paraId="4C66E485" w14:textId="77777777" w:rsidR="001215FF" w:rsidRPr="00A10477" w:rsidRDefault="001215FF" w:rsidP="00A10477">
            <w:pPr>
              <w:pStyle w:val="ListParagraph"/>
              <w:spacing w:line="240" w:lineRule="auto"/>
              <w:ind w:left="0"/>
              <w:jc w:val="center"/>
              <w:rPr>
                <w:rFonts w:ascii="Times New Roman" w:hAnsi="Times New Roman"/>
                <w:sz w:val="24"/>
                <w:szCs w:val="24"/>
              </w:rPr>
            </w:pPr>
          </w:p>
        </w:tc>
        <w:tc>
          <w:tcPr>
            <w:tcW w:w="1210" w:type="pct"/>
            <w:vAlign w:val="center"/>
          </w:tcPr>
          <w:p w14:paraId="22598EF8" w14:textId="7FC76E23" w:rsidR="001215FF" w:rsidRPr="00A10477" w:rsidRDefault="006C4CD2" w:rsidP="00A10477">
            <w:pPr>
              <w:pStyle w:val="ListParagraph"/>
              <w:spacing w:line="240" w:lineRule="auto"/>
              <w:ind w:left="-2"/>
              <w:rPr>
                <w:rFonts w:ascii="Times New Roman" w:hAnsi="Times New Roman"/>
                <w:sz w:val="24"/>
                <w:szCs w:val="24"/>
              </w:rPr>
            </w:pPr>
            <w:r w:rsidRPr="00A10477">
              <w:rPr>
                <w:rFonts w:ascii="Times New Roman" w:hAnsi="Times New Roman"/>
                <w:sz w:val="24"/>
                <w:szCs w:val="24"/>
              </w:rPr>
              <w:t xml:space="preserve">Pemahaman latar belakang lingkungan </w:t>
            </w:r>
            <w:r w:rsidRPr="00A10477">
              <w:rPr>
                <w:rFonts w:ascii="Times New Roman" w:hAnsi="Times New Roman"/>
                <w:sz w:val="24"/>
                <w:szCs w:val="24"/>
              </w:rPr>
              <w:fldChar w:fldCharType="begin" w:fldLock="1"/>
            </w:r>
            <w:r w:rsidRPr="00A10477">
              <w:rPr>
                <w:rFonts w:ascii="Times New Roman" w:hAnsi="Times New Roman"/>
                <w:sz w:val="24"/>
                <w:szCs w:val="24"/>
              </w:rPr>
              <w:instrText>ADDIN CSL_CITATION {"citationItems":[{"id":"ITEM-1","itemData":{"author":[{"dropping-particle":"","family":"Teja maulana salam","given":"","non-dropping-particle":"","parse-names":false,"suffix":""}],"id":"ITEM-1","issued":{"date-parts":[["2021"]]},"number-of-pages":"1-52","publisher-place":"Cimahi","title":"bimbingan karir","type":"book"},"uris":["http://www.mendeley.com/documents/?uuid=c8235f98-f8f8-4fc4-9d97-d5f20f9b7bea"]}],"mendeley":{"formattedCitation":"(Teja maulana salam, 2021)","plainTextFormattedCitation":"(Teja maulana salam, 2021)","previouslyFormattedCitation":"(Teja maulana salam, 2021)"},"properties":{"noteIndex":0},"schema":"https://github.com/citation-style-language/schema/raw/master/csl-citation.json"}</w:instrText>
            </w:r>
            <w:r w:rsidRPr="00A10477">
              <w:rPr>
                <w:rFonts w:ascii="Times New Roman" w:hAnsi="Times New Roman"/>
                <w:sz w:val="24"/>
                <w:szCs w:val="24"/>
              </w:rPr>
              <w:fldChar w:fldCharType="separate"/>
            </w:r>
            <w:r w:rsidRPr="00A10477">
              <w:rPr>
                <w:rFonts w:ascii="Times New Roman" w:hAnsi="Times New Roman"/>
                <w:noProof/>
                <w:sz w:val="24"/>
                <w:szCs w:val="24"/>
              </w:rPr>
              <w:t>(Teja maulana salam, 2021)</w:t>
            </w:r>
            <w:r w:rsidRPr="00A10477">
              <w:rPr>
                <w:rFonts w:ascii="Times New Roman" w:hAnsi="Times New Roman"/>
                <w:sz w:val="24"/>
                <w:szCs w:val="24"/>
              </w:rPr>
              <w:fldChar w:fldCharType="end"/>
            </w:r>
          </w:p>
        </w:tc>
        <w:tc>
          <w:tcPr>
            <w:tcW w:w="1220" w:type="pct"/>
          </w:tcPr>
          <w:p w14:paraId="60CE92F6" w14:textId="77777777" w:rsidR="00260736" w:rsidRPr="00A10477" w:rsidRDefault="00260736" w:rsidP="004B7160">
            <w:pPr>
              <w:pStyle w:val="ListParagraph"/>
              <w:numPr>
                <w:ilvl w:val="0"/>
                <w:numId w:val="47"/>
              </w:numPr>
              <w:spacing w:line="240" w:lineRule="auto"/>
              <w:ind w:left="360"/>
              <w:rPr>
                <w:rFonts w:ascii="Times New Roman" w:hAnsi="Times New Roman"/>
                <w:sz w:val="24"/>
                <w:szCs w:val="24"/>
              </w:rPr>
            </w:pPr>
            <w:r w:rsidRPr="00A10477">
              <w:rPr>
                <w:rFonts w:ascii="Times New Roman" w:hAnsi="Times New Roman"/>
                <w:sz w:val="24"/>
                <w:szCs w:val="24"/>
              </w:rPr>
              <w:t>Memberikan informasi pekerjaan sesuai keahlian</w:t>
            </w:r>
          </w:p>
          <w:p w14:paraId="6FE8E385" w14:textId="77777777" w:rsidR="001215FF" w:rsidRPr="00A10477" w:rsidRDefault="00065026" w:rsidP="004B7160">
            <w:pPr>
              <w:pStyle w:val="ListParagraph"/>
              <w:numPr>
                <w:ilvl w:val="0"/>
                <w:numId w:val="47"/>
              </w:numPr>
              <w:spacing w:line="240" w:lineRule="auto"/>
              <w:ind w:left="360"/>
              <w:rPr>
                <w:rFonts w:ascii="Times New Roman" w:hAnsi="Times New Roman"/>
                <w:sz w:val="24"/>
                <w:szCs w:val="24"/>
              </w:rPr>
            </w:pPr>
            <w:r w:rsidRPr="00A10477">
              <w:rPr>
                <w:rFonts w:ascii="Times New Roman" w:hAnsi="Times New Roman"/>
                <w:sz w:val="24"/>
                <w:szCs w:val="24"/>
              </w:rPr>
              <w:t xml:space="preserve">Evaluasi pengetahuan karir </w:t>
            </w:r>
          </w:p>
        </w:tc>
        <w:tc>
          <w:tcPr>
            <w:tcW w:w="1043" w:type="pct"/>
          </w:tcPr>
          <w:p w14:paraId="546D64B2" w14:textId="77777777" w:rsidR="001215FF" w:rsidRPr="00A10477" w:rsidRDefault="001215FF"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9,10,11,12</w:t>
            </w:r>
          </w:p>
        </w:tc>
      </w:tr>
      <w:tr w:rsidR="00065026" w:rsidRPr="00A10477" w14:paraId="2B792A6D" w14:textId="77777777" w:rsidTr="00C35384">
        <w:trPr>
          <w:jc w:val="center"/>
        </w:trPr>
        <w:tc>
          <w:tcPr>
            <w:tcW w:w="1527" w:type="pct"/>
            <w:vMerge/>
          </w:tcPr>
          <w:p w14:paraId="7DE0E680" w14:textId="77777777" w:rsidR="001215FF" w:rsidRPr="00A10477" w:rsidRDefault="001215FF" w:rsidP="00A10477">
            <w:pPr>
              <w:pStyle w:val="ListParagraph"/>
              <w:spacing w:line="240" w:lineRule="auto"/>
              <w:ind w:left="0"/>
              <w:jc w:val="center"/>
              <w:rPr>
                <w:rFonts w:ascii="Times New Roman" w:hAnsi="Times New Roman"/>
                <w:sz w:val="24"/>
                <w:szCs w:val="24"/>
              </w:rPr>
            </w:pPr>
          </w:p>
        </w:tc>
        <w:tc>
          <w:tcPr>
            <w:tcW w:w="1210" w:type="pct"/>
            <w:vAlign w:val="center"/>
          </w:tcPr>
          <w:p w14:paraId="37F7ACF8" w14:textId="327122A9" w:rsidR="001215FF" w:rsidRPr="00A10477" w:rsidRDefault="006C4CD2" w:rsidP="00A10477">
            <w:pPr>
              <w:pStyle w:val="ListParagraph"/>
              <w:spacing w:line="240" w:lineRule="auto"/>
              <w:ind w:left="-2"/>
              <w:rPr>
                <w:rFonts w:ascii="Times New Roman" w:hAnsi="Times New Roman"/>
                <w:sz w:val="24"/>
                <w:szCs w:val="24"/>
              </w:rPr>
            </w:pPr>
            <w:r w:rsidRPr="00A10477">
              <w:rPr>
                <w:rFonts w:ascii="Times New Roman" w:hAnsi="Times New Roman"/>
                <w:sz w:val="24"/>
                <w:szCs w:val="24"/>
              </w:rPr>
              <w:t xml:space="preserve">Informasi karir </w:t>
            </w:r>
            <w:r w:rsidRPr="00A10477">
              <w:rPr>
                <w:rFonts w:ascii="Times New Roman" w:hAnsi="Times New Roman"/>
                <w:sz w:val="24"/>
                <w:szCs w:val="24"/>
              </w:rPr>
              <w:fldChar w:fldCharType="begin" w:fldLock="1"/>
            </w:r>
            <w:r w:rsidRPr="00A10477">
              <w:rPr>
                <w:rFonts w:ascii="Times New Roman" w:hAnsi="Times New Roman"/>
                <w:sz w:val="24"/>
                <w:szCs w:val="24"/>
              </w:rPr>
              <w:instrText>ADDIN CSL_CITATION {"citationItems":[{"id":"ITEM-1","itemData":{"author":[{"dropping-particle":"","family":"Teja maulana salam","given":"","non-dropping-particle":"","parse-names":false,"suffix":""}],"id":"ITEM-1","issued":{"date-parts":[["2021"]]},"number-of-pages":"1-52","publisher-place":"Cimahi","title":"bimbingan karir","type":"book"},"uris":["http://www.mendeley.com/documents/?uuid=c8235f98-f8f8-4fc4-9d97-d5f20f9b7bea"]}],"mendeley":{"formattedCitation":"(Teja maulana salam, 2021)","plainTextFormattedCitation":"(Teja maulana salam, 2021)","previouslyFormattedCitation":"(Teja maulana salam, 2021)"},"properties":{"noteIndex":0},"schema":"https://github.com/citation-style-language/schema/raw/master/csl-citation.json"}</w:instrText>
            </w:r>
            <w:r w:rsidRPr="00A10477">
              <w:rPr>
                <w:rFonts w:ascii="Times New Roman" w:hAnsi="Times New Roman"/>
                <w:sz w:val="24"/>
                <w:szCs w:val="24"/>
              </w:rPr>
              <w:fldChar w:fldCharType="separate"/>
            </w:r>
            <w:r w:rsidRPr="00A10477">
              <w:rPr>
                <w:rFonts w:ascii="Times New Roman" w:hAnsi="Times New Roman"/>
                <w:noProof/>
                <w:sz w:val="24"/>
                <w:szCs w:val="24"/>
              </w:rPr>
              <w:t>(Teja maulana salam, 2021)</w:t>
            </w:r>
            <w:r w:rsidRPr="00A10477">
              <w:rPr>
                <w:rFonts w:ascii="Times New Roman" w:hAnsi="Times New Roman"/>
                <w:sz w:val="24"/>
                <w:szCs w:val="24"/>
              </w:rPr>
              <w:fldChar w:fldCharType="end"/>
            </w:r>
          </w:p>
        </w:tc>
        <w:tc>
          <w:tcPr>
            <w:tcW w:w="1220" w:type="pct"/>
          </w:tcPr>
          <w:p w14:paraId="33B3724C" w14:textId="77777777" w:rsidR="001215FF" w:rsidRPr="00A10477" w:rsidRDefault="00260736" w:rsidP="00A10477">
            <w:pPr>
              <w:pStyle w:val="ListParagraph"/>
              <w:spacing w:line="240" w:lineRule="auto"/>
              <w:ind w:left="0"/>
              <w:rPr>
                <w:rFonts w:ascii="Times New Roman" w:hAnsi="Times New Roman"/>
                <w:sz w:val="24"/>
                <w:szCs w:val="24"/>
              </w:rPr>
            </w:pPr>
            <w:r w:rsidRPr="00A10477">
              <w:rPr>
                <w:rFonts w:ascii="Times New Roman" w:hAnsi="Times New Roman"/>
                <w:sz w:val="24"/>
                <w:szCs w:val="24"/>
              </w:rPr>
              <w:t xml:space="preserve">Pemilihan karir </w:t>
            </w:r>
          </w:p>
        </w:tc>
        <w:tc>
          <w:tcPr>
            <w:tcW w:w="1043" w:type="pct"/>
            <w:vAlign w:val="center"/>
          </w:tcPr>
          <w:p w14:paraId="06349D0A" w14:textId="1376825B" w:rsidR="001215FF" w:rsidRPr="00A10477" w:rsidRDefault="001215FF"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13,14,15</w:t>
            </w:r>
            <w:r w:rsidR="006C4CD2" w:rsidRPr="00A10477">
              <w:rPr>
                <w:rFonts w:ascii="Times New Roman" w:hAnsi="Times New Roman"/>
                <w:sz w:val="24"/>
                <w:szCs w:val="24"/>
              </w:rPr>
              <w:t>, 16.17,18,19,20</w:t>
            </w:r>
          </w:p>
        </w:tc>
      </w:tr>
      <w:tr w:rsidR="00AE0817" w:rsidRPr="00A10477" w14:paraId="51CD9607" w14:textId="77777777" w:rsidTr="00C35384">
        <w:trPr>
          <w:jc w:val="center"/>
        </w:trPr>
        <w:tc>
          <w:tcPr>
            <w:tcW w:w="1527" w:type="pct"/>
            <w:vMerge/>
          </w:tcPr>
          <w:p w14:paraId="4253326B" w14:textId="77777777" w:rsidR="00AE0817" w:rsidRPr="00A10477" w:rsidRDefault="00AE0817" w:rsidP="00A10477">
            <w:pPr>
              <w:pStyle w:val="ListParagraph"/>
              <w:spacing w:line="240" w:lineRule="auto"/>
              <w:ind w:left="0"/>
              <w:jc w:val="center"/>
              <w:rPr>
                <w:rFonts w:ascii="Times New Roman" w:hAnsi="Times New Roman"/>
                <w:sz w:val="24"/>
                <w:szCs w:val="24"/>
              </w:rPr>
            </w:pPr>
          </w:p>
        </w:tc>
        <w:tc>
          <w:tcPr>
            <w:tcW w:w="1210" w:type="pct"/>
            <w:vAlign w:val="center"/>
          </w:tcPr>
          <w:p w14:paraId="0CC1F915" w14:textId="462DE340" w:rsidR="00AE0817" w:rsidRPr="00A10477" w:rsidRDefault="00AE0817" w:rsidP="00A10477">
            <w:pPr>
              <w:pStyle w:val="ListParagraph"/>
              <w:spacing w:line="240" w:lineRule="auto"/>
              <w:ind w:left="-2"/>
              <w:rPr>
                <w:rFonts w:ascii="Times New Roman" w:hAnsi="Times New Roman"/>
                <w:sz w:val="24"/>
                <w:szCs w:val="24"/>
              </w:rPr>
            </w:pPr>
            <w:r w:rsidRPr="00A10477">
              <w:rPr>
                <w:rFonts w:ascii="Times New Roman" w:hAnsi="Times New Roman"/>
                <w:sz w:val="24"/>
                <w:szCs w:val="24"/>
              </w:rPr>
              <w:t xml:space="preserve">Perkembangan jabatan </w:t>
            </w:r>
            <w:r w:rsidRPr="00A10477">
              <w:rPr>
                <w:rFonts w:ascii="Times New Roman" w:hAnsi="Times New Roman"/>
                <w:sz w:val="24"/>
                <w:szCs w:val="24"/>
              </w:rPr>
              <w:fldChar w:fldCharType="begin" w:fldLock="1"/>
            </w:r>
            <w:r w:rsidR="004B762C" w:rsidRPr="00A10477">
              <w:rPr>
                <w:rFonts w:ascii="Times New Roman" w:hAnsi="Times New Roman"/>
                <w:sz w:val="24"/>
                <w:szCs w:val="24"/>
              </w:rPr>
              <w:instrText>ADDIN CSL_CITATION {"citationItems":[{"id":"ITEM-1","itemData":{"author":[{"dropping-particle":"","family":"Aqib Zainal","given":"","non-dropping-particle":"","parse-names":false,"suffix":""}],"id":"ITEM-1","issued":{"date-parts":[["2021"]]},"number-of-pages":"1-152","publisher":"Penerbit Andi","title":"Bimbingan dan Konseling Karir Konsep, Teori, dan Aplikasinya","type":"book"},"uris":["http://www.mendeley.com/documents/?uuid=d77fedae-0fbc-4e04-987a-6b926e41ce03"]}],"mendeley":{"formattedCitation":"(Aqib Zainal, 2021)","plainTextFormattedCitation":"(Aqib Zainal, 2021)","previouslyFormattedCitation":"(Aqib Zainal, 2021)"},"properties":{"noteIndex":0},"schema":"https://github.com/citation-style-language/schema/raw/master/csl-citation.json"}</w:instrText>
            </w:r>
            <w:r w:rsidRPr="00A10477">
              <w:rPr>
                <w:rFonts w:ascii="Times New Roman" w:hAnsi="Times New Roman"/>
                <w:sz w:val="24"/>
                <w:szCs w:val="24"/>
              </w:rPr>
              <w:fldChar w:fldCharType="separate"/>
            </w:r>
            <w:r w:rsidRPr="00A10477">
              <w:rPr>
                <w:rFonts w:ascii="Times New Roman" w:hAnsi="Times New Roman"/>
                <w:noProof/>
                <w:sz w:val="24"/>
                <w:szCs w:val="24"/>
              </w:rPr>
              <w:t>(Aqib Zainal, 2021)</w:t>
            </w:r>
            <w:r w:rsidRPr="00A10477">
              <w:rPr>
                <w:rFonts w:ascii="Times New Roman" w:hAnsi="Times New Roman"/>
                <w:sz w:val="24"/>
                <w:szCs w:val="24"/>
              </w:rPr>
              <w:fldChar w:fldCharType="end"/>
            </w:r>
          </w:p>
        </w:tc>
        <w:tc>
          <w:tcPr>
            <w:tcW w:w="1220" w:type="pct"/>
          </w:tcPr>
          <w:p w14:paraId="087D55AD" w14:textId="5465D9D8" w:rsidR="00AE0817" w:rsidRPr="00A10477" w:rsidRDefault="00AE0817" w:rsidP="00A10477">
            <w:pPr>
              <w:pStyle w:val="ListParagraph"/>
              <w:spacing w:line="240" w:lineRule="auto"/>
              <w:ind w:left="0"/>
              <w:rPr>
                <w:rFonts w:ascii="Times New Roman" w:hAnsi="Times New Roman"/>
                <w:sz w:val="24"/>
                <w:szCs w:val="24"/>
              </w:rPr>
            </w:pPr>
            <w:r w:rsidRPr="00A10477">
              <w:rPr>
                <w:rFonts w:ascii="Times New Roman" w:hAnsi="Times New Roman"/>
                <w:sz w:val="24"/>
                <w:szCs w:val="24"/>
              </w:rPr>
              <w:t xml:space="preserve">Memahami kemampuan </w:t>
            </w:r>
          </w:p>
        </w:tc>
        <w:tc>
          <w:tcPr>
            <w:tcW w:w="1043" w:type="pct"/>
            <w:vAlign w:val="center"/>
          </w:tcPr>
          <w:p w14:paraId="4B4C866B" w14:textId="62632116" w:rsidR="00AE0817" w:rsidRPr="00A10477" w:rsidRDefault="00AE0817"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21,22,23,24,25</w:t>
            </w:r>
          </w:p>
        </w:tc>
      </w:tr>
      <w:tr w:rsidR="00065026" w:rsidRPr="00A10477" w14:paraId="7AB71A79" w14:textId="77777777" w:rsidTr="00C35384">
        <w:trPr>
          <w:jc w:val="center"/>
        </w:trPr>
        <w:tc>
          <w:tcPr>
            <w:tcW w:w="1527" w:type="pct"/>
            <w:vMerge/>
          </w:tcPr>
          <w:p w14:paraId="625D6E5D" w14:textId="77777777" w:rsidR="001215FF" w:rsidRPr="00A10477" w:rsidRDefault="001215FF" w:rsidP="00A10477">
            <w:pPr>
              <w:pStyle w:val="ListParagraph"/>
              <w:spacing w:line="240" w:lineRule="auto"/>
              <w:ind w:left="0"/>
              <w:jc w:val="center"/>
              <w:rPr>
                <w:rFonts w:ascii="Times New Roman" w:hAnsi="Times New Roman"/>
                <w:sz w:val="24"/>
                <w:szCs w:val="24"/>
              </w:rPr>
            </w:pPr>
          </w:p>
        </w:tc>
        <w:tc>
          <w:tcPr>
            <w:tcW w:w="2430" w:type="pct"/>
            <w:gridSpan w:val="2"/>
            <w:vAlign w:val="center"/>
          </w:tcPr>
          <w:p w14:paraId="355FCCAA" w14:textId="77777777" w:rsidR="001215FF" w:rsidRPr="00A10477" w:rsidRDefault="00260736"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Jumlah item</w:t>
            </w:r>
          </w:p>
        </w:tc>
        <w:tc>
          <w:tcPr>
            <w:tcW w:w="1043" w:type="pct"/>
            <w:vAlign w:val="center"/>
          </w:tcPr>
          <w:p w14:paraId="373B584C" w14:textId="57017E9B" w:rsidR="001215FF" w:rsidRPr="00A10477" w:rsidRDefault="00AE0817"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25</w:t>
            </w:r>
          </w:p>
        </w:tc>
      </w:tr>
    </w:tbl>
    <w:p w14:paraId="7A15BAA5" w14:textId="77777777" w:rsidR="004D5594" w:rsidRDefault="004D5594" w:rsidP="004D5594">
      <w:pPr>
        <w:pStyle w:val="StyleCaptioTabel"/>
        <w:spacing w:after="0"/>
        <w:jc w:val="left"/>
        <w:rPr>
          <w:lang w:val="id-ID"/>
        </w:rPr>
      </w:pPr>
    </w:p>
    <w:p w14:paraId="46D5EB1E" w14:textId="77777777" w:rsidR="004D5594" w:rsidRPr="004D5594" w:rsidRDefault="004D5594" w:rsidP="00C35384">
      <w:pPr>
        <w:pStyle w:val="StyleCaptioTabel"/>
        <w:spacing w:after="0"/>
        <w:rPr>
          <w:lang w:val="id-ID"/>
        </w:rPr>
      </w:pPr>
    </w:p>
    <w:p w14:paraId="33DF73B2" w14:textId="56D62FBF" w:rsidR="00C35384" w:rsidRPr="00C20782" w:rsidRDefault="00C35384" w:rsidP="00C35384">
      <w:pPr>
        <w:pStyle w:val="StyleCaptioTabel"/>
        <w:spacing w:after="0"/>
        <w:rPr>
          <w:b/>
        </w:rPr>
      </w:pPr>
      <w:bookmarkStart w:id="78" w:name="_Toc173803220"/>
      <w:bookmarkStart w:id="79" w:name="_Toc173804495"/>
      <w:r w:rsidRPr="00C20782">
        <w:rPr>
          <w:b/>
        </w:rPr>
        <w:t xml:space="preserve">Tabel 3. </w:t>
      </w:r>
      <w:r w:rsidR="00E0029D" w:rsidRPr="00C20782">
        <w:rPr>
          <w:b/>
        </w:rPr>
        <w:fldChar w:fldCharType="begin"/>
      </w:r>
      <w:r w:rsidR="00E0029D" w:rsidRPr="00C20782">
        <w:rPr>
          <w:b/>
        </w:rPr>
        <w:instrText xml:space="preserve"> SEQ Tabel_3. \* ARABIC </w:instrText>
      </w:r>
      <w:r w:rsidR="00E0029D" w:rsidRPr="00C20782">
        <w:rPr>
          <w:b/>
        </w:rPr>
        <w:fldChar w:fldCharType="separate"/>
      </w:r>
      <w:r w:rsidR="00447982">
        <w:rPr>
          <w:b/>
          <w:noProof/>
        </w:rPr>
        <w:t>6</w:t>
      </w:r>
      <w:bookmarkEnd w:id="78"/>
      <w:bookmarkEnd w:id="79"/>
      <w:r w:rsidR="00E0029D" w:rsidRPr="00C20782">
        <w:rPr>
          <w:b/>
          <w:noProof/>
        </w:rPr>
        <w:fldChar w:fldCharType="end"/>
      </w:r>
    </w:p>
    <w:p w14:paraId="2AB3C9F5" w14:textId="1C924EA3" w:rsidR="00C35384" w:rsidRPr="00C20782" w:rsidRDefault="00C35384" w:rsidP="00C35384">
      <w:pPr>
        <w:pStyle w:val="StyleCaptioTabel"/>
        <w:rPr>
          <w:b/>
        </w:rPr>
      </w:pPr>
      <w:r w:rsidRPr="00C20782">
        <w:rPr>
          <w:b/>
        </w:rPr>
        <w:t>Kisi-kisi Kuesioner Y</w:t>
      </w: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7"/>
        <w:gridCol w:w="1559"/>
        <w:gridCol w:w="2598"/>
        <w:gridCol w:w="2009"/>
      </w:tblGrid>
      <w:tr w:rsidR="00260736" w:rsidRPr="00A10477" w14:paraId="18550A58" w14:textId="77777777" w:rsidTr="00F0678C">
        <w:tc>
          <w:tcPr>
            <w:tcW w:w="1218" w:type="pct"/>
            <w:vAlign w:val="center"/>
          </w:tcPr>
          <w:p w14:paraId="42332E4C" w14:textId="77777777" w:rsidR="00260736" w:rsidRPr="00A10477" w:rsidRDefault="00260736"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Variabel</w:t>
            </w:r>
          </w:p>
        </w:tc>
        <w:tc>
          <w:tcPr>
            <w:tcW w:w="956" w:type="pct"/>
            <w:vAlign w:val="center"/>
          </w:tcPr>
          <w:p w14:paraId="4083FB64" w14:textId="77777777" w:rsidR="00260736" w:rsidRPr="00A10477" w:rsidRDefault="00260736"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Indikator</w:t>
            </w:r>
          </w:p>
        </w:tc>
        <w:tc>
          <w:tcPr>
            <w:tcW w:w="1593" w:type="pct"/>
            <w:vAlign w:val="center"/>
          </w:tcPr>
          <w:p w14:paraId="225006BE" w14:textId="77777777" w:rsidR="00260736" w:rsidRPr="00A10477" w:rsidRDefault="00260736"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Item Kuisioner</w:t>
            </w:r>
          </w:p>
        </w:tc>
        <w:tc>
          <w:tcPr>
            <w:tcW w:w="1232" w:type="pct"/>
            <w:vAlign w:val="center"/>
          </w:tcPr>
          <w:p w14:paraId="731F7193" w14:textId="77777777" w:rsidR="00260736" w:rsidRPr="00A10477" w:rsidRDefault="00260736"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No. Item</w:t>
            </w:r>
          </w:p>
        </w:tc>
      </w:tr>
      <w:tr w:rsidR="00260736" w:rsidRPr="00A10477" w14:paraId="058CA8F8" w14:textId="77777777" w:rsidTr="00F0678C">
        <w:tc>
          <w:tcPr>
            <w:tcW w:w="1218" w:type="pct"/>
            <w:vMerge w:val="restart"/>
          </w:tcPr>
          <w:p w14:paraId="117A81DA" w14:textId="016F5349" w:rsidR="00260736" w:rsidRPr="00A10477" w:rsidRDefault="00AD23F3" w:rsidP="00A10477">
            <w:pPr>
              <w:pStyle w:val="ListParagraph"/>
              <w:spacing w:line="240" w:lineRule="auto"/>
              <w:ind w:left="-108"/>
              <w:rPr>
                <w:rFonts w:ascii="Times New Roman" w:hAnsi="Times New Roman"/>
                <w:sz w:val="24"/>
                <w:szCs w:val="24"/>
              </w:rPr>
            </w:pPr>
            <w:r w:rsidRPr="00A10477">
              <w:rPr>
                <w:rFonts w:ascii="Times New Roman" w:hAnsi="Times New Roman"/>
                <w:sz w:val="24"/>
                <w:szCs w:val="24"/>
              </w:rPr>
              <w:t>Y</w:t>
            </w:r>
            <w:r w:rsidR="00260736" w:rsidRPr="00A10477">
              <w:rPr>
                <w:rFonts w:ascii="Times New Roman" w:hAnsi="Times New Roman"/>
                <w:sz w:val="24"/>
                <w:szCs w:val="24"/>
              </w:rPr>
              <w:t xml:space="preserve">: </w:t>
            </w:r>
            <w:r w:rsidR="00B85CA2" w:rsidRPr="00A10477">
              <w:rPr>
                <w:rFonts w:ascii="Times New Roman" w:hAnsi="Times New Roman"/>
                <w:sz w:val="24"/>
                <w:szCs w:val="24"/>
              </w:rPr>
              <w:t xml:space="preserve">Kesiapan Kerja suatu kondisi yang membuat siap, serta memiliki kemauan, keinginan dan kemampuan dalam </w:t>
            </w:r>
            <w:r w:rsidR="00B85CA2" w:rsidRPr="00A10477">
              <w:rPr>
                <w:rFonts w:ascii="Times New Roman" w:hAnsi="Times New Roman"/>
                <w:sz w:val="24"/>
                <w:szCs w:val="24"/>
              </w:rPr>
              <w:lastRenderedPageBreak/>
              <w:t>melakukan suatu pekerjaan</w:t>
            </w:r>
            <w:r w:rsidR="006C4CD2" w:rsidRPr="00A10477">
              <w:rPr>
                <w:rFonts w:ascii="Times New Roman" w:hAnsi="Times New Roman"/>
                <w:sz w:val="24"/>
                <w:szCs w:val="24"/>
              </w:rPr>
              <w:t xml:space="preserve"> </w:t>
            </w:r>
            <w:r w:rsidR="006C4CD2" w:rsidRPr="00A10477">
              <w:rPr>
                <w:rFonts w:ascii="Times New Roman" w:hAnsi="Times New Roman"/>
                <w:sz w:val="24"/>
                <w:szCs w:val="24"/>
              </w:rPr>
              <w:fldChar w:fldCharType="begin" w:fldLock="1"/>
            </w:r>
            <w:r w:rsidR="004C7048" w:rsidRPr="00A10477">
              <w:rPr>
                <w:rFonts w:ascii="Times New Roman" w:hAnsi="Times New Roman"/>
                <w:sz w:val="24"/>
                <w:szCs w:val="24"/>
              </w:rPr>
              <w:instrText>ADDIN CSL_CITATION {"citationItems":[{"id":"ITEM-1","itemData":{"author":[{"dropping-particle":"","family":"Prianto Agus, winardi","given":"umi nur qomariah","non-dropping-particle":"","parse-names":false,"suffix":""}],"id":"ITEM-1","issued":{"date-parts":[["2019"]]},"number-of-pages":"256-274","publisher":"Kaizen sarana edukasi","title":"penguatan emploability dan enterpreneurability siswa SMK","type":"book"},"uris":["http://www.mendeley.com/documents/?uuid=1dd8e86d-0927-4112-a0ee-b9b8ee8ee60c"]}],"mendeley":{"formattedCitation":"(Prianto Agus, winardi, 2019)","manualFormatting":"(Prianto Agus, winardi, 2019: 260)","plainTextFormattedCitation":"(Prianto Agus, winardi, 2019)","previouslyFormattedCitation":"(Prianto Agus, winardi, 2019)"},"properties":{"noteIndex":0},"schema":"https://github.com/citation-style-language/schema/raw/master/csl-citation.json"}</w:instrText>
            </w:r>
            <w:r w:rsidR="006C4CD2" w:rsidRPr="00A10477">
              <w:rPr>
                <w:rFonts w:ascii="Times New Roman" w:hAnsi="Times New Roman"/>
                <w:sz w:val="24"/>
                <w:szCs w:val="24"/>
              </w:rPr>
              <w:fldChar w:fldCharType="separate"/>
            </w:r>
            <w:r w:rsidR="006C4CD2" w:rsidRPr="00A10477">
              <w:rPr>
                <w:rFonts w:ascii="Times New Roman" w:hAnsi="Times New Roman"/>
                <w:noProof/>
                <w:sz w:val="24"/>
                <w:szCs w:val="24"/>
              </w:rPr>
              <w:t>(Prianto Agus, winardi, 2019: 260)</w:t>
            </w:r>
            <w:r w:rsidR="006C4CD2" w:rsidRPr="00A10477">
              <w:rPr>
                <w:rFonts w:ascii="Times New Roman" w:hAnsi="Times New Roman"/>
                <w:sz w:val="24"/>
                <w:szCs w:val="24"/>
              </w:rPr>
              <w:fldChar w:fldCharType="end"/>
            </w:r>
          </w:p>
        </w:tc>
        <w:tc>
          <w:tcPr>
            <w:tcW w:w="956" w:type="pct"/>
            <w:vAlign w:val="center"/>
          </w:tcPr>
          <w:p w14:paraId="23D43E4C" w14:textId="26C71B13" w:rsidR="005852D2" w:rsidRPr="00A10477" w:rsidRDefault="006C4CD2" w:rsidP="00A10477">
            <w:pPr>
              <w:pStyle w:val="ListParagraph"/>
              <w:spacing w:line="240" w:lineRule="auto"/>
              <w:ind w:left="0"/>
              <w:rPr>
                <w:rFonts w:ascii="Times New Roman" w:hAnsi="Times New Roman"/>
                <w:sz w:val="24"/>
                <w:szCs w:val="24"/>
              </w:rPr>
            </w:pPr>
            <w:r w:rsidRPr="00A10477">
              <w:rPr>
                <w:rFonts w:ascii="Times New Roman" w:hAnsi="Times New Roman"/>
                <w:sz w:val="24"/>
                <w:szCs w:val="24"/>
              </w:rPr>
              <w:lastRenderedPageBreak/>
              <w:t xml:space="preserve">Kecakapan Kerja </w:t>
            </w:r>
          </w:p>
        </w:tc>
        <w:tc>
          <w:tcPr>
            <w:tcW w:w="1593" w:type="pct"/>
          </w:tcPr>
          <w:p w14:paraId="2B2B12F7" w14:textId="18494EB5" w:rsidR="00CB7585" w:rsidRPr="00A10477" w:rsidRDefault="006C4CD2" w:rsidP="004B7160">
            <w:pPr>
              <w:pStyle w:val="ListParagraph"/>
              <w:numPr>
                <w:ilvl w:val="0"/>
                <w:numId w:val="49"/>
              </w:numPr>
              <w:spacing w:line="240" w:lineRule="auto"/>
              <w:ind w:left="360"/>
              <w:rPr>
                <w:rFonts w:ascii="Times New Roman" w:hAnsi="Times New Roman"/>
                <w:sz w:val="24"/>
                <w:szCs w:val="24"/>
              </w:rPr>
            </w:pPr>
            <w:r w:rsidRPr="00A10477">
              <w:rPr>
                <w:rFonts w:ascii="Times New Roman" w:hAnsi="Times New Roman"/>
                <w:sz w:val="24"/>
                <w:szCs w:val="24"/>
              </w:rPr>
              <w:t xml:space="preserve">Pengetahuan </w:t>
            </w:r>
          </w:p>
          <w:p w14:paraId="0A23BD0F" w14:textId="108922C4" w:rsidR="00B85CA2" w:rsidRPr="00A10477" w:rsidRDefault="006C4CD2" w:rsidP="004B7160">
            <w:pPr>
              <w:pStyle w:val="ListParagraph"/>
              <w:numPr>
                <w:ilvl w:val="0"/>
                <w:numId w:val="49"/>
              </w:numPr>
              <w:spacing w:line="240" w:lineRule="auto"/>
              <w:ind w:left="360"/>
              <w:rPr>
                <w:rFonts w:ascii="Times New Roman" w:hAnsi="Times New Roman"/>
                <w:sz w:val="24"/>
                <w:szCs w:val="24"/>
              </w:rPr>
            </w:pPr>
            <w:r w:rsidRPr="00A10477">
              <w:rPr>
                <w:rFonts w:ascii="Times New Roman" w:hAnsi="Times New Roman"/>
                <w:sz w:val="24"/>
                <w:szCs w:val="24"/>
              </w:rPr>
              <w:t xml:space="preserve">Kemampuan </w:t>
            </w:r>
          </w:p>
        </w:tc>
        <w:tc>
          <w:tcPr>
            <w:tcW w:w="1232" w:type="pct"/>
          </w:tcPr>
          <w:p w14:paraId="1818AC0A" w14:textId="5896BA9D" w:rsidR="00260736" w:rsidRPr="00A10477" w:rsidRDefault="00260736"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1,2,3,4</w:t>
            </w:r>
            <w:r w:rsidR="00CB7585" w:rsidRPr="00A10477">
              <w:rPr>
                <w:rFonts w:ascii="Times New Roman" w:hAnsi="Times New Roman"/>
                <w:sz w:val="24"/>
                <w:szCs w:val="24"/>
              </w:rPr>
              <w:t>,5</w:t>
            </w:r>
          </w:p>
        </w:tc>
      </w:tr>
      <w:tr w:rsidR="00260736" w:rsidRPr="00A10477" w14:paraId="43A11AD8" w14:textId="77777777" w:rsidTr="00F0678C">
        <w:tc>
          <w:tcPr>
            <w:tcW w:w="1218" w:type="pct"/>
            <w:vMerge/>
          </w:tcPr>
          <w:p w14:paraId="003AE174" w14:textId="77777777" w:rsidR="00260736" w:rsidRPr="00A10477" w:rsidRDefault="00260736" w:rsidP="00A10477">
            <w:pPr>
              <w:pStyle w:val="ListParagraph"/>
              <w:spacing w:line="240" w:lineRule="auto"/>
              <w:ind w:left="0"/>
              <w:jc w:val="center"/>
              <w:rPr>
                <w:rFonts w:ascii="Times New Roman" w:hAnsi="Times New Roman"/>
                <w:sz w:val="24"/>
                <w:szCs w:val="24"/>
              </w:rPr>
            </w:pPr>
          </w:p>
        </w:tc>
        <w:tc>
          <w:tcPr>
            <w:tcW w:w="956" w:type="pct"/>
            <w:vAlign w:val="center"/>
          </w:tcPr>
          <w:p w14:paraId="6DE7CAD2" w14:textId="4752E1D4" w:rsidR="00260736" w:rsidRPr="00A10477" w:rsidRDefault="006C4CD2" w:rsidP="00A10477">
            <w:pPr>
              <w:pStyle w:val="ListParagraph"/>
              <w:spacing w:line="240" w:lineRule="auto"/>
              <w:ind w:left="0"/>
              <w:rPr>
                <w:rFonts w:ascii="Times New Roman" w:hAnsi="Times New Roman"/>
                <w:sz w:val="24"/>
                <w:szCs w:val="24"/>
              </w:rPr>
            </w:pPr>
            <w:r w:rsidRPr="00A10477">
              <w:rPr>
                <w:rFonts w:ascii="Times New Roman" w:hAnsi="Times New Roman"/>
                <w:sz w:val="24"/>
                <w:szCs w:val="24"/>
              </w:rPr>
              <w:t xml:space="preserve">Memperkuat sikap kerja </w:t>
            </w:r>
          </w:p>
        </w:tc>
        <w:tc>
          <w:tcPr>
            <w:tcW w:w="1593" w:type="pct"/>
          </w:tcPr>
          <w:p w14:paraId="03E64144" w14:textId="77777777" w:rsidR="00260736" w:rsidRPr="00A10477" w:rsidRDefault="00CB7585" w:rsidP="004B7160">
            <w:pPr>
              <w:pStyle w:val="ListParagraph"/>
              <w:numPr>
                <w:ilvl w:val="0"/>
                <w:numId w:val="55"/>
              </w:numPr>
              <w:spacing w:line="240" w:lineRule="auto"/>
              <w:ind w:left="289"/>
              <w:rPr>
                <w:rFonts w:ascii="Times New Roman" w:hAnsi="Times New Roman"/>
                <w:sz w:val="24"/>
                <w:szCs w:val="24"/>
              </w:rPr>
            </w:pPr>
            <w:r w:rsidRPr="00A10477">
              <w:rPr>
                <w:rFonts w:ascii="Times New Roman" w:hAnsi="Times New Roman"/>
                <w:sz w:val="24"/>
                <w:szCs w:val="24"/>
              </w:rPr>
              <w:t>Keluarga</w:t>
            </w:r>
          </w:p>
          <w:p w14:paraId="4C698EB7" w14:textId="77777777" w:rsidR="00CB7585" w:rsidRPr="00A10477" w:rsidRDefault="00CB7585" w:rsidP="004B7160">
            <w:pPr>
              <w:pStyle w:val="ListParagraph"/>
              <w:numPr>
                <w:ilvl w:val="0"/>
                <w:numId w:val="55"/>
              </w:numPr>
              <w:spacing w:line="240" w:lineRule="auto"/>
              <w:ind w:left="289"/>
              <w:rPr>
                <w:rFonts w:ascii="Times New Roman" w:hAnsi="Times New Roman"/>
                <w:sz w:val="24"/>
                <w:szCs w:val="24"/>
              </w:rPr>
            </w:pPr>
            <w:r w:rsidRPr="00A10477">
              <w:rPr>
                <w:rFonts w:ascii="Times New Roman" w:hAnsi="Times New Roman"/>
                <w:sz w:val="24"/>
                <w:szCs w:val="24"/>
              </w:rPr>
              <w:t xml:space="preserve">Lingkungan </w:t>
            </w:r>
          </w:p>
          <w:p w14:paraId="705CD685" w14:textId="3560682F" w:rsidR="00CB7585" w:rsidRPr="00A10477" w:rsidRDefault="00CB7585" w:rsidP="004B7160">
            <w:pPr>
              <w:pStyle w:val="ListParagraph"/>
              <w:numPr>
                <w:ilvl w:val="0"/>
                <w:numId w:val="55"/>
              </w:numPr>
              <w:spacing w:line="240" w:lineRule="auto"/>
              <w:ind w:left="289"/>
              <w:rPr>
                <w:rFonts w:ascii="Times New Roman" w:hAnsi="Times New Roman"/>
                <w:sz w:val="24"/>
                <w:szCs w:val="24"/>
              </w:rPr>
            </w:pPr>
            <w:r w:rsidRPr="00A10477">
              <w:rPr>
                <w:rFonts w:ascii="Times New Roman" w:hAnsi="Times New Roman"/>
                <w:sz w:val="24"/>
                <w:szCs w:val="24"/>
              </w:rPr>
              <w:t xml:space="preserve">Masyarakat </w:t>
            </w:r>
          </w:p>
        </w:tc>
        <w:tc>
          <w:tcPr>
            <w:tcW w:w="1232" w:type="pct"/>
          </w:tcPr>
          <w:p w14:paraId="349E9AB0" w14:textId="445D155B" w:rsidR="00260736" w:rsidRPr="00A10477" w:rsidRDefault="00260736"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6,7,8</w:t>
            </w:r>
            <w:r w:rsidR="00CB7585" w:rsidRPr="00A10477">
              <w:rPr>
                <w:rFonts w:ascii="Times New Roman" w:hAnsi="Times New Roman"/>
                <w:sz w:val="24"/>
                <w:szCs w:val="24"/>
              </w:rPr>
              <w:t>,9,10</w:t>
            </w:r>
          </w:p>
        </w:tc>
      </w:tr>
      <w:tr w:rsidR="00260736" w:rsidRPr="00A10477" w14:paraId="42835644" w14:textId="77777777" w:rsidTr="00F0678C">
        <w:tc>
          <w:tcPr>
            <w:tcW w:w="1218" w:type="pct"/>
            <w:vMerge/>
          </w:tcPr>
          <w:p w14:paraId="168FA032" w14:textId="77777777" w:rsidR="00260736" w:rsidRPr="00A10477" w:rsidRDefault="00260736" w:rsidP="00A10477">
            <w:pPr>
              <w:pStyle w:val="ListParagraph"/>
              <w:spacing w:line="240" w:lineRule="auto"/>
              <w:ind w:left="0"/>
              <w:jc w:val="center"/>
              <w:rPr>
                <w:rFonts w:ascii="Times New Roman" w:hAnsi="Times New Roman"/>
                <w:sz w:val="24"/>
                <w:szCs w:val="24"/>
              </w:rPr>
            </w:pPr>
          </w:p>
        </w:tc>
        <w:tc>
          <w:tcPr>
            <w:tcW w:w="956" w:type="pct"/>
            <w:vAlign w:val="center"/>
          </w:tcPr>
          <w:p w14:paraId="1F015BD5" w14:textId="070765C1" w:rsidR="00260736" w:rsidRPr="00A10477" w:rsidRDefault="006C4CD2" w:rsidP="00A10477">
            <w:pPr>
              <w:pStyle w:val="ListParagraph"/>
              <w:spacing w:line="240" w:lineRule="auto"/>
              <w:ind w:left="34"/>
              <w:rPr>
                <w:rFonts w:ascii="Times New Roman" w:hAnsi="Times New Roman"/>
                <w:sz w:val="24"/>
                <w:szCs w:val="24"/>
              </w:rPr>
            </w:pPr>
            <w:r w:rsidRPr="00A10477">
              <w:rPr>
                <w:rFonts w:ascii="Times New Roman" w:hAnsi="Times New Roman"/>
                <w:sz w:val="24"/>
                <w:szCs w:val="24"/>
              </w:rPr>
              <w:t xml:space="preserve">Kematangan pribadi </w:t>
            </w:r>
          </w:p>
        </w:tc>
        <w:tc>
          <w:tcPr>
            <w:tcW w:w="1593" w:type="pct"/>
          </w:tcPr>
          <w:p w14:paraId="122CC0AA" w14:textId="77777777" w:rsidR="00B85CA2" w:rsidRPr="00A10477" w:rsidRDefault="00B85CA2" w:rsidP="004B7160">
            <w:pPr>
              <w:pStyle w:val="ListParagraph"/>
              <w:numPr>
                <w:ilvl w:val="0"/>
                <w:numId w:val="48"/>
              </w:numPr>
              <w:spacing w:line="240" w:lineRule="auto"/>
              <w:rPr>
                <w:rFonts w:ascii="Times New Roman" w:hAnsi="Times New Roman"/>
                <w:sz w:val="24"/>
                <w:szCs w:val="24"/>
              </w:rPr>
            </w:pPr>
            <w:r w:rsidRPr="00A10477">
              <w:rPr>
                <w:rFonts w:ascii="Times New Roman" w:hAnsi="Times New Roman"/>
                <w:sz w:val="24"/>
                <w:szCs w:val="24"/>
              </w:rPr>
              <w:t>Optimis</w:t>
            </w:r>
          </w:p>
          <w:p w14:paraId="59E7FBC5" w14:textId="77777777" w:rsidR="00B85CA2" w:rsidRPr="00A10477" w:rsidRDefault="00B85CA2" w:rsidP="004B7160">
            <w:pPr>
              <w:pStyle w:val="ListParagraph"/>
              <w:numPr>
                <w:ilvl w:val="0"/>
                <w:numId w:val="48"/>
              </w:numPr>
              <w:spacing w:line="240" w:lineRule="auto"/>
              <w:rPr>
                <w:rFonts w:ascii="Times New Roman" w:hAnsi="Times New Roman"/>
                <w:sz w:val="24"/>
                <w:szCs w:val="24"/>
              </w:rPr>
            </w:pPr>
            <w:r w:rsidRPr="00A10477">
              <w:rPr>
                <w:rFonts w:ascii="Times New Roman" w:hAnsi="Times New Roman"/>
                <w:sz w:val="24"/>
                <w:szCs w:val="24"/>
              </w:rPr>
              <w:t xml:space="preserve">Percaya Diri </w:t>
            </w:r>
          </w:p>
          <w:p w14:paraId="33B28F61" w14:textId="77777777" w:rsidR="00B85CA2" w:rsidRPr="00A10477" w:rsidRDefault="00B85CA2" w:rsidP="004B7160">
            <w:pPr>
              <w:pStyle w:val="ListParagraph"/>
              <w:numPr>
                <w:ilvl w:val="0"/>
                <w:numId w:val="48"/>
              </w:numPr>
              <w:spacing w:line="240" w:lineRule="auto"/>
              <w:rPr>
                <w:rFonts w:ascii="Times New Roman" w:hAnsi="Times New Roman"/>
                <w:sz w:val="24"/>
                <w:szCs w:val="24"/>
              </w:rPr>
            </w:pPr>
            <w:r w:rsidRPr="00A10477">
              <w:rPr>
                <w:rFonts w:ascii="Times New Roman" w:hAnsi="Times New Roman"/>
                <w:sz w:val="24"/>
                <w:szCs w:val="24"/>
              </w:rPr>
              <w:lastRenderedPageBreak/>
              <w:t xml:space="preserve">Mampumenghadapi resiko </w:t>
            </w:r>
          </w:p>
          <w:p w14:paraId="64335BC5" w14:textId="77777777" w:rsidR="00B85CA2" w:rsidRPr="00A10477" w:rsidRDefault="00B85CA2" w:rsidP="004B7160">
            <w:pPr>
              <w:pStyle w:val="ListParagraph"/>
              <w:numPr>
                <w:ilvl w:val="0"/>
                <w:numId w:val="48"/>
              </w:numPr>
              <w:spacing w:line="240" w:lineRule="auto"/>
              <w:rPr>
                <w:rFonts w:ascii="Times New Roman" w:hAnsi="Times New Roman"/>
                <w:sz w:val="24"/>
                <w:szCs w:val="24"/>
              </w:rPr>
            </w:pPr>
            <w:r w:rsidRPr="00A10477">
              <w:rPr>
                <w:rFonts w:ascii="Times New Roman" w:hAnsi="Times New Roman"/>
                <w:sz w:val="24"/>
                <w:szCs w:val="24"/>
              </w:rPr>
              <w:t xml:space="preserve">Motivasi berprestasi </w:t>
            </w:r>
          </w:p>
        </w:tc>
        <w:tc>
          <w:tcPr>
            <w:tcW w:w="1232" w:type="pct"/>
          </w:tcPr>
          <w:p w14:paraId="2154851C" w14:textId="00592EF5" w:rsidR="00260736" w:rsidRPr="00A10477" w:rsidRDefault="00260736"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lastRenderedPageBreak/>
              <w:t>11,12</w:t>
            </w:r>
            <w:r w:rsidR="00CB7585" w:rsidRPr="00A10477">
              <w:rPr>
                <w:rFonts w:ascii="Times New Roman" w:hAnsi="Times New Roman"/>
                <w:sz w:val="24"/>
                <w:szCs w:val="24"/>
              </w:rPr>
              <w:t>.13.14.15</w:t>
            </w:r>
          </w:p>
        </w:tc>
      </w:tr>
      <w:tr w:rsidR="00260736" w:rsidRPr="00A10477" w14:paraId="705DBF33" w14:textId="77777777" w:rsidTr="00F0678C">
        <w:tc>
          <w:tcPr>
            <w:tcW w:w="1218" w:type="pct"/>
            <w:vMerge/>
          </w:tcPr>
          <w:p w14:paraId="43915967" w14:textId="77777777" w:rsidR="00260736" w:rsidRPr="00A10477" w:rsidRDefault="00260736" w:rsidP="00A10477">
            <w:pPr>
              <w:pStyle w:val="ListParagraph"/>
              <w:spacing w:line="240" w:lineRule="auto"/>
              <w:ind w:left="0"/>
              <w:jc w:val="center"/>
              <w:rPr>
                <w:rFonts w:ascii="Times New Roman" w:hAnsi="Times New Roman"/>
                <w:sz w:val="24"/>
                <w:szCs w:val="24"/>
              </w:rPr>
            </w:pPr>
          </w:p>
        </w:tc>
        <w:tc>
          <w:tcPr>
            <w:tcW w:w="956" w:type="pct"/>
            <w:vAlign w:val="center"/>
          </w:tcPr>
          <w:p w14:paraId="7C494F4D" w14:textId="2CE17556" w:rsidR="005852D2" w:rsidRPr="00A10477" w:rsidRDefault="006C4CD2" w:rsidP="00A10477">
            <w:pPr>
              <w:pStyle w:val="ListParagraph"/>
              <w:spacing w:line="240" w:lineRule="auto"/>
              <w:ind w:left="34"/>
              <w:rPr>
                <w:rFonts w:ascii="Times New Roman" w:hAnsi="Times New Roman"/>
                <w:sz w:val="24"/>
                <w:szCs w:val="24"/>
              </w:rPr>
            </w:pPr>
            <w:r w:rsidRPr="00A10477">
              <w:rPr>
                <w:rFonts w:ascii="Times New Roman" w:hAnsi="Times New Roman"/>
                <w:sz w:val="24"/>
                <w:szCs w:val="24"/>
              </w:rPr>
              <w:t xml:space="preserve">Motivasi kerja </w:t>
            </w:r>
          </w:p>
          <w:p w14:paraId="3A1F9112" w14:textId="7BBE8F91" w:rsidR="00260736" w:rsidRPr="00A10477" w:rsidRDefault="00260736" w:rsidP="00A10477">
            <w:pPr>
              <w:pStyle w:val="ListParagraph"/>
              <w:spacing w:line="240" w:lineRule="auto"/>
              <w:ind w:left="0"/>
              <w:rPr>
                <w:rFonts w:ascii="Times New Roman" w:hAnsi="Times New Roman"/>
                <w:sz w:val="24"/>
                <w:szCs w:val="24"/>
              </w:rPr>
            </w:pPr>
          </w:p>
        </w:tc>
        <w:tc>
          <w:tcPr>
            <w:tcW w:w="1593" w:type="pct"/>
          </w:tcPr>
          <w:p w14:paraId="680D3268" w14:textId="77777777" w:rsidR="00260736" w:rsidRPr="00A10477" w:rsidRDefault="00260736" w:rsidP="00A10477">
            <w:pPr>
              <w:pStyle w:val="ListParagraph"/>
              <w:spacing w:line="240" w:lineRule="auto"/>
              <w:ind w:left="0"/>
              <w:rPr>
                <w:rFonts w:ascii="Times New Roman" w:hAnsi="Times New Roman"/>
                <w:sz w:val="24"/>
                <w:szCs w:val="24"/>
              </w:rPr>
            </w:pPr>
          </w:p>
        </w:tc>
        <w:tc>
          <w:tcPr>
            <w:tcW w:w="1232" w:type="pct"/>
            <w:vAlign w:val="center"/>
          </w:tcPr>
          <w:p w14:paraId="5D53BBF0" w14:textId="49E88E96" w:rsidR="00260736" w:rsidRPr="00A10477" w:rsidRDefault="00260736"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15</w:t>
            </w:r>
            <w:r w:rsidR="00CB7585" w:rsidRPr="00A10477">
              <w:rPr>
                <w:rFonts w:ascii="Times New Roman" w:hAnsi="Times New Roman"/>
                <w:sz w:val="24"/>
                <w:szCs w:val="24"/>
              </w:rPr>
              <w:t>.16.17.18.19.20</w:t>
            </w:r>
          </w:p>
        </w:tc>
      </w:tr>
      <w:tr w:rsidR="00260736" w:rsidRPr="00A10477" w14:paraId="66DE0E64" w14:textId="77777777" w:rsidTr="00F0678C">
        <w:tc>
          <w:tcPr>
            <w:tcW w:w="1218" w:type="pct"/>
            <w:vMerge/>
          </w:tcPr>
          <w:p w14:paraId="577CFFA3" w14:textId="77777777" w:rsidR="00260736" w:rsidRPr="00A10477" w:rsidRDefault="00260736" w:rsidP="00A10477">
            <w:pPr>
              <w:pStyle w:val="ListParagraph"/>
              <w:spacing w:line="240" w:lineRule="auto"/>
              <w:ind w:left="0"/>
              <w:jc w:val="center"/>
              <w:rPr>
                <w:rFonts w:ascii="Times New Roman" w:hAnsi="Times New Roman"/>
                <w:sz w:val="24"/>
                <w:szCs w:val="24"/>
              </w:rPr>
            </w:pPr>
          </w:p>
        </w:tc>
        <w:tc>
          <w:tcPr>
            <w:tcW w:w="2549" w:type="pct"/>
            <w:gridSpan w:val="2"/>
            <w:vAlign w:val="center"/>
          </w:tcPr>
          <w:p w14:paraId="7167F0A5" w14:textId="77777777" w:rsidR="00260736" w:rsidRPr="00A10477" w:rsidRDefault="00260736"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Jumlah item</w:t>
            </w:r>
          </w:p>
        </w:tc>
        <w:tc>
          <w:tcPr>
            <w:tcW w:w="1232" w:type="pct"/>
            <w:vAlign w:val="center"/>
          </w:tcPr>
          <w:p w14:paraId="3B87E161" w14:textId="62587394" w:rsidR="00260736" w:rsidRPr="00A10477" w:rsidRDefault="00CB7585"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20</w:t>
            </w:r>
          </w:p>
        </w:tc>
      </w:tr>
    </w:tbl>
    <w:p w14:paraId="44F88CA1" w14:textId="77777777" w:rsidR="00F0678C" w:rsidRPr="00295107" w:rsidRDefault="00F0678C" w:rsidP="00295107">
      <w:pPr>
        <w:spacing w:line="480" w:lineRule="auto"/>
        <w:ind w:left="720" w:firstLine="426"/>
      </w:pPr>
    </w:p>
    <w:p w14:paraId="7A11C915" w14:textId="593CC043" w:rsidR="00C35384" w:rsidRPr="00C20782" w:rsidRDefault="0017089B" w:rsidP="00C20782">
      <w:pPr>
        <w:spacing w:line="480" w:lineRule="auto"/>
        <w:ind w:left="720" w:firstLine="426"/>
        <w:rPr>
          <w:lang w:val="id-ID"/>
        </w:rPr>
      </w:pPr>
      <w:r w:rsidRPr="00295107">
        <w:t>Pengukuran pada penilaian angket di atas dari tiga variabel yaitu manajemen praktik kerja lapangan, manajemen bursa kerja khusus dan bimbingan karir. Maka peneliti memberikan penilaian jawaban kepada responden sebagai berikut:</w:t>
      </w:r>
    </w:p>
    <w:p w14:paraId="3F1090AB" w14:textId="3AA58D6A" w:rsidR="00C35384" w:rsidRPr="00C20782" w:rsidRDefault="00C35384" w:rsidP="00C35384">
      <w:pPr>
        <w:pStyle w:val="StyleCaptioTabel"/>
        <w:spacing w:after="0"/>
        <w:rPr>
          <w:b/>
        </w:rPr>
      </w:pPr>
      <w:bookmarkStart w:id="80" w:name="_Toc173803221"/>
      <w:bookmarkStart w:id="81" w:name="_Toc173804496"/>
      <w:r w:rsidRPr="00C20782">
        <w:rPr>
          <w:b/>
        </w:rPr>
        <w:t xml:space="preserve">Tabel 3. </w:t>
      </w:r>
      <w:r w:rsidR="00E0029D" w:rsidRPr="00C20782">
        <w:rPr>
          <w:b/>
        </w:rPr>
        <w:fldChar w:fldCharType="begin"/>
      </w:r>
      <w:r w:rsidR="00E0029D" w:rsidRPr="00C20782">
        <w:rPr>
          <w:b/>
        </w:rPr>
        <w:instrText xml:space="preserve"> SEQ Tabel_3. \* ARABIC </w:instrText>
      </w:r>
      <w:r w:rsidR="00E0029D" w:rsidRPr="00C20782">
        <w:rPr>
          <w:b/>
        </w:rPr>
        <w:fldChar w:fldCharType="separate"/>
      </w:r>
      <w:r w:rsidR="00447982">
        <w:rPr>
          <w:b/>
          <w:noProof/>
        </w:rPr>
        <w:t>7</w:t>
      </w:r>
      <w:bookmarkEnd w:id="80"/>
      <w:bookmarkEnd w:id="81"/>
      <w:r w:rsidR="00E0029D" w:rsidRPr="00C20782">
        <w:rPr>
          <w:b/>
          <w:noProof/>
        </w:rPr>
        <w:fldChar w:fldCharType="end"/>
      </w:r>
      <w:r w:rsidRPr="00C20782">
        <w:rPr>
          <w:b/>
        </w:rPr>
        <w:t xml:space="preserve"> </w:t>
      </w:r>
    </w:p>
    <w:p w14:paraId="1C4912F1" w14:textId="3206845C" w:rsidR="00C35384" w:rsidRPr="00C20782" w:rsidRDefault="00C35384" w:rsidP="00C35384">
      <w:pPr>
        <w:pStyle w:val="StyleCaptioTabel"/>
        <w:rPr>
          <w:b/>
        </w:rPr>
      </w:pPr>
      <w:r w:rsidRPr="00C20782">
        <w:rPr>
          <w:b/>
        </w:rPr>
        <w:t>Kriteria Nilai kuisioner</w:t>
      </w:r>
    </w:p>
    <w:tbl>
      <w:tblPr>
        <w:tblStyle w:val="TableGrid"/>
        <w:tblW w:w="0" w:type="auto"/>
        <w:tblInd w:w="81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23"/>
        <w:gridCol w:w="2690"/>
        <w:gridCol w:w="2907"/>
      </w:tblGrid>
      <w:tr w:rsidR="0017089B" w:rsidRPr="00A10477" w14:paraId="6AD25729" w14:textId="77777777" w:rsidTr="00C35384">
        <w:tc>
          <w:tcPr>
            <w:tcW w:w="1523" w:type="dxa"/>
            <w:vAlign w:val="center"/>
          </w:tcPr>
          <w:p w14:paraId="5888EAAD" w14:textId="77777777" w:rsidR="0017089B" w:rsidRPr="00A10477" w:rsidRDefault="0017089B"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 xml:space="preserve">No </w:t>
            </w:r>
          </w:p>
        </w:tc>
        <w:tc>
          <w:tcPr>
            <w:tcW w:w="2690" w:type="dxa"/>
            <w:vAlign w:val="center"/>
          </w:tcPr>
          <w:p w14:paraId="179FD654" w14:textId="77777777" w:rsidR="0017089B" w:rsidRPr="00A10477" w:rsidRDefault="0017089B"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 xml:space="preserve">Keterangan </w:t>
            </w:r>
          </w:p>
        </w:tc>
        <w:tc>
          <w:tcPr>
            <w:tcW w:w="2907" w:type="dxa"/>
            <w:vAlign w:val="center"/>
          </w:tcPr>
          <w:p w14:paraId="69EE0212" w14:textId="77777777" w:rsidR="0017089B" w:rsidRPr="00A10477" w:rsidRDefault="0017089B"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 xml:space="preserve">Nilai </w:t>
            </w:r>
          </w:p>
        </w:tc>
      </w:tr>
      <w:tr w:rsidR="0017089B" w:rsidRPr="00A10477" w14:paraId="2E3A1154" w14:textId="77777777" w:rsidTr="00C35384">
        <w:tc>
          <w:tcPr>
            <w:tcW w:w="1523" w:type="dxa"/>
            <w:vAlign w:val="center"/>
          </w:tcPr>
          <w:p w14:paraId="2266ABF1" w14:textId="77777777" w:rsidR="0017089B" w:rsidRPr="00A10477" w:rsidRDefault="0017089B"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1</w:t>
            </w:r>
          </w:p>
        </w:tc>
        <w:tc>
          <w:tcPr>
            <w:tcW w:w="2690" w:type="dxa"/>
            <w:vAlign w:val="center"/>
          </w:tcPr>
          <w:p w14:paraId="57DF13B1" w14:textId="77777777" w:rsidR="0017089B" w:rsidRPr="00A10477" w:rsidRDefault="0017089B"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 xml:space="preserve">Sangat setuju (SS) </w:t>
            </w:r>
          </w:p>
        </w:tc>
        <w:tc>
          <w:tcPr>
            <w:tcW w:w="2907" w:type="dxa"/>
            <w:vAlign w:val="center"/>
          </w:tcPr>
          <w:p w14:paraId="240350A8" w14:textId="77777777" w:rsidR="0017089B" w:rsidRPr="00A10477" w:rsidRDefault="0017089B"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5</w:t>
            </w:r>
          </w:p>
        </w:tc>
      </w:tr>
      <w:tr w:rsidR="0017089B" w:rsidRPr="00A10477" w14:paraId="05D67274" w14:textId="77777777" w:rsidTr="00C35384">
        <w:tc>
          <w:tcPr>
            <w:tcW w:w="1523" w:type="dxa"/>
            <w:vAlign w:val="center"/>
          </w:tcPr>
          <w:p w14:paraId="04B78442" w14:textId="77777777" w:rsidR="0017089B" w:rsidRPr="00A10477" w:rsidRDefault="0017089B"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2</w:t>
            </w:r>
          </w:p>
        </w:tc>
        <w:tc>
          <w:tcPr>
            <w:tcW w:w="2690" w:type="dxa"/>
            <w:vAlign w:val="center"/>
          </w:tcPr>
          <w:p w14:paraId="0F59890F" w14:textId="77777777" w:rsidR="0017089B" w:rsidRPr="00A10477" w:rsidRDefault="0017089B"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Setuju (S)</w:t>
            </w:r>
          </w:p>
        </w:tc>
        <w:tc>
          <w:tcPr>
            <w:tcW w:w="2907" w:type="dxa"/>
            <w:vAlign w:val="center"/>
          </w:tcPr>
          <w:p w14:paraId="78EBB6F3" w14:textId="77777777" w:rsidR="0017089B" w:rsidRPr="00A10477" w:rsidRDefault="0017089B"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4</w:t>
            </w:r>
          </w:p>
        </w:tc>
      </w:tr>
      <w:tr w:rsidR="0017089B" w:rsidRPr="00A10477" w14:paraId="70D831D5" w14:textId="77777777" w:rsidTr="00C35384">
        <w:tc>
          <w:tcPr>
            <w:tcW w:w="1523" w:type="dxa"/>
            <w:vAlign w:val="center"/>
          </w:tcPr>
          <w:p w14:paraId="0EF18E75" w14:textId="77777777" w:rsidR="0017089B" w:rsidRPr="00A10477" w:rsidRDefault="0017089B"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3</w:t>
            </w:r>
          </w:p>
        </w:tc>
        <w:tc>
          <w:tcPr>
            <w:tcW w:w="2690" w:type="dxa"/>
            <w:vAlign w:val="center"/>
          </w:tcPr>
          <w:p w14:paraId="63F2C876" w14:textId="77777777" w:rsidR="0017089B" w:rsidRPr="00A10477" w:rsidRDefault="0017089B"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Kurang setuju (KS)</w:t>
            </w:r>
          </w:p>
        </w:tc>
        <w:tc>
          <w:tcPr>
            <w:tcW w:w="2907" w:type="dxa"/>
            <w:vAlign w:val="center"/>
          </w:tcPr>
          <w:p w14:paraId="74014C47" w14:textId="77777777" w:rsidR="0017089B" w:rsidRPr="00A10477" w:rsidRDefault="0017089B"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3</w:t>
            </w:r>
          </w:p>
        </w:tc>
      </w:tr>
      <w:tr w:rsidR="0017089B" w:rsidRPr="00A10477" w14:paraId="3A203070" w14:textId="77777777" w:rsidTr="00C35384">
        <w:tc>
          <w:tcPr>
            <w:tcW w:w="1523" w:type="dxa"/>
            <w:vAlign w:val="center"/>
          </w:tcPr>
          <w:p w14:paraId="30FCA3E7" w14:textId="77777777" w:rsidR="0017089B" w:rsidRPr="00A10477" w:rsidRDefault="0017089B"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4</w:t>
            </w:r>
          </w:p>
        </w:tc>
        <w:tc>
          <w:tcPr>
            <w:tcW w:w="2690" w:type="dxa"/>
            <w:vAlign w:val="center"/>
          </w:tcPr>
          <w:p w14:paraId="6728A191" w14:textId="77777777" w:rsidR="0017089B" w:rsidRPr="00A10477" w:rsidRDefault="0017089B"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Tidak setuju  (TS)</w:t>
            </w:r>
          </w:p>
        </w:tc>
        <w:tc>
          <w:tcPr>
            <w:tcW w:w="2907" w:type="dxa"/>
            <w:vAlign w:val="center"/>
          </w:tcPr>
          <w:p w14:paraId="1CCB30EA" w14:textId="77777777" w:rsidR="0017089B" w:rsidRPr="00A10477" w:rsidRDefault="0017089B"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2</w:t>
            </w:r>
          </w:p>
        </w:tc>
      </w:tr>
      <w:tr w:rsidR="0017089B" w:rsidRPr="00A10477" w14:paraId="11527DE1" w14:textId="77777777" w:rsidTr="00C35384">
        <w:tc>
          <w:tcPr>
            <w:tcW w:w="1523" w:type="dxa"/>
            <w:vAlign w:val="center"/>
          </w:tcPr>
          <w:p w14:paraId="7FEF11B3" w14:textId="77777777" w:rsidR="0017089B" w:rsidRPr="00A10477" w:rsidRDefault="0017089B"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5</w:t>
            </w:r>
          </w:p>
        </w:tc>
        <w:tc>
          <w:tcPr>
            <w:tcW w:w="2690" w:type="dxa"/>
            <w:vAlign w:val="center"/>
          </w:tcPr>
          <w:p w14:paraId="1186F824" w14:textId="77777777" w:rsidR="0017089B" w:rsidRPr="00A10477" w:rsidRDefault="0017089B"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Sangat tidak setuju (STS)</w:t>
            </w:r>
          </w:p>
        </w:tc>
        <w:tc>
          <w:tcPr>
            <w:tcW w:w="2907" w:type="dxa"/>
            <w:vAlign w:val="center"/>
          </w:tcPr>
          <w:p w14:paraId="01EA3727" w14:textId="77777777" w:rsidR="0017089B" w:rsidRPr="00A10477" w:rsidRDefault="0017089B" w:rsidP="00A10477">
            <w:pPr>
              <w:pStyle w:val="ListParagraph"/>
              <w:spacing w:line="240" w:lineRule="auto"/>
              <w:ind w:left="0"/>
              <w:jc w:val="center"/>
              <w:rPr>
                <w:rFonts w:ascii="Times New Roman" w:hAnsi="Times New Roman"/>
                <w:sz w:val="24"/>
                <w:szCs w:val="24"/>
              </w:rPr>
            </w:pPr>
            <w:r w:rsidRPr="00A10477">
              <w:rPr>
                <w:rFonts w:ascii="Times New Roman" w:hAnsi="Times New Roman"/>
                <w:sz w:val="24"/>
                <w:szCs w:val="24"/>
              </w:rPr>
              <w:t>1</w:t>
            </w:r>
          </w:p>
        </w:tc>
      </w:tr>
    </w:tbl>
    <w:p w14:paraId="24B3E8C0" w14:textId="5EBB4E1C" w:rsidR="0017089B" w:rsidRPr="00295107" w:rsidRDefault="0017089B" w:rsidP="002D282D">
      <w:pPr>
        <w:pStyle w:val="ListParagraph"/>
        <w:spacing w:line="480" w:lineRule="auto"/>
        <w:ind w:left="709" w:firstLine="675"/>
        <w:jc w:val="right"/>
        <w:rPr>
          <w:rFonts w:ascii="Times New Roman" w:hAnsi="Times New Roman"/>
          <w:sz w:val="24"/>
          <w:szCs w:val="24"/>
          <w:lang w:val="id-ID"/>
        </w:rPr>
      </w:pPr>
      <w:r w:rsidRPr="00295107">
        <w:rPr>
          <w:rFonts w:ascii="Times New Roman" w:hAnsi="Times New Roman"/>
          <w:sz w:val="24"/>
          <w:szCs w:val="24"/>
          <w:lang w:val="id-ID"/>
        </w:rPr>
        <w:t xml:space="preserve">Sumber: </w:t>
      </w:r>
      <w:r w:rsidRPr="00295107">
        <w:rPr>
          <w:rFonts w:ascii="Times New Roman" w:hAnsi="Times New Roman"/>
          <w:sz w:val="24"/>
          <w:szCs w:val="24"/>
          <w:lang w:val="id-ID"/>
        </w:rPr>
        <w:fldChar w:fldCharType="begin" w:fldLock="1"/>
      </w:r>
      <w:r w:rsidR="0027688F" w:rsidRPr="00295107">
        <w:rPr>
          <w:rFonts w:ascii="Times New Roman" w:hAnsi="Times New Roman"/>
          <w:sz w:val="24"/>
          <w:szCs w:val="24"/>
          <w:lang w:val="id-ID"/>
        </w:rPr>
        <w:instrText>ADDIN CSL_CITATION {"citationItems":[{"id":"ITEM-1","itemData":{"author":[{"dropping-particle":"","family":"Sugiyono","given":"","non-dropping-particle":"","parse-names":false,"suffix":""}],"id":"ITEM-1","issued":{"date-parts":[["2022"]]},"title":"Metode Penlitian Kuantitatif","type":"book"},"uris":["http://www.mendeley.com/documents/?uuid=348561f1-78cd-4961-b232-768a8cf72771"]}],"mendeley":{"formattedCitation":"(Sugiyono, 2022)","manualFormatting":"(Sugiyono, 2022)","plainTextFormattedCitation":"(Sugiyono, 2022)","previouslyFormattedCitation":"(Sugiyono, 2022)"},"properties":{"noteIndex":0},"schema":"https://github.com/citation-style-language/schema/raw/master/csl-citation.json"}</w:instrText>
      </w:r>
      <w:r w:rsidRPr="00295107">
        <w:rPr>
          <w:rFonts w:ascii="Times New Roman" w:hAnsi="Times New Roman"/>
          <w:sz w:val="24"/>
          <w:szCs w:val="24"/>
          <w:lang w:val="id-ID"/>
        </w:rPr>
        <w:fldChar w:fldCharType="separate"/>
      </w:r>
      <w:r w:rsidRPr="00295107">
        <w:rPr>
          <w:rFonts w:ascii="Times New Roman" w:hAnsi="Times New Roman"/>
          <w:noProof/>
          <w:sz w:val="24"/>
          <w:szCs w:val="24"/>
          <w:lang w:val="id-ID"/>
        </w:rPr>
        <w:t>(Sugiyono, 2022)</w:t>
      </w:r>
      <w:r w:rsidRPr="00295107">
        <w:rPr>
          <w:rFonts w:ascii="Times New Roman" w:hAnsi="Times New Roman"/>
          <w:sz w:val="24"/>
          <w:szCs w:val="24"/>
          <w:lang w:val="id-ID"/>
        </w:rPr>
        <w:fldChar w:fldCharType="end"/>
      </w:r>
    </w:p>
    <w:p w14:paraId="4D104BFA" w14:textId="4B3DBE37" w:rsidR="00F0678C" w:rsidRPr="00295107" w:rsidRDefault="0017089B" w:rsidP="00A10477">
      <w:pPr>
        <w:spacing w:line="480" w:lineRule="auto"/>
        <w:ind w:left="709"/>
        <w:jc w:val="both"/>
      </w:pPr>
      <w:r w:rsidRPr="00295107">
        <w:t>Data yang di kumpulkan melalui observasi, wawancara, angket, dan dokumentasi bertujuan untuk menemukan fakta pada variabek X Terhadap Y.</w:t>
      </w:r>
      <w:r w:rsidR="00CB7585" w:rsidRPr="00295107">
        <w:t xml:space="preserve"> </w:t>
      </w:r>
      <w:r w:rsidR="00F0678C" w:rsidRPr="00295107">
        <w:t xml:space="preserve"> </w:t>
      </w:r>
    </w:p>
    <w:p w14:paraId="37B58C37" w14:textId="77777777" w:rsidR="009159FB" w:rsidRPr="00295107" w:rsidRDefault="009159FB" w:rsidP="004B7160">
      <w:pPr>
        <w:pStyle w:val="ListParagraph"/>
        <w:numPr>
          <w:ilvl w:val="2"/>
          <w:numId w:val="19"/>
        </w:numPr>
        <w:spacing w:line="480" w:lineRule="auto"/>
        <w:ind w:left="993" w:hanging="426"/>
        <w:outlineLvl w:val="2"/>
        <w:rPr>
          <w:rFonts w:ascii="Times New Roman" w:hAnsi="Times New Roman"/>
          <w:b/>
          <w:sz w:val="24"/>
          <w:szCs w:val="24"/>
          <w:lang w:val="id-ID"/>
        </w:rPr>
      </w:pPr>
      <w:bookmarkStart w:id="82" w:name="_Toc173800210"/>
      <w:bookmarkStart w:id="83" w:name="_Toc184157215"/>
      <w:r w:rsidRPr="00295107">
        <w:rPr>
          <w:rFonts w:ascii="Times New Roman" w:hAnsi="Times New Roman"/>
          <w:b/>
          <w:sz w:val="24"/>
          <w:szCs w:val="24"/>
          <w:lang w:val="id-ID"/>
        </w:rPr>
        <w:t>Dokumentasi</w:t>
      </w:r>
      <w:bookmarkEnd w:id="82"/>
      <w:bookmarkEnd w:id="83"/>
      <w:r w:rsidRPr="00295107">
        <w:rPr>
          <w:rFonts w:ascii="Times New Roman" w:hAnsi="Times New Roman"/>
          <w:b/>
          <w:sz w:val="24"/>
          <w:szCs w:val="24"/>
          <w:lang w:val="id-ID"/>
        </w:rPr>
        <w:t xml:space="preserve"> </w:t>
      </w:r>
    </w:p>
    <w:p w14:paraId="45D4D4F5" w14:textId="113E6DD6" w:rsidR="00726B49" w:rsidRPr="000A0DBF" w:rsidRDefault="009159FB" w:rsidP="00726B49">
      <w:pPr>
        <w:pStyle w:val="ListParagraph"/>
        <w:spacing w:line="480" w:lineRule="auto"/>
        <w:ind w:left="1134" w:right="-1" w:firstLine="306"/>
        <w:rPr>
          <w:rFonts w:ascii="Times New Roman" w:eastAsia="Times New Roman" w:hAnsi="Times New Roman"/>
          <w:sz w:val="24"/>
          <w:szCs w:val="24"/>
          <w:lang w:eastAsia="id-ID"/>
        </w:rPr>
      </w:pPr>
      <w:r w:rsidRPr="00295107">
        <w:rPr>
          <w:rFonts w:ascii="Times New Roman" w:hAnsi="Times New Roman"/>
          <w:sz w:val="24"/>
          <w:szCs w:val="24"/>
          <w:lang w:val="id-ID"/>
        </w:rPr>
        <w:t xml:space="preserve">Dokumentasi adalah proses atau hasil dari membuat catatan atau rekaman tertulis, visual, atau digital tentang penelitian yang mencakup pencatatan data, informasi, proses, atau kegiatan dengan tujuan </w:t>
      </w:r>
      <w:r w:rsidRPr="00295107">
        <w:rPr>
          <w:rFonts w:ascii="Times New Roman" w:hAnsi="Times New Roman"/>
          <w:sz w:val="24"/>
          <w:szCs w:val="24"/>
          <w:lang w:val="id-ID"/>
        </w:rPr>
        <w:lastRenderedPageBreak/>
        <w:t xml:space="preserve">tertentu, seperti komunikasi, referensi. </w:t>
      </w:r>
      <w:r w:rsidR="00726B49">
        <w:rPr>
          <w:rFonts w:ascii="Times New Roman" w:eastAsia="Times New Roman" w:hAnsi="Times New Roman"/>
          <w:sz w:val="24"/>
          <w:szCs w:val="24"/>
          <w:lang w:eastAsia="id-ID"/>
        </w:rPr>
        <w:t>D</w:t>
      </w:r>
      <w:r w:rsidR="00726B49" w:rsidRPr="007B619E">
        <w:rPr>
          <w:rFonts w:ascii="Times New Roman" w:eastAsia="Times New Roman" w:hAnsi="Times New Roman"/>
          <w:sz w:val="24"/>
          <w:szCs w:val="24"/>
          <w:lang w:eastAsia="id-ID"/>
        </w:rPr>
        <w:t>okumentasi berfungsi sebagai sumber sekunder, namun perannya tetap penting dan tidak bisa diabaikan. Sumber tambahan ini meliputi dokumen resmi yang berisi profil</w:t>
      </w:r>
      <w:r w:rsidR="00726B49">
        <w:rPr>
          <w:rFonts w:ascii="Times New Roman" w:eastAsia="Times New Roman" w:hAnsi="Times New Roman"/>
          <w:sz w:val="24"/>
          <w:szCs w:val="24"/>
          <w:lang w:eastAsia="id-ID"/>
        </w:rPr>
        <w:t xml:space="preserve"> SMK Karya Bhakti Brebes</w:t>
      </w:r>
      <w:r w:rsidR="00726B49" w:rsidRPr="007B619E">
        <w:rPr>
          <w:rFonts w:ascii="Times New Roman" w:eastAsia="Times New Roman" w:hAnsi="Times New Roman"/>
          <w:sz w:val="24"/>
          <w:szCs w:val="24"/>
          <w:lang w:eastAsia="id-ID"/>
        </w:rPr>
        <w:t>, visi dan misi</w:t>
      </w:r>
      <w:r w:rsidR="00726B49">
        <w:rPr>
          <w:rFonts w:ascii="Times New Roman" w:eastAsia="Times New Roman" w:hAnsi="Times New Roman"/>
          <w:sz w:val="24"/>
          <w:szCs w:val="24"/>
          <w:lang w:eastAsia="id-ID"/>
        </w:rPr>
        <w:t xml:space="preserve"> sekolah,</w:t>
      </w:r>
      <w:r w:rsidR="00726B49" w:rsidRPr="007B619E">
        <w:rPr>
          <w:rFonts w:ascii="Times New Roman" w:eastAsia="Times New Roman" w:hAnsi="Times New Roman"/>
          <w:sz w:val="24"/>
          <w:szCs w:val="24"/>
          <w:lang w:eastAsia="id-ID"/>
        </w:rPr>
        <w:t xml:space="preserve"> struktur organisasi</w:t>
      </w:r>
      <w:r w:rsidR="00726B49">
        <w:rPr>
          <w:rFonts w:ascii="Times New Roman" w:eastAsia="Times New Roman" w:hAnsi="Times New Roman"/>
          <w:sz w:val="24"/>
          <w:szCs w:val="24"/>
          <w:lang w:eastAsia="id-ID"/>
        </w:rPr>
        <w:t xml:space="preserve"> sekolah serta </w:t>
      </w:r>
      <w:r w:rsidR="00726B49" w:rsidRPr="00295107">
        <w:rPr>
          <w:rFonts w:ascii="Times New Roman" w:hAnsi="Times New Roman"/>
          <w:sz w:val="24"/>
          <w:szCs w:val="24"/>
          <w:lang w:val="id-ID"/>
        </w:rPr>
        <w:t>nama siswa kelas XI AKL</w:t>
      </w:r>
      <w:r w:rsidR="00726B49" w:rsidRPr="007B619E">
        <w:rPr>
          <w:rFonts w:ascii="Times New Roman" w:eastAsia="Times New Roman" w:hAnsi="Times New Roman"/>
          <w:sz w:val="24"/>
          <w:szCs w:val="24"/>
          <w:lang w:eastAsia="id-ID"/>
        </w:rPr>
        <w:t>.</w:t>
      </w:r>
      <w:r w:rsidR="00726B49">
        <w:rPr>
          <w:rFonts w:ascii="Times New Roman" w:eastAsia="Times New Roman" w:hAnsi="Times New Roman"/>
          <w:sz w:val="24"/>
          <w:szCs w:val="24"/>
          <w:lang w:eastAsia="id-ID"/>
        </w:rPr>
        <w:t xml:space="preserve"> </w:t>
      </w:r>
      <w:r w:rsidR="00726B49" w:rsidRPr="007B619E">
        <w:rPr>
          <w:rFonts w:ascii="Times New Roman" w:eastAsia="Times New Roman" w:hAnsi="Times New Roman"/>
          <w:sz w:val="24"/>
          <w:szCs w:val="24"/>
          <w:lang w:eastAsia="id-ID"/>
        </w:rPr>
        <w:t>Dokumentasi pen</w:t>
      </w:r>
      <w:r w:rsidR="00726B49">
        <w:rPr>
          <w:rFonts w:ascii="Times New Roman" w:eastAsia="Times New Roman" w:hAnsi="Times New Roman"/>
          <w:sz w:val="24"/>
          <w:szCs w:val="24"/>
          <w:lang w:eastAsia="id-ID"/>
        </w:rPr>
        <w:t xml:space="preserve">elitian ini bisa diperoleh dari </w:t>
      </w:r>
      <w:r w:rsidR="00726B49" w:rsidRPr="007B619E">
        <w:rPr>
          <w:rFonts w:ascii="Times New Roman" w:eastAsia="Times New Roman" w:hAnsi="Times New Roman"/>
          <w:sz w:val="24"/>
          <w:szCs w:val="24"/>
          <w:lang w:eastAsia="id-ID"/>
        </w:rPr>
        <w:t>foto-foto yang diambil oleh peneliti sendiri sebagai data tambahan.</w:t>
      </w:r>
    </w:p>
    <w:p w14:paraId="582395F3" w14:textId="77777777" w:rsidR="009159FB" w:rsidRPr="00295107" w:rsidRDefault="00210E9C" w:rsidP="004B7160">
      <w:pPr>
        <w:pStyle w:val="ListParagraph"/>
        <w:numPr>
          <w:ilvl w:val="2"/>
          <w:numId w:val="19"/>
        </w:numPr>
        <w:tabs>
          <w:tab w:val="left" w:pos="1134"/>
        </w:tabs>
        <w:spacing w:line="480" w:lineRule="auto"/>
        <w:ind w:left="1276" w:hanging="709"/>
        <w:outlineLvl w:val="2"/>
        <w:rPr>
          <w:rFonts w:ascii="Times New Roman" w:hAnsi="Times New Roman"/>
          <w:b/>
          <w:sz w:val="24"/>
          <w:szCs w:val="24"/>
          <w:lang w:val="id-ID"/>
        </w:rPr>
      </w:pPr>
      <w:bookmarkStart w:id="84" w:name="_Toc173800211"/>
      <w:bookmarkStart w:id="85" w:name="_Toc184157216"/>
      <w:r w:rsidRPr="00295107">
        <w:rPr>
          <w:rFonts w:ascii="Times New Roman" w:hAnsi="Times New Roman"/>
          <w:b/>
          <w:sz w:val="24"/>
          <w:szCs w:val="24"/>
        </w:rPr>
        <w:t>Uji Instrumen</w:t>
      </w:r>
      <w:bookmarkEnd w:id="84"/>
      <w:bookmarkEnd w:id="85"/>
      <w:r w:rsidRPr="00295107">
        <w:rPr>
          <w:rFonts w:ascii="Times New Roman" w:hAnsi="Times New Roman"/>
          <w:b/>
          <w:sz w:val="24"/>
          <w:szCs w:val="24"/>
        </w:rPr>
        <w:t xml:space="preserve"> </w:t>
      </w:r>
      <w:r w:rsidR="009159FB" w:rsidRPr="00295107">
        <w:rPr>
          <w:rFonts w:ascii="Times New Roman" w:hAnsi="Times New Roman"/>
          <w:b/>
          <w:sz w:val="24"/>
          <w:szCs w:val="24"/>
          <w:lang w:val="id-ID"/>
        </w:rPr>
        <w:t xml:space="preserve"> </w:t>
      </w:r>
    </w:p>
    <w:p w14:paraId="683C6890" w14:textId="77777777" w:rsidR="007A398F" w:rsidRPr="00295107" w:rsidRDefault="00143D40" w:rsidP="00295107">
      <w:pPr>
        <w:pStyle w:val="ListParagraph"/>
        <w:spacing w:line="480" w:lineRule="auto"/>
        <w:ind w:left="1276" w:firstLine="675"/>
        <w:rPr>
          <w:rFonts w:ascii="Times New Roman" w:hAnsi="Times New Roman"/>
          <w:sz w:val="24"/>
          <w:szCs w:val="24"/>
          <w:lang w:val="id-ID"/>
        </w:rPr>
      </w:pPr>
      <w:r w:rsidRPr="00295107">
        <w:rPr>
          <w:rFonts w:ascii="Times New Roman" w:hAnsi="Times New Roman"/>
          <w:sz w:val="24"/>
          <w:szCs w:val="24"/>
          <w:lang w:val="id-ID"/>
        </w:rPr>
        <w:t xml:space="preserve">instrumen penelitian yang dipakai adalah kuisioner, uji instrumen yang dilakukan dengan menggunakan uji validitas dan uji reliabilitas dengan penjelasan sebagai berikut ini: </w:t>
      </w:r>
    </w:p>
    <w:p w14:paraId="70843B9E" w14:textId="77777777" w:rsidR="00143D40" w:rsidRPr="00295107" w:rsidRDefault="008C3325" w:rsidP="004B7160">
      <w:pPr>
        <w:pStyle w:val="ListParagraph"/>
        <w:numPr>
          <w:ilvl w:val="0"/>
          <w:numId w:val="21"/>
        </w:numPr>
        <w:spacing w:line="480" w:lineRule="auto"/>
        <w:ind w:left="1276"/>
        <w:rPr>
          <w:rFonts w:ascii="Times New Roman" w:hAnsi="Times New Roman"/>
          <w:b/>
          <w:sz w:val="24"/>
          <w:szCs w:val="24"/>
          <w:lang w:val="id-ID"/>
        </w:rPr>
      </w:pPr>
      <w:r w:rsidRPr="00295107">
        <w:rPr>
          <w:rFonts w:ascii="Times New Roman" w:hAnsi="Times New Roman"/>
          <w:b/>
          <w:sz w:val="24"/>
          <w:szCs w:val="24"/>
          <w:lang w:val="id-ID"/>
        </w:rPr>
        <w:t xml:space="preserve">Uji Validitas </w:t>
      </w:r>
    </w:p>
    <w:p w14:paraId="34715F75" w14:textId="6E56E74C" w:rsidR="009601F8" w:rsidRPr="00295107" w:rsidRDefault="00ED38DD" w:rsidP="00A10477">
      <w:pPr>
        <w:pStyle w:val="ListParagraph"/>
        <w:spacing w:line="480" w:lineRule="auto"/>
        <w:ind w:left="1276" w:firstLine="633"/>
        <w:rPr>
          <w:rFonts w:ascii="Times New Roman" w:hAnsi="Times New Roman"/>
          <w:sz w:val="24"/>
          <w:szCs w:val="24"/>
        </w:rPr>
      </w:pPr>
      <w:r w:rsidRPr="00295107">
        <w:rPr>
          <w:rFonts w:ascii="Times New Roman" w:hAnsi="Times New Roman"/>
          <w:sz w:val="24"/>
          <w:szCs w:val="24"/>
          <w:lang w:val="id-ID"/>
        </w:rPr>
        <w:t xml:space="preserve">Uji validitas </w:t>
      </w:r>
      <w:r w:rsidR="008C3325" w:rsidRPr="00295107">
        <w:rPr>
          <w:rFonts w:ascii="Times New Roman" w:hAnsi="Times New Roman"/>
          <w:sz w:val="24"/>
          <w:szCs w:val="24"/>
          <w:lang w:val="id-ID"/>
        </w:rPr>
        <w:t>menunjukkan keaukarsian tes pengukuran objek yang seharusnya diukur dan merupakan alat ukur yang tepat untuk melakukan pengukuran. Instrumen dikatakan valid jika dapat berfungsi dengan baik untuk mengukur seluruh instrumen dengan tepat.</w:t>
      </w:r>
      <w:r w:rsidR="00F474AB" w:rsidRPr="00295107">
        <w:rPr>
          <w:rFonts w:ascii="Times New Roman" w:hAnsi="Times New Roman"/>
          <w:sz w:val="24"/>
          <w:szCs w:val="24"/>
          <w:lang w:val="id-ID"/>
        </w:rPr>
        <w:t xml:space="preserve"> Pada penelitian ini penulis menggunakan program SPSS untuk memuda</w:t>
      </w:r>
      <w:r w:rsidRPr="00295107">
        <w:rPr>
          <w:rFonts w:ascii="Times New Roman" w:hAnsi="Times New Roman"/>
          <w:sz w:val="24"/>
          <w:szCs w:val="24"/>
          <w:lang w:val="id-ID"/>
        </w:rPr>
        <w:t xml:space="preserve">hkan dalam pengerjaan statistik </w:t>
      </w:r>
      <w:r w:rsidRPr="00295107">
        <w:rPr>
          <w:rFonts w:ascii="Times New Roman" w:hAnsi="Times New Roman"/>
          <w:sz w:val="24"/>
          <w:szCs w:val="24"/>
          <w:lang w:val="id-ID"/>
        </w:rPr>
        <w:fldChar w:fldCharType="begin" w:fldLock="1"/>
      </w:r>
      <w:r w:rsidR="009A5AD9" w:rsidRPr="00295107">
        <w:rPr>
          <w:rFonts w:ascii="Times New Roman" w:hAnsi="Times New Roman"/>
          <w:sz w:val="24"/>
          <w:szCs w:val="24"/>
          <w:lang w:val="id-ID"/>
        </w:rPr>
        <w:instrText>ADDIN CSL_CITATION {"citationItems":[{"id":"ITEM-1","itemData":{"author":[{"dropping-particle":"","family":"Saptutyningsih","given":"E","non-dropping-particle":"","parse-names":false,"suffix":""},{"dropping-particle":"","family":"Setyaningrum","given":"E","non-dropping-particle":"","parse-names":false,"suffix":""}],"id":"ITEM-1","issued":{"date-parts":[["2020"]]},"title":"penelitian kuantitatif metode dan alat analis","type":"book"},"uris":["http://www.mendeley.com/documents/?uuid=4ee0e0ef-32c3-495b-9aa0-d675e6cdab68"]}],"mendeley":{"formattedCitation":"(Saptutyningsih &amp; Setyaningrum, 2020)","manualFormatting":"(Saptutyningsih &amp; Setyaningrum, 2020:44)","plainTextFormattedCitation":"(Saptutyningsih &amp; Setyaningrum, 2020)","previouslyFormattedCitation":"(Saptutyningsih &amp; Setyaningrum, 2020)"},"properties":{"noteIndex":0},"schema":"https://github.com/citation-style-language/schema/raw/master/csl-citation.json"}</w:instrText>
      </w:r>
      <w:r w:rsidRPr="00295107">
        <w:rPr>
          <w:rFonts w:ascii="Times New Roman" w:hAnsi="Times New Roman"/>
          <w:sz w:val="24"/>
          <w:szCs w:val="24"/>
          <w:lang w:val="id-ID"/>
        </w:rPr>
        <w:fldChar w:fldCharType="separate"/>
      </w:r>
      <w:r w:rsidRPr="00295107">
        <w:rPr>
          <w:rFonts w:ascii="Times New Roman" w:hAnsi="Times New Roman"/>
          <w:noProof/>
          <w:sz w:val="24"/>
          <w:szCs w:val="24"/>
          <w:lang w:val="id-ID"/>
        </w:rPr>
        <w:t>(Saptutyningsih &amp; Setyaningrum, 2020</w:t>
      </w:r>
      <w:r w:rsidRPr="00295107">
        <w:rPr>
          <w:rFonts w:ascii="Times New Roman" w:hAnsi="Times New Roman"/>
          <w:noProof/>
          <w:sz w:val="24"/>
          <w:szCs w:val="24"/>
        </w:rPr>
        <w:t>:44</w:t>
      </w:r>
      <w:r w:rsidRPr="00295107">
        <w:rPr>
          <w:rFonts w:ascii="Times New Roman" w:hAnsi="Times New Roman"/>
          <w:noProof/>
          <w:sz w:val="24"/>
          <w:szCs w:val="24"/>
          <w:lang w:val="id-ID"/>
        </w:rPr>
        <w:t>)</w:t>
      </w:r>
      <w:r w:rsidRPr="00295107">
        <w:rPr>
          <w:rFonts w:ascii="Times New Roman" w:hAnsi="Times New Roman"/>
          <w:sz w:val="24"/>
          <w:szCs w:val="24"/>
          <w:lang w:val="id-ID"/>
        </w:rPr>
        <w:fldChar w:fldCharType="end"/>
      </w:r>
      <w:r w:rsidR="00A45C51" w:rsidRPr="00295107">
        <w:rPr>
          <w:rFonts w:ascii="Times New Roman" w:hAnsi="Times New Roman"/>
          <w:sz w:val="24"/>
          <w:szCs w:val="24"/>
        </w:rPr>
        <w:t xml:space="preserve">. Analisis dilakukan dengan cara mengkorelasikan jumlah skor dengan skor total. Bila korelasi setiap </w:t>
      </w:r>
      <w:r w:rsidR="004B762C" w:rsidRPr="00295107">
        <w:rPr>
          <w:rFonts w:ascii="Times New Roman" w:hAnsi="Times New Roman"/>
          <w:sz w:val="24"/>
          <w:szCs w:val="24"/>
        </w:rPr>
        <w:t>fak</w:t>
      </w:r>
      <w:r w:rsidR="00A45C51" w:rsidRPr="00295107">
        <w:rPr>
          <w:rFonts w:ascii="Times New Roman" w:hAnsi="Times New Roman"/>
          <w:sz w:val="24"/>
          <w:szCs w:val="24"/>
        </w:rPr>
        <w:t>tor tersebut positif dan besarnya</w:t>
      </w:r>
      <w:r w:rsidR="004B762C" w:rsidRPr="00295107">
        <w:rPr>
          <w:rFonts w:ascii="Times New Roman" w:hAnsi="Times New Roman"/>
          <w:sz w:val="24"/>
          <w:szCs w:val="24"/>
        </w:rPr>
        <w:t xml:space="preserve"> &gt;</w:t>
      </w:r>
      <w:r w:rsidR="00A45C51" w:rsidRPr="00295107">
        <w:rPr>
          <w:rFonts w:ascii="Times New Roman" w:hAnsi="Times New Roman"/>
          <w:sz w:val="24"/>
          <w:szCs w:val="24"/>
        </w:rPr>
        <w:t xml:space="preserve"> 0,3</w:t>
      </w:r>
      <w:r w:rsidR="004B762C" w:rsidRPr="00295107">
        <w:rPr>
          <w:rFonts w:ascii="Times New Roman" w:hAnsi="Times New Roman"/>
          <w:sz w:val="24"/>
          <w:szCs w:val="24"/>
        </w:rPr>
        <w:t xml:space="preserve"> maka merupakan </w:t>
      </w:r>
      <w:r w:rsidR="004B762C" w:rsidRPr="00295107">
        <w:rPr>
          <w:rFonts w:ascii="Times New Roman" w:hAnsi="Times New Roman"/>
          <w:i/>
          <w:sz w:val="24"/>
          <w:szCs w:val="24"/>
        </w:rPr>
        <w:t>construct</w:t>
      </w:r>
      <w:r w:rsidR="004B762C" w:rsidRPr="00295107">
        <w:rPr>
          <w:rFonts w:ascii="Times New Roman" w:hAnsi="Times New Roman"/>
          <w:sz w:val="24"/>
          <w:szCs w:val="24"/>
        </w:rPr>
        <w:t xml:space="preserve"> yang kuat atau valid </w:t>
      </w:r>
      <w:r w:rsidR="004B762C" w:rsidRPr="00295107">
        <w:rPr>
          <w:rFonts w:ascii="Times New Roman" w:hAnsi="Times New Roman"/>
          <w:sz w:val="24"/>
          <w:szCs w:val="24"/>
        </w:rPr>
        <w:fldChar w:fldCharType="begin" w:fldLock="1"/>
      </w:r>
      <w:r w:rsidR="004B762C" w:rsidRPr="00295107">
        <w:rPr>
          <w:rFonts w:ascii="Times New Roman" w:hAnsi="Times New Roman"/>
          <w:sz w:val="24"/>
          <w:szCs w:val="24"/>
        </w:rPr>
        <w:instrText>ADDIN CSL_CITATION {"citationItems":[{"id":"ITEM-1","itemData":{"author":[{"dropping-particle":"","family":"Sugiyono","given":"","non-dropping-particle":"","parse-names":false,"suffix":""}],"id":"ITEM-1","issued":{"date-parts":[["2022"]]},"title":"Metode Penlitian Kuantitatif","type":"book"},"uris":["http://www.mendeley.com/documents/?uuid=348561f1-78cd-4961-b232-768a8cf72771"]}],"mendeley":{"formattedCitation":"(Sugiyono, 2022)","manualFormatting":"(Sugiyono, 2022:126)","plainTextFormattedCitation":"(Sugiyono, 2022)"},"properties":{"noteIndex":0},"schema":"https://github.com/citation-style-language/schema/raw/master/csl-citation.json"}</w:instrText>
      </w:r>
      <w:r w:rsidR="004B762C" w:rsidRPr="00295107">
        <w:rPr>
          <w:rFonts w:ascii="Times New Roman" w:hAnsi="Times New Roman"/>
          <w:sz w:val="24"/>
          <w:szCs w:val="24"/>
        </w:rPr>
        <w:fldChar w:fldCharType="separate"/>
      </w:r>
      <w:r w:rsidR="004B762C" w:rsidRPr="00295107">
        <w:rPr>
          <w:rFonts w:ascii="Times New Roman" w:hAnsi="Times New Roman"/>
          <w:noProof/>
          <w:sz w:val="24"/>
          <w:szCs w:val="24"/>
        </w:rPr>
        <w:t>(Sugiyono, 2022:126)</w:t>
      </w:r>
      <w:r w:rsidR="004B762C" w:rsidRPr="00295107">
        <w:rPr>
          <w:rFonts w:ascii="Times New Roman" w:hAnsi="Times New Roman"/>
          <w:sz w:val="24"/>
          <w:szCs w:val="24"/>
        </w:rPr>
        <w:fldChar w:fldCharType="end"/>
      </w:r>
      <w:r w:rsidR="004B762C" w:rsidRPr="00295107">
        <w:rPr>
          <w:rFonts w:ascii="Times New Roman" w:hAnsi="Times New Roman"/>
          <w:sz w:val="24"/>
          <w:szCs w:val="24"/>
        </w:rPr>
        <w:t xml:space="preserve"> </w:t>
      </w:r>
    </w:p>
    <w:p w14:paraId="19C7C2C4" w14:textId="27F498EA" w:rsidR="004B762C" w:rsidRPr="00295107" w:rsidRDefault="004B762C" w:rsidP="004B7160">
      <w:pPr>
        <w:numPr>
          <w:ilvl w:val="1"/>
          <w:numId w:val="64"/>
        </w:numPr>
        <w:pBdr>
          <w:top w:val="nil"/>
          <w:left w:val="nil"/>
          <w:bottom w:val="nil"/>
          <w:right w:val="nil"/>
          <w:between w:val="nil"/>
        </w:pBdr>
        <w:tabs>
          <w:tab w:val="left" w:pos="567"/>
          <w:tab w:val="left" w:pos="1134"/>
        </w:tabs>
        <w:spacing w:line="480" w:lineRule="auto"/>
        <w:ind w:left="1560" w:hanging="425"/>
        <w:jc w:val="both"/>
        <w:rPr>
          <w:color w:val="000000"/>
        </w:rPr>
      </w:pPr>
      <w:r w:rsidRPr="00295107">
        <w:rPr>
          <w:color w:val="000000"/>
        </w:rPr>
        <w:t>Perhitungan Uji Validitas Instrumen Variabel Manajemen Praktik Kerja Lapangan  (X</w:t>
      </w:r>
      <w:r w:rsidRPr="00295107">
        <w:rPr>
          <w:color w:val="000000"/>
          <w:vertAlign w:val="subscript"/>
        </w:rPr>
        <w:t>1</w:t>
      </w:r>
      <w:r w:rsidRPr="00295107">
        <w:rPr>
          <w:color w:val="000000"/>
        </w:rPr>
        <w:t>)</w:t>
      </w:r>
    </w:p>
    <w:p w14:paraId="391F6FDE" w14:textId="1A4B5EB5" w:rsidR="001160D2" w:rsidRPr="001160D2" w:rsidRDefault="004B762C" w:rsidP="001160D2">
      <w:pPr>
        <w:pBdr>
          <w:top w:val="nil"/>
          <w:left w:val="nil"/>
          <w:bottom w:val="nil"/>
          <w:right w:val="nil"/>
          <w:between w:val="nil"/>
        </w:pBdr>
        <w:tabs>
          <w:tab w:val="left" w:pos="567"/>
          <w:tab w:val="left" w:pos="1134"/>
        </w:tabs>
        <w:spacing w:line="480" w:lineRule="auto"/>
        <w:ind w:left="1560" w:firstLine="566"/>
        <w:jc w:val="both"/>
        <w:rPr>
          <w:color w:val="000000"/>
          <w:lang w:val="id-ID"/>
        </w:rPr>
      </w:pPr>
      <w:r w:rsidRPr="00295107">
        <w:rPr>
          <w:color w:val="000000"/>
        </w:rPr>
        <w:lastRenderedPageBreak/>
        <w:tab/>
        <w:t>Uji validitas butir pernyataan manajemen praktik</w:t>
      </w:r>
      <w:r w:rsidR="00D34901" w:rsidRPr="00295107">
        <w:rPr>
          <w:color w:val="000000"/>
        </w:rPr>
        <w:t xml:space="preserve"> </w:t>
      </w:r>
      <w:r w:rsidRPr="00295107">
        <w:rPr>
          <w:color w:val="000000"/>
        </w:rPr>
        <w:t>kerja lapangan ada 30 butir pernyataan dan 20 responden menjawab uji coba. responden diambil dari populasi penelitian yaitu siswa kelas XI AKL SMK Karya Bhakti Brebes 2024. Dengan taraf kesalahan 5%, nilai r tabel untuk 20 responden adalah 0,44</w:t>
      </w:r>
      <w:r w:rsidR="00D34901" w:rsidRPr="00295107">
        <w:rPr>
          <w:color w:val="000000"/>
        </w:rPr>
        <w:t>4</w:t>
      </w:r>
      <w:r w:rsidRPr="00295107">
        <w:rPr>
          <w:color w:val="000000"/>
        </w:rPr>
        <w:t xml:space="preserve">. Perhitungan menggunakan bantuan SPSS versi 27, </w:t>
      </w:r>
      <w:r w:rsidR="000163E4">
        <w:rPr>
          <w:color w:val="000000"/>
        </w:rPr>
        <w:t>dengan hasil sebagai berikut:</w:t>
      </w:r>
    </w:p>
    <w:p w14:paraId="10FE4FE5" w14:textId="34B9C3D5" w:rsidR="00C35384" w:rsidRPr="00C20782" w:rsidRDefault="00C35384" w:rsidP="00C35384">
      <w:pPr>
        <w:pStyle w:val="StyleCaptioTabel"/>
        <w:spacing w:after="0"/>
        <w:ind w:left="1560"/>
        <w:rPr>
          <w:b/>
        </w:rPr>
      </w:pPr>
      <w:bookmarkStart w:id="86" w:name="_Toc173803222"/>
      <w:bookmarkStart w:id="87" w:name="_Toc173804497"/>
      <w:r w:rsidRPr="00C20782">
        <w:rPr>
          <w:b/>
        </w:rPr>
        <w:t xml:space="preserve">Tabel 3. </w:t>
      </w:r>
      <w:r w:rsidR="00E0029D" w:rsidRPr="00C20782">
        <w:rPr>
          <w:b/>
        </w:rPr>
        <w:fldChar w:fldCharType="begin"/>
      </w:r>
      <w:r w:rsidR="00E0029D" w:rsidRPr="00C20782">
        <w:rPr>
          <w:b/>
        </w:rPr>
        <w:instrText xml:space="preserve"> SEQ Tabel_3. \* ARABIC </w:instrText>
      </w:r>
      <w:r w:rsidR="00E0029D" w:rsidRPr="00C20782">
        <w:rPr>
          <w:b/>
        </w:rPr>
        <w:fldChar w:fldCharType="separate"/>
      </w:r>
      <w:r w:rsidR="00447982">
        <w:rPr>
          <w:b/>
          <w:noProof/>
        </w:rPr>
        <w:t>8</w:t>
      </w:r>
      <w:bookmarkEnd w:id="86"/>
      <w:bookmarkEnd w:id="87"/>
      <w:r w:rsidR="00E0029D" w:rsidRPr="00C20782">
        <w:rPr>
          <w:b/>
          <w:noProof/>
        </w:rPr>
        <w:fldChar w:fldCharType="end"/>
      </w:r>
      <w:r w:rsidRPr="00C20782">
        <w:rPr>
          <w:b/>
        </w:rPr>
        <w:t xml:space="preserve"> </w:t>
      </w:r>
    </w:p>
    <w:p w14:paraId="56126AE0" w14:textId="0D3A4F3B" w:rsidR="00C35384" w:rsidRPr="00C20782" w:rsidRDefault="00C35384" w:rsidP="00C35384">
      <w:pPr>
        <w:pStyle w:val="StyleCaptioTabel"/>
        <w:spacing w:after="0"/>
        <w:ind w:left="1560"/>
        <w:rPr>
          <w:b/>
        </w:rPr>
      </w:pPr>
      <w:r w:rsidRPr="00C20782">
        <w:rPr>
          <w:b/>
        </w:rPr>
        <w:t>Uji Coba Instrumen Validitas 20 Responden</w:t>
      </w:r>
    </w:p>
    <w:p w14:paraId="1E0CDD08" w14:textId="6E884C14" w:rsidR="00C35384" w:rsidRPr="00C20782" w:rsidRDefault="00C35384" w:rsidP="00C35384">
      <w:pPr>
        <w:pStyle w:val="StyleCaptioTabel"/>
        <w:ind w:left="1560"/>
        <w:rPr>
          <w:b/>
        </w:rPr>
      </w:pPr>
      <w:r w:rsidRPr="00C20782">
        <w:rPr>
          <w:rFonts w:eastAsia="Times New Roman"/>
          <w:b/>
          <w:szCs w:val="24"/>
        </w:rPr>
        <w:t>Butir Soal Manajemen PKL (X</w:t>
      </w:r>
      <w:r w:rsidRPr="00C20782">
        <w:rPr>
          <w:rFonts w:eastAsia="Times New Roman"/>
          <w:b/>
          <w:szCs w:val="24"/>
          <w:vertAlign w:val="subscript"/>
        </w:rPr>
        <w:t>1</w:t>
      </w:r>
      <w:r w:rsidRPr="00C20782">
        <w:rPr>
          <w:rFonts w:eastAsia="Times New Roman"/>
          <w:b/>
          <w:szCs w:val="24"/>
        </w:rPr>
        <w:t>)</w:t>
      </w:r>
    </w:p>
    <w:tbl>
      <w:tblPr>
        <w:tblW w:w="6432" w:type="dxa"/>
        <w:tblInd w:w="1506" w:type="dxa"/>
        <w:tblBorders>
          <w:insideH w:val="single" w:sz="4" w:space="0" w:color="auto"/>
        </w:tblBorders>
        <w:tblLook w:val="04A0" w:firstRow="1" w:lastRow="0" w:firstColumn="1" w:lastColumn="0" w:noHBand="0" w:noVBand="1"/>
      </w:tblPr>
      <w:tblGrid>
        <w:gridCol w:w="2122"/>
        <w:gridCol w:w="960"/>
        <w:gridCol w:w="960"/>
        <w:gridCol w:w="960"/>
        <w:gridCol w:w="1430"/>
      </w:tblGrid>
      <w:tr w:rsidR="00D34901" w:rsidRPr="00295107" w14:paraId="1A128F73" w14:textId="77777777" w:rsidTr="007F058B">
        <w:trPr>
          <w:trHeight w:val="315"/>
        </w:trPr>
        <w:tc>
          <w:tcPr>
            <w:tcW w:w="2122" w:type="dxa"/>
            <w:shd w:val="clear" w:color="auto" w:fill="auto"/>
            <w:noWrap/>
            <w:vAlign w:val="center"/>
            <w:hideMark/>
          </w:tcPr>
          <w:p w14:paraId="16B978B9" w14:textId="77777777" w:rsidR="00D34901" w:rsidRPr="00295107" w:rsidRDefault="00D34901" w:rsidP="000163E4">
            <w:pPr>
              <w:jc w:val="center"/>
              <w:rPr>
                <w:b/>
                <w:bCs/>
                <w:color w:val="000000"/>
              </w:rPr>
            </w:pPr>
            <w:r w:rsidRPr="00295107">
              <w:rPr>
                <w:b/>
                <w:bCs/>
                <w:color w:val="000000"/>
              </w:rPr>
              <w:t>Variabel</w:t>
            </w:r>
          </w:p>
        </w:tc>
        <w:tc>
          <w:tcPr>
            <w:tcW w:w="960" w:type="dxa"/>
            <w:shd w:val="clear" w:color="auto" w:fill="auto"/>
            <w:noWrap/>
            <w:vAlign w:val="center"/>
            <w:hideMark/>
          </w:tcPr>
          <w:p w14:paraId="6459116B" w14:textId="77777777" w:rsidR="00D34901" w:rsidRPr="00295107" w:rsidRDefault="00D34901" w:rsidP="000163E4">
            <w:pPr>
              <w:jc w:val="center"/>
              <w:rPr>
                <w:b/>
                <w:bCs/>
                <w:color w:val="000000"/>
              </w:rPr>
            </w:pPr>
            <w:r w:rsidRPr="00295107">
              <w:rPr>
                <w:b/>
                <w:bCs/>
                <w:color w:val="000000"/>
              </w:rPr>
              <w:t>No. Item</w:t>
            </w:r>
          </w:p>
        </w:tc>
        <w:tc>
          <w:tcPr>
            <w:tcW w:w="960" w:type="dxa"/>
            <w:shd w:val="clear" w:color="auto" w:fill="auto"/>
            <w:noWrap/>
            <w:vAlign w:val="center"/>
            <w:hideMark/>
          </w:tcPr>
          <w:p w14:paraId="47FE2943" w14:textId="77777777" w:rsidR="00D34901" w:rsidRPr="00295107" w:rsidRDefault="00D34901" w:rsidP="000163E4">
            <w:pPr>
              <w:jc w:val="center"/>
              <w:rPr>
                <w:b/>
                <w:bCs/>
                <w:color w:val="000000"/>
              </w:rPr>
            </w:pPr>
            <w:r w:rsidRPr="00295107">
              <w:rPr>
                <w:b/>
                <w:bCs/>
                <w:color w:val="000000"/>
              </w:rPr>
              <w:t>r Hitung</w:t>
            </w:r>
          </w:p>
        </w:tc>
        <w:tc>
          <w:tcPr>
            <w:tcW w:w="960" w:type="dxa"/>
            <w:shd w:val="clear" w:color="auto" w:fill="auto"/>
            <w:noWrap/>
            <w:vAlign w:val="center"/>
            <w:hideMark/>
          </w:tcPr>
          <w:p w14:paraId="7C81BEAF" w14:textId="77777777" w:rsidR="00D34901" w:rsidRPr="00295107" w:rsidRDefault="00D34901" w:rsidP="000163E4">
            <w:pPr>
              <w:jc w:val="center"/>
              <w:rPr>
                <w:b/>
                <w:bCs/>
                <w:color w:val="000000"/>
              </w:rPr>
            </w:pPr>
            <w:r w:rsidRPr="00295107">
              <w:rPr>
                <w:b/>
                <w:bCs/>
                <w:color w:val="000000"/>
              </w:rPr>
              <w:t>r Tabel</w:t>
            </w:r>
          </w:p>
        </w:tc>
        <w:tc>
          <w:tcPr>
            <w:tcW w:w="1430" w:type="dxa"/>
            <w:shd w:val="clear" w:color="auto" w:fill="auto"/>
            <w:noWrap/>
            <w:vAlign w:val="center"/>
            <w:hideMark/>
          </w:tcPr>
          <w:p w14:paraId="187D4D7E" w14:textId="77777777" w:rsidR="00D34901" w:rsidRPr="00295107" w:rsidRDefault="00D34901" w:rsidP="000163E4">
            <w:pPr>
              <w:jc w:val="center"/>
              <w:rPr>
                <w:b/>
                <w:bCs/>
                <w:color w:val="000000"/>
              </w:rPr>
            </w:pPr>
            <w:r w:rsidRPr="00295107">
              <w:rPr>
                <w:b/>
                <w:bCs/>
                <w:color w:val="000000"/>
              </w:rPr>
              <w:t>Keterangan</w:t>
            </w:r>
          </w:p>
        </w:tc>
      </w:tr>
      <w:tr w:rsidR="00D34901" w:rsidRPr="00295107" w14:paraId="63C2EEF7" w14:textId="77777777" w:rsidTr="007F058B">
        <w:trPr>
          <w:trHeight w:val="315"/>
        </w:trPr>
        <w:tc>
          <w:tcPr>
            <w:tcW w:w="2122" w:type="dxa"/>
            <w:vMerge w:val="restart"/>
            <w:shd w:val="clear" w:color="auto" w:fill="auto"/>
            <w:noWrap/>
            <w:vAlign w:val="center"/>
            <w:hideMark/>
          </w:tcPr>
          <w:p w14:paraId="5515FCDA" w14:textId="77777777" w:rsidR="00D34901" w:rsidRPr="00295107" w:rsidRDefault="00D34901" w:rsidP="000163E4">
            <w:pPr>
              <w:jc w:val="center"/>
              <w:rPr>
                <w:color w:val="000000"/>
              </w:rPr>
            </w:pPr>
            <w:r w:rsidRPr="00295107">
              <w:rPr>
                <w:color w:val="000000"/>
              </w:rPr>
              <w:t>Manajemen Praktik Kerja Lapangan (X1)</w:t>
            </w:r>
          </w:p>
        </w:tc>
        <w:tc>
          <w:tcPr>
            <w:tcW w:w="960" w:type="dxa"/>
            <w:shd w:val="clear" w:color="auto" w:fill="auto"/>
            <w:noWrap/>
            <w:vAlign w:val="center"/>
            <w:hideMark/>
          </w:tcPr>
          <w:p w14:paraId="47921B60" w14:textId="77777777" w:rsidR="00D34901" w:rsidRPr="00295107" w:rsidRDefault="00D34901" w:rsidP="000163E4">
            <w:pPr>
              <w:jc w:val="center"/>
              <w:rPr>
                <w:color w:val="000000"/>
              </w:rPr>
            </w:pPr>
            <w:r w:rsidRPr="00295107">
              <w:rPr>
                <w:color w:val="000000"/>
              </w:rPr>
              <w:t>X1.1</w:t>
            </w:r>
          </w:p>
        </w:tc>
        <w:tc>
          <w:tcPr>
            <w:tcW w:w="960" w:type="dxa"/>
            <w:shd w:val="clear" w:color="auto" w:fill="auto"/>
            <w:noWrap/>
            <w:vAlign w:val="center"/>
            <w:hideMark/>
          </w:tcPr>
          <w:p w14:paraId="4B310618" w14:textId="77777777" w:rsidR="00D34901" w:rsidRPr="00295107" w:rsidRDefault="00D34901" w:rsidP="000163E4">
            <w:pPr>
              <w:jc w:val="center"/>
              <w:rPr>
                <w:color w:val="000000"/>
              </w:rPr>
            </w:pPr>
            <w:r w:rsidRPr="00295107">
              <w:rPr>
                <w:color w:val="000000"/>
              </w:rPr>
              <w:t>0,532</w:t>
            </w:r>
          </w:p>
        </w:tc>
        <w:tc>
          <w:tcPr>
            <w:tcW w:w="960" w:type="dxa"/>
            <w:shd w:val="clear" w:color="auto" w:fill="auto"/>
            <w:noWrap/>
            <w:vAlign w:val="center"/>
            <w:hideMark/>
          </w:tcPr>
          <w:p w14:paraId="32C3A6DA" w14:textId="79B90EDE" w:rsidR="00D34901" w:rsidRPr="00295107" w:rsidRDefault="00D34901" w:rsidP="000163E4">
            <w:pPr>
              <w:jc w:val="center"/>
              <w:rPr>
                <w:color w:val="000000"/>
              </w:rPr>
            </w:pPr>
            <w:r w:rsidRPr="00295107">
              <w:rPr>
                <w:color w:val="000000"/>
              </w:rPr>
              <w:t>0,444</w:t>
            </w:r>
          </w:p>
        </w:tc>
        <w:tc>
          <w:tcPr>
            <w:tcW w:w="1430" w:type="dxa"/>
            <w:shd w:val="clear" w:color="auto" w:fill="auto"/>
            <w:noWrap/>
            <w:vAlign w:val="center"/>
            <w:hideMark/>
          </w:tcPr>
          <w:p w14:paraId="16E4D4C3" w14:textId="77777777" w:rsidR="00D34901" w:rsidRPr="00295107" w:rsidRDefault="00D34901" w:rsidP="000163E4">
            <w:pPr>
              <w:jc w:val="center"/>
              <w:rPr>
                <w:color w:val="000000"/>
              </w:rPr>
            </w:pPr>
            <w:r w:rsidRPr="00295107">
              <w:rPr>
                <w:color w:val="000000"/>
              </w:rPr>
              <w:t>Valid</w:t>
            </w:r>
          </w:p>
        </w:tc>
      </w:tr>
      <w:tr w:rsidR="00D34901" w:rsidRPr="00295107" w14:paraId="0BBDCD61" w14:textId="77777777" w:rsidTr="007F058B">
        <w:trPr>
          <w:trHeight w:val="315"/>
        </w:trPr>
        <w:tc>
          <w:tcPr>
            <w:tcW w:w="2122" w:type="dxa"/>
            <w:vMerge/>
            <w:vAlign w:val="center"/>
            <w:hideMark/>
          </w:tcPr>
          <w:p w14:paraId="4856676D" w14:textId="77777777" w:rsidR="00D34901" w:rsidRPr="00295107" w:rsidRDefault="00D34901" w:rsidP="000163E4">
            <w:pPr>
              <w:rPr>
                <w:color w:val="000000"/>
              </w:rPr>
            </w:pPr>
          </w:p>
        </w:tc>
        <w:tc>
          <w:tcPr>
            <w:tcW w:w="960" w:type="dxa"/>
            <w:shd w:val="clear" w:color="auto" w:fill="auto"/>
            <w:noWrap/>
            <w:vAlign w:val="center"/>
            <w:hideMark/>
          </w:tcPr>
          <w:p w14:paraId="35CA9771" w14:textId="77777777" w:rsidR="00D34901" w:rsidRPr="00295107" w:rsidRDefault="00D34901" w:rsidP="000163E4">
            <w:pPr>
              <w:jc w:val="center"/>
              <w:rPr>
                <w:color w:val="000000"/>
              </w:rPr>
            </w:pPr>
            <w:r w:rsidRPr="00295107">
              <w:rPr>
                <w:color w:val="000000"/>
              </w:rPr>
              <w:t>X1.2</w:t>
            </w:r>
          </w:p>
        </w:tc>
        <w:tc>
          <w:tcPr>
            <w:tcW w:w="960" w:type="dxa"/>
            <w:shd w:val="clear" w:color="auto" w:fill="auto"/>
            <w:noWrap/>
            <w:vAlign w:val="center"/>
            <w:hideMark/>
          </w:tcPr>
          <w:p w14:paraId="38209188" w14:textId="77777777" w:rsidR="00D34901" w:rsidRPr="00295107" w:rsidRDefault="00D34901" w:rsidP="000163E4">
            <w:pPr>
              <w:jc w:val="center"/>
              <w:rPr>
                <w:color w:val="000000"/>
              </w:rPr>
            </w:pPr>
            <w:r w:rsidRPr="00295107">
              <w:rPr>
                <w:color w:val="000000"/>
              </w:rPr>
              <w:t>0,549</w:t>
            </w:r>
          </w:p>
        </w:tc>
        <w:tc>
          <w:tcPr>
            <w:tcW w:w="960" w:type="dxa"/>
            <w:shd w:val="clear" w:color="auto" w:fill="auto"/>
            <w:noWrap/>
            <w:vAlign w:val="center"/>
            <w:hideMark/>
          </w:tcPr>
          <w:p w14:paraId="547BF32F" w14:textId="4B7C43FF" w:rsidR="00D34901" w:rsidRPr="00295107" w:rsidRDefault="00D34901" w:rsidP="000163E4">
            <w:pPr>
              <w:jc w:val="center"/>
              <w:rPr>
                <w:color w:val="000000"/>
              </w:rPr>
            </w:pPr>
            <w:r w:rsidRPr="00295107">
              <w:rPr>
                <w:color w:val="000000"/>
              </w:rPr>
              <w:t>0,444</w:t>
            </w:r>
          </w:p>
        </w:tc>
        <w:tc>
          <w:tcPr>
            <w:tcW w:w="1430" w:type="dxa"/>
            <w:shd w:val="clear" w:color="auto" w:fill="auto"/>
            <w:noWrap/>
            <w:vAlign w:val="center"/>
            <w:hideMark/>
          </w:tcPr>
          <w:p w14:paraId="322D37AE" w14:textId="77777777" w:rsidR="00D34901" w:rsidRPr="00295107" w:rsidRDefault="00D34901" w:rsidP="000163E4">
            <w:pPr>
              <w:jc w:val="center"/>
              <w:rPr>
                <w:color w:val="000000"/>
              </w:rPr>
            </w:pPr>
            <w:r w:rsidRPr="00295107">
              <w:rPr>
                <w:color w:val="000000"/>
              </w:rPr>
              <w:t>Valid</w:t>
            </w:r>
          </w:p>
        </w:tc>
      </w:tr>
      <w:tr w:rsidR="00D34901" w:rsidRPr="00295107" w14:paraId="5FCF0A87" w14:textId="77777777" w:rsidTr="007F058B">
        <w:trPr>
          <w:trHeight w:val="315"/>
        </w:trPr>
        <w:tc>
          <w:tcPr>
            <w:tcW w:w="2122" w:type="dxa"/>
            <w:vMerge/>
            <w:vAlign w:val="center"/>
            <w:hideMark/>
          </w:tcPr>
          <w:p w14:paraId="0B7CBA70" w14:textId="77777777" w:rsidR="00D34901" w:rsidRPr="00295107" w:rsidRDefault="00D34901" w:rsidP="000163E4">
            <w:pPr>
              <w:rPr>
                <w:color w:val="000000"/>
              </w:rPr>
            </w:pPr>
          </w:p>
        </w:tc>
        <w:tc>
          <w:tcPr>
            <w:tcW w:w="960" w:type="dxa"/>
            <w:shd w:val="clear" w:color="auto" w:fill="auto"/>
            <w:noWrap/>
            <w:vAlign w:val="center"/>
            <w:hideMark/>
          </w:tcPr>
          <w:p w14:paraId="4B091701" w14:textId="77777777" w:rsidR="00D34901" w:rsidRPr="00295107" w:rsidRDefault="00D34901" w:rsidP="000163E4">
            <w:pPr>
              <w:jc w:val="center"/>
              <w:rPr>
                <w:color w:val="000000"/>
              </w:rPr>
            </w:pPr>
            <w:r w:rsidRPr="00295107">
              <w:rPr>
                <w:color w:val="000000"/>
              </w:rPr>
              <w:t>X1.3</w:t>
            </w:r>
          </w:p>
        </w:tc>
        <w:tc>
          <w:tcPr>
            <w:tcW w:w="960" w:type="dxa"/>
            <w:shd w:val="clear" w:color="auto" w:fill="auto"/>
            <w:noWrap/>
            <w:vAlign w:val="center"/>
            <w:hideMark/>
          </w:tcPr>
          <w:p w14:paraId="36C463AC" w14:textId="77777777" w:rsidR="00D34901" w:rsidRPr="00295107" w:rsidRDefault="00D34901" w:rsidP="000163E4">
            <w:pPr>
              <w:jc w:val="center"/>
              <w:rPr>
                <w:color w:val="000000"/>
              </w:rPr>
            </w:pPr>
            <w:r w:rsidRPr="00295107">
              <w:rPr>
                <w:color w:val="000000"/>
              </w:rPr>
              <w:t>0,562</w:t>
            </w:r>
          </w:p>
        </w:tc>
        <w:tc>
          <w:tcPr>
            <w:tcW w:w="960" w:type="dxa"/>
            <w:shd w:val="clear" w:color="auto" w:fill="auto"/>
            <w:noWrap/>
            <w:vAlign w:val="center"/>
            <w:hideMark/>
          </w:tcPr>
          <w:p w14:paraId="27307CF3" w14:textId="79497675" w:rsidR="00D34901" w:rsidRPr="00295107" w:rsidRDefault="00D34901" w:rsidP="000163E4">
            <w:pPr>
              <w:jc w:val="center"/>
              <w:rPr>
                <w:color w:val="000000"/>
              </w:rPr>
            </w:pPr>
            <w:r w:rsidRPr="00295107">
              <w:rPr>
                <w:color w:val="000000"/>
              </w:rPr>
              <w:t>0,444</w:t>
            </w:r>
          </w:p>
        </w:tc>
        <w:tc>
          <w:tcPr>
            <w:tcW w:w="1430" w:type="dxa"/>
            <w:shd w:val="clear" w:color="auto" w:fill="auto"/>
            <w:noWrap/>
            <w:vAlign w:val="center"/>
            <w:hideMark/>
          </w:tcPr>
          <w:p w14:paraId="0A364A5A" w14:textId="77777777" w:rsidR="00D34901" w:rsidRPr="00295107" w:rsidRDefault="00D34901" w:rsidP="000163E4">
            <w:pPr>
              <w:jc w:val="center"/>
              <w:rPr>
                <w:color w:val="000000"/>
              </w:rPr>
            </w:pPr>
            <w:r w:rsidRPr="00295107">
              <w:rPr>
                <w:color w:val="000000"/>
              </w:rPr>
              <w:t>Valid</w:t>
            </w:r>
          </w:p>
        </w:tc>
      </w:tr>
      <w:tr w:rsidR="00D34901" w:rsidRPr="00295107" w14:paraId="3C66FECA" w14:textId="77777777" w:rsidTr="007F058B">
        <w:trPr>
          <w:trHeight w:val="315"/>
        </w:trPr>
        <w:tc>
          <w:tcPr>
            <w:tcW w:w="2122" w:type="dxa"/>
            <w:vMerge/>
            <w:vAlign w:val="center"/>
            <w:hideMark/>
          </w:tcPr>
          <w:p w14:paraId="24D3C0D9" w14:textId="77777777" w:rsidR="00D34901" w:rsidRPr="00295107" w:rsidRDefault="00D34901" w:rsidP="000163E4">
            <w:pPr>
              <w:rPr>
                <w:color w:val="000000"/>
              </w:rPr>
            </w:pPr>
          </w:p>
        </w:tc>
        <w:tc>
          <w:tcPr>
            <w:tcW w:w="960" w:type="dxa"/>
            <w:shd w:val="clear" w:color="auto" w:fill="auto"/>
            <w:noWrap/>
            <w:vAlign w:val="center"/>
            <w:hideMark/>
          </w:tcPr>
          <w:p w14:paraId="6A9A1C92" w14:textId="77777777" w:rsidR="00D34901" w:rsidRPr="00295107" w:rsidRDefault="00D34901" w:rsidP="000163E4">
            <w:pPr>
              <w:jc w:val="center"/>
              <w:rPr>
                <w:color w:val="000000"/>
              </w:rPr>
            </w:pPr>
            <w:r w:rsidRPr="00295107">
              <w:rPr>
                <w:color w:val="000000"/>
              </w:rPr>
              <w:t>X1.4</w:t>
            </w:r>
          </w:p>
        </w:tc>
        <w:tc>
          <w:tcPr>
            <w:tcW w:w="960" w:type="dxa"/>
            <w:shd w:val="clear" w:color="auto" w:fill="auto"/>
            <w:noWrap/>
            <w:vAlign w:val="center"/>
            <w:hideMark/>
          </w:tcPr>
          <w:p w14:paraId="354701C7" w14:textId="77777777" w:rsidR="00D34901" w:rsidRPr="00295107" w:rsidRDefault="00D34901" w:rsidP="000163E4">
            <w:pPr>
              <w:jc w:val="center"/>
              <w:rPr>
                <w:color w:val="000000"/>
              </w:rPr>
            </w:pPr>
            <w:r w:rsidRPr="00295107">
              <w:rPr>
                <w:color w:val="000000"/>
              </w:rPr>
              <w:t>0,622</w:t>
            </w:r>
          </w:p>
        </w:tc>
        <w:tc>
          <w:tcPr>
            <w:tcW w:w="960" w:type="dxa"/>
            <w:shd w:val="clear" w:color="auto" w:fill="auto"/>
            <w:noWrap/>
            <w:vAlign w:val="center"/>
            <w:hideMark/>
          </w:tcPr>
          <w:p w14:paraId="001C08FD" w14:textId="12526B21" w:rsidR="00D34901" w:rsidRPr="00295107" w:rsidRDefault="00D34901" w:rsidP="000163E4">
            <w:pPr>
              <w:jc w:val="center"/>
              <w:rPr>
                <w:color w:val="000000"/>
              </w:rPr>
            </w:pPr>
            <w:r w:rsidRPr="00295107">
              <w:rPr>
                <w:color w:val="000000"/>
              </w:rPr>
              <w:t>0,444</w:t>
            </w:r>
          </w:p>
        </w:tc>
        <w:tc>
          <w:tcPr>
            <w:tcW w:w="1430" w:type="dxa"/>
            <w:shd w:val="clear" w:color="auto" w:fill="auto"/>
            <w:noWrap/>
            <w:vAlign w:val="center"/>
            <w:hideMark/>
          </w:tcPr>
          <w:p w14:paraId="4E916F48" w14:textId="77777777" w:rsidR="00D34901" w:rsidRPr="00295107" w:rsidRDefault="00D34901" w:rsidP="000163E4">
            <w:pPr>
              <w:jc w:val="center"/>
              <w:rPr>
                <w:color w:val="000000"/>
              </w:rPr>
            </w:pPr>
            <w:r w:rsidRPr="00295107">
              <w:rPr>
                <w:color w:val="000000"/>
              </w:rPr>
              <w:t>Valid</w:t>
            </w:r>
          </w:p>
        </w:tc>
      </w:tr>
      <w:tr w:rsidR="00D34901" w:rsidRPr="00295107" w14:paraId="0E2B9540" w14:textId="77777777" w:rsidTr="007F058B">
        <w:trPr>
          <w:trHeight w:val="315"/>
        </w:trPr>
        <w:tc>
          <w:tcPr>
            <w:tcW w:w="2122" w:type="dxa"/>
            <w:vMerge/>
            <w:vAlign w:val="center"/>
            <w:hideMark/>
          </w:tcPr>
          <w:p w14:paraId="5649673E" w14:textId="77777777" w:rsidR="00D34901" w:rsidRPr="00295107" w:rsidRDefault="00D34901" w:rsidP="000163E4">
            <w:pPr>
              <w:rPr>
                <w:color w:val="000000"/>
              </w:rPr>
            </w:pPr>
          </w:p>
        </w:tc>
        <w:tc>
          <w:tcPr>
            <w:tcW w:w="960" w:type="dxa"/>
            <w:shd w:val="clear" w:color="auto" w:fill="auto"/>
            <w:noWrap/>
            <w:vAlign w:val="center"/>
            <w:hideMark/>
          </w:tcPr>
          <w:p w14:paraId="590AA9E3" w14:textId="77777777" w:rsidR="00D34901" w:rsidRPr="00295107" w:rsidRDefault="00D34901" w:rsidP="000163E4">
            <w:pPr>
              <w:jc w:val="center"/>
              <w:rPr>
                <w:color w:val="000000"/>
              </w:rPr>
            </w:pPr>
            <w:r w:rsidRPr="00295107">
              <w:rPr>
                <w:color w:val="000000"/>
              </w:rPr>
              <w:t>X1.5</w:t>
            </w:r>
          </w:p>
        </w:tc>
        <w:tc>
          <w:tcPr>
            <w:tcW w:w="960" w:type="dxa"/>
            <w:shd w:val="clear" w:color="auto" w:fill="auto"/>
            <w:noWrap/>
            <w:vAlign w:val="center"/>
            <w:hideMark/>
          </w:tcPr>
          <w:p w14:paraId="092446AE" w14:textId="77777777" w:rsidR="00D34901" w:rsidRPr="00295107" w:rsidRDefault="00D34901" w:rsidP="000163E4">
            <w:pPr>
              <w:jc w:val="center"/>
              <w:rPr>
                <w:color w:val="000000"/>
              </w:rPr>
            </w:pPr>
            <w:r w:rsidRPr="00295107">
              <w:rPr>
                <w:color w:val="000000"/>
              </w:rPr>
              <w:t>0,517</w:t>
            </w:r>
          </w:p>
        </w:tc>
        <w:tc>
          <w:tcPr>
            <w:tcW w:w="960" w:type="dxa"/>
            <w:shd w:val="clear" w:color="auto" w:fill="auto"/>
            <w:noWrap/>
            <w:vAlign w:val="center"/>
            <w:hideMark/>
          </w:tcPr>
          <w:p w14:paraId="4FB83330" w14:textId="7EE497F1" w:rsidR="00D34901" w:rsidRPr="00295107" w:rsidRDefault="00D34901" w:rsidP="000163E4">
            <w:pPr>
              <w:jc w:val="center"/>
              <w:rPr>
                <w:color w:val="000000"/>
              </w:rPr>
            </w:pPr>
            <w:r w:rsidRPr="00295107">
              <w:rPr>
                <w:color w:val="000000"/>
              </w:rPr>
              <w:t>0,444</w:t>
            </w:r>
          </w:p>
        </w:tc>
        <w:tc>
          <w:tcPr>
            <w:tcW w:w="1430" w:type="dxa"/>
            <w:shd w:val="clear" w:color="auto" w:fill="auto"/>
            <w:noWrap/>
            <w:vAlign w:val="center"/>
            <w:hideMark/>
          </w:tcPr>
          <w:p w14:paraId="68909832" w14:textId="77777777" w:rsidR="00D34901" w:rsidRPr="00295107" w:rsidRDefault="00D34901" w:rsidP="000163E4">
            <w:pPr>
              <w:jc w:val="center"/>
              <w:rPr>
                <w:color w:val="000000"/>
              </w:rPr>
            </w:pPr>
            <w:r w:rsidRPr="00295107">
              <w:rPr>
                <w:color w:val="000000"/>
              </w:rPr>
              <w:t>Valid</w:t>
            </w:r>
          </w:p>
        </w:tc>
      </w:tr>
      <w:tr w:rsidR="00D34901" w:rsidRPr="00295107" w14:paraId="37467328" w14:textId="77777777" w:rsidTr="007F058B">
        <w:trPr>
          <w:trHeight w:val="315"/>
        </w:trPr>
        <w:tc>
          <w:tcPr>
            <w:tcW w:w="2122" w:type="dxa"/>
            <w:vMerge/>
            <w:vAlign w:val="center"/>
            <w:hideMark/>
          </w:tcPr>
          <w:p w14:paraId="39097EFC" w14:textId="77777777" w:rsidR="00D34901" w:rsidRPr="00295107" w:rsidRDefault="00D34901" w:rsidP="000163E4">
            <w:pPr>
              <w:rPr>
                <w:color w:val="000000"/>
              </w:rPr>
            </w:pPr>
          </w:p>
        </w:tc>
        <w:tc>
          <w:tcPr>
            <w:tcW w:w="960" w:type="dxa"/>
            <w:shd w:val="clear" w:color="auto" w:fill="auto"/>
            <w:noWrap/>
            <w:vAlign w:val="center"/>
            <w:hideMark/>
          </w:tcPr>
          <w:p w14:paraId="3C594F02" w14:textId="77777777" w:rsidR="00D34901" w:rsidRPr="00295107" w:rsidRDefault="00D34901" w:rsidP="000163E4">
            <w:pPr>
              <w:jc w:val="center"/>
              <w:rPr>
                <w:color w:val="000000"/>
              </w:rPr>
            </w:pPr>
            <w:r w:rsidRPr="00295107">
              <w:rPr>
                <w:color w:val="000000"/>
              </w:rPr>
              <w:t>X1.6</w:t>
            </w:r>
          </w:p>
        </w:tc>
        <w:tc>
          <w:tcPr>
            <w:tcW w:w="960" w:type="dxa"/>
            <w:shd w:val="clear" w:color="auto" w:fill="auto"/>
            <w:noWrap/>
            <w:vAlign w:val="center"/>
            <w:hideMark/>
          </w:tcPr>
          <w:p w14:paraId="4938C1D0" w14:textId="77777777" w:rsidR="00D34901" w:rsidRPr="00295107" w:rsidRDefault="00D34901" w:rsidP="000163E4">
            <w:pPr>
              <w:jc w:val="center"/>
              <w:rPr>
                <w:color w:val="000000"/>
              </w:rPr>
            </w:pPr>
            <w:r w:rsidRPr="00295107">
              <w:rPr>
                <w:color w:val="000000"/>
              </w:rPr>
              <w:t>0,599</w:t>
            </w:r>
          </w:p>
        </w:tc>
        <w:tc>
          <w:tcPr>
            <w:tcW w:w="960" w:type="dxa"/>
            <w:shd w:val="clear" w:color="auto" w:fill="auto"/>
            <w:noWrap/>
            <w:vAlign w:val="center"/>
            <w:hideMark/>
          </w:tcPr>
          <w:p w14:paraId="21702A59" w14:textId="22A5F948" w:rsidR="00D34901" w:rsidRPr="00295107" w:rsidRDefault="00D34901" w:rsidP="000163E4">
            <w:pPr>
              <w:jc w:val="center"/>
              <w:rPr>
                <w:color w:val="000000"/>
              </w:rPr>
            </w:pPr>
            <w:r w:rsidRPr="00295107">
              <w:rPr>
                <w:color w:val="000000"/>
              </w:rPr>
              <w:t>0,444</w:t>
            </w:r>
          </w:p>
        </w:tc>
        <w:tc>
          <w:tcPr>
            <w:tcW w:w="1430" w:type="dxa"/>
            <w:shd w:val="clear" w:color="auto" w:fill="auto"/>
            <w:noWrap/>
            <w:vAlign w:val="center"/>
            <w:hideMark/>
          </w:tcPr>
          <w:p w14:paraId="67154D61" w14:textId="77777777" w:rsidR="00D34901" w:rsidRPr="00295107" w:rsidRDefault="00D34901" w:rsidP="000163E4">
            <w:pPr>
              <w:jc w:val="center"/>
              <w:rPr>
                <w:color w:val="000000"/>
              </w:rPr>
            </w:pPr>
            <w:r w:rsidRPr="00295107">
              <w:rPr>
                <w:color w:val="000000"/>
              </w:rPr>
              <w:t>Valid</w:t>
            </w:r>
          </w:p>
        </w:tc>
      </w:tr>
      <w:tr w:rsidR="00D34901" w:rsidRPr="00295107" w14:paraId="17DD75ED" w14:textId="77777777" w:rsidTr="007F058B">
        <w:trPr>
          <w:trHeight w:val="315"/>
        </w:trPr>
        <w:tc>
          <w:tcPr>
            <w:tcW w:w="2122" w:type="dxa"/>
            <w:vMerge/>
            <w:vAlign w:val="center"/>
            <w:hideMark/>
          </w:tcPr>
          <w:p w14:paraId="24BC951B" w14:textId="77777777" w:rsidR="00D34901" w:rsidRPr="00295107" w:rsidRDefault="00D34901" w:rsidP="000163E4">
            <w:pPr>
              <w:rPr>
                <w:color w:val="000000"/>
              </w:rPr>
            </w:pPr>
          </w:p>
        </w:tc>
        <w:tc>
          <w:tcPr>
            <w:tcW w:w="960" w:type="dxa"/>
            <w:shd w:val="clear" w:color="auto" w:fill="auto"/>
            <w:noWrap/>
            <w:vAlign w:val="center"/>
            <w:hideMark/>
          </w:tcPr>
          <w:p w14:paraId="71B102E6" w14:textId="77777777" w:rsidR="00D34901" w:rsidRPr="00295107" w:rsidRDefault="00D34901" w:rsidP="000163E4">
            <w:pPr>
              <w:jc w:val="center"/>
              <w:rPr>
                <w:color w:val="000000"/>
              </w:rPr>
            </w:pPr>
            <w:r w:rsidRPr="00295107">
              <w:rPr>
                <w:color w:val="000000"/>
              </w:rPr>
              <w:t>X1.7</w:t>
            </w:r>
          </w:p>
        </w:tc>
        <w:tc>
          <w:tcPr>
            <w:tcW w:w="960" w:type="dxa"/>
            <w:shd w:val="clear" w:color="auto" w:fill="auto"/>
            <w:noWrap/>
            <w:vAlign w:val="center"/>
            <w:hideMark/>
          </w:tcPr>
          <w:p w14:paraId="2EC92672" w14:textId="77777777" w:rsidR="00D34901" w:rsidRPr="00295107" w:rsidRDefault="00D34901" w:rsidP="000163E4">
            <w:pPr>
              <w:jc w:val="center"/>
              <w:rPr>
                <w:color w:val="000000"/>
              </w:rPr>
            </w:pPr>
            <w:r w:rsidRPr="00295107">
              <w:rPr>
                <w:color w:val="000000"/>
              </w:rPr>
              <w:t>0,661</w:t>
            </w:r>
          </w:p>
        </w:tc>
        <w:tc>
          <w:tcPr>
            <w:tcW w:w="960" w:type="dxa"/>
            <w:shd w:val="clear" w:color="auto" w:fill="auto"/>
            <w:noWrap/>
            <w:vAlign w:val="center"/>
            <w:hideMark/>
          </w:tcPr>
          <w:p w14:paraId="75D4A4AC" w14:textId="5458F507" w:rsidR="00D34901" w:rsidRPr="00295107" w:rsidRDefault="00D34901" w:rsidP="000163E4">
            <w:pPr>
              <w:jc w:val="center"/>
              <w:rPr>
                <w:color w:val="000000"/>
              </w:rPr>
            </w:pPr>
            <w:r w:rsidRPr="00295107">
              <w:rPr>
                <w:color w:val="000000"/>
              </w:rPr>
              <w:t>0,444</w:t>
            </w:r>
          </w:p>
        </w:tc>
        <w:tc>
          <w:tcPr>
            <w:tcW w:w="1430" w:type="dxa"/>
            <w:shd w:val="clear" w:color="auto" w:fill="auto"/>
            <w:noWrap/>
            <w:vAlign w:val="center"/>
            <w:hideMark/>
          </w:tcPr>
          <w:p w14:paraId="79BE62B3" w14:textId="77777777" w:rsidR="00D34901" w:rsidRPr="00295107" w:rsidRDefault="00D34901" w:rsidP="000163E4">
            <w:pPr>
              <w:jc w:val="center"/>
              <w:rPr>
                <w:color w:val="000000"/>
              </w:rPr>
            </w:pPr>
            <w:r w:rsidRPr="00295107">
              <w:rPr>
                <w:color w:val="000000"/>
              </w:rPr>
              <w:t>Valid</w:t>
            </w:r>
          </w:p>
        </w:tc>
      </w:tr>
      <w:tr w:rsidR="00D34901" w:rsidRPr="00295107" w14:paraId="3AA70ED3" w14:textId="77777777" w:rsidTr="007F058B">
        <w:trPr>
          <w:trHeight w:val="315"/>
        </w:trPr>
        <w:tc>
          <w:tcPr>
            <w:tcW w:w="2122" w:type="dxa"/>
            <w:vMerge/>
            <w:vAlign w:val="center"/>
            <w:hideMark/>
          </w:tcPr>
          <w:p w14:paraId="2601B32E" w14:textId="77777777" w:rsidR="00D34901" w:rsidRPr="00295107" w:rsidRDefault="00D34901" w:rsidP="000163E4">
            <w:pPr>
              <w:rPr>
                <w:color w:val="000000"/>
              </w:rPr>
            </w:pPr>
          </w:p>
        </w:tc>
        <w:tc>
          <w:tcPr>
            <w:tcW w:w="960" w:type="dxa"/>
            <w:shd w:val="clear" w:color="auto" w:fill="auto"/>
            <w:noWrap/>
            <w:vAlign w:val="center"/>
            <w:hideMark/>
          </w:tcPr>
          <w:p w14:paraId="2A43BA63" w14:textId="77777777" w:rsidR="00D34901" w:rsidRPr="00295107" w:rsidRDefault="00D34901" w:rsidP="000163E4">
            <w:pPr>
              <w:jc w:val="center"/>
              <w:rPr>
                <w:color w:val="000000"/>
              </w:rPr>
            </w:pPr>
            <w:r w:rsidRPr="00295107">
              <w:rPr>
                <w:color w:val="000000"/>
              </w:rPr>
              <w:t>X1.8</w:t>
            </w:r>
          </w:p>
        </w:tc>
        <w:tc>
          <w:tcPr>
            <w:tcW w:w="960" w:type="dxa"/>
            <w:shd w:val="clear" w:color="auto" w:fill="auto"/>
            <w:noWrap/>
            <w:vAlign w:val="center"/>
            <w:hideMark/>
          </w:tcPr>
          <w:p w14:paraId="0352372B" w14:textId="77777777" w:rsidR="00D34901" w:rsidRPr="00295107" w:rsidRDefault="00D34901" w:rsidP="000163E4">
            <w:pPr>
              <w:jc w:val="center"/>
              <w:rPr>
                <w:color w:val="000000"/>
              </w:rPr>
            </w:pPr>
            <w:r w:rsidRPr="00295107">
              <w:rPr>
                <w:color w:val="000000"/>
              </w:rPr>
              <w:t>0,592</w:t>
            </w:r>
          </w:p>
        </w:tc>
        <w:tc>
          <w:tcPr>
            <w:tcW w:w="960" w:type="dxa"/>
            <w:shd w:val="clear" w:color="auto" w:fill="auto"/>
            <w:noWrap/>
            <w:vAlign w:val="center"/>
            <w:hideMark/>
          </w:tcPr>
          <w:p w14:paraId="041B1FE0" w14:textId="73BCFE62" w:rsidR="00D34901" w:rsidRPr="00295107" w:rsidRDefault="00D34901" w:rsidP="000163E4">
            <w:pPr>
              <w:jc w:val="center"/>
              <w:rPr>
                <w:color w:val="000000"/>
              </w:rPr>
            </w:pPr>
            <w:r w:rsidRPr="00295107">
              <w:rPr>
                <w:color w:val="000000"/>
              </w:rPr>
              <w:t>0,444</w:t>
            </w:r>
          </w:p>
        </w:tc>
        <w:tc>
          <w:tcPr>
            <w:tcW w:w="1430" w:type="dxa"/>
            <w:shd w:val="clear" w:color="auto" w:fill="auto"/>
            <w:noWrap/>
            <w:vAlign w:val="center"/>
            <w:hideMark/>
          </w:tcPr>
          <w:p w14:paraId="1FA29126" w14:textId="77777777" w:rsidR="00D34901" w:rsidRPr="00295107" w:rsidRDefault="00D34901" w:rsidP="000163E4">
            <w:pPr>
              <w:jc w:val="center"/>
              <w:rPr>
                <w:color w:val="000000"/>
              </w:rPr>
            </w:pPr>
            <w:r w:rsidRPr="00295107">
              <w:rPr>
                <w:color w:val="000000"/>
              </w:rPr>
              <w:t>Valid</w:t>
            </w:r>
          </w:p>
        </w:tc>
      </w:tr>
      <w:tr w:rsidR="00D34901" w:rsidRPr="00295107" w14:paraId="43A66633" w14:textId="77777777" w:rsidTr="007F058B">
        <w:trPr>
          <w:trHeight w:val="315"/>
        </w:trPr>
        <w:tc>
          <w:tcPr>
            <w:tcW w:w="2122" w:type="dxa"/>
            <w:vMerge/>
            <w:vAlign w:val="center"/>
            <w:hideMark/>
          </w:tcPr>
          <w:p w14:paraId="35F08FCE" w14:textId="77777777" w:rsidR="00D34901" w:rsidRPr="00295107" w:rsidRDefault="00D34901" w:rsidP="000163E4">
            <w:pPr>
              <w:rPr>
                <w:color w:val="000000"/>
              </w:rPr>
            </w:pPr>
          </w:p>
        </w:tc>
        <w:tc>
          <w:tcPr>
            <w:tcW w:w="960" w:type="dxa"/>
            <w:shd w:val="clear" w:color="auto" w:fill="auto"/>
            <w:noWrap/>
            <w:vAlign w:val="center"/>
            <w:hideMark/>
          </w:tcPr>
          <w:p w14:paraId="68C99738" w14:textId="77777777" w:rsidR="00D34901" w:rsidRPr="00295107" w:rsidRDefault="00D34901" w:rsidP="000163E4">
            <w:pPr>
              <w:jc w:val="center"/>
              <w:rPr>
                <w:color w:val="000000"/>
              </w:rPr>
            </w:pPr>
            <w:r w:rsidRPr="00295107">
              <w:rPr>
                <w:color w:val="000000"/>
              </w:rPr>
              <w:t>X1.9</w:t>
            </w:r>
          </w:p>
        </w:tc>
        <w:tc>
          <w:tcPr>
            <w:tcW w:w="960" w:type="dxa"/>
            <w:shd w:val="clear" w:color="auto" w:fill="auto"/>
            <w:noWrap/>
            <w:vAlign w:val="center"/>
            <w:hideMark/>
          </w:tcPr>
          <w:p w14:paraId="18BB20D4" w14:textId="77777777" w:rsidR="00D34901" w:rsidRPr="00295107" w:rsidRDefault="00D34901" w:rsidP="000163E4">
            <w:pPr>
              <w:jc w:val="center"/>
              <w:rPr>
                <w:color w:val="000000"/>
              </w:rPr>
            </w:pPr>
            <w:r w:rsidRPr="00295107">
              <w:rPr>
                <w:color w:val="000000"/>
              </w:rPr>
              <w:t>0,550</w:t>
            </w:r>
          </w:p>
        </w:tc>
        <w:tc>
          <w:tcPr>
            <w:tcW w:w="960" w:type="dxa"/>
            <w:shd w:val="clear" w:color="auto" w:fill="auto"/>
            <w:noWrap/>
            <w:vAlign w:val="center"/>
            <w:hideMark/>
          </w:tcPr>
          <w:p w14:paraId="5DE7248E" w14:textId="3477E492" w:rsidR="00D34901" w:rsidRPr="00295107" w:rsidRDefault="00D34901" w:rsidP="000163E4">
            <w:pPr>
              <w:jc w:val="center"/>
              <w:rPr>
                <w:color w:val="000000"/>
              </w:rPr>
            </w:pPr>
            <w:r w:rsidRPr="00295107">
              <w:rPr>
                <w:color w:val="000000"/>
              </w:rPr>
              <w:t>0,444</w:t>
            </w:r>
          </w:p>
        </w:tc>
        <w:tc>
          <w:tcPr>
            <w:tcW w:w="1430" w:type="dxa"/>
            <w:shd w:val="clear" w:color="auto" w:fill="auto"/>
            <w:noWrap/>
            <w:vAlign w:val="center"/>
            <w:hideMark/>
          </w:tcPr>
          <w:p w14:paraId="077236A1" w14:textId="77777777" w:rsidR="00D34901" w:rsidRPr="00295107" w:rsidRDefault="00D34901" w:rsidP="000163E4">
            <w:pPr>
              <w:jc w:val="center"/>
              <w:rPr>
                <w:color w:val="000000"/>
              </w:rPr>
            </w:pPr>
            <w:r w:rsidRPr="00295107">
              <w:rPr>
                <w:color w:val="000000"/>
              </w:rPr>
              <w:t>Valid</w:t>
            </w:r>
          </w:p>
        </w:tc>
      </w:tr>
      <w:tr w:rsidR="00D34901" w:rsidRPr="00295107" w14:paraId="1146011F" w14:textId="77777777" w:rsidTr="007F058B">
        <w:trPr>
          <w:trHeight w:val="315"/>
        </w:trPr>
        <w:tc>
          <w:tcPr>
            <w:tcW w:w="2122" w:type="dxa"/>
            <w:vMerge/>
            <w:vAlign w:val="center"/>
            <w:hideMark/>
          </w:tcPr>
          <w:p w14:paraId="61AB96B4" w14:textId="77777777" w:rsidR="00D34901" w:rsidRPr="00295107" w:rsidRDefault="00D34901" w:rsidP="000163E4">
            <w:pPr>
              <w:rPr>
                <w:color w:val="000000"/>
              </w:rPr>
            </w:pPr>
          </w:p>
        </w:tc>
        <w:tc>
          <w:tcPr>
            <w:tcW w:w="960" w:type="dxa"/>
            <w:shd w:val="clear" w:color="auto" w:fill="auto"/>
            <w:noWrap/>
            <w:vAlign w:val="center"/>
            <w:hideMark/>
          </w:tcPr>
          <w:p w14:paraId="0EC171FA" w14:textId="77777777" w:rsidR="00D34901" w:rsidRPr="00295107" w:rsidRDefault="00D34901" w:rsidP="000163E4">
            <w:pPr>
              <w:jc w:val="center"/>
              <w:rPr>
                <w:color w:val="000000"/>
              </w:rPr>
            </w:pPr>
            <w:r w:rsidRPr="00295107">
              <w:rPr>
                <w:color w:val="000000"/>
              </w:rPr>
              <w:t>X1.10</w:t>
            </w:r>
          </w:p>
        </w:tc>
        <w:tc>
          <w:tcPr>
            <w:tcW w:w="960" w:type="dxa"/>
            <w:shd w:val="clear" w:color="auto" w:fill="auto"/>
            <w:noWrap/>
            <w:vAlign w:val="center"/>
            <w:hideMark/>
          </w:tcPr>
          <w:p w14:paraId="2E3E3D97" w14:textId="77777777" w:rsidR="00D34901" w:rsidRPr="00295107" w:rsidRDefault="00D34901" w:rsidP="000163E4">
            <w:pPr>
              <w:jc w:val="center"/>
              <w:rPr>
                <w:color w:val="000000"/>
              </w:rPr>
            </w:pPr>
            <w:r w:rsidRPr="00295107">
              <w:rPr>
                <w:color w:val="000000"/>
              </w:rPr>
              <w:t>0,544</w:t>
            </w:r>
          </w:p>
        </w:tc>
        <w:tc>
          <w:tcPr>
            <w:tcW w:w="960" w:type="dxa"/>
            <w:shd w:val="clear" w:color="auto" w:fill="auto"/>
            <w:noWrap/>
            <w:vAlign w:val="center"/>
            <w:hideMark/>
          </w:tcPr>
          <w:p w14:paraId="24CDA56B" w14:textId="76888F53" w:rsidR="00D34901" w:rsidRPr="00295107" w:rsidRDefault="00D34901" w:rsidP="000163E4">
            <w:pPr>
              <w:jc w:val="center"/>
              <w:rPr>
                <w:color w:val="000000"/>
              </w:rPr>
            </w:pPr>
            <w:r w:rsidRPr="00295107">
              <w:rPr>
                <w:color w:val="000000"/>
              </w:rPr>
              <w:t>0,444</w:t>
            </w:r>
          </w:p>
        </w:tc>
        <w:tc>
          <w:tcPr>
            <w:tcW w:w="1430" w:type="dxa"/>
            <w:shd w:val="clear" w:color="auto" w:fill="auto"/>
            <w:noWrap/>
            <w:vAlign w:val="center"/>
            <w:hideMark/>
          </w:tcPr>
          <w:p w14:paraId="004FD25E" w14:textId="77777777" w:rsidR="00D34901" w:rsidRPr="00295107" w:rsidRDefault="00D34901" w:rsidP="000163E4">
            <w:pPr>
              <w:jc w:val="center"/>
              <w:rPr>
                <w:color w:val="000000"/>
              </w:rPr>
            </w:pPr>
            <w:r w:rsidRPr="00295107">
              <w:rPr>
                <w:color w:val="000000"/>
              </w:rPr>
              <w:t>Valid</w:t>
            </w:r>
          </w:p>
        </w:tc>
      </w:tr>
      <w:tr w:rsidR="00D34901" w:rsidRPr="00295107" w14:paraId="16417DBC" w14:textId="77777777" w:rsidTr="007F058B">
        <w:trPr>
          <w:trHeight w:val="315"/>
        </w:trPr>
        <w:tc>
          <w:tcPr>
            <w:tcW w:w="2122" w:type="dxa"/>
            <w:vMerge/>
            <w:vAlign w:val="center"/>
            <w:hideMark/>
          </w:tcPr>
          <w:p w14:paraId="45A5B2BE" w14:textId="77777777" w:rsidR="00D34901" w:rsidRPr="00295107" w:rsidRDefault="00D34901" w:rsidP="000163E4">
            <w:pPr>
              <w:rPr>
                <w:color w:val="000000"/>
              </w:rPr>
            </w:pPr>
          </w:p>
        </w:tc>
        <w:tc>
          <w:tcPr>
            <w:tcW w:w="960" w:type="dxa"/>
            <w:shd w:val="clear" w:color="auto" w:fill="auto"/>
            <w:noWrap/>
            <w:vAlign w:val="center"/>
            <w:hideMark/>
          </w:tcPr>
          <w:p w14:paraId="00C6F8E0" w14:textId="77777777" w:rsidR="00D34901" w:rsidRPr="00295107" w:rsidRDefault="00D34901" w:rsidP="000163E4">
            <w:pPr>
              <w:jc w:val="center"/>
              <w:rPr>
                <w:color w:val="000000"/>
              </w:rPr>
            </w:pPr>
            <w:r w:rsidRPr="00295107">
              <w:rPr>
                <w:color w:val="000000"/>
              </w:rPr>
              <w:t>X1.11</w:t>
            </w:r>
          </w:p>
        </w:tc>
        <w:tc>
          <w:tcPr>
            <w:tcW w:w="960" w:type="dxa"/>
            <w:shd w:val="clear" w:color="auto" w:fill="auto"/>
            <w:noWrap/>
            <w:vAlign w:val="center"/>
            <w:hideMark/>
          </w:tcPr>
          <w:p w14:paraId="6C466ADC" w14:textId="77777777" w:rsidR="00D34901" w:rsidRPr="00295107" w:rsidRDefault="00D34901" w:rsidP="000163E4">
            <w:pPr>
              <w:jc w:val="center"/>
              <w:rPr>
                <w:color w:val="000000"/>
              </w:rPr>
            </w:pPr>
            <w:r w:rsidRPr="00295107">
              <w:rPr>
                <w:color w:val="000000"/>
              </w:rPr>
              <w:t>0,546</w:t>
            </w:r>
          </w:p>
        </w:tc>
        <w:tc>
          <w:tcPr>
            <w:tcW w:w="960" w:type="dxa"/>
            <w:shd w:val="clear" w:color="auto" w:fill="auto"/>
            <w:noWrap/>
            <w:vAlign w:val="center"/>
            <w:hideMark/>
          </w:tcPr>
          <w:p w14:paraId="647E70AF" w14:textId="6FEF5EA2" w:rsidR="00D34901" w:rsidRPr="00295107" w:rsidRDefault="00D34901" w:rsidP="000163E4">
            <w:pPr>
              <w:jc w:val="center"/>
              <w:rPr>
                <w:color w:val="000000"/>
              </w:rPr>
            </w:pPr>
            <w:r w:rsidRPr="00295107">
              <w:rPr>
                <w:color w:val="000000"/>
              </w:rPr>
              <w:t>0,444</w:t>
            </w:r>
          </w:p>
        </w:tc>
        <w:tc>
          <w:tcPr>
            <w:tcW w:w="1430" w:type="dxa"/>
            <w:shd w:val="clear" w:color="auto" w:fill="auto"/>
            <w:noWrap/>
            <w:vAlign w:val="center"/>
            <w:hideMark/>
          </w:tcPr>
          <w:p w14:paraId="61B5CB34" w14:textId="77777777" w:rsidR="00D34901" w:rsidRPr="00295107" w:rsidRDefault="00D34901" w:rsidP="000163E4">
            <w:pPr>
              <w:jc w:val="center"/>
              <w:rPr>
                <w:color w:val="000000"/>
              </w:rPr>
            </w:pPr>
            <w:r w:rsidRPr="00295107">
              <w:rPr>
                <w:color w:val="000000"/>
              </w:rPr>
              <w:t>Valid</w:t>
            </w:r>
          </w:p>
        </w:tc>
      </w:tr>
      <w:tr w:rsidR="00D34901" w:rsidRPr="00295107" w14:paraId="22852B2E" w14:textId="77777777" w:rsidTr="007F058B">
        <w:trPr>
          <w:trHeight w:val="315"/>
        </w:trPr>
        <w:tc>
          <w:tcPr>
            <w:tcW w:w="2122" w:type="dxa"/>
            <w:vMerge/>
            <w:vAlign w:val="center"/>
            <w:hideMark/>
          </w:tcPr>
          <w:p w14:paraId="698141BA" w14:textId="77777777" w:rsidR="00D34901" w:rsidRPr="00295107" w:rsidRDefault="00D34901" w:rsidP="000163E4">
            <w:pPr>
              <w:rPr>
                <w:color w:val="000000"/>
              </w:rPr>
            </w:pPr>
          </w:p>
        </w:tc>
        <w:tc>
          <w:tcPr>
            <w:tcW w:w="960" w:type="dxa"/>
            <w:shd w:val="clear" w:color="auto" w:fill="auto"/>
            <w:noWrap/>
            <w:vAlign w:val="center"/>
            <w:hideMark/>
          </w:tcPr>
          <w:p w14:paraId="1EC371C3" w14:textId="77777777" w:rsidR="00D34901" w:rsidRPr="00295107" w:rsidRDefault="00D34901" w:rsidP="000163E4">
            <w:pPr>
              <w:jc w:val="center"/>
              <w:rPr>
                <w:color w:val="000000"/>
              </w:rPr>
            </w:pPr>
            <w:r w:rsidRPr="00295107">
              <w:rPr>
                <w:color w:val="000000"/>
              </w:rPr>
              <w:t>X1.12</w:t>
            </w:r>
          </w:p>
        </w:tc>
        <w:tc>
          <w:tcPr>
            <w:tcW w:w="960" w:type="dxa"/>
            <w:shd w:val="clear" w:color="auto" w:fill="auto"/>
            <w:noWrap/>
            <w:vAlign w:val="center"/>
            <w:hideMark/>
          </w:tcPr>
          <w:p w14:paraId="4AEFFC9D" w14:textId="77777777" w:rsidR="00D34901" w:rsidRPr="00295107" w:rsidRDefault="00D34901" w:rsidP="000163E4">
            <w:pPr>
              <w:jc w:val="center"/>
              <w:rPr>
                <w:color w:val="000000"/>
              </w:rPr>
            </w:pPr>
            <w:r w:rsidRPr="00295107">
              <w:rPr>
                <w:color w:val="000000"/>
              </w:rPr>
              <w:t>0,594</w:t>
            </w:r>
          </w:p>
        </w:tc>
        <w:tc>
          <w:tcPr>
            <w:tcW w:w="960" w:type="dxa"/>
            <w:shd w:val="clear" w:color="auto" w:fill="auto"/>
            <w:noWrap/>
            <w:vAlign w:val="center"/>
            <w:hideMark/>
          </w:tcPr>
          <w:p w14:paraId="73BAE468" w14:textId="4D0E53E1" w:rsidR="00D34901" w:rsidRPr="00295107" w:rsidRDefault="00D34901" w:rsidP="000163E4">
            <w:pPr>
              <w:jc w:val="center"/>
              <w:rPr>
                <w:color w:val="000000"/>
              </w:rPr>
            </w:pPr>
            <w:r w:rsidRPr="00295107">
              <w:rPr>
                <w:color w:val="000000"/>
              </w:rPr>
              <w:t>0,444</w:t>
            </w:r>
          </w:p>
        </w:tc>
        <w:tc>
          <w:tcPr>
            <w:tcW w:w="1430" w:type="dxa"/>
            <w:shd w:val="clear" w:color="auto" w:fill="auto"/>
            <w:noWrap/>
            <w:vAlign w:val="center"/>
            <w:hideMark/>
          </w:tcPr>
          <w:p w14:paraId="63D94DA9" w14:textId="77777777" w:rsidR="00D34901" w:rsidRPr="00295107" w:rsidRDefault="00D34901" w:rsidP="000163E4">
            <w:pPr>
              <w:jc w:val="center"/>
              <w:rPr>
                <w:color w:val="000000"/>
              </w:rPr>
            </w:pPr>
            <w:r w:rsidRPr="00295107">
              <w:rPr>
                <w:color w:val="000000"/>
              </w:rPr>
              <w:t>Valid</w:t>
            </w:r>
          </w:p>
        </w:tc>
      </w:tr>
      <w:tr w:rsidR="00D34901" w:rsidRPr="00295107" w14:paraId="226A0E4D" w14:textId="77777777" w:rsidTr="007F058B">
        <w:trPr>
          <w:trHeight w:val="315"/>
        </w:trPr>
        <w:tc>
          <w:tcPr>
            <w:tcW w:w="2122" w:type="dxa"/>
            <w:vMerge/>
            <w:vAlign w:val="center"/>
            <w:hideMark/>
          </w:tcPr>
          <w:p w14:paraId="69D654EE" w14:textId="77777777" w:rsidR="00D34901" w:rsidRPr="00295107" w:rsidRDefault="00D34901" w:rsidP="000163E4">
            <w:pPr>
              <w:rPr>
                <w:color w:val="000000"/>
              </w:rPr>
            </w:pPr>
          </w:p>
        </w:tc>
        <w:tc>
          <w:tcPr>
            <w:tcW w:w="960" w:type="dxa"/>
            <w:shd w:val="clear" w:color="auto" w:fill="auto"/>
            <w:noWrap/>
            <w:vAlign w:val="center"/>
            <w:hideMark/>
          </w:tcPr>
          <w:p w14:paraId="5E852AC4" w14:textId="77777777" w:rsidR="00D34901" w:rsidRPr="00295107" w:rsidRDefault="00D34901" w:rsidP="000163E4">
            <w:pPr>
              <w:jc w:val="center"/>
              <w:rPr>
                <w:color w:val="000000"/>
              </w:rPr>
            </w:pPr>
            <w:r w:rsidRPr="00295107">
              <w:rPr>
                <w:color w:val="000000"/>
              </w:rPr>
              <w:t>X1.13</w:t>
            </w:r>
          </w:p>
        </w:tc>
        <w:tc>
          <w:tcPr>
            <w:tcW w:w="960" w:type="dxa"/>
            <w:shd w:val="clear" w:color="auto" w:fill="auto"/>
            <w:noWrap/>
            <w:vAlign w:val="center"/>
            <w:hideMark/>
          </w:tcPr>
          <w:p w14:paraId="35C68828" w14:textId="77777777" w:rsidR="00D34901" w:rsidRPr="00295107" w:rsidRDefault="00D34901" w:rsidP="000163E4">
            <w:pPr>
              <w:jc w:val="center"/>
              <w:rPr>
                <w:color w:val="000000"/>
              </w:rPr>
            </w:pPr>
            <w:r w:rsidRPr="00295107">
              <w:rPr>
                <w:color w:val="000000"/>
              </w:rPr>
              <w:t>0,645</w:t>
            </w:r>
          </w:p>
        </w:tc>
        <w:tc>
          <w:tcPr>
            <w:tcW w:w="960" w:type="dxa"/>
            <w:shd w:val="clear" w:color="auto" w:fill="auto"/>
            <w:noWrap/>
            <w:vAlign w:val="center"/>
            <w:hideMark/>
          </w:tcPr>
          <w:p w14:paraId="1C62300A" w14:textId="39B4AF49" w:rsidR="00D34901" w:rsidRPr="00295107" w:rsidRDefault="00D34901" w:rsidP="000163E4">
            <w:pPr>
              <w:jc w:val="center"/>
              <w:rPr>
                <w:color w:val="000000"/>
              </w:rPr>
            </w:pPr>
            <w:r w:rsidRPr="00295107">
              <w:rPr>
                <w:color w:val="000000"/>
              </w:rPr>
              <w:t>0,444</w:t>
            </w:r>
          </w:p>
        </w:tc>
        <w:tc>
          <w:tcPr>
            <w:tcW w:w="1430" w:type="dxa"/>
            <w:shd w:val="clear" w:color="auto" w:fill="auto"/>
            <w:noWrap/>
            <w:vAlign w:val="center"/>
            <w:hideMark/>
          </w:tcPr>
          <w:p w14:paraId="7DD9AA60" w14:textId="77777777" w:rsidR="00D34901" w:rsidRPr="00295107" w:rsidRDefault="00D34901" w:rsidP="000163E4">
            <w:pPr>
              <w:jc w:val="center"/>
              <w:rPr>
                <w:color w:val="000000"/>
              </w:rPr>
            </w:pPr>
            <w:r w:rsidRPr="00295107">
              <w:rPr>
                <w:color w:val="000000"/>
              </w:rPr>
              <w:t>Valid</w:t>
            </w:r>
          </w:p>
        </w:tc>
      </w:tr>
      <w:tr w:rsidR="00D34901" w:rsidRPr="00295107" w14:paraId="1976FB27" w14:textId="77777777" w:rsidTr="007F058B">
        <w:trPr>
          <w:trHeight w:val="315"/>
        </w:trPr>
        <w:tc>
          <w:tcPr>
            <w:tcW w:w="2122" w:type="dxa"/>
            <w:vMerge/>
            <w:vAlign w:val="center"/>
            <w:hideMark/>
          </w:tcPr>
          <w:p w14:paraId="59B36954" w14:textId="77777777" w:rsidR="00D34901" w:rsidRPr="00295107" w:rsidRDefault="00D34901" w:rsidP="000163E4">
            <w:pPr>
              <w:rPr>
                <w:color w:val="000000"/>
              </w:rPr>
            </w:pPr>
          </w:p>
        </w:tc>
        <w:tc>
          <w:tcPr>
            <w:tcW w:w="960" w:type="dxa"/>
            <w:shd w:val="clear" w:color="auto" w:fill="auto"/>
            <w:noWrap/>
            <w:vAlign w:val="center"/>
            <w:hideMark/>
          </w:tcPr>
          <w:p w14:paraId="52DC8EAF" w14:textId="77777777" w:rsidR="00D34901" w:rsidRPr="00295107" w:rsidRDefault="00D34901" w:rsidP="000163E4">
            <w:pPr>
              <w:jc w:val="center"/>
              <w:rPr>
                <w:color w:val="000000"/>
              </w:rPr>
            </w:pPr>
            <w:r w:rsidRPr="00295107">
              <w:rPr>
                <w:color w:val="000000"/>
              </w:rPr>
              <w:t>X1.14</w:t>
            </w:r>
          </w:p>
        </w:tc>
        <w:tc>
          <w:tcPr>
            <w:tcW w:w="960" w:type="dxa"/>
            <w:shd w:val="clear" w:color="auto" w:fill="auto"/>
            <w:noWrap/>
            <w:vAlign w:val="center"/>
            <w:hideMark/>
          </w:tcPr>
          <w:p w14:paraId="725AC13D" w14:textId="77777777" w:rsidR="00D34901" w:rsidRPr="00295107" w:rsidRDefault="00D34901" w:rsidP="000163E4">
            <w:pPr>
              <w:jc w:val="center"/>
              <w:rPr>
                <w:color w:val="000000"/>
              </w:rPr>
            </w:pPr>
            <w:r w:rsidRPr="00295107">
              <w:rPr>
                <w:color w:val="000000"/>
              </w:rPr>
              <w:t>0,505</w:t>
            </w:r>
          </w:p>
        </w:tc>
        <w:tc>
          <w:tcPr>
            <w:tcW w:w="960" w:type="dxa"/>
            <w:shd w:val="clear" w:color="auto" w:fill="auto"/>
            <w:noWrap/>
            <w:vAlign w:val="center"/>
            <w:hideMark/>
          </w:tcPr>
          <w:p w14:paraId="1EB4300E" w14:textId="63B56779" w:rsidR="00D34901" w:rsidRPr="00295107" w:rsidRDefault="00D34901" w:rsidP="000163E4">
            <w:pPr>
              <w:jc w:val="center"/>
              <w:rPr>
                <w:color w:val="000000"/>
              </w:rPr>
            </w:pPr>
            <w:r w:rsidRPr="00295107">
              <w:rPr>
                <w:color w:val="000000"/>
              </w:rPr>
              <w:t>0,444</w:t>
            </w:r>
          </w:p>
        </w:tc>
        <w:tc>
          <w:tcPr>
            <w:tcW w:w="1430" w:type="dxa"/>
            <w:shd w:val="clear" w:color="auto" w:fill="auto"/>
            <w:noWrap/>
            <w:vAlign w:val="center"/>
            <w:hideMark/>
          </w:tcPr>
          <w:p w14:paraId="01A45C56" w14:textId="77777777" w:rsidR="00D34901" w:rsidRPr="00295107" w:rsidRDefault="00D34901" w:rsidP="000163E4">
            <w:pPr>
              <w:jc w:val="center"/>
              <w:rPr>
                <w:color w:val="000000"/>
              </w:rPr>
            </w:pPr>
            <w:r w:rsidRPr="00295107">
              <w:rPr>
                <w:color w:val="000000"/>
              </w:rPr>
              <w:t>Valid</w:t>
            </w:r>
          </w:p>
        </w:tc>
      </w:tr>
      <w:tr w:rsidR="00D34901" w:rsidRPr="00295107" w14:paraId="05A454B4" w14:textId="77777777" w:rsidTr="007F058B">
        <w:trPr>
          <w:trHeight w:val="315"/>
        </w:trPr>
        <w:tc>
          <w:tcPr>
            <w:tcW w:w="2122" w:type="dxa"/>
            <w:vMerge/>
            <w:vAlign w:val="center"/>
            <w:hideMark/>
          </w:tcPr>
          <w:p w14:paraId="048DCB95" w14:textId="77777777" w:rsidR="00D34901" w:rsidRPr="00295107" w:rsidRDefault="00D34901" w:rsidP="000163E4">
            <w:pPr>
              <w:rPr>
                <w:color w:val="000000"/>
              </w:rPr>
            </w:pPr>
          </w:p>
        </w:tc>
        <w:tc>
          <w:tcPr>
            <w:tcW w:w="960" w:type="dxa"/>
            <w:shd w:val="clear" w:color="auto" w:fill="auto"/>
            <w:noWrap/>
            <w:vAlign w:val="center"/>
            <w:hideMark/>
          </w:tcPr>
          <w:p w14:paraId="4EC7CBE3" w14:textId="77777777" w:rsidR="00D34901" w:rsidRPr="00295107" w:rsidRDefault="00D34901" w:rsidP="000163E4">
            <w:pPr>
              <w:jc w:val="center"/>
              <w:rPr>
                <w:color w:val="000000"/>
              </w:rPr>
            </w:pPr>
            <w:r w:rsidRPr="00295107">
              <w:rPr>
                <w:color w:val="000000"/>
              </w:rPr>
              <w:t>X1.15</w:t>
            </w:r>
          </w:p>
        </w:tc>
        <w:tc>
          <w:tcPr>
            <w:tcW w:w="960" w:type="dxa"/>
            <w:shd w:val="clear" w:color="auto" w:fill="auto"/>
            <w:noWrap/>
            <w:vAlign w:val="center"/>
            <w:hideMark/>
          </w:tcPr>
          <w:p w14:paraId="61E5A0DC" w14:textId="77777777" w:rsidR="00D34901" w:rsidRPr="00295107" w:rsidRDefault="00D34901" w:rsidP="000163E4">
            <w:pPr>
              <w:jc w:val="center"/>
              <w:rPr>
                <w:color w:val="000000"/>
              </w:rPr>
            </w:pPr>
            <w:r w:rsidRPr="00295107">
              <w:rPr>
                <w:color w:val="000000"/>
              </w:rPr>
              <w:t>0,542</w:t>
            </w:r>
          </w:p>
        </w:tc>
        <w:tc>
          <w:tcPr>
            <w:tcW w:w="960" w:type="dxa"/>
            <w:shd w:val="clear" w:color="auto" w:fill="auto"/>
            <w:noWrap/>
            <w:vAlign w:val="center"/>
            <w:hideMark/>
          </w:tcPr>
          <w:p w14:paraId="415914E7" w14:textId="414F72A3" w:rsidR="00D34901" w:rsidRPr="00295107" w:rsidRDefault="00D34901" w:rsidP="000163E4">
            <w:pPr>
              <w:jc w:val="center"/>
              <w:rPr>
                <w:color w:val="000000"/>
              </w:rPr>
            </w:pPr>
            <w:r w:rsidRPr="00295107">
              <w:rPr>
                <w:color w:val="000000"/>
              </w:rPr>
              <w:t>0,444</w:t>
            </w:r>
          </w:p>
        </w:tc>
        <w:tc>
          <w:tcPr>
            <w:tcW w:w="1430" w:type="dxa"/>
            <w:shd w:val="clear" w:color="auto" w:fill="auto"/>
            <w:noWrap/>
            <w:vAlign w:val="center"/>
            <w:hideMark/>
          </w:tcPr>
          <w:p w14:paraId="1183BADC" w14:textId="77777777" w:rsidR="00D34901" w:rsidRPr="00295107" w:rsidRDefault="00D34901" w:rsidP="000163E4">
            <w:pPr>
              <w:jc w:val="center"/>
              <w:rPr>
                <w:color w:val="000000"/>
              </w:rPr>
            </w:pPr>
            <w:r w:rsidRPr="00295107">
              <w:rPr>
                <w:color w:val="000000"/>
              </w:rPr>
              <w:t>Valid</w:t>
            </w:r>
          </w:p>
        </w:tc>
      </w:tr>
      <w:tr w:rsidR="00D34901" w:rsidRPr="00295107" w14:paraId="5EF3573E" w14:textId="77777777" w:rsidTr="007F058B">
        <w:trPr>
          <w:trHeight w:val="315"/>
        </w:trPr>
        <w:tc>
          <w:tcPr>
            <w:tcW w:w="2122" w:type="dxa"/>
            <w:vMerge/>
            <w:vAlign w:val="center"/>
            <w:hideMark/>
          </w:tcPr>
          <w:p w14:paraId="0C523B82" w14:textId="77777777" w:rsidR="00D34901" w:rsidRPr="00295107" w:rsidRDefault="00D34901" w:rsidP="000163E4">
            <w:pPr>
              <w:rPr>
                <w:color w:val="000000"/>
              </w:rPr>
            </w:pPr>
          </w:p>
        </w:tc>
        <w:tc>
          <w:tcPr>
            <w:tcW w:w="960" w:type="dxa"/>
            <w:shd w:val="clear" w:color="auto" w:fill="auto"/>
            <w:noWrap/>
            <w:vAlign w:val="center"/>
            <w:hideMark/>
          </w:tcPr>
          <w:p w14:paraId="49C1B3F5" w14:textId="77777777" w:rsidR="00D34901" w:rsidRPr="00295107" w:rsidRDefault="00D34901" w:rsidP="000163E4">
            <w:pPr>
              <w:jc w:val="center"/>
              <w:rPr>
                <w:color w:val="000000"/>
              </w:rPr>
            </w:pPr>
            <w:r w:rsidRPr="00295107">
              <w:rPr>
                <w:color w:val="000000"/>
              </w:rPr>
              <w:t>X1.16</w:t>
            </w:r>
          </w:p>
        </w:tc>
        <w:tc>
          <w:tcPr>
            <w:tcW w:w="960" w:type="dxa"/>
            <w:shd w:val="clear" w:color="auto" w:fill="auto"/>
            <w:noWrap/>
            <w:vAlign w:val="center"/>
            <w:hideMark/>
          </w:tcPr>
          <w:p w14:paraId="27218DA8" w14:textId="77777777" w:rsidR="00D34901" w:rsidRPr="00295107" w:rsidRDefault="00D34901" w:rsidP="000163E4">
            <w:pPr>
              <w:jc w:val="center"/>
              <w:rPr>
                <w:color w:val="000000"/>
              </w:rPr>
            </w:pPr>
            <w:r w:rsidRPr="00295107">
              <w:rPr>
                <w:color w:val="000000"/>
              </w:rPr>
              <w:t>0,525</w:t>
            </w:r>
          </w:p>
        </w:tc>
        <w:tc>
          <w:tcPr>
            <w:tcW w:w="960" w:type="dxa"/>
            <w:shd w:val="clear" w:color="auto" w:fill="auto"/>
            <w:noWrap/>
            <w:vAlign w:val="center"/>
            <w:hideMark/>
          </w:tcPr>
          <w:p w14:paraId="4D441CBA" w14:textId="1FED9D5A" w:rsidR="00D34901" w:rsidRPr="00295107" w:rsidRDefault="00D34901" w:rsidP="000163E4">
            <w:pPr>
              <w:jc w:val="center"/>
              <w:rPr>
                <w:color w:val="000000"/>
              </w:rPr>
            </w:pPr>
            <w:r w:rsidRPr="00295107">
              <w:rPr>
                <w:color w:val="000000"/>
              </w:rPr>
              <w:t>0,444</w:t>
            </w:r>
          </w:p>
        </w:tc>
        <w:tc>
          <w:tcPr>
            <w:tcW w:w="1430" w:type="dxa"/>
            <w:shd w:val="clear" w:color="auto" w:fill="auto"/>
            <w:noWrap/>
            <w:vAlign w:val="center"/>
            <w:hideMark/>
          </w:tcPr>
          <w:p w14:paraId="490EFC56" w14:textId="77777777" w:rsidR="00D34901" w:rsidRPr="00295107" w:rsidRDefault="00D34901" w:rsidP="000163E4">
            <w:pPr>
              <w:jc w:val="center"/>
              <w:rPr>
                <w:color w:val="000000"/>
              </w:rPr>
            </w:pPr>
            <w:r w:rsidRPr="00295107">
              <w:rPr>
                <w:color w:val="000000"/>
              </w:rPr>
              <w:t>Valid</w:t>
            </w:r>
          </w:p>
        </w:tc>
      </w:tr>
      <w:tr w:rsidR="00D34901" w:rsidRPr="00295107" w14:paraId="2F31187D" w14:textId="77777777" w:rsidTr="007F058B">
        <w:trPr>
          <w:trHeight w:val="315"/>
        </w:trPr>
        <w:tc>
          <w:tcPr>
            <w:tcW w:w="2122" w:type="dxa"/>
            <w:vMerge/>
            <w:vAlign w:val="center"/>
            <w:hideMark/>
          </w:tcPr>
          <w:p w14:paraId="3866C3DC" w14:textId="77777777" w:rsidR="00D34901" w:rsidRPr="00295107" w:rsidRDefault="00D34901" w:rsidP="000163E4">
            <w:pPr>
              <w:rPr>
                <w:color w:val="000000"/>
              </w:rPr>
            </w:pPr>
          </w:p>
        </w:tc>
        <w:tc>
          <w:tcPr>
            <w:tcW w:w="960" w:type="dxa"/>
            <w:shd w:val="clear" w:color="auto" w:fill="auto"/>
            <w:noWrap/>
            <w:vAlign w:val="center"/>
            <w:hideMark/>
          </w:tcPr>
          <w:p w14:paraId="59749CB2" w14:textId="77777777" w:rsidR="00D34901" w:rsidRPr="00295107" w:rsidRDefault="00D34901" w:rsidP="000163E4">
            <w:pPr>
              <w:jc w:val="center"/>
              <w:rPr>
                <w:color w:val="000000"/>
              </w:rPr>
            </w:pPr>
            <w:r w:rsidRPr="00295107">
              <w:rPr>
                <w:color w:val="000000"/>
              </w:rPr>
              <w:t>X1.17</w:t>
            </w:r>
          </w:p>
        </w:tc>
        <w:tc>
          <w:tcPr>
            <w:tcW w:w="960" w:type="dxa"/>
            <w:shd w:val="clear" w:color="auto" w:fill="auto"/>
            <w:noWrap/>
            <w:vAlign w:val="center"/>
            <w:hideMark/>
          </w:tcPr>
          <w:p w14:paraId="69AC4755" w14:textId="77777777" w:rsidR="00D34901" w:rsidRPr="00295107" w:rsidRDefault="00D34901" w:rsidP="000163E4">
            <w:pPr>
              <w:jc w:val="center"/>
              <w:rPr>
                <w:color w:val="000000"/>
              </w:rPr>
            </w:pPr>
            <w:r w:rsidRPr="00295107">
              <w:rPr>
                <w:color w:val="000000"/>
              </w:rPr>
              <w:t>0,593</w:t>
            </w:r>
          </w:p>
        </w:tc>
        <w:tc>
          <w:tcPr>
            <w:tcW w:w="960" w:type="dxa"/>
            <w:shd w:val="clear" w:color="auto" w:fill="auto"/>
            <w:noWrap/>
            <w:vAlign w:val="center"/>
            <w:hideMark/>
          </w:tcPr>
          <w:p w14:paraId="11396C96" w14:textId="79BA39C4" w:rsidR="00D34901" w:rsidRPr="00295107" w:rsidRDefault="00D34901" w:rsidP="000163E4">
            <w:pPr>
              <w:jc w:val="center"/>
              <w:rPr>
                <w:color w:val="000000"/>
              </w:rPr>
            </w:pPr>
            <w:r w:rsidRPr="00295107">
              <w:rPr>
                <w:color w:val="000000"/>
              </w:rPr>
              <w:t>0,444</w:t>
            </w:r>
          </w:p>
        </w:tc>
        <w:tc>
          <w:tcPr>
            <w:tcW w:w="1430" w:type="dxa"/>
            <w:shd w:val="clear" w:color="auto" w:fill="auto"/>
            <w:noWrap/>
            <w:vAlign w:val="center"/>
            <w:hideMark/>
          </w:tcPr>
          <w:p w14:paraId="63076EC3" w14:textId="77777777" w:rsidR="00D34901" w:rsidRPr="00295107" w:rsidRDefault="00D34901" w:rsidP="000163E4">
            <w:pPr>
              <w:jc w:val="center"/>
              <w:rPr>
                <w:color w:val="000000"/>
              </w:rPr>
            </w:pPr>
            <w:r w:rsidRPr="00295107">
              <w:rPr>
                <w:color w:val="000000"/>
              </w:rPr>
              <w:t>Valid</w:t>
            </w:r>
          </w:p>
        </w:tc>
      </w:tr>
      <w:tr w:rsidR="00D34901" w:rsidRPr="00295107" w14:paraId="3B2AA1D4" w14:textId="77777777" w:rsidTr="007F058B">
        <w:trPr>
          <w:trHeight w:val="315"/>
        </w:trPr>
        <w:tc>
          <w:tcPr>
            <w:tcW w:w="2122" w:type="dxa"/>
            <w:vMerge/>
            <w:vAlign w:val="center"/>
            <w:hideMark/>
          </w:tcPr>
          <w:p w14:paraId="09855199" w14:textId="77777777" w:rsidR="00D34901" w:rsidRPr="00295107" w:rsidRDefault="00D34901" w:rsidP="000163E4">
            <w:pPr>
              <w:rPr>
                <w:color w:val="000000"/>
              </w:rPr>
            </w:pPr>
          </w:p>
        </w:tc>
        <w:tc>
          <w:tcPr>
            <w:tcW w:w="960" w:type="dxa"/>
            <w:shd w:val="clear" w:color="auto" w:fill="auto"/>
            <w:noWrap/>
            <w:vAlign w:val="center"/>
            <w:hideMark/>
          </w:tcPr>
          <w:p w14:paraId="5A981A6B" w14:textId="77777777" w:rsidR="00D34901" w:rsidRPr="00295107" w:rsidRDefault="00D34901" w:rsidP="000163E4">
            <w:pPr>
              <w:jc w:val="center"/>
              <w:rPr>
                <w:color w:val="000000"/>
              </w:rPr>
            </w:pPr>
            <w:r w:rsidRPr="00295107">
              <w:rPr>
                <w:color w:val="000000"/>
              </w:rPr>
              <w:t>X1.18</w:t>
            </w:r>
          </w:p>
        </w:tc>
        <w:tc>
          <w:tcPr>
            <w:tcW w:w="960" w:type="dxa"/>
            <w:shd w:val="clear" w:color="auto" w:fill="auto"/>
            <w:noWrap/>
            <w:vAlign w:val="center"/>
            <w:hideMark/>
          </w:tcPr>
          <w:p w14:paraId="183A71C9" w14:textId="77777777" w:rsidR="00D34901" w:rsidRPr="00295107" w:rsidRDefault="00D34901" w:rsidP="000163E4">
            <w:pPr>
              <w:jc w:val="center"/>
              <w:rPr>
                <w:color w:val="000000"/>
              </w:rPr>
            </w:pPr>
            <w:r w:rsidRPr="00295107">
              <w:rPr>
                <w:color w:val="000000"/>
              </w:rPr>
              <w:t>0,576</w:t>
            </w:r>
          </w:p>
        </w:tc>
        <w:tc>
          <w:tcPr>
            <w:tcW w:w="960" w:type="dxa"/>
            <w:shd w:val="clear" w:color="auto" w:fill="auto"/>
            <w:noWrap/>
            <w:vAlign w:val="center"/>
            <w:hideMark/>
          </w:tcPr>
          <w:p w14:paraId="152BE99D" w14:textId="78471D9E" w:rsidR="00D34901" w:rsidRPr="00295107" w:rsidRDefault="00D34901" w:rsidP="000163E4">
            <w:pPr>
              <w:jc w:val="center"/>
              <w:rPr>
                <w:color w:val="000000"/>
              </w:rPr>
            </w:pPr>
            <w:r w:rsidRPr="00295107">
              <w:rPr>
                <w:color w:val="000000"/>
              </w:rPr>
              <w:t>0,444</w:t>
            </w:r>
          </w:p>
        </w:tc>
        <w:tc>
          <w:tcPr>
            <w:tcW w:w="1430" w:type="dxa"/>
            <w:shd w:val="clear" w:color="auto" w:fill="auto"/>
            <w:noWrap/>
            <w:vAlign w:val="center"/>
            <w:hideMark/>
          </w:tcPr>
          <w:p w14:paraId="50ADEB59" w14:textId="77777777" w:rsidR="00D34901" w:rsidRPr="00295107" w:rsidRDefault="00D34901" w:rsidP="000163E4">
            <w:pPr>
              <w:jc w:val="center"/>
              <w:rPr>
                <w:color w:val="000000"/>
              </w:rPr>
            </w:pPr>
            <w:r w:rsidRPr="00295107">
              <w:rPr>
                <w:color w:val="000000"/>
              </w:rPr>
              <w:t>Valid</w:t>
            </w:r>
          </w:p>
        </w:tc>
      </w:tr>
      <w:tr w:rsidR="00D34901" w:rsidRPr="00295107" w14:paraId="36F24A69" w14:textId="77777777" w:rsidTr="007F058B">
        <w:trPr>
          <w:trHeight w:val="315"/>
        </w:trPr>
        <w:tc>
          <w:tcPr>
            <w:tcW w:w="2122" w:type="dxa"/>
            <w:vMerge/>
            <w:vAlign w:val="center"/>
            <w:hideMark/>
          </w:tcPr>
          <w:p w14:paraId="6D8F1C74" w14:textId="77777777" w:rsidR="00D34901" w:rsidRPr="00295107" w:rsidRDefault="00D34901" w:rsidP="000163E4">
            <w:pPr>
              <w:rPr>
                <w:color w:val="000000"/>
              </w:rPr>
            </w:pPr>
          </w:p>
        </w:tc>
        <w:tc>
          <w:tcPr>
            <w:tcW w:w="960" w:type="dxa"/>
            <w:shd w:val="clear" w:color="auto" w:fill="auto"/>
            <w:noWrap/>
            <w:vAlign w:val="center"/>
            <w:hideMark/>
          </w:tcPr>
          <w:p w14:paraId="26437133" w14:textId="77777777" w:rsidR="00D34901" w:rsidRPr="00295107" w:rsidRDefault="00D34901" w:rsidP="000163E4">
            <w:pPr>
              <w:jc w:val="center"/>
              <w:rPr>
                <w:color w:val="000000"/>
              </w:rPr>
            </w:pPr>
            <w:r w:rsidRPr="00295107">
              <w:rPr>
                <w:color w:val="000000"/>
              </w:rPr>
              <w:t>X1.19</w:t>
            </w:r>
          </w:p>
        </w:tc>
        <w:tc>
          <w:tcPr>
            <w:tcW w:w="960" w:type="dxa"/>
            <w:shd w:val="clear" w:color="auto" w:fill="auto"/>
            <w:noWrap/>
            <w:vAlign w:val="center"/>
            <w:hideMark/>
          </w:tcPr>
          <w:p w14:paraId="045A6A1A" w14:textId="77777777" w:rsidR="00D34901" w:rsidRPr="00295107" w:rsidRDefault="00D34901" w:rsidP="000163E4">
            <w:pPr>
              <w:jc w:val="center"/>
              <w:rPr>
                <w:color w:val="000000"/>
              </w:rPr>
            </w:pPr>
            <w:r w:rsidRPr="00295107">
              <w:rPr>
                <w:color w:val="000000"/>
              </w:rPr>
              <w:t>0,462</w:t>
            </w:r>
          </w:p>
        </w:tc>
        <w:tc>
          <w:tcPr>
            <w:tcW w:w="960" w:type="dxa"/>
            <w:shd w:val="clear" w:color="auto" w:fill="auto"/>
            <w:noWrap/>
            <w:vAlign w:val="center"/>
            <w:hideMark/>
          </w:tcPr>
          <w:p w14:paraId="1BA5203E" w14:textId="5B483BB2" w:rsidR="00D34901" w:rsidRPr="00295107" w:rsidRDefault="00D34901" w:rsidP="000163E4">
            <w:pPr>
              <w:jc w:val="center"/>
              <w:rPr>
                <w:color w:val="000000"/>
              </w:rPr>
            </w:pPr>
            <w:r w:rsidRPr="00295107">
              <w:rPr>
                <w:color w:val="000000"/>
              </w:rPr>
              <w:t>0,444</w:t>
            </w:r>
          </w:p>
        </w:tc>
        <w:tc>
          <w:tcPr>
            <w:tcW w:w="1430" w:type="dxa"/>
            <w:shd w:val="clear" w:color="auto" w:fill="auto"/>
            <w:noWrap/>
            <w:vAlign w:val="center"/>
            <w:hideMark/>
          </w:tcPr>
          <w:p w14:paraId="28D2B83A" w14:textId="77777777" w:rsidR="00D34901" w:rsidRPr="00295107" w:rsidRDefault="00D34901" w:rsidP="000163E4">
            <w:pPr>
              <w:jc w:val="center"/>
              <w:rPr>
                <w:color w:val="000000"/>
              </w:rPr>
            </w:pPr>
            <w:r w:rsidRPr="00295107">
              <w:rPr>
                <w:color w:val="000000"/>
              </w:rPr>
              <w:t>Valid</w:t>
            </w:r>
          </w:p>
        </w:tc>
      </w:tr>
      <w:tr w:rsidR="00D34901" w:rsidRPr="00295107" w14:paraId="5167A57F" w14:textId="77777777" w:rsidTr="007F058B">
        <w:trPr>
          <w:trHeight w:val="315"/>
        </w:trPr>
        <w:tc>
          <w:tcPr>
            <w:tcW w:w="2122" w:type="dxa"/>
            <w:vMerge/>
            <w:vAlign w:val="center"/>
            <w:hideMark/>
          </w:tcPr>
          <w:p w14:paraId="081D609C" w14:textId="77777777" w:rsidR="00D34901" w:rsidRPr="00295107" w:rsidRDefault="00D34901" w:rsidP="000163E4">
            <w:pPr>
              <w:rPr>
                <w:color w:val="000000"/>
              </w:rPr>
            </w:pPr>
          </w:p>
        </w:tc>
        <w:tc>
          <w:tcPr>
            <w:tcW w:w="960" w:type="dxa"/>
            <w:shd w:val="clear" w:color="auto" w:fill="auto"/>
            <w:noWrap/>
            <w:vAlign w:val="center"/>
            <w:hideMark/>
          </w:tcPr>
          <w:p w14:paraId="6A0FF891" w14:textId="77777777" w:rsidR="00D34901" w:rsidRPr="00295107" w:rsidRDefault="00D34901" w:rsidP="000163E4">
            <w:pPr>
              <w:jc w:val="center"/>
              <w:rPr>
                <w:color w:val="000000"/>
              </w:rPr>
            </w:pPr>
            <w:r w:rsidRPr="00295107">
              <w:rPr>
                <w:color w:val="000000"/>
              </w:rPr>
              <w:t>X1.20</w:t>
            </w:r>
          </w:p>
        </w:tc>
        <w:tc>
          <w:tcPr>
            <w:tcW w:w="960" w:type="dxa"/>
            <w:shd w:val="clear" w:color="auto" w:fill="auto"/>
            <w:noWrap/>
            <w:vAlign w:val="center"/>
            <w:hideMark/>
          </w:tcPr>
          <w:p w14:paraId="01BFBFDA" w14:textId="77777777" w:rsidR="00D34901" w:rsidRPr="00295107" w:rsidRDefault="00D34901" w:rsidP="000163E4">
            <w:pPr>
              <w:jc w:val="center"/>
              <w:rPr>
                <w:color w:val="000000"/>
              </w:rPr>
            </w:pPr>
            <w:r w:rsidRPr="00295107">
              <w:rPr>
                <w:color w:val="000000"/>
              </w:rPr>
              <w:t>0,458</w:t>
            </w:r>
          </w:p>
        </w:tc>
        <w:tc>
          <w:tcPr>
            <w:tcW w:w="960" w:type="dxa"/>
            <w:shd w:val="clear" w:color="auto" w:fill="auto"/>
            <w:noWrap/>
            <w:vAlign w:val="center"/>
            <w:hideMark/>
          </w:tcPr>
          <w:p w14:paraId="342FB443" w14:textId="7D26FAE5" w:rsidR="00D34901" w:rsidRPr="00295107" w:rsidRDefault="00D34901" w:rsidP="000163E4">
            <w:pPr>
              <w:jc w:val="center"/>
              <w:rPr>
                <w:color w:val="000000"/>
              </w:rPr>
            </w:pPr>
            <w:r w:rsidRPr="00295107">
              <w:rPr>
                <w:color w:val="000000"/>
              </w:rPr>
              <w:t>0,444</w:t>
            </w:r>
          </w:p>
        </w:tc>
        <w:tc>
          <w:tcPr>
            <w:tcW w:w="1430" w:type="dxa"/>
            <w:shd w:val="clear" w:color="auto" w:fill="auto"/>
            <w:noWrap/>
            <w:vAlign w:val="center"/>
            <w:hideMark/>
          </w:tcPr>
          <w:p w14:paraId="25232C4F" w14:textId="77777777" w:rsidR="00D34901" w:rsidRPr="00295107" w:rsidRDefault="00D34901" w:rsidP="000163E4">
            <w:pPr>
              <w:jc w:val="center"/>
              <w:rPr>
                <w:color w:val="000000"/>
              </w:rPr>
            </w:pPr>
            <w:r w:rsidRPr="00295107">
              <w:rPr>
                <w:color w:val="000000"/>
              </w:rPr>
              <w:t>Valid</w:t>
            </w:r>
          </w:p>
        </w:tc>
      </w:tr>
      <w:tr w:rsidR="00D34901" w:rsidRPr="00295107" w14:paraId="45367334" w14:textId="77777777" w:rsidTr="007F058B">
        <w:trPr>
          <w:trHeight w:val="315"/>
        </w:trPr>
        <w:tc>
          <w:tcPr>
            <w:tcW w:w="2122" w:type="dxa"/>
            <w:vMerge/>
            <w:vAlign w:val="center"/>
            <w:hideMark/>
          </w:tcPr>
          <w:p w14:paraId="1044C7F7" w14:textId="77777777" w:rsidR="00D34901" w:rsidRPr="00295107" w:rsidRDefault="00D34901" w:rsidP="000163E4">
            <w:pPr>
              <w:rPr>
                <w:color w:val="000000"/>
              </w:rPr>
            </w:pPr>
          </w:p>
        </w:tc>
        <w:tc>
          <w:tcPr>
            <w:tcW w:w="960" w:type="dxa"/>
            <w:shd w:val="clear" w:color="auto" w:fill="auto"/>
            <w:noWrap/>
            <w:vAlign w:val="center"/>
            <w:hideMark/>
          </w:tcPr>
          <w:p w14:paraId="39B80581" w14:textId="77777777" w:rsidR="00D34901" w:rsidRPr="00295107" w:rsidRDefault="00D34901" w:rsidP="000163E4">
            <w:pPr>
              <w:jc w:val="center"/>
              <w:rPr>
                <w:color w:val="000000"/>
              </w:rPr>
            </w:pPr>
            <w:r w:rsidRPr="00295107">
              <w:rPr>
                <w:color w:val="000000"/>
              </w:rPr>
              <w:t>X1.21</w:t>
            </w:r>
          </w:p>
        </w:tc>
        <w:tc>
          <w:tcPr>
            <w:tcW w:w="960" w:type="dxa"/>
            <w:shd w:val="clear" w:color="auto" w:fill="auto"/>
            <w:noWrap/>
            <w:vAlign w:val="center"/>
            <w:hideMark/>
          </w:tcPr>
          <w:p w14:paraId="63B7F73C" w14:textId="77777777" w:rsidR="00D34901" w:rsidRPr="00295107" w:rsidRDefault="00D34901" w:rsidP="000163E4">
            <w:pPr>
              <w:jc w:val="center"/>
              <w:rPr>
                <w:color w:val="000000"/>
              </w:rPr>
            </w:pPr>
            <w:r w:rsidRPr="00295107">
              <w:rPr>
                <w:color w:val="000000"/>
              </w:rPr>
              <w:t>0,569</w:t>
            </w:r>
          </w:p>
        </w:tc>
        <w:tc>
          <w:tcPr>
            <w:tcW w:w="960" w:type="dxa"/>
            <w:shd w:val="clear" w:color="auto" w:fill="auto"/>
            <w:noWrap/>
            <w:vAlign w:val="center"/>
            <w:hideMark/>
          </w:tcPr>
          <w:p w14:paraId="23949CAE" w14:textId="5B741E39" w:rsidR="00D34901" w:rsidRPr="00295107" w:rsidRDefault="00D34901" w:rsidP="000163E4">
            <w:pPr>
              <w:jc w:val="center"/>
              <w:rPr>
                <w:color w:val="000000"/>
              </w:rPr>
            </w:pPr>
            <w:r w:rsidRPr="00295107">
              <w:rPr>
                <w:color w:val="000000"/>
              </w:rPr>
              <w:t>0,444</w:t>
            </w:r>
          </w:p>
        </w:tc>
        <w:tc>
          <w:tcPr>
            <w:tcW w:w="1430" w:type="dxa"/>
            <w:shd w:val="clear" w:color="auto" w:fill="auto"/>
            <w:noWrap/>
            <w:vAlign w:val="center"/>
            <w:hideMark/>
          </w:tcPr>
          <w:p w14:paraId="174B778F" w14:textId="77777777" w:rsidR="00D34901" w:rsidRPr="00295107" w:rsidRDefault="00D34901" w:rsidP="000163E4">
            <w:pPr>
              <w:jc w:val="center"/>
              <w:rPr>
                <w:color w:val="000000"/>
              </w:rPr>
            </w:pPr>
            <w:r w:rsidRPr="00295107">
              <w:rPr>
                <w:color w:val="000000"/>
              </w:rPr>
              <w:t>Valid</w:t>
            </w:r>
          </w:p>
        </w:tc>
      </w:tr>
      <w:tr w:rsidR="00D34901" w:rsidRPr="00295107" w14:paraId="227FCDD9" w14:textId="77777777" w:rsidTr="007F058B">
        <w:trPr>
          <w:trHeight w:val="315"/>
        </w:trPr>
        <w:tc>
          <w:tcPr>
            <w:tcW w:w="2122" w:type="dxa"/>
            <w:vMerge/>
            <w:vAlign w:val="center"/>
            <w:hideMark/>
          </w:tcPr>
          <w:p w14:paraId="54EE6BF4" w14:textId="77777777" w:rsidR="00D34901" w:rsidRPr="00295107" w:rsidRDefault="00D34901" w:rsidP="000163E4">
            <w:pPr>
              <w:rPr>
                <w:color w:val="000000"/>
              </w:rPr>
            </w:pPr>
          </w:p>
        </w:tc>
        <w:tc>
          <w:tcPr>
            <w:tcW w:w="960" w:type="dxa"/>
            <w:shd w:val="clear" w:color="auto" w:fill="auto"/>
            <w:noWrap/>
            <w:vAlign w:val="center"/>
            <w:hideMark/>
          </w:tcPr>
          <w:p w14:paraId="59B05637" w14:textId="77777777" w:rsidR="00D34901" w:rsidRPr="00295107" w:rsidRDefault="00D34901" w:rsidP="000163E4">
            <w:pPr>
              <w:jc w:val="center"/>
              <w:rPr>
                <w:color w:val="000000"/>
              </w:rPr>
            </w:pPr>
            <w:r w:rsidRPr="00295107">
              <w:rPr>
                <w:color w:val="000000"/>
              </w:rPr>
              <w:t>X1.22</w:t>
            </w:r>
          </w:p>
        </w:tc>
        <w:tc>
          <w:tcPr>
            <w:tcW w:w="960" w:type="dxa"/>
            <w:shd w:val="clear" w:color="auto" w:fill="auto"/>
            <w:noWrap/>
            <w:vAlign w:val="center"/>
            <w:hideMark/>
          </w:tcPr>
          <w:p w14:paraId="5CE86F5E" w14:textId="77777777" w:rsidR="00D34901" w:rsidRPr="00295107" w:rsidRDefault="00D34901" w:rsidP="000163E4">
            <w:pPr>
              <w:jc w:val="center"/>
              <w:rPr>
                <w:color w:val="000000"/>
              </w:rPr>
            </w:pPr>
            <w:r w:rsidRPr="00295107">
              <w:rPr>
                <w:color w:val="000000"/>
              </w:rPr>
              <w:t>0,456</w:t>
            </w:r>
          </w:p>
        </w:tc>
        <w:tc>
          <w:tcPr>
            <w:tcW w:w="960" w:type="dxa"/>
            <w:shd w:val="clear" w:color="auto" w:fill="auto"/>
            <w:noWrap/>
            <w:vAlign w:val="center"/>
            <w:hideMark/>
          </w:tcPr>
          <w:p w14:paraId="5C055EDC" w14:textId="10B85471" w:rsidR="00D34901" w:rsidRPr="00295107" w:rsidRDefault="00D34901" w:rsidP="000163E4">
            <w:pPr>
              <w:jc w:val="center"/>
              <w:rPr>
                <w:color w:val="000000"/>
              </w:rPr>
            </w:pPr>
            <w:r w:rsidRPr="00295107">
              <w:rPr>
                <w:color w:val="000000"/>
              </w:rPr>
              <w:t>0,444</w:t>
            </w:r>
          </w:p>
        </w:tc>
        <w:tc>
          <w:tcPr>
            <w:tcW w:w="1430" w:type="dxa"/>
            <w:shd w:val="clear" w:color="auto" w:fill="auto"/>
            <w:noWrap/>
            <w:vAlign w:val="center"/>
            <w:hideMark/>
          </w:tcPr>
          <w:p w14:paraId="55150579" w14:textId="77777777" w:rsidR="00D34901" w:rsidRPr="00295107" w:rsidRDefault="00D34901" w:rsidP="000163E4">
            <w:pPr>
              <w:jc w:val="center"/>
              <w:rPr>
                <w:color w:val="000000"/>
              </w:rPr>
            </w:pPr>
            <w:r w:rsidRPr="00295107">
              <w:rPr>
                <w:color w:val="000000"/>
              </w:rPr>
              <w:t>Valid</w:t>
            </w:r>
          </w:p>
        </w:tc>
      </w:tr>
      <w:tr w:rsidR="00D34901" w:rsidRPr="00295107" w14:paraId="11D24A55" w14:textId="77777777" w:rsidTr="007F058B">
        <w:trPr>
          <w:trHeight w:val="315"/>
        </w:trPr>
        <w:tc>
          <w:tcPr>
            <w:tcW w:w="2122" w:type="dxa"/>
            <w:vMerge/>
            <w:vAlign w:val="center"/>
            <w:hideMark/>
          </w:tcPr>
          <w:p w14:paraId="1C08BDF9" w14:textId="77777777" w:rsidR="00D34901" w:rsidRPr="00295107" w:rsidRDefault="00D34901" w:rsidP="000163E4">
            <w:pPr>
              <w:rPr>
                <w:color w:val="000000"/>
              </w:rPr>
            </w:pPr>
          </w:p>
        </w:tc>
        <w:tc>
          <w:tcPr>
            <w:tcW w:w="960" w:type="dxa"/>
            <w:shd w:val="clear" w:color="auto" w:fill="auto"/>
            <w:noWrap/>
            <w:vAlign w:val="center"/>
            <w:hideMark/>
          </w:tcPr>
          <w:p w14:paraId="166CBF85" w14:textId="77777777" w:rsidR="00D34901" w:rsidRPr="00295107" w:rsidRDefault="00D34901" w:rsidP="000163E4">
            <w:pPr>
              <w:jc w:val="center"/>
              <w:rPr>
                <w:color w:val="000000"/>
              </w:rPr>
            </w:pPr>
            <w:r w:rsidRPr="00295107">
              <w:rPr>
                <w:color w:val="000000"/>
              </w:rPr>
              <w:t>X1.23</w:t>
            </w:r>
          </w:p>
        </w:tc>
        <w:tc>
          <w:tcPr>
            <w:tcW w:w="960" w:type="dxa"/>
            <w:shd w:val="clear" w:color="auto" w:fill="auto"/>
            <w:noWrap/>
            <w:vAlign w:val="center"/>
            <w:hideMark/>
          </w:tcPr>
          <w:p w14:paraId="64FBFE6C" w14:textId="77777777" w:rsidR="00D34901" w:rsidRPr="00295107" w:rsidRDefault="00D34901" w:rsidP="000163E4">
            <w:pPr>
              <w:jc w:val="center"/>
              <w:rPr>
                <w:color w:val="000000"/>
              </w:rPr>
            </w:pPr>
            <w:r w:rsidRPr="00295107">
              <w:rPr>
                <w:color w:val="000000"/>
              </w:rPr>
              <w:t>0,509</w:t>
            </w:r>
          </w:p>
        </w:tc>
        <w:tc>
          <w:tcPr>
            <w:tcW w:w="960" w:type="dxa"/>
            <w:shd w:val="clear" w:color="auto" w:fill="auto"/>
            <w:noWrap/>
            <w:vAlign w:val="center"/>
            <w:hideMark/>
          </w:tcPr>
          <w:p w14:paraId="325C5C69" w14:textId="0A8C1D77" w:rsidR="00D34901" w:rsidRPr="00295107" w:rsidRDefault="00D34901" w:rsidP="000163E4">
            <w:pPr>
              <w:jc w:val="center"/>
              <w:rPr>
                <w:color w:val="000000"/>
              </w:rPr>
            </w:pPr>
            <w:r w:rsidRPr="00295107">
              <w:rPr>
                <w:color w:val="000000"/>
              </w:rPr>
              <w:t>0,444</w:t>
            </w:r>
          </w:p>
        </w:tc>
        <w:tc>
          <w:tcPr>
            <w:tcW w:w="1430" w:type="dxa"/>
            <w:shd w:val="clear" w:color="auto" w:fill="auto"/>
            <w:noWrap/>
            <w:vAlign w:val="center"/>
            <w:hideMark/>
          </w:tcPr>
          <w:p w14:paraId="1C52068F" w14:textId="77777777" w:rsidR="00D34901" w:rsidRPr="00295107" w:rsidRDefault="00D34901" w:rsidP="000163E4">
            <w:pPr>
              <w:jc w:val="center"/>
              <w:rPr>
                <w:color w:val="000000"/>
              </w:rPr>
            </w:pPr>
            <w:r w:rsidRPr="00295107">
              <w:rPr>
                <w:color w:val="000000"/>
              </w:rPr>
              <w:t>Valid</w:t>
            </w:r>
          </w:p>
        </w:tc>
      </w:tr>
      <w:tr w:rsidR="00D34901" w:rsidRPr="00295107" w14:paraId="38034F63" w14:textId="77777777" w:rsidTr="007F058B">
        <w:trPr>
          <w:trHeight w:val="315"/>
        </w:trPr>
        <w:tc>
          <w:tcPr>
            <w:tcW w:w="2122" w:type="dxa"/>
            <w:vMerge/>
            <w:vAlign w:val="center"/>
            <w:hideMark/>
          </w:tcPr>
          <w:p w14:paraId="4B7A6310" w14:textId="77777777" w:rsidR="00D34901" w:rsidRPr="00295107" w:rsidRDefault="00D34901" w:rsidP="000163E4">
            <w:pPr>
              <w:rPr>
                <w:color w:val="000000"/>
              </w:rPr>
            </w:pPr>
          </w:p>
        </w:tc>
        <w:tc>
          <w:tcPr>
            <w:tcW w:w="960" w:type="dxa"/>
            <w:shd w:val="clear" w:color="auto" w:fill="auto"/>
            <w:noWrap/>
            <w:vAlign w:val="center"/>
            <w:hideMark/>
          </w:tcPr>
          <w:p w14:paraId="313741E4" w14:textId="77777777" w:rsidR="00D34901" w:rsidRPr="00295107" w:rsidRDefault="00D34901" w:rsidP="000163E4">
            <w:pPr>
              <w:jc w:val="center"/>
              <w:rPr>
                <w:color w:val="000000"/>
              </w:rPr>
            </w:pPr>
            <w:r w:rsidRPr="00295107">
              <w:rPr>
                <w:color w:val="000000"/>
              </w:rPr>
              <w:t>X1.24</w:t>
            </w:r>
          </w:p>
        </w:tc>
        <w:tc>
          <w:tcPr>
            <w:tcW w:w="960" w:type="dxa"/>
            <w:shd w:val="clear" w:color="auto" w:fill="auto"/>
            <w:noWrap/>
            <w:vAlign w:val="center"/>
            <w:hideMark/>
          </w:tcPr>
          <w:p w14:paraId="2FE7A2F1" w14:textId="77777777" w:rsidR="00D34901" w:rsidRPr="00295107" w:rsidRDefault="00D34901" w:rsidP="000163E4">
            <w:pPr>
              <w:jc w:val="center"/>
              <w:rPr>
                <w:color w:val="000000"/>
              </w:rPr>
            </w:pPr>
            <w:r w:rsidRPr="00295107">
              <w:rPr>
                <w:color w:val="000000"/>
              </w:rPr>
              <w:t>0,517</w:t>
            </w:r>
          </w:p>
        </w:tc>
        <w:tc>
          <w:tcPr>
            <w:tcW w:w="960" w:type="dxa"/>
            <w:shd w:val="clear" w:color="auto" w:fill="auto"/>
            <w:noWrap/>
            <w:vAlign w:val="center"/>
            <w:hideMark/>
          </w:tcPr>
          <w:p w14:paraId="6462CC98" w14:textId="3C530A5D" w:rsidR="00D34901" w:rsidRPr="00295107" w:rsidRDefault="00D34901" w:rsidP="000163E4">
            <w:pPr>
              <w:jc w:val="center"/>
              <w:rPr>
                <w:color w:val="000000"/>
              </w:rPr>
            </w:pPr>
            <w:r w:rsidRPr="00295107">
              <w:rPr>
                <w:color w:val="000000"/>
              </w:rPr>
              <w:t>0,444</w:t>
            </w:r>
          </w:p>
        </w:tc>
        <w:tc>
          <w:tcPr>
            <w:tcW w:w="1430" w:type="dxa"/>
            <w:shd w:val="clear" w:color="auto" w:fill="auto"/>
            <w:noWrap/>
            <w:vAlign w:val="center"/>
            <w:hideMark/>
          </w:tcPr>
          <w:p w14:paraId="3D4FC347" w14:textId="77777777" w:rsidR="00D34901" w:rsidRPr="00295107" w:rsidRDefault="00D34901" w:rsidP="000163E4">
            <w:pPr>
              <w:jc w:val="center"/>
              <w:rPr>
                <w:color w:val="000000"/>
              </w:rPr>
            </w:pPr>
            <w:r w:rsidRPr="00295107">
              <w:rPr>
                <w:color w:val="000000"/>
              </w:rPr>
              <w:t>Valid</w:t>
            </w:r>
          </w:p>
        </w:tc>
      </w:tr>
      <w:tr w:rsidR="00D34901" w:rsidRPr="00295107" w14:paraId="32FCFB4B" w14:textId="77777777" w:rsidTr="007F058B">
        <w:trPr>
          <w:trHeight w:val="315"/>
        </w:trPr>
        <w:tc>
          <w:tcPr>
            <w:tcW w:w="2122" w:type="dxa"/>
            <w:vMerge/>
            <w:vAlign w:val="center"/>
            <w:hideMark/>
          </w:tcPr>
          <w:p w14:paraId="72096593" w14:textId="77777777" w:rsidR="00D34901" w:rsidRPr="00295107" w:rsidRDefault="00D34901" w:rsidP="000163E4">
            <w:pPr>
              <w:rPr>
                <w:color w:val="000000"/>
              </w:rPr>
            </w:pPr>
          </w:p>
        </w:tc>
        <w:tc>
          <w:tcPr>
            <w:tcW w:w="960" w:type="dxa"/>
            <w:shd w:val="clear" w:color="auto" w:fill="auto"/>
            <w:noWrap/>
            <w:vAlign w:val="center"/>
            <w:hideMark/>
          </w:tcPr>
          <w:p w14:paraId="6D8AA5B8" w14:textId="77777777" w:rsidR="00D34901" w:rsidRPr="00295107" w:rsidRDefault="00D34901" w:rsidP="000163E4">
            <w:pPr>
              <w:jc w:val="center"/>
              <w:rPr>
                <w:color w:val="000000"/>
              </w:rPr>
            </w:pPr>
            <w:r w:rsidRPr="00295107">
              <w:rPr>
                <w:color w:val="000000"/>
              </w:rPr>
              <w:t>X1.25</w:t>
            </w:r>
          </w:p>
        </w:tc>
        <w:tc>
          <w:tcPr>
            <w:tcW w:w="960" w:type="dxa"/>
            <w:shd w:val="clear" w:color="auto" w:fill="auto"/>
            <w:noWrap/>
            <w:vAlign w:val="center"/>
            <w:hideMark/>
          </w:tcPr>
          <w:p w14:paraId="7B0484A4" w14:textId="77777777" w:rsidR="00D34901" w:rsidRPr="00295107" w:rsidRDefault="00D34901" w:rsidP="000163E4">
            <w:pPr>
              <w:jc w:val="center"/>
              <w:rPr>
                <w:color w:val="000000"/>
              </w:rPr>
            </w:pPr>
            <w:r w:rsidRPr="00295107">
              <w:rPr>
                <w:color w:val="000000"/>
              </w:rPr>
              <w:t>0,536</w:t>
            </w:r>
          </w:p>
        </w:tc>
        <w:tc>
          <w:tcPr>
            <w:tcW w:w="960" w:type="dxa"/>
            <w:shd w:val="clear" w:color="auto" w:fill="auto"/>
            <w:noWrap/>
            <w:vAlign w:val="center"/>
            <w:hideMark/>
          </w:tcPr>
          <w:p w14:paraId="77619112" w14:textId="58C16B19" w:rsidR="00D34901" w:rsidRPr="00295107" w:rsidRDefault="00D34901" w:rsidP="000163E4">
            <w:pPr>
              <w:jc w:val="center"/>
              <w:rPr>
                <w:color w:val="000000"/>
              </w:rPr>
            </w:pPr>
            <w:r w:rsidRPr="00295107">
              <w:rPr>
                <w:color w:val="000000"/>
              </w:rPr>
              <w:t>0,444</w:t>
            </w:r>
          </w:p>
        </w:tc>
        <w:tc>
          <w:tcPr>
            <w:tcW w:w="1430" w:type="dxa"/>
            <w:shd w:val="clear" w:color="auto" w:fill="auto"/>
            <w:noWrap/>
            <w:vAlign w:val="center"/>
            <w:hideMark/>
          </w:tcPr>
          <w:p w14:paraId="7507455D" w14:textId="77777777" w:rsidR="00D34901" w:rsidRPr="00295107" w:rsidRDefault="00D34901" w:rsidP="000163E4">
            <w:pPr>
              <w:jc w:val="center"/>
              <w:rPr>
                <w:color w:val="000000"/>
              </w:rPr>
            </w:pPr>
            <w:r w:rsidRPr="00295107">
              <w:rPr>
                <w:color w:val="000000"/>
              </w:rPr>
              <w:t>Valid</w:t>
            </w:r>
          </w:p>
        </w:tc>
      </w:tr>
      <w:tr w:rsidR="00D34901" w:rsidRPr="00295107" w14:paraId="1503E833" w14:textId="77777777" w:rsidTr="007F058B">
        <w:trPr>
          <w:trHeight w:val="315"/>
        </w:trPr>
        <w:tc>
          <w:tcPr>
            <w:tcW w:w="2122" w:type="dxa"/>
            <w:vMerge/>
            <w:vAlign w:val="center"/>
            <w:hideMark/>
          </w:tcPr>
          <w:p w14:paraId="2E41457D" w14:textId="77777777" w:rsidR="00D34901" w:rsidRPr="00295107" w:rsidRDefault="00D34901" w:rsidP="000163E4">
            <w:pPr>
              <w:rPr>
                <w:color w:val="000000"/>
              </w:rPr>
            </w:pPr>
          </w:p>
        </w:tc>
        <w:tc>
          <w:tcPr>
            <w:tcW w:w="960" w:type="dxa"/>
            <w:shd w:val="clear" w:color="auto" w:fill="auto"/>
            <w:noWrap/>
            <w:vAlign w:val="center"/>
            <w:hideMark/>
          </w:tcPr>
          <w:p w14:paraId="19138CB4" w14:textId="77777777" w:rsidR="00D34901" w:rsidRPr="00295107" w:rsidRDefault="00D34901" w:rsidP="000163E4">
            <w:pPr>
              <w:jc w:val="center"/>
              <w:rPr>
                <w:color w:val="000000"/>
              </w:rPr>
            </w:pPr>
            <w:r w:rsidRPr="00295107">
              <w:rPr>
                <w:color w:val="000000"/>
              </w:rPr>
              <w:t>X1.26</w:t>
            </w:r>
          </w:p>
        </w:tc>
        <w:tc>
          <w:tcPr>
            <w:tcW w:w="960" w:type="dxa"/>
            <w:shd w:val="clear" w:color="auto" w:fill="auto"/>
            <w:noWrap/>
            <w:vAlign w:val="center"/>
            <w:hideMark/>
          </w:tcPr>
          <w:p w14:paraId="1E098306" w14:textId="77777777" w:rsidR="00D34901" w:rsidRPr="00295107" w:rsidRDefault="00D34901" w:rsidP="000163E4">
            <w:pPr>
              <w:jc w:val="center"/>
              <w:rPr>
                <w:color w:val="000000"/>
              </w:rPr>
            </w:pPr>
            <w:r w:rsidRPr="00295107">
              <w:rPr>
                <w:color w:val="000000"/>
              </w:rPr>
              <w:t>0,599</w:t>
            </w:r>
          </w:p>
        </w:tc>
        <w:tc>
          <w:tcPr>
            <w:tcW w:w="960" w:type="dxa"/>
            <w:shd w:val="clear" w:color="auto" w:fill="auto"/>
            <w:noWrap/>
            <w:vAlign w:val="center"/>
            <w:hideMark/>
          </w:tcPr>
          <w:p w14:paraId="6DF44868" w14:textId="0F368BB5" w:rsidR="00D34901" w:rsidRPr="00295107" w:rsidRDefault="00D34901" w:rsidP="000163E4">
            <w:pPr>
              <w:jc w:val="center"/>
              <w:rPr>
                <w:color w:val="000000"/>
              </w:rPr>
            </w:pPr>
            <w:r w:rsidRPr="00295107">
              <w:rPr>
                <w:color w:val="000000"/>
              </w:rPr>
              <w:t>0,444</w:t>
            </w:r>
          </w:p>
        </w:tc>
        <w:tc>
          <w:tcPr>
            <w:tcW w:w="1430" w:type="dxa"/>
            <w:shd w:val="clear" w:color="auto" w:fill="auto"/>
            <w:noWrap/>
            <w:vAlign w:val="center"/>
            <w:hideMark/>
          </w:tcPr>
          <w:p w14:paraId="4F8AA5B5" w14:textId="77777777" w:rsidR="00D34901" w:rsidRPr="00295107" w:rsidRDefault="00D34901" w:rsidP="000163E4">
            <w:pPr>
              <w:jc w:val="center"/>
              <w:rPr>
                <w:color w:val="000000"/>
              </w:rPr>
            </w:pPr>
            <w:r w:rsidRPr="00295107">
              <w:rPr>
                <w:color w:val="000000"/>
              </w:rPr>
              <w:t>Valid</w:t>
            </w:r>
          </w:p>
        </w:tc>
      </w:tr>
      <w:tr w:rsidR="00D34901" w:rsidRPr="00295107" w14:paraId="06306C27" w14:textId="77777777" w:rsidTr="007F058B">
        <w:trPr>
          <w:trHeight w:val="315"/>
        </w:trPr>
        <w:tc>
          <w:tcPr>
            <w:tcW w:w="2122" w:type="dxa"/>
            <w:vMerge/>
            <w:vAlign w:val="center"/>
            <w:hideMark/>
          </w:tcPr>
          <w:p w14:paraId="51EF9F07" w14:textId="77777777" w:rsidR="00D34901" w:rsidRPr="00295107" w:rsidRDefault="00D34901" w:rsidP="000163E4">
            <w:pPr>
              <w:rPr>
                <w:color w:val="000000"/>
              </w:rPr>
            </w:pPr>
          </w:p>
        </w:tc>
        <w:tc>
          <w:tcPr>
            <w:tcW w:w="960" w:type="dxa"/>
            <w:shd w:val="clear" w:color="auto" w:fill="auto"/>
            <w:noWrap/>
            <w:vAlign w:val="center"/>
            <w:hideMark/>
          </w:tcPr>
          <w:p w14:paraId="70B4B9B7" w14:textId="77777777" w:rsidR="00D34901" w:rsidRPr="00295107" w:rsidRDefault="00D34901" w:rsidP="000163E4">
            <w:pPr>
              <w:jc w:val="center"/>
              <w:rPr>
                <w:color w:val="000000"/>
              </w:rPr>
            </w:pPr>
            <w:r w:rsidRPr="00295107">
              <w:rPr>
                <w:color w:val="000000"/>
              </w:rPr>
              <w:t>X1.27</w:t>
            </w:r>
          </w:p>
        </w:tc>
        <w:tc>
          <w:tcPr>
            <w:tcW w:w="960" w:type="dxa"/>
            <w:shd w:val="clear" w:color="auto" w:fill="auto"/>
            <w:noWrap/>
            <w:vAlign w:val="center"/>
            <w:hideMark/>
          </w:tcPr>
          <w:p w14:paraId="60458A14" w14:textId="77777777" w:rsidR="00D34901" w:rsidRPr="00295107" w:rsidRDefault="00D34901" w:rsidP="000163E4">
            <w:pPr>
              <w:jc w:val="center"/>
              <w:rPr>
                <w:color w:val="000000"/>
              </w:rPr>
            </w:pPr>
            <w:r w:rsidRPr="00295107">
              <w:rPr>
                <w:color w:val="000000"/>
              </w:rPr>
              <w:t>0,520</w:t>
            </w:r>
          </w:p>
        </w:tc>
        <w:tc>
          <w:tcPr>
            <w:tcW w:w="960" w:type="dxa"/>
            <w:shd w:val="clear" w:color="auto" w:fill="auto"/>
            <w:noWrap/>
            <w:vAlign w:val="center"/>
            <w:hideMark/>
          </w:tcPr>
          <w:p w14:paraId="66CF10FB" w14:textId="3A9A4844" w:rsidR="00D34901" w:rsidRPr="00295107" w:rsidRDefault="00D34901" w:rsidP="000163E4">
            <w:pPr>
              <w:jc w:val="center"/>
              <w:rPr>
                <w:color w:val="000000"/>
              </w:rPr>
            </w:pPr>
            <w:r w:rsidRPr="00295107">
              <w:rPr>
                <w:color w:val="000000"/>
              </w:rPr>
              <w:t>0,444</w:t>
            </w:r>
          </w:p>
        </w:tc>
        <w:tc>
          <w:tcPr>
            <w:tcW w:w="1430" w:type="dxa"/>
            <w:shd w:val="clear" w:color="auto" w:fill="auto"/>
            <w:noWrap/>
            <w:vAlign w:val="center"/>
            <w:hideMark/>
          </w:tcPr>
          <w:p w14:paraId="30CB66B8" w14:textId="77777777" w:rsidR="00D34901" w:rsidRPr="00295107" w:rsidRDefault="00D34901" w:rsidP="000163E4">
            <w:pPr>
              <w:jc w:val="center"/>
              <w:rPr>
                <w:color w:val="000000"/>
              </w:rPr>
            </w:pPr>
            <w:r w:rsidRPr="00295107">
              <w:rPr>
                <w:color w:val="000000"/>
              </w:rPr>
              <w:t>Valid</w:t>
            </w:r>
          </w:p>
        </w:tc>
      </w:tr>
      <w:tr w:rsidR="00D34901" w:rsidRPr="00295107" w14:paraId="156E9560" w14:textId="77777777" w:rsidTr="007F058B">
        <w:trPr>
          <w:trHeight w:val="315"/>
        </w:trPr>
        <w:tc>
          <w:tcPr>
            <w:tcW w:w="2122" w:type="dxa"/>
            <w:vMerge/>
            <w:vAlign w:val="center"/>
            <w:hideMark/>
          </w:tcPr>
          <w:p w14:paraId="0AB1B657" w14:textId="77777777" w:rsidR="00D34901" w:rsidRPr="00295107" w:rsidRDefault="00D34901" w:rsidP="000163E4">
            <w:pPr>
              <w:rPr>
                <w:color w:val="000000"/>
              </w:rPr>
            </w:pPr>
          </w:p>
        </w:tc>
        <w:tc>
          <w:tcPr>
            <w:tcW w:w="960" w:type="dxa"/>
            <w:shd w:val="clear" w:color="auto" w:fill="auto"/>
            <w:noWrap/>
            <w:vAlign w:val="center"/>
            <w:hideMark/>
          </w:tcPr>
          <w:p w14:paraId="5EACD47C" w14:textId="77777777" w:rsidR="00D34901" w:rsidRPr="00295107" w:rsidRDefault="00D34901" w:rsidP="000163E4">
            <w:pPr>
              <w:jc w:val="center"/>
              <w:rPr>
                <w:color w:val="000000"/>
              </w:rPr>
            </w:pPr>
            <w:r w:rsidRPr="00295107">
              <w:rPr>
                <w:color w:val="000000"/>
              </w:rPr>
              <w:t>X1.28</w:t>
            </w:r>
          </w:p>
        </w:tc>
        <w:tc>
          <w:tcPr>
            <w:tcW w:w="960" w:type="dxa"/>
            <w:shd w:val="clear" w:color="auto" w:fill="auto"/>
            <w:noWrap/>
            <w:vAlign w:val="center"/>
            <w:hideMark/>
          </w:tcPr>
          <w:p w14:paraId="276091AF" w14:textId="77777777" w:rsidR="00D34901" w:rsidRPr="00295107" w:rsidRDefault="00D34901" w:rsidP="000163E4">
            <w:pPr>
              <w:jc w:val="center"/>
              <w:rPr>
                <w:color w:val="000000"/>
              </w:rPr>
            </w:pPr>
            <w:r w:rsidRPr="00295107">
              <w:rPr>
                <w:color w:val="000000"/>
              </w:rPr>
              <w:t>0,511</w:t>
            </w:r>
          </w:p>
        </w:tc>
        <w:tc>
          <w:tcPr>
            <w:tcW w:w="960" w:type="dxa"/>
            <w:shd w:val="clear" w:color="auto" w:fill="auto"/>
            <w:noWrap/>
            <w:vAlign w:val="center"/>
            <w:hideMark/>
          </w:tcPr>
          <w:p w14:paraId="3EC1AAFC" w14:textId="4BD3244E" w:rsidR="00D34901" w:rsidRPr="00295107" w:rsidRDefault="00D34901" w:rsidP="000163E4">
            <w:pPr>
              <w:jc w:val="center"/>
              <w:rPr>
                <w:color w:val="000000"/>
              </w:rPr>
            </w:pPr>
            <w:r w:rsidRPr="00295107">
              <w:rPr>
                <w:color w:val="000000"/>
              </w:rPr>
              <w:t>0,444</w:t>
            </w:r>
          </w:p>
        </w:tc>
        <w:tc>
          <w:tcPr>
            <w:tcW w:w="1430" w:type="dxa"/>
            <w:shd w:val="clear" w:color="auto" w:fill="auto"/>
            <w:noWrap/>
            <w:vAlign w:val="center"/>
            <w:hideMark/>
          </w:tcPr>
          <w:p w14:paraId="26C9592B" w14:textId="77777777" w:rsidR="00D34901" w:rsidRPr="00295107" w:rsidRDefault="00D34901" w:rsidP="000163E4">
            <w:pPr>
              <w:jc w:val="center"/>
              <w:rPr>
                <w:color w:val="000000"/>
              </w:rPr>
            </w:pPr>
            <w:r w:rsidRPr="00295107">
              <w:rPr>
                <w:color w:val="000000"/>
              </w:rPr>
              <w:t>Valid</w:t>
            </w:r>
          </w:p>
        </w:tc>
      </w:tr>
      <w:tr w:rsidR="00D34901" w:rsidRPr="00295107" w14:paraId="634F7CE8" w14:textId="77777777" w:rsidTr="007F058B">
        <w:trPr>
          <w:trHeight w:val="315"/>
        </w:trPr>
        <w:tc>
          <w:tcPr>
            <w:tcW w:w="2122" w:type="dxa"/>
            <w:vMerge/>
            <w:vAlign w:val="center"/>
            <w:hideMark/>
          </w:tcPr>
          <w:p w14:paraId="4E6533AE" w14:textId="77777777" w:rsidR="00D34901" w:rsidRPr="00295107" w:rsidRDefault="00D34901" w:rsidP="000163E4">
            <w:pPr>
              <w:rPr>
                <w:color w:val="000000"/>
              </w:rPr>
            </w:pPr>
          </w:p>
        </w:tc>
        <w:tc>
          <w:tcPr>
            <w:tcW w:w="960" w:type="dxa"/>
            <w:shd w:val="clear" w:color="auto" w:fill="auto"/>
            <w:noWrap/>
            <w:vAlign w:val="center"/>
            <w:hideMark/>
          </w:tcPr>
          <w:p w14:paraId="1B7C6FB5" w14:textId="77777777" w:rsidR="00D34901" w:rsidRPr="00295107" w:rsidRDefault="00D34901" w:rsidP="000163E4">
            <w:pPr>
              <w:jc w:val="center"/>
              <w:rPr>
                <w:color w:val="000000"/>
              </w:rPr>
            </w:pPr>
            <w:r w:rsidRPr="00295107">
              <w:rPr>
                <w:color w:val="000000"/>
              </w:rPr>
              <w:t>X1.29</w:t>
            </w:r>
          </w:p>
        </w:tc>
        <w:tc>
          <w:tcPr>
            <w:tcW w:w="960" w:type="dxa"/>
            <w:shd w:val="clear" w:color="auto" w:fill="auto"/>
            <w:noWrap/>
            <w:vAlign w:val="center"/>
            <w:hideMark/>
          </w:tcPr>
          <w:p w14:paraId="0FD62FE6" w14:textId="77777777" w:rsidR="00D34901" w:rsidRPr="00295107" w:rsidRDefault="00D34901" w:rsidP="000163E4">
            <w:pPr>
              <w:jc w:val="center"/>
              <w:rPr>
                <w:color w:val="000000"/>
              </w:rPr>
            </w:pPr>
            <w:r w:rsidRPr="00295107">
              <w:rPr>
                <w:color w:val="000000"/>
              </w:rPr>
              <w:t>0,522</w:t>
            </w:r>
          </w:p>
        </w:tc>
        <w:tc>
          <w:tcPr>
            <w:tcW w:w="960" w:type="dxa"/>
            <w:shd w:val="clear" w:color="auto" w:fill="auto"/>
            <w:noWrap/>
            <w:vAlign w:val="center"/>
            <w:hideMark/>
          </w:tcPr>
          <w:p w14:paraId="26F8466D" w14:textId="7E24A8BD" w:rsidR="00D34901" w:rsidRPr="00295107" w:rsidRDefault="00D34901" w:rsidP="000163E4">
            <w:pPr>
              <w:jc w:val="center"/>
              <w:rPr>
                <w:color w:val="000000"/>
              </w:rPr>
            </w:pPr>
            <w:r w:rsidRPr="00295107">
              <w:rPr>
                <w:color w:val="000000"/>
              </w:rPr>
              <w:t>0,444</w:t>
            </w:r>
          </w:p>
        </w:tc>
        <w:tc>
          <w:tcPr>
            <w:tcW w:w="1430" w:type="dxa"/>
            <w:shd w:val="clear" w:color="auto" w:fill="auto"/>
            <w:noWrap/>
            <w:vAlign w:val="center"/>
            <w:hideMark/>
          </w:tcPr>
          <w:p w14:paraId="1DB27C19" w14:textId="77777777" w:rsidR="00D34901" w:rsidRPr="00295107" w:rsidRDefault="00D34901" w:rsidP="000163E4">
            <w:pPr>
              <w:jc w:val="center"/>
              <w:rPr>
                <w:color w:val="000000"/>
              </w:rPr>
            </w:pPr>
            <w:r w:rsidRPr="00295107">
              <w:rPr>
                <w:color w:val="000000"/>
              </w:rPr>
              <w:t>Valid</w:t>
            </w:r>
          </w:p>
        </w:tc>
      </w:tr>
      <w:tr w:rsidR="00D34901" w:rsidRPr="00295107" w14:paraId="19396105" w14:textId="77777777" w:rsidTr="007F058B">
        <w:trPr>
          <w:trHeight w:val="315"/>
        </w:trPr>
        <w:tc>
          <w:tcPr>
            <w:tcW w:w="2122" w:type="dxa"/>
            <w:vMerge/>
            <w:vAlign w:val="center"/>
            <w:hideMark/>
          </w:tcPr>
          <w:p w14:paraId="7B77C877" w14:textId="77777777" w:rsidR="00D34901" w:rsidRPr="00295107" w:rsidRDefault="00D34901" w:rsidP="000163E4">
            <w:pPr>
              <w:rPr>
                <w:color w:val="000000"/>
              </w:rPr>
            </w:pPr>
          </w:p>
        </w:tc>
        <w:tc>
          <w:tcPr>
            <w:tcW w:w="960" w:type="dxa"/>
            <w:shd w:val="clear" w:color="auto" w:fill="auto"/>
            <w:noWrap/>
            <w:vAlign w:val="center"/>
            <w:hideMark/>
          </w:tcPr>
          <w:p w14:paraId="3D52648F" w14:textId="77777777" w:rsidR="00D34901" w:rsidRPr="00295107" w:rsidRDefault="00D34901" w:rsidP="000163E4">
            <w:pPr>
              <w:jc w:val="center"/>
              <w:rPr>
                <w:color w:val="000000"/>
              </w:rPr>
            </w:pPr>
            <w:r w:rsidRPr="00295107">
              <w:rPr>
                <w:color w:val="000000"/>
              </w:rPr>
              <w:t>X1.30</w:t>
            </w:r>
          </w:p>
        </w:tc>
        <w:tc>
          <w:tcPr>
            <w:tcW w:w="960" w:type="dxa"/>
            <w:shd w:val="clear" w:color="auto" w:fill="auto"/>
            <w:noWrap/>
            <w:vAlign w:val="center"/>
            <w:hideMark/>
          </w:tcPr>
          <w:p w14:paraId="1CE88802" w14:textId="77777777" w:rsidR="00D34901" w:rsidRPr="00295107" w:rsidRDefault="00D34901" w:rsidP="000163E4">
            <w:pPr>
              <w:jc w:val="center"/>
              <w:rPr>
                <w:color w:val="000000"/>
              </w:rPr>
            </w:pPr>
            <w:r w:rsidRPr="00295107">
              <w:rPr>
                <w:color w:val="000000"/>
              </w:rPr>
              <w:t>0,479</w:t>
            </w:r>
          </w:p>
        </w:tc>
        <w:tc>
          <w:tcPr>
            <w:tcW w:w="960" w:type="dxa"/>
            <w:shd w:val="clear" w:color="auto" w:fill="auto"/>
            <w:noWrap/>
            <w:vAlign w:val="center"/>
            <w:hideMark/>
          </w:tcPr>
          <w:p w14:paraId="1FB68833" w14:textId="5F6A43C8" w:rsidR="00D34901" w:rsidRPr="00295107" w:rsidRDefault="00D34901" w:rsidP="000163E4">
            <w:pPr>
              <w:jc w:val="center"/>
              <w:rPr>
                <w:color w:val="000000"/>
              </w:rPr>
            </w:pPr>
            <w:r w:rsidRPr="00295107">
              <w:rPr>
                <w:color w:val="000000"/>
              </w:rPr>
              <w:t>0,444</w:t>
            </w:r>
          </w:p>
        </w:tc>
        <w:tc>
          <w:tcPr>
            <w:tcW w:w="1430" w:type="dxa"/>
            <w:shd w:val="clear" w:color="auto" w:fill="auto"/>
            <w:noWrap/>
            <w:vAlign w:val="center"/>
            <w:hideMark/>
          </w:tcPr>
          <w:p w14:paraId="3893CD57" w14:textId="77777777" w:rsidR="00D34901" w:rsidRPr="00295107" w:rsidRDefault="00D34901" w:rsidP="000163E4">
            <w:pPr>
              <w:jc w:val="center"/>
              <w:rPr>
                <w:color w:val="000000"/>
              </w:rPr>
            </w:pPr>
            <w:r w:rsidRPr="00295107">
              <w:rPr>
                <w:color w:val="000000"/>
              </w:rPr>
              <w:t>Valid</w:t>
            </w:r>
          </w:p>
        </w:tc>
      </w:tr>
    </w:tbl>
    <w:p w14:paraId="39941FAD" w14:textId="6A325DB8" w:rsidR="00D34901" w:rsidRPr="00295107" w:rsidRDefault="00D34901" w:rsidP="00C20782">
      <w:pPr>
        <w:tabs>
          <w:tab w:val="left" w:pos="567"/>
          <w:tab w:val="left" w:pos="1134"/>
        </w:tabs>
        <w:spacing w:line="480" w:lineRule="auto"/>
        <w:ind w:left="2160"/>
        <w:jc w:val="right"/>
      </w:pPr>
      <w:r w:rsidRPr="00295107">
        <w:t>Sumber : data primer diolah, agustus 2024</w:t>
      </w:r>
    </w:p>
    <w:p w14:paraId="7139C7E3" w14:textId="48855B46" w:rsidR="00D34901" w:rsidRPr="00295107" w:rsidRDefault="00D34901" w:rsidP="00A10477">
      <w:pPr>
        <w:tabs>
          <w:tab w:val="left" w:pos="567"/>
          <w:tab w:val="left" w:pos="1134"/>
          <w:tab w:val="left" w:pos="1843"/>
        </w:tabs>
        <w:spacing w:line="480" w:lineRule="auto"/>
        <w:ind w:left="1134"/>
        <w:jc w:val="both"/>
      </w:pPr>
      <w:r w:rsidRPr="00295107">
        <w:t>Berdasarkan t</w:t>
      </w:r>
      <w:r w:rsidR="00B5185B" w:rsidRPr="00295107">
        <w:t>abel 3.9</w:t>
      </w:r>
      <w:r w:rsidRPr="00295107">
        <w:t xml:space="preserve"> maka bisa diambil kesimpulan bahwa butir pernyataan manajemen PKL (X</w:t>
      </w:r>
      <w:r w:rsidRPr="00295107">
        <w:rPr>
          <w:vertAlign w:val="subscript"/>
        </w:rPr>
        <w:t>1</w:t>
      </w:r>
      <w:r w:rsidRPr="00295107">
        <w:t xml:space="preserve">) dinyatakan valid karena memiliki nilai koefisien korelasi &gt; 0,444. Maka, semua butir pernyataan dapat digunakan sebagai instrumen untuk mengambil data mengenai variabel manajemen PKL. </w:t>
      </w:r>
    </w:p>
    <w:p w14:paraId="4282774C" w14:textId="7A36CFDC" w:rsidR="00636735" w:rsidRPr="00295107" w:rsidRDefault="00636735" w:rsidP="004B7160">
      <w:pPr>
        <w:numPr>
          <w:ilvl w:val="1"/>
          <w:numId w:val="64"/>
        </w:numPr>
        <w:pBdr>
          <w:top w:val="nil"/>
          <w:left w:val="nil"/>
          <w:bottom w:val="nil"/>
          <w:right w:val="nil"/>
          <w:between w:val="nil"/>
        </w:pBdr>
        <w:tabs>
          <w:tab w:val="left" w:pos="567"/>
          <w:tab w:val="left" w:pos="709"/>
          <w:tab w:val="left" w:pos="1134"/>
        </w:tabs>
        <w:spacing w:line="480" w:lineRule="auto"/>
        <w:ind w:left="1134" w:hanging="283"/>
        <w:jc w:val="both"/>
        <w:rPr>
          <w:color w:val="000000"/>
        </w:rPr>
      </w:pPr>
      <w:r w:rsidRPr="00295107">
        <w:rPr>
          <w:color w:val="000000"/>
        </w:rPr>
        <w:t>Perhitungan Uji Validitas Instrumen Variabel Manajemen Bursa Kerja Khusus  (X</w:t>
      </w:r>
      <w:r w:rsidRPr="00295107">
        <w:rPr>
          <w:color w:val="000000"/>
          <w:vertAlign w:val="subscript"/>
        </w:rPr>
        <w:t>2</w:t>
      </w:r>
      <w:r w:rsidRPr="00295107">
        <w:rPr>
          <w:color w:val="000000"/>
        </w:rPr>
        <w:t>)</w:t>
      </w:r>
    </w:p>
    <w:p w14:paraId="05782A50" w14:textId="32E9F641" w:rsidR="00C20782" w:rsidRPr="00C20782" w:rsidRDefault="00636735" w:rsidP="001C7F66">
      <w:pPr>
        <w:pBdr>
          <w:top w:val="nil"/>
          <w:left w:val="nil"/>
          <w:bottom w:val="nil"/>
          <w:right w:val="nil"/>
          <w:between w:val="nil"/>
        </w:pBdr>
        <w:tabs>
          <w:tab w:val="left" w:pos="567"/>
          <w:tab w:val="left" w:pos="1560"/>
          <w:tab w:val="left" w:pos="2127"/>
        </w:tabs>
        <w:spacing w:line="480" w:lineRule="auto"/>
        <w:ind w:left="1080"/>
        <w:jc w:val="both"/>
        <w:rPr>
          <w:color w:val="000000"/>
          <w:lang w:val="id-ID"/>
        </w:rPr>
      </w:pPr>
      <w:r w:rsidRPr="00295107">
        <w:rPr>
          <w:color w:val="000000"/>
        </w:rPr>
        <w:tab/>
        <w:t xml:space="preserve">Uji Validitas butir pernyataan manajemen bursa kerja khusus jumlah butir pernyataan ada 30, dengan jumlah jawaban dari uji coba ada 20 responden. Dengan taraf kesalahan 5%, nilai r tabel untuk 20 responden adalah 0,444, berikut hasil perhitungan menggunakan SPSS 27: </w:t>
      </w:r>
    </w:p>
    <w:p w14:paraId="630B77D8" w14:textId="1016FEF7" w:rsidR="00C35384" w:rsidRPr="00C20782" w:rsidRDefault="00C35384" w:rsidP="00C35384">
      <w:pPr>
        <w:pStyle w:val="StyleCaptioTabel"/>
        <w:spacing w:after="0"/>
        <w:ind w:left="1276"/>
        <w:rPr>
          <w:b/>
        </w:rPr>
      </w:pPr>
      <w:bookmarkStart w:id="88" w:name="_Toc173803223"/>
      <w:bookmarkStart w:id="89" w:name="_Toc173804498"/>
      <w:r w:rsidRPr="00C20782">
        <w:rPr>
          <w:b/>
        </w:rPr>
        <w:t xml:space="preserve">Tabel 3. </w:t>
      </w:r>
      <w:r w:rsidR="00E0029D" w:rsidRPr="00C20782">
        <w:rPr>
          <w:b/>
        </w:rPr>
        <w:fldChar w:fldCharType="begin"/>
      </w:r>
      <w:r w:rsidR="00E0029D" w:rsidRPr="00C20782">
        <w:rPr>
          <w:b/>
        </w:rPr>
        <w:instrText xml:space="preserve"> SEQ Tabel_3. \* ARABIC </w:instrText>
      </w:r>
      <w:r w:rsidR="00E0029D" w:rsidRPr="00C20782">
        <w:rPr>
          <w:b/>
        </w:rPr>
        <w:fldChar w:fldCharType="separate"/>
      </w:r>
      <w:r w:rsidR="00447982">
        <w:rPr>
          <w:b/>
          <w:noProof/>
        </w:rPr>
        <w:t>9</w:t>
      </w:r>
      <w:bookmarkEnd w:id="88"/>
      <w:bookmarkEnd w:id="89"/>
      <w:r w:rsidR="00E0029D" w:rsidRPr="00C20782">
        <w:rPr>
          <w:b/>
          <w:noProof/>
        </w:rPr>
        <w:fldChar w:fldCharType="end"/>
      </w:r>
      <w:r w:rsidRPr="00C20782">
        <w:rPr>
          <w:b/>
        </w:rPr>
        <w:t xml:space="preserve"> </w:t>
      </w:r>
    </w:p>
    <w:p w14:paraId="2024CFEB" w14:textId="67C3F143" w:rsidR="00C35384" w:rsidRPr="00C20782" w:rsidRDefault="00C35384" w:rsidP="00C35384">
      <w:pPr>
        <w:pStyle w:val="StyleCaptioTabel"/>
        <w:spacing w:after="0"/>
        <w:ind w:left="1276"/>
        <w:rPr>
          <w:b/>
        </w:rPr>
      </w:pPr>
      <w:r w:rsidRPr="00C20782">
        <w:rPr>
          <w:b/>
        </w:rPr>
        <w:t>Uji Coba Instrumen Validitas 20 Responden</w:t>
      </w:r>
    </w:p>
    <w:p w14:paraId="71E01717" w14:textId="3CE2C744" w:rsidR="00C35384" w:rsidRPr="00C20782" w:rsidRDefault="00C35384" w:rsidP="00C35384">
      <w:pPr>
        <w:pStyle w:val="StyleCaptioTabel"/>
        <w:ind w:left="1276"/>
        <w:rPr>
          <w:b/>
        </w:rPr>
      </w:pPr>
      <w:r w:rsidRPr="00C20782">
        <w:rPr>
          <w:rFonts w:eastAsia="Times New Roman"/>
          <w:b/>
          <w:szCs w:val="24"/>
        </w:rPr>
        <w:t>Butir Soal Manajemen BKK (X</w:t>
      </w:r>
      <w:r w:rsidRPr="00C20782">
        <w:rPr>
          <w:rFonts w:eastAsia="Times New Roman"/>
          <w:b/>
          <w:szCs w:val="24"/>
          <w:vertAlign w:val="subscript"/>
        </w:rPr>
        <w:t>2</w:t>
      </w:r>
      <w:r w:rsidRPr="00C20782">
        <w:rPr>
          <w:rFonts w:eastAsia="Times New Roman"/>
          <w:b/>
          <w:szCs w:val="24"/>
        </w:rPr>
        <w:t>)</w:t>
      </w:r>
    </w:p>
    <w:tbl>
      <w:tblPr>
        <w:tblW w:w="6715" w:type="dxa"/>
        <w:tblInd w:w="1327" w:type="dxa"/>
        <w:tblBorders>
          <w:insideH w:val="single" w:sz="4" w:space="0" w:color="auto"/>
        </w:tblBorders>
        <w:tblLook w:val="04A0" w:firstRow="1" w:lastRow="0" w:firstColumn="1" w:lastColumn="0" w:noHBand="0" w:noVBand="1"/>
      </w:tblPr>
      <w:tblGrid>
        <w:gridCol w:w="2405"/>
        <w:gridCol w:w="960"/>
        <w:gridCol w:w="960"/>
        <w:gridCol w:w="960"/>
        <w:gridCol w:w="1430"/>
      </w:tblGrid>
      <w:tr w:rsidR="00636735" w:rsidRPr="00295107" w14:paraId="62DEA18F" w14:textId="77777777" w:rsidTr="007F058B">
        <w:trPr>
          <w:trHeight w:val="315"/>
        </w:trPr>
        <w:tc>
          <w:tcPr>
            <w:tcW w:w="2405" w:type="dxa"/>
            <w:shd w:val="clear" w:color="auto" w:fill="auto"/>
            <w:noWrap/>
            <w:vAlign w:val="center"/>
            <w:hideMark/>
          </w:tcPr>
          <w:p w14:paraId="61DFD48B" w14:textId="77777777" w:rsidR="00636735" w:rsidRPr="00295107" w:rsidRDefault="00636735" w:rsidP="000163E4">
            <w:pPr>
              <w:jc w:val="center"/>
              <w:rPr>
                <w:b/>
                <w:bCs/>
                <w:color w:val="000000"/>
              </w:rPr>
            </w:pPr>
            <w:r w:rsidRPr="00295107">
              <w:rPr>
                <w:b/>
                <w:bCs/>
                <w:color w:val="000000"/>
              </w:rPr>
              <w:t>Variabel</w:t>
            </w:r>
          </w:p>
        </w:tc>
        <w:tc>
          <w:tcPr>
            <w:tcW w:w="960" w:type="dxa"/>
            <w:shd w:val="clear" w:color="auto" w:fill="auto"/>
            <w:noWrap/>
            <w:vAlign w:val="center"/>
            <w:hideMark/>
          </w:tcPr>
          <w:p w14:paraId="62E9B51B" w14:textId="77777777" w:rsidR="00636735" w:rsidRPr="00295107" w:rsidRDefault="00636735" w:rsidP="000163E4">
            <w:pPr>
              <w:jc w:val="center"/>
              <w:rPr>
                <w:b/>
                <w:bCs/>
                <w:color w:val="000000"/>
              </w:rPr>
            </w:pPr>
            <w:r w:rsidRPr="00295107">
              <w:rPr>
                <w:b/>
                <w:bCs/>
                <w:color w:val="000000"/>
              </w:rPr>
              <w:t>No. Item</w:t>
            </w:r>
          </w:p>
        </w:tc>
        <w:tc>
          <w:tcPr>
            <w:tcW w:w="960" w:type="dxa"/>
            <w:shd w:val="clear" w:color="auto" w:fill="auto"/>
            <w:noWrap/>
            <w:vAlign w:val="center"/>
            <w:hideMark/>
          </w:tcPr>
          <w:p w14:paraId="3AD5BA21" w14:textId="77777777" w:rsidR="00636735" w:rsidRPr="00295107" w:rsidRDefault="00636735" w:rsidP="000163E4">
            <w:pPr>
              <w:jc w:val="center"/>
              <w:rPr>
                <w:b/>
                <w:bCs/>
                <w:color w:val="000000"/>
              </w:rPr>
            </w:pPr>
            <w:r w:rsidRPr="00295107">
              <w:rPr>
                <w:b/>
                <w:bCs/>
                <w:color w:val="000000"/>
              </w:rPr>
              <w:t>r Hitung</w:t>
            </w:r>
          </w:p>
        </w:tc>
        <w:tc>
          <w:tcPr>
            <w:tcW w:w="960" w:type="dxa"/>
            <w:shd w:val="clear" w:color="auto" w:fill="auto"/>
            <w:noWrap/>
            <w:vAlign w:val="center"/>
            <w:hideMark/>
          </w:tcPr>
          <w:p w14:paraId="34525E5A" w14:textId="77777777" w:rsidR="00636735" w:rsidRPr="00295107" w:rsidRDefault="00636735" w:rsidP="000163E4">
            <w:pPr>
              <w:jc w:val="center"/>
              <w:rPr>
                <w:b/>
                <w:bCs/>
                <w:color w:val="000000"/>
              </w:rPr>
            </w:pPr>
            <w:r w:rsidRPr="00295107">
              <w:rPr>
                <w:b/>
                <w:bCs/>
                <w:color w:val="000000"/>
              </w:rPr>
              <w:t>r Tabel</w:t>
            </w:r>
          </w:p>
        </w:tc>
        <w:tc>
          <w:tcPr>
            <w:tcW w:w="1430" w:type="dxa"/>
            <w:shd w:val="clear" w:color="auto" w:fill="auto"/>
            <w:noWrap/>
            <w:vAlign w:val="center"/>
            <w:hideMark/>
          </w:tcPr>
          <w:p w14:paraId="56FA7EC8" w14:textId="77777777" w:rsidR="00636735" w:rsidRPr="00295107" w:rsidRDefault="00636735" w:rsidP="000163E4">
            <w:pPr>
              <w:jc w:val="center"/>
              <w:rPr>
                <w:b/>
                <w:bCs/>
                <w:color w:val="000000"/>
              </w:rPr>
            </w:pPr>
            <w:r w:rsidRPr="00295107">
              <w:rPr>
                <w:b/>
                <w:bCs/>
                <w:color w:val="000000"/>
              </w:rPr>
              <w:t>Keterangan</w:t>
            </w:r>
          </w:p>
        </w:tc>
      </w:tr>
      <w:tr w:rsidR="00636735" w:rsidRPr="00295107" w14:paraId="4A40EF56" w14:textId="77777777" w:rsidTr="007F058B">
        <w:trPr>
          <w:trHeight w:val="315"/>
        </w:trPr>
        <w:tc>
          <w:tcPr>
            <w:tcW w:w="2405" w:type="dxa"/>
            <w:vMerge w:val="restart"/>
            <w:shd w:val="clear" w:color="auto" w:fill="auto"/>
            <w:noWrap/>
            <w:vAlign w:val="center"/>
            <w:hideMark/>
          </w:tcPr>
          <w:p w14:paraId="11E8E22A" w14:textId="77777777" w:rsidR="00636735" w:rsidRPr="00295107" w:rsidRDefault="00636735" w:rsidP="000163E4">
            <w:pPr>
              <w:jc w:val="center"/>
              <w:rPr>
                <w:color w:val="000000"/>
              </w:rPr>
            </w:pPr>
            <w:r w:rsidRPr="00295107">
              <w:rPr>
                <w:color w:val="000000"/>
              </w:rPr>
              <w:t>Manajemen Bursa Kerja Khusus (X2)</w:t>
            </w:r>
          </w:p>
        </w:tc>
        <w:tc>
          <w:tcPr>
            <w:tcW w:w="960" w:type="dxa"/>
            <w:shd w:val="clear" w:color="auto" w:fill="auto"/>
            <w:noWrap/>
            <w:vAlign w:val="center"/>
            <w:hideMark/>
          </w:tcPr>
          <w:p w14:paraId="2E39185C" w14:textId="77777777" w:rsidR="00636735" w:rsidRPr="00295107" w:rsidRDefault="00636735" w:rsidP="000163E4">
            <w:pPr>
              <w:jc w:val="center"/>
              <w:rPr>
                <w:color w:val="000000"/>
              </w:rPr>
            </w:pPr>
            <w:r w:rsidRPr="00295107">
              <w:rPr>
                <w:color w:val="000000"/>
              </w:rPr>
              <w:t>X2.1</w:t>
            </w:r>
          </w:p>
        </w:tc>
        <w:tc>
          <w:tcPr>
            <w:tcW w:w="960" w:type="dxa"/>
            <w:shd w:val="clear" w:color="auto" w:fill="auto"/>
            <w:noWrap/>
            <w:vAlign w:val="center"/>
            <w:hideMark/>
          </w:tcPr>
          <w:p w14:paraId="5F68569D" w14:textId="77777777" w:rsidR="00636735" w:rsidRPr="00295107" w:rsidRDefault="00636735" w:rsidP="000163E4">
            <w:pPr>
              <w:jc w:val="center"/>
              <w:rPr>
                <w:color w:val="000000"/>
              </w:rPr>
            </w:pPr>
            <w:r w:rsidRPr="00295107">
              <w:rPr>
                <w:color w:val="000000"/>
              </w:rPr>
              <w:t>0,629</w:t>
            </w:r>
          </w:p>
        </w:tc>
        <w:tc>
          <w:tcPr>
            <w:tcW w:w="960" w:type="dxa"/>
            <w:shd w:val="clear" w:color="auto" w:fill="auto"/>
            <w:noWrap/>
            <w:vAlign w:val="center"/>
            <w:hideMark/>
          </w:tcPr>
          <w:p w14:paraId="40CFB308" w14:textId="53E73622" w:rsidR="00636735" w:rsidRPr="00295107" w:rsidRDefault="00636735" w:rsidP="000163E4">
            <w:pPr>
              <w:jc w:val="center"/>
              <w:rPr>
                <w:color w:val="000000"/>
              </w:rPr>
            </w:pPr>
            <w:r w:rsidRPr="00295107">
              <w:rPr>
                <w:color w:val="000000"/>
              </w:rPr>
              <w:t>0,444</w:t>
            </w:r>
          </w:p>
        </w:tc>
        <w:tc>
          <w:tcPr>
            <w:tcW w:w="1430" w:type="dxa"/>
            <w:shd w:val="clear" w:color="auto" w:fill="auto"/>
            <w:noWrap/>
            <w:vAlign w:val="center"/>
            <w:hideMark/>
          </w:tcPr>
          <w:p w14:paraId="7B140641" w14:textId="77777777" w:rsidR="00636735" w:rsidRPr="00295107" w:rsidRDefault="00636735" w:rsidP="000163E4">
            <w:pPr>
              <w:jc w:val="center"/>
              <w:rPr>
                <w:color w:val="000000"/>
              </w:rPr>
            </w:pPr>
            <w:r w:rsidRPr="00295107">
              <w:rPr>
                <w:color w:val="000000"/>
              </w:rPr>
              <w:t>Valid</w:t>
            </w:r>
          </w:p>
        </w:tc>
      </w:tr>
      <w:tr w:rsidR="00636735" w:rsidRPr="00295107" w14:paraId="64F4ACBA" w14:textId="77777777" w:rsidTr="007F058B">
        <w:trPr>
          <w:trHeight w:val="315"/>
        </w:trPr>
        <w:tc>
          <w:tcPr>
            <w:tcW w:w="2405" w:type="dxa"/>
            <w:vMerge/>
            <w:vAlign w:val="center"/>
            <w:hideMark/>
          </w:tcPr>
          <w:p w14:paraId="382A9CAC" w14:textId="77777777" w:rsidR="00636735" w:rsidRPr="00295107" w:rsidRDefault="00636735" w:rsidP="000163E4">
            <w:pPr>
              <w:rPr>
                <w:color w:val="000000"/>
              </w:rPr>
            </w:pPr>
          </w:p>
        </w:tc>
        <w:tc>
          <w:tcPr>
            <w:tcW w:w="960" w:type="dxa"/>
            <w:shd w:val="clear" w:color="auto" w:fill="auto"/>
            <w:noWrap/>
            <w:vAlign w:val="center"/>
            <w:hideMark/>
          </w:tcPr>
          <w:p w14:paraId="55C93193" w14:textId="77777777" w:rsidR="00636735" w:rsidRPr="00295107" w:rsidRDefault="00636735" w:rsidP="000163E4">
            <w:pPr>
              <w:jc w:val="center"/>
              <w:rPr>
                <w:color w:val="000000"/>
              </w:rPr>
            </w:pPr>
            <w:r w:rsidRPr="00295107">
              <w:rPr>
                <w:color w:val="000000"/>
              </w:rPr>
              <w:t>X2.2</w:t>
            </w:r>
          </w:p>
        </w:tc>
        <w:tc>
          <w:tcPr>
            <w:tcW w:w="960" w:type="dxa"/>
            <w:shd w:val="clear" w:color="auto" w:fill="auto"/>
            <w:noWrap/>
            <w:vAlign w:val="center"/>
            <w:hideMark/>
          </w:tcPr>
          <w:p w14:paraId="227FABFF" w14:textId="77777777" w:rsidR="00636735" w:rsidRPr="00295107" w:rsidRDefault="00636735" w:rsidP="000163E4">
            <w:pPr>
              <w:jc w:val="center"/>
              <w:rPr>
                <w:color w:val="000000"/>
              </w:rPr>
            </w:pPr>
            <w:r w:rsidRPr="00295107">
              <w:rPr>
                <w:color w:val="000000"/>
              </w:rPr>
              <w:t>0,536</w:t>
            </w:r>
          </w:p>
        </w:tc>
        <w:tc>
          <w:tcPr>
            <w:tcW w:w="960" w:type="dxa"/>
            <w:shd w:val="clear" w:color="auto" w:fill="auto"/>
            <w:noWrap/>
            <w:vAlign w:val="center"/>
            <w:hideMark/>
          </w:tcPr>
          <w:p w14:paraId="16F61614" w14:textId="65711656" w:rsidR="00636735" w:rsidRPr="00295107" w:rsidRDefault="00636735" w:rsidP="000163E4">
            <w:pPr>
              <w:jc w:val="center"/>
              <w:rPr>
                <w:color w:val="000000"/>
              </w:rPr>
            </w:pPr>
            <w:r w:rsidRPr="00295107">
              <w:rPr>
                <w:color w:val="000000"/>
              </w:rPr>
              <w:t>0,444</w:t>
            </w:r>
          </w:p>
        </w:tc>
        <w:tc>
          <w:tcPr>
            <w:tcW w:w="1430" w:type="dxa"/>
            <w:shd w:val="clear" w:color="auto" w:fill="auto"/>
            <w:noWrap/>
            <w:vAlign w:val="center"/>
            <w:hideMark/>
          </w:tcPr>
          <w:p w14:paraId="79B9B8D5" w14:textId="77777777" w:rsidR="00636735" w:rsidRPr="00295107" w:rsidRDefault="00636735" w:rsidP="000163E4">
            <w:pPr>
              <w:jc w:val="center"/>
              <w:rPr>
                <w:color w:val="000000"/>
              </w:rPr>
            </w:pPr>
            <w:r w:rsidRPr="00295107">
              <w:rPr>
                <w:color w:val="000000"/>
              </w:rPr>
              <w:t>Valid</w:t>
            </w:r>
          </w:p>
        </w:tc>
      </w:tr>
      <w:tr w:rsidR="00636735" w:rsidRPr="00295107" w14:paraId="2C1FC880" w14:textId="77777777" w:rsidTr="007F058B">
        <w:trPr>
          <w:trHeight w:val="315"/>
        </w:trPr>
        <w:tc>
          <w:tcPr>
            <w:tcW w:w="2405" w:type="dxa"/>
            <w:vMerge/>
            <w:vAlign w:val="center"/>
            <w:hideMark/>
          </w:tcPr>
          <w:p w14:paraId="19934466" w14:textId="77777777" w:rsidR="00636735" w:rsidRPr="00295107" w:rsidRDefault="00636735" w:rsidP="000163E4">
            <w:pPr>
              <w:rPr>
                <w:color w:val="000000"/>
              </w:rPr>
            </w:pPr>
          </w:p>
        </w:tc>
        <w:tc>
          <w:tcPr>
            <w:tcW w:w="960" w:type="dxa"/>
            <w:shd w:val="clear" w:color="auto" w:fill="auto"/>
            <w:noWrap/>
            <w:vAlign w:val="center"/>
            <w:hideMark/>
          </w:tcPr>
          <w:p w14:paraId="41B3B4F4" w14:textId="77777777" w:rsidR="00636735" w:rsidRPr="00295107" w:rsidRDefault="00636735" w:rsidP="000163E4">
            <w:pPr>
              <w:jc w:val="center"/>
              <w:rPr>
                <w:color w:val="000000"/>
              </w:rPr>
            </w:pPr>
            <w:r w:rsidRPr="00295107">
              <w:rPr>
                <w:color w:val="000000"/>
              </w:rPr>
              <w:t>X2.3</w:t>
            </w:r>
          </w:p>
        </w:tc>
        <w:tc>
          <w:tcPr>
            <w:tcW w:w="960" w:type="dxa"/>
            <w:shd w:val="clear" w:color="auto" w:fill="auto"/>
            <w:noWrap/>
            <w:vAlign w:val="center"/>
            <w:hideMark/>
          </w:tcPr>
          <w:p w14:paraId="2631BB73" w14:textId="77777777" w:rsidR="00636735" w:rsidRPr="00295107" w:rsidRDefault="00636735" w:rsidP="000163E4">
            <w:pPr>
              <w:jc w:val="center"/>
              <w:rPr>
                <w:color w:val="000000"/>
              </w:rPr>
            </w:pPr>
            <w:r w:rsidRPr="00295107">
              <w:rPr>
                <w:color w:val="000000"/>
              </w:rPr>
              <w:t>0,458</w:t>
            </w:r>
          </w:p>
        </w:tc>
        <w:tc>
          <w:tcPr>
            <w:tcW w:w="960" w:type="dxa"/>
            <w:shd w:val="clear" w:color="auto" w:fill="auto"/>
            <w:noWrap/>
            <w:vAlign w:val="center"/>
            <w:hideMark/>
          </w:tcPr>
          <w:p w14:paraId="5CF0F734" w14:textId="0C947A19" w:rsidR="00636735" w:rsidRPr="00295107" w:rsidRDefault="00636735" w:rsidP="000163E4">
            <w:pPr>
              <w:jc w:val="center"/>
              <w:rPr>
                <w:color w:val="000000"/>
              </w:rPr>
            </w:pPr>
            <w:r w:rsidRPr="00295107">
              <w:rPr>
                <w:color w:val="000000"/>
              </w:rPr>
              <w:t>0,444</w:t>
            </w:r>
          </w:p>
        </w:tc>
        <w:tc>
          <w:tcPr>
            <w:tcW w:w="1430" w:type="dxa"/>
            <w:shd w:val="clear" w:color="auto" w:fill="auto"/>
            <w:noWrap/>
            <w:vAlign w:val="center"/>
            <w:hideMark/>
          </w:tcPr>
          <w:p w14:paraId="23486A39" w14:textId="77777777" w:rsidR="00636735" w:rsidRPr="00295107" w:rsidRDefault="00636735" w:rsidP="000163E4">
            <w:pPr>
              <w:jc w:val="center"/>
              <w:rPr>
                <w:color w:val="000000"/>
              </w:rPr>
            </w:pPr>
            <w:r w:rsidRPr="00295107">
              <w:rPr>
                <w:color w:val="000000"/>
              </w:rPr>
              <w:t>Valid</w:t>
            </w:r>
          </w:p>
        </w:tc>
      </w:tr>
      <w:tr w:rsidR="00636735" w:rsidRPr="00295107" w14:paraId="717D4DFA" w14:textId="77777777" w:rsidTr="007F058B">
        <w:trPr>
          <w:trHeight w:val="315"/>
        </w:trPr>
        <w:tc>
          <w:tcPr>
            <w:tcW w:w="2405" w:type="dxa"/>
            <w:vMerge/>
            <w:vAlign w:val="center"/>
            <w:hideMark/>
          </w:tcPr>
          <w:p w14:paraId="5A5BAE64" w14:textId="77777777" w:rsidR="00636735" w:rsidRPr="00295107" w:rsidRDefault="00636735" w:rsidP="000163E4">
            <w:pPr>
              <w:rPr>
                <w:color w:val="000000"/>
              </w:rPr>
            </w:pPr>
          </w:p>
        </w:tc>
        <w:tc>
          <w:tcPr>
            <w:tcW w:w="960" w:type="dxa"/>
            <w:shd w:val="clear" w:color="auto" w:fill="auto"/>
            <w:noWrap/>
            <w:vAlign w:val="center"/>
            <w:hideMark/>
          </w:tcPr>
          <w:p w14:paraId="0A3E0EA5" w14:textId="77777777" w:rsidR="00636735" w:rsidRPr="00295107" w:rsidRDefault="00636735" w:rsidP="000163E4">
            <w:pPr>
              <w:jc w:val="center"/>
              <w:rPr>
                <w:color w:val="000000"/>
              </w:rPr>
            </w:pPr>
            <w:r w:rsidRPr="00295107">
              <w:rPr>
                <w:color w:val="000000"/>
              </w:rPr>
              <w:t>X2.4</w:t>
            </w:r>
          </w:p>
        </w:tc>
        <w:tc>
          <w:tcPr>
            <w:tcW w:w="960" w:type="dxa"/>
            <w:shd w:val="clear" w:color="auto" w:fill="auto"/>
            <w:noWrap/>
            <w:vAlign w:val="center"/>
            <w:hideMark/>
          </w:tcPr>
          <w:p w14:paraId="09C47B07" w14:textId="77777777" w:rsidR="00636735" w:rsidRPr="00295107" w:rsidRDefault="00636735" w:rsidP="000163E4">
            <w:pPr>
              <w:jc w:val="center"/>
              <w:rPr>
                <w:color w:val="000000"/>
              </w:rPr>
            </w:pPr>
            <w:r w:rsidRPr="00295107">
              <w:rPr>
                <w:color w:val="000000"/>
              </w:rPr>
              <w:t>0,594</w:t>
            </w:r>
          </w:p>
        </w:tc>
        <w:tc>
          <w:tcPr>
            <w:tcW w:w="960" w:type="dxa"/>
            <w:shd w:val="clear" w:color="auto" w:fill="auto"/>
            <w:noWrap/>
            <w:vAlign w:val="center"/>
            <w:hideMark/>
          </w:tcPr>
          <w:p w14:paraId="51B08007" w14:textId="6CDEE97D" w:rsidR="00636735" w:rsidRPr="00295107" w:rsidRDefault="00636735" w:rsidP="000163E4">
            <w:pPr>
              <w:jc w:val="center"/>
              <w:rPr>
                <w:color w:val="000000"/>
              </w:rPr>
            </w:pPr>
            <w:r w:rsidRPr="00295107">
              <w:rPr>
                <w:color w:val="000000"/>
              </w:rPr>
              <w:t>0,444</w:t>
            </w:r>
          </w:p>
        </w:tc>
        <w:tc>
          <w:tcPr>
            <w:tcW w:w="1430" w:type="dxa"/>
            <w:shd w:val="clear" w:color="auto" w:fill="auto"/>
            <w:noWrap/>
            <w:vAlign w:val="center"/>
            <w:hideMark/>
          </w:tcPr>
          <w:p w14:paraId="7B2C6721" w14:textId="77777777" w:rsidR="00636735" w:rsidRPr="00295107" w:rsidRDefault="00636735" w:rsidP="000163E4">
            <w:pPr>
              <w:jc w:val="center"/>
              <w:rPr>
                <w:color w:val="000000"/>
              </w:rPr>
            </w:pPr>
            <w:r w:rsidRPr="00295107">
              <w:rPr>
                <w:color w:val="000000"/>
              </w:rPr>
              <w:t>Valid</w:t>
            </w:r>
          </w:p>
        </w:tc>
      </w:tr>
      <w:tr w:rsidR="00636735" w:rsidRPr="00295107" w14:paraId="03BC79FE" w14:textId="77777777" w:rsidTr="007F058B">
        <w:trPr>
          <w:trHeight w:val="315"/>
        </w:trPr>
        <w:tc>
          <w:tcPr>
            <w:tcW w:w="2405" w:type="dxa"/>
            <w:vMerge/>
            <w:vAlign w:val="center"/>
            <w:hideMark/>
          </w:tcPr>
          <w:p w14:paraId="6F256CB9" w14:textId="77777777" w:rsidR="00636735" w:rsidRPr="00295107" w:rsidRDefault="00636735" w:rsidP="000163E4">
            <w:pPr>
              <w:rPr>
                <w:color w:val="000000"/>
              </w:rPr>
            </w:pPr>
          </w:p>
        </w:tc>
        <w:tc>
          <w:tcPr>
            <w:tcW w:w="960" w:type="dxa"/>
            <w:shd w:val="clear" w:color="auto" w:fill="auto"/>
            <w:noWrap/>
            <w:vAlign w:val="center"/>
            <w:hideMark/>
          </w:tcPr>
          <w:p w14:paraId="09C8ED9F" w14:textId="77777777" w:rsidR="00636735" w:rsidRPr="00295107" w:rsidRDefault="00636735" w:rsidP="000163E4">
            <w:pPr>
              <w:jc w:val="center"/>
              <w:rPr>
                <w:color w:val="000000"/>
              </w:rPr>
            </w:pPr>
            <w:r w:rsidRPr="00295107">
              <w:rPr>
                <w:color w:val="000000"/>
              </w:rPr>
              <w:t>X2.5</w:t>
            </w:r>
          </w:p>
        </w:tc>
        <w:tc>
          <w:tcPr>
            <w:tcW w:w="960" w:type="dxa"/>
            <w:shd w:val="clear" w:color="auto" w:fill="auto"/>
            <w:noWrap/>
            <w:vAlign w:val="center"/>
            <w:hideMark/>
          </w:tcPr>
          <w:p w14:paraId="7C509C56" w14:textId="77777777" w:rsidR="00636735" w:rsidRPr="00295107" w:rsidRDefault="00636735" w:rsidP="000163E4">
            <w:pPr>
              <w:jc w:val="center"/>
              <w:rPr>
                <w:color w:val="000000"/>
              </w:rPr>
            </w:pPr>
            <w:r w:rsidRPr="00295107">
              <w:rPr>
                <w:color w:val="000000"/>
              </w:rPr>
              <w:t>0,462</w:t>
            </w:r>
          </w:p>
        </w:tc>
        <w:tc>
          <w:tcPr>
            <w:tcW w:w="960" w:type="dxa"/>
            <w:shd w:val="clear" w:color="auto" w:fill="auto"/>
            <w:noWrap/>
            <w:vAlign w:val="center"/>
            <w:hideMark/>
          </w:tcPr>
          <w:p w14:paraId="3B8A9C8F" w14:textId="73A91191" w:rsidR="00636735" w:rsidRPr="00295107" w:rsidRDefault="00636735" w:rsidP="000163E4">
            <w:pPr>
              <w:jc w:val="center"/>
              <w:rPr>
                <w:color w:val="000000"/>
              </w:rPr>
            </w:pPr>
            <w:r w:rsidRPr="00295107">
              <w:rPr>
                <w:color w:val="000000"/>
              </w:rPr>
              <w:t>0,444</w:t>
            </w:r>
          </w:p>
        </w:tc>
        <w:tc>
          <w:tcPr>
            <w:tcW w:w="1430" w:type="dxa"/>
            <w:shd w:val="clear" w:color="auto" w:fill="auto"/>
            <w:noWrap/>
            <w:vAlign w:val="center"/>
            <w:hideMark/>
          </w:tcPr>
          <w:p w14:paraId="4FA4E39A" w14:textId="77777777" w:rsidR="00636735" w:rsidRPr="00295107" w:rsidRDefault="00636735" w:rsidP="000163E4">
            <w:pPr>
              <w:jc w:val="center"/>
              <w:rPr>
                <w:color w:val="000000"/>
              </w:rPr>
            </w:pPr>
            <w:r w:rsidRPr="00295107">
              <w:rPr>
                <w:color w:val="000000"/>
              </w:rPr>
              <w:t>Valid</w:t>
            </w:r>
          </w:p>
        </w:tc>
      </w:tr>
      <w:tr w:rsidR="00636735" w:rsidRPr="00295107" w14:paraId="33799B96" w14:textId="77777777" w:rsidTr="007F058B">
        <w:trPr>
          <w:trHeight w:val="315"/>
        </w:trPr>
        <w:tc>
          <w:tcPr>
            <w:tcW w:w="2405" w:type="dxa"/>
            <w:vMerge/>
            <w:vAlign w:val="center"/>
            <w:hideMark/>
          </w:tcPr>
          <w:p w14:paraId="70A0C017" w14:textId="77777777" w:rsidR="00636735" w:rsidRPr="00295107" w:rsidRDefault="00636735" w:rsidP="000163E4">
            <w:pPr>
              <w:rPr>
                <w:color w:val="000000"/>
              </w:rPr>
            </w:pPr>
          </w:p>
        </w:tc>
        <w:tc>
          <w:tcPr>
            <w:tcW w:w="960" w:type="dxa"/>
            <w:shd w:val="clear" w:color="auto" w:fill="auto"/>
            <w:noWrap/>
            <w:vAlign w:val="center"/>
            <w:hideMark/>
          </w:tcPr>
          <w:p w14:paraId="61F622BF" w14:textId="77777777" w:rsidR="00636735" w:rsidRPr="00295107" w:rsidRDefault="00636735" w:rsidP="000163E4">
            <w:pPr>
              <w:jc w:val="center"/>
              <w:rPr>
                <w:color w:val="000000"/>
              </w:rPr>
            </w:pPr>
            <w:r w:rsidRPr="00295107">
              <w:rPr>
                <w:color w:val="000000"/>
              </w:rPr>
              <w:t>X2.6</w:t>
            </w:r>
          </w:p>
        </w:tc>
        <w:tc>
          <w:tcPr>
            <w:tcW w:w="960" w:type="dxa"/>
            <w:shd w:val="clear" w:color="auto" w:fill="auto"/>
            <w:noWrap/>
            <w:vAlign w:val="center"/>
            <w:hideMark/>
          </w:tcPr>
          <w:p w14:paraId="3A9FE4E9" w14:textId="77777777" w:rsidR="00636735" w:rsidRPr="00295107" w:rsidRDefault="00636735" w:rsidP="000163E4">
            <w:pPr>
              <w:jc w:val="center"/>
              <w:rPr>
                <w:color w:val="000000"/>
              </w:rPr>
            </w:pPr>
            <w:r w:rsidRPr="00295107">
              <w:rPr>
                <w:color w:val="000000"/>
              </w:rPr>
              <w:t>0,600</w:t>
            </w:r>
          </w:p>
        </w:tc>
        <w:tc>
          <w:tcPr>
            <w:tcW w:w="960" w:type="dxa"/>
            <w:shd w:val="clear" w:color="auto" w:fill="auto"/>
            <w:noWrap/>
            <w:vAlign w:val="center"/>
            <w:hideMark/>
          </w:tcPr>
          <w:p w14:paraId="231D8B39" w14:textId="18BE6471" w:rsidR="00636735" w:rsidRPr="00295107" w:rsidRDefault="00636735" w:rsidP="000163E4">
            <w:pPr>
              <w:jc w:val="center"/>
              <w:rPr>
                <w:color w:val="000000"/>
              </w:rPr>
            </w:pPr>
            <w:r w:rsidRPr="00295107">
              <w:rPr>
                <w:color w:val="000000"/>
              </w:rPr>
              <w:t>0,444</w:t>
            </w:r>
          </w:p>
        </w:tc>
        <w:tc>
          <w:tcPr>
            <w:tcW w:w="1430" w:type="dxa"/>
            <w:shd w:val="clear" w:color="auto" w:fill="auto"/>
            <w:noWrap/>
            <w:vAlign w:val="center"/>
            <w:hideMark/>
          </w:tcPr>
          <w:p w14:paraId="3F72D59C" w14:textId="77777777" w:rsidR="00636735" w:rsidRPr="00295107" w:rsidRDefault="00636735" w:rsidP="000163E4">
            <w:pPr>
              <w:jc w:val="center"/>
              <w:rPr>
                <w:color w:val="000000"/>
              </w:rPr>
            </w:pPr>
            <w:r w:rsidRPr="00295107">
              <w:rPr>
                <w:color w:val="000000"/>
              </w:rPr>
              <w:t>Valid</w:t>
            </w:r>
          </w:p>
        </w:tc>
      </w:tr>
      <w:tr w:rsidR="00636735" w:rsidRPr="00295107" w14:paraId="2B316832" w14:textId="77777777" w:rsidTr="007F058B">
        <w:trPr>
          <w:trHeight w:val="315"/>
        </w:trPr>
        <w:tc>
          <w:tcPr>
            <w:tcW w:w="2405" w:type="dxa"/>
            <w:vMerge/>
            <w:vAlign w:val="center"/>
            <w:hideMark/>
          </w:tcPr>
          <w:p w14:paraId="5B52A222" w14:textId="77777777" w:rsidR="00636735" w:rsidRPr="00295107" w:rsidRDefault="00636735" w:rsidP="000163E4">
            <w:pPr>
              <w:rPr>
                <w:color w:val="000000"/>
              </w:rPr>
            </w:pPr>
          </w:p>
        </w:tc>
        <w:tc>
          <w:tcPr>
            <w:tcW w:w="960" w:type="dxa"/>
            <w:shd w:val="clear" w:color="auto" w:fill="auto"/>
            <w:noWrap/>
            <w:vAlign w:val="center"/>
            <w:hideMark/>
          </w:tcPr>
          <w:p w14:paraId="0C22C7A0" w14:textId="77777777" w:rsidR="00636735" w:rsidRPr="00295107" w:rsidRDefault="00636735" w:rsidP="000163E4">
            <w:pPr>
              <w:jc w:val="center"/>
              <w:rPr>
                <w:color w:val="000000"/>
              </w:rPr>
            </w:pPr>
            <w:r w:rsidRPr="00295107">
              <w:rPr>
                <w:color w:val="000000"/>
              </w:rPr>
              <w:t>X2.7</w:t>
            </w:r>
          </w:p>
        </w:tc>
        <w:tc>
          <w:tcPr>
            <w:tcW w:w="960" w:type="dxa"/>
            <w:shd w:val="clear" w:color="auto" w:fill="auto"/>
            <w:noWrap/>
            <w:vAlign w:val="center"/>
            <w:hideMark/>
          </w:tcPr>
          <w:p w14:paraId="2D50ED5D" w14:textId="77777777" w:rsidR="00636735" w:rsidRPr="00295107" w:rsidRDefault="00636735" w:rsidP="000163E4">
            <w:pPr>
              <w:jc w:val="center"/>
              <w:rPr>
                <w:color w:val="000000"/>
              </w:rPr>
            </w:pPr>
            <w:r w:rsidRPr="00295107">
              <w:rPr>
                <w:color w:val="000000"/>
              </w:rPr>
              <w:t>0,579</w:t>
            </w:r>
          </w:p>
        </w:tc>
        <w:tc>
          <w:tcPr>
            <w:tcW w:w="960" w:type="dxa"/>
            <w:shd w:val="clear" w:color="auto" w:fill="auto"/>
            <w:noWrap/>
            <w:vAlign w:val="center"/>
            <w:hideMark/>
          </w:tcPr>
          <w:p w14:paraId="14AED105" w14:textId="3F8A002C" w:rsidR="00636735" w:rsidRPr="00295107" w:rsidRDefault="00636735" w:rsidP="000163E4">
            <w:pPr>
              <w:jc w:val="center"/>
              <w:rPr>
                <w:color w:val="000000"/>
              </w:rPr>
            </w:pPr>
            <w:r w:rsidRPr="00295107">
              <w:rPr>
                <w:color w:val="000000"/>
              </w:rPr>
              <w:t>0,444</w:t>
            </w:r>
          </w:p>
        </w:tc>
        <w:tc>
          <w:tcPr>
            <w:tcW w:w="1430" w:type="dxa"/>
            <w:shd w:val="clear" w:color="auto" w:fill="auto"/>
            <w:noWrap/>
            <w:vAlign w:val="center"/>
            <w:hideMark/>
          </w:tcPr>
          <w:p w14:paraId="11956431" w14:textId="77777777" w:rsidR="00636735" w:rsidRPr="00295107" w:rsidRDefault="00636735" w:rsidP="000163E4">
            <w:pPr>
              <w:jc w:val="center"/>
              <w:rPr>
                <w:color w:val="000000"/>
              </w:rPr>
            </w:pPr>
            <w:r w:rsidRPr="00295107">
              <w:rPr>
                <w:color w:val="000000"/>
              </w:rPr>
              <w:t>Valid</w:t>
            </w:r>
          </w:p>
        </w:tc>
      </w:tr>
      <w:tr w:rsidR="00636735" w:rsidRPr="00295107" w14:paraId="39DDC273" w14:textId="77777777" w:rsidTr="007F058B">
        <w:trPr>
          <w:trHeight w:val="315"/>
        </w:trPr>
        <w:tc>
          <w:tcPr>
            <w:tcW w:w="2405" w:type="dxa"/>
            <w:vMerge/>
            <w:vAlign w:val="center"/>
            <w:hideMark/>
          </w:tcPr>
          <w:p w14:paraId="21770914" w14:textId="77777777" w:rsidR="00636735" w:rsidRPr="00295107" w:rsidRDefault="00636735" w:rsidP="000163E4">
            <w:pPr>
              <w:rPr>
                <w:color w:val="000000"/>
              </w:rPr>
            </w:pPr>
          </w:p>
        </w:tc>
        <w:tc>
          <w:tcPr>
            <w:tcW w:w="960" w:type="dxa"/>
            <w:shd w:val="clear" w:color="auto" w:fill="auto"/>
            <w:noWrap/>
            <w:vAlign w:val="center"/>
            <w:hideMark/>
          </w:tcPr>
          <w:p w14:paraId="6EA3FF9B" w14:textId="77777777" w:rsidR="00636735" w:rsidRPr="00295107" w:rsidRDefault="00636735" w:rsidP="000163E4">
            <w:pPr>
              <w:jc w:val="center"/>
              <w:rPr>
                <w:color w:val="000000"/>
              </w:rPr>
            </w:pPr>
            <w:r w:rsidRPr="00295107">
              <w:rPr>
                <w:color w:val="000000"/>
              </w:rPr>
              <w:t>X2.8</w:t>
            </w:r>
          </w:p>
        </w:tc>
        <w:tc>
          <w:tcPr>
            <w:tcW w:w="960" w:type="dxa"/>
            <w:shd w:val="clear" w:color="auto" w:fill="auto"/>
            <w:noWrap/>
            <w:vAlign w:val="center"/>
            <w:hideMark/>
          </w:tcPr>
          <w:p w14:paraId="2491D81E" w14:textId="77777777" w:rsidR="00636735" w:rsidRPr="00295107" w:rsidRDefault="00636735" w:rsidP="000163E4">
            <w:pPr>
              <w:jc w:val="center"/>
              <w:rPr>
                <w:color w:val="000000"/>
              </w:rPr>
            </w:pPr>
            <w:r w:rsidRPr="00295107">
              <w:rPr>
                <w:color w:val="000000"/>
              </w:rPr>
              <w:t>0,515</w:t>
            </w:r>
          </w:p>
        </w:tc>
        <w:tc>
          <w:tcPr>
            <w:tcW w:w="960" w:type="dxa"/>
            <w:shd w:val="clear" w:color="auto" w:fill="auto"/>
            <w:noWrap/>
            <w:vAlign w:val="center"/>
            <w:hideMark/>
          </w:tcPr>
          <w:p w14:paraId="0A1CC5A7" w14:textId="0DA8D11C" w:rsidR="00636735" w:rsidRPr="00295107" w:rsidRDefault="00636735" w:rsidP="000163E4">
            <w:pPr>
              <w:jc w:val="center"/>
              <w:rPr>
                <w:color w:val="000000"/>
              </w:rPr>
            </w:pPr>
            <w:r w:rsidRPr="00295107">
              <w:rPr>
                <w:color w:val="000000"/>
              </w:rPr>
              <w:t>0,444</w:t>
            </w:r>
          </w:p>
        </w:tc>
        <w:tc>
          <w:tcPr>
            <w:tcW w:w="1430" w:type="dxa"/>
            <w:shd w:val="clear" w:color="auto" w:fill="auto"/>
            <w:noWrap/>
            <w:vAlign w:val="center"/>
            <w:hideMark/>
          </w:tcPr>
          <w:p w14:paraId="0CD7477A" w14:textId="77777777" w:rsidR="00636735" w:rsidRPr="00295107" w:rsidRDefault="00636735" w:rsidP="000163E4">
            <w:pPr>
              <w:jc w:val="center"/>
              <w:rPr>
                <w:color w:val="000000"/>
              </w:rPr>
            </w:pPr>
            <w:r w:rsidRPr="00295107">
              <w:rPr>
                <w:color w:val="000000"/>
              </w:rPr>
              <w:t>Valid</w:t>
            </w:r>
          </w:p>
        </w:tc>
      </w:tr>
      <w:tr w:rsidR="00636735" w:rsidRPr="00295107" w14:paraId="7949A935" w14:textId="77777777" w:rsidTr="007F058B">
        <w:trPr>
          <w:trHeight w:val="315"/>
        </w:trPr>
        <w:tc>
          <w:tcPr>
            <w:tcW w:w="2405" w:type="dxa"/>
            <w:vMerge/>
            <w:vAlign w:val="center"/>
            <w:hideMark/>
          </w:tcPr>
          <w:p w14:paraId="0B799949" w14:textId="77777777" w:rsidR="00636735" w:rsidRPr="00295107" w:rsidRDefault="00636735" w:rsidP="000163E4">
            <w:pPr>
              <w:rPr>
                <w:color w:val="000000"/>
              </w:rPr>
            </w:pPr>
          </w:p>
        </w:tc>
        <w:tc>
          <w:tcPr>
            <w:tcW w:w="960" w:type="dxa"/>
            <w:shd w:val="clear" w:color="auto" w:fill="auto"/>
            <w:noWrap/>
            <w:vAlign w:val="center"/>
            <w:hideMark/>
          </w:tcPr>
          <w:p w14:paraId="52FA4163" w14:textId="77777777" w:rsidR="00636735" w:rsidRPr="00295107" w:rsidRDefault="00636735" w:rsidP="000163E4">
            <w:pPr>
              <w:jc w:val="center"/>
              <w:rPr>
                <w:color w:val="000000"/>
              </w:rPr>
            </w:pPr>
            <w:r w:rsidRPr="00295107">
              <w:rPr>
                <w:color w:val="000000"/>
              </w:rPr>
              <w:t>X2.9</w:t>
            </w:r>
          </w:p>
        </w:tc>
        <w:tc>
          <w:tcPr>
            <w:tcW w:w="960" w:type="dxa"/>
            <w:shd w:val="clear" w:color="auto" w:fill="auto"/>
            <w:noWrap/>
            <w:vAlign w:val="center"/>
            <w:hideMark/>
          </w:tcPr>
          <w:p w14:paraId="65AB51D2" w14:textId="77777777" w:rsidR="00636735" w:rsidRPr="00295107" w:rsidRDefault="00636735" w:rsidP="000163E4">
            <w:pPr>
              <w:jc w:val="center"/>
              <w:rPr>
                <w:color w:val="000000"/>
              </w:rPr>
            </w:pPr>
            <w:r w:rsidRPr="00295107">
              <w:rPr>
                <w:color w:val="000000"/>
              </w:rPr>
              <w:t>0,486</w:t>
            </w:r>
          </w:p>
        </w:tc>
        <w:tc>
          <w:tcPr>
            <w:tcW w:w="960" w:type="dxa"/>
            <w:shd w:val="clear" w:color="auto" w:fill="auto"/>
            <w:noWrap/>
            <w:vAlign w:val="center"/>
            <w:hideMark/>
          </w:tcPr>
          <w:p w14:paraId="786EE3D7" w14:textId="1D1B18C7" w:rsidR="00636735" w:rsidRPr="00295107" w:rsidRDefault="00636735" w:rsidP="000163E4">
            <w:pPr>
              <w:jc w:val="center"/>
              <w:rPr>
                <w:color w:val="000000"/>
              </w:rPr>
            </w:pPr>
            <w:r w:rsidRPr="00295107">
              <w:rPr>
                <w:color w:val="000000"/>
              </w:rPr>
              <w:t>0,444</w:t>
            </w:r>
          </w:p>
        </w:tc>
        <w:tc>
          <w:tcPr>
            <w:tcW w:w="1430" w:type="dxa"/>
            <w:shd w:val="clear" w:color="auto" w:fill="auto"/>
            <w:noWrap/>
            <w:vAlign w:val="center"/>
            <w:hideMark/>
          </w:tcPr>
          <w:p w14:paraId="5127A74A" w14:textId="77777777" w:rsidR="00636735" w:rsidRPr="00295107" w:rsidRDefault="00636735" w:rsidP="000163E4">
            <w:pPr>
              <w:jc w:val="center"/>
              <w:rPr>
                <w:color w:val="000000"/>
              </w:rPr>
            </w:pPr>
            <w:r w:rsidRPr="00295107">
              <w:rPr>
                <w:color w:val="000000"/>
              </w:rPr>
              <w:t>Valid</w:t>
            </w:r>
          </w:p>
        </w:tc>
      </w:tr>
      <w:tr w:rsidR="00636735" w:rsidRPr="00295107" w14:paraId="3D7F57DA" w14:textId="77777777" w:rsidTr="007F058B">
        <w:trPr>
          <w:trHeight w:val="315"/>
        </w:trPr>
        <w:tc>
          <w:tcPr>
            <w:tcW w:w="2405" w:type="dxa"/>
            <w:vMerge/>
            <w:vAlign w:val="center"/>
            <w:hideMark/>
          </w:tcPr>
          <w:p w14:paraId="19ED429A" w14:textId="77777777" w:rsidR="00636735" w:rsidRPr="00295107" w:rsidRDefault="00636735" w:rsidP="000163E4">
            <w:pPr>
              <w:rPr>
                <w:color w:val="000000"/>
              </w:rPr>
            </w:pPr>
          </w:p>
        </w:tc>
        <w:tc>
          <w:tcPr>
            <w:tcW w:w="960" w:type="dxa"/>
            <w:shd w:val="clear" w:color="auto" w:fill="auto"/>
            <w:noWrap/>
            <w:vAlign w:val="center"/>
            <w:hideMark/>
          </w:tcPr>
          <w:p w14:paraId="3E20DA99" w14:textId="77777777" w:rsidR="00636735" w:rsidRPr="00295107" w:rsidRDefault="00636735" w:rsidP="000163E4">
            <w:pPr>
              <w:jc w:val="center"/>
              <w:rPr>
                <w:color w:val="000000"/>
              </w:rPr>
            </w:pPr>
            <w:r w:rsidRPr="00295107">
              <w:rPr>
                <w:color w:val="000000"/>
              </w:rPr>
              <w:t>X2.10</w:t>
            </w:r>
          </w:p>
        </w:tc>
        <w:tc>
          <w:tcPr>
            <w:tcW w:w="960" w:type="dxa"/>
            <w:shd w:val="clear" w:color="auto" w:fill="auto"/>
            <w:noWrap/>
            <w:vAlign w:val="center"/>
            <w:hideMark/>
          </w:tcPr>
          <w:p w14:paraId="0D6EF275" w14:textId="77777777" w:rsidR="00636735" w:rsidRPr="00295107" w:rsidRDefault="00636735" w:rsidP="000163E4">
            <w:pPr>
              <w:jc w:val="center"/>
              <w:rPr>
                <w:color w:val="000000"/>
              </w:rPr>
            </w:pPr>
            <w:r w:rsidRPr="00295107">
              <w:rPr>
                <w:color w:val="000000"/>
              </w:rPr>
              <w:t>0,524</w:t>
            </w:r>
          </w:p>
        </w:tc>
        <w:tc>
          <w:tcPr>
            <w:tcW w:w="960" w:type="dxa"/>
            <w:shd w:val="clear" w:color="auto" w:fill="auto"/>
            <w:noWrap/>
            <w:vAlign w:val="center"/>
            <w:hideMark/>
          </w:tcPr>
          <w:p w14:paraId="745821EE" w14:textId="7F488466" w:rsidR="00636735" w:rsidRPr="00295107" w:rsidRDefault="00636735" w:rsidP="000163E4">
            <w:pPr>
              <w:jc w:val="center"/>
              <w:rPr>
                <w:color w:val="000000"/>
              </w:rPr>
            </w:pPr>
            <w:r w:rsidRPr="00295107">
              <w:rPr>
                <w:color w:val="000000"/>
              </w:rPr>
              <w:t>0,444</w:t>
            </w:r>
          </w:p>
        </w:tc>
        <w:tc>
          <w:tcPr>
            <w:tcW w:w="1430" w:type="dxa"/>
            <w:shd w:val="clear" w:color="auto" w:fill="auto"/>
            <w:noWrap/>
            <w:vAlign w:val="center"/>
            <w:hideMark/>
          </w:tcPr>
          <w:p w14:paraId="741AA6D6" w14:textId="77777777" w:rsidR="00636735" w:rsidRPr="00295107" w:rsidRDefault="00636735" w:rsidP="000163E4">
            <w:pPr>
              <w:jc w:val="center"/>
              <w:rPr>
                <w:color w:val="000000"/>
              </w:rPr>
            </w:pPr>
            <w:r w:rsidRPr="00295107">
              <w:rPr>
                <w:color w:val="000000"/>
              </w:rPr>
              <w:t>Valid</w:t>
            </w:r>
          </w:p>
        </w:tc>
      </w:tr>
      <w:tr w:rsidR="00636735" w:rsidRPr="00295107" w14:paraId="25DDBA13" w14:textId="77777777" w:rsidTr="007F058B">
        <w:trPr>
          <w:trHeight w:val="315"/>
        </w:trPr>
        <w:tc>
          <w:tcPr>
            <w:tcW w:w="2405" w:type="dxa"/>
            <w:vMerge/>
            <w:vAlign w:val="center"/>
            <w:hideMark/>
          </w:tcPr>
          <w:p w14:paraId="595A26A0" w14:textId="77777777" w:rsidR="00636735" w:rsidRPr="00295107" w:rsidRDefault="00636735" w:rsidP="000163E4">
            <w:pPr>
              <w:rPr>
                <w:color w:val="000000"/>
              </w:rPr>
            </w:pPr>
          </w:p>
        </w:tc>
        <w:tc>
          <w:tcPr>
            <w:tcW w:w="960" w:type="dxa"/>
            <w:shd w:val="clear" w:color="auto" w:fill="auto"/>
            <w:noWrap/>
            <w:vAlign w:val="center"/>
            <w:hideMark/>
          </w:tcPr>
          <w:p w14:paraId="7288BF8F" w14:textId="77777777" w:rsidR="00636735" w:rsidRPr="00295107" w:rsidRDefault="00636735" w:rsidP="000163E4">
            <w:pPr>
              <w:jc w:val="center"/>
              <w:rPr>
                <w:color w:val="000000"/>
              </w:rPr>
            </w:pPr>
            <w:r w:rsidRPr="00295107">
              <w:rPr>
                <w:color w:val="000000"/>
              </w:rPr>
              <w:t>X2.11</w:t>
            </w:r>
          </w:p>
        </w:tc>
        <w:tc>
          <w:tcPr>
            <w:tcW w:w="960" w:type="dxa"/>
            <w:shd w:val="clear" w:color="auto" w:fill="auto"/>
            <w:noWrap/>
            <w:vAlign w:val="center"/>
            <w:hideMark/>
          </w:tcPr>
          <w:p w14:paraId="0329BF53" w14:textId="77777777" w:rsidR="00636735" w:rsidRPr="00295107" w:rsidRDefault="00636735" w:rsidP="000163E4">
            <w:pPr>
              <w:jc w:val="center"/>
              <w:rPr>
                <w:color w:val="000000"/>
              </w:rPr>
            </w:pPr>
            <w:r w:rsidRPr="00295107">
              <w:rPr>
                <w:color w:val="000000"/>
              </w:rPr>
              <w:t>0,518</w:t>
            </w:r>
          </w:p>
        </w:tc>
        <w:tc>
          <w:tcPr>
            <w:tcW w:w="960" w:type="dxa"/>
            <w:shd w:val="clear" w:color="auto" w:fill="auto"/>
            <w:noWrap/>
            <w:vAlign w:val="center"/>
            <w:hideMark/>
          </w:tcPr>
          <w:p w14:paraId="739D75B1" w14:textId="3AE084A4" w:rsidR="00636735" w:rsidRPr="00295107" w:rsidRDefault="00636735" w:rsidP="000163E4">
            <w:pPr>
              <w:jc w:val="center"/>
              <w:rPr>
                <w:color w:val="000000"/>
              </w:rPr>
            </w:pPr>
            <w:r w:rsidRPr="00295107">
              <w:rPr>
                <w:color w:val="000000"/>
              </w:rPr>
              <w:t>0,444</w:t>
            </w:r>
          </w:p>
        </w:tc>
        <w:tc>
          <w:tcPr>
            <w:tcW w:w="1430" w:type="dxa"/>
            <w:shd w:val="clear" w:color="auto" w:fill="auto"/>
            <w:noWrap/>
            <w:vAlign w:val="center"/>
            <w:hideMark/>
          </w:tcPr>
          <w:p w14:paraId="7AB8FD63" w14:textId="77777777" w:rsidR="00636735" w:rsidRPr="00295107" w:rsidRDefault="00636735" w:rsidP="000163E4">
            <w:pPr>
              <w:jc w:val="center"/>
              <w:rPr>
                <w:color w:val="000000"/>
              </w:rPr>
            </w:pPr>
            <w:r w:rsidRPr="00295107">
              <w:rPr>
                <w:color w:val="000000"/>
              </w:rPr>
              <w:t>Valid</w:t>
            </w:r>
          </w:p>
        </w:tc>
      </w:tr>
      <w:tr w:rsidR="00636735" w:rsidRPr="00295107" w14:paraId="2451259D" w14:textId="77777777" w:rsidTr="007F058B">
        <w:trPr>
          <w:trHeight w:val="315"/>
        </w:trPr>
        <w:tc>
          <w:tcPr>
            <w:tcW w:w="2405" w:type="dxa"/>
            <w:vMerge/>
            <w:vAlign w:val="center"/>
            <w:hideMark/>
          </w:tcPr>
          <w:p w14:paraId="46382F29" w14:textId="77777777" w:rsidR="00636735" w:rsidRPr="00295107" w:rsidRDefault="00636735" w:rsidP="000163E4">
            <w:pPr>
              <w:rPr>
                <w:color w:val="000000"/>
              </w:rPr>
            </w:pPr>
          </w:p>
        </w:tc>
        <w:tc>
          <w:tcPr>
            <w:tcW w:w="960" w:type="dxa"/>
            <w:shd w:val="clear" w:color="auto" w:fill="auto"/>
            <w:noWrap/>
            <w:vAlign w:val="center"/>
            <w:hideMark/>
          </w:tcPr>
          <w:p w14:paraId="747623F0" w14:textId="77777777" w:rsidR="00636735" w:rsidRPr="00295107" w:rsidRDefault="00636735" w:rsidP="000163E4">
            <w:pPr>
              <w:jc w:val="center"/>
              <w:rPr>
                <w:color w:val="000000"/>
              </w:rPr>
            </w:pPr>
            <w:r w:rsidRPr="00295107">
              <w:rPr>
                <w:color w:val="000000"/>
              </w:rPr>
              <w:t>X2.12</w:t>
            </w:r>
          </w:p>
        </w:tc>
        <w:tc>
          <w:tcPr>
            <w:tcW w:w="960" w:type="dxa"/>
            <w:shd w:val="clear" w:color="auto" w:fill="auto"/>
            <w:noWrap/>
            <w:vAlign w:val="center"/>
            <w:hideMark/>
          </w:tcPr>
          <w:p w14:paraId="734DAB8A" w14:textId="77777777" w:rsidR="00636735" w:rsidRPr="00295107" w:rsidRDefault="00636735" w:rsidP="000163E4">
            <w:pPr>
              <w:jc w:val="center"/>
              <w:rPr>
                <w:color w:val="000000"/>
              </w:rPr>
            </w:pPr>
            <w:r w:rsidRPr="00295107">
              <w:rPr>
                <w:color w:val="000000"/>
              </w:rPr>
              <w:t>0,473</w:t>
            </w:r>
          </w:p>
        </w:tc>
        <w:tc>
          <w:tcPr>
            <w:tcW w:w="960" w:type="dxa"/>
            <w:shd w:val="clear" w:color="auto" w:fill="auto"/>
            <w:noWrap/>
            <w:vAlign w:val="center"/>
            <w:hideMark/>
          </w:tcPr>
          <w:p w14:paraId="05BAC8FE" w14:textId="1669AD20" w:rsidR="00636735" w:rsidRPr="00295107" w:rsidRDefault="00636735" w:rsidP="000163E4">
            <w:pPr>
              <w:jc w:val="center"/>
              <w:rPr>
                <w:color w:val="000000"/>
              </w:rPr>
            </w:pPr>
            <w:r w:rsidRPr="00295107">
              <w:rPr>
                <w:color w:val="000000"/>
              </w:rPr>
              <w:t>0,444</w:t>
            </w:r>
          </w:p>
        </w:tc>
        <w:tc>
          <w:tcPr>
            <w:tcW w:w="1430" w:type="dxa"/>
            <w:shd w:val="clear" w:color="auto" w:fill="auto"/>
            <w:noWrap/>
            <w:vAlign w:val="center"/>
            <w:hideMark/>
          </w:tcPr>
          <w:p w14:paraId="69BD757D" w14:textId="77777777" w:rsidR="00636735" w:rsidRPr="00295107" w:rsidRDefault="00636735" w:rsidP="000163E4">
            <w:pPr>
              <w:jc w:val="center"/>
              <w:rPr>
                <w:color w:val="000000"/>
              </w:rPr>
            </w:pPr>
            <w:r w:rsidRPr="00295107">
              <w:rPr>
                <w:color w:val="000000"/>
              </w:rPr>
              <w:t>Valid</w:t>
            </w:r>
          </w:p>
        </w:tc>
      </w:tr>
      <w:tr w:rsidR="00636735" w:rsidRPr="00295107" w14:paraId="38B01429" w14:textId="77777777" w:rsidTr="007F058B">
        <w:trPr>
          <w:trHeight w:val="315"/>
        </w:trPr>
        <w:tc>
          <w:tcPr>
            <w:tcW w:w="2405" w:type="dxa"/>
            <w:vMerge/>
            <w:vAlign w:val="center"/>
            <w:hideMark/>
          </w:tcPr>
          <w:p w14:paraId="581CAC69" w14:textId="77777777" w:rsidR="00636735" w:rsidRPr="00295107" w:rsidRDefault="00636735" w:rsidP="000163E4">
            <w:pPr>
              <w:rPr>
                <w:color w:val="000000"/>
              </w:rPr>
            </w:pPr>
          </w:p>
        </w:tc>
        <w:tc>
          <w:tcPr>
            <w:tcW w:w="960" w:type="dxa"/>
            <w:shd w:val="clear" w:color="auto" w:fill="auto"/>
            <w:noWrap/>
            <w:vAlign w:val="center"/>
            <w:hideMark/>
          </w:tcPr>
          <w:p w14:paraId="5F0F10B5" w14:textId="77777777" w:rsidR="00636735" w:rsidRPr="00295107" w:rsidRDefault="00636735" w:rsidP="000163E4">
            <w:pPr>
              <w:jc w:val="center"/>
              <w:rPr>
                <w:color w:val="000000"/>
              </w:rPr>
            </w:pPr>
            <w:r w:rsidRPr="00295107">
              <w:rPr>
                <w:color w:val="000000"/>
              </w:rPr>
              <w:t>X2.13</w:t>
            </w:r>
          </w:p>
        </w:tc>
        <w:tc>
          <w:tcPr>
            <w:tcW w:w="960" w:type="dxa"/>
            <w:shd w:val="clear" w:color="auto" w:fill="auto"/>
            <w:noWrap/>
            <w:vAlign w:val="center"/>
            <w:hideMark/>
          </w:tcPr>
          <w:p w14:paraId="6000E46A" w14:textId="77777777" w:rsidR="00636735" w:rsidRPr="00295107" w:rsidRDefault="00636735" w:rsidP="000163E4">
            <w:pPr>
              <w:jc w:val="center"/>
              <w:rPr>
                <w:color w:val="000000"/>
              </w:rPr>
            </w:pPr>
            <w:r w:rsidRPr="00295107">
              <w:rPr>
                <w:color w:val="000000"/>
              </w:rPr>
              <w:t>0,582</w:t>
            </w:r>
          </w:p>
        </w:tc>
        <w:tc>
          <w:tcPr>
            <w:tcW w:w="960" w:type="dxa"/>
            <w:shd w:val="clear" w:color="auto" w:fill="auto"/>
            <w:noWrap/>
            <w:vAlign w:val="center"/>
            <w:hideMark/>
          </w:tcPr>
          <w:p w14:paraId="1D47AF98" w14:textId="3B62BAC7" w:rsidR="00636735" w:rsidRPr="00295107" w:rsidRDefault="00636735" w:rsidP="000163E4">
            <w:pPr>
              <w:jc w:val="center"/>
              <w:rPr>
                <w:color w:val="000000"/>
              </w:rPr>
            </w:pPr>
            <w:r w:rsidRPr="00295107">
              <w:rPr>
                <w:color w:val="000000"/>
              </w:rPr>
              <w:t>0,444</w:t>
            </w:r>
          </w:p>
        </w:tc>
        <w:tc>
          <w:tcPr>
            <w:tcW w:w="1430" w:type="dxa"/>
            <w:shd w:val="clear" w:color="auto" w:fill="auto"/>
            <w:noWrap/>
            <w:vAlign w:val="center"/>
            <w:hideMark/>
          </w:tcPr>
          <w:p w14:paraId="62282213" w14:textId="77777777" w:rsidR="00636735" w:rsidRPr="00295107" w:rsidRDefault="00636735" w:rsidP="000163E4">
            <w:pPr>
              <w:jc w:val="center"/>
              <w:rPr>
                <w:color w:val="000000"/>
              </w:rPr>
            </w:pPr>
            <w:r w:rsidRPr="00295107">
              <w:rPr>
                <w:color w:val="000000"/>
              </w:rPr>
              <w:t>Valid</w:t>
            </w:r>
          </w:p>
        </w:tc>
      </w:tr>
      <w:tr w:rsidR="00636735" w:rsidRPr="00295107" w14:paraId="5F1AF617" w14:textId="77777777" w:rsidTr="007F058B">
        <w:trPr>
          <w:trHeight w:val="315"/>
        </w:trPr>
        <w:tc>
          <w:tcPr>
            <w:tcW w:w="2405" w:type="dxa"/>
            <w:vMerge/>
            <w:vAlign w:val="center"/>
            <w:hideMark/>
          </w:tcPr>
          <w:p w14:paraId="560239E4" w14:textId="77777777" w:rsidR="00636735" w:rsidRPr="00295107" w:rsidRDefault="00636735" w:rsidP="000163E4">
            <w:pPr>
              <w:rPr>
                <w:color w:val="000000"/>
              </w:rPr>
            </w:pPr>
          </w:p>
        </w:tc>
        <w:tc>
          <w:tcPr>
            <w:tcW w:w="960" w:type="dxa"/>
            <w:shd w:val="clear" w:color="auto" w:fill="auto"/>
            <w:noWrap/>
            <w:vAlign w:val="center"/>
            <w:hideMark/>
          </w:tcPr>
          <w:p w14:paraId="2E73C73B" w14:textId="77777777" w:rsidR="00636735" w:rsidRPr="00295107" w:rsidRDefault="00636735" w:rsidP="000163E4">
            <w:pPr>
              <w:jc w:val="center"/>
              <w:rPr>
                <w:color w:val="000000"/>
              </w:rPr>
            </w:pPr>
            <w:r w:rsidRPr="00295107">
              <w:rPr>
                <w:color w:val="000000"/>
              </w:rPr>
              <w:t>X2.14</w:t>
            </w:r>
          </w:p>
        </w:tc>
        <w:tc>
          <w:tcPr>
            <w:tcW w:w="960" w:type="dxa"/>
            <w:shd w:val="clear" w:color="auto" w:fill="auto"/>
            <w:noWrap/>
            <w:vAlign w:val="center"/>
            <w:hideMark/>
          </w:tcPr>
          <w:p w14:paraId="2AAEEF63" w14:textId="77777777" w:rsidR="00636735" w:rsidRPr="00295107" w:rsidRDefault="00636735" w:rsidP="000163E4">
            <w:pPr>
              <w:jc w:val="center"/>
              <w:rPr>
                <w:color w:val="000000"/>
              </w:rPr>
            </w:pPr>
            <w:r w:rsidRPr="00295107">
              <w:rPr>
                <w:color w:val="000000"/>
              </w:rPr>
              <w:t>0,583</w:t>
            </w:r>
          </w:p>
        </w:tc>
        <w:tc>
          <w:tcPr>
            <w:tcW w:w="960" w:type="dxa"/>
            <w:shd w:val="clear" w:color="auto" w:fill="auto"/>
            <w:noWrap/>
            <w:vAlign w:val="center"/>
            <w:hideMark/>
          </w:tcPr>
          <w:p w14:paraId="14227159" w14:textId="7E9806EA" w:rsidR="00636735" w:rsidRPr="00295107" w:rsidRDefault="00636735" w:rsidP="000163E4">
            <w:pPr>
              <w:jc w:val="center"/>
              <w:rPr>
                <w:color w:val="000000"/>
              </w:rPr>
            </w:pPr>
            <w:r w:rsidRPr="00295107">
              <w:rPr>
                <w:color w:val="000000"/>
              </w:rPr>
              <w:t>0,444</w:t>
            </w:r>
          </w:p>
        </w:tc>
        <w:tc>
          <w:tcPr>
            <w:tcW w:w="1430" w:type="dxa"/>
            <w:shd w:val="clear" w:color="auto" w:fill="auto"/>
            <w:noWrap/>
            <w:vAlign w:val="center"/>
            <w:hideMark/>
          </w:tcPr>
          <w:p w14:paraId="086328A5" w14:textId="77777777" w:rsidR="00636735" w:rsidRPr="00295107" w:rsidRDefault="00636735" w:rsidP="000163E4">
            <w:pPr>
              <w:jc w:val="center"/>
              <w:rPr>
                <w:color w:val="000000"/>
              </w:rPr>
            </w:pPr>
            <w:r w:rsidRPr="00295107">
              <w:rPr>
                <w:color w:val="000000"/>
              </w:rPr>
              <w:t>Valid</w:t>
            </w:r>
          </w:p>
        </w:tc>
      </w:tr>
      <w:tr w:rsidR="00636735" w:rsidRPr="00295107" w14:paraId="63741AF9" w14:textId="77777777" w:rsidTr="007F058B">
        <w:trPr>
          <w:trHeight w:val="315"/>
        </w:trPr>
        <w:tc>
          <w:tcPr>
            <w:tcW w:w="2405" w:type="dxa"/>
            <w:vMerge/>
            <w:vAlign w:val="center"/>
            <w:hideMark/>
          </w:tcPr>
          <w:p w14:paraId="285FBA61" w14:textId="77777777" w:rsidR="00636735" w:rsidRPr="00295107" w:rsidRDefault="00636735" w:rsidP="000163E4">
            <w:pPr>
              <w:rPr>
                <w:color w:val="000000"/>
              </w:rPr>
            </w:pPr>
          </w:p>
        </w:tc>
        <w:tc>
          <w:tcPr>
            <w:tcW w:w="960" w:type="dxa"/>
            <w:shd w:val="clear" w:color="auto" w:fill="auto"/>
            <w:noWrap/>
            <w:vAlign w:val="center"/>
            <w:hideMark/>
          </w:tcPr>
          <w:p w14:paraId="7B7DF5E6" w14:textId="77777777" w:rsidR="00636735" w:rsidRPr="00295107" w:rsidRDefault="00636735" w:rsidP="000163E4">
            <w:pPr>
              <w:jc w:val="center"/>
              <w:rPr>
                <w:color w:val="000000"/>
              </w:rPr>
            </w:pPr>
            <w:r w:rsidRPr="00295107">
              <w:rPr>
                <w:color w:val="000000"/>
              </w:rPr>
              <w:t>X2.15</w:t>
            </w:r>
          </w:p>
        </w:tc>
        <w:tc>
          <w:tcPr>
            <w:tcW w:w="960" w:type="dxa"/>
            <w:shd w:val="clear" w:color="auto" w:fill="auto"/>
            <w:noWrap/>
            <w:vAlign w:val="center"/>
            <w:hideMark/>
          </w:tcPr>
          <w:p w14:paraId="2A4F7084" w14:textId="77777777" w:rsidR="00636735" w:rsidRPr="00295107" w:rsidRDefault="00636735" w:rsidP="000163E4">
            <w:pPr>
              <w:jc w:val="center"/>
              <w:rPr>
                <w:color w:val="000000"/>
              </w:rPr>
            </w:pPr>
            <w:r w:rsidRPr="00295107">
              <w:rPr>
                <w:color w:val="000000"/>
              </w:rPr>
              <w:t>0,472</w:t>
            </w:r>
          </w:p>
        </w:tc>
        <w:tc>
          <w:tcPr>
            <w:tcW w:w="960" w:type="dxa"/>
            <w:shd w:val="clear" w:color="auto" w:fill="auto"/>
            <w:noWrap/>
            <w:vAlign w:val="center"/>
            <w:hideMark/>
          </w:tcPr>
          <w:p w14:paraId="449C4A73" w14:textId="242EA09A" w:rsidR="00636735" w:rsidRPr="00295107" w:rsidRDefault="00636735" w:rsidP="000163E4">
            <w:pPr>
              <w:jc w:val="center"/>
              <w:rPr>
                <w:color w:val="000000"/>
              </w:rPr>
            </w:pPr>
            <w:r w:rsidRPr="00295107">
              <w:rPr>
                <w:color w:val="000000"/>
              </w:rPr>
              <w:t>0,444</w:t>
            </w:r>
          </w:p>
        </w:tc>
        <w:tc>
          <w:tcPr>
            <w:tcW w:w="1430" w:type="dxa"/>
            <w:shd w:val="clear" w:color="auto" w:fill="auto"/>
            <w:noWrap/>
            <w:vAlign w:val="center"/>
            <w:hideMark/>
          </w:tcPr>
          <w:p w14:paraId="3AE0F718" w14:textId="77777777" w:rsidR="00636735" w:rsidRPr="00295107" w:rsidRDefault="00636735" w:rsidP="000163E4">
            <w:pPr>
              <w:jc w:val="center"/>
              <w:rPr>
                <w:color w:val="000000"/>
              </w:rPr>
            </w:pPr>
            <w:r w:rsidRPr="00295107">
              <w:rPr>
                <w:color w:val="000000"/>
              </w:rPr>
              <w:t>Valid</w:t>
            </w:r>
          </w:p>
        </w:tc>
      </w:tr>
      <w:tr w:rsidR="00636735" w:rsidRPr="00295107" w14:paraId="2DACD51C" w14:textId="77777777" w:rsidTr="007F058B">
        <w:trPr>
          <w:trHeight w:val="315"/>
        </w:trPr>
        <w:tc>
          <w:tcPr>
            <w:tcW w:w="2405" w:type="dxa"/>
            <w:vMerge/>
            <w:vAlign w:val="center"/>
            <w:hideMark/>
          </w:tcPr>
          <w:p w14:paraId="783BB8B1" w14:textId="77777777" w:rsidR="00636735" w:rsidRPr="00295107" w:rsidRDefault="00636735" w:rsidP="000163E4">
            <w:pPr>
              <w:rPr>
                <w:color w:val="000000"/>
              </w:rPr>
            </w:pPr>
          </w:p>
        </w:tc>
        <w:tc>
          <w:tcPr>
            <w:tcW w:w="960" w:type="dxa"/>
            <w:shd w:val="clear" w:color="auto" w:fill="auto"/>
            <w:noWrap/>
            <w:vAlign w:val="center"/>
            <w:hideMark/>
          </w:tcPr>
          <w:p w14:paraId="26295045" w14:textId="77777777" w:rsidR="00636735" w:rsidRPr="00295107" w:rsidRDefault="00636735" w:rsidP="000163E4">
            <w:pPr>
              <w:jc w:val="center"/>
              <w:rPr>
                <w:color w:val="000000"/>
              </w:rPr>
            </w:pPr>
            <w:r w:rsidRPr="00295107">
              <w:rPr>
                <w:color w:val="000000"/>
              </w:rPr>
              <w:t>X2.16</w:t>
            </w:r>
          </w:p>
        </w:tc>
        <w:tc>
          <w:tcPr>
            <w:tcW w:w="960" w:type="dxa"/>
            <w:shd w:val="clear" w:color="auto" w:fill="auto"/>
            <w:noWrap/>
            <w:vAlign w:val="center"/>
            <w:hideMark/>
          </w:tcPr>
          <w:p w14:paraId="19F9252F" w14:textId="77777777" w:rsidR="00636735" w:rsidRPr="00295107" w:rsidRDefault="00636735" w:rsidP="000163E4">
            <w:pPr>
              <w:jc w:val="center"/>
              <w:rPr>
                <w:color w:val="000000"/>
              </w:rPr>
            </w:pPr>
            <w:r w:rsidRPr="00295107">
              <w:rPr>
                <w:color w:val="000000"/>
              </w:rPr>
              <w:t>0,480</w:t>
            </w:r>
          </w:p>
        </w:tc>
        <w:tc>
          <w:tcPr>
            <w:tcW w:w="960" w:type="dxa"/>
            <w:shd w:val="clear" w:color="auto" w:fill="auto"/>
            <w:noWrap/>
            <w:vAlign w:val="center"/>
            <w:hideMark/>
          </w:tcPr>
          <w:p w14:paraId="061445CF" w14:textId="660A8F1E" w:rsidR="00636735" w:rsidRPr="00295107" w:rsidRDefault="00636735" w:rsidP="000163E4">
            <w:pPr>
              <w:jc w:val="center"/>
              <w:rPr>
                <w:color w:val="000000"/>
              </w:rPr>
            </w:pPr>
            <w:r w:rsidRPr="00295107">
              <w:rPr>
                <w:color w:val="000000"/>
              </w:rPr>
              <w:t>0,444</w:t>
            </w:r>
          </w:p>
        </w:tc>
        <w:tc>
          <w:tcPr>
            <w:tcW w:w="1430" w:type="dxa"/>
            <w:shd w:val="clear" w:color="auto" w:fill="auto"/>
            <w:noWrap/>
            <w:vAlign w:val="center"/>
            <w:hideMark/>
          </w:tcPr>
          <w:p w14:paraId="52C6BF7C" w14:textId="77777777" w:rsidR="00636735" w:rsidRPr="00295107" w:rsidRDefault="00636735" w:rsidP="000163E4">
            <w:pPr>
              <w:jc w:val="center"/>
              <w:rPr>
                <w:color w:val="000000"/>
              </w:rPr>
            </w:pPr>
            <w:r w:rsidRPr="00295107">
              <w:rPr>
                <w:color w:val="000000"/>
              </w:rPr>
              <w:t>Valid</w:t>
            </w:r>
          </w:p>
        </w:tc>
      </w:tr>
      <w:tr w:rsidR="00636735" w:rsidRPr="00295107" w14:paraId="27ACFDCC" w14:textId="77777777" w:rsidTr="007F058B">
        <w:trPr>
          <w:trHeight w:val="315"/>
        </w:trPr>
        <w:tc>
          <w:tcPr>
            <w:tcW w:w="2405" w:type="dxa"/>
            <w:vMerge/>
            <w:vAlign w:val="center"/>
            <w:hideMark/>
          </w:tcPr>
          <w:p w14:paraId="5A785D93" w14:textId="77777777" w:rsidR="00636735" w:rsidRPr="00295107" w:rsidRDefault="00636735" w:rsidP="000163E4">
            <w:pPr>
              <w:rPr>
                <w:color w:val="000000"/>
              </w:rPr>
            </w:pPr>
          </w:p>
        </w:tc>
        <w:tc>
          <w:tcPr>
            <w:tcW w:w="960" w:type="dxa"/>
            <w:shd w:val="clear" w:color="auto" w:fill="auto"/>
            <w:noWrap/>
            <w:vAlign w:val="center"/>
            <w:hideMark/>
          </w:tcPr>
          <w:p w14:paraId="56AAB867" w14:textId="77777777" w:rsidR="00636735" w:rsidRPr="00295107" w:rsidRDefault="00636735" w:rsidP="000163E4">
            <w:pPr>
              <w:jc w:val="center"/>
              <w:rPr>
                <w:color w:val="000000"/>
              </w:rPr>
            </w:pPr>
            <w:r w:rsidRPr="00295107">
              <w:rPr>
                <w:color w:val="000000"/>
              </w:rPr>
              <w:t>X2.17</w:t>
            </w:r>
          </w:p>
        </w:tc>
        <w:tc>
          <w:tcPr>
            <w:tcW w:w="960" w:type="dxa"/>
            <w:shd w:val="clear" w:color="auto" w:fill="auto"/>
            <w:noWrap/>
            <w:vAlign w:val="center"/>
            <w:hideMark/>
          </w:tcPr>
          <w:p w14:paraId="6E7125C0" w14:textId="77777777" w:rsidR="00636735" w:rsidRPr="00295107" w:rsidRDefault="00636735" w:rsidP="000163E4">
            <w:pPr>
              <w:jc w:val="center"/>
              <w:rPr>
                <w:color w:val="000000"/>
              </w:rPr>
            </w:pPr>
            <w:r w:rsidRPr="00295107">
              <w:rPr>
                <w:color w:val="000000"/>
              </w:rPr>
              <w:t>0,594</w:t>
            </w:r>
          </w:p>
        </w:tc>
        <w:tc>
          <w:tcPr>
            <w:tcW w:w="960" w:type="dxa"/>
            <w:shd w:val="clear" w:color="auto" w:fill="auto"/>
            <w:noWrap/>
            <w:vAlign w:val="center"/>
            <w:hideMark/>
          </w:tcPr>
          <w:p w14:paraId="05C22AE5" w14:textId="4CD40036" w:rsidR="00636735" w:rsidRPr="00295107" w:rsidRDefault="00636735" w:rsidP="000163E4">
            <w:pPr>
              <w:jc w:val="center"/>
              <w:rPr>
                <w:color w:val="000000"/>
              </w:rPr>
            </w:pPr>
            <w:r w:rsidRPr="00295107">
              <w:rPr>
                <w:color w:val="000000"/>
              </w:rPr>
              <w:t>0,444</w:t>
            </w:r>
          </w:p>
        </w:tc>
        <w:tc>
          <w:tcPr>
            <w:tcW w:w="1430" w:type="dxa"/>
            <w:shd w:val="clear" w:color="auto" w:fill="auto"/>
            <w:noWrap/>
            <w:vAlign w:val="center"/>
            <w:hideMark/>
          </w:tcPr>
          <w:p w14:paraId="04F4354A" w14:textId="77777777" w:rsidR="00636735" w:rsidRPr="00295107" w:rsidRDefault="00636735" w:rsidP="000163E4">
            <w:pPr>
              <w:jc w:val="center"/>
              <w:rPr>
                <w:color w:val="000000"/>
              </w:rPr>
            </w:pPr>
            <w:r w:rsidRPr="00295107">
              <w:rPr>
                <w:color w:val="000000"/>
              </w:rPr>
              <w:t>Valid</w:t>
            </w:r>
          </w:p>
        </w:tc>
      </w:tr>
      <w:tr w:rsidR="00636735" w:rsidRPr="00295107" w14:paraId="56140846" w14:textId="77777777" w:rsidTr="007F058B">
        <w:trPr>
          <w:trHeight w:val="315"/>
        </w:trPr>
        <w:tc>
          <w:tcPr>
            <w:tcW w:w="2405" w:type="dxa"/>
            <w:vMerge/>
            <w:vAlign w:val="center"/>
            <w:hideMark/>
          </w:tcPr>
          <w:p w14:paraId="32915181" w14:textId="77777777" w:rsidR="00636735" w:rsidRPr="00295107" w:rsidRDefault="00636735" w:rsidP="000163E4">
            <w:pPr>
              <w:rPr>
                <w:color w:val="000000"/>
              </w:rPr>
            </w:pPr>
          </w:p>
        </w:tc>
        <w:tc>
          <w:tcPr>
            <w:tcW w:w="960" w:type="dxa"/>
            <w:shd w:val="clear" w:color="auto" w:fill="auto"/>
            <w:noWrap/>
            <w:vAlign w:val="center"/>
            <w:hideMark/>
          </w:tcPr>
          <w:p w14:paraId="0BF085E7" w14:textId="77777777" w:rsidR="00636735" w:rsidRPr="00295107" w:rsidRDefault="00636735" w:rsidP="000163E4">
            <w:pPr>
              <w:jc w:val="center"/>
              <w:rPr>
                <w:color w:val="000000"/>
              </w:rPr>
            </w:pPr>
            <w:r w:rsidRPr="00295107">
              <w:rPr>
                <w:color w:val="000000"/>
              </w:rPr>
              <w:t>X2.18</w:t>
            </w:r>
          </w:p>
        </w:tc>
        <w:tc>
          <w:tcPr>
            <w:tcW w:w="960" w:type="dxa"/>
            <w:shd w:val="clear" w:color="auto" w:fill="auto"/>
            <w:noWrap/>
            <w:vAlign w:val="center"/>
            <w:hideMark/>
          </w:tcPr>
          <w:p w14:paraId="254D9FB3" w14:textId="77777777" w:rsidR="00636735" w:rsidRPr="00295107" w:rsidRDefault="00636735" w:rsidP="000163E4">
            <w:pPr>
              <w:jc w:val="center"/>
              <w:rPr>
                <w:color w:val="000000"/>
              </w:rPr>
            </w:pPr>
            <w:r w:rsidRPr="00295107">
              <w:rPr>
                <w:color w:val="000000"/>
              </w:rPr>
              <w:t>0,614</w:t>
            </w:r>
          </w:p>
        </w:tc>
        <w:tc>
          <w:tcPr>
            <w:tcW w:w="960" w:type="dxa"/>
            <w:shd w:val="clear" w:color="auto" w:fill="auto"/>
            <w:noWrap/>
            <w:vAlign w:val="center"/>
            <w:hideMark/>
          </w:tcPr>
          <w:p w14:paraId="2DF45305" w14:textId="4A683A24" w:rsidR="00636735" w:rsidRPr="00295107" w:rsidRDefault="00636735" w:rsidP="000163E4">
            <w:pPr>
              <w:jc w:val="center"/>
              <w:rPr>
                <w:color w:val="000000"/>
              </w:rPr>
            </w:pPr>
            <w:r w:rsidRPr="00295107">
              <w:rPr>
                <w:color w:val="000000"/>
              </w:rPr>
              <w:t>0,444</w:t>
            </w:r>
          </w:p>
        </w:tc>
        <w:tc>
          <w:tcPr>
            <w:tcW w:w="1430" w:type="dxa"/>
            <w:shd w:val="clear" w:color="auto" w:fill="auto"/>
            <w:noWrap/>
            <w:vAlign w:val="center"/>
            <w:hideMark/>
          </w:tcPr>
          <w:p w14:paraId="1121BB1D" w14:textId="77777777" w:rsidR="00636735" w:rsidRPr="00295107" w:rsidRDefault="00636735" w:rsidP="000163E4">
            <w:pPr>
              <w:jc w:val="center"/>
              <w:rPr>
                <w:color w:val="000000"/>
              </w:rPr>
            </w:pPr>
            <w:r w:rsidRPr="00295107">
              <w:rPr>
                <w:color w:val="000000"/>
              </w:rPr>
              <w:t>Valid</w:t>
            </w:r>
          </w:p>
        </w:tc>
      </w:tr>
      <w:tr w:rsidR="00636735" w:rsidRPr="00295107" w14:paraId="35A0D6E1" w14:textId="77777777" w:rsidTr="007F058B">
        <w:trPr>
          <w:trHeight w:val="315"/>
        </w:trPr>
        <w:tc>
          <w:tcPr>
            <w:tcW w:w="2405" w:type="dxa"/>
            <w:vMerge/>
            <w:vAlign w:val="center"/>
            <w:hideMark/>
          </w:tcPr>
          <w:p w14:paraId="598E3CDF" w14:textId="77777777" w:rsidR="00636735" w:rsidRPr="00295107" w:rsidRDefault="00636735" w:rsidP="000163E4">
            <w:pPr>
              <w:rPr>
                <w:color w:val="000000"/>
              </w:rPr>
            </w:pPr>
          </w:p>
        </w:tc>
        <w:tc>
          <w:tcPr>
            <w:tcW w:w="960" w:type="dxa"/>
            <w:shd w:val="clear" w:color="auto" w:fill="auto"/>
            <w:noWrap/>
            <w:vAlign w:val="center"/>
            <w:hideMark/>
          </w:tcPr>
          <w:p w14:paraId="40C20FE0" w14:textId="77777777" w:rsidR="00636735" w:rsidRPr="00295107" w:rsidRDefault="00636735" w:rsidP="000163E4">
            <w:pPr>
              <w:jc w:val="center"/>
              <w:rPr>
                <w:color w:val="000000"/>
              </w:rPr>
            </w:pPr>
            <w:r w:rsidRPr="00295107">
              <w:rPr>
                <w:color w:val="000000"/>
              </w:rPr>
              <w:t>X2.19</w:t>
            </w:r>
          </w:p>
        </w:tc>
        <w:tc>
          <w:tcPr>
            <w:tcW w:w="960" w:type="dxa"/>
            <w:shd w:val="clear" w:color="auto" w:fill="auto"/>
            <w:noWrap/>
            <w:vAlign w:val="center"/>
            <w:hideMark/>
          </w:tcPr>
          <w:p w14:paraId="6FE7EE8C" w14:textId="77777777" w:rsidR="00636735" w:rsidRPr="00295107" w:rsidRDefault="00636735" w:rsidP="000163E4">
            <w:pPr>
              <w:jc w:val="center"/>
              <w:rPr>
                <w:color w:val="000000"/>
              </w:rPr>
            </w:pPr>
            <w:r w:rsidRPr="00295107">
              <w:rPr>
                <w:color w:val="000000"/>
              </w:rPr>
              <w:t>0,487</w:t>
            </w:r>
          </w:p>
        </w:tc>
        <w:tc>
          <w:tcPr>
            <w:tcW w:w="960" w:type="dxa"/>
            <w:shd w:val="clear" w:color="auto" w:fill="auto"/>
            <w:noWrap/>
            <w:vAlign w:val="center"/>
            <w:hideMark/>
          </w:tcPr>
          <w:p w14:paraId="2FB75976" w14:textId="01FDAF9E" w:rsidR="00636735" w:rsidRPr="00295107" w:rsidRDefault="00636735" w:rsidP="000163E4">
            <w:pPr>
              <w:jc w:val="center"/>
              <w:rPr>
                <w:color w:val="000000"/>
              </w:rPr>
            </w:pPr>
            <w:r w:rsidRPr="00295107">
              <w:rPr>
                <w:color w:val="000000"/>
              </w:rPr>
              <w:t>0,444</w:t>
            </w:r>
          </w:p>
        </w:tc>
        <w:tc>
          <w:tcPr>
            <w:tcW w:w="1430" w:type="dxa"/>
            <w:shd w:val="clear" w:color="auto" w:fill="auto"/>
            <w:noWrap/>
            <w:vAlign w:val="center"/>
            <w:hideMark/>
          </w:tcPr>
          <w:p w14:paraId="27EFCD39" w14:textId="77777777" w:rsidR="00636735" w:rsidRPr="00295107" w:rsidRDefault="00636735" w:rsidP="000163E4">
            <w:pPr>
              <w:jc w:val="center"/>
              <w:rPr>
                <w:color w:val="000000"/>
              </w:rPr>
            </w:pPr>
            <w:r w:rsidRPr="00295107">
              <w:rPr>
                <w:color w:val="000000"/>
              </w:rPr>
              <w:t>Valid</w:t>
            </w:r>
          </w:p>
        </w:tc>
      </w:tr>
      <w:tr w:rsidR="00636735" w:rsidRPr="00295107" w14:paraId="7C0F9D3E" w14:textId="77777777" w:rsidTr="007F058B">
        <w:trPr>
          <w:trHeight w:val="315"/>
        </w:trPr>
        <w:tc>
          <w:tcPr>
            <w:tcW w:w="2405" w:type="dxa"/>
            <w:vMerge/>
            <w:vAlign w:val="center"/>
            <w:hideMark/>
          </w:tcPr>
          <w:p w14:paraId="7660410A" w14:textId="77777777" w:rsidR="00636735" w:rsidRPr="00295107" w:rsidRDefault="00636735" w:rsidP="000163E4">
            <w:pPr>
              <w:rPr>
                <w:color w:val="000000"/>
              </w:rPr>
            </w:pPr>
          </w:p>
        </w:tc>
        <w:tc>
          <w:tcPr>
            <w:tcW w:w="960" w:type="dxa"/>
            <w:shd w:val="clear" w:color="auto" w:fill="auto"/>
            <w:noWrap/>
            <w:vAlign w:val="center"/>
            <w:hideMark/>
          </w:tcPr>
          <w:p w14:paraId="65AC0B86" w14:textId="77777777" w:rsidR="00636735" w:rsidRPr="00295107" w:rsidRDefault="00636735" w:rsidP="000163E4">
            <w:pPr>
              <w:jc w:val="center"/>
              <w:rPr>
                <w:color w:val="000000"/>
              </w:rPr>
            </w:pPr>
            <w:r w:rsidRPr="00295107">
              <w:rPr>
                <w:color w:val="000000"/>
              </w:rPr>
              <w:t>X2.20</w:t>
            </w:r>
          </w:p>
        </w:tc>
        <w:tc>
          <w:tcPr>
            <w:tcW w:w="960" w:type="dxa"/>
            <w:shd w:val="clear" w:color="auto" w:fill="auto"/>
            <w:noWrap/>
            <w:vAlign w:val="center"/>
            <w:hideMark/>
          </w:tcPr>
          <w:p w14:paraId="14430D4B" w14:textId="77777777" w:rsidR="00636735" w:rsidRPr="00295107" w:rsidRDefault="00636735" w:rsidP="000163E4">
            <w:pPr>
              <w:jc w:val="center"/>
              <w:rPr>
                <w:color w:val="000000"/>
              </w:rPr>
            </w:pPr>
            <w:r w:rsidRPr="00295107">
              <w:rPr>
                <w:color w:val="000000"/>
              </w:rPr>
              <w:t>0,551</w:t>
            </w:r>
          </w:p>
        </w:tc>
        <w:tc>
          <w:tcPr>
            <w:tcW w:w="960" w:type="dxa"/>
            <w:shd w:val="clear" w:color="auto" w:fill="auto"/>
            <w:noWrap/>
            <w:vAlign w:val="center"/>
            <w:hideMark/>
          </w:tcPr>
          <w:p w14:paraId="6B61A227" w14:textId="39C545BB" w:rsidR="00636735" w:rsidRPr="00295107" w:rsidRDefault="00636735" w:rsidP="000163E4">
            <w:pPr>
              <w:jc w:val="center"/>
              <w:rPr>
                <w:color w:val="000000"/>
              </w:rPr>
            </w:pPr>
            <w:r w:rsidRPr="00295107">
              <w:rPr>
                <w:color w:val="000000"/>
              </w:rPr>
              <w:t>0,444</w:t>
            </w:r>
          </w:p>
        </w:tc>
        <w:tc>
          <w:tcPr>
            <w:tcW w:w="1430" w:type="dxa"/>
            <w:shd w:val="clear" w:color="auto" w:fill="auto"/>
            <w:noWrap/>
            <w:vAlign w:val="center"/>
            <w:hideMark/>
          </w:tcPr>
          <w:p w14:paraId="1B969CF1" w14:textId="77777777" w:rsidR="00636735" w:rsidRPr="00295107" w:rsidRDefault="00636735" w:rsidP="000163E4">
            <w:pPr>
              <w:jc w:val="center"/>
              <w:rPr>
                <w:color w:val="000000"/>
              </w:rPr>
            </w:pPr>
            <w:r w:rsidRPr="00295107">
              <w:rPr>
                <w:color w:val="000000"/>
              </w:rPr>
              <w:t>Valid</w:t>
            </w:r>
          </w:p>
        </w:tc>
      </w:tr>
      <w:tr w:rsidR="00636735" w:rsidRPr="00295107" w14:paraId="27B6008D" w14:textId="77777777" w:rsidTr="007F058B">
        <w:trPr>
          <w:trHeight w:val="315"/>
        </w:trPr>
        <w:tc>
          <w:tcPr>
            <w:tcW w:w="2405" w:type="dxa"/>
            <w:vMerge/>
            <w:vAlign w:val="center"/>
            <w:hideMark/>
          </w:tcPr>
          <w:p w14:paraId="7E104F9A" w14:textId="77777777" w:rsidR="00636735" w:rsidRPr="00295107" w:rsidRDefault="00636735" w:rsidP="000163E4">
            <w:pPr>
              <w:rPr>
                <w:color w:val="000000"/>
              </w:rPr>
            </w:pPr>
          </w:p>
        </w:tc>
        <w:tc>
          <w:tcPr>
            <w:tcW w:w="960" w:type="dxa"/>
            <w:shd w:val="clear" w:color="auto" w:fill="auto"/>
            <w:noWrap/>
            <w:vAlign w:val="center"/>
            <w:hideMark/>
          </w:tcPr>
          <w:p w14:paraId="52CABF5B" w14:textId="77777777" w:rsidR="00636735" w:rsidRPr="00295107" w:rsidRDefault="00636735" w:rsidP="000163E4">
            <w:pPr>
              <w:jc w:val="center"/>
              <w:rPr>
                <w:color w:val="000000"/>
              </w:rPr>
            </w:pPr>
            <w:r w:rsidRPr="00295107">
              <w:rPr>
                <w:color w:val="000000"/>
              </w:rPr>
              <w:t>X2.21</w:t>
            </w:r>
          </w:p>
        </w:tc>
        <w:tc>
          <w:tcPr>
            <w:tcW w:w="960" w:type="dxa"/>
            <w:shd w:val="clear" w:color="auto" w:fill="auto"/>
            <w:noWrap/>
            <w:vAlign w:val="center"/>
            <w:hideMark/>
          </w:tcPr>
          <w:p w14:paraId="471BDC00" w14:textId="77777777" w:rsidR="00636735" w:rsidRPr="00295107" w:rsidRDefault="00636735" w:rsidP="000163E4">
            <w:pPr>
              <w:jc w:val="center"/>
              <w:rPr>
                <w:color w:val="000000"/>
              </w:rPr>
            </w:pPr>
            <w:r w:rsidRPr="00295107">
              <w:rPr>
                <w:color w:val="000000"/>
              </w:rPr>
              <w:t>0,636</w:t>
            </w:r>
          </w:p>
        </w:tc>
        <w:tc>
          <w:tcPr>
            <w:tcW w:w="960" w:type="dxa"/>
            <w:shd w:val="clear" w:color="auto" w:fill="auto"/>
            <w:noWrap/>
            <w:vAlign w:val="center"/>
            <w:hideMark/>
          </w:tcPr>
          <w:p w14:paraId="12D3D2F4" w14:textId="606F95A1" w:rsidR="00636735" w:rsidRPr="00295107" w:rsidRDefault="00636735" w:rsidP="000163E4">
            <w:pPr>
              <w:jc w:val="center"/>
              <w:rPr>
                <w:color w:val="000000"/>
              </w:rPr>
            </w:pPr>
            <w:r w:rsidRPr="00295107">
              <w:rPr>
                <w:color w:val="000000"/>
              </w:rPr>
              <w:t>0,444</w:t>
            </w:r>
          </w:p>
        </w:tc>
        <w:tc>
          <w:tcPr>
            <w:tcW w:w="1430" w:type="dxa"/>
            <w:shd w:val="clear" w:color="auto" w:fill="auto"/>
            <w:noWrap/>
            <w:vAlign w:val="center"/>
            <w:hideMark/>
          </w:tcPr>
          <w:p w14:paraId="6350A425" w14:textId="77777777" w:rsidR="00636735" w:rsidRPr="00295107" w:rsidRDefault="00636735" w:rsidP="000163E4">
            <w:pPr>
              <w:jc w:val="center"/>
              <w:rPr>
                <w:color w:val="000000"/>
              </w:rPr>
            </w:pPr>
            <w:r w:rsidRPr="00295107">
              <w:rPr>
                <w:color w:val="000000"/>
              </w:rPr>
              <w:t>Valid</w:t>
            </w:r>
          </w:p>
        </w:tc>
      </w:tr>
      <w:tr w:rsidR="00636735" w:rsidRPr="00295107" w14:paraId="6C67AF42" w14:textId="77777777" w:rsidTr="007F058B">
        <w:trPr>
          <w:trHeight w:val="315"/>
        </w:trPr>
        <w:tc>
          <w:tcPr>
            <w:tcW w:w="2405" w:type="dxa"/>
            <w:vMerge/>
            <w:vAlign w:val="center"/>
            <w:hideMark/>
          </w:tcPr>
          <w:p w14:paraId="0C3FE449" w14:textId="77777777" w:rsidR="00636735" w:rsidRPr="00295107" w:rsidRDefault="00636735" w:rsidP="000163E4">
            <w:pPr>
              <w:rPr>
                <w:color w:val="000000"/>
              </w:rPr>
            </w:pPr>
          </w:p>
        </w:tc>
        <w:tc>
          <w:tcPr>
            <w:tcW w:w="960" w:type="dxa"/>
            <w:shd w:val="clear" w:color="auto" w:fill="auto"/>
            <w:noWrap/>
            <w:vAlign w:val="center"/>
            <w:hideMark/>
          </w:tcPr>
          <w:p w14:paraId="0A258DCE" w14:textId="77777777" w:rsidR="00636735" w:rsidRPr="00295107" w:rsidRDefault="00636735" w:rsidP="000163E4">
            <w:pPr>
              <w:jc w:val="center"/>
              <w:rPr>
                <w:color w:val="000000"/>
              </w:rPr>
            </w:pPr>
            <w:r w:rsidRPr="00295107">
              <w:rPr>
                <w:color w:val="000000"/>
              </w:rPr>
              <w:t>X2.22</w:t>
            </w:r>
          </w:p>
        </w:tc>
        <w:tc>
          <w:tcPr>
            <w:tcW w:w="960" w:type="dxa"/>
            <w:shd w:val="clear" w:color="auto" w:fill="auto"/>
            <w:noWrap/>
            <w:vAlign w:val="center"/>
            <w:hideMark/>
          </w:tcPr>
          <w:p w14:paraId="5DBDBDAC" w14:textId="77777777" w:rsidR="00636735" w:rsidRPr="00295107" w:rsidRDefault="00636735" w:rsidP="000163E4">
            <w:pPr>
              <w:jc w:val="center"/>
              <w:rPr>
                <w:color w:val="000000"/>
              </w:rPr>
            </w:pPr>
            <w:r w:rsidRPr="00295107">
              <w:rPr>
                <w:color w:val="000000"/>
              </w:rPr>
              <w:t>0,498</w:t>
            </w:r>
          </w:p>
        </w:tc>
        <w:tc>
          <w:tcPr>
            <w:tcW w:w="960" w:type="dxa"/>
            <w:shd w:val="clear" w:color="auto" w:fill="auto"/>
            <w:noWrap/>
            <w:vAlign w:val="center"/>
            <w:hideMark/>
          </w:tcPr>
          <w:p w14:paraId="53226545" w14:textId="7AB94F28" w:rsidR="00636735" w:rsidRPr="00295107" w:rsidRDefault="00636735" w:rsidP="000163E4">
            <w:pPr>
              <w:jc w:val="center"/>
              <w:rPr>
                <w:color w:val="000000"/>
              </w:rPr>
            </w:pPr>
            <w:r w:rsidRPr="00295107">
              <w:rPr>
                <w:color w:val="000000"/>
              </w:rPr>
              <w:t>0,444</w:t>
            </w:r>
          </w:p>
        </w:tc>
        <w:tc>
          <w:tcPr>
            <w:tcW w:w="1430" w:type="dxa"/>
            <w:shd w:val="clear" w:color="auto" w:fill="auto"/>
            <w:noWrap/>
            <w:vAlign w:val="center"/>
            <w:hideMark/>
          </w:tcPr>
          <w:p w14:paraId="6993F695" w14:textId="77777777" w:rsidR="00636735" w:rsidRPr="00295107" w:rsidRDefault="00636735" w:rsidP="000163E4">
            <w:pPr>
              <w:jc w:val="center"/>
              <w:rPr>
                <w:color w:val="000000"/>
              </w:rPr>
            </w:pPr>
            <w:r w:rsidRPr="00295107">
              <w:rPr>
                <w:color w:val="000000"/>
              </w:rPr>
              <w:t>Valid</w:t>
            </w:r>
          </w:p>
        </w:tc>
      </w:tr>
      <w:tr w:rsidR="00636735" w:rsidRPr="00295107" w14:paraId="354F9395" w14:textId="77777777" w:rsidTr="007F058B">
        <w:trPr>
          <w:trHeight w:val="315"/>
        </w:trPr>
        <w:tc>
          <w:tcPr>
            <w:tcW w:w="2405" w:type="dxa"/>
            <w:vMerge/>
            <w:vAlign w:val="center"/>
            <w:hideMark/>
          </w:tcPr>
          <w:p w14:paraId="60BB5DDA" w14:textId="77777777" w:rsidR="00636735" w:rsidRPr="00295107" w:rsidRDefault="00636735" w:rsidP="000163E4">
            <w:pPr>
              <w:rPr>
                <w:color w:val="000000"/>
              </w:rPr>
            </w:pPr>
          </w:p>
        </w:tc>
        <w:tc>
          <w:tcPr>
            <w:tcW w:w="960" w:type="dxa"/>
            <w:shd w:val="clear" w:color="auto" w:fill="auto"/>
            <w:noWrap/>
            <w:vAlign w:val="center"/>
            <w:hideMark/>
          </w:tcPr>
          <w:p w14:paraId="0F0C5D2C" w14:textId="77777777" w:rsidR="00636735" w:rsidRPr="00295107" w:rsidRDefault="00636735" w:rsidP="000163E4">
            <w:pPr>
              <w:jc w:val="center"/>
              <w:rPr>
                <w:color w:val="000000"/>
              </w:rPr>
            </w:pPr>
            <w:r w:rsidRPr="00295107">
              <w:rPr>
                <w:color w:val="000000"/>
              </w:rPr>
              <w:t>X2.23</w:t>
            </w:r>
          </w:p>
        </w:tc>
        <w:tc>
          <w:tcPr>
            <w:tcW w:w="960" w:type="dxa"/>
            <w:shd w:val="clear" w:color="auto" w:fill="auto"/>
            <w:noWrap/>
            <w:vAlign w:val="center"/>
            <w:hideMark/>
          </w:tcPr>
          <w:p w14:paraId="685F26D1" w14:textId="77777777" w:rsidR="00636735" w:rsidRPr="00295107" w:rsidRDefault="00636735" w:rsidP="000163E4">
            <w:pPr>
              <w:jc w:val="center"/>
              <w:rPr>
                <w:color w:val="000000"/>
              </w:rPr>
            </w:pPr>
            <w:r w:rsidRPr="00295107">
              <w:rPr>
                <w:color w:val="000000"/>
              </w:rPr>
              <w:t>0,536</w:t>
            </w:r>
          </w:p>
        </w:tc>
        <w:tc>
          <w:tcPr>
            <w:tcW w:w="960" w:type="dxa"/>
            <w:shd w:val="clear" w:color="auto" w:fill="auto"/>
            <w:noWrap/>
            <w:vAlign w:val="center"/>
            <w:hideMark/>
          </w:tcPr>
          <w:p w14:paraId="256104DB" w14:textId="6E63C027" w:rsidR="00636735" w:rsidRPr="00295107" w:rsidRDefault="00636735" w:rsidP="000163E4">
            <w:pPr>
              <w:jc w:val="center"/>
              <w:rPr>
                <w:color w:val="000000"/>
              </w:rPr>
            </w:pPr>
            <w:r w:rsidRPr="00295107">
              <w:rPr>
                <w:color w:val="000000"/>
              </w:rPr>
              <w:t>0,444</w:t>
            </w:r>
          </w:p>
        </w:tc>
        <w:tc>
          <w:tcPr>
            <w:tcW w:w="1430" w:type="dxa"/>
            <w:shd w:val="clear" w:color="auto" w:fill="auto"/>
            <w:noWrap/>
            <w:vAlign w:val="center"/>
            <w:hideMark/>
          </w:tcPr>
          <w:p w14:paraId="160412BD" w14:textId="77777777" w:rsidR="00636735" w:rsidRPr="00295107" w:rsidRDefault="00636735" w:rsidP="000163E4">
            <w:pPr>
              <w:jc w:val="center"/>
              <w:rPr>
                <w:color w:val="000000"/>
              </w:rPr>
            </w:pPr>
            <w:r w:rsidRPr="00295107">
              <w:rPr>
                <w:color w:val="000000"/>
              </w:rPr>
              <w:t>Valid</w:t>
            </w:r>
          </w:p>
        </w:tc>
      </w:tr>
      <w:tr w:rsidR="00636735" w:rsidRPr="00295107" w14:paraId="462AE68D" w14:textId="77777777" w:rsidTr="007F058B">
        <w:trPr>
          <w:trHeight w:val="315"/>
        </w:trPr>
        <w:tc>
          <w:tcPr>
            <w:tcW w:w="2405" w:type="dxa"/>
            <w:vMerge/>
            <w:vAlign w:val="center"/>
            <w:hideMark/>
          </w:tcPr>
          <w:p w14:paraId="48DD9A70" w14:textId="77777777" w:rsidR="00636735" w:rsidRPr="00295107" w:rsidRDefault="00636735" w:rsidP="000163E4">
            <w:pPr>
              <w:rPr>
                <w:color w:val="000000"/>
              </w:rPr>
            </w:pPr>
          </w:p>
        </w:tc>
        <w:tc>
          <w:tcPr>
            <w:tcW w:w="960" w:type="dxa"/>
            <w:shd w:val="clear" w:color="auto" w:fill="auto"/>
            <w:noWrap/>
            <w:vAlign w:val="center"/>
            <w:hideMark/>
          </w:tcPr>
          <w:p w14:paraId="787A9652" w14:textId="77777777" w:rsidR="00636735" w:rsidRPr="00295107" w:rsidRDefault="00636735" w:rsidP="000163E4">
            <w:pPr>
              <w:jc w:val="center"/>
              <w:rPr>
                <w:color w:val="000000"/>
              </w:rPr>
            </w:pPr>
            <w:r w:rsidRPr="00295107">
              <w:rPr>
                <w:color w:val="000000"/>
              </w:rPr>
              <w:t>X2.24</w:t>
            </w:r>
          </w:p>
        </w:tc>
        <w:tc>
          <w:tcPr>
            <w:tcW w:w="960" w:type="dxa"/>
            <w:shd w:val="clear" w:color="auto" w:fill="auto"/>
            <w:noWrap/>
            <w:vAlign w:val="center"/>
            <w:hideMark/>
          </w:tcPr>
          <w:p w14:paraId="11E5CD9D" w14:textId="77777777" w:rsidR="00636735" w:rsidRPr="00295107" w:rsidRDefault="00636735" w:rsidP="000163E4">
            <w:pPr>
              <w:jc w:val="center"/>
              <w:rPr>
                <w:color w:val="000000"/>
              </w:rPr>
            </w:pPr>
            <w:r w:rsidRPr="00295107">
              <w:rPr>
                <w:color w:val="000000"/>
              </w:rPr>
              <w:t>0,507</w:t>
            </w:r>
          </w:p>
        </w:tc>
        <w:tc>
          <w:tcPr>
            <w:tcW w:w="960" w:type="dxa"/>
            <w:shd w:val="clear" w:color="auto" w:fill="auto"/>
            <w:noWrap/>
            <w:vAlign w:val="center"/>
            <w:hideMark/>
          </w:tcPr>
          <w:p w14:paraId="380DC366" w14:textId="261B8B33" w:rsidR="00636735" w:rsidRPr="00295107" w:rsidRDefault="00636735" w:rsidP="000163E4">
            <w:pPr>
              <w:jc w:val="center"/>
              <w:rPr>
                <w:color w:val="000000"/>
              </w:rPr>
            </w:pPr>
            <w:r w:rsidRPr="00295107">
              <w:rPr>
                <w:color w:val="000000"/>
              </w:rPr>
              <w:t>0,444</w:t>
            </w:r>
          </w:p>
        </w:tc>
        <w:tc>
          <w:tcPr>
            <w:tcW w:w="1430" w:type="dxa"/>
            <w:shd w:val="clear" w:color="auto" w:fill="auto"/>
            <w:noWrap/>
            <w:vAlign w:val="center"/>
            <w:hideMark/>
          </w:tcPr>
          <w:p w14:paraId="030DDED9" w14:textId="77777777" w:rsidR="00636735" w:rsidRPr="00295107" w:rsidRDefault="00636735" w:rsidP="000163E4">
            <w:pPr>
              <w:jc w:val="center"/>
              <w:rPr>
                <w:color w:val="000000"/>
              </w:rPr>
            </w:pPr>
            <w:r w:rsidRPr="00295107">
              <w:rPr>
                <w:color w:val="000000"/>
              </w:rPr>
              <w:t>Valid</w:t>
            </w:r>
          </w:p>
        </w:tc>
      </w:tr>
      <w:tr w:rsidR="00636735" w:rsidRPr="00295107" w14:paraId="2A1365A4" w14:textId="77777777" w:rsidTr="007F058B">
        <w:trPr>
          <w:trHeight w:val="315"/>
        </w:trPr>
        <w:tc>
          <w:tcPr>
            <w:tcW w:w="2405" w:type="dxa"/>
            <w:vMerge/>
            <w:vAlign w:val="center"/>
            <w:hideMark/>
          </w:tcPr>
          <w:p w14:paraId="76DB8025" w14:textId="77777777" w:rsidR="00636735" w:rsidRPr="00295107" w:rsidRDefault="00636735" w:rsidP="000163E4">
            <w:pPr>
              <w:rPr>
                <w:color w:val="000000"/>
              </w:rPr>
            </w:pPr>
          </w:p>
        </w:tc>
        <w:tc>
          <w:tcPr>
            <w:tcW w:w="960" w:type="dxa"/>
            <w:shd w:val="clear" w:color="auto" w:fill="auto"/>
            <w:noWrap/>
            <w:vAlign w:val="center"/>
            <w:hideMark/>
          </w:tcPr>
          <w:p w14:paraId="5DD002E0" w14:textId="77777777" w:rsidR="00636735" w:rsidRPr="00295107" w:rsidRDefault="00636735" w:rsidP="000163E4">
            <w:pPr>
              <w:jc w:val="center"/>
              <w:rPr>
                <w:color w:val="000000"/>
              </w:rPr>
            </w:pPr>
            <w:r w:rsidRPr="00295107">
              <w:rPr>
                <w:color w:val="000000"/>
              </w:rPr>
              <w:t>X2.25</w:t>
            </w:r>
          </w:p>
        </w:tc>
        <w:tc>
          <w:tcPr>
            <w:tcW w:w="960" w:type="dxa"/>
            <w:shd w:val="clear" w:color="auto" w:fill="auto"/>
            <w:noWrap/>
            <w:vAlign w:val="center"/>
            <w:hideMark/>
          </w:tcPr>
          <w:p w14:paraId="100B39E6" w14:textId="77777777" w:rsidR="00636735" w:rsidRPr="00295107" w:rsidRDefault="00636735" w:rsidP="000163E4">
            <w:pPr>
              <w:jc w:val="center"/>
              <w:rPr>
                <w:color w:val="000000"/>
              </w:rPr>
            </w:pPr>
            <w:r w:rsidRPr="00295107">
              <w:rPr>
                <w:color w:val="000000"/>
              </w:rPr>
              <w:t>0,546</w:t>
            </w:r>
          </w:p>
        </w:tc>
        <w:tc>
          <w:tcPr>
            <w:tcW w:w="960" w:type="dxa"/>
            <w:shd w:val="clear" w:color="auto" w:fill="auto"/>
            <w:noWrap/>
            <w:vAlign w:val="center"/>
            <w:hideMark/>
          </w:tcPr>
          <w:p w14:paraId="19B8DCF6" w14:textId="4A15F44C" w:rsidR="00636735" w:rsidRPr="00295107" w:rsidRDefault="00636735" w:rsidP="000163E4">
            <w:pPr>
              <w:jc w:val="center"/>
              <w:rPr>
                <w:color w:val="000000"/>
              </w:rPr>
            </w:pPr>
            <w:r w:rsidRPr="00295107">
              <w:rPr>
                <w:color w:val="000000"/>
              </w:rPr>
              <w:t>0,444</w:t>
            </w:r>
          </w:p>
        </w:tc>
        <w:tc>
          <w:tcPr>
            <w:tcW w:w="1430" w:type="dxa"/>
            <w:shd w:val="clear" w:color="auto" w:fill="auto"/>
            <w:noWrap/>
            <w:vAlign w:val="center"/>
            <w:hideMark/>
          </w:tcPr>
          <w:p w14:paraId="640189E1" w14:textId="77777777" w:rsidR="00636735" w:rsidRPr="00295107" w:rsidRDefault="00636735" w:rsidP="000163E4">
            <w:pPr>
              <w:jc w:val="center"/>
              <w:rPr>
                <w:color w:val="000000"/>
              </w:rPr>
            </w:pPr>
            <w:r w:rsidRPr="00295107">
              <w:rPr>
                <w:color w:val="000000"/>
              </w:rPr>
              <w:t>Valid</w:t>
            </w:r>
          </w:p>
        </w:tc>
      </w:tr>
      <w:tr w:rsidR="00636735" w:rsidRPr="00295107" w14:paraId="0C3D9BD3" w14:textId="77777777" w:rsidTr="007F058B">
        <w:trPr>
          <w:trHeight w:val="315"/>
        </w:trPr>
        <w:tc>
          <w:tcPr>
            <w:tcW w:w="2405" w:type="dxa"/>
            <w:vMerge/>
            <w:vAlign w:val="center"/>
            <w:hideMark/>
          </w:tcPr>
          <w:p w14:paraId="452F0371" w14:textId="77777777" w:rsidR="00636735" w:rsidRPr="00295107" w:rsidRDefault="00636735" w:rsidP="000163E4">
            <w:pPr>
              <w:rPr>
                <w:color w:val="000000"/>
              </w:rPr>
            </w:pPr>
          </w:p>
        </w:tc>
        <w:tc>
          <w:tcPr>
            <w:tcW w:w="960" w:type="dxa"/>
            <w:shd w:val="clear" w:color="auto" w:fill="auto"/>
            <w:noWrap/>
            <w:vAlign w:val="center"/>
            <w:hideMark/>
          </w:tcPr>
          <w:p w14:paraId="37A3EF1A" w14:textId="77777777" w:rsidR="00636735" w:rsidRPr="00295107" w:rsidRDefault="00636735" w:rsidP="000163E4">
            <w:pPr>
              <w:jc w:val="center"/>
              <w:rPr>
                <w:color w:val="000000"/>
              </w:rPr>
            </w:pPr>
            <w:r w:rsidRPr="00295107">
              <w:rPr>
                <w:color w:val="000000"/>
              </w:rPr>
              <w:t>X2.26</w:t>
            </w:r>
          </w:p>
        </w:tc>
        <w:tc>
          <w:tcPr>
            <w:tcW w:w="960" w:type="dxa"/>
            <w:shd w:val="clear" w:color="auto" w:fill="auto"/>
            <w:noWrap/>
            <w:vAlign w:val="center"/>
            <w:hideMark/>
          </w:tcPr>
          <w:p w14:paraId="27188540" w14:textId="77777777" w:rsidR="00636735" w:rsidRPr="00295107" w:rsidRDefault="00636735" w:rsidP="000163E4">
            <w:pPr>
              <w:jc w:val="center"/>
              <w:rPr>
                <w:color w:val="000000"/>
              </w:rPr>
            </w:pPr>
            <w:r w:rsidRPr="00295107">
              <w:rPr>
                <w:color w:val="000000"/>
              </w:rPr>
              <w:t>0,495</w:t>
            </w:r>
          </w:p>
        </w:tc>
        <w:tc>
          <w:tcPr>
            <w:tcW w:w="960" w:type="dxa"/>
            <w:shd w:val="clear" w:color="auto" w:fill="auto"/>
            <w:noWrap/>
            <w:vAlign w:val="center"/>
            <w:hideMark/>
          </w:tcPr>
          <w:p w14:paraId="72BCA2B1" w14:textId="4553FA52" w:rsidR="00636735" w:rsidRPr="00295107" w:rsidRDefault="00636735" w:rsidP="000163E4">
            <w:pPr>
              <w:jc w:val="center"/>
              <w:rPr>
                <w:color w:val="000000"/>
              </w:rPr>
            </w:pPr>
            <w:r w:rsidRPr="00295107">
              <w:rPr>
                <w:color w:val="000000"/>
              </w:rPr>
              <w:t>0,444</w:t>
            </w:r>
          </w:p>
        </w:tc>
        <w:tc>
          <w:tcPr>
            <w:tcW w:w="1430" w:type="dxa"/>
            <w:shd w:val="clear" w:color="auto" w:fill="auto"/>
            <w:noWrap/>
            <w:vAlign w:val="center"/>
            <w:hideMark/>
          </w:tcPr>
          <w:p w14:paraId="49BA5437" w14:textId="77777777" w:rsidR="00636735" w:rsidRPr="00295107" w:rsidRDefault="00636735" w:rsidP="000163E4">
            <w:pPr>
              <w:jc w:val="center"/>
              <w:rPr>
                <w:color w:val="000000"/>
              </w:rPr>
            </w:pPr>
            <w:r w:rsidRPr="00295107">
              <w:rPr>
                <w:color w:val="000000"/>
              </w:rPr>
              <w:t>Valid</w:t>
            </w:r>
          </w:p>
        </w:tc>
      </w:tr>
      <w:tr w:rsidR="00636735" w:rsidRPr="00295107" w14:paraId="388EBFB3" w14:textId="77777777" w:rsidTr="007F058B">
        <w:trPr>
          <w:trHeight w:val="315"/>
        </w:trPr>
        <w:tc>
          <w:tcPr>
            <w:tcW w:w="2405" w:type="dxa"/>
            <w:vMerge/>
            <w:vAlign w:val="center"/>
            <w:hideMark/>
          </w:tcPr>
          <w:p w14:paraId="328F98F6" w14:textId="77777777" w:rsidR="00636735" w:rsidRPr="00295107" w:rsidRDefault="00636735" w:rsidP="000163E4">
            <w:pPr>
              <w:rPr>
                <w:color w:val="000000"/>
              </w:rPr>
            </w:pPr>
          </w:p>
        </w:tc>
        <w:tc>
          <w:tcPr>
            <w:tcW w:w="960" w:type="dxa"/>
            <w:shd w:val="clear" w:color="auto" w:fill="auto"/>
            <w:noWrap/>
            <w:vAlign w:val="center"/>
            <w:hideMark/>
          </w:tcPr>
          <w:p w14:paraId="49EBEEC2" w14:textId="77777777" w:rsidR="00636735" w:rsidRPr="00295107" w:rsidRDefault="00636735" w:rsidP="000163E4">
            <w:pPr>
              <w:jc w:val="center"/>
              <w:rPr>
                <w:color w:val="000000"/>
              </w:rPr>
            </w:pPr>
            <w:r w:rsidRPr="00295107">
              <w:rPr>
                <w:color w:val="000000"/>
              </w:rPr>
              <w:t>X2.27</w:t>
            </w:r>
          </w:p>
        </w:tc>
        <w:tc>
          <w:tcPr>
            <w:tcW w:w="960" w:type="dxa"/>
            <w:shd w:val="clear" w:color="auto" w:fill="auto"/>
            <w:noWrap/>
            <w:vAlign w:val="center"/>
            <w:hideMark/>
          </w:tcPr>
          <w:p w14:paraId="7B3356B3" w14:textId="77777777" w:rsidR="00636735" w:rsidRPr="00295107" w:rsidRDefault="00636735" w:rsidP="000163E4">
            <w:pPr>
              <w:jc w:val="center"/>
              <w:rPr>
                <w:color w:val="000000"/>
              </w:rPr>
            </w:pPr>
            <w:r w:rsidRPr="00295107">
              <w:rPr>
                <w:color w:val="000000"/>
              </w:rPr>
              <w:t>0,487</w:t>
            </w:r>
          </w:p>
        </w:tc>
        <w:tc>
          <w:tcPr>
            <w:tcW w:w="960" w:type="dxa"/>
            <w:shd w:val="clear" w:color="auto" w:fill="auto"/>
            <w:noWrap/>
            <w:vAlign w:val="center"/>
            <w:hideMark/>
          </w:tcPr>
          <w:p w14:paraId="7B920324" w14:textId="05C689E6" w:rsidR="00636735" w:rsidRPr="00295107" w:rsidRDefault="00636735" w:rsidP="000163E4">
            <w:pPr>
              <w:jc w:val="center"/>
              <w:rPr>
                <w:color w:val="000000"/>
              </w:rPr>
            </w:pPr>
            <w:r w:rsidRPr="00295107">
              <w:rPr>
                <w:color w:val="000000"/>
              </w:rPr>
              <w:t>0,444</w:t>
            </w:r>
          </w:p>
        </w:tc>
        <w:tc>
          <w:tcPr>
            <w:tcW w:w="1430" w:type="dxa"/>
            <w:shd w:val="clear" w:color="auto" w:fill="auto"/>
            <w:noWrap/>
            <w:vAlign w:val="center"/>
            <w:hideMark/>
          </w:tcPr>
          <w:p w14:paraId="2B8F6E7F" w14:textId="77777777" w:rsidR="00636735" w:rsidRPr="00295107" w:rsidRDefault="00636735" w:rsidP="000163E4">
            <w:pPr>
              <w:jc w:val="center"/>
              <w:rPr>
                <w:color w:val="000000"/>
              </w:rPr>
            </w:pPr>
            <w:r w:rsidRPr="00295107">
              <w:rPr>
                <w:color w:val="000000"/>
              </w:rPr>
              <w:t>Valid</w:t>
            </w:r>
          </w:p>
        </w:tc>
      </w:tr>
      <w:tr w:rsidR="00636735" w:rsidRPr="00295107" w14:paraId="67E00D9D" w14:textId="77777777" w:rsidTr="007F058B">
        <w:trPr>
          <w:trHeight w:val="315"/>
        </w:trPr>
        <w:tc>
          <w:tcPr>
            <w:tcW w:w="2405" w:type="dxa"/>
            <w:vMerge/>
            <w:vAlign w:val="center"/>
            <w:hideMark/>
          </w:tcPr>
          <w:p w14:paraId="575D0D65" w14:textId="77777777" w:rsidR="00636735" w:rsidRPr="00295107" w:rsidRDefault="00636735" w:rsidP="000163E4">
            <w:pPr>
              <w:rPr>
                <w:color w:val="000000"/>
              </w:rPr>
            </w:pPr>
          </w:p>
        </w:tc>
        <w:tc>
          <w:tcPr>
            <w:tcW w:w="960" w:type="dxa"/>
            <w:shd w:val="clear" w:color="auto" w:fill="auto"/>
            <w:noWrap/>
            <w:vAlign w:val="center"/>
            <w:hideMark/>
          </w:tcPr>
          <w:p w14:paraId="27D7AD97" w14:textId="77777777" w:rsidR="00636735" w:rsidRPr="00295107" w:rsidRDefault="00636735" w:rsidP="000163E4">
            <w:pPr>
              <w:jc w:val="center"/>
              <w:rPr>
                <w:color w:val="000000"/>
              </w:rPr>
            </w:pPr>
            <w:r w:rsidRPr="00295107">
              <w:rPr>
                <w:color w:val="000000"/>
              </w:rPr>
              <w:t>X2.28</w:t>
            </w:r>
          </w:p>
        </w:tc>
        <w:tc>
          <w:tcPr>
            <w:tcW w:w="960" w:type="dxa"/>
            <w:shd w:val="clear" w:color="auto" w:fill="auto"/>
            <w:noWrap/>
            <w:vAlign w:val="center"/>
            <w:hideMark/>
          </w:tcPr>
          <w:p w14:paraId="182B41CA" w14:textId="77777777" w:rsidR="00636735" w:rsidRPr="00295107" w:rsidRDefault="00636735" w:rsidP="000163E4">
            <w:pPr>
              <w:jc w:val="center"/>
              <w:rPr>
                <w:color w:val="000000"/>
              </w:rPr>
            </w:pPr>
            <w:r w:rsidRPr="00295107">
              <w:rPr>
                <w:color w:val="000000"/>
              </w:rPr>
              <w:t>0,533</w:t>
            </w:r>
          </w:p>
        </w:tc>
        <w:tc>
          <w:tcPr>
            <w:tcW w:w="960" w:type="dxa"/>
            <w:shd w:val="clear" w:color="auto" w:fill="auto"/>
            <w:noWrap/>
            <w:vAlign w:val="center"/>
            <w:hideMark/>
          </w:tcPr>
          <w:p w14:paraId="4E87A43F" w14:textId="1296197A" w:rsidR="00636735" w:rsidRPr="00295107" w:rsidRDefault="00636735" w:rsidP="000163E4">
            <w:pPr>
              <w:jc w:val="center"/>
              <w:rPr>
                <w:color w:val="000000"/>
              </w:rPr>
            </w:pPr>
            <w:r w:rsidRPr="00295107">
              <w:rPr>
                <w:color w:val="000000"/>
              </w:rPr>
              <w:t>0,444</w:t>
            </w:r>
          </w:p>
        </w:tc>
        <w:tc>
          <w:tcPr>
            <w:tcW w:w="1430" w:type="dxa"/>
            <w:shd w:val="clear" w:color="auto" w:fill="auto"/>
            <w:noWrap/>
            <w:vAlign w:val="center"/>
            <w:hideMark/>
          </w:tcPr>
          <w:p w14:paraId="44B4D1C3" w14:textId="77777777" w:rsidR="00636735" w:rsidRPr="00295107" w:rsidRDefault="00636735" w:rsidP="000163E4">
            <w:pPr>
              <w:jc w:val="center"/>
              <w:rPr>
                <w:color w:val="000000"/>
              </w:rPr>
            </w:pPr>
            <w:r w:rsidRPr="00295107">
              <w:rPr>
                <w:color w:val="000000"/>
              </w:rPr>
              <w:t>Valid</w:t>
            </w:r>
          </w:p>
        </w:tc>
      </w:tr>
      <w:tr w:rsidR="00636735" w:rsidRPr="00295107" w14:paraId="3AE9FCF8" w14:textId="77777777" w:rsidTr="007F058B">
        <w:trPr>
          <w:trHeight w:val="315"/>
        </w:trPr>
        <w:tc>
          <w:tcPr>
            <w:tcW w:w="2405" w:type="dxa"/>
            <w:vMerge/>
            <w:vAlign w:val="center"/>
            <w:hideMark/>
          </w:tcPr>
          <w:p w14:paraId="19772FD5" w14:textId="77777777" w:rsidR="00636735" w:rsidRPr="00295107" w:rsidRDefault="00636735" w:rsidP="000163E4">
            <w:pPr>
              <w:rPr>
                <w:color w:val="000000"/>
              </w:rPr>
            </w:pPr>
          </w:p>
        </w:tc>
        <w:tc>
          <w:tcPr>
            <w:tcW w:w="960" w:type="dxa"/>
            <w:shd w:val="clear" w:color="auto" w:fill="auto"/>
            <w:noWrap/>
            <w:vAlign w:val="center"/>
            <w:hideMark/>
          </w:tcPr>
          <w:p w14:paraId="0C72B228" w14:textId="77777777" w:rsidR="00636735" w:rsidRPr="00295107" w:rsidRDefault="00636735" w:rsidP="000163E4">
            <w:pPr>
              <w:jc w:val="center"/>
              <w:rPr>
                <w:color w:val="000000"/>
              </w:rPr>
            </w:pPr>
            <w:r w:rsidRPr="00295107">
              <w:rPr>
                <w:color w:val="000000"/>
              </w:rPr>
              <w:t>X2.29</w:t>
            </w:r>
          </w:p>
        </w:tc>
        <w:tc>
          <w:tcPr>
            <w:tcW w:w="960" w:type="dxa"/>
            <w:shd w:val="clear" w:color="auto" w:fill="auto"/>
            <w:noWrap/>
            <w:vAlign w:val="center"/>
            <w:hideMark/>
          </w:tcPr>
          <w:p w14:paraId="27296FB7" w14:textId="77777777" w:rsidR="00636735" w:rsidRPr="00295107" w:rsidRDefault="00636735" w:rsidP="000163E4">
            <w:pPr>
              <w:jc w:val="center"/>
              <w:rPr>
                <w:color w:val="000000"/>
              </w:rPr>
            </w:pPr>
            <w:r w:rsidRPr="00295107">
              <w:rPr>
                <w:color w:val="000000"/>
              </w:rPr>
              <w:t>0,533</w:t>
            </w:r>
          </w:p>
        </w:tc>
        <w:tc>
          <w:tcPr>
            <w:tcW w:w="960" w:type="dxa"/>
            <w:shd w:val="clear" w:color="auto" w:fill="auto"/>
            <w:noWrap/>
            <w:vAlign w:val="center"/>
            <w:hideMark/>
          </w:tcPr>
          <w:p w14:paraId="7BAF8862" w14:textId="4B38A80B" w:rsidR="00636735" w:rsidRPr="00295107" w:rsidRDefault="00636735" w:rsidP="000163E4">
            <w:pPr>
              <w:jc w:val="center"/>
              <w:rPr>
                <w:color w:val="000000"/>
              </w:rPr>
            </w:pPr>
            <w:r w:rsidRPr="00295107">
              <w:rPr>
                <w:color w:val="000000"/>
              </w:rPr>
              <w:t>0,444</w:t>
            </w:r>
          </w:p>
        </w:tc>
        <w:tc>
          <w:tcPr>
            <w:tcW w:w="1430" w:type="dxa"/>
            <w:shd w:val="clear" w:color="auto" w:fill="auto"/>
            <w:noWrap/>
            <w:vAlign w:val="center"/>
            <w:hideMark/>
          </w:tcPr>
          <w:p w14:paraId="18100DB1" w14:textId="77777777" w:rsidR="00636735" w:rsidRPr="00295107" w:rsidRDefault="00636735" w:rsidP="000163E4">
            <w:pPr>
              <w:jc w:val="center"/>
              <w:rPr>
                <w:color w:val="000000"/>
              </w:rPr>
            </w:pPr>
            <w:r w:rsidRPr="00295107">
              <w:rPr>
                <w:color w:val="000000"/>
              </w:rPr>
              <w:t>Valid</w:t>
            </w:r>
          </w:p>
        </w:tc>
      </w:tr>
      <w:tr w:rsidR="00636735" w:rsidRPr="00295107" w14:paraId="1A59628F" w14:textId="77777777" w:rsidTr="007F058B">
        <w:trPr>
          <w:trHeight w:val="315"/>
        </w:trPr>
        <w:tc>
          <w:tcPr>
            <w:tcW w:w="2405" w:type="dxa"/>
            <w:vMerge/>
            <w:vAlign w:val="center"/>
            <w:hideMark/>
          </w:tcPr>
          <w:p w14:paraId="3D9A7C61" w14:textId="77777777" w:rsidR="00636735" w:rsidRPr="00295107" w:rsidRDefault="00636735" w:rsidP="000163E4">
            <w:pPr>
              <w:rPr>
                <w:color w:val="000000"/>
              </w:rPr>
            </w:pPr>
          </w:p>
        </w:tc>
        <w:tc>
          <w:tcPr>
            <w:tcW w:w="960" w:type="dxa"/>
            <w:shd w:val="clear" w:color="auto" w:fill="auto"/>
            <w:noWrap/>
            <w:vAlign w:val="center"/>
            <w:hideMark/>
          </w:tcPr>
          <w:p w14:paraId="6AA2573F" w14:textId="77777777" w:rsidR="00636735" w:rsidRPr="00295107" w:rsidRDefault="00636735" w:rsidP="000163E4">
            <w:pPr>
              <w:jc w:val="center"/>
              <w:rPr>
                <w:color w:val="000000"/>
              </w:rPr>
            </w:pPr>
            <w:r w:rsidRPr="00295107">
              <w:rPr>
                <w:color w:val="000000"/>
              </w:rPr>
              <w:t>X2.30</w:t>
            </w:r>
          </w:p>
        </w:tc>
        <w:tc>
          <w:tcPr>
            <w:tcW w:w="960" w:type="dxa"/>
            <w:shd w:val="clear" w:color="auto" w:fill="auto"/>
            <w:noWrap/>
            <w:vAlign w:val="center"/>
            <w:hideMark/>
          </w:tcPr>
          <w:p w14:paraId="70FA0D0F" w14:textId="77777777" w:rsidR="00636735" w:rsidRPr="00295107" w:rsidRDefault="00636735" w:rsidP="000163E4">
            <w:pPr>
              <w:jc w:val="center"/>
              <w:rPr>
                <w:color w:val="000000"/>
              </w:rPr>
            </w:pPr>
            <w:r w:rsidRPr="00295107">
              <w:rPr>
                <w:color w:val="000000"/>
              </w:rPr>
              <w:t>0,540</w:t>
            </w:r>
          </w:p>
        </w:tc>
        <w:tc>
          <w:tcPr>
            <w:tcW w:w="960" w:type="dxa"/>
            <w:shd w:val="clear" w:color="auto" w:fill="auto"/>
            <w:noWrap/>
            <w:vAlign w:val="center"/>
            <w:hideMark/>
          </w:tcPr>
          <w:p w14:paraId="43D3FE59" w14:textId="2C94EE83" w:rsidR="00636735" w:rsidRPr="00295107" w:rsidRDefault="00636735" w:rsidP="000163E4">
            <w:pPr>
              <w:jc w:val="center"/>
              <w:rPr>
                <w:color w:val="000000"/>
              </w:rPr>
            </w:pPr>
            <w:r w:rsidRPr="00295107">
              <w:rPr>
                <w:color w:val="000000"/>
              </w:rPr>
              <w:t>0,444</w:t>
            </w:r>
          </w:p>
        </w:tc>
        <w:tc>
          <w:tcPr>
            <w:tcW w:w="1430" w:type="dxa"/>
            <w:shd w:val="clear" w:color="auto" w:fill="auto"/>
            <w:noWrap/>
            <w:vAlign w:val="center"/>
            <w:hideMark/>
          </w:tcPr>
          <w:p w14:paraId="36D16696" w14:textId="77777777" w:rsidR="00636735" w:rsidRPr="00295107" w:rsidRDefault="00636735" w:rsidP="000163E4">
            <w:pPr>
              <w:jc w:val="center"/>
              <w:rPr>
                <w:color w:val="000000"/>
              </w:rPr>
            </w:pPr>
            <w:r w:rsidRPr="00295107">
              <w:rPr>
                <w:color w:val="000000"/>
              </w:rPr>
              <w:t>Valid</w:t>
            </w:r>
          </w:p>
        </w:tc>
      </w:tr>
    </w:tbl>
    <w:p w14:paraId="5036B22B" w14:textId="7EB3BFD7" w:rsidR="00636735" w:rsidRPr="00295107" w:rsidRDefault="00636735" w:rsidP="00C20782">
      <w:pPr>
        <w:pBdr>
          <w:top w:val="nil"/>
          <w:left w:val="nil"/>
          <w:bottom w:val="nil"/>
          <w:right w:val="nil"/>
          <w:between w:val="nil"/>
        </w:pBdr>
        <w:tabs>
          <w:tab w:val="left" w:pos="567"/>
          <w:tab w:val="left" w:pos="1560"/>
          <w:tab w:val="left" w:pos="2127"/>
        </w:tabs>
        <w:spacing w:line="480" w:lineRule="auto"/>
        <w:ind w:left="1920" w:hanging="480"/>
        <w:jc w:val="right"/>
        <w:rPr>
          <w:color w:val="000000"/>
        </w:rPr>
      </w:pPr>
      <w:r w:rsidRPr="00295107">
        <w:rPr>
          <w:color w:val="000000"/>
        </w:rPr>
        <w:t>Sumber : data primer diolah, Agustus 2024</w:t>
      </w:r>
    </w:p>
    <w:p w14:paraId="5D5DFEAD" w14:textId="34C3A6B4" w:rsidR="00636735" w:rsidRPr="00295107" w:rsidRDefault="007F058B" w:rsidP="00A10477">
      <w:pPr>
        <w:pBdr>
          <w:top w:val="nil"/>
          <w:left w:val="nil"/>
          <w:bottom w:val="nil"/>
          <w:right w:val="nil"/>
          <w:between w:val="nil"/>
        </w:pBdr>
        <w:tabs>
          <w:tab w:val="left" w:pos="567"/>
          <w:tab w:val="left" w:pos="1560"/>
          <w:tab w:val="left" w:pos="2127"/>
        </w:tabs>
        <w:spacing w:line="480" w:lineRule="auto"/>
        <w:ind w:left="1134" w:hanging="54"/>
        <w:jc w:val="both"/>
        <w:rPr>
          <w:color w:val="000000"/>
        </w:rPr>
      </w:pPr>
      <w:r w:rsidRPr="00295107">
        <w:rPr>
          <w:color w:val="000000"/>
        </w:rPr>
        <w:tab/>
      </w:r>
      <w:r w:rsidR="00B5185B" w:rsidRPr="00295107">
        <w:rPr>
          <w:color w:val="000000"/>
        </w:rPr>
        <w:t>Berdasarkan tabel 3.10</w:t>
      </w:r>
      <w:r w:rsidR="00636735" w:rsidRPr="00295107">
        <w:rPr>
          <w:color w:val="000000"/>
        </w:rPr>
        <w:t xml:space="preserve"> maka bisa diambil kesimpulan bahwa butir pernyataan manajemen bursa kerja khusus (X</w:t>
      </w:r>
      <w:r w:rsidR="00636735" w:rsidRPr="00295107">
        <w:rPr>
          <w:color w:val="000000"/>
          <w:vertAlign w:val="subscript"/>
        </w:rPr>
        <w:t>2</w:t>
      </w:r>
      <w:r w:rsidR="00137B24" w:rsidRPr="00295107">
        <w:rPr>
          <w:color w:val="000000"/>
        </w:rPr>
        <w:t>) dinyatakan 30</w:t>
      </w:r>
      <w:r w:rsidR="00636735" w:rsidRPr="00295107">
        <w:rPr>
          <w:color w:val="000000"/>
        </w:rPr>
        <w:t xml:space="preserve"> pernyataan valid karena memiliki nilai koefisien korelasi &gt;0,444 </w:t>
      </w:r>
    </w:p>
    <w:p w14:paraId="68BDD6AB" w14:textId="19D60C1D" w:rsidR="00137B24" w:rsidRPr="00295107" w:rsidRDefault="00137B24" w:rsidP="004B7160">
      <w:pPr>
        <w:numPr>
          <w:ilvl w:val="1"/>
          <w:numId w:val="65"/>
        </w:numPr>
        <w:pBdr>
          <w:top w:val="nil"/>
          <w:left w:val="nil"/>
          <w:bottom w:val="nil"/>
          <w:right w:val="nil"/>
          <w:between w:val="nil"/>
        </w:pBdr>
        <w:tabs>
          <w:tab w:val="left" w:pos="567"/>
          <w:tab w:val="left" w:pos="1134"/>
        </w:tabs>
        <w:spacing w:line="480" w:lineRule="auto"/>
        <w:ind w:left="1134"/>
        <w:jc w:val="both"/>
        <w:rPr>
          <w:color w:val="000000"/>
        </w:rPr>
      </w:pPr>
      <w:r w:rsidRPr="00295107">
        <w:rPr>
          <w:color w:val="000000"/>
        </w:rPr>
        <w:t>Perhitungan Uji Validitas Instrumen Variabel Bimbingan Karir (X</w:t>
      </w:r>
      <w:r w:rsidRPr="00295107">
        <w:rPr>
          <w:color w:val="000000"/>
          <w:vertAlign w:val="subscript"/>
        </w:rPr>
        <w:t>3</w:t>
      </w:r>
      <w:r w:rsidRPr="00295107">
        <w:rPr>
          <w:color w:val="000000"/>
        </w:rPr>
        <w:t>)</w:t>
      </w:r>
    </w:p>
    <w:p w14:paraId="55E13A95" w14:textId="6690B11E" w:rsidR="00137B24" w:rsidRPr="00295107" w:rsidRDefault="00137B24" w:rsidP="00A10477">
      <w:pPr>
        <w:pBdr>
          <w:top w:val="nil"/>
          <w:left w:val="nil"/>
          <w:bottom w:val="nil"/>
          <w:right w:val="nil"/>
          <w:between w:val="nil"/>
        </w:pBdr>
        <w:tabs>
          <w:tab w:val="left" w:pos="567"/>
          <w:tab w:val="left" w:pos="1134"/>
        </w:tabs>
        <w:spacing w:line="480" w:lineRule="auto"/>
        <w:ind w:left="1134" w:firstLine="284"/>
        <w:jc w:val="both"/>
        <w:rPr>
          <w:color w:val="000000"/>
        </w:rPr>
      </w:pPr>
      <w:r w:rsidRPr="00295107">
        <w:rPr>
          <w:color w:val="000000"/>
        </w:rPr>
        <w:tab/>
        <w:t xml:space="preserve">     Uji validitas butir pernyataan </w:t>
      </w:r>
      <w:r w:rsidR="007F058B" w:rsidRPr="00295107">
        <w:rPr>
          <w:color w:val="000000"/>
        </w:rPr>
        <w:t>bimbingan karir ada 25</w:t>
      </w:r>
      <w:r w:rsidRPr="00295107">
        <w:rPr>
          <w:color w:val="000000"/>
        </w:rPr>
        <w:t xml:space="preserve"> butir pernyataan dan 20 responden menjawab uji coba</w:t>
      </w:r>
      <w:r w:rsidR="007F058B" w:rsidRPr="00295107">
        <w:rPr>
          <w:color w:val="000000"/>
        </w:rPr>
        <w:t xml:space="preserve">. </w:t>
      </w:r>
      <w:r w:rsidRPr="00295107">
        <w:rPr>
          <w:color w:val="000000"/>
        </w:rPr>
        <w:t>Dengan taraf kesalahan 5%, nilai r tabel untuk 20 responden adalah 0,444. Perhitungan menggunakan bantuan SPSS versi 27, dengan hasil sebagai berikut:</w:t>
      </w:r>
      <w:r w:rsidR="007F058B" w:rsidRPr="00295107">
        <w:rPr>
          <w:color w:val="000000"/>
        </w:rPr>
        <w:t xml:space="preserve"> </w:t>
      </w:r>
    </w:p>
    <w:p w14:paraId="62BC7E53" w14:textId="16E3D9C5" w:rsidR="00C35384" w:rsidRDefault="00C35384" w:rsidP="00C35384">
      <w:pPr>
        <w:pStyle w:val="StyleCaptioTabel"/>
        <w:spacing w:after="0"/>
        <w:ind w:left="1276"/>
      </w:pPr>
      <w:bookmarkStart w:id="90" w:name="_Toc173803224"/>
      <w:bookmarkStart w:id="91" w:name="_Toc173804499"/>
      <w:r>
        <w:lastRenderedPageBreak/>
        <w:t xml:space="preserve">Tabel 3. </w:t>
      </w:r>
      <w:r w:rsidR="00E0029D">
        <w:fldChar w:fldCharType="begin"/>
      </w:r>
      <w:r w:rsidR="00E0029D">
        <w:instrText xml:space="preserve"> SEQ Tabel_3. \* ARABIC </w:instrText>
      </w:r>
      <w:r w:rsidR="00E0029D">
        <w:fldChar w:fldCharType="separate"/>
      </w:r>
      <w:r w:rsidR="00447982">
        <w:rPr>
          <w:noProof/>
        </w:rPr>
        <w:t>10</w:t>
      </w:r>
      <w:bookmarkEnd w:id="90"/>
      <w:bookmarkEnd w:id="91"/>
      <w:r w:rsidR="00E0029D">
        <w:rPr>
          <w:noProof/>
        </w:rPr>
        <w:fldChar w:fldCharType="end"/>
      </w:r>
    </w:p>
    <w:p w14:paraId="1A6D5C4B" w14:textId="40143831" w:rsidR="00C35384" w:rsidRDefault="00C35384" w:rsidP="00C35384">
      <w:pPr>
        <w:pStyle w:val="StyleCaptioTabel"/>
        <w:spacing w:after="0"/>
        <w:ind w:left="1276"/>
      </w:pPr>
      <w:r>
        <w:t>Uji Coba Instrumen Validitas 20 Responden</w:t>
      </w:r>
    </w:p>
    <w:p w14:paraId="1548609D" w14:textId="14AF2EBF" w:rsidR="00C35384" w:rsidRDefault="00C35384" w:rsidP="00C35384">
      <w:pPr>
        <w:pStyle w:val="StyleCaptioTabel"/>
        <w:ind w:left="1276"/>
      </w:pPr>
      <w:r w:rsidRPr="00295107">
        <w:rPr>
          <w:rFonts w:eastAsia="Times New Roman"/>
          <w:szCs w:val="24"/>
        </w:rPr>
        <w:t>Butir Soal Bimbingan Karir (X</w:t>
      </w:r>
      <w:r w:rsidRPr="00295107">
        <w:rPr>
          <w:rFonts w:eastAsia="Times New Roman"/>
          <w:szCs w:val="24"/>
          <w:vertAlign w:val="subscript"/>
        </w:rPr>
        <w:t>3</w:t>
      </w:r>
      <w:r w:rsidRPr="00295107">
        <w:rPr>
          <w:rFonts w:eastAsia="Times New Roman"/>
          <w:szCs w:val="24"/>
        </w:rPr>
        <w:t>)</w:t>
      </w:r>
    </w:p>
    <w:tbl>
      <w:tblPr>
        <w:tblW w:w="6487" w:type="dxa"/>
        <w:tblInd w:w="1327" w:type="dxa"/>
        <w:tblBorders>
          <w:insideH w:val="single" w:sz="4" w:space="0" w:color="auto"/>
        </w:tblBorders>
        <w:tblLook w:val="04A0" w:firstRow="1" w:lastRow="0" w:firstColumn="1" w:lastColumn="0" w:noHBand="0" w:noVBand="1"/>
      </w:tblPr>
      <w:tblGrid>
        <w:gridCol w:w="2177"/>
        <w:gridCol w:w="960"/>
        <w:gridCol w:w="960"/>
        <w:gridCol w:w="960"/>
        <w:gridCol w:w="1430"/>
      </w:tblGrid>
      <w:tr w:rsidR="007F058B" w:rsidRPr="00295107" w14:paraId="07B58A43" w14:textId="77777777" w:rsidTr="007F058B">
        <w:trPr>
          <w:trHeight w:val="315"/>
        </w:trPr>
        <w:tc>
          <w:tcPr>
            <w:tcW w:w="2177" w:type="dxa"/>
            <w:shd w:val="clear" w:color="auto" w:fill="auto"/>
            <w:noWrap/>
            <w:vAlign w:val="center"/>
            <w:hideMark/>
          </w:tcPr>
          <w:p w14:paraId="45B35A9F" w14:textId="77777777" w:rsidR="007F058B" w:rsidRPr="00295107" w:rsidRDefault="007F058B" w:rsidP="000163E4">
            <w:pPr>
              <w:jc w:val="center"/>
              <w:rPr>
                <w:b/>
                <w:bCs/>
                <w:color w:val="000000"/>
              </w:rPr>
            </w:pPr>
            <w:r w:rsidRPr="00295107">
              <w:rPr>
                <w:b/>
                <w:bCs/>
                <w:color w:val="000000"/>
              </w:rPr>
              <w:t>Variabel</w:t>
            </w:r>
          </w:p>
        </w:tc>
        <w:tc>
          <w:tcPr>
            <w:tcW w:w="960" w:type="dxa"/>
            <w:shd w:val="clear" w:color="auto" w:fill="auto"/>
            <w:noWrap/>
            <w:vAlign w:val="center"/>
            <w:hideMark/>
          </w:tcPr>
          <w:p w14:paraId="0CA85E8E" w14:textId="77777777" w:rsidR="007F058B" w:rsidRPr="00295107" w:rsidRDefault="007F058B" w:rsidP="000163E4">
            <w:pPr>
              <w:jc w:val="center"/>
              <w:rPr>
                <w:b/>
                <w:bCs/>
                <w:color w:val="000000"/>
              </w:rPr>
            </w:pPr>
            <w:r w:rsidRPr="00295107">
              <w:rPr>
                <w:b/>
                <w:bCs/>
                <w:color w:val="000000"/>
              </w:rPr>
              <w:t>No. Item</w:t>
            </w:r>
          </w:p>
        </w:tc>
        <w:tc>
          <w:tcPr>
            <w:tcW w:w="960" w:type="dxa"/>
            <w:shd w:val="clear" w:color="auto" w:fill="auto"/>
            <w:noWrap/>
            <w:vAlign w:val="center"/>
            <w:hideMark/>
          </w:tcPr>
          <w:p w14:paraId="32402A6E" w14:textId="77777777" w:rsidR="007F058B" w:rsidRPr="00295107" w:rsidRDefault="007F058B" w:rsidP="000163E4">
            <w:pPr>
              <w:jc w:val="center"/>
              <w:rPr>
                <w:b/>
                <w:bCs/>
                <w:color w:val="000000"/>
              </w:rPr>
            </w:pPr>
            <w:r w:rsidRPr="00295107">
              <w:rPr>
                <w:b/>
                <w:bCs/>
                <w:color w:val="000000"/>
              </w:rPr>
              <w:t>r Hitung</w:t>
            </w:r>
          </w:p>
        </w:tc>
        <w:tc>
          <w:tcPr>
            <w:tcW w:w="960" w:type="dxa"/>
            <w:shd w:val="clear" w:color="auto" w:fill="auto"/>
            <w:noWrap/>
            <w:vAlign w:val="center"/>
            <w:hideMark/>
          </w:tcPr>
          <w:p w14:paraId="62A88451" w14:textId="77777777" w:rsidR="007F058B" w:rsidRPr="00295107" w:rsidRDefault="007F058B" w:rsidP="000163E4">
            <w:pPr>
              <w:jc w:val="center"/>
              <w:rPr>
                <w:b/>
                <w:bCs/>
                <w:color w:val="000000"/>
              </w:rPr>
            </w:pPr>
            <w:r w:rsidRPr="00295107">
              <w:rPr>
                <w:b/>
                <w:bCs/>
                <w:color w:val="000000"/>
              </w:rPr>
              <w:t>r Tabel</w:t>
            </w:r>
          </w:p>
        </w:tc>
        <w:tc>
          <w:tcPr>
            <w:tcW w:w="1430" w:type="dxa"/>
            <w:shd w:val="clear" w:color="auto" w:fill="auto"/>
            <w:noWrap/>
            <w:vAlign w:val="center"/>
            <w:hideMark/>
          </w:tcPr>
          <w:p w14:paraId="75E906C4" w14:textId="77777777" w:rsidR="007F058B" w:rsidRPr="00295107" w:rsidRDefault="007F058B" w:rsidP="000163E4">
            <w:pPr>
              <w:jc w:val="center"/>
              <w:rPr>
                <w:b/>
                <w:bCs/>
                <w:color w:val="000000"/>
              </w:rPr>
            </w:pPr>
            <w:r w:rsidRPr="00295107">
              <w:rPr>
                <w:b/>
                <w:bCs/>
                <w:color w:val="000000"/>
              </w:rPr>
              <w:t>Keterangan</w:t>
            </w:r>
          </w:p>
        </w:tc>
      </w:tr>
      <w:tr w:rsidR="007F058B" w:rsidRPr="00295107" w14:paraId="5D7913D2" w14:textId="77777777" w:rsidTr="007F058B">
        <w:trPr>
          <w:trHeight w:val="315"/>
        </w:trPr>
        <w:tc>
          <w:tcPr>
            <w:tcW w:w="2177" w:type="dxa"/>
            <w:vMerge w:val="restart"/>
            <w:shd w:val="clear" w:color="auto" w:fill="auto"/>
            <w:noWrap/>
            <w:vAlign w:val="center"/>
            <w:hideMark/>
          </w:tcPr>
          <w:p w14:paraId="5A85E5F5" w14:textId="77777777" w:rsidR="007F058B" w:rsidRPr="00295107" w:rsidRDefault="007F058B" w:rsidP="000163E4">
            <w:pPr>
              <w:jc w:val="center"/>
              <w:rPr>
                <w:color w:val="000000"/>
              </w:rPr>
            </w:pPr>
            <w:r w:rsidRPr="00295107">
              <w:rPr>
                <w:color w:val="000000"/>
              </w:rPr>
              <w:t>Bimbingan Karir (X3)</w:t>
            </w:r>
          </w:p>
        </w:tc>
        <w:tc>
          <w:tcPr>
            <w:tcW w:w="960" w:type="dxa"/>
            <w:shd w:val="clear" w:color="auto" w:fill="auto"/>
            <w:noWrap/>
            <w:vAlign w:val="center"/>
            <w:hideMark/>
          </w:tcPr>
          <w:p w14:paraId="5DD3DBFE" w14:textId="77777777" w:rsidR="007F058B" w:rsidRPr="00295107" w:rsidRDefault="007F058B" w:rsidP="000163E4">
            <w:pPr>
              <w:jc w:val="center"/>
              <w:rPr>
                <w:color w:val="000000"/>
              </w:rPr>
            </w:pPr>
            <w:r w:rsidRPr="00295107">
              <w:rPr>
                <w:color w:val="000000"/>
              </w:rPr>
              <w:t>X3.1</w:t>
            </w:r>
          </w:p>
        </w:tc>
        <w:tc>
          <w:tcPr>
            <w:tcW w:w="960" w:type="dxa"/>
            <w:shd w:val="clear" w:color="auto" w:fill="auto"/>
            <w:noWrap/>
            <w:vAlign w:val="center"/>
            <w:hideMark/>
          </w:tcPr>
          <w:p w14:paraId="23AB8002" w14:textId="77777777" w:rsidR="007F058B" w:rsidRPr="00295107" w:rsidRDefault="007F058B" w:rsidP="000163E4">
            <w:pPr>
              <w:jc w:val="center"/>
              <w:rPr>
                <w:color w:val="000000"/>
              </w:rPr>
            </w:pPr>
            <w:r w:rsidRPr="00295107">
              <w:rPr>
                <w:color w:val="000000"/>
              </w:rPr>
              <w:t>0,531</w:t>
            </w:r>
          </w:p>
        </w:tc>
        <w:tc>
          <w:tcPr>
            <w:tcW w:w="960" w:type="dxa"/>
            <w:shd w:val="clear" w:color="auto" w:fill="auto"/>
            <w:noWrap/>
            <w:vAlign w:val="center"/>
            <w:hideMark/>
          </w:tcPr>
          <w:p w14:paraId="055A9350" w14:textId="221D325C" w:rsidR="007F058B" w:rsidRPr="00295107" w:rsidRDefault="007F058B" w:rsidP="000163E4">
            <w:pPr>
              <w:jc w:val="center"/>
              <w:rPr>
                <w:color w:val="000000"/>
              </w:rPr>
            </w:pPr>
            <w:r w:rsidRPr="00295107">
              <w:rPr>
                <w:color w:val="000000"/>
              </w:rPr>
              <w:t>0,444</w:t>
            </w:r>
          </w:p>
        </w:tc>
        <w:tc>
          <w:tcPr>
            <w:tcW w:w="1430" w:type="dxa"/>
            <w:shd w:val="clear" w:color="auto" w:fill="auto"/>
            <w:noWrap/>
            <w:vAlign w:val="center"/>
            <w:hideMark/>
          </w:tcPr>
          <w:p w14:paraId="7ED21B95" w14:textId="77777777" w:rsidR="007F058B" w:rsidRPr="00295107" w:rsidRDefault="007F058B" w:rsidP="000163E4">
            <w:pPr>
              <w:jc w:val="center"/>
              <w:rPr>
                <w:color w:val="000000"/>
              </w:rPr>
            </w:pPr>
            <w:r w:rsidRPr="00295107">
              <w:rPr>
                <w:color w:val="000000"/>
              </w:rPr>
              <w:t>Valid</w:t>
            </w:r>
          </w:p>
        </w:tc>
      </w:tr>
      <w:tr w:rsidR="007F058B" w:rsidRPr="00295107" w14:paraId="4ABE2B93" w14:textId="77777777" w:rsidTr="007F058B">
        <w:trPr>
          <w:trHeight w:val="315"/>
        </w:trPr>
        <w:tc>
          <w:tcPr>
            <w:tcW w:w="2177" w:type="dxa"/>
            <w:vMerge/>
            <w:vAlign w:val="center"/>
            <w:hideMark/>
          </w:tcPr>
          <w:p w14:paraId="08FA4053" w14:textId="77777777" w:rsidR="007F058B" w:rsidRPr="00295107" w:rsidRDefault="007F058B" w:rsidP="000163E4">
            <w:pPr>
              <w:rPr>
                <w:color w:val="000000"/>
              </w:rPr>
            </w:pPr>
          </w:p>
        </w:tc>
        <w:tc>
          <w:tcPr>
            <w:tcW w:w="960" w:type="dxa"/>
            <w:shd w:val="clear" w:color="auto" w:fill="auto"/>
            <w:noWrap/>
            <w:vAlign w:val="center"/>
            <w:hideMark/>
          </w:tcPr>
          <w:p w14:paraId="03826C40" w14:textId="77777777" w:rsidR="007F058B" w:rsidRPr="00295107" w:rsidRDefault="007F058B" w:rsidP="000163E4">
            <w:pPr>
              <w:jc w:val="center"/>
              <w:rPr>
                <w:color w:val="000000"/>
              </w:rPr>
            </w:pPr>
            <w:r w:rsidRPr="00295107">
              <w:rPr>
                <w:color w:val="000000"/>
              </w:rPr>
              <w:t>X3.2</w:t>
            </w:r>
          </w:p>
        </w:tc>
        <w:tc>
          <w:tcPr>
            <w:tcW w:w="960" w:type="dxa"/>
            <w:shd w:val="clear" w:color="auto" w:fill="auto"/>
            <w:noWrap/>
            <w:vAlign w:val="center"/>
            <w:hideMark/>
          </w:tcPr>
          <w:p w14:paraId="3D7F7A4A" w14:textId="77777777" w:rsidR="007F058B" w:rsidRPr="00295107" w:rsidRDefault="007F058B" w:rsidP="000163E4">
            <w:pPr>
              <w:jc w:val="center"/>
              <w:rPr>
                <w:color w:val="000000"/>
              </w:rPr>
            </w:pPr>
            <w:r w:rsidRPr="00295107">
              <w:rPr>
                <w:color w:val="000000"/>
              </w:rPr>
              <w:t>0,498</w:t>
            </w:r>
          </w:p>
        </w:tc>
        <w:tc>
          <w:tcPr>
            <w:tcW w:w="960" w:type="dxa"/>
            <w:shd w:val="clear" w:color="auto" w:fill="auto"/>
            <w:noWrap/>
            <w:vAlign w:val="center"/>
            <w:hideMark/>
          </w:tcPr>
          <w:p w14:paraId="5E8334B5" w14:textId="6335C5A5" w:rsidR="007F058B" w:rsidRPr="00295107" w:rsidRDefault="007F058B" w:rsidP="000163E4">
            <w:pPr>
              <w:jc w:val="center"/>
              <w:rPr>
                <w:color w:val="000000"/>
              </w:rPr>
            </w:pPr>
            <w:r w:rsidRPr="00295107">
              <w:rPr>
                <w:color w:val="000000"/>
              </w:rPr>
              <w:t>0,444</w:t>
            </w:r>
          </w:p>
        </w:tc>
        <w:tc>
          <w:tcPr>
            <w:tcW w:w="1430" w:type="dxa"/>
            <w:shd w:val="clear" w:color="auto" w:fill="auto"/>
            <w:noWrap/>
            <w:vAlign w:val="center"/>
            <w:hideMark/>
          </w:tcPr>
          <w:p w14:paraId="6A89FD0F" w14:textId="77777777" w:rsidR="007F058B" w:rsidRPr="00295107" w:rsidRDefault="007F058B" w:rsidP="000163E4">
            <w:pPr>
              <w:jc w:val="center"/>
              <w:rPr>
                <w:color w:val="000000"/>
              </w:rPr>
            </w:pPr>
            <w:r w:rsidRPr="00295107">
              <w:rPr>
                <w:color w:val="000000"/>
              </w:rPr>
              <w:t>Valid</w:t>
            </w:r>
          </w:p>
        </w:tc>
      </w:tr>
      <w:tr w:rsidR="007F058B" w:rsidRPr="00295107" w14:paraId="6C58F693" w14:textId="77777777" w:rsidTr="007F058B">
        <w:trPr>
          <w:trHeight w:val="315"/>
        </w:trPr>
        <w:tc>
          <w:tcPr>
            <w:tcW w:w="2177" w:type="dxa"/>
            <w:vMerge/>
            <w:vAlign w:val="center"/>
            <w:hideMark/>
          </w:tcPr>
          <w:p w14:paraId="7C9A7B4B" w14:textId="77777777" w:rsidR="007F058B" w:rsidRPr="00295107" w:rsidRDefault="007F058B" w:rsidP="000163E4">
            <w:pPr>
              <w:rPr>
                <w:color w:val="000000"/>
              </w:rPr>
            </w:pPr>
          </w:p>
        </w:tc>
        <w:tc>
          <w:tcPr>
            <w:tcW w:w="960" w:type="dxa"/>
            <w:shd w:val="clear" w:color="auto" w:fill="auto"/>
            <w:noWrap/>
            <w:vAlign w:val="center"/>
            <w:hideMark/>
          </w:tcPr>
          <w:p w14:paraId="4D78E4BB" w14:textId="77777777" w:rsidR="007F058B" w:rsidRPr="00295107" w:rsidRDefault="007F058B" w:rsidP="000163E4">
            <w:pPr>
              <w:jc w:val="center"/>
              <w:rPr>
                <w:color w:val="000000"/>
              </w:rPr>
            </w:pPr>
            <w:r w:rsidRPr="00295107">
              <w:rPr>
                <w:color w:val="000000"/>
              </w:rPr>
              <w:t>X3.3</w:t>
            </w:r>
          </w:p>
        </w:tc>
        <w:tc>
          <w:tcPr>
            <w:tcW w:w="960" w:type="dxa"/>
            <w:shd w:val="clear" w:color="auto" w:fill="auto"/>
            <w:noWrap/>
            <w:vAlign w:val="center"/>
            <w:hideMark/>
          </w:tcPr>
          <w:p w14:paraId="31EBB6C5" w14:textId="77777777" w:rsidR="007F058B" w:rsidRPr="00295107" w:rsidRDefault="007F058B" w:rsidP="000163E4">
            <w:pPr>
              <w:jc w:val="center"/>
              <w:rPr>
                <w:color w:val="000000"/>
              </w:rPr>
            </w:pPr>
            <w:r w:rsidRPr="00295107">
              <w:rPr>
                <w:color w:val="000000"/>
              </w:rPr>
              <w:t>0,477</w:t>
            </w:r>
          </w:p>
        </w:tc>
        <w:tc>
          <w:tcPr>
            <w:tcW w:w="960" w:type="dxa"/>
            <w:shd w:val="clear" w:color="auto" w:fill="auto"/>
            <w:noWrap/>
            <w:vAlign w:val="center"/>
            <w:hideMark/>
          </w:tcPr>
          <w:p w14:paraId="3ACF7F6E" w14:textId="6A666B45" w:rsidR="007F058B" w:rsidRPr="00295107" w:rsidRDefault="007F058B" w:rsidP="000163E4">
            <w:pPr>
              <w:jc w:val="center"/>
              <w:rPr>
                <w:color w:val="000000"/>
              </w:rPr>
            </w:pPr>
            <w:r w:rsidRPr="00295107">
              <w:rPr>
                <w:color w:val="000000"/>
              </w:rPr>
              <w:t>0,444</w:t>
            </w:r>
          </w:p>
        </w:tc>
        <w:tc>
          <w:tcPr>
            <w:tcW w:w="1430" w:type="dxa"/>
            <w:shd w:val="clear" w:color="auto" w:fill="auto"/>
            <w:noWrap/>
            <w:vAlign w:val="center"/>
            <w:hideMark/>
          </w:tcPr>
          <w:p w14:paraId="45586CF6" w14:textId="77777777" w:rsidR="007F058B" w:rsidRPr="00295107" w:rsidRDefault="007F058B" w:rsidP="000163E4">
            <w:pPr>
              <w:jc w:val="center"/>
              <w:rPr>
                <w:color w:val="000000"/>
              </w:rPr>
            </w:pPr>
            <w:r w:rsidRPr="00295107">
              <w:rPr>
                <w:color w:val="000000"/>
              </w:rPr>
              <w:t>Valid</w:t>
            </w:r>
          </w:p>
        </w:tc>
      </w:tr>
      <w:tr w:rsidR="007F058B" w:rsidRPr="00295107" w14:paraId="227D2A78" w14:textId="77777777" w:rsidTr="007F058B">
        <w:trPr>
          <w:trHeight w:val="315"/>
        </w:trPr>
        <w:tc>
          <w:tcPr>
            <w:tcW w:w="2177" w:type="dxa"/>
            <w:vMerge/>
            <w:vAlign w:val="center"/>
            <w:hideMark/>
          </w:tcPr>
          <w:p w14:paraId="2BF8641C" w14:textId="77777777" w:rsidR="007F058B" w:rsidRPr="00295107" w:rsidRDefault="007F058B" w:rsidP="000163E4">
            <w:pPr>
              <w:rPr>
                <w:color w:val="000000"/>
              </w:rPr>
            </w:pPr>
          </w:p>
        </w:tc>
        <w:tc>
          <w:tcPr>
            <w:tcW w:w="960" w:type="dxa"/>
            <w:shd w:val="clear" w:color="auto" w:fill="auto"/>
            <w:noWrap/>
            <w:vAlign w:val="center"/>
            <w:hideMark/>
          </w:tcPr>
          <w:p w14:paraId="73253FA4" w14:textId="77777777" w:rsidR="007F058B" w:rsidRPr="00295107" w:rsidRDefault="007F058B" w:rsidP="000163E4">
            <w:pPr>
              <w:jc w:val="center"/>
              <w:rPr>
                <w:color w:val="000000"/>
              </w:rPr>
            </w:pPr>
            <w:r w:rsidRPr="00295107">
              <w:rPr>
                <w:color w:val="000000"/>
              </w:rPr>
              <w:t>X3.4</w:t>
            </w:r>
          </w:p>
        </w:tc>
        <w:tc>
          <w:tcPr>
            <w:tcW w:w="960" w:type="dxa"/>
            <w:shd w:val="clear" w:color="auto" w:fill="auto"/>
            <w:noWrap/>
            <w:vAlign w:val="center"/>
            <w:hideMark/>
          </w:tcPr>
          <w:p w14:paraId="77075CA1" w14:textId="77777777" w:rsidR="007F058B" w:rsidRPr="00295107" w:rsidRDefault="007F058B" w:rsidP="000163E4">
            <w:pPr>
              <w:jc w:val="center"/>
              <w:rPr>
                <w:color w:val="000000"/>
              </w:rPr>
            </w:pPr>
            <w:r w:rsidRPr="00295107">
              <w:rPr>
                <w:color w:val="000000"/>
              </w:rPr>
              <w:t>0,447</w:t>
            </w:r>
          </w:p>
        </w:tc>
        <w:tc>
          <w:tcPr>
            <w:tcW w:w="960" w:type="dxa"/>
            <w:shd w:val="clear" w:color="auto" w:fill="auto"/>
            <w:noWrap/>
            <w:vAlign w:val="center"/>
            <w:hideMark/>
          </w:tcPr>
          <w:p w14:paraId="7079759C" w14:textId="11A9BB6B" w:rsidR="007F058B" w:rsidRPr="00295107" w:rsidRDefault="007F058B" w:rsidP="000163E4">
            <w:pPr>
              <w:jc w:val="center"/>
              <w:rPr>
                <w:color w:val="000000"/>
              </w:rPr>
            </w:pPr>
            <w:r w:rsidRPr="00295107">
              <w:rPr>
                <w:color w:val="000000"/>
              </w:rPr>
              <w:t>0,444</w:t>
            </w:r>
          </w:p>
        </w:tc>
        <w:tc>
          <w:tcPr>
            <w:tcW w:w="1430" w:type="dxa"/>
            <w:shd w:val="clear" w:color="auto" w:fill="auto"/>
            <w:noWrap/>
            <w:vAlign w:val="center"/>
            <w:hideMark/>
          </w:tcPr>
          <w:p w14:paraId="7EA1DBE0" w14:textId="77777777" w:rsidR="007F058B" w:rsidRPr="00295107" w:rsidRDefault="007F058B" w:rsidP="000163E4">
            <w:pPr>
              <w:jc w:val="center"/>
              <w:rPr>
                <w:color w:val="000000"/>
              </w:rPr>
            </w:pPr>
            <w:r w:rsidRPr="00295107">
              <w:rPr>
                <w:color w:val="000000"/>
              </w:rPr>
              <w:t>Valid</w:t>
            </w:r>
          </w:p>
        </w:tc>
      </w:tr>
      <w:tr w:rsidR="007F058B" w:rsidRPr="00295107" w14:paraId="5080CDFE" w14:textId="77777777" w:rsidTr="007F058B">
        <w:trPr>
          <w:trHeight w:val="315"/>
        </w:trPr>
        <w:tc>
          <w:tcPr>
            <w:tcW w:w="2177" w:type="dxa"/>
            <w:vMerge/>
            <w:vAlign w:val="center"/>
            <w:hideMark/>
          </w:tcPr>
          <w:p w14:paraId="36D30E71" w14:textId="77777777" w:rsidR="007F058B" w:rsidRPr="00295107" w:rsidRDefault="007F058B" w:rsidP="000163E4">
            <w:pPr>
              <w:rPr>
                <w:color w:val="000000"/>
              </w:rPr>
            </w:pPr>
          </w:p>
        </w:tc>
        <w:tc>
          <w:tcPr>
            <w:tcW w:w="960" w:type="dxa"/>
            <w:shd w:val="clear" w:color="auto" w:fill="auto"/>
            <w:noWrap/>
            <w:vAlign w:val="center"/>
            <w:hideMark/>
          </w:tcPr>
          <w:p w14:paraId="59DDDE84" w14:textId="77777777" w:rsidR="007F058B" w:rsidRPr="00295107" w:rsidRDefault="007F058B" w:rsidP="000163E4">
            <w:pPr>
              <w:jc w:val="center"/>
              <w:rPr>
                <w:color w:val="000000"/>
              </w:rPr>
            </w:pPr>
            <w:r w:rsidRPr="00295107">
              <w:rPr>
                <w:color w:val="000000"/>
              </w:rPr>
              <w:t>X3.5</w:t>
            </w:r>
          </w:p>
        </w:tc>
        <w:tc>
          <w:tcPr>
            <w:tcW w:w="960" w:type="dxa"/>
            <w:shd w:val="clear" w:color="auto" w:fill="auto"/>
            <w:noWrap/>
            <w:vAlign w:val="center"/>
            <w:hideMark/>
          </w:tcPr>
          <w:p w14:paraId="2FAE4326" w14:textId="77777777" w:rsidR="007F058B" w:rsidRPr="00295107" w:rsidRDefault="007F058B" w:rsidP="000163E4">
            <w:pPr>
              <w:jc w:val="center"/>
              <w:rPr>
                <w:color w:val="000000"/>
              </w:rPr>
            </w:pPr>
            <w:r w:rsidRPr="00295107">
              <w:rPr>
                <w:color w:val="000000"/>
              </w:rPr>
              <w:t>0,600</w:t>
            </w:r>
          </w:p>
        </w:tc>
        <w:tc>
          <w:tcPr>
            <w:tcW w:w="960" w:type="dxa"/>
            <w:shd w:val="clear" w:color="auto" w:fill="auto"/>
            <w:noWrap/>
            <w:vAlign w:val="center"/>
            <w:hideMark/>
          </w:tcPr>
          <w:p w14:paraId="4B52D070" w14:textId="6E1FA192" w:rsidR="007F058B" w:rsidRPr="00295107" w:rsidRDefault="007F058B" w:rsidP="000163E4">
            <w:pPr>
              <w:jc w:val="center"/>
              <w:rPr>
                <w:color w:val="000000"/>
              </w:rPr>
            </w:pPr>
            <w:r w:rsidRPr="00295107">
              <w:rPr>
                <w:color w:val="000000"/>
              </w:rPr>
              <w:t>0,444</w:t>
            </w:r>
          </w:p>
        </w:tc>
        <w:tc>
          <w:tcPr>
            <w:tcW w:w="1430" w:type="dxa"/>
            <w:shd w:val="clear" w:color="auto" w:fill="auto"/>
            <w:noWrap/>
            <w:vAlign w:val="center"/>
            <w:hideMark/>
          </w:tcPr>
          <w:p w14:paraId="4313250A" w14:textId="77777777" w:rsidR="007F058B" w:rsidRPr="00295107" w:rsidRDefault="007F058B" w:rsidP="000163E4">
            <w:pPr>
              <w:jc w:val="center"/>
              <w:rPr>
                <w:color w:val="000000"/>
              </w:rPr>
            </w:pPr>
            <w:r w:rsidRPr="00295107">
              <w:rPr>
                <w:color w:val="000000"/>
              </w:rPr>
              <w:t>Valid</w:t>
            </w:r>
          </w:p>
        </w:tc>
      </w:tr>
      <w:tr w:rsidR="007F058B" w:rsidRPr="00295107" w14:paraId="62956552" w14:textId="77777777" w:rsidTr="007F058B">
        <w:trPr>
          <w:trHeight w:val="315"/>
        </w:trPr>
        <w:tc>
          <w:tcPr>
            <w:tcW w:w="2177" w:type="dxa"/>
            <w:vMerge/>
            <w:vAlign w:val="center"/>
            <w:hideMark/>
          </w:tcPr>
          <w:p w14:paraId="786B6F8C" w14:textId="77777777" w:rsidR="007F058B" w:rsidRPr="00295107" w:rsidRDefault="007F058B" w:rsidP="000163E4">
            <w:pPr>
              <w:rPr>
                <w:color w:val="000000"/>
              </w:rPr>
            </w:pPr>
          </w:p>
        </w:tc>
        <w:tc>
          <w:tcPr>
            <w:tcW w:w="960" w:type="dxa"/>
            <w:shd w:val="clear" w:color="auto" w:fill="auto"/>
            <w:noWrap/>
            <w:vAlign w:val="center"/>
            <w:hideMark/>
          </w:tcPr>
          <w:p w14:paraId="4CA34BBD" w14:textId="77777777" w:rsidR="007F058B" w:rsidRPr="00295107" w:rsidRDefault="007F058B" w:rsidP="000163E4">
            <w:pPr>
              <w:jc w:val="center"/>
              <w:rPr>
                <w:color w:val="000000"/>
              </w:rPr>
            </w:pPr>
            <w:r w:rsidRPr="00295107">
              <w:rPr>
                <w:color w:val="000000"/>
              </w:rPr>
              <w:t>X3.6</w:t>
            </w:r>
          </w:p>
        </w:tc>
        <w:tc>
          <w:tcPr>
            <w:tcW w:w="960" w:type="dxa"/>
            <w:shd w:val="clear" w:color="auto" w:fill="auto"/>
            <w:noWrap/>
            <w:vAlign w:val="center"/>
            <w:hideMark/>
          </w:tcPr>
          <w:p w14:paraId="2F9D717F" w14:textId="77777777" w:rsidR="007F058B" w:rsidRPr="00295107" w:rsidRDefault="007F058B" w:rsidP="000163E4">
            <w:pPr>
              <w:jc w:val="center"/>
              <w:rPr>
                <w:color w:val="000000"/>
              </w:rPr>
            </w:pPr>
            <w:r w:rsidRPr="00295107">
              <w:rPr>
                <w:color w:val="000000"/>
              </w:rPr>
              <w:t>0,557</w:t>
            </w:r>
          </w:p>
        </w:tc>
        <w:tc>
          <w:tcPr>
            <w:tcW w:w="960" w:type="dxa"/>
            <w:shd w:val="clear" w:color="auto" w:fill="auto"/>
            <w:noWrap/>
            <w:vAlign w:val="center"/>
            <w:hideMark/>
          </w:tcPr>
          <w:p w14:paraId="4617D4D3" w14:textId="7F07C131" w:rsidR="007F058B" w:rsidRPr="00295107" w:rsidRDefault="007F058B" w:rsidP="000163E4">
            <w:pPr>
              <w:jc w:val="center"/>
              <w:rPr>
                <w:color w:val="000000"/>
              </w:rPr>
            </w:pPr>
            <w:r w:rsidRPr="00295107">
              <w:rPr>
                <w:color w:val="000000"/>
              </w:rPr>
              <w:t>0,444</w:t>
            </w:r>
          </w:p>
        </w:tc>
        <w:tc>
          <w:tcPr>
            <w:tcW w:w="1430" w:type="dxa"/>
            <w:shd w:val="clear" w:color="auto" w:fill="auto"/>
            <w:noWrap/>
            <w:vAlign w:val="center"/>
            <w:hideMark/>
          </w:tcPr>
          <w:p w14:paraId="1B4C8BA1" w14:textId="77777777" w:rsidR="007F058B" w:rsidRPr="00295107" w:rsidRDefault="007F058B" w:rsidP="000163E4">
            <w:pPr>
              <w:jc w:val="center"/>
              <w:rPr>
                <w:color w:val="000000"/>
              </w:rPr>
            </w:pPr>
            <w:r w:rsidRPr="00295107">
              <w:rPr>
                <w:color w:val="000000"/>
              </w:rPr>
              <w:t>Valid</w:t>
            </w:r>
          </w:p>
        </w:tc>
      </w:tr>
      <w:tr w:rsidR="007F058B" w:rsidRPr="00295107" w14:paraId="58FFB835" w14:textId="77777777" w:rsidTr="007F058B">
        <w:trPr>
          <w:trHeight w:val="315"/>
        </w:trPr>
        <w:tc>
          <w:tcPr>
            <w:tcW w:w="2177" w:type="dxa"/>
            <w:vMerge/>
            <w:vAlign w:val="center"/>
            <w:hideMark/>
          </w:tcPr>
          <w:p w14:paraId="185CDFB8" w14:textId="77777777" w:rsidR="007F058B" w:rsidRPr="00295107" w:rsidRDefault="007F058B" w:rsidP="000163E4">
            <w:pPr>
              <w:rPr>
                <w:color w:val="000000"/>
              </w:rPr>
            </w:pPr>
          </w:p>
        </w:tc>
        <w:tc>
          <w:tcPr>
            <w:tcW w:w="960" w:type="dxa"/>
            <w:shd w:val="clear" w:color="auto" w:fill="auto"/>
            <w:noWrap/>
            <w:vAlign w:val="center"/>
            <w:hideMark/>
          </w:tcPr>
          <w:p w14:paraId="3DFF6305" w14:textId="77777777" w:rsidR="007F058B" w:rsidRPr="00295107" w:rsidRDefault="007F058B" w:rsidP="000163E4">
            <w:pPr>
              <w:jc w:val="center"/>
              <w:rPr>
                <w:color w:val="000000"/>
              </w:rPr>
            </w:pPr>
            <w:r w:rsidRPr="00295107">
              <w:rPr>
                <w:color w:val="000000"/>
              </w:rPr>
              <w:t>X3.7</w:t>
            </w:r>
          </w:p>
        </w:tc>
        <w:tc>
          <w:tcPr>
            <w:tcW w:w="960" w:type="dxa"/>
            <w:shd w:val="clear" w:color="auto" w:fill="auto"/>
            <w:noWrap/>
            <w:vAlign w:val="center"/>
            <w:hideMark/>
          </w:tcPr>
          <w:p w14:paraId="0986941B" w14:textId="77777777" w:rsidR="007F058B" w:rsidRPr="00295107" w:rsidRDefault="007F058B" w:rsidP="000163E4">
            <w:pPr>
              <w:jc w:val="center"/>
              <w:rPr>
                <w:color w:val="000000"/>
              </w:rPr>
            </w:pPr>
            <w:r w:rsidRPr="00295107">
              <w:rPr>
                <w:color w:val="000000"/>
              </w:rPr>
              <w:t>0,568</w:t>
            </w:r>
          </w:p>
        </w:tc>
        <w:tc>
          <w:tcPr>
            <w:tcW w:w="960" w:type="dxa"/>
            <w:shd w:val="clear" w:color="auto" w:fill="auto"/>
            <w:noWrap/>
            <w:vAlign w:val="center"/>
            <w:hideMark/>
          </w:tcPr>
          <w:p w14:paraId="0AEC88C2" w14:textId="56D08B67" w:rsidR="007F058B" w:rsidRPr="00295107" w:rsidRDefault="007F058B" w:rsidP="000163E4">
            <w:pPr>
              <w:jc w:val="center"/>
              <w:rPr>
                <w:color w:val="000000"/>
              </w:rPr>
            </w:pPr>
            <w:r w:rsidRPr="00295107">
              <w:rPr>
                <w:color w:val="000000"/>
              </w:rPr>
              <w:t>0,444</w:t>
            </w:r>
          </w:p>
        </w:tc>
        <w:tc>
          <w:tcPr>
            <w:tcW w:w="1430" w:type="dxa"/>
            <w:shd w:val="clear" w:color="auto" w:fill="auto"/>
            <w:noWrap/>
            <w:vAlign w:val="center"/>
            <w:hideMark/>
          </w:tcPr>
          <w:p w14:paraId="2F472FC0" w14:textId="77777777" w:rsidR="007F058B" w:rsidRPr="00295107" w:rsidRDefault="007F058B" w:rsidP="000163E4">
            <w:pPr>
              <w:jc w:val="center"/>
              <w:rPr>
                <w:color w:val="000000"/>
              </w:rPr>
            </w:pPr>
            <w:r w:rsidRPr="00295107">
              <w:rPr>
                <w:color w:val="000000"/>
              </w:rPr>
              <w:t>Valid</w:t>
            </w:r>
          </w:p>
        </w:tc>
      </w:tr>
      <w:tr w:rsidR="007F058B" w:rsidRPr="00295107" w14:paraId="37B3DE78" w14:textId="77777777" w:rsidTr="007F058B">
        <w:trPr>
          <w:trHeight w:val="315"/>
        </w:trPr>
        <w:tc>
          <w:tcPr>
            <w:tcW w:w="2177" w:type="dxa"/>
            <w:vMerge/>
            <w:vAlign w:val="center"/>
            <w:hideMark/>
          </w:tcPr>
          <w:p w14:paraId="654AB2D3" w14:textId="77777777" w:rsidR="007F058B" w:rsidRPr="00295107" w:rsidRDefault="007F058B" w:rsidP="000163E4">
            <w:pPr>
              <w:rPr>
                <w:color w:val="000000"/>
              </w:rPr>
            </w:pPr>
          </w:p>
        </w:tc>
        <w:tc>
          <w:tcPr>
            <w:tcW w:w="960" w:type="dxa"/>
            <w:shd w:val="clear" w:color="auto" w:fill="auto"/>
            <w:noWrap/>
            <w:vAlign w:val="center"/>
            <w:hideMark/>
          </w:tcPr>
          <w:p w14:paraId="7DBB463B" w14:textId="77777777" w:rsidR="007F058B" w:rsidRPr="00295107" w:rsidRDefault="007F058B" w:rsidP="000163E4">
            <w:pPr>
              <w:jc w:val="center"/>
              <w:rPr>
                <w:color w:val="000000"/>
              </w:rPr>
            </w:pPr>
            <w:r w:rsidRPr="00295107">
              <w:rPr>
                <w:color w:val="000000"/>
              </w:rPr>
              <w:t>X3.8</w:t>
            </w:r>
          </w:p>
        </w:tc>
        <w:tc>
          <w:tcPr>
            <w:tcW w:w="960" w:type="dxa"/>
            <w:shd w:val="clear" w:color="auto" w:fill="auto"/>
            <w:noWrap/>
            <w:vAlign w:val="center"/>
            <w:hideMark/>
          </w:tcPr>
          <w:p w14:paraId="14822FC3" w14:textId="77777777" w:rsidR="007F058B" w:rsidRPr="00295107" w:rsidRDefault="007F058B" w:rsidP="000163E4">
            <w:pPr>
              <w:jc w:val="center"/>
              <w:rPr>
                <w:color w:val="000000"/>
              </w:rPr>
            </w:pPr>
            <w:r w:rsidRPr="00295107">
              <w:rPr>
                <w:color w:val="000000"/>
              </w:rPr>
              <w:t>0,465</w:t>
            </w:r>
          </w:p>
        </w:tc>
        <w:tc>
          <w:tcPr>
            <w:tcW w:w="960" w:type="dxa"/>
            <w:shd w:val="clear" w:color="auto" w:fill="auto"/>
            <w:noWrap/>
            <w:vAlign w:val="center"/>
            <w:hideMark/>
          </w:tcPr>
          <w:p w14:paraId="616EF5B9" w14:textId="31E66C8B" w:rsidR="007F058B" w:rsidRPr="00295107" w:rsidRDefault="007F058B" w:rsidP="000163E4">
            <w:pPr>
              <w:jc w:val="center"/>
              <w:rPr>
                <w:color w:val="000000"/>
              </w:rPr>
            </w:pPr>
            <w:r w:rsidRPr="00295107">
              <w:rPr>
                <w:color w:val="000000"/>
              </w:rPr>
              <w:t>0,444</w:t>
            </w:r>
          </w:p>
        </w:tc>
        <w:tc>
          <w:tcPr>
            <w:tcW w:w="1430" w:type="dxa"/>
            <w:shd w:val="clear" w:color="auto" w:fill="auto"/>
            <w:noWrap/>
            <w:vAlign w:val="center"/>
            <w:hideMark/>
          </w:tcPr>
          <w:p w14:paraId="78D5A8A6" w14:textId="77777777" w:rsidR="007F058B" w:rsidRPr="00295107" w:rsidRDefault="007F058B" w:rsidP="000163E4">
            <w:pPr>
              <w:jc w:val="center"/>
              <w:rPr>
                <w:color w:val="000000"/>
              </w:rPr>
            </w:pPr>
            <w:r w:rsidRPr="00295107">
              <w:rPr>
                <w:color w:val="000000"/>
              </w:rPr>
              <w:t>Valid</w:t>
            </w:r>
          </w:p>
        </w:tc>
      </w:tr>
      <w:tr w:rsidR="007F058B" w:rsidRPr="00295107" w14:paraId="08620B27" w14:textId="77777777" w:rsidTr="007F058B">
        <w:trPr>
          <w:trHeight w:val="315"/>
        </w:trPr>
        <w:tc>
          <w:tcPr>
            <w:tcW w:w="2177" w:type="dxa"/>
            <w:vMerge/>
            <w:vAlign w:val="center"/>
            <w:hideMark/>
          </w:tcPr>
          <w:p w14:paraId="0A6A664E" w14:textId="77777777" w:rsidR="007F058B" w:rsidRPr="00295107" w:rsidRDefault="007F058B" w:rsidP="000163E4">
            <w:pPr>
              <w:rPr>
                <w:color w:val="000000"/>
              </w:rPr>
            </w:pPr>
          </w:p>
        </w:tc>
        <w:tc>
          <w:tcPr>
            <w:tcW w:w="960" w:type="dxa"/>
            <w:shd w:val="clear" w:color="auto" w:fill="auto"/>
            <w:noWrap/>
            <w:vAlign w:val="center"/>
            <w:hideMark/>
          </w:tcPr>
          <w:p w14:paraId="2EE38778" w14:textId="77777777" w:rsidR="007F058B" w:rsidRPr="00295107" w:rsidRDefault="007F058B" w:rsidP="000163E4">
            <w:pPr>
              <w:jc w:val="center"/>
              <w:rPr>
                <w:color w:val="000000"/>
              </w:rPr>
            </w:pPr>
            <w:r w:rsidRPr="00295107">
              <w:rPr>
                <w:color w:val="000000"/>
              </w:rPr>
              <w:t>X3.9</w:t>
            </w:r>
          </w:p>
        </w:tc>
        <w:tc>
          <w:tcPr>
            <w:tcW w:w="960" w:type="dxa"/>
            <w:shd w:val="clear" w:color="auto" w:fill="auto"/>
            <w:noWrap/>
            <w:vAlign w:val="center"/>
            <w:hideMark/>
          </w:tcPr>
          <w:p w14:paraId="69D0C4DB" w14:textId="77777777" w:rsidR="007F058B" w:rsidRPr="00295107" w:rsidRDefault="007F058B" w:rsidP="000163E4">
            <w:pPr>
              <w:jc w:val="center"/>
              <w:rPr>
                <w:color w:val="000000"/>
              </w:rPr>
            </w:pPr>
            <w:r w:rsidRPr="00295107">
              <w:rPr>
                <w:color w:val="000000"/>
              </w:rPr>
              <w:t>0,577</w:t>
            </w:r>
          </w:p>
        </w:tc>
        <w:tc>
          <w:tcPr>
            <w:tcW w:w="960" w:type="dxa"/>
            <w:shd w:val="clear" w:color="auto" w:fill="auto"/>
            <w:noWrap/>
            <w:vAlign w:val="center"/>
            <w:hideMark/>
          </w:tcPr>
          <w:p w14:paraId="091D0397" w14:textId="6B7BD4CA" w:rsidR="007F058B" w:rsidRPr="00295107" w:rsidRDefault="007F058B" w:rsidP="000163E4">
            <w:pPr>
              <w:jc w:val="center"/>
              <w:rPr>
                <w:color w:val="000000"/>
              </w:rPr>
            </w:pPr>
            <w:r w:rsidRPr="00295107">
              <w:rPr>
                <w:color w:val="000000"/>
              </w:rPr>
              <w:t>0,444</w:t>
            </w:r>
          </w:p>
        </w:tc>
        <w:tc>
          <w:tcPr>
            <w:tcW w:w="1430" w:type="dxa"/>
            <w:shd w:val="clear" w:color="auto" w:fill="auto"/>
            <w:noWrap/>
            <w:vAlign w:val="center"/>
            <w:hideMark/>
          </w:tcPr>
          <w:p w14:paraId="391F7F43" w14:textId="77777777" w:rsidR="007F058B" w:rsidRPr="00295107" w:rsidRDefault="007F058B" w:rsidP="000163E4">
            <w:pPr>
              <w:jc w:val="center"/>
              <w:rPr>
                <w:color w:val="000000"/>
              </w:rPr>
            </w:pPr>
            <w:r w:rsidRPr="00295107">
              <w:rPr>
                <w:color w:val="000000"/>
              </w:rPr>
              <w:t>Valid</w:t>
            </w:r>
          </w:p>
        </w:tc>
      </w:tr>
      <w:tr w:rsidR="007F058B" w:rsidRPr="00295107" w14:paraId="016CE3EE" w14:textId="77777777" w:rsidTr="007F058B">
        <w:trPr>
          <w:trHeight w:val="315"/>
        </w:trPr>
        <w:tc>
          <w:tcPr>
            <w:tcW w:w="2177" w:type="dxa"/>
            <w:vMerge/>
            <w:vAlign w:val="center"/>
            <w:hideMark/>
          </w:tcPr>
          <w:p w14:paraId="34529A88" w14:textId="77777777" w:rsidR="007F058B" w:rsidRPr="00295107" w:rsidRDefault="007F058B" w:rsidP="000163E4">
            <w:pPr>
              <w:rPr>
                <w:color w:val="000000"/>
              </w:rPr>
            </w:pPr>
          </w:p>
        </w:tc>
        <w:tc>
          <w:tcPr>
            <w:tcW w:w="960" w:type="dxa"/>
            <w:shd w:val="clear" w:color="auto" w:fill="auto"/>
            <w:noWrap/>
            <w:vAlign w:val="center"/>
            <w:hideMark/>
          </w:tcPr>
          <w:p w14:paraId="5FFF1232" w14:textId="77777777" w:rsidR="007F058B" w:rsidRPr="00295107" w:rsidRDefault="007F058B" w:rsidP="000163E4">
            <w:pPr>
              <w:jc w:val="center"/>
              <w:rPr>
                <w:color w:val="000000"/>
              </w:rPr>
            </w:pPr>
            <w:r w:rsidRPr="00295107">
              <w:rPr>
                <w:color w:val="000000"/>
              </w:rPr>
              <w:t>X3.10</w:t>
            </w:r>
          </w:p>
        </w:tc>
        <w:tc>
          <w:tcPr>
            <w:tcW w:w="960" w:type="dxa"/>
            <w:shd w:val="clear" w:color="auto" w:fill="auto"/>
            <w:noWrap/>
            <w:vAlign w:val="center"/>
            <w:hideMark/>
          </w:tcPr>
          <w:p w14:paraId="5769EA3E" w14:textId="77777777" w:rsidR="007F058B" w:rsidRPr="00295107" w:rsidRDefault="007F058B" w:rsidP="000163E4">
            <w:pPr>
              <w:jc w:val="center"/>
              <w:rPr>
                <w:color w:val="000000"/>
              </w:rPr>
            </w:pPr>
            <w:r w:rsidRPr="00295107">
              <w:rPr>
                <w:color w:val="000000"/>
              </w:rPr>
              <w:t>0,603</w:t>
            </w:r>
          </w:p>
        </w:tc>
        <w:tc>
          <w:tcPr>
            <w:tcW w:w="960" w:type="dxa"/>
            <w:shd w:val="clear" w:color="auto" w:fill="auto"/>
            <w:noWrap/>
            <w:vAlign w:val="center"/>
            <w:hideMark/>
          </w:tcPr>
          <w:p w14:paraId="154C43D0" w14:textId="2B740BF9" w:rsidR="007F058B" w:rsidRPr="00295107" w:rsidRDefault="007F058B" w:rsidP="000163E4">
            <w:pPr>
              <w:jc w:val="center"/>
              <w:rPr>
                <w:color w:val="000000"/>
              </w:rPr>
            </w:pPr>
            <w:r w:rsidRPr="00295107">
              <w:rPr>
                <w:color w:val="000000"/>
              </w:rPr>
              <w:t>0,444</w:t>
            </w:r>
          </w:p>
        </w:tc>
        <w:tc>
          <w:tcPr>
            <w:tcW w:w="1430" w:type="dxa"/>
            <w:shd w:val="clear" w:color="auto" w:fill="auto"/>
            <w:noWrap/>
            <w:vAlign w:val="center"/>
            <w:hideMark/>
          </w:tcPr>
          <w:p w14:paraId="29D23CA2" w14:textId="77777777" w:rsidR="007F058B" w:rsidRPr="00295107" w:rsidRDefault="007F058B" w:rsidP="000163E4">
            <w:pPr>
              <w:jc w:val="center"/>
              <w:rPr>
                <w:color w:val="000000"/>
              </w:rPr>
            </w:pPr>
            <w:r w:rsidRPr="00295107">
              <w:rPr>
                <w:color w:val="000000"/>
              </w:rPr>
              <w:t>Valid</w:t>
            </w:r>
          </w:p>
        </w:tc>
      </w:tr>
      <w:tr w:rsidR="007F058B" w:rsidRPr="00295107" w14:paraId="0BDB127C" w14:textId="77777777" w:rsidTr="007F058B">
        <w:trPr>
          <w:trHeight w:val="315"/>
        </w:trPr>
        <w:tc>
          <w:tcPr>
            <w:tcW w:w="2177" w:type="dxa"/>
            <w:vMerge/>
            <w:vAlign w:val="center"/>
            <w:hideMark/>
          </w:tcPr>
          <w:p w14:paraId="4970C31A" w14:textId="77777777" w:rsidR="007F058B" w:rsidRPr="00295107" w:rsidRDefault="007F058B" w:rsidP="000163E4">
            <w:pPr>
              <w:rPr>
                <w:color w:val="000000"/>
              </w:rPr>
            </w:pPr>
          </w:p>
        </w:tc>
        <w:tc>
          <w:tcPr>
            <w:tcW w:w="960" w:type="dxa"/>
            <w:shd w:val="clear" w:color="auto" w:fill="auto"/>
            <w:noWrap/>
            <w:vAlign w:val="center"/>
            <w:hideMark/>
          </w:tcPr>
          <w:p w14:paraId="05F9ABA5" w14:textId="77777777" w:rsidR="007F058B" w:rsidRPr="00295107" w:rsidRDefault="007F058B" w:rsidP="000163E4">
            <w:pPr>
              <w:jc w:val="center"/>
              <w:rPr>
                <w:color w:val="000000"/>
              </w:rPr>
            </w:pPr>
            <w:r w:rsidRPr="00295107">
              <w:rPr>
                <w:color w:val="000000"/>
              </w:rPr>
              <w:t>X3.11</w:t>
            </w:r>
          </w:p>
        </w:tc>
        <w:tc>
          <w:tcPr>
            <w:tcW w:w="960" w:type="dxa"/>
            <w:shd w:val="clear" w:color="auto" w:fill="auto"/>
            <w:noWrap/>
            <w:vAlign w:val="center"/>
            <w:hideMark/>
          </w:tcPr>
          <w:p w14:paraId="563A86CC" w14:textId="77777777" w:rsidR="007F058B" w:rsidRPr="00295107" w:rsidRDefault="007F058B" w:rsidP="000163E4">
            <w:pPr>
              <w:jc w:val="center"/>
              <w:rPr>
                <w:color w:val="000000"/>
              </w:rPr>
            </w:pPr>
            <w:r w:rsidRPr="00295107">
              <w:rPr>
                <w:color w:val="000000"/>
              </w:rPr>
              <w:t>0,600</w:t>
            </w:r>
          </w:p>
        </w:tc>
        <w:tc>
          <w:tcPr>
            <w:tcW w:w="960" w:type="dxa"/>
            <w:shd w:val="clear" w:color="auto" w:fill="auto"/>
            <w:noWrap/>
            <w:vAlign w:val="center"/>
            <w:hideMark/>
          </w:tcPr>
          <w:p w14:paraId="1E52203F" w14:textId="15A67DBA" w:rsidR="007F058B" w:rsidRPr="00295107" w:rsidRDefault="007F058B" w:rsidP="000163E4">
            <w:pPr>
              <w:jc w:val="center"/>
              <w:rPr>
                <w:color w:val="000000"/>
              </w:rPr>
            </w:pPr>
            <w:r w:rsidRPr="00295107">
              <w:rPr>
                <w:color w:val="000000"/>
              </w:rPr>
              <w:t>0,444</w:t>
            </w:r>
          </w:p>
        </w:tc>
        <w:tc>
          <w:tcPr>
            <w:tcW w:w="1430" w:type="dxa"/>
            <w:shd w:val="clear" w:color="auto" w:fill="auto"/>
            <w:noWrap/>
            <w:vAlign w:val="center"/>
            <w:hideMark/>
          </w:tcPr>
          <w:p w14:paraId="4FABC616" w14:textId="77777777" w:rsidR="007F058B" w:rsidRPr="00295107" w:rsidRDefault="007F058B" w:rsidP="000163E4">
            <w:pPr>
              <w:jc w:val="center"/>
              <w:rPr>
                <w:color w:val="000000"/>
              </w:rPr>
            </w:pPr>
            <w:r w:rsidRPr="00295107">
              <w:rPr>
                <w:color w:val="000000"/>
              </w:rPr>
              <w:t>Valid</w:t>
            </w:r>
          </w:p>
        </w:tc>
      </w:tr>
      <w:tr w:rsidR="007F058B" w:rsidRPr="00295107" w14:paraId="39D4D578" w14:textId="77777777" w:rsidTr="007F058B">
        <w:trPr>
          <w:trHeight w:val="315"/>
        </w:trPr>
        <w:tc>
          <w:tcPr>
            <w:tcW w:w="2177" w:type="dxa"/>
            <w:vMerge/>
            <w:vAlign w:val="center"/>
            <w:hideMark/>
          </w:tcPr>
          <w:p w14:paraId="6E60E660" w14:textId="77777777" w:rsidR="007F058B" w:rsidRPr="00295107" w:rsidRDefault="007F058B" w:rsidP="000163E4">
            <w:pPr>
              <w:rPr>
                <w:color w:val="000000"/>
              </w:rPr>
            </w:pPr>
          </w:p>
        </w:tc>
        <w:tc>
          <w:tcPr>
            <w:tcW w:w="960" w:type="dxa"/>
            <w:shd w:val="clear" w:color="auto" w:fill="auto"/>
            <w:noWrap/>
            <w:vAlign w:val="center"/>
            <w:hideMark/>
          </w:tcPr>
          <w:p w14:paraId="1672EE15" w14:textId="77777777" w:rsidR="007F058B" w:rsidRPr="00295107" w:rsidRDefault="007F058B" w:rsidP="000163E4">
            <w:pPr>
              <w:jc w:val="center"/>
              <w:rPr>
                <w:color w:val="000000"/>
              </w:rPr>
            </w:pPr>
            <w:r w:rsidRPr="00295107">
              <w:rPr>
                <w:color w:val="000000"/>
              </w:rPr>
              <w:t>X3.12</w:t>
            </w:r>
          </w:p>
        </w:tc>
        <w:tc>
          <w:tcPr>
            <w:tcW w:w="960" w:type="dxa"/>
            <w:shd w:val="clear" w:color="auto" w:fill="auto"/>
            <w:noWrap/>
            <w:vAlign w:val="center"/>
            <w:hideMark/>
          </w:tcPr>
          <w:p w14:paraId="5224632F" w14:textId="77777777" w:rsidR="007F058B" w:rsidRPr="00295107" w:rsidRDefault="007F058B" w:rsidP="000163E4">
            <w:pPr>
              <w:jc w:val="center"/>
              <w:rPr>
                <w:color w:val="000000"/>
              </w:rPr>
            </w:pPr>
            <w:r w:rsidRPr="00295107">
              <w:rPr>
                <w:color w:val="000000"/>
              </w:rPr>
              <w:t>0,557</w:t>
            </w:r>
          </w:p>
        </w:tc>
        <w:tc>
          <w:tcPr>
            <w:tcW w:w="960" w:type="dxa"/>
            <w:shd w:val="clear" w:color="auto" w:fill="auto"/>
            <w:noWrap/>
            <w:vAlign w:val="center"/>
            <w:hideMark/>
          </w:tcPr>
          <w:p w14:paraId="58FDEDD2" w14:textId="2FBE3F3A" w:rsidR="007F058B" w:rsidRPr="00295107" w:rsidRDefault="007F058B" w:rsidP="000163E4">
            <w:pPr>
              <w:jc w:val="center"/>
              <w:rPr>
                <w:color w:val="000000"/>
              </w:rPr>
            </w:pPr>
            <w:r w:rsidRPr="00295107">
              <w:rPr>
                <w:color w:val="000000"/>
              </w:rPr>
              <w:t>0,444</w:t>
            </w:r>
          </w:p>
        </w:tc>
        <w:tc>
          <w:tcPr>
            <w:tcW w:w="1430" w:type="dxa"/>
            <w:shd w:val="clear" w:color="auto" w:fill="auto"/>
            <w:noWrap/>
            <w:vAlign w:val="center"/>
            <w:hideMark/>
          </w:tcPr>
          <w:p w14:paraId="209972C6" w14:textId="77777777" w:rsidR="007F058B" w:rsidRPr="00295107" w:rsidRDefault="007F058B" w:rsidP="000163E4">
            <w:pPr>
              <w:jc w:val="center"/>
              <w:rPr>
                <w:color w:val="000000"/>
              </w:rPr>
            </w:pPr>
            <w:r w:rsidRPr="00295107">
              <w:rPr>
                <w:color w:val="000000"/>
              </w:rPr>
              <w:t>Valid</w:t>
            </w:r>
          </w:p>
        </w:tc>
      </w:tr>
      <w:tr w:rsidR="007F058B" w:rsidRPr="00295107" w14:paraId="0E9A762A" w14:textId="77777777" w:rsidTr="007F058B">
        <w:trPr>
          <w:trHeight w:val="315"/>
        </w:trPr>
        <w:tc>
          <w:tcPr>
            <w:tcW w:w="2177" w:type="dxa"/>
            <w:vMerge/>
            <w:vAlign w:val="center"/>
            <w:hideMark/>
          </w:tcPr>
          <w:p w14:paraId="350E37A2" w14:textId="77777777" w:rsidR="007F058B" w:rsidRPr="00295107" w:rsidRDefault="007F058B" w:rsidP="000163E4">
            <w:pPr>
              <w:rPr>
                <w:color w:val="000000"/>
              </w:rPr>
            </w:pPr>
          </w:p>
        </w:tc>
        <w:tc>
          <w:tcPr>
            <w:tcW w:w="960" w:type="dxa"/>
            <w:shd w:val="clear" w:color="auto" w:fill="auto"/>
            <w:noWrap/>
            <w:vAlign w:val="center"/>
            <w:hideMark/>
          </w:tcPr>
          <w:p w14:paraId="7D790FEC" w14:textId="77777777" w:rsidR="007F058B" w:rsidRPr="00295107" w:rsidRDefault="007F058B" w:rsidP="000163E4">
            <w:pPr>
              <w:jc w:val="center"/>
              <w:rPr>
                <w:color w:val="000000"/>
              </w:rPr>
            </w:pPr>
            <w:r w:rsidRPr="00295107">
              <w:rPr>
                <w:color w:val="000000"/>
              </w:rPr>
              <w:t>X3.13</w:t>
            </w:r>
          </w:p>
        </w:tc>
        <w:tc>
          <w:tcPr>
            <w:tcW w:w="960" w:type="dxa"/>
            <w:shd w:val="clear" w:color="auto" w:fill="auto"/>
            <w:noWrap/>
            <w:vAlign w:val="center"/>
            <w:hideMark/>
          </w:tcPr>
          <w:p w14:paraId="2864DB47" w14:textId="77777777" w:rsidR="007F058B" w:rsidRPr="00295107" w:rsidRDefault="007F058B" w:rsidP="000163E4">
            <w:pPr>
              <w:jc w:val="center"/>
              <w:rPr>
                <w:color w:val="000000"/>
              </w:rPr>
            </w:pPr>
            <w:r w:rsidRPr="00295107">
              <w:rPr>
                <w:color w:val="000000"/>
              </w:rPr>
              <w:t>0,477</w:t>
            </w:r>
          </w:p>
        </w:tc>
        <w:tc>
          <w:tcPr>
            <w:tcW w:w="960" w:type="dxa"/>
            <w:shd w:val="clear" w:color="auto" w:fill="auto"/>
            <w:noWrap/>
            <w:vAlign w:val="center"/>
            <w:hideMark/>
          </w:tcPr>
          <w:p w14:paraId="403D0716" w14:textId="1604001C" w:rsidR="007F058B" w:rsidRPr="00295107" w:rsidRDefault="007F058B" w:rsidP="000163E4">
            <w:pPr>
              <w:jc w:val="center"/>
              <w:rPr>
                <w:color w:val="000000"/>
              </w:rPr>
            </w:pPr>
            <w:r w:rsidRPr="00295107">
              <w:rPr>
                <w:color w:val="000000"/>
              </w:rPr>
              <w:t>0,444</w:t>
            </w:r>
          </w:p>
        </w:tc>
        <w:tc>
          <w:tcPr>
            <w:tcW w:w="1430" w:type="dxa"/>
            <w:shd w:val="clear" w:color="auto" w:fill="auto"/>
            <w:noWrap/>
            <w:vAlign w:val="center"/>
            <w:hideMark/>
          </w:tcPr>
          <w:p w14:paraId="0045BE19" w14:textId="77777777" w:rsidR="007F058B" w:rsidRPr="00295107" w:rsidRDefault="007F058B" w:rsidP="000163E4">
            <w:pPr>
              <w:jc w:val="center"/>
              <w:rPr>
                <w:color w:val="000000"/>
              </w:rPr>
            </w:pPr>
            <w:r w:rsidRPr="00295107">
              <w:rPr>
                <w:color w:val="000000"/>
              </w:rPr>
              <w:t>Valid</w:t>
            </w:r>
          </w:p>
        </w:tc>
      </w:tr>
      <w:tr w:rsidR="007F058B" w:rsidRPr="00295107" w14:paraId="265C5E53" w14:textId="77777777" w:rsidTr="007F058B">
        <w:trPr>
          <w:trHeight w:val="315"/>
        </w:trPr>
        <w:tc>
          <w:tcPr>
            <w:tcW w:w="2177" w:type="dxa"/>
            <w:vMerge/>
            <w:vAlign w:val="center"/>
            <w:hideMark/>
          </w:tcPr>
          <w:p w14:paraId="56B3DBC3" w14:textId="77777777" w:rsidR="007F058B" w:rsidRPr="00295107" w:rsidRDefault="007F058B" w:rsidP="000163E4">
            <w:pPr>
              <w:rPr>
                <w:color w:val="000000"/>
              </w:rPr>
            </w:pPr>
          </w:p>
        </w:tc>
        <w:tc>
          <w:tcPr>
            <w:tcW w:w="960" w:type="dxa"/>
            <w:shd w:val="clear" w:color="auto" w:fill="auto"/>
            <w:noWrap/>
            <w:vAlign w:val="center"/>
            <w:hideMark/>
          </w:tcPr>
          <w:p w14:paraId="4D029A04" w14:textId="77777777" w:rsidR="007F058B" w:rsidRPr="00295107" w:rsidRDefault="007F058B" w:rsidP="000163E4">
            <w:pPr>
              <w:jc w:val="center"/>
              <w:rPr>
                <w:color w:val="000000"/>
              </w:rPr>
            </w:pPr>
            <w:r w:rsidRPr="00295107">
              <w:rPr>
                <w:color w:val="000000"/>
              </w:rPr>
              <w:t>X3.14</w:t>
            </w:r>
          </w:p>
        </w:tc>
        <w:tc>
          <w:tcPr>
            <w:tcW w:w="960" w:type="dxa"/>
            <w:shd w:val="clear" w:color="auto" w:fill="auto"/>
            <w:noWrap/>
            <w:vAlign w:val="center"/>
            <w:hideMark/>
          </w:tcPr>
          <w:p w14:paraId="77DB771F" w14:textId="77777777" w:rsidR="007F058B" w:rsidRPr="00295107" w:rsidRDefault="007F058B" w:rsidP="000163E4">
            <w:pPr>
              <w:jc w:val="center"/>
              <w:rPr>
                <w:color w:val="000000"/>
              </w:rPr>
            </w:pPr>
            <w:r w:rsidRPr="00295107">
              <w:rPr>
                <w:color w:val="000000"/>
              </w:rPr>
              <w:t>0,449</w:t>
            </w:r>
          </w:p>
        </w:tc>
        <w:tc>
          <w:tcPr>
            <w:tcW w:w="960" w:type="dxa"/>
            <w:shd w:val="clear" w:color="auto" w:fill="auto"/>
            <w:noWrap/>
            <w:vAlign w:val="center"/>
            <w:hideMark/>
          </w:tcPr>
          <w:p w14:paraId="3975E124" w14:textId="2D3387DF" w:rsidR="007F058B" w:rsidRPr="00295107" w:rsidRDefault="007F058B" w:rsidP="000163E4">
            <w:pPr>
              <w:jc w:val="center"/>
              <w:rPr>
                <w:color w:val="000000"/>
              </w:rPr>
            </w:pPr>
            <w:r w:rsidRPr="00295107">
              <w:rPr>
                <w:color w:val="000000"/>
              </w:rPr>
              <w:t>0,444</w:t>
            </w:r>
          </w:p>
        </w:tc>
        <w:tc>
          <w:tcPr>
            <w:tcW w:w="1430" w:type="dxa"/>
            <w:shd w:val="clear" w:color="auto" w:fill="auto"/>
            <w:noWrap/>
            <w:vAlign w:val="center"/>
            <w:hideMark/>
          </w:tcPr>
          <w:p w14:paraId="7A4AE5BC" w14:textId="77777777" w:rsidR="007F058B" w:rsidRPr="00295107" w:rsidRDefault="007F058B" w:rsidP="000163E4">
            <w:pPr>
              <w:jc w:val="center"/>
              <w:rPr>
                <w:color w:val="000000"/>
              </w:rPr>
            </w:pPr>
            <w:r w:rsidRPr="00295107">
              <w:rPr>
                <w:color w:val="000000"/>
              </w:rPr>
              <w:t>Valid</w:t>
            </w:r>
          </w:p>
        </w:tc>
      </w:tr>
      <w:tr w:rsidR="007F058B" w:rsidRPr="00295107" w14:paraId="6500F141" w14:textId="77777777" w:rsidTr="007F058B">
        <w:trPr>
          <w:trHeight w:val="315"/>
        </w:trPr>
        <w:tc>
          <w:tcPr>
            <w:tcW w:w="2177" w:type="dxa"/>
            <w:vMerge/>
            <w:vAlign w:val="center"/>
            <w:hideMark/>
          </w:tcPr>
          <w:p w14:paraId="409B67E6" w14:textId="77777777" w:rsidR="007F058B" w:rsidRPr="00295107" w:rsidRDefault="007F058B" w:rsidP="000163E4">
            <w:pPr>
              <w:rPr>
                <w:color w:val="000000"/>
              </w:rPr>
            </w:pPr>
          </w:p>
        </w:tc>
        <w:tc>
          <w:tcPr>
            <w:tcW w:w="960" w:type="dxa"/>
            <w:shd w:val="clear" w:color="auto" w:fill="auto"/>
            <w:noWrap/>
            <w:vAlign w:val="center"/>
            <w:hideMark/>
          </w:tcPr>
          <w:p w14:paraId="24EDC2EA" w14:textId="77777777" w:rsidR="007F058B" w:rsidRPr="00295107" w:rsidRDefault="007F058B" w:rsidP="000163E4">
            <w:pPr>
              <w:jc w:val="center"/>
              <w:rPr>
                <w:color w:val="000000"/>
              </w:rPr>
            </w:pPr>
            <w:r w:rsidRPr="00295107">
              <w:rPr>
                <w:color w:val="000000"/>
              </w:rPr>
              <w:t>X3.15</w:t>
            </w:r>
          </w:p>
        </w:tc>
        <w:tc>
          <w:tcPr>
            <w:tcW w:w="960" w:type="dxa"/>
            <w:shd w:val="clear" w:color="auto" w:fill="auto"/>
            <w:noWrap/>
            <w:vAlign w:val="center"/>
            <w:hideMark/>
          </w:tcPr>
          <w:p w14:paraId="505B551C" w14:textId="77777777" w:rsidR="007F058B" w:rsidRPr="00295107" w:rsidRDefault="007F058B" w:rsidP="000163E4">
            <w:pPr>
              <w:jc w:val="center"/>
              <w:rPr>
                <w:color w:val="000000"/>
              </w:rPr>
            </w:pPr>
            <w:r w:rsidRPr="00295107">
              <w:rPr>
                <w:color w:val="000000"/>
              </w:rPr>
              <w:t>0,538</w:t>
            </w:r>
          </w:p>
        </w:tc>
        <w:tc>
          <w:tcPr>
            <w:tcW w:w="960" w:type="dxa"/>
            <w:shd w:val="clear" w:color="auto" w:fill="auto"/>
            <w:noWrap/>
            <w:vAlign w:val="center"/>
            <w:hideMark/>
          </w:tcPr>
          <w:p w14:paraId="5ADD05A9" w14:textId="61E53084" w:rsidR="007F058B" w:rsidRPr="00295107" w:rsidRDefault="007F058B" w:rsidP="000163E4">
            <w:pPr>
              <w:jc w:val="center"/>
              <w:rPr>
                <w:color w:val="000000"/>
              </w:rPr>
            </w:pPr>
            <w:r w:rsidRPr="00295107">
              <w:rPr>
                <w:color w:val="000000"/>
              </w:rPr>
              <w:t>0444</w:t>
            </w:r>
          </w:p>
        </w:tc>
        <w:tc>
          <w:tcPr>
            <w:tcW w:w="1430" w:type="dxa"/>
            <w:shd w:val="clear" w:color="auto" w:fill="auto"/>
            <w:noWrap/>
            <w:vAlign w:val="center"/>
            <w:hideMark/>
          </w:tcPr>
          <w:p w14:paraId="6C2F1336" w14:textId="77777777" w:rsidR="007F058B" w:rsidRPr="00295107" w:rsidRDefault="007F058B" w:rsidP="000163E4">
            <w:pPr>
              <w:jc w:val="center"/>
              <w:rPr>
                <w:color w:val="000000"/>
              </w:rPr>
            </w:pPr>
            <w:r w:rsidRPr="00295107">
              <w:rPr>
                <w:color w:val="000000"/>
              </w:rPr>
              <w:t>Valid</w:t>
            </w:r>
          </w:p>
        </w:tc>
      </w:tr>
      <w:tr w:rsidR="007F058B" w:rsidRPr="00295107" w14:paraId="24CF94C2" w14:textId="77777777" w:rsidTr="007F058B">
        <w:trPr>
          <w:trHeight w:val="315"/>
        </w:trPr>
        <w:tc>
          <w:tcPr>
            <w:tcW w:w="2177" w:type="dxa"/>
            <w:vMerge/>
            <w:vAlign w:val="center"/>
            <w:hideMark/>
          </w:tcPr>
          <w:p w14:paraId="70344784" w14:textId="77777777" w:rsidR="007F058B" w:rsidRPr="00295107" w:rsidRDefault="007F058B" w:rsidP="000163E4">
            <w:pPr>
              <w:rPr>
                <w:color w:val="000000"/>
              </w:rPr>
            </w:pPr>
          </w:p>
        </w:tc>
        <w:tc>
          <w:tcPr>
            <w:tcW w:w="960" w:type="dxa"/>
            <w:shd w:val="clear" w:color="auto" w:fill="auto"/>
            <w:noWrap/>
            <w:vAlign w:val="center"/>
            <w:hideMark/>
          </w:tcPr>
          <w:p w14:paraId="20A88B4A" w14:textId="77777777" w:rsidR="007F058B" w:rsidRPr="00295107" w:rsidRDefault="007F058B" w:rsidP="000163E4">
            <w:pPr>
              <w:jc w:val="center"/>
              <w:rPr>
                <w:color w:val="000000"/>
              </w:rPr>
            </w:pPr>
            <w:r w:rsidRPr="00295107">
              <w:rPr>
                <w:color w:val="000000"/>
              </w:rPr>
              <w:t>X3.16</w:t>
            </w:r>
          </w:p>
        </w:tc>
        <w:tc>
          <w:tcPr>
            <w:tcW w:w="960" w:type="dxa"/>
            <w:shd w:val="clear" w:color="auto" w:fill="auto"/>
            <w:noWrap/>
            <w:vAlign w:val="center"/>
            <w:hideMark/>
          </w:tcPr>
          <w:p w14:paraId="7CF464EE" w14:textId="77777777" w:rsidR="007F058B" w:rsidRPr="00295107" w:rsidRDefault="007F058B" w:rsidP="000163E4">
            <w:pPr>
              <w:jc w:val="center"/>
              <w:rPr>
                <w:color w:val="000000"/>
              </w:rPr>
            </w:pPr>
            <w:r w:rsidRPr="00295107">
              <w:rPr>
                <w:color w:val="000000"/>
              </w:rPr>
              <w:t>0,601</w:t>
            </w:r>
          </w:p>
        </w:tc>
        <w:tc>
          <w:tcPr>
            <w:tcW w:w="960" w:type="dxa"/>
            <w:shd w:val="clear" w:color="auto" w:fill="auto"/>
            <w:noWrap/>
            <w:vAlign w:val="center"/>
            <w:hideMark/>
          </w:tcPr>
          <w:p w14:paraId="46D0F080" w14:textId="40F5A59C" w:rsidR="007F058B" w:rsidRPr="00295107" w:rsidRDefault="007F058B" w:rsidP="000163E4">
            <w:pPr>
              <w:jc w:val="center"/>
              <w:rPr>
                <w:color w:val="000000"/>
              </w:rPr>
            </w:pPr>
            <w:r w:rsidRPr="00295107">
              <w:rPr>
                <w:color w:val="000000"/>
              </w:rPr>
              <w:t>0,444</w:t>
            </w:r>
          </w:p>
        </w:tc>
        <w:tc>
          <w:tcPr>
            <w:tcW w:w="1430" w:type="dxa"/>
            <w:shd w:val="clear" w:color="auto" w:fill="auto"/>
            <w:noWrap/>
            <w:vAlign w:val="center"/>
            <w:hideMark/>
          </w:tcPr>
          <w:p w14:paraId="58A74A05" w14:textId="77777777" w:rsidR="007F058B" w:rsidRPr="00295107" w:rsidRDefault="007F058B" w:rsidP="000163E4">
            <w:pPr>
              <w:jc w:val="center"/>
              <w:rPr>
                <w:color w:val="000000"/>
              </w:rPr>
            </w:pPr>
            <w:r w:rsidRPr="00295107">
              <w:rPr>
                <w:color w:val="000000"/>
              </w:rPr>
              <w:t>Valid</w:t>
            </w:r>
          </w:p>
        </w:tc>
      </w:tr>
      <w:tr w:rsidR="007F058B" w:rsidRPr="00295107" w14:paraId="06FE0F66" w14:textId="77777777" w:rsidTr="007F058B">
        <w:trPr>
          <w:trHeight w:val="315"/>
        </w:trPr>
        <w:tc>
          <w:tcPr>
            <w:tcW w:w="2177" w:type="dxa"/>
            <w:vMerge/>
            <w:vAlign w:val="center"/>
            <w:hideMark/>
          </w:tcPr>
          <w:p w14:paraId="4A8AA261" w14:textId="77777777" w:rsidR="007F058B" w:rsidRPr="00295107" w:rsidRDefault="007F058B" w:rsidP="000163E4">
            <w:pPr>
              <w:rPr>
                <w:color w:val="000000"/>
              </w:rPr>
            </w:pPr>
          </w:p>
        </w:tc>
        <w:tc>
          <w:tcPr>
            <w:tcW w:w="960" w:type="dxa"/>
            <w:shd w:val="clear" w:color="auto" w:fill="auto"/>
            <w:noWrap/>
            <w:vAlign w:val="center"/>
            <w:hideMark/>
          </w:tcPr>
          <w:p w14:paraId="43843D27" w14:textId="77777777" w:rsidR="007F058B" w:rsidRPr="00295107" w:rsidRDefault="007F058B" w:rsidP="000163E4">
            <w:pPr>
              <w:jc w:val="center"/>
              <w:rPr>
                <w:color w:val="000000"/>
              </w:rPr>
            </w:pPr>
            <w:r w:rsidRPr="00295107">
              <w:rPr>
                <w:color w:val="000000"/>
              </w:rPr>
              <w:t>X3.17</w:t>
            </w:r>
          </w:p>
        </w:tc>
        <w:tc>
          <w:tcPr>
            <w:tcW w:w="960" w:type="dxa"/>
            <w:shd w:val="clear" w:color="auto" w:fill="auto"/>
            <w:noWrap/>
            <w:vAlign w:val="center"/>
            <w:hideMark/>
          </w:tcPr>
          <w:p w14:paraId="432AD9CF" w14:textId="77777777" w:rsidR="007F058B" w:rsidRPr="00295107" w:rsidRDefault="007F058B" w:rsidP="000163E4">
            <w:pPr>
              <w:jc w:val="center"/>
              <w:rPr>
                <w:color w:val="000000"/>
              </w:rPr>
            </w:pPr>
            <w:r w:rsidRPr="00295107">
              <w:rPr>
                <w:color w:val="000000"/>
              </w:rPr>
              <w:t>0,511</w:t>
            </w:r>
          </w:p>
        </w:tc>
        <w:tc>
          <w:tcPr>
            <w:tcW w:w="960" w:type="dxa"/>
            <w:shd w:val="clear" w:color="auto" w:fill="auto"/>
            <w:noWrap/>
            <w:vAlign w:val="center"/>
            <w:hideMark/>
          </w:tcPr>
          <w:p w14:paraId="5DF2AF77" w14:textId="0FFBA1F4" w:rsidR="007F058B" w:rsidRPr="00295107" w:rsidRDefault="007F058B" w:rsidP="000163E4">
            <w:pPr>
              <w:jc w:val="center"/>
              <w:rPr>
                <w:color w:val="000000"/>
              </w:rPr>
            </w:pPr>
            <w:r w:rsidRPr="00295107">
              <w:rPr>
                <w:color w:val="000000"/>
              </w:rPr>
              <w:t>0,444</w:t>
            </w:r>
          </w:p>
        </w:tc>
        <w:tc>
          <w:tcPr>
            <w:tcW w:w="1430" w:type="dxa"/>
            <w:shd w:val="clear" w:color="auto" w:fill="auto"/>
            <w:noWrap/>
            <w:vAlign w:val="center"/>
            <w:hideMark/>
          </w:tcPr>
          <w:p w14:paraId="42425D32" w14:textId="77777777" w:rsidR="007F058B" w:rsidRPr="00295107" w:rsidRDefault="007F058B" w:rsidP="000163E4">
            <w:pPr>
              <w:jc w:val="center"/>
              <w:rPr>
                <w:color w:val="000000"/>
              </w:rPr>
            </w:pPr>
            <w:r w:rsidRPr="00295107">
              <w:rPr>
                <w:color w:val="000000"/>
              </w:rPr>
              <w:t>Valid</w:t>
            </w:r>
          </w:p>
        </w:tc>
      </w:tr>
      <w:tr w:rsidR="007F058B" w:rsidRPr="00295107" w14:paraId="4AEDAD0C" w14:textId="77777777" w:rsidTr="007F058B">
        <w:trPr>
          <w:trHeight w:val="315"/>
        </w:trPr>
        <w:tc>
          <w:tcPr>
            <w:tcW w:w="2177" w:type="dxa"/>
            <w:vMerge/>
            <w:vAlign w:val="center"/>
            <w:hideMark/>
          </w:tcPr>
          <w:p w14:paraId="5BA1736D" w14:textId="77777777" w:rsidR="007F058B" w:rsidRPr="00295107" w:rsidRDefault="007F058B" w:rsidP="000163E4">
            <w:pPr>
              <w:rPr>
                <w:color w:val="000000"/>
              </w:rPr>
            </w:pPr>
          </w:p>
        </w:tc>
        <w:tc>
          <w:tcPr>
            <w:tcW w:w="960" w:type="dxa"/>
            <w:shd w:val="clear" w:color="auto" w:fill="auto"/>
            <w:noWrap/>
            <w:vAlign w:val="center"/>
            <w:hideMark/>
          </w:tcPr>
          <w:p w14:paraId="5BD5FF5A" w14:textId="77777777" w:rsidR="007F058B" w:rsidRPr="00295107" w:rsidRDefault="007F058B" w:rsidP="000163E4">
            <w:pPr>
              <w:jc w:val="center"/>
              <w:rPr>
                <w:color w:val="000000"/>
              </w:rPr>
            </w:pPr>
            <w:r w:rsidRPr="00295107">
              <w:rPr>
                <w:color w:val="000000"/>
              </w:rPr>
              <w:t>X3.18</w:t>
            </w:r>
          </w:p>
        </w:tc>
        <w:tc>
          <w:tcPr>
            <w:tcW w:w="960" w:type="dxa"/>
            <w:shd w:val="clear" w:color="auto" w:fill="auto"/>
            <w:noWrap/>
            <w:vAlign w:val="center"/>
            <w:hideMark/>
          </w:tcPr>
          <w:p w14:paraId="3BB208F8" w14:textId="77777777" w:rsidR="007F058B" w:rsidRPr="00295107" w:rsidRDefault="007F058B" w:rsidP="000163E4">
            <w:pPr>
              <w:jc w:val="center"/>
              <w:rPr>
                <w:color w:val="000000"/>
              </w:rPr>
            </w:pPr>
            <w:r w:rsidRPr="00295107">
              <w:rPr>
                <w:color w:val="000000"/>
              </w:rPr>
              <w:t>0,572</w:t>
            </w:r>
          </w:p>
        </w:tc>
        <w:tc>
          <w:tcPr>
            <w:tcW w:w="960" w:type="dxa"/>
            <w:shd w:val="clear" w:color="auto" w:fill="auto"/>
            <w:noWrap/>
            <w:vAlign w:val="center"/>
            <w:hideMark/>
          </w:tcPr>
          <w:p w14:paraId="380EF3CD" w14:textId="2144E049" w:rsidR="007F058B" w:rsidRPr="00295107" w:rsidRDefault="007F058B" w:rsidP="000163E4">
            <w:pPr>
              <w:jc w:val="center"/>
              <w:rPr>
                <w:color w:val="000000"/>
              </w:rPr>
            </w:pPr>
            <w:r w:rsidRPr="00295107">
              <w:rPr>
                <w:color w:val="000000"/>
              </w:rPr>
              <w:t>0,444</w:t>
            </w:r>
          </w:p>
        </w:tc>
        <w:tc>
          <w:tcPr>
            <w:tcW w:w="1430" w:type="dxa"/>
            <w:shd w:val="clear" w:color="auto" w:fill="auto"/>
            <w:noWrap/>
            <w:vAlign w:val="center"/>
            <w:hideMark/>
          </w:tcPr>
          <w:p w14:paraId="30ABD3EB" w14:textId="77777777" w:rsidR="007F058B" w:rsidRPr="00295107" w:rsidRDefault="007F058B" w:rsidP="000163E4">
            <w:pPr>
              <w:jc w:val="center"/>
              <w:rPr>
                <w:color w:val="000000"/>
              </w:rPr>
            </w:pPr>
            <w:r w:rsidRPr="00295107">
              <w:rPr>
                <w:color w:val="000000"/>
              </w:rPr>
              <w:t>Valid</w:t>
            </w:r>
          </w:p>
        </w:tc>
      </w:tr>
      <w:tr w:rsidR="007F058B" w:rsidRPr="00295107" w14:paraId="29F95845" w14:textId="77777777" w:rsidTr="007F058B">
        <w:trPr>
          <w:trHeight w:val="315"/>
        </w:trPr>
        <w:tc>
          <w:tcPr>
            <w:tcW w:w="2177" w:type="dxa"/>
            <w:vMerge/>
            <w:vAlign w:val="center"/>
            <w:hideMark/>
          </w:tcPr>
          <w:p w14:paraId="1B147490" w14:textId="77777777" w:rsidR="007F058B" w:rsidRPr="00295107" w:rsidRDefault="007F058B" w:rsidP="000163E4">
            <w:pPr>
              <w:rPr>
                <w:color w:val="000000"/>
              </w:rPr>
            </w:pPr>
          </w:p>
        </w:tc>
        <w:tc>
          <w:tcPr>
            <w:tcW w:w="960" w:type="dxa"/>
            <w:shd w:val="clear" w:color="auto" w:fill="auto"/>
            <w:noWrap/>
            <w:vAlign w:val="center"/>
            <w:hideMark/>
          </w:tcPr>
          <w:p w14:paraId="7AC86B8F" w14:textId="77777777" w:rsidR="007F058B" w:rsidRPr="00295107" w:rsidRDefault="007F058B" w:rsidP="000163E4">
            <w:pPr>
              <w:jc w:val="center"/>
              <w:rPr>
                <w:color w:val="000000"/>
              </w:rPr>
            </w:pPr>
            <w:r w:rsidRPr="00295107">
              <w:rPr>
                <w:color w:val="000000"/>
              </w:rPr>
              <w:t>X3.19</w:t>
            </w:r>
          </w:p>
        </w:tc>
        <w:tc>
          <w:tcPr>
            <w:tcW w:w="960" w:type="dxa"/>
            <w:shd w:val="clear" w:color="auto" w:fill="auto"/>
            <w:noWrap/>
            <w:vAlign w:val="center"/>
            <w:hideMark/>
          </w:tcPr>
          <w:p w14:paraId="75D35671" w14:textId="77777777" w:rsidR="007F058B" w:rsidRPr="00295107" w:rsidRDefault="007F058B" w:rsidP="000163E4">
            <w:pPr>
              <w:jc w:val="center"/>
              <w:rPr>
                <w:color w:val="000000"/>
              </w:rPr>
            </w:pPr>
            <w:r w:rsidRPr="00295107">
              <w:rPr>
                <w:color w:val="000000"/>
              </w:rPr>
              <w:t>0,674</w:t>
            </w:r>
          </w:p>
        </w:tc>
        <w:tc>
          <w:tcPr>
            <w:tcW w:w="960" w:type="dxa"/>
            <w:shd w:val="clear" w:color="auto" w:fill="auto"/>
            <w:noWrap/>
            <w:vAlign w:val="center"/>
            <w:hideMark/>
          </w:tcPr>
          <w:p w14:paraId="47A812E1" w14:textId="6A186295" w:rsidR="007F058B" w:rsidRPr="00295107" w:rsidRDefault="007F058B" w:rsidP="000163E4">
            <w:pPr>
              <w:jc w:val="center"/>
              <w:rPr>
                <w:color w:val="000000"/>
              </w:rPr>
            </w:pPr>
            <w:r w:rsidRPr="00295107">
              <w:rPr>
                <w:color w:val="000000"/>
              </w:rPr>
              <w:t>0,444</w:t>
            </w:r>
          </w:p>
        </w:tc>
        <w:tc>
          <w:tcPr>
            <w:tcW w:w="1430" w:type="dxa"/>
            <w:shd w:val="clear" w:color="auto" w:fill="auto"/>
            <w:noWrap/>
            <w:vAlign w:val="center"/>
            <w:hideMark/>
          </w:tcPr>
          <w:p w14:paraId="15E915E3" w14:textId="77777777" w:rsidR="007F058B" w:rsidRPr="00295107" w:rsidRDefault="007F058B" w:rsidP="000163E4">
            <w:pPr>
              <w:jc w:val="center"/>
              <w:rPr>
                <w:color w:val="000000"/>
              </w:rPr>
            </w:pPr>
            <w:r w:rsidRPr="00295107">
              <w:rPr>
                <w:color w:val="000000"/>
              </w:rPr>
              <w:t>Valid</w:t>
            </w:r>
          </w:p>
        </w:tc>
      </w:tr>
      <w:tr w:rsidR="007F058B" w:rsidRPr="00295107" w14:paraId="4AF08622" w14:textId="77777777" w:rsidTr="007F058B">
        <w:trPr>
          <w:trHeight w:val="315"/>
        </w:trPr>
        <w:tc>
          <w:tcPr>
            <w:tcW w:w="2177" w:type="dxa"/>
            <w:vMerge/>
            <w:vAlign w:val="center"/>
            <w:hideMark/>
          </w:tcPr>
          <w:p w14:paraId="5DBC0863" w14:textId="77777777" w:rsidR="007F058B" w:rsidRPr="00295107" w:rsidRDefault="007F058B" w:rsidP="000163E4">
            <w:pPr>
              <w:rPr>
                <w:color w:val="000000"/>
              </w:rPr>
            </w:pPr>
          </w:p>
        </w:tc>
        <w:tc>
          <w:tcPr>
            <w:tcW w:w="960" w:type="dxa"/>
            <w:shd w:val="clear" w:color="auto" w:fill="auto"/>
            <w:noWrap/>
            <w:vAlign w:val="center"/>
            <w:hideMark/>
          </w:tcPr>
          <w:p w14:paraId="119A9615" w14:textId="77777777" w:rsidR="007F058B" w:rsidRPr="00295107" w:rsidRDefault="007F058B" w:rsidP="000163E4">
            <w:pPr>
              <w:jc w:val="center"/>
              <w:rPr>
                <w:color w:val="000000"/>
              </w:rPr>
            </w:pPr>
            <w:r w:rsidRPr="00295107">
              <w:rPr>
                <w:color w:val="000000"/>
              </w:rPr>
              <w:t>X3.20</w:t>
            </w:r>
          </w:p>
        </w:tc>
        <w:tc>
          <w:tcPr>
            <w:tcW w:w="960" w:type="dxa"/>
            <w:shd w:val="clear" w:color="auto" w:fill="auto"/>
            <w:noWrap/>
            <w:vAlign w:val="center"/>
            <w:hideMark/>
          </w:tcPr>
          <w:p w14:paraId="727C6E7B" w14:textId="77777777" w:rsidR="007F058B" w:rsidRPr="00295107" w:rsidRDefault="007F058B" w:rsidP="000163E4">
            <w:pPr>
              <w:jc w:val="center"/>
              <w:rPr>
                <w:color w:val="000000"/>
              </w:rPr>
            </w:pPr>
            <w:r w:rsidRPr="00295107">
              <w:rPr>
                <w:color w:val="000000"/>
              </w:rPr>
              <w:t>0,504</w:t>
            </w:r>
          </w:p>
        </w:tc>
        <w:tc>
          <w:tcPr>
            <w:tcW w:w="960" w:type="dxa"/>
            <w:shd w:val="clear" w:color="auto" w:fill="auto"/>
            <w:noWrap/>
            <w:vAlign w:val="center"/>
            <w:hideMark/>
          </w:tcPr>
          <w:p w14:paraId="2AA75022" w14:textId="34ABADDA" w:rsidR="007F058B" w:rsidRPr="00295107" w:rsidRDefault="007F058B" w:rsidP="000163E4">
            <w:pPr>
              <w:jc w:val="center"/>
              <w:rPr>
                <w:color w:val="000000"/>
              </w:rPr>
            </w:pPr>
            <w:r w:rsidRPr="00295107">
              <w:rPr>
                <w:color w:val="000000"/>
              </w:rPr>
              <w:t>0,444</w:t>
            </w:r>
          </w:p>
        </w:tc>
        <w:tc>
          <w:tcPr>
            <w:tcW w:w="1430" w:type="dxa"/>
            <w:shd w:val="clear" w:color="auto" w:fill="auto"/>
            <w:noWrap/>
            <w:vAlign w:val="center"/>
            <w:hideMark/>
          </w:tcPr>
          <w:p w14:paraId="6FB9EE1B" w14:textId="77777777" w:rsidR="007F058B" w:rsidRPr="00295107" w:rsidRDefault="007F058B" w:rsidP="000163E4">
            <w:pPr>
              <w:jc w:val="center"/>
              <w:rPr>
                <w:color w:val="000000"/>
              </w:rPr>
            </w:pPr>
            <w:r w:rsidRPr="00295107">
              <w:rPr>
                <w:color w:val="000000"/>
              </w:rPr>
              <w:t>Valid</w:t>
            </w:r>
          </w:p>
        </w:tc>
      </w:tr>
      <w:tr w:rsidR="007F058B" w:rsidRPr="00295107" w14:paraId="470962BD" w14:textId="77777777" w:rsidTr="007F058B">
        <w:trPr>
          <w:trHeight w:val="315"/>
        </w:trPr>
        <w:tc>
          <w:tcPr>
            <w:tcW w:w="2177" w:type="dxa"/>
            <w:vMerge/>
            <w:vAlign w:val="center"/>
            <w:hideMark/>
          </w:tcPr>
          <w:p w14:paraId="085697CD" w14:textId="77777777" w:rsidR="007F058B" w:rsidRPr="00295107" w:rsidRDefault="007F058B" w:rsidP="000163E4">
            <w:pPr>
              <w:rPr>
                <w:color w:val="000000"/>
              </w:rPr>
            </w:pPr>
          </w:p>
        </w:tc>
        <w:tc>
          <w:tcPr>
            <w:tcW w:w="960" w:type="dxa"/>
            <w:shd w:val="clear" w:color="auto" w:fill="auto"/>
            <w:noWrap/>
            <w:vAlign w:val="center"/>
            <w:hideMark/>
          </w:tcPr>
          <w:p w14:paraId="7D0A57F4" w14:textId="77777777" w:rsidR="007F058B" w:rsidRPr="00295107" w:rsidRDefault="007F058B" w:rsidP="000163E4">
            <w:pPr>
              <w:jc w:val="center"/>
              <w:rPr>
                <w:color w:val="000000"/>
              </w:rPr>
            </w:pPr>
            <w:r w:rsidRPr="00295107">
              <w:rPr>
                <w:color w:val="000000"/>
              </w:rPr>
              <w:t>X3.21</w:t>
            </w:r>
          </w:p>
        </w:tc>
        <w:tc>
          <w:tcPr>
            <w:tcW w:w="960" w:type="dxa"/>
            <w:shd w:val="clear" w:color="auto" w:fill="auto"/>
            <w:noWrap/>
            <w:vAlign w:val="center"/>
            <w:hideMark/>
          </w:tcPr>
          <w:p w14:paraId="10DD2C98" w14:textId="77777777" w:rsidR="007F058B" w:rsidRPr="00295107" w:rsidRDefault="007F058B" w:rsidP="000163E4">
            <w:pPr>
              <w:jc w:val="center"/>
              <w:rPr>
                <w:color w:val="000000"/>
              </w:rPr>
            </w:pPr>
            <w:r w:rsidRPr="00295107">
              <w:rPr>
                <w:color w:val="000000"/>
              </w:rPr>
              <w:t>0,507</w:t>
            </w:r>
          </w:p>
        </w:tc>
        <w:tc>
          <w:tcPr>
            <w:tcW w:w="960" w:type="dxa"/>
            <w:shd w:val="clear" w:color="auto" w:fill="auto"/>
            <w:noWrap/>
            <w:vAlign w:val="center"/>
            <w:hideMark/>
          </w:tcPr>
          <w:p w14:paraId="10048DED" w14:textId="2CEA0B05" w:rsidR="007F058B" w:rsidRPr="00295107" w:rsidRDefault="007F058B" w:rsidP="000163E4">
            <w:pPr>
              <w:jc w:val="center"/>
              <w:rPr>
                <w:color w:val="000000"/>
              </w:rPr>
            </w:pPr>
            <w:r w:rsidRPr="00295107">
              <w:rPr>
                <w:color w:val="000000"/>
              </w:rPr>
              <w:t>0,444</w:t>
            </w:r>
          </w:p>
        </w:tc>
        <w:tc>
          <w:tcPr>
            <w:tcW w:w="1430" w:type="dxa"/>
            <w:shd w:val="clear" w:color="auto" w:fill="auto"/>
            <w:noWrap/>
            <w:vAlign w:val="center"/>
            <w:hideMark/>
          </w:tcPr>
          <w:p w14:paraId="19C5743F" w14:textId="77777777" w:rsidR="007F058B" w:rsidRPr="00295107" w:rsidRDefault="007F058B" w:rsidP="000163E4">
            <w:pPr>
              <w:jc w:val="center"/>
              <w:rPr>
                <w:color w:val="000000"/>
              </w:rPr>
            </w:pPr>
            <w:r w:rsidRPr="00295107">
              <w:rPr>
                <w:color w:val="000000"/>
              </w:rPr>
              <w:t>Valid</w:t>
            </w:r>
          </w:p>
        </w:tc>
      </w:tr>
      <w:tr w:rsidR="007F058B" w:rsidRPr="00295107" w14:paraId="175FDFB3" w14:textId="77777777" w:rsidTr="007F058B">
        <w:trPr>
          <w:trHeight w:val="315"/>
        </w:trPr>
        <w:tc>
          <w:tcPr>
            <w:tcW w:w="2177" w:type="dxa"/>
            <w:vMerge/>
            <w:vAlign w:val="center"/>
            <w:hideMark/>
          </w:tcPr>
          <w:p w14:paraId="4E1DBBEF" w14:textId="77777777" w:rsidR="007F058B" w:rsidRPr="00295107" w:rsidRDefault="007F058B" w:rsidP="000163E4">
            <w:pPr>
              <w:rPr>
                <w:color w:val="000000"/>
              </w:rPr>
            </w:pPr>
          </w:p>
        </w:tc>
        <w:tc>
          <w:tcPr>
            <w:tcW w:w="960" w:type="dxa"/>
            <w:shd w:val="clear" w:color="auto" w:fill="auto"/>
            <w:noWrap/>
            <w:vAlign w:val="center"/>
            <w:hideMark/>
          </w:tcPr>
          <w:p w14:paraId="65BFA068" w14:textId="77777777" w:rsidR="007F058B" w:rsidRPr="00295107" w:rsidRDefault="007F058B" w:rsidP="000163E4">
            <w:pPr>
              <w:jc w:val="center"/>
              <w:rPr>
                <w:color w:val="000000"/>
              </w:rPr>
            </w:pPr>
            <w:r w:rsidRPr="00295107">
              <w:rPr>
                <w:color w:val="000000"/>
              </w:rPr>
              <w:t>X3.22</w:t>
            </w:r>
          </w:p>
        </w:tc>
        <w:tc>
          <w:tcPr>
            <w:tcW w:w="960" w:type="dxa"/>
            <w:shd w:val="clear" w:color="auto" w:fill="auto"/>
            <w:noWrap/>
            <w:vAlign w:val="center"/>
            <w:hideMark/>
          </w:tcPr>
          <w:p w14:paraId="037994CB" w14:textId="77777777" w:rsidR="007F058B" w:rsidRPr="00295107" w:rsidRDefault="007F058B" w:rsidP="000163E4">
            <w:pPr>
              <w:jc w:val="center"/>
              <w:rPr>
                <w:color w:val="000000"/>
              </w:rPr>
            </w:pPr>
            <w:r w:rsidRPr="00295107">
              <w:rPr>
                <w:color w:val="000000"/>
              </w:rPr>
              <w:t>0,626</w:t>
            </w:r>
          </w:p>
        </w:tc>
        <w:tc>
          <w:tcPr>
            <w:tcW w:w="960" w:type="dxa"/>
            <w:shd w:val="clear" w:color="auto" w:fill="auto"/>
            <w:noWrap/>
            <w:vAlign w:val="center"/>
            <w:hideMark/>
          </w:tcPr>
          <w:p w14:paraId="6A4DEF82" w14:textId="42DF7867" w:rsidR="007F058B" w:rsidRPr="00295107" w:rsidRDefault="007F058B" w:rsidP="000163E4">
            <w:pPr>
              <w:jc w:val="center"/>
              <w:rPr>
                <w:color w:val="000000"/>
              </w:rPr>
            </w:pPr>
            <w:r w:rsidRPr="00295107">
              <w:rPr>
                <w:color w:val="000000"/>
              </w:rPr>
              <w:t>0,444</w:t>
            </w:r>
          </w:p>
        </w:tc>
        <w:tc>
          <w:tcPr>
            <w:tcW w:w="1430" w:type="dxa"/>
            <w:shd w:val="clear" w:color="auto" w:fill="auto"/>
            <w:noWrap/>
            <w:vAlign w:val="center"/>
            <w:hideMark/>
          </w:tcPr>
          <w:p w14:paraId="4AEA3E2B" w14:textId="77777777" w:rsidR="007F058B" w:rsidRPr="00295107" w:rsidRDefault="007F058B" w:rsidP="000163E4">
            <w:pPr>
              <w:jc w:val="center"/>
              <w:rPr>
                <w:color w:val="000000"/>
              </w:rPr>
            </w:pPr>
            <w:r w:rsidRPr="00295107">
              <w:rPr>
                <w:color w:val="000000"/>
              </w:rPr>
              <w:t>Valid</w:t>
            </w:r>
          </w:p>
        </w:tc>
      </w:tr>
      <w:tr w:rsidR="007F058B" w:rsidRPr="00295107" w14:paraId="0212FA1F" w14:textId="77777777" w:rsidTr="007F058B">
        <w:trPr>
          <w:trHeight w:val="315"/>
        </w:trPr>
        <w:tc>
          <w:tcPr>
            <w:tcW w:w="2177" w:type="dxa"/>
            <w:vMerge/>
            <w:vAlign w:val="center"/>
            <w:hideMark/>
          </w:tcPr>
          <w:p w14:paraId="541594F7" w14:textId="77777777" w:rsidR="007F058B" w:rsidRPr="00295107" w:rsidRDefault="007F058B" w:rsidP="000163E4">
            <w:pPr>
              <w:rPr>
                <w:color w:val="000000"/>
              </w:rPr>
            </w:pPr>
          </w:p>
        </w:tc>
        <w:tc>
          <w:tcPr>
            <w:tcW w:w="960" w:type="dxa"/>
            <w:shd w:val="clear" w:color="auto" w:fill="auto"/>
            <w:noWrap/>
            <w:vAlign w:val="center"/>
            <w:hideMark/>
          </w:tcPr>
          <w:p w14:paraId="5B00B7BF" w14:textId="77777777" w:rsidR="007F058B" w:rsidRPr="00295107" w:rsidRDefault="007F058B" w:rsidP="000163E4">
            <w:pPr>
              <w:jc w:val="center"/>
              <w:rPr>
                <w:color w:val="000000"/>
              </w:rPr>
            </w:pPr>
            <w:r w:rsidRPr="00295107">
              <w:rPr>
                <w:color w:val="000000"/>
              </w:rPr>
              <w:t>X3.23</w:t>
            </w:r>
          </w:p>
        </w:tc>
        <w:tc>
          <w:tcPr>
            <w:tcW w:w="960" w:type="dxa"/>
            <w:shd w:val="clear" w:color="auto" w:fill="auto"/>
            <w:noWrap/>
            <w:vAlign w:val="center"/>
            <w:hideMark/>
          </w:tcPr>
          <w:p w14:paraId="4596096E" w14:textId="77777777" w:rsidR="007F058B" w:rsidRPr="00295107" w:rsidRDefault="007F058B" w:rsidP="000163E4">
            <w:pPr>
              <w:jc w:val="center"/>
              <w:rPr>
                <w:color w:val="000000"/>
              </w:rPr>
            </w:pPr>
            <w:r w:rsidRPr="00295107">
              <w:rPr>
                <w:color w:val="000000"/>
              </w:rPr>
              <w:t>0,512</w:t>
            </w:r>
          </w:p>
        </w:tc>
        <w:tc>
          <w:tcPr>
            <w:tcW w:w="960" w:type="dxa"/>
            <w:shd w:val="clear" w:color="auto" w:fill="auto"/>
            <w:noWrap/>
            <w:vAlign w:val="center"/>
            <w:hideMark/>
          </w:tcPr>
          <w:p w14:paraId="27F4A225" w14:textId="5B3807A5" w:rsidR="007F058B" w:rsidRPr="00295107" w:rsidRDefault="007F058B" w:rsidP="000163E4">
            <w:pPr>
              <w:jc w:val="center"/>
              <w:rPr>
                <w:color w:val="000000"/>
              </w:rPr>
            </w:pPr>
            <w:r w:rsidRPr="00295107">
              <w:rPr>
                <w:color w:val="000000"/>
              </w:rPr>
              <w:t>0,444</w:t>
            </w:r>
          </w:p>
        </w:tc>
        <w:tc>
          <w:tcPr>
            <w:tcW w:w="1430" w:type="dxa"/>
            <w:shd w:val="clear" w:color="auto" w:fill="auto"/>
            <w:noWrap/>
            <w:vAlign w:val="center"/>
            <w:hideMark/>
          </w:tcPr>
          <w:p w14:paraId="6EFD2F78" w14:textId="77777777" w:rsidR="007F058B" w:rsidRPr="00295107" w:rsidRDefault="007F058B" w:rsidP="000163E4">
            <w:pPr>
              <w:jc w:val="center"/>
              <w:rPr>
                <w:color w:val="000000"/>
              </w:rPr>
            </w:pPr>
            <w:r w:rsidRPr="00295107">
              <w:rPr>
                <w:color w:val="000000"/>
              </w:rPr>
              <w:t>Valid</w:t>
            </w:r>
          </w:p>
        </w:tc>
      </w:tr>
      <w:tr w:rsidR="007F058B" w:rsidRPr="00295107" w14:paraId="263C80B2" w14:textId="77777777" w:rsidTr="007F058B">
        <w:trPr>
          <w:trHeight w:val="315"/>
        </w:trPr>
        <w:tc>
          <w:tcPr>
            <w:tcW w:w="2177" w:type="dxa"/>
            <w:vMerge/>
            <w:vAlign w:val="center"/>
            <w:hideMark/>
          </w:tcPr>
          <w:p w14:paraId="2D121D8D" w14:textId="77777777" w:rsidR="007F058B" w:rsidRPr="00295107" w:rsidRDefault="007F058B" w:rsidP="000163E4">
            <w:pPr>
              <w:rPr>
                <w:color w:val="000000"/>
              </w:rPr>
            </w:pPr>
          </w:p>
        </w:tc>
        <w:tc>
          <w:tcPr>
            <w:tcW w:w="960" w:type="dxa"/>
            <w:shd w:val="clear" w:color="auto" w:fill="auto"/>
            <w:noWrap/>
            <w:vAlign w:val="center"/>
            <w:hideMark/>
          </w:tcPr>
          <w:p w14:paraId="2B047D19" w14:textId="77777777" w:rsidR="007F058B" w:rsidRPr="00295107" w:rsidRDefault="007F058B" w:rsidP="000163E4">
            <w:pPr>
              <w:jc w:val="center"/>
              <w:rPr>
                <w:color w:val="000000"/>
              </w:rPr>
            </w:pPr>
            <w:r w:rsidRPr="00295107">
              <w:rPr>
                <w:color w:val="000000"/>
              </w:rPr>
              <w:t>X3.24</w:t>
            </w:r>
          </w:p>
        </w:tc>
        <w:tc>
          <w:tcPr>
            <w:tcW w:w="960" w:type="dxa"/>
            <w:shd w:val="clear" w:color="auto" w:fill="auto"/>
            <w:noWrap/>
            <w:vAlign w:val="center"/>
            <w:hideMark/>
          </w:tcPr>
          <w:p w14:paraId="663FEE83" w14:textId="77777777" w:rsidR="007F058B" w:rsidRPr="00295107" w:rsidRDefault="007F058B" w:rsidP="000163E4">
            <w:pPr>
              <w:jc w:val="center"/>
              <w:rPr>
                <w:color w:val="000000"/>
              </w:rPr>
            </w:pPr>
            <w:r w:rsidRPr="00295107">
              <w:rPr>
                <w:color w:val="000000"/>
              </w:rPr>
              <w:t>0,536</w:t>
            </w:r>
          </w:p>
        </w:tc>
        <w:tc>
          <w:tcPr>
            <w:tcW w:w="960" w:type="dxa"/>
            <w:shd w:val="clear" w:color="auto" w:fill="auto"/>
            <w:noWrap/>
            <w:vAlign w:val="center"/>
            <w:hideMark/>
          </w:tcPr>
          <w:p w14:paraId="3DAE0DE7" w14:textId="406C8425" w:rsidR="007F058B" w:rsidRPr="00295107" w:rsidRDefault="007F058B" w:rsidP="000163E4">
            <w:pPr>
              <w:jc w:val="center"/>
              <w:rPr>
                <w:color w:val="000000"/>
              </w:rPr>
            </w:pPr>
            <w:r w:rsidRPr="00295107">
              <w:rPr>
                <w:color w:val="000000"/>
              </w:rPr>
              <w:t>0,444</w:t>
            </w:r>
          </w:p>
        </w:tc>
        <w:tc>
          <w:tcPr>
            <w:tcW w:w="1430" w:type="dxa"/>
            <w:shd w:val="clear" w:color="auto" w:fill="auto"/>
            <w:noWrap/>
            <w:vAlign w:val="center"/>
            <w:hideMark/>
          </w:tcPr>
          <w:p w14:paraId="5958297D" w14:textId="77777777" w:rsidR="007F058B" w:rsidRPr="00295107" w:rsidRDefault="007F058B" w:rsidP="000163E4">
            <w:pPr>
              <w:jc w:val="center"/>
              <w:rPr>
                <w:color w:val="000000"/>
              </w:rPr>
            </w:pPr>
            <w:r w:rsidRPr="00295107">
              <w:rPr>
                <w:color w:val="000000"/>
              </w:rPr>
              <w:t>Valid</w:t>
            </w:r>
          </w:p>
        </w:tc>
      </w:tr>
      <w:tr w:rsidR="007F058B" w:rsidRPr="00295107" w14:paraId="6E064E47" w14:textId="77777777" w:rsidTr="007F058B">
        <w:trPr>
          <w:trHeight w:val="315"/>
        </w:trPr>
        <w:tc>
          <w:tcPr>
            <w:tcW w:w="2177" w:type="dxa"/>
            <w:vMerge/>
            <w:vAlign w:val="center"/>
            <w:hideMark/>
          </w:tcPr>
          <w:p w14:paraId="7A21EFCC" w14:textId="77777777" w:rsidR="007F058B" w:rsidRPr="00295107" w:rsidRDefault="007F058B" w:rsidP="000163E4">
            <w:pPr>
              <w:rPr>
                <w:color w:val="000000"/>
              </w:rPr>
            </w:pPr>
          </w:p>
        </w:tc>
        <w:tc>
          <w:tcPr>
            <w:tcW w:w="960" w:type="dxa"/>
            <w:shd w:val="clear" w:color="auto" w:fill="auto"/>
            <w:noWrap/>
            <w:vAlign w:val="center"/>
            <w:hideMark/>
          </w:tcPr>
          <w:p w14:paraId="02F95BBA" w14:textId="77777777" w:rsidR="007F058B" w:rsidRPr="00295107" w:rsidRDefault="007F058B" w:rsidP="000163E4">
            <w:pPr>
              <w:jc w:val="center"/>
              <w:rPr>
                <w:color w:val="000000"/>
              </w:rPr>
            </w:pPr>
            <w:r w:rsidRPr="00295107">
              <w:rPr>
                <w:color w:val="000000"/>
              </w:rPr>
              <w:t>X3.25</w:t>
            </w:r>
          </w:p>
        </w:tc>
        <w:tc>
          <w:tcPr>
            <w:tcW w:w="960" w:type="dxa"/>
            <w:shd w:val="clear" w:color="auto" w:fill="auto"/>
            <w:noWrap/>
            <w:vAlign w:val="center"/>
            <w:hideMark/>
          </w:tcPr>
          <w:p w14:paraId="3340905D" w14:textId="77777777" w:rsidR="007F058B" w:rsidRPr="00295107" w:rsidRDefault="007F058B" w:rsidP="000163E4">
            <w:pPr>
              <w:jc w:val="center"/>
              <w:rPr>
                <w:color w:val="000000"/>
              </w:rPr>
            </w:pPr>
            <w:r w:rsidRPr="00295107">
              <w:rPr>
                <w:color w:val="000000"/>
              </w:rPr>
              <w:t>0,511</w:t>
            </w:r>
          </w:p>
        </w:tc>
        <w:tc>
          <w:tcPr>
            <w:tcW w:w="960" w:type="dxa"/>
            <w:shd w:val="clear" w:color="auto" w:fill="auto"/>
            <w:noWrap/>
            <w:vAlign w:val="center"/>
            <w:hideMark/>
          </w:tcPr>
          <w:p w14:paraId="4EEF168E" w14:textId="7B587C1F" w:rsidR="007F058B" w:rsidRPr="00295107" w:rsidRDefault="007F058B" w:rsidP="000163E4">
            <w:pPr>
              <w:jc w:val="center"/>
              <w:rPr>
                <w:color w:val="000000"/>
              </w:rPr>
            </w:pPr>
            <w:r w:rsidRPr="00295107">
              <w:rPr>
                <w:color w:val="000000"/>
              </w:rPr>
              <w:t>0,444</w:t>
            </w:r>
          </w:p>
        </w:tc>
        <w:tc>
          <w:tcPr>
            <w:tcW w:w="1430" w:type="dxa"/>
            <w:shd w:val="clear" w:color="auto" w:fill="auto"/>
            <w:noWrap/>
            <w:vAlign w:val="center"/>
            <w:hideMark/>
          </w:tcPr>
          <w:p w14:paraId="45411D1A" w14:textId="77777777" w:rsidR="007F058B" w:rsidRPr="00295107" w:rsidRDefault="007F058B" w:rsidP="000163E4">
            <w:pPr>
              <w:jc w:val="center"/>
              <w:rPr>
                <w:color w:val="000000"/>
              </w:rPr>
            </w:pPr>
            <w:r w:rsidRPr="00295107">
              <w:rPr>
                <w:color w:val="000000"/>
              </w:rPr>
              <w:t>Valid</w:t>
            </w:r>
          </w:p>
        </w:tc>
      </w:tr>
    </w:tbl>
    <w:p w14:paraId="2A1D6A22" w14:textId="1E61B913" w:rsidR="007F058B" w:rsidRPr="00295107" w:rsidRDefault="007F058B" w:rsidP="00C20782">
      <w:pPr>
        <w:pBdr>
          <w:top w:val="nil"/>
          <w:left w:val="nil"/>
          <w:bottom w:val="nil"/>
          <w:right w:val="nil"/>
          <w:between w:val="nil"/>
        </w:pBdr>
        <w:tabs>
          <w:tab w:val="left" w:pos="567"/>
          <w:tab w:val="left" w:pos="1560"/>
          <w:tab w:val="left" w:pos="2127"/>
        </w:tabs>
        <w:spacing w:line="480" w:lineRule="auto"/>
        <w:ind w:left="1560" w:hanging="480"/>
        <w:jc w:val="right"/>
        <w:rPr>
          <w:color w:val="000000"/>
        </w:rPr>
      </w:pPr>
      <w:r w:rsidRPr="00295107">
        <w:rPr>
          <w:color w:val="000000"/>
        </w:rPr>
        <w:t>Sumber : data primer diolah, agustus 2024</w:t>
      </w:r>
    </w:p>
    <w:p w14:paraId="457D5F23" w14:textId="3372B749" w:rsidR="007F058B" w:rsidRPr="00295107" w:rsidRDefault="001C6626" w:rsidP="00A10477">
      <w:pPr>
        <w:pBdr>
          <w:top w:val="nil"/>
          <w:left w:val="nil"/>
          <w:bottom w:val="nil"/>
          <w:right w:val="nil"/>
          <w:between w:val="nil"/>
        </w:pBdr>
        <w:tabs>
          <w:tab w:val="left" w:pos="567"/>
          <w:tab w:val="left" w:pos="1560"/>
          <w:tab w:val="left" w:pos="2127"/>
        </w:tabs>
        <w:spacing w:line="480" w:lineRule="auto"/>
        <w:ind w:left="1134" w:hanging="54"/>
        <w:jc w:val="both"/>
        <w:rPr>
          <w:color w:val="000000"/>
        </w:rPr>
      </w:pPr>
      <w:r w:rsidRPr="00295107">
        <w:rPr>
          <w:color w:val="000000"/>
        </w:rPr>
        <w:tab/>
      </w:r>
      <w:r w:rsidR="00B5185B" w:rsidRPr="00295107">
        <w:rPr>
          <w:color w:val="000000"/>
        </w:rPr>
        <w:t>Berdasarkan tabel 3.11</w:t>
      </w:r>
      <w:r w:rsidR="007F058B" w:rsidRPr="00295107">
        <w:rPr>
          <w:color w:val="000000"/>
        </w:rPr>
        <w:t xml:space="preserve"> maka bisa diambil kesimpulan bahwa butir pernyataan bimbingan karir (X</w:t>
      </w:r>
      <w:r w:rsidR="007F058B" w:rsidRPr="00295107">
        <w:rPr>
          <w:color w:val="000000"/>
          <w:vertAlign w:val="subscript"/>
        </w:rPr>
        <w:t>3</w:t>
      </w:r>
      <w:r w:rsidR="007F058B" w:rsidRPr="00295107">
        <w:rPr>
          <w:color w:val="000000"/>
        </w:rPr>
        <w:t xml:space="preserve">) dinyatakan 25 pernyataan valid karena memiliki nilai koefisien korelasi &gt;0,444. </w:t>
      </w:r>
    </w:p>
    <w:p w14:paraId="5174B8CD" w14:textId="0239BC0E" w:rsidR="001C6626" w:rsidRPr="00295107" w:rsidRDefault="001C6626" w:rsidP="004B7160">
      <w:pPr>
        <w:numPr>
          <w:ilvl w:val="1"/>
          <w:numId w:val="66"/>
        </w:numPr>
        <w:pBdr>
          <w:top w:val="nil"/>
          <w:left w:val="nil"/>
          <w:bottom w:val="nil"/>
          <w:right w:val="nil"/>
          <w:between w:val="nil"/>
        </w:pBdr>
        <w:tabs>
          <w:tab w:val="left" w:pos="567"/>
          <w:tab w:val="left" w:pos="993"/>
          <w:tab w:val="left" w:pos="1134"/>
          <w:tab w:val="left" w:pos="1276"/>
          <w:tab w:val="left" w:pos="1843"/>
        </w:tabs>
        <w:spacing w:line="480" w:lineRule="auto"/>
        <w:ind w:left="1276" w:hanging="567"/>
        <w:jc w:val="both"/>
        <w:rPr>
          <w:color w:val="000000"/>
        </w:rPr>
      </w:pPr>
      <w:r w:rsidRPr="00295107">
        <w:rPr>
          <w:color w:val="000000"/>
        </w:rPr>
        <w:t>Perhitungan Uji Validitas Instrumen Variabel Kesiapan Kerja</w:t>
      </w:r>
      <w:r w:rsidR="00D36878">
        <w:rPr>
          <w:color w:val="000000"/>
          <w:lang w:val="id-ID"/>
        </w:rPr>
        <w:t xml:space="preserve"> </w:t>
      </w:r>
      <w:r w:rsidRPr="00295107">
        <w:rPr>
          <w:color w:val="000000"/>
        </w:rPr>
        <w:t>(Y)</w:t>
      </w:r>
    </w:p>
    <w:p w14:paraId="4EED8D09" w14:textId="7BF01ACE" w:rsidR="001160D2" w:rsidRPr="001160D2" w:rsidRDefault="001C6626" w:rsidP="00D36878">
      <w:pPr>
        <w:pBdr>
          <w:top w:val="nil"/>
          <w:left w:val="nil"/>
          <w:bottom w:val="nil"/>
          <w:right w:val="nil"/>
          <w:between w:val="nil"/>
        </w:pBdr>
        <w:tabs>
          <w:tab w:val="left" w:pos="567"/>
          <w:tab w:val="left" w:pos="993"/>
          <w:tab w:val="left" w:pos="1560"/>
          <w:tab w:val="left" w:pos="2127"/>
        </w:tabs>
        <w:spacing w:line="480" w:lineRule="auto"/>
        <w:ind w:left="1080"/>
        <w:jc w:val="both"/>
        <w:rPr>
          <w:color w:val="000000"/>
          <w:lang w:val="id-ID"/>
        </w:rPr>
      </w:pPr>
      <w:r w:rsidRPr="00295107">
        <w:rPr>
          <w:color w:val="000000"/>
        </w:rPr>
        <w:tab/>
        <w:t xml:space="preserve">Butir pernyataan kesiapan kerja jumlah butir pernyataan ada 20, dengan 20 responden menjawab uji coba, dan nilai r tabel untuk 20 </w:t>
      </w:r>
      <w:r w:rsidRPr="00295107">
        <w:rPr>
          <w:color w:val="000000"/>
        </w:rPr>
        <w:lastRenderedPageBreak/>
        <w:t>responden dengan taraf kesalahan 5% adalah 0,444, berikut hasil korelasi:</w:t>
      </w:r>
    </w:p>
    <w:p w14:paraId="7DC85F78" w14:textId="3AADA796" w:rsidR="00C35384" w:rsidRPr="00D36878" w:rsidRDefault="00C35384" w:rsidP="00C35384">
      <w:pPr>
        <w:pStyle w:val="StyleCaptioTabel"/>
        <w:spacing w:after="0"/>
        <w:ind w:left="1276"/>
        <w:rPr>
          <w:b/>
        </w:rPr>
      </w:pPr>
      <w:bookmarkStart w:id="92" w:name="_Toc173803225"/>
      <w:bookmarkStart w:id="93" w:name="_Toc173804500"/>
      <w:r w:rsidRPr="00D36878">
        <w:rPr>
          <w:b/>
        </w:rPr>
        <w:t xml:space="preserve">Tabel 3. </w:t>
      </w:r>
      <w:r w:rsidR="00E0029D" w:rsidRPr="00D36878">
        <w:rPr>
          <w:b/>
        </w:rPr>
        <w:fldChar w:fldCharType="begin"/>
      </w:r>
      <w:r w:rsidR="00E0029D" w:rsidRPr="00D36878">
        <w:rPr>
          <w:b/>
        </w:rPr>
        <w:instrText xml:space="preserve"> SEQ Tabel_3. \* ARABIC </w:instrText>
      </w:r>
      <w:r w:rsidR="00E0029D" w:rsidRPr="00D36878">
        <w:rPr>
          <w:b/>
        </w:rPr>
        <w:fldChar w:fldCharType="separate"/>
      </w:r>
      <w:r w:rsidR="00447982">
        <w:rPr>
          <w:b/>
          <w:noProof/>
        </w:rPr>
        <w:t>11</w:t>
      </w:r>
      <w:bookmarkEnd w:id="92"/>
      <w:bookmarkEnd w:id="93"/>
      <w:r w:rsidR="00E0029D" w:rsidRPr="00D36878">
        <w:rPr>
          <w:b/>
          <w:noProof/>
        </w:rPr>
        <w:fldChar w:fldCharType="end"/>
      </w:r>
      <w:r w:rsidRPr="00D36878">
        <w:rPr>
          <w:b/>
        </w:rPr>
        <w:t xml:space="preserve"> </w:t>
      </w:r>
    </w:p>
    <w:p w14:paraId="78A563DC" w14:textId="2ED007CF" w:rsidR="00C35384" w:rsidRPr="00D36878" w:rsidRDefault="00C35384" w:rsidP="00C35384">
      <w:pPr>
        <w:pStyle w:val="StyleCaptioTabel"/>
        <w:spacing w:after="0"/>
        <w:ind w:left="1276"/>
        <w:rPr>
          <w:b/>
        </w:rPr>
      </w:pPr>
      <w:r w:rsidRPr="00D36878">
        <w:rPr>
          <w:b/>
        </w:rPr>
        <w:t>Uji Coba Instrumen Validitas 20 Responden</w:t>
      </w:r>
    </w:p>
    <w:p w14:paraId="718CB1B9" w14:textId="32E7B642" w:rsidR="00C35384" w:rsidRPr="00D36878" w:rsidRDefault="00C35384" w:rsidP="00C35384">
      <w:pPr>
        <w:pStyle w:val="StyleCaptioTabel"/>
        <w:ind w:left="1276"/>
        <w:rPr>
          <w:b/>
        </w:rPr>
      </w:pPr>
      <w:r w:rsidRPr="00D36878">
        <w:rPr>
          <w:b/>
        </w:rPr>
        <w:t>Butir Soal Kesiapan Kerja (Y)</w:t>
      </w:r>
    </w:p>
    <w:tbl>
      <w:tblPr>
        <w:tblW w:w="6220" w:type="dxa"/>
        <w:tblInd w:w="1327" w:type="dxa"/>
        <w:tblBorders>
          <w:insideH w:val="single" w:sz="4" w:space="0" w:color="auto"/>
        </w:tblBorders>
        <w:tblLook w:val="04A0" w:firstRow="1" w:lastRow="0" w:firstColumn="1" w:lastColumn="0" w:noHBand="0" w:noVBand="1"/>
      </w:tblPr>
      <w:tblGrid>
        <w:gridCol w:w="1910"/>
        <w:gridCol w:w="960"/>
        <w:gridCol w:w="960"/>
        <w:gridCol w:w="960"/>
        <w:gridCol w:w="1430"/>
      </w:tblGrid>
      <w:tr w:rsidR="001C6626" w:rsidRPr="00295107" w14:paraId="7BB58C12" w14:textId="77777777" w:rsidTr="001C6626">
        <w:trPr>
          <w:trHeight w:val="315"/>
        </w:trPr>
        <w:tc>
          <w:tcPr>
            <w:tcW w:w="1910" w:type="dxa"/>
            <w:shd w:val="clear" w:color="auto" w:fill="auto"/>
            <w:noWrap/>
            <w:vAlign w:val="center"/>
            <w:hideMark/>
          </w:tcPr>
          <w:p w14:paraId="43861E33" w14:textId="77777777" w:rsidR="001C6626" w:rsidRPr="00295107" w:rsidRDefault="001C6626" w:rsidP="006F3AFA">
            <w:pPr>
              <w:jc w:val="center"/>
              <w:rPr>
                <w:b/>
                <w:bCs/>
                <w:color w:val="000000"/>
              </w:rPr>
            </w:pPr>
            <w:r w:rsidRPr="00295107">
              <w:rPr>
                <w:b/>
                <w:bCs/>
                <w:color w:val="000000"/>
              </w:rPr>
              <w:t>Variabel</w:t>
            </w:r>
          </w:p>
        </w:tc>
        <w:tc>
          <w:tcPr>
            <w:tcW w:w="960" w:type="dxa"/>
            <w:shd w:val="clear" w:color="auto" w:fill="auto"/>
            <w:noWrap/>
            <w:vAlign w:val="center"/>
            <w:hideMark/>
          </w:tcPr>
          <w:p w14:paraId="0B41724E" w14:textId="77777777" w:rsidR="001C6626" w:rsidRPr="00295107" w:rsidRDefault="001C6626" w:rsidP="006F3AFA">
            <w:pPr>
              <w:jc w:val="center"/>
              <w:rPr>
                <w:b/>
                <w:bCs/>
                <w:color w:val="000000"/>
              </w:rPr>
            </w:pPr>
            <w:r w:rsidRPr="00295107">
              <w:rPr>
                <w:b/>
                <w:bCs/>
                <w:color w:val="000000"/>
              </w:rPr>
              <w:t>No. Item</w:t>
            </w:r>
          </w:p>
        </w:tc>
        <w:tc>
          <w:tcPr>
            <w:tcW w:w="960" w:type="dxa"/>
            <w:shd w:val="clear" w:color="auto" w:fill="auto"/>
            <w:noWrap/>
            <w:vAlign w:val="center"/>
            <w:hideMark/>
          </w:tcPr>
          <w:p w14:paraId="68CAE3C3" w14:textId="77777777" w:rsidR="001C6626" w:rsidRPr="00295107" w:rsidRDefault="001C6626" w:rsidP="006F3AFA">
            <w:pPr>
              <w:jc w:val="center"/>
              <w:rPr>
                <w:b/>
                <w:bCs/>
                <w:color w:val="000000"/>
              </w:rPr>
            </w:pPr>
            <w:r w:rsidRPr="00295107">
              <w:rPr>
                <w:b/>
                <w:bCs/>
                <w:color w:val="000000"/>
              </w:rPr>
              <w:t>r Hitung</w:t>
            </w:r>
          </w:p>
        </w:tc>
        <w:tc>
          <w:tcPr>
            <w:tcW w:w="960" w:type="dxa"/>
            <w:shd w:val="clear" w:color="auto" w:fill="auto"/>
            <w:noWrap/>
            <w:vAlign w:val="center"/>
            <w:hideMark/>
          </w:tcPr>
          <w:p w14:paraId="4A90B057" w14:textId="77777777" w:rsidR="001C6626" w:rsidRPr="00295107" w:rsidRDefault="001C6626" w:rsidP="006F3AFA">
            <w:pPr>
              <w:jc w:val="center"/>
              <w:rPr>
                <w:b/>
                <w:bCs/>
                <w:color w:val="000000"/>
              </w:rPr>
            </w:pPr>
            <w:r w:rsidRPr="00295107">
              <w:rPr>
                <w:b/>
                <w:bCs/>
                <w:color w:val="000000"/>
              </w:rPr>
              <w:t>r Tabel</w:t>
            </w:r>
          </w:p>
        </w:tc>
        <w:tc>
          <w:tcPr>
            <w:tcW w:w="1430" w:type="dxa"/>
            <w:shd w:val="clear" w:color="auto" w:fill="auto"/>
            <w:noWrap/>
            <w:vAlign w:val="center"/>
            <w:hideMark/>
          </w:tcPr>
          <w:p w14:paraId="2BC9E727" w14:textId="77777777" w:rsidR="001C6626" w:rsidRPr="00295107" w:rsidRDefault="001C6626" w:rsidP="006F3AFA">
            <w:pPr>
              <w:jc w:val="center"/>
              <w:rPr>
                <w:b/>
                <w:bCs/>
                <w:color w:val="000000"/>
              </w:rPr>
            </w:pPr>
            <w:r w:rsidRPr="00295107">
              <w:rPr>
                <w:b/>
                <w:bCs/>
                <w:color w:val="000000"/>
              </w:rPr>
              <w:t>Keterangan</w:t>
            </w:r>
          </w:p>
        </w:tc>
      </w:tr>
      <w:tr w:rsidR="001C6626" w:rsidRPr="00295107" w14:paraId="5525AABC" w14:textId="77777777" w:rsidTr="001C6626">
        <w:trPr>
          <w:trHeight w:val="315"/>
        </w:trPr>
        <w:tc>
          <w:tcPr>
            <w:tcW w:w="1910" w:type="dxa"/>
            <w:vMerge w:val="restart"/>
            <w:shd w:val="clear" w:color="auto" w:fill="auto"/>
            <w:noWrap/>
            <w:vAlign w:val="center"/>
            <w:hideMark/>
          </w:tcPr>
          <w:p w14:paraId="7ECB849F" w14:textId="77777777" w:rsidR="001C6626" w:rsidRPr="00295107" w:rsidRDefault="001C6626" w:rsidP="006F3AFA">
            <w:pPr>
              <w:jc w:val="center"/>
              <w:rPr>
                <w:color w:val="000000"/>
              </w:rPr>
            </w:pPr>
            <w:r w:rsidRPr="00295107">
              <w:rPr>
                <w:color w:val="000000"/>
              </w:rPr>
              <w:t>Kesiapan Kerja (Y)</w:t>
            </w:r>
          </w:p>
        </w:tc>
        <w:tc>
          <w:tcPr>
            <w:tcW w:w="960" w:type="dxa"/>
            <w:shd w:val="clear" w:color="auto" w:fill="auto"/>
            <w:noWrap/>
            <w:vAlign w:val="center"/>
            <w:hideMark/>
          </w:tcPr>
          <w:p w14:paraId="60ABD227" w14:textId="77777777" w:rsidR="001C6626" w:rsidRPr="00295107" w:rsidRDefault="001C6626" w:rsidP="006F3AFA">
            <w:pPr>
              <w:jc w:val="center"/>
              <w:rPr>
                <w:color w:val="000000"/>
              </w:rPr>
            </w:pPr>
            <w:r w:rsidRPr="00295107">
              <w:rPr>
                <w:color w:val="000000"/>
              </w:rPr>
              <w:t>Y.1</w:t>
            </w:r>
          </w:p>
        </w:tc>
        <w:tc>
          <w:tcPr>
            <w:tcW w:w="960" w:type="dxa"/>
            <w:shd w:val="clear" w:color="auto" w:fill="auto"/>
            <w:noWrap/>
            <w:vAlign w:val="center"/>
            <w:hideMark/>
          </w:tcPr>
          <w:p w14:paraId="3AAA0EE4" w14:textId="77777777" w:rsidR="001C6626" w:rsidRPr="00295107" w:rsidRDefault="001C6626" w:rsidP="006F3AFA">
            <w:pPr>
              <w:jc w:val="center"/>
              <w:rPr>
                <w:color w:val="000000"/>
              </w:rPr>
            </w:pPr>
            <w:r w:rsidRPr="00295107">
              <w:rPr>
                <w:color w:val="000000"/>
              </w:rPr>
              <w:t>0,550</w:t>
            </w:r>
          </w:p>
        </w:tc>
        <w:tc>
          <w:tcPr>
            <w:tcW w:w="960" w:type="dxa"/>
            <w:shd w:val="clear" w:color="auto" w:fill="auto"/>
            <w:noWrap/>
            <w:vAlign w:val="center"/>
            <w:hideMark/>
          </w:tcPr>
          <w:p w14:paraId="290A09CF" w14:textId="77777777" w:rsidR="001C6626" w:rsidRPr="00295107" w:rsidRDefault="001C6626" w:rsidP="006F3AFA">
            <w:pPr>
              <w:jc w:val="center"/>
              <w:rPr>
                <w:color w:val="000000"/>
              </w:rPr>
            </w:pPr>
            <w:r w:rsidRPr="00295107">
              <w:rPr>
                <w:color w:val="000000"/>
              </w:rPr>
              <w:t>0,444</w:t>
            </w:r>
          </w:p>
        </w:tc>
        <w:tc>
          <w:tcPr>
            <w:tcW w:w="1430" w:type="dxa"/>
            <w:shd w:val="clear" w:color="auto" w:fill="auto"/>
            <w:noWrap/>
            <w:vAlign w:val="center"/>
            <w:hideMark/>
          </w:tcPr>
          <w:p w14:paraId="012720E5" w14:textId="77777777" w:rsidR="001C6626" w:rsidRPr="00295107" w:rsidRDefault="001C6626" w:rsidP="006F3AFA">
            <w:pPr>
              <w:jc w:val="center"/>
              <w:rPr>
                <w:color w:val="000000"/>
              </w:rPr>
            </w:pPr>
            <w:r w:rsidRPr="00295107">
              <w:rPr>
                <w:color w:val="000000"/>
              </w:rPr>
              <w:t>Valid</w:t>
            </w:r>
          </w:p>
        </w:tc>
      </w:tr>
      <w:tr w:rsidR="001C6626" w:rsidRPr="00295107" w14:paraId="4AD390E9" w14:textId="77777777" w:rsidTr="001C6626">
        <w:trPr>
          <w:trHeight w:val="315"/>
        </w:trPr>
        <w:tc>
          <w:tcPr>
            <w:tcW w:w="1910" w:type="dxa"/>
            <w:vMerge/>
            <w:vAlign w:val="center"/>
            <w:hideMark/>
          </w:tcPr>
          <w:p w14:paraId="2113DB52" w14:textId="77777777" w:rsidR="001C6626" w:rsidRPr="00295107" w:rsidRDefault="001C6626" w:rsidP="006F3AFA">
            <w:pPr>
              <w:rPr>
                <w:color w:val="000000"/>
              </w:rPr>
            </w:pPr>
          </w:p>
        </w:tc>
        <w:tc>
          <w:tcPr>
            <w:tcW w:w="960" w:type="dxa"/>
            <w:shd w:val="clear" w:color="auto" w:fill="auto"/>
            <w:noWrap/>
            <w:vAlign w:val="center"/>
            <w:hideMark/>
          </w:tcPr>
          <w:p w14:paraId="11D1A2BF" w14:textId="77777777" w:rsidR="001C6626" w:rsidRPr="00295107" w:rsidRDefault="001C6626" w:rsidP="006F3AFA">
            <w:pPr>
              <w:jc w:val="center"/>
              <w:rPr>
                <w:color w:val="000000"/>
              </w:rPr>
            </w:pPr>
            <w:r w:rsidRPr="00295107">
              <w:rPr>
                <w:color w:val="000000"/>
              </w:rPr>
              <w:t>Y.2</w:t>
            </w:r>
          </w:p>
        </w:tc>
        <w:tc>
          <w:tcPr>
            <w:tcW w:w="960" w:type="dxa"/>
            <w:shd w:val="clear" w:color="auto" w:fill="auto"/>
            <w:noWrap/>
            <w:vAlign w:val="center"/>
            <w:hideMark/>
          </w:tcPr>
          <w:p w14:paraId="325D3794" w14:textId="77777777" w:rsidR="001C6626" w:rsidRPr="00295107" w:rsidRDefault="001C6626" w:rsidP="006F3AFA">
            <w:pPr>
              <w:jc w:val="center"/>
              <w:rPr>
                <w:color w:val="000000"/>
              </w:rPr>
            </w:pPr>
            <w:r w:rsidRPr="00295107">
              <w:rPr>
                <w:color w:val="000000"/>
              </w:rPr>
              <w:t>0,536</w:t>
            </w:r>
          </w:p>
        </w:tc>
        <w:tc>
          <w:tcPr>
            <w:tcW w:w="960" w:type="dxa"/>
            <w:shd w:val="clear" w:color="auto" w:fill="auto"/>
            <w:noWrap/>
            <w:vAlign w:val="center"/>
            <w:hideMark/>
          </w:tcPr>
          <w:p w14:paraId="3D29F977" w14:textId="77777777" w:rsidR="001C6626" w:rsidRPr="00295107" w:rsidRDefault="001C6626" w:rsidP="006F3AFA">
            <w:pPr>
              <w:jc w:val="center"/>
              <w:rPr>
                <w:color w:val="000000"/>
              </w:rPr>
            </w:pPr>
            <w:r w:rsidRPr="00295107">
              <w:rPr>
                <w:color w:val="000000"/>
              </w:rPr>
              <w:t>0,444</w:t>
            </w:r>
          </w:p>
        </w:tc>
        <w:tc>
          <w:tcPr>
            <w:tcW w:w="1430" w:type="dxa"/>
            <w:shd w:val="clear" w:color="auto" w:fill="auto"/>
            <w:noWrap/>
            <w:vAlign w:val="center"/>
            <w:hideMark/>
          </w:tcPr>
          <w:p w14:paraId="0E5415C3" w14:textId="77777777" w:rsidR="001C6626" w:rsidRPr="00295107" w:rsidRDefault="001C6626" w:rsidP="006F3AFA">
            <w:pPr>
              <w:jc w:val="center"/>
              <w:rPr>
                <w:color w:val="000000"/>
              </w:rPr>
            </w:pPr>
            <w:r w:rsidRPr="00295107">
              <w:rPr>
                <w:color w:val="000000"/>
              </w:rPr>
              <w:t>Valid</w:t>
            </w:r>
          </w:p>
        </w:tc>
      </w:tr>
      <w:tr w:rsidR="001C6626" w:rsidRPr="00295107" w14:paraId="68498C83" w14:textId="77777777" w:rsidTr="001C6626">
        <w:trPr>
          <w:trHeight w:val="315"/>
        </w:trPr>
        <w:tc>
          <w:tcPr>
            <w:tcW w:w="1910" w:type="dxa"/>
            <w:vMerge/>
            <w:vAlign w:val="center"/>
            <w:hideMark/>
          </w:tcPr>
          <w:p w14:paraId="316B27E4" w14:textId="77777777" w:rsidR="001C6626" w:rsidRPr="00295107" w:rsidRDefault="001C6626" w:rsidP="006F3AFA">
            <w:pPr>
              <w:rPr>
                <w:color w:val="000000"/>
              </w:rPr>
            </w:pPr>
          </w:p>
        </w:tc>
        <w:tc>
          <w:tcPr>
            <w:tcW w:w="960" w:type="dxa"/>
            <w:shd w:val="clear" w:color="auto" w:fill="auto"/>
            <w:noWrap/>
            <w:vAlign w:val="center"/>
            <w:hideMark/>
          </w:tcPr>
          <w:p w14:paraId="76E62938" w14:textId="77777777" w:rsidR="001C6626" w:rsidRPr="00295107" w:rsidRDefault="001C6626" w:rsidP="006F3AFA">
            <w:pPr>
              <w:jc w:val="center"/>
              <w:rPr>
                <w:color w:val="000000"/>
              </w:rPr>
            </w:pPr>
            <w:r w:rsidRPr="00295107">
              <w:rPr>
                <w:color w:val="000000"/>
              </w:rPr>
              <w:t>Y.3</w:t>
            </w:r>
          </w:p>
        </w:tc>
        <w:tc>
          <w:tcPr>
            <w:tcW w:w="960" w:type="dxa"/>
            <w:shd w:val="clear" w:color="auto" w:fill="auto"/>
            <w:noWrap/>
            <w:vAlign w:val="center"/>
            <w:hideMark/>
          </w:tcPr>
          <w:p w14:paraId="76C84FE9" w14:textId="77777777" w:rsidR="001C6626" w:rsidRPr="00295107" w:rsidRDefault="001C6626" w:rsidP="006F3AFA">
            <w:pPr>
              <w:jc w:val="center"/>
              <w:rPr>
                <w:color w:val="000000"/>
              </w:rPr>
            </w:pPr>
            <w:r w:rsidRPr="00295107">
              <w:rPr>
                <w:color w:val="000000"/>
              </w:rPr>
              <w:t>0,516</w:t>
            </w:r>
          </w:p>
        </w:tc>
        <w:tc>
          <w:tcPr>
            <w:tcW w:w="960" w:type="dxa"/>
            <w:shd w:val="clear" w:color="auto" w:fill="auto"/>
            <w:noWrap/>
            <w:vAlign w:val="center"/>
            <w:hideMark/>
          </w:tcPr>
          <w:p w14:paraId="7DAEA689" w14:textId="77777777" w:rsidR="001C6626" w:rsidRPr="00295107" w:rsidRDefault="001C6626" w:rsidP="006F3AFA">
            <w:pPr>
              <w:jc w:val="center"/>
              <w:rPr>
                <w:color w:val="000000"/>
              </w:rPr>
            </w:pPr>
            <w:r w:rsidRPr="00295107">
              <w:rPr>
                <w:color w:val="000000"/>
              </w:rPr>
              <w:t>0,444</w:t>
            </w:r>
          </w:p>
        </w:tc>
        <w:tc>
          <w:tcPr>
            <w:tcW w:w="1430" w:type="dxa"/>
            <w:shd w:val="clear" w:color="auto" w:fill="auto"/>
            <w:noWrap/>
            <w:vAlign w:val="center"/>
            <w:hideMark/>
          </w:tcPr>
          <w:p w14:paraId="3037D094" w14:textId="77777777" w:rsidR="001C6626" w:rsidRPr="00295107" w:rsidRDefault="001C6626" w:rsidP="006F3AFA">
            <w:pPr>
              <w:jc w:val="center"/>
              <w:rPr>
                <w:color w:val="000000"/>
              </w:rPr>
            </w:pPr>
            <w:r w:rsidRPr="00295107">
              <w:rPr>
                <w:color w:val="000000"/>
              </w:rPr>
              <w:t>Valid</w:t>
            </w:r>
          </w:p>
        </w:tc>
      </w:tr>
      <w:tr w:rsidR="001C6626" w:rsidRPr="00295107" w14:paraId="45B8AF86" w14:textId="77777777" w:rsidTr="001C6626">
        <w:trPr>
          <w:trHeight w:val="315"/>
        </w:trPr>
        <w:tc>
          <w:tcPr>
            <w:tcW w:w="1910" w:type="dxa"/>
            <w:vMerge/>
            <w:vAlign w:val="center"/>
            <w:hideMark/>
          </w:tcPr>
          <w:p w14:paraId="68A07A1E" w14:textId="77777777" w:rsidR="001C6626" w:rsidRPr="00295107" w:rsidRDefault="001C6626" w:rsidP="006F3AFA">
            <w:pPr>
              <w:rPr>
                <w:color w:val="000000"/>
              </w:rPr>
            </w:pPr>
          </w:p>
        </w:tc>
        <w:tc>
          <w:tcPr>
            <w:tcW w:w="960" w:type="dxa"/>
            <w:shd w:val="clear" w:color="auto" w:fill="auto"/>
            <w:noWrap/>
            <w:vAlign w:val="center"/>
            <w:hideMark/>
          </w:tcPr>
          <w:p w14:paraId="6F79CCC1" w14:textId="77777777" w:rsidR="001C6626" w:rsidRPr="00295107" w:rsidRDefault="001C6626" w:rsidP="006F3AFA">
            <w:pPr>
              <w:jc w:val="center"/>
              <w:rPr>
                <w:color w:val="000000"/>
              </w:rPr>
            </w:pPr>
            <w:r w:rsidRPr="00295107">
              <w:rPr>
                <w:color w:val="000000"/>
              </w:rPr>
              <w:t>Y.4</w:t>
            </w:r>
          </w:p>
        </w:tc>
        <w:tc>
          <w:tcPr>
            <w:tcW w:w="960" w:type="dxa"/>
            <w:shd w:val="clear" w:color="auto" w:fill="auto"/>
            <w:noWrap/>
            <w:vAlign w:val="center"/>
            <w:hideMark/>
          </w:tcPr>
          <w:p w14:paraId="2EB0EB9F" w14:textId="77777777" w:rsidR="001C6626" w:rsidRPr="00295107" w:rsidRDefault="001C6626" w:rsidP="006F3AFA">
            <w:pPr>
              <w:jc w:val="center"/>
              <w:rPr>
                <w:color w:val="000000"/>
              </w:rPr>
            </w:pPr>
            <w:r w:rsidRPr="00295107">
              <w:rPr>
                <w:color w:val="000000"/>
              </w:rPr>
              <w:t>0,486</w:t>
            </w:r>
          </w:p>
        </w:tc>
        <w:tc>
          <w:tcPr>
            <w:tcW w:w="960" w:type="dxa"/>
            <w:shd w:val="clear" w:color="auto" w:fill="auto"/>
            <w:noWrap/>
            <w:vAlign w:val="center"/>
            <w:hideMark/>
          </w:tcPr>
          <w:p w14:paraId="544BEEA1" w14:textId="77777777" w:rsidR="001C6626" w:rsidRPr="00295107" w:rsidRDefault="001C6626" w:rsidP="006F3AFA">
            <w:pPr>
              <w:jc w:val="center"/>
              <w:rPr>
                <w:color w:val="000000"/>
              </w:rPr>
            </w:pPr>
            <w:r w:rsidRPr="00295107">
              <w:rPr>
                <w:color w:val="000000"/>
              </w:rPr>
              <w:t>0,444</w:t>
            </w:r>
          </w:p>
        </w:tc>
        <w:tc>
          <w:tcPr>
            <w:tcW w:w="1430" w:type="dxa"/>
            <w:shd w:val="clear" w:color="auto" w:fill="auto"/>
            <w:noWrap/>
            <w:vAlign w:val="center"/>
            <w:hideMark/>
          </w:tcPr>
          <w:p w14:paraId="000E755A" w14:textId="77777777" w:rsidR="001C6626" w:rsidRPr="00295107" w:rsidRDefault="001C6626" w:rsidP="006F3AFA">
            <w:pPr>
              <w:jc w:val="center"/>
              <w:rPr>
                <w:color w:val="000000"/>
              </w:rPr>
            </w:pPr>
            <w:r w:rsidRPr="00295107">
              <w:rPr>
                <w:color w:val="000000"/>
              </w:rPr>
              <w:t>Valid</w:t>
            </w:r>
          </w:p>
        </w:tc>
      </w:tr>
      <w:tr w:rsidR="001C6626" w:rsidRPr="00295107" w14:paraId="4AF47B84" w14:textId="77777777" w:rsidTr="001C6626">
        <w:trPr>
          <w:trHeight w:val="315"/>
        </w:trPr>
        <w:tc>
          <w:tcPr>
            <w:tcW w:w="1910" w:type="dxa"/>
            <w:vMerge/>
            <w:vAlign w:val="center"/>
            <w:hideMark/>
          </w:tcPr>
          <w:p w14:paraId="59327980" w14:textId="77777777" w:rsidR="001C6626" w:rsidRPr="00295107" w:rsidRDefault="001C6626" w:rsidP="006F3AFA">
            <w:pPr>
              <w:rPr>
                <w:color w:val="000000"/>
              </w:rPr>
            </w:pPr>
          </w:p>
        </w:tc>
        <w:tc>
          <w:tcPr>
            <w:tcW w:w="960" w:type="dxa"/>
            <w:shd w:val="clear" w:color="auto" w:fill="auto"/>
            <w:noWrap/>
            <w:vAlign w:val="center"/>
            <w:hideMark/>
          </w:tcPr>
          <w:p w14:paraId="006C1878" w14:textId="77777777" w:rsidR="001C6626" w:rsidRPr="00295107" w:rsidRDefault="001C6626" w:rsidP="006F3AFA">
            <w:pPr>
              <w:jc w:val="center"/>
              <w:rPr>
                <w:color w:val="000000"/>
              </w:rPr>
            </w:pPr>
            <w:r w:rsidRPr="00295107">
              <w:rPr>
                <w:color w:val="000000"/>
              </w:rPr>
              <w:t>Y.5</w:t>
            </w:r>
          </w:p>
        </w:tc>
        <w:tc>
          <w:tcPr>
            <w:tcW w:w="960" w:type="dxa"/>
            <w:shd w:val="clear" w:color="auto" w:fill="auto"/>
            <w:noWrap/>
            <w:vAlign w:val="center"/>
            <w:hideMark/>
          </w:tcPr>
          <w:p w14:paraId="4DF35576" w14:textId="77777777" w:rsidR="001C6626" w:rsidRPr="00295107" w:rsidRDefault="001C6626" w:rsidP="006F3AFA">
            <w:pPr>
              <w:jc w:val="center"/>
              <w:rPr>
                <w:color w:val="000000"/>
              </w:rPr>
            </w:pPr>
            <w:r w:rsidRPr="00295107">
              <w:rPr>
                <w:color w:val="000000"/>
              </w:rPr>
              <w:t>0,614</w:t>
            </w:r>
          </w:p>
        </w:tc>
        <w:tc>
          <w:tcPr>
            <w:tcW w:w="960" w:type="dxa"/>
            <w:shd w:val="clear" w:color="auto" w:fill="auto"/>
            <w:noWrap/>
            <w:vAlign w:val="center"/>
            <w:hideMark/>
          </w:tcPr>
          <w:p w14:paraId="0B226D9B" w14:textId="77777777" w:rsidR="001C6626" w:rsidRPr="00295107" w:rsidRDefault="001C6626" w:rsidP="006F3AFA">
            <w:pPr>
              <w:jc w:val="center"/>
              <w:rPr>
                <w:color w:val="000000"/>
              </w:rPr>
            </w:pPr>
            <w:r w:rsidRPr="00295107">
              <w:rPr>
                <w:color w:val="000000"/>
              </w:rPr>
              <w:t>0,444</w:t>
            </w:r>
          </w:p>
        </w:tc>
        <w:tc>
          <w:tcPr>
            <w:tcW w:w="1430" w:type="dxa"/>
            <w:shd w:val="clear" w:color="auto" w:fill="auto"/>
            <w:noWrap/>
            <w:vAlign w:val="center"/>
            <w:hideMark/>
          </w:tcPr>
          <w:p w14:paraId="42D39B2A" w14:textId="77777777" w:rsidR="001C6626" w:rsidRPr="00295107" w:rsidRDefault="001C6626" w:rsidP="006F3AFA">
            <w:pPr>
              <w:jc w:val="center"/>
              <w:rPr>
                <w:color w:val="000000"/>
              </w:rPr>
            </w:pPr>
            <w:r w:rsidRPr="00295107">
              <w:rPr>
                <w:color w:val="000000"/>
              </w:rPr>
              <w:t>Valid</w:t>
            </w:r>
          </w:p>
        </w:tc>
      </w:tr>
      <w:tr w:rsidR="001C6626" w:rsidRPr="00295107" w14:paraId="720FBDB8" w14:textId="77777777" w:rsidTr="001C6626">
        <w:trPr>
          <w:trHeight w:val="315"/>
        </w:trPr>
        <w:tc>
          <w:tcPr>
            <w:tcW w:w="1910" w:type="dxa"/>
            <w:vMerge/>
            <w:vAlign w:val="center"/>
            <w:hideMark/>
          </w:tcPr>
          <w:p w14:paraId="203347F4" w14:textId="77777777" w:rsidR="001C6626" w:rsidRPr="00295107" w:rsidRDefault="001C6626" w:rsidP="006F3AFA">
            <w:pPr>
              <w:rPr>
                <w:color w:val="000000"/>
              </w:rPr>
            </w:pPr>
          </w:p>
        </w:tc>
        <w:tc>
          <w:tcPr>
            <w:tcW w:w="960" w:type="dxa"/>
            <w:shd w:val="clear" w:color="auto" w:fill="auto"/>
            <w:noWrap/>
            <w:vAlign w:val="center"/>
            <w:hideMark/>
          </w:tcPr>
          <w:p w14:paraId="6A5C1CAD" w14:textId="77777777" w:rsidR="001C6626" w:rsidRPr="00295107" w:rsidRDefault="001C6626" w:rsidP="006F3AFA">
            <w:pPr>
              <w:jc w:val="center"/>
              <w:rPr>
                <w:color w:val="000000"/>
              </w:rPr>
            </w:pPr>
            <w:r w:rsidRPr="00295107">
              <w:rPr>
                <w:color w:val="000000"/>
              </w:rPr>
              <w:t>Y.6</w:t>
            </w:r>
          </w:p>
        </w:tc>
        <w:tc>
          <w:tcPr>
            <w:tcW w:w="960" w:type="dxa"/>
            <w:shd w:val="clear" w:color="auto" w:fill="auto"/>
            <w:noWrap/>
            <w:vAlign w:val="center"/>
            <w:hideMark/>
          </w:tcPr>
          <w:p w14:paraId="6AC50C29" w14:textId="77777777" w:rsidR="001C6626" w:rsidRPr="00295107" w:rsidRDefault="001C6626" w:rsidP="006F3AFA">
            <w:pPr>
              <w:jc w:val="center"/>
              <w:rPr>
                <w:color w:val="000000"/>
              </w:rPr>
            </w:pPr>
            <w:r w:rsidRPr="00295107">
              <w:rPr>
                <w:color w:val="000000"/>
              </w:rPr>
              <w:t>0,513</w:t>
            </w:r>
          </w:p>
        </w:tc>
        <w:tc>
          <w:tcPr>
            <w:tcW w:w="960" w:type="dxa"/>
            <w:shd w:val="clear" w:color="auto" w:fill="auto"/>
            <w:noWrap/>
            <w:vAlign w:val="center"/>
            <w:hideMark/>
          </w:tcPr>
          <w:p w14:paraId="24706FA4" w14:textId="77777777" w:rsidR="001C6626" w:rsidRPr="00295107" w:rsidRDefault="001C6626" w:rsidP="006F3AFA">
            <w:pPr>
              <w:jc w:val="center"/>
              <w:rPr>
                <w:color w:val="000000"/>
              </w:rPr>
            </w:pPr>
            <w:r w:rsidRPr="00295107">
              <w:rPr>
                <w:color w:val="000000"/>
              </w:rPr>
              <w:t>0,444</w:t>
            </w:r>
          </w:p>
        </w:tc>
        <w:tc>
          <w:tcPr>
            <w:tcW w:w="1430" w:type="dxa"/>
            <w:shd w:val="clear" w:color="auto" w:fill="auto"/>
            <w:noWrap/>
            <w:vAlign w:val="center"/>
            <w:hideMark/>
          </w:tcPr>
          <w:p w14:paraId="0877AC0A" w14:textId="77777777" w:rsidR="001C6626" w:rsidRPr="00295107" w:rsidRDefault="001C6626" w:rsidP="006F3AFA">
            <w:pPr>
              <w:jc w:val="center"/>
              <w:rPr>
                <w:color w:val="000000"/>
              </w:rPr>
            </w:pPr>
            <w:r w:rsidRPr="00295107">
              <w:rPr>
                <w:color w:val="000000"/>
              </w:rPr>
              <w:t>Valid</w:t>
            </w:r>
          </w:p>
        </w:tc>
      </w:tr>
      <w:tr w:rsidR="001C6626" w:rsidRPr="00295107" w14:paraId="1E9FF757" w14:textId="77777777" w:rsidTr="001C6626">
        <w:trPr>
          <w:trHeight w:val="315"/>
        </w:trPr>
        <w:tc>
          <w:tcPr>
            <w:tcW w:w="1910" w:type="dxa"/>
            <w:vMerge/>
            <w:vAlign w:val="center"/>
            <w:hideMark/>
          </w:tcPr>
          <w:p w14:paraId="60EE1DA0" w14:textId="77777777" w:rsidR="001C6626" w:rsidRPr="00295107" w:rsidRDefault="001C6626" w:rsidP="006F3AFA">
            <w:pPr>
              <w:rPr>
                <w:color w:val="000000"/>
              </w:rPr>
            </w:pPr>
          </w:p>
        </w:tc>
        <w:tc>
          <w:tcPr>
            <w:tcW w:w="960" w:type="dxa"/>
            <w:shd w:val="clear" w:color="auto" w:fill="auto"/>
            <w:noWrap/>
            <w:vAlign w:val="center"/>
            <w:hideMark/>
          </w:tcPr>
          <w:p w14:paraId="29F35E9D" w14:textId="77777777" w:rsidR="001C6626" w:rsidRPr="00295107" w:rsidRDefault="001C6626" w:rsidP="006F3AFA">
            <w:pPr>
              <w:jc w:val="center"/>
              <w:rPr>
                <w:color w:val="000000"/>
              </w:rPr>
            </w:pPr>
            <w:r w:rsidRPr="00295107">
              <w:rPr>
                <w:color w:val="000000"/>
              </w:rPr>
              <w:t>Y.7</w:t>
            </w:r>
          </w:p>
        </w:tc>
        <w:tc>
          <w:tcPr>
            <w:tcW w:w="960" w:type="dxa"/>
            <w:shd w:val="clear" w:color="auto" w:fill="auto"/>
            <w:noWrap/>
            <w:vAlign w:val="center"/>
            <w:hideMark/>
          </w:tcPr>
          <w:p w14:paraId="78817E8E" w14:textId="77777777" w:rsidR="001C6626" w:rsidRPr="00295107" w:rsidRDefault="001C6626" w:rsidP="006F3AFA">
            <w:pPr>
              <w:jc w:val="center"/>
              <w:rPr>
                <w:color w:val="000000"/>
              </w:rPr>
            </w:pPr>
            <w:r w:rsidRPr="00295107">
              <w:rPr>
                <w:color w:val="000000"/>
              </w:rPr>
              <w:t>0,633</w:t>
            </w:r>
          </w:p>
        </w:tc>
        <w:tc>
          <w:tcPr>
            <w:tcW w:w="960" w:type="dxa"/>
            <w:shd w:val="clear" w:color="auto" w:fill="auto"/>
            <w:noWrap/>
            <w:vAlign w:val="center"/>
            <w:hideMark/>
          </w:tcPr>
          <w:p w14:paraId="1AE0FF68" w14:textId="77777777" w:rsidR="001C6626" w:rsidRPr="00295107" w:rsidRDefault="001C6626" w:rsidP="006F3AFA">
            <w:pPr>
              <w:jc w:val="center"/>
              <w:rPr>
                <w:color w:val="000000"/>
              </w:rPr>
            </w:pPr>
            <w:r w:rsidRPr="00295107">
              <w:rPr>
                <w:color w:val="000000"/>
              </w:rPr>
              <w:t>0,444</w:t>
            </w:r>
          </w:p>
        </w:tc>
        <w:tc>
          <w:tcPr>
            <w:tcW w:w="1430" w:type="dxa"/>
            <w:shd w:val="clear" w:color="auto" w:fill="auto"/>
            <w:noWrap/>
            <w:vAlign w:val="center"/>
            <w:hideMark/>
          </w:tcPr>
          <w:p w14:paraId="44B2E8F6" w14:textId="77777777" w:rsidR="001C6626" w:rsidRPr="00295107" w:rsidRDefault="001C6626" w:rsidP="006F3AFA">
            <w:pPr>
              <w:jc w:val="center"/>
              <w:rPr>
                <w:color w:val="000000"/>
              </w:rPr>
            </w:pPr>
            <w:r w:rsidRPr="00295107">
              <w:rPr>
                <w:color w:val="000000"/>
              </w:rPr>
              <w:t>Valid</w:t>
            </w:r>
          </w:p>
        </w:tc>
      </w:tr>
      <w:tr w:rsidR="001C6626" w:rsidRPr="00295107" w14:paraId="7FD43433" w14:textId="77777777" w:rsidTr="001C6626">
        <w:trPr>
          <w:trHeight w:val="315"/>
        </w:trPr>
        <w:tc>
          <w:tcPr>
            <w:tcW w:w="1910" w:type="dxa"/>
            <w:vMerge/>
            <w:vAlign w:val="center"/>
            <w:hideMark/>
          </w:tcPr>
          <w:p w14:paraId="79E09380" w14:textId="77777777" w:rsidR="001C6626" w:rsidRPr="00295107" w:rsidRDefault="001C6626" w:rsidP="006F3AFA">
            <w:pPr>
              <w:rPr>
                <w:color w:val="000000"/>
              </w:rPr>
            </w:pPr>
          </w:p>
        </w:tc>
        <w:tc>
          <w:tcPr>
            <w:tcW w:w="960" w:type="dxa"/>
            <w:shd w:val="clear" w:color="auto" w:fill="auto"/>
            <w:noWrap/>
            <w:vAlign w:val="center"/>
            <w:hideMark/>
          </w:tcPr>
          <w:p w14:paraId="37879FF8" w14:textId="77777777" w:rsidR="001C6626" w:rsidRPr="00295107" w:rsidRDefault="001C6626" w:rsidP="006F3AFA">
            <w:pPr>
              <w:jc w:val="center"/>
              <w:rPr>
                <w:color w:val="000000"/>
              </w:rPr>
            </w:pPr>
            <w:r w:rsidRPr="00295107">
              <w:rPr>
                <w:color w:val="000000"/>
              </w:rPr>
              <w:t>Y.8</w:t>
            </w:r>
          </w:p>
        </w:tc>
        <w:tc>
          <w:tcPr>
            <w:tcW w:w="960" w:type="dxa"/>
            <w:shd w:val="clear" w:color="auto" w:fill="auto"/>
            <w:noWrap/>
            <w:vAlign w:val="center"/>
            <w:hideMark/>
          </w:tcPr>
          <w:p w14:paraId="6910BA58" w14:textId="77777777" w:rsidR="001C6626" w:rsidRPr="00295107" w:rsidRDefault="001C6626" w:rsidP="006F3AFA">
            <w:pPr>
              <w:jc w:val="center"/>
              <w:rPr>
                <w:color w:val="000000"/>
              </w:rPr>
            </w:pPr>
            <w:r w:rsidRPr="00295107">
              <w:rPr>
                <w:color w:val="000000"/>
              </w:rPr>
              <w:t>0,659</w:t>
            </w:r>
          </w:p>
        </w:tc>
        <w:tc>
          <w:tcPr>
            <w:tcW w:w="960" w:type="dxa"/>
            <w:shd w:val="clear" w:color="auto" w:fill="auto"/>
            <w:noWrap/>
            <w:vAlign w:val="center"/>
            <w:hideMark/>
          </w:tcPr>
          <w:p w14:paraId="41C9A639" w14:textId="77777777" w:rsidR="001C6626" w:rsidRPr="00295107" w:rsidRDefault="001C6626" w:rsidP="006F3AFA">
            <w:pPr>
              <w:jc w:val="center"/>
              <w:rPr>
                <w:color w:val="000000"/>
              </w:rPr>
            </w:pPr>
            <w:r w:rsidRPr="00295107">
              <w:rPr>
                <w:color w:val="000000"/>
              </w:rPr>
              <w:t>0,444</w:t>
            </w:r>
          </w:p>
        </w:tc>
        <w:tc>
          <w:tcPr>
            <w:tcW w:w="1430" w:type="dxa"/>
            <w:shd w:val="clear" w:color="auto" w:fill="auto"/>
            <w:noWrap/>
            <w:vAlign w:val="center"/>
            <w:hideMark/>
          </w:tcPr>
          <w:p w14:paraId="6FFAB3E4" w14:textId="77777777" w:rsidR="001C6626" w:rsidRPr="00295107" w:rsidRDefault="001C6626" w:rsidP="006F3AFA">
            <w:pPr>
              <w:jc w:val="center"/>
              <w:rPr>
                <w:color w:val="000000"/>
              </w:rPr>
            </w:pPr>
            <w:r w:rsidRPr="00295107">
              <w:rPr>
                <w:color w:val="000000"/>
              </w:rPr>
              <w:t>Valid</w:t>
            </w:r>
          </w:p>
        </w:tc>
      </w:tr>
      <w:tr w:rsidR="001C6626" w:rsidRPr="00295107" w14:paraId="665506E0" w14:textId="77777777" w:rsidTr="001C6626">
        <w:trPr>
          <w:trHeight w:val="315"/>
        </w:trPr>
        <w:tc>
          <w:tcPr>
            <w:tcW w:w="1910" w:type="dxa"/>
            <w:vMerge/>
            <w:vAlign w:val="center"/>
            <w:hideMark/>
          </w:tcPr>
          <w:p w14:paraId="0AE38AD5" w14:textId="77777777" w:rsidR="001C6626" w:rsidRPr="00295107" w:rsidRDefault="001C6626" w:rsidP="006F3AFA">
            <w:pPr>
              <w:rPr>
                <w:color w:val="000000"/>
              </w:rPr>
            </w:pPr>
          </w:p>
        </w:tc>
        <w:tc>
          <w:tcPr>
            <w:tcW w:w="960" w:type="dxa"/>
            <w:shd w:val="clear" w:color="auto" w:fill="auto"/>
            <w:noWrap/>
            <w:vAlign w:val="center"/>
            <w:hideMark/>
          </w:tcPr>
          <w:p w14:paraId="5651BC0F" w14:textId="77777777" w:rsidR="001C6626" w:rsidRPr="00295107" w:rsidRDefault="001C6626" w:rsidP="006F3AFA">
            <w:pPr>
              <w:jc w:val="center"/>
              <w:rPr>
                <w:color w:val="000000"/>
              </w:rPr>
            </w:pPr>
            <w:r w:rsidRPr="00295107">
              <w:rPr>
                <w:color w:val="000000"/>
              </w:rPr>
              <w:t>Y.9</w:t>
            </w:r>
          </w:p>
        </w:tc>
        <w:tc>
          <w:tcPr>
            <w:tcW w:w="960" w:type="dxa"/>
            <w:shd w:val="clear" w:color="auto" w:fill="auto"/>
            <w:noWrap/>
            <w:vAlign w:val="center"/>
            <w:hideMark/>
          </w:tcPr>
          <w:p w14:paraId="18A86B83" w14:textId="77777777" w:rsidR="001C6626" w:rsidRPr="00295107" w:rsidRDefault="001C6626" w:rsidP="006F3AFA">
            <w:pPr>
              <w:jc w:val="center"/>
              <w:rPr>
                <w:color w:val="000000"/>
              </w:rPr>
            </w:pPr>
            <w:r w:rsidRPr="00295107">
              <w:rPr>
                <w:color w:val="000000"/>
              </w:rPr>
              <w:t>0,609</w:t>
            </w:r>
          </w:p>
        </w:tc>
        <w:tc>
          <w:tcPr>
            <w:tcW w:w="960" w:type="dxa"/>
            <w:shd w:val="clear" w:color="auto" w:fill="auto"/>
            <w:noWrap/>
            <w:vAlign w:val="center"/>
            <w:hideMark/>
          </w:tcPr>
          <w:p w14:paraId="10312ED3" w14:textId="77777777" w:rsidR="001C6626" w:rsidRPr="00295107" w:rsidRDefault="001C6626" w:rsidP="006F3AFA">
            <w:pPr>
              <w:jc w:val="center"/>
              <w:rPr>
                <w:color w:val="000000"/>
              </w:rPr>
            </w:pPr>
            <w:r w:rsidRPr="00295107">
              <w:rPr>
                <w:color w:val="000000"/>
              </w:rPr>
              <w:t>0,444</w:t>
            </w:r>
          </w:p>
        </w:tc>
        <w:tc>
          <w:tcPr>
            <w:tcW w:w="1430" w:type="dxa"/>
            <w:shd w:val="clear" w:color="auto" w:fill="auto"/>
            <w:noWrap/>
            <w:vAlign w:val="center"/>
            <w:hideMark/>
          </w:tcPr>
          <w:p w14:paraId="49DE0AE6" w14:textId="77777777" w:rsidR="001C6626" w:rsidRPr="00295107" w:rsidRDefault="001C6626" w:rsidP="006F3AFA">
            <w:pPr>
              <w:jc w:val="center"/>
              <w:rPr>
                <w:color w:val="000000"/>
              </w:rPr>
            </w:pPr>
            <w:r w:rsidRPr="00295107">
              <w:rPr>
                <w:color w:val="000000"/>
              </w:rPr>
              <w:t>Valid</w:t>
            </w:r>
          </w:p>
        </w:tc>
      </w:tr>
      <w:tr w:rsidR="001C6626" w:rsidRPr="00295107" w14:paraId="206D0545" w14:textId="77777777" w:rsidTr="001C6626">
        <w:trPr>
          <w:trHeight w:val="315"/>
        </w:trPr>
        <w:tc>
          <w:tcPr>
            <w:tcW w:w="1910" w:type="dxa"/>
            <w:vMerge/>
            <w:vAlign w:val="center"/>
            <w:hideMark/>
          </w:tcPr>
          <w:p w14:paraId="66F599BD" w14:textId="77777777" w:rsidR="001C6626" w:rsidRPr="00295107" w:rsidRDefault="001C6626" w:rsidP="006F3AFA">
            <w:pPr>
              <w:rPr>
                <w:color w:val="000000"/>
              </w:rPr>
            </w:pPr>
          </w:p>
        </w:tc>
        <w:tc>
          <w:tcPr>
            <w:tcW w:w="960" w:type="dxa"/>
            <w:shd w:val="clear" w:color="auto" w:fill="auto"/>
            <w:noWrap/>
            <w:vAlign w:val="center"/>
            <w:hideMark/>
          </w:tcPr>
          <w:p w14:paraId="7717C3BE" w14:textId="77777777" w:rsidR="001C6626" w:rsidRPr="00295107" w:rsidRDefault="001C6626" w:rsidP="006F3AFA">
            <w:pPr>
              <w:jc w:val="center"/>
              <w:rPr>
                <w:color w:val="000000"/>
              </w:rPr>
            </w:pPr>
            <w:r w:rsidRPr="00295107">
              <w:rPr>
                <w:color w:val="000000"/>
              </w:rPr>
              <w:t>Y.10</w:t>
            </w:r>
          </w:p>
        </w:tc>
        <w:tc>
          <w:tcPr>
            <w:tcW w:w="960" w:type="dxa"/>
            <w:shd w:val="clear" w:color="auto" w:fill="auto"/>
            <w:noWrap/>
            <w:vAlign w:val="center"/>
            <w:hideMark/>
          </w:tcPr>
          <w:p w14:paraId="65BD594A" w14:textId="77777777" w:rsidR="001C6626" w:rsidRPr="00295107" w:rsidRDefault="001C6626" w:rsidP="006F3AFA">
            <w:pPr>
              <w:jc w:val="center"/>
              <w:rPr>
                <w:color w:val="000000"/>
              </w:rPr>
            </w:pPr>
            <w:r w:rsidRPr="00295107">
              <w:rPr>
                <w:color w:val="000000"/>
              </w:rPr>
              <w:t>0,655</w:t>
            </w:r>
          </w:p>
        </w:tc>
        <w:tc>
          <w:tcPr>
            <w:tcW w:w="960" w:type="dxa"/>
            <w:shd w:val="clear" w:color="auto" w:fill="auto"/>
            <w:noWrap/>
            <w:vAlign w:val="center"/>
            <w:hideMark/>
          </w:tcPr>
          <w:p w14:paraId="2C176318" w14:textId="77777777" w:rsidR="001C6626" w:rsidRPr="00295107" w:rsidRDefault="001C6626" w:rsidP="006F3AFA">
            <w:pPr>
              <w:jc w:val="center"/>
              <w:rPr>
                <w:color w:val="000000"/>
              </w:rPr>
            </w:pPr>
            <w:r w:rsidRPr="00295107">
              <w:rPr>
                <w:color w:val="000000"/>
              </w:rPr>
              <w:t>0,444</w:t>
            </w:r>
          </w:p>
        </w:tc>
        <w:tc>
          <w:tcPr>
            <w:tcW w:w="1430" w:type="dxa"/>
            <w:shd w:val="clear" w:color="auto" w:fill="auto"/>
            <w:noWrap/>
            <w:vAlign w:val="center"/>
            <w:hideMark/>
          </w:tcPr>
          <w:p w14:paraId="18416930" w14:textId="77777777" w:rsidR="001C6626" w:rsidRPr="00295107" w:rsidRDefault="001C6626" w:rsidP="006F3AFA">
            <w:pPr>
              <w:jc w:val="center"/>
              <w:rPr>
                <w:color w:val="000000"/>
              </w:rPr>
            </w:pPr>
            <w:r w:rsidRPr="00295107">
              <w:rPr>
                <w:color w:val="000000"/>
              </w:rPr>
              <w:t>Valid</w:t>
            </w:r>
          </w:p>
        </w:tc>
      </w:tr>
      <w:tr w:rsidR="001C6626" w:rsidRPr="00295107" w14:paraId="3E157678" w14:textId="77777777" w:rsidTr="001C6626">
        <w:trPr>
          <w:trHeight w:val="315"/>
        </w:trPr>
        <w:tc>
          <w:tcPr>
            <w:tcW w:w="1910" w:type="dxa"/>
            <w:vMerge/>
            <w:vAlign w:val="center"/>
            <w:hideMark/>
          </w:tcPr>
          <w:p w14:paraId="116FEFB3" w14:textId="77777777" w:rsidR="001C6626" w:rsidRPr="00295107" w:rsidRDefault="001C6626" w:rsidP="006F3AFA">
            <w:pPr>
              <w:rPr>
                <w:color w:val="000000"/>
              </w:rPr>
            </w:pPr>
          </w:p>
        </w:tc>
        <w:tc>
          <w:tcPr>
            <w:tcW w:w="960" w:type="dxa"/>
            <w:shd w:val="clear" w:color="auto" w:fill="auto"/>
            <w:noWrap/>
            <w:vAlign w:val="center"/>
            <w:hideMark/>
          </w:tcPr>
          <w:p w14:paraId="0E4B7262" w14:textId="77777777" w:rsidR="001C6626" w:rsidRPr="00295107" w:rsidRDefault="001C6626" w:rsidP="006F3AFA">
            <w:pPr>
              <w:jc w:val="center"/>
              <w:rPr>
                <w:color w:val="000000"/>
              </w:rPr>
            </w:pPr>
            <w:r w:rsidRPr="00295107">
              <w:rPr>
                <w:color w:val="000000"/>
              </w:rPr>
              <w:t>Y.11</w:t>
            </w:r>
          </w:p>
        </w:tc>
        <w:tc>
          <w:tcPr>
            <w:tcW w:w="960" w:type="dxa"/>
            <w:shd w:val="clear" w:color="auto" w:fill="auto"/>
            <w:noWrap/>
            <w:vAlign w:val="center"/>
            <w:hideMark/>
          </w:tcPr>
          <w:p w14:paraId="7F6FD098" w14:textId="77777777" w:rsidR="001C6626" w:rsidRPr="00295107" w:rsidRDefault="001C6626" w:rsidP="006F3AFA">
            <w:pPr>
              <w:jc w:val="center"/>
              <w:rPr>
                <w:color w:val="000000"/>
              </w:rPr>
            </w:pPr>
            <w:r w:rsidRPr="00295107">
              <w:rPr>
                <w:color w:val="000000"/>
              </w:rPr>
              <w:t>0,611</w:t>
            </w:r>
          </w:p>
        </w:tc>
        <w:tc>
          <w:tcPr>
            <w:tcW w:w="960" w:type="dxa"/>
            <w:shd w:val="clear" w:color="auto" w:fill="auto"/>
            <w:noWrap/>
            <w:vAlign w:val="center"/>
            <w:hideMark/>
          </w:tcPr>
          <w:p w14:paraId="7FA263DB" w14:textId="77777777" w:rsidR="001C6626" w:rsidRPr="00295107" w:rsidRDefault="001C6626" w:rsidP="006F3AFA">
            <w:pPr>
              <w:jc w:val="center"/>
              <w:rPr>
                <w:color w:val="000000"/>
              </w:rPr>
            </w:pPr>
            <w:r w:rsidRPr="00295107">
              <w:rPr>
                <w:color w:val="000000"/>
              </w:rPr>
              <w:t>0,444</w:t>
            </w:r>
          </w:p>
        </w:tc>
        <w:tc>
          <w:tcPr>
            <w:tcW w:w="1430" w:type="dxa"/>
            <w:shd w:val="clear" w:color="auto" w:fill="auto"/>
            <w:noWrap/>
            <w:vAlign w:val="center"/>
            <w:hideMark/>
          </w:tcPr>
          <w:p w14:paraId="13DDC684" w14:textId="77777777" w:rsidR="001C6626" w:rsidRPr="00295107" w:rsidRDefault="001C6626" w:rsidP="006F3AFA">
            <w:pPr>
              <w:jc w:val="center"/>
              <w:rPr>
                <w:color w:val="000000"/>
              </w:rPr>
            </w:pPr>
            <w:r w:rsidRPr="00295107">
              <w:rPr>
                <w:color w:val="000000"/>
              </w:rPr>
              <w:t>Valid</w:t>
            </w:r>
          </w:p>
        </w:tc>
      </w:tr>
      <w:tr w:rsidR="001C6626" w:rsidRPr="00295107" w14:paraId="37D44EDD" w14:textId="77777777" w:rsidTr="001C6626">
        <w:trPr>
          <w:trHeight w:val="315"/>
        </w:trPr>
        <w:tc>
          <w:tcPr>
            <w:tcW w:w="1910" w:type="dxa"/>
            <w:vMerge/>
            <w:vAlign w:val="center"/>
            <w:hideMark/>
          </w:tcPr>
          <w:p w14:paraId="586E9C21" w14:textId="77777777" w:rsidR="001C6626" w:rsidRPr="00295107" w:rsidRDefault="001C6626" w:rsidP="006F3AFA">
            <w:pPr>
              <w:rPr>
                <w:color w:val="000000"/>
              </w:rPr>
            </w:pPr>
          </w:p>
        </w:tc>
        <w:tc>
          <w:tcPr>
            <w:tcW w:w="960" w:type="dxa"/>
            <w:shd w:val="clear" w:color="auto" w:fill="auto"/>
            <w:noWrap/>
            <w:vAlign w:val="center"/>
            <w:hideMark/>
          </w:tcPr>
          <w:p w14:paraId="26688338" w14:textId="77777777" w:rsidR="001C6626" w:rsidRPr="00295107" w:rsidRDefault="001C6626" w:rsidP="006F3AFA">
            <w:pPr>
              <w:jc w:val="center"/>
              <w:rPr>
                <w:color w:val="000000"/>
              </w:rPr>
            </w:pPr>
            <w:r w:rsidRPr="00295107">
              <w:rPr>
                <w:color w:val="000000"/>
              </w:rPr>
              <w:t>Y.12</w:t>
            </w:r>
          </w:p>
        </w:tc>
        <w:tc>
          <w:tcPr>
            <w:tcW w:w="960" w:type="dxa"/>
            <w:shd w:val="clear" w:color="auto" w:fill="auto"/>
            <w:noWrap/>
            <w:vAlign w:val="center"/>
            <w:hideMark/>
          </w:tcPr>
          <w:p w14:paraId="127EBE08" w14:textId="77777777" w:rsidR="001C6626" w:rsidRPr="00295107" w:rsidRDefault="001C6626" w:rsidP="006F3AFA">
            <w:pPr>
              <w:jc w:val="center"/>
              <w:rPr>
                <w:color w:val="000000"/>
              </w:rPr>
            </w:pPr>
            <w:r w:rsidRPr="00295107">
              <w:rPr>
                <w:color w:val="000000"/>
              </w:rPr>
              <w:t>0,572</w:t>
            </w:r>
          </w:p>
        </w:tc>
        <w:tc>
          <w:tcPr>
            <w:tcW w:w="960" w:type="dxa"/>
            <w:shd w:val="clear" w:color="auto" w:fill="auto"/>
            <w:noWrap/>
            <w:vAlign w:val="center"/>
            <w:hideMark/>
          </w:tcPr>
          <w:p w14:paraId="234D05B6" w14:textId="77777777" w:rsidR="001C6626" w:rsidRPr="00295107" w:rsidRDefault="001C6626" w:rsidP="006F3AFA">
            <w:pPr>
              <w:jc w:val="center"/>
              <w:rPr>
                <w:color w:val="000000"/>
              </w:rPr>
            </w:pPr>
            <w:r w:rsidRPr="00295107">
              <w:rPr>
                <w:color w:val="000000"/>
              </w:rPr>
              <w:t>0,444</w:t>
            </w:r>
          </w:p>
        </w:tc>
        <w:tc>
          <w:tcPr>
            <w:tcW w:w="1430" w:type="dxa"/>
            <w:shd w:val="clear" w:color="auto" w:fill="auto"/>
            <w:noWrap/>
            <w:vAlign w:val="center"/>
            <w:hideMark/>
          </w:tcPr>
          <w:p w14:paraId="5CE0D18F" w14:textId="77777777" w:rsidR="001C6626" w:rsidRPr="00295107" w:rsidRDefault="001C6626" w:rsidP="006F3AFA">
            <w:pPr>
              <w:jc w:val="center"/>
              <w:rPr>
                <w:color w:val="000000"/>
              </w:rPr>
            </w:pPr>
            <w:r w:rsidRPr="00295107">
              <w:rPr>
                <w:color w:val="000000"/>
              </w:rPr>
              <w:t>Valid</w:t>
            </w:r>
          </w:p>
        </w:tc>
      </w:tr>
      <w:tr w:rsidR="001C6626" w:rsidRPr="00295107" w14:paraId="3F9785B9" w14:textId="77777777" w:rsidTr="001C6626">
        <w:trPr>
          <w:trHeight w:val="315"/>
        </w:trPr>
        <w:tc>
          <w:tcPr>
            <w:tcW w:w="1910" w:type="dxa"/>
            <w:vMerge/>
            <w:vAlign w:val="center"/>
            <w:hideMark/>
          </w:tcPr>
          <w:p w14:paraId="66E24E0C" w14:textId="77777777" w:rsidR="001C6626" w:rsidRPr="00295107" w:rsidRDefault="001C6626" w:rsidP="006F3AFA">
            <w:pPr>
              <w:rPr>
                <w:color w:val="000000"/>
              </w:rPr>
            </w:pPr>
          </w:p>
        </w:tc>
        <w:tc>
          <w:tcPr>
            <w:tcW w:w="960" w:type="dxa"/>
            <w:shd w:val="clear" w:color="auto" w:fill="auto"/>
            <w:noWrap/>
            <w:vAlign w:val="center"/>
            <w:hideMark/>
          </w:tcPr>
          <w:p w14:paraId="12D9136E" w14:textId="77777777" w:rsidR="001C6626" w:rsidRPr="00295107" w:rsidRDefault="001C6626" w:rsidP="006F3AFA">
            <w:pPr>
              <w:jc w:val="center"/>
              <w:rPr>
                <w:color w:val="000000"/>
              </w:rPr>
            </w:pPr>
            <w:r w:rsidRPr="00295107">
              <w:rPr>
                <w:color w:val="000000"/>
              </w:rPr>
              <w:t>Y.13</w:t>
            </w:r>
          </w:p>
        </w:tc>
        <w:tc>
          <w:tcPr>
            <w:tcW w:w="960" w:type="dxa"/>
            <w:shd w:val="clear" w:color="auto" w:fill="auto"/>
            <w:noWrap/>
            <w:vAlign w:val="center"/>
            <w:hideMark/>
          </w:tcPr>
          <w:p w14:paraId="2CCB1A1C" w14:textId="77777777" w:rsidR="001C6626" w:rsidRPr="00295107" w:rsidRDefault="001C6626" w:rsidP="006F3AFA">
            <w:pPr>
              <w:jc w:val="center"/>
              <w:rPr>
                <w:color w:val="000000"/>
              </w:rPr>
            </w:pPr>
            <w:r w:rsidRPr="00295107">
              <w:rPr>
                <w:color w:val="000000"/>
              </w:rPr>
              <w:t>0,467</w:t>
            </w:r>
          </w:p>
        </w:tc>
        <w:tc>
          <w:tcPr>
            <w:tcW w:w="960" w:type="dxa"/>
            <w:shd w:val="clear" w:color="auto" w:fill="auto"/>
            <w:noWrap/>
            <w:vAlign w:val="center"/>
            <w:hideMark/>
          </w:tcPr>
          <w:p w14:paraId="06B57207" w14:textId="77777777" w:rsidR="001C6626" w:rsidRPr="00295107" w:rsidRDefault="001C6626" w:rsidP="006F3AFA">
            <w:pPr>
              <w:jc w:val="center"/>
              <w:rPr>
                <w:color w:val="000000"/>
              </w:rPr>
            </w:pPr>
            <w:r w:rsidRPr="00295107">
              <w:rPr>
                <w:color w:val="000000"/>
              </w:rPr>
              <w:t>0,444</w:t>
            </w:r>
          </w:p>
        </w:tc>
        <w:tc>
          <w:tcPr>
            <w:tcW w:w="1430" w:type="dxa"/>
            <w:shd w:val="clear" w:color="auto" w:fill="auto"/>
            <w:noWrap/>
            <w:vAlign w:val="center"/>
            <w:hideMark/>
          </w:tcPr>
          <w:p w14:paraId="79E41F73" w14:textId="77777777" w:rsidR="001C6626" w:rsidRPr="00295107" w:rsidRDefault="001C6626" w:rsidP="006F3AFA">
            <w:pPr>
              <w:jc w:val="center"/>
              <w:rPr>
                <w:color w:val="000000"/>
              </w:rPr>
            </w:pPr>
            <w:r w:rsidRPr="00295107">
              <w:rPr>
                <w:color w:val="000000"/>
              </w:rPr>
              <w:t>Valid</w:t>
            </w:r>
          </w:p>
        </w:tc>
      </w:tr>
      <w:tr w:rsidR="001C6626" w:rsidRPr="00295107" w14:paraId="02E8EF4F" w14:textId="77777777" w:rsidTr="001C6626">
        <w:trPr>
          <w:trHeight w:val="315"/>
        </w:trPr>
        <w:tc>
          <w:tcPr>
            <w:tcW w:w="1910" w:type="dxa"/>
            <w:vMerge/>
            <w:vAlign w:val="center"/>
            <w:hideMark/>
          </w:tcPr>
          <w:p w14:paraId="32F1E94B" w14:textId="77777777" w:rsidR="001C6626" w:rsidRPr="00295107" w:rsidRDefault="001C6626" w:rsidP="006F3AFA">
            <w:pPr>
              <w:rPr>
                <w:color w:val="000000"/>
              </w:rPr>
            </w:pPr>
          </w:p>
        </w:tc>
        <w:tc>
          <w:tcPr>
            <w:tcW w:w="960" w:type="dxa"/>
            <w:shd w:val="clear" w:color="auto" w:fill="auto"/>
            <w:noWrap/>
            <w:vAlign w:val="center"/>
            <w:hideMark/>
          </w:tcPr>
          <w:p w14:paraId="058FA8FB" w14:textId="77777777" w:rsidR="001C6626" w:rsidRPr="00295107" w:rsidRDefault="001C6626" w:rsidP="006F3AFA">
            <w:pPr>
              <w:jc w:val="center"/>
              <w:rPr>
                <w:color w:val="000000"/>
              </w:rPr>
            </w:pPr>
            <w:r w:rsidRPr="00295107">
              <w:rPr>
                <w:color w:val="000000"/>
              </w:rPr>
              <w:t>Y.14</w:t>
            </w:r>
          </w:p>
        </w:tc>
        <w:tc>
          <w:tcPr>
            <w:tcW w:w="960" w:type="dxa"/>
            <w:shd w:val="clear" w:color="auto" w:fill="auto"/>
            <w:noWrap/>
            <w:vAlign w:val="center"/>
            <w:hideMark/>
          </w:tcPr>
          <w:p w14:paraId="73526AA4" w14:textId="77777777" w:rsidR="001C6626" w:rsidRPr="00295107" w:rsidRDefault="001C6626" w:rsidP="006F3AFA">
            <w:pPr>
              <w:jc w:val="center"/>
              <w:rPr>
                <w:color w:val="000000"/>
              </w:rPr>
            </w:pPr>
            <w:r w:rsidRPr="00295107">
              <w:rPr>
                <w:color w:val="000000"/>
              </w:rPr>
              <w:t>0,653</w:t>
            </w:r>
          </w:p>
        </w:tc>
        <w:tc>
          <w:tcPr>
            <w:tcW w:w="960" w:type="dxa"/>
            <w:shd w:val="clear" w:color="auto" w:fill="auto"/>
            <w:noWrap/>
            <w:vAlign w:val="center"/>
            <w:hideMark/>
          </w:tcPr>
          <w:p w14:paraId="3BD1FE07" w14:textId="77777777" w:rsidR="001C6626" w:rsidRPr="00295107" w:rsidRDefault="001C6626" w:rsidP="006F3AFA">
            <w:pPr>
              <w:jc w:val="center"/>
              <w:rPr>
                <w:color w:val="000000"/>
              </w:rPr>
            </w:pPr>
            <w:r w:rsidRPr="00295107">
              <w:rPr>
                <w:color w:val="000000"/>
              </w:rPr>
              <w:t>0,444</w:t>
            </w:r>
          </w:p>
        </w:tc>
        <w:tc>
          <w:tcPr>
            <w:tcW w:w="1430" w:type="dxa"/>
            <w:shd w:val="clear" w:color="auto" w:fill="auto"/>
            <w:noWrap/>
            <w:vAlign w:val="center"/>
            <w:hideMark/>
          </w:tcPr>
          <w:p w14:paraId="020B347A" w14:textId="77777777" w:rsidR="001C6626" w:rsidRPr="00295107" w:rsidRDefault="001C6626" w:rsidP="006F3AFA">
            <w:pPr>
              <w:jc w:val="center"/>
              <w:rPr>
                <w:color w:val="000000"/>
              </w:rPr>
            </w:pPr>
            <w:r w:rsidRPr="00295107">
              <w:rPr>
                <w:color w:val="000000"/>
              </w:rPr>
              <w:t>Valid</w:t>
            </w:r>
          </w:p>
        </w:tc>
      </w:tr>
      <w:tr w:rsidR="001C6626" w:rsidRPr="00295107" w14:paraId="0F03ECED" w14:textId="77777777" w:rsidTr="001C6626">
        <w:trPr>
          <w:trHeight w:val="315"/>
        </w:trPr>
        <w:tc>
          <w:tcPr>
            <w:tcW w:w="1910" w:type="dxa"/>
            <w:vMerge/>
            <w:vAlign w:val="center"/>
            <w:hideMark/>
          </w:tcPr>
          <w:p w14:paraId="3D316C03" w14:textId="77777777" w:rsidR="001C6626" w:rsidRPr="00295107" w:rsidRDefault="001C6626" w:rsidP="006F3AFA">
            <w:pPr>
              <w:rPr>
                <w:color w:val="000000"/>
              </w:rPr>
            </w:pPr>
          </w:p>
        </w:tc>
        <w:tc>
          <w:tcPr>
            <w:tcW w:w="960" w:type="dxa"/>
            <w:shd w:val="clear" w:color="auto" w:fill="auto"/>
            <w:noWrap/>
            <w:vAlign w:val="center"/>
            <w:hideMark/>
          </w:tcPr>
          <w:p w14:paraId="2C09966A" w14:textId="77777777" w:rsidR="001C6626" w:rsidRPr="00295107" w:rsidRDefault="001C6626" w:rsidP="006F3AFA">
            <w:pPr>
              <w:jc w:val="center"/>
              <w:rPr>
                <w:color w:val="000000"/>
              </w:rPr>
            </w:pPr>
            <w:r w:rsidRPr="00295107">
              <w:rPr>
                <w:color w:val="000000"/>
              </w:rPr>
              <w:t>Y.15</w:t>
            </w:r>
          </w:p>
        </w:tc>
        <w:tc>
          <w:tcPr>
            <w:tcW w:w="960" w:type="dxa"/>
            <w:shd w:val="clear" w:color="auto" w:fill="auto"/>
            <w:noWrap/>
            <w:vAlign w:val="center"/>
            <w:hideMark/>
          </w:tcPr>
          <w:p w14:paraId="06DC1EDA" w14:textId="77777777" w:rsidR="001C6626" w:rsidRPr="00295107" w:rsidRDefault="001C6626" w:rsidP="006F3AFA">
            <w:pPr>
              <w:jc w:val="center"/>
              <w:rPr>
                <w:color w:val="000000"/>
              </w:rPr>
            </w:pPr>
            <w:r w:rsidRPr="00295107">
              <w:rPr>
                <w:color w:val="000000"/>
              </w:rPr>
              <w:t>0,646</w:t>
            </w:r>
          </w:p>
        </w:tc>
        <w:tc>
          <w:tcPr>
            <w:tcW w:w="960" w:type="dxa"/>
            <w:shd w:val="clear" w:color="auto" w:fill="auto"/>
            <w:noWrap/>
            <w:vAlign w:val="center"/>
            <w:hideMark/>
          </w:tcPr>
          <w:p w14:paraId="45984977" w14:textId="77777777" w:rsidR="001C6626" w:rsidRPr="00295107" w:rsidRDefault="001C6626" w:rsidP="006F3AFA">
            <w:pPr>
              <w:jc w:val="center"/>
              <w:rPr>
                <w:color w:val="000000"/>
              </w:rPr>
            </w:pPr>
            <w:r w:rsidRPr="00295107">
              <w:rPr>
                <w:color w:val="000000"/>
              </w:rPr>
              <w:t>0,444</w:t>
            </w:r>
          </w:p>
        </w:tc>
        <w:tc>
          <w:tcPr>
            <w:tcW w:w="1430" w:type="dxa"/>
            <w:shd w:val="clear" w:color="auto" w:fill="auto"/>
            <w:noWrap/>
            <w:vAlign w:val="center"/>
            <w:hideMark/>
          </w:tcPr>
          <w:p w14:paraId="7E4743E0" w14:textId="77777777" w:rsidR="001C6626" w:rsidRPr="00295107" w:rsidRDefault="001C6626" w:rsidP="006F3AFA">
            <w:pPr>
              <w:jc w:val="center"/>
              <w:rPr>
                <w:color w:val="000000"/>
              </w:rPr>
            </w:pPr>
            <w:r w:rsidRPr="00295107">
              <w:rPr>
                <w:color w:val="000000"/>
              </w:rPr>
              <w:t>Valid</w:t>
            </w:r>
          </w:p>
        </w:tc>
      </w:tr>
      <w:tr w:rsidR="001C6626" w:rsidRPr="00295107" w14:paraId="40308A4E" w14:textId="77777777" w:rsidTr="001C6626">
        <w:trPr>
          <w:trHeight w:val="315"/>
        </w:trPr>
        <w:tc>
          <w:tcPr>
            <w:tcW w:w="1910" w:type="dxa"/>
            <w:vMerge/>
            <w:vAlign w:val="center"/>
            <w:hideMark/>
          </w:tcPr>
          <w:p w14:paraId="24A50003" w14:textId="77777777" w:rsidR="001C6626" w:rsidRPr="00295107" w:rsidRDefault="001C6626" w:rsidP="006F3AFA">
            <w:pPr>
              <w:rPr>
                <w:color w:val="000000"/>
              </w:rPr>
            </w:pPr>
          </w:p>
        </w:tc>
        <w:tc>
          <w:tcPr>
            <w:tcW w:w="960" w:type="dxa"/>
            <w:shd w:val="clear" w:color="auto" w:fill="auto"/>
            <w:noWrap/>
            <w:vAlign w:val="center"/>
            <w:hideMark/>
          </w:tcPr>
          <w:p w14:paraId="68FE4A9B" w14:textId="77777777" w:rsidR="001C6626" w:rsidRPr="00295107" w:rsidRDefault="001C6626" w:rsidP="006F3AFA">
            <w:pPr>
              <w:jc w:val="center"/>
              <w:rPr>
                <w:color w:val="000000"/>
              </w:rPr>
            </w:pPr>
            <w:r w:rsidRPr="00295107">
              <w:rPr>
                <w:color w:val="000000"/>
              </w:rPr>
              <w:t>Y.16</w:t>
            </w:r>
          </w:p>
        </w:tc>
        <w:tc>
          <w:tcPr>
            <w:tcW w:w="960" w:type="dxa"/>
            <w:shd w:val="clear" w:color="auto" w:fill="auto"/>
            <w:noWrap/>
            <w:vAlign w:val="center"/>
            <w:hideMark/>
          </w:tcPr>
          <w:p w14:paraId="7E80FC23" w14:textId="77777777" w:rsidR="001C6626" w:rsidRPr="00295107" w:rsidRDefault="001C6626" w:rsidP="006F3AFA">
            <w:pPr>
              <w:jc w:val="center"/>
              <w:rPr>
                <w:color w:val="000000"/>
              </w:rPr>
            </w:pPr>
            <w:r w:rsidRPr="00295107">
              <w:rPr>
                <w:color w:val="000000"/>
              </w:rPr>
              <w:t>0,572</w:t>
            </w:r>
          </w:p>
        </w:tc>
        <w:tc>
          <w:tcPr>
            <w:tcW w:w="960" w:type="dxa"/>
            <w:shd w:val="clear" w:color="auto" w:fill="auto"/>
            <w:noWrap/>
            <w:vAlign w:val="center"/>
            <w:hideMark/>
          </w:tcPr>
          <w:p w14:paraId="3555D722" w14:textId="77777777" w:rsidR="001C6626" w:rsidRPr="00295107" w:rsidRDefault="001C6626" w:rsidP="006F3AFA">
            <w:pPr>
              <w:jc w:val="center"/>
              <w:rPr>
                <w:color w:val="000000"/>
              </w:rPr>
            </w:pPr>
            <w:r w:rsidRPr="00295107">
              <w:rPr>
                <w:color w:val="000000"/>
              </w:rPr>
              <w:t>0,444</w:t>
            </w:r>
          </w:p>
        </w:tc>
        <w:tc>
          <w:tcPr>
            <w:tcW w:w="1430" w:type="dxa"/>
            <w:shd w:val="clear" w:color="auto" w:fill="auto"/>
            <w:noWrap/>
            <w:vAlign w:val="center"/>
            <w:hideMark/>
          </w:tcPr>
          <w:p w14:paraId="392AF61D" w14:textId="77777777" w:rsidR="001C6626" w:rsidRPr="00295107" w:rsidRDefault="001C6626" w:rsidP="006F3AFA">
            <w:pPr>
              <w:jc w:val="center"/>
              <w:rPr>
                <w:color w:val="000000"/>
              </w:rPr>
            </w:pPr>
            <w:r w:rsidRPr="00295107">
              <w:rPr>
                <w:color w:val="000000"/>
              </w:rPr>
              <w:t>Valid</w:t>
            </w:r>
          </w:p>
        </w:tc>
      </w:tr>
      <w:tr w:rsidR="001C6626" w:rsidRPr="00295107" w14:paraId="763414D9" w14:textId="77777777" w:rsidTr="001C6626">
        <w:trPr>
          <w:trHeight w:val="315"/>
        </w:trPr>
        <w:tc>
          <w:tcPr>
            <w:tcW w:w="1910" w:type="dxa"/>
            <w:vMerge/>
            <w:vAlign w:val="center"/>
            <w:hideMark/>
          </w:tcPr>
          <w:p w14:paraId="2136AF06" w14:textId="77777777" w:rsidR="001C6626" w:rsidRPr="00295107" w:rsidRDefault="001C6626" w:rsidP="006F3AFA">
            <w:pPr>
              <w:rPr>
                <w:color w:val="000000"/>
              </w:rPr>
            </w:pPr>
          </w:p>
        </w:tc>
        <w:tc>
          <w:tcPr>
            <w:tcW w:w="960" w:type="dxa"/>
            <w:shd w:val="clear" w:color="auto" w:fill="auto"/>
            <w:noWrap/>
            <w:vAlign w:val="center"/>
            <w:hideMark/>
          </w:tcPr>
          <w:p w14:paraId="49E5471B" w14:textId="77777777" w:rsidR="001C6626" w:rsidRPr="00295107" w:rsidRDefault="001C6626" w:rsidP="006F3AFA">
            <w:pPr>
              <w:jc w:val="center"/>
              <w:rPr>
                <w:color w:val="000000"/>
              </w:rPr>
            </w:pPr>
            <w:r w:rsidRPr="00295107">
              <w:rPr>
                <w:color w:val="000000"/>
              </w:rPr>
              <w:t>Y.17</w:t>
            </w:r>
          </w:p>
        </w:tc>
        <w:tc>
          <w:tcPr>
            <w:tcW w:w="960" w:type="dxa"/>
            <w:shd w:val="clear" w:color="auto" w:fill="auto"/>
            <w:noWrap/>
            <w:vAlign w:val="center"/>
            <w:hideMark/>
          </w:tcPr>
          <w:p w14:paraId="7BE5AD0C" w14:textId="77777777" w:rsidR="001C6626" w:rsidRPr="00295107" w:rsidRDefault="001C6626" w:rsidP="006F3AFA">
            <w:pPr>
              <w:jc w:val="center"/>
              <w:rPr>
                <w:color w:val="000000"/>
              </w:rPr>
            </w:pPr>
            <w:r w:rsidRPr="00295107">
              <w:rPr>
                <w:color w:val="000000"/>
              </w:rPr>
              <w:t>0,591</w:t>
            </w:r>
          </w:p>
        </w:tc>
        <w:tc>
          <w:tcPr>
            <w:tcW w:w="960" w:type="dxa"/>
            <w:shd w:val="clear" w:color="auto" w:fill="auto"/>
            <w:noWrap/>
            <w:vAlign w:val="center"/>
            <w:hideMark/>
          </w:tcPr>
          <w:p w14:paraId="352CA82F" w14:textId="77777777" w:rsidR="001C6626" w:rsidRPr="00295107" w:rsidRDefault="001C6626" w:rsidP="006F3AFA">
            <w:pPr>
              <w:jc w:val="center"/>
              <w:rPr>
                <w:color w:val="000000"/>
              </w:rPr>
            </w:pPr>
            <w:r w:rsidRPr="00295107">
              <w:rPr>
                <w:color w:val="000000"/>
              </w:rPr>
              <w:t>0,444</w:t>
            </w:r>
          </w:p>
        </w:tc>
        <w:tc>
          <w:tcPr>
            <w:tcW w:w="1430" w:type="dxa"/>
            <w:shd w:val="clear" w:color="auto" w:fill="auto"/>
            <w:noWrap/>
            <w:vAlign w:val="center"/>
            <w:hideMark/>
          </w:tcPr>
          <w:p w14:paraId="0D3CF29C" w14:textId="77777777" w:rsidR="001C6626" w:rsidRPr="00295107" w:rsidRDefault="001C6626" w:rsidP="006F3AFA">
            <w:pPr>
              <w:jc w:val="center"/>
              <w:rPr>
                <w:color w:val="000000"/>
              </w:rPr>
            </w:pPr>
            <w:r w:rsidRPr="00295107">
              <w:rPr>
                <w:color w:val="000000"/>
              </w:rPr>
              <w:t>Valid</w:t>
            </w:r>
          </w:p>
        </w:tc>
      </w:tr>
      <w:tr w:rsidR="001C6626" w:rsidRPr="00295107" w14:paraId="7B56DFFE" w14:textId="77777777" w:rsidTr="001C6626">
        <w:trPr>
          <w:trHeight w:val="315"/>
        </w:trPr>
        <w:tc>
          <w:tcPr>
            <w:tcW w:w="1910" w:type="dxa"/>
            <w:vMerge/>
            <w:vAlign w:val="center"/>
            <w:hideMark/>
          </w:tcPr>
          <w:p w14:paraId="4710C24A" w14:textId="77777777" w:rsidR="001C6626" w:rsidRPr="00295107" w:rsidRDefault="001C6626" w:rsidP="006F3AFA">
            <w:pPr>
              <w:rPr>
                <w:color w:val="000000"/>
              </w:rPr>
            </w:pPr>
          </w:p>
        </w:tc>
        <w:tc>
          <w:tcPr>
            <w:tcW w:w="960" w:type="dxa"/>
            <w:shd w:val="clear" w:color="auto" w:fill="auto"/>
            <w:noWrap/>
            <w:vAlign w:val="center"/>
            <w:hideMark/>
          </w:tcPr>
          <w:p w14:paraId="68FA7BA7" w14:textId="77777777" w:rsidR="001C6626" w:rsidRPr="00295107" w:rsidRDefault="001C6626" w:rsidP="006F3AFA">
            <w:pPr>
              <w:jc w:val="center"/>
              <w:rPr>
                <w:color w:val="000000"/>
              </w:rPr>
            </w:pPr>
            <w:r w:rsidRPr="00295107">
              <w:rPr>
                <w:color w:val="000000"/>
              </w:rPr>
              <w:t>Y.18</w:t>
            </w:r>
          </w:p>
        </w:tc>
        <w:tc>
          <w:tcPr>
            <w:tcW w:w="960" w:type="dxa"/>
            <w:shd w:val="clear" w:color="auto" w:fill="auto"/>
            <w:noWrap/>
            <w:vAlign w:val="center"/>
            <w:hideMark/>
          </w:tcPr>
          <w:p w14:paraId="6C66AFA6" w14:textId="77777777" w:rsidR="001C6626" w:rsidRPr="00295107" w:rsidRDefault="001C6626" w:rsidP="006F3AFA">
            <w:pPr>
              <w:jc w:val="center"/>
              <w:rPr>
                <w:color w:val="000000"/>
              </w:rPr>
            </w:pPr>
            <w:r w:rsidRPr="00295107">
              <w:rPr>
                <w:color w:val="000000"/>
              </w:rPr>
              <w:t>0,512</w:t>
            </w:r>
          </w:p>
        </w:tc>
        <w:tc>
          <w:tcPr>
            <w:tcW w:w="960" w:type="dxa"/>
            <w:shd w:val="clear" w:color="auto" w:fill="auto"/>
            <w:noWrap/>
            <w:vAlign w:val="center"/>
            <w:hideMark/>
          </w:tcPr>
          <w:p w14:paraId="3A6D686B" w14:textId="77777777" w:rsidR="001C6626" w:rsidRPr="00295107" w:rsidRDefault="001C6626" w:rsidP="006F3AFA">
            <w:pPr>
              <w:jc w:val="center"/>
              <w:rPr>
                <w:color w:val="000000"/>
              </w:rPr>
            </w:pPr>
            <w:r w:rsidRPr="00295107">
              <w:rPr>
                <w:color w:val="000000"/>
              </w:rPr>
              <w:t>0,444</w:t>
            </w:r>
          </w:p>
        </w:tc>
        <w:tc>
          <w:tcPr>
            <w:tcW w:w="1430" w:type="dxa"/>
            <w:shd w:val="clear" w:color="auto" w:fill="auto"/>
            <w:noWrap/>
            <w:vAlign w:val="center"/>
            <w:hideMark/>
          </w:tcPr>
          <w:p w14:paraId="124BA71E" w14:textId="77777777" w:rsidR="001C6626" w:rsidRPr="00295107" w:rsidRDefault="001C6626" w:rsidP="006F3AFA">
            <w:pPr>
              <w:jc w:val="center"/>
              <w:rPr>
                <w:color w:val="000000"/>
              </w:rPr>
            </w:pPr>
            <w:r w:rsidRPr="00295107">
              <w:rPr>
                <w:color w:val="000000"/>
              </w:rPr>
              <w:t>Valid</w:t>
            </w:r>
          </w:p>
        </w:tc>
      </w:tr>
      <w:tr w:rsidR="001C6626" w:rsidRPr="00295107" w14:paraId="2883C38C" w14:textId="77777777" w:rsidTr="001C6626">
        <w:trPr>
          <w:trHeight w:val="315"/>
        </w:trPr>
        <w:tc>
          <w:tcPr>
            <w:tcW w:w="1910" w:type="dxa"/>
            <w:vMerge/>
            <w:vAlign w:val="center"/>
            <w:hideMark/>
          </w:tcPr>
          <w:p w14:paraId="4EDC1905" w14:textId="77777777" w:rsidR="001C6626" w:rsidRPr="00295107" w:rsidRDefault="001C6626" w:rsidP="006F3AFA">
            <w:pPr>
              <w:rPr>
                <w:color w:val="000000"/>
              </w:rPr>
            </w:pPr>
          </w:p>
        </w:tc>
        <w:tc>
          <w:tcPr>
            <w:tcW w:w="960" w:type="dxa"/>
            <w:shd w:val="clear" w:color="auto" w:fill="auto"/>
            <w:noWrap/>
            <w:vAlign w:val="center"/>
            <w:hideMark/>
          </w:tcPr>
          <w:p w14:paraId="6CB8B77F" w14:textId="77777777" w:rsidR="001C6626" w:rsidRPr="00295107" w:rsidRDefault="001C6626" w:rsidP="006F3AFA">
            <w:pPr>
              <w:jc w:val="center"/>
              <w:rPr>
                <w:color w:val="000000"/>
              </w:rPr>
            </w:pPr>
            <w:r w:rsidRPr="00295107">
              <w:rPr>
                <w:color w:val="000000"/>
              </w:rPr>
              <w:t>Y.19</w:t>
            </w:r>
          </w:p>
        </w:tc>
        <w:tc>
          <w:tcPr>
            <w:tcW w:w="960" w:type="dxa"/>
            <w:shd w:val="clear" w:color="auto" w:fill="auto"/>
            <w:noWrap/>
            <w:vAlign w:val="center"/>
            <w:hideMark/>
          </w:tcPr>
          <w:p w14:paraId="05646572" w14:textId="77777777" w:rsidR="001C6626" w:rsidRPr="00295107" w:rsidRDefault="001C6626" w:rsidP="006F3AFA">
            <w:pPr>
              <w:jc w:val="center"/>
              <w:rPr>
                <w:color w:val="000000"/>
              </w:rPr>
            </w:pPr>
            <w:r w:rsidRPr="00295107">
              <w:rPr>
                <w:color w:val="000000"/>
              </w:rPr>
              <w:t>0,597</w:t>
            </w:r>
          </w:p>
        </w:tc>
        <w:tc>
          <w:tcPr>
            <w:tcW w:w="960" w:type="dxa"/>
            <w:shd w:val="clear" w:color="auto" w:fill="auto"/>
            <w:noWrap/>
            <w:vAlign w:val="center"/>
            <w:hideMark/>
          </w:tcPr>
          <w:p w14:paraId="779485E0" w14:textId="77777777" w:rsidR="001C6626" w:rsidRPr="00295107" w:rsidRDefault="001C6626" w:rsidP="006F3AFA">
            <w:pPr>
              <w:jc w:val="center"/>
              <w:rPr>
                <w:color w:val="000000"/>
              </w:rPr>
            </w:pPr>
            <w:r w:rsidRPr="00295107">
              <w:rPr>
                <w:color w:val="000000"/>
              </w:rPr>
              <w:t>0,444</w:t>
            </w:r>
          </w:p>
        </w:tc>
        <w:tc>
          <w:tcPr>
            <w:tcW w:w="1430" w:type="dxa"/>
            <w:shd w:val="clear" w:color="auto" w:fill="auto"/>
            <w:noWrap/>
            <w:vAlign w:val="center"/>
            <w:hideMark/>
          </w:tcPr>
          <w:p w14:paraId="17E0DCD0" w14:textId="77777777" w:rsidR="001C6626" w:rsidRPr="00295107" w:rsidRDefault="001C6626" w:rsidP="006F3AFA">
            <w:pPr>
              <w:jc w:val="center"/>
              <w:rPr>
                <w:color w:val="000000"/>
              </w:rPr>
            </w:pPr>
            <w:r w:rsidRPr="00295107">
              <w:rPr>
                <w:color w:val="000000"/>
              </w:rPr>
              <w:t>Valid</w:t>
            </w:r>
          </w:p>
        </w:tc>
      </w:tr>
      <w:tr w:rsidR="001C6626" w:rsidRPr="00295107" w14:paraId="15C0ECEE" w14:textId="77777777" w:rsidTr="001C6626">
        <w:trPr>
          <w:trHeight w:val="315"/>
        </w:trPr>
        <w:tc>
          <w:tcPr>
            <w:tcW w:w="1910" w:type="dxa"/>
            <w:vMerge/>
            <w:vAlign w:val="center"/>
            <w:hideMark/>
          </w:tcPr>
          <w:p w14:paraId="61F19D3C" w14:textId="77777777" w:rsidR="001C6626" w:rsidRPr="00295107" w:rsidRDefault="001C6626" w:rsidP="006F3AFA">
            <w:pPr>
              <w:rPr>
                <w:color w:val="000000"/>
              </w:rPr>
            </w:pPr>
          </w:p>
        </w:tc>
        <w:tc>
          <w:tcPr>
            <w:tcW w:w="960" w:type="dxa"/>
            <w:shd w:val="clear" w:color="auto" w:fill="auto"/>
            <w:noWrap/>
            <w:vAlign w:val="center"/>
            <w:hideMark/>
          </w:tcPr>
          <w:p w14:paraId="0D29FCAA" w14:textId="77777777" w:rsidR="001C6626" w:rsidRPr="00295107" w:rsidRDefault="001C6626" w:rsidP="006F3AFA">
            <w:pPr>
              <w:jc w:val="center"/>
              <w:rPr>
                <w:color w:val="000000"/>
              </w:rPr>
            </w:pPr>
            <w:r w:rsidRPr="00295107">
              <w:rPr>
                <w:color w:val="000000"/>
              </w:rPr>
              <w:t>Y.20</w:t>
            </w:r>
          </w:p>
        </w:tc>
        <w:tc>
          <w:tcPr>
            <w:tcW w:w="960" w:type="dxa"/>
            <w:shd w:val="clear" w:color="auto" w:fill="auto"/>
            <w:noWrap/>
            <w:vAlign w:val="center"/>
            <w:hideMark/>
          </w:tcPr>
          <w:p w14:paraId="1ECEAE85" w14:textId="77777777" w:rsidR="001C6626" w:rsidRPr="00295107" w:rsidRDefault="001C6626" w:rsidP="006F3AFA">
            <w:pPr>
              <w:jc w:val="center"/>
              <w:rPr>
                <w:color w:val="000000"/>
              </w:rPr>
            </w:pPr>
            <w:r w:rsidRPr="00295107">
              <w:rPr>
                <w:color w:val="000000"/>
              </w:rPr>
              <w:t>0,550</w:t>
            </w:r>
          </w:p>
        </w:tc>
        <w:tc>
          <w:tcPr>
            <w:tcW w:w="960" w:type="dxa"/>
            <w:shd w:val="clear" w:color="auto" w:fill="auto"/>
            <w:noWrap/>
            <w:vAlign w:val="center"/>
            <w:hideMark/>
          </w:tcPr>
          <w:p w14:paraId="7A09F6F6" w14:textId="77777777" w:rsidR="001C6626" w:rsidRPr="00295107" w:rsidRDefault="001C6626" w:rsidP="006F3AFA">
            <w:pPr>
              <w:jc w:val="center"/>
              <w:rPr>
                <w:color w:val="000000"/>
              </w:rPr>
            </w:pPr>
            <w:r w:rsidRPr="00295107">
              <w:rPr>
                <w:color w:val="000000"/>
              </w:rPr>
              <w:t>0,444</w:t>
            </w:r>
          </w:p>
        </w:tc>
        <w:tc>
          <w:tcPr>
            <w:tcW w:w="1430" w:type="dxa"/>
            <w:shd w:val="clear" w:color="auto" w:fill="auto"/>
            <w:noWrap/>
            <w:vAlign w:val="center"/>
            <w:hideMark/>
          </w:tcPr>
          <w:p w14:paraId="6B54229E" w14:textId="77777777" w:rsidR="001C6626" w:rsidRPr="00295107" w:rsidRDefault="001C6626" w:rsidP="006F3AFA">
            <w:pPr>
              <w:jc w:val="center"/>
              <w:rPr>
                <w:color w:val="000000"/>
              </w:rPr>
            </w:pPr>
            <w:r w:rsidRPr="00295107">
              <w:rPr>
                <w:color w:val="000000"/>
              </w:rPr>
              <w:t>Valid</w:t>
            </w:r>
          </w:p>
        </w:tc>
      </w:tr>
    </w:tbl>
    <w:p w14:paraId="4CA569CE" w14:textId="133678CB" w:rsidR="001C6626" w:rsidRPr="00295107" w:rsidRDefault="001C6626" w:rsidP="00D36878">
      <w:pPr>
        <w:pBdr>
          <w:top w:val="nil"/>
          <w:left w:val="nil"/>
          <w:bottom w:val="nil"/>
          <w:right w:val="nil"/>
          <w:between w:val="nil"/>
        </w:pBdr>
        <w:tabs>
          <w:tab w:val="left" w:pos="567"/>
          <w:tab w:val="left" w:pos="1560"/>
          <w:tab w:val="left" w:pos="2127"/>
        </w:tabs>
        <w:spacing w:line="480" w:lineRule="auto"/>
        <w:ind w:left="1276"/>
        <w:jc w:val="right"/>
        <w:rPr>
          <w:color w:val="000000"/>
        </w:rPr>
      </w:pPr>
      <w:r w:rsidRPr="00295107">
        <w:rPr>
          <w:color w:val="000000"/>
        </w:rPr>
        <w:t>Sumber : data primer diolah, Agustus 2024</w:t>
      </w:r>
    </w:p>
    <w:p w14:paraId="6264CA40" w14:textId="133AD8E7" w:rsidR="0069472A" w:rsidRPr="00295107" w:rsidRDefault="00B5185B" w:rsidP="00295107">
      <w:pPr>
        <w:pBdr>
          <w:top w:val="nil"/>
          <w:left w:val="nil"/>
          <w:bottom w:val="nil"/>
          <w:right w:val="nil"/>
          <w:between w:val="nil"/>
        </w:pBdr>
        <w:tabs>
          <w:tab w:val="left" w:pos="567"/>
          <w:tab w:val="left" w:pos="1560"/>
          <w:tab w:val="left" w:pos="2127"/>
        </w:tabs>
        <w:spacing w:line="480" w:lineRule="auto"/>
        <w:ind w:left="1276"/>
        <w:rPr>
          <w:color w:val="000000"/>
        </w:rPr>
      </w:pPr>
      <w:r w:rsidRPr="00295107">
        <w:rPr>
          <w:color w:val="000000"/>
        </w:rPr>
        <w:t xml:space="preserve">Berdasarkan tabel 3.12 </w:t>
      </w:r>
      <w:r w:rsidR="001C6626" w:rsidRPr="00295107">
        <w:rPr>
          <w:color w:val="000000"/>
        </w:rPr>
        <w:t>maka bisa dinyatakan memiliki nilai koefisien korelasi &gt; 0,444, diketahui bahwa semua item pernyataan keputusan meminjam (Y) dinyatakan valid.</w:t>
      </w:r>
    </w:p>
    <w:p w14:paraId="65CB0E96" w14:textId="77777777" w:rsidR="008C3325" w:rsidRPr="00295107" w:rsidRDefault="008C3325" w:rsidP="004B7160">
      <w:pPr>
        <w:pStyle w:val="ListParagraph"/>
        <w:numPr>
          <w:ilvl w:val="0"/>
          <w:numId w:val="21"/>
        </w:numPr>
        <w:spacing w:line="480" w:lineRule="auto"/>
        <w:ind w:left="1276"/>
        <w:rPr>
          <w:rFonts w:ascii="Times New Roman" w:hAnsi="Times New Roman"/>
          <w:b/>
          <w:sz w:val="24"/>
          <w:szCs w:val="24"/>
          <w:lang w:val="id-ID"/>
        </w:rPr>
      </w:pPr>
      <w:r w:rsidRPr="00295107">
        <w:rPr>
          <w:rFonts w:ascii="Times New Roman" w:hAnsi="Times New Roman"/>
          <w:b/>
          <w:sz w:val="24"/>
          <w:szCs w:val="24"/>
          <w:lang w:val="id-ID"/>
        </w:rPr>
        <w:t xml:space="preserve">Uji reliabilitas </w:t>
      </w:r>
    </w:p>
    <w:p w14:paraId="06137649" w14:textId="71AEFE18" w:rsidR="001160D2" w:rsidRPr="001160D2" w:rsidRDefault="008C3325" w:rsidP="001160D2">
      <w:pPr>
        <w:pStyle w:val="ListParagraph"/>
        <w:spacing w:line="480" w:lineRule="auto"/>
        <w:ind w:left="1276" w:firstLine="675"/>
        <w:rPr>
          <w:rFonts w:ascii="Times New Roman" w:eastAsia="Times New Roman" w:hAnsi="Times New Roman"/>
          <w:color w:val="000000"/>
          <w:sz w:val="24"/>
          <w:szCs w:val="24"/>
          <w:lang w:val="id-ID"/>
        </w:rPr>
      </w:pPr>
      <w:r w:rsidRPr="00295107">
        <w:rPr>
          <w:rFonts w:ascii="Times New Roman" w:hAnsi="Times New Roman"/>
          <w:sz w:val="24"/>
          <w:szCs w:val="24"/>
          <w:lang w:val="id-ID"/>
        </w:rPr>
        <w:t xml:space="preserve">Uji Reliabilitas </w:t>
      </w:r>
      <w:r w:rsidR="00EE63B3" w:rsidRPr="00295107">
        <w:rPr>
          <w:rFonts w:ascii="Times New Roman" w:hAnsi="Times New Roman"/>
          <w:sz w:val="24"/>
          <w:szCs w:val="24"/>
          <w:lang w:val="id-ID"/>
        </w:rPr>
        <w:fldChar w:fldCharType="begin" w:fldLock="1"/>
      </w:r>
      <w:r w:rsidR="00EE63B3" w:rsidRPr="00295107">
        <w:rPr>
          <w:rFonts w:ascii="Times New Roman" w:hAnsi="Times New Roman"/>
          <w:sz w:val="24"/>
          <w:szCs w:val="24"/>
          <w:lang w:val="id-ID"/>
        </w:rPr>
        <w:instrText>ADDIN CSL_CITATION {"citationItems":[{"id":"ITEM-1","itemData":{"author":[{"dropping-particle":"","family":"Sugiyono","given":"","non-dropping-particle":"","parse-names":false,"suffix":""}],"id":"ITEM-1","issued":{"date-parts":[["2022"]]},"title":"Metode Penlitian Kuantitatif","type":"book"},"uris":["http://www.mendeley.com/documents/?uuid=348561f1-78cd-4961-b232-768a8cf72771"]}],"mendeley":{"formattedCitation":"(Sugiyono, 2022)","manualFormatting":"(Sugiyono, 2022:121)","plainTextFormattedCitation":"(Sugiyono, 2022)","previouslyFormattedCitation":"(Sugiyono, 2022)"},"properties":{"noteIndex":0},"schema":"https://github.com/citation-style-language/schema/raw/master/csl-citation.json"}</w:instrText>
      </w:r>
      <w:r w:rsidR="00EE63B3" w:rsidRPr="00295107">
        <w:rPr>
          <w:rFonts w:ascii="Times New Roman" w:hAnsi="Times New Roman"/>
          <w:sz w:val="24"/>
          <w:szCs w:val="24"/>
          <w:lang w:val="id-ID"/>
        </w:rPr>
        <w:fldChar w:fldCharType="separate"/>
      </w:r>
      <w:r w:rsidR="00EE63B3" w:rsidRPr="00295107">
        <w:rPr>
          <w:rFonts w:ascii="Times New Roman" w:hAnsi="Times New Roman"/>
          <w:noProof/>
          <w:sz w:val="24"/>
          <w:szCs w:val="24"/>
          <w:lang w:val="id-ID"/>
        </w:rPr>
        <w:t>(Sugiyono, 2022</w:t>
      </w:r>
      <w:r w:rsidR="00EE63B3" w:rsidRPr="00295107">
        <w:rPr>
          <w:rFonts w:ascii="Times New Roman" w:hAnsi="Times New Roman"/>
          <w:noProof/>
          <w:sz w:val="24"/>
          <w:szCs w:val="24"/>
        </w:rPr>
        <w:t>:121</w:t>
      </w:r>
      <w:r w:rsidR="00EE63B3" w:rsidRPr="00295107">
        <w:rPr>
          <w:rFonts w:ascii="Times New Roman" w:hAnsi="Times New Roman"/>
          <w:noProof/>
          <w:sz w:val="24"/>
          <w:szCs w:val="24"/>
          <w:lang w:val="id-ID"/>
        </w:rPr>
        <w:t>)</w:t>
      </w:r>
      <w:r w:rsidR="00EE63B3" w:rsidRPr="00295107">
        <w:rPr>
          <w:rFonts w:ascii="Times New Roman" w:hAnsi="Times New Roman"/>
          <w:sz w:val="24"/>
          <w:szCs w:val="24"/>
          <w:lang w:val="id-ID"/>
        </w:rPr>
        <w:fldChar w:fldCharType="end"/>
      </w:r>
      <w:r w:rsidR="00EE63B3" w:rsidRPr="00295107">
        <w:rPr>
          <w:rFonts w:ascii="Times New Roman" w:hAnsi="Times New Roman"/>
          <w:sz w:val="24"/>
          <w:szCs w:val="24"/>
        </w:rPr>
        <w:t xml:space="preserve"> </w:t>
      </w:r>
      <w:r w:rsidRPr="00295107">
        <w:rPr>
          <w:rFonts w:ascii="Times New Roman" w:hAnsi="Times New Roman"/>
          <w:sz w:val="24"/>
          <w:szCs w:val="24"/>
          <w:lang w:val="id-ID"/>
        </w:rPr>
        <w:t xml:space="preserve">digunakan untuk menunjukkan seberapa konsisten, keakuratan, keandalan, dan ketelitian dari indikator kuesioner. </w:t>
      </w:r>
      <w:r w:rsidR="00EE63B3" w:rsidRPr="00295107">
        <w:rPr>
          <w:rFonts w:ascii="Times New Roman" w:hAnsi="Times New Roman"/>
          <w:sz w:val="24"/>
          <w:szCs w:val="24"/>
          <w:lang w:val="id-ID"/>
        </w:rPr>
        <w:fldChar w:fldCharType="begin" w:fldLock="1"/>
      </w:r>
      <w:r w:rsidR="00EE63B3" w:rsidRPr="00295107">
        <w:rPr>
          <w:rFonts w:ascii="Times New Roman" w:hAnsi="Times New Roman"/>
          <w:sz w:val="24"/>
          <w:szCs w:val="24"/>
          <w:lang w:val="id-ID"/>
        </w:rPr>
        <w:instrText>ADDIN CSL_CITATION {"citationItems":[{"id":"ITEM-1","itemData":{"author":[{"dropping-particle":"","family":"Sugiyono","given":"","non-dropping-particle":"","parse-names":false,"suffix":""}],"id":"ITEM-1","issued":{"date-parts":[["2022"]]},"title":"Metode Penlitian Kuantitatif","type":"book"},"uris":["http://www.mendeley.com/documents/?uuid=348561f1-78cd-4961-b232-768a8cf72771"]}],"mendeley":{"formattedCitation":"(Sugiyono, 2022)","manualFormatting":"(Sugiyono, 2022:122)","plainTextFormattedCitation":"(Sugiyono, 2022)","previouslyFormattedCitation":"(Sugiyono, 2022)"},"properties":{"noteIndex":0},"schema":"https://github.com/citation-style-language/schema/raw/master/csl-citation.json"}</w:instrText>
      </w:r>
      <w:r w:rsidR="00EE63B3" w:rsidRPr="00295107">
        <w:rPr>
          <w:rFonts w:ascii="Times New Roman" w:hAnsi="Times New Roman"/>
          <w:sz w:val="24"/>
          <w:szCs w:val="24"/>
          <w:lang w:val="id-ID"/>
        </w:rPr>
        <w:fldChar w:fldCharType="separate"/>
      </w:r>
      <w:r w:rsidR="00EE63B3" w:rsidRPr="00295107">
        <w:rPr>
          <w:rFonts w:ascii="Times New Roman" w:hAnsi="Times New Roman"/>
          <w:noProof/>
          <w:sz w:val="24"/>
          <w:szCs w:val="24"/>
          <w:lang w:val="id-ID"/>
        </w:rPr>
        <w:t>(Sugiyono, 2022</w:t>
      </w:r>
      <w:r w:rsidR="00EE63B3" w:rsidRPr="00295107">
        <w:rPr>
          <w:rFonts w:ascii="Times New Roman" w:hAnsi="Times New Roman"/>
          <w:noProof/>
          <w:sz w:val="24"/>
          <w:szCs w:val="24"/>
        </w:rPr>
        <w:t>:122</w:t>
      </w:r>
      <w:r w:rsidR="00EE63B3" w:rsidRPr="00295107">
        <w:rPr>
          <w:rFonts w:ascii="Times New Roman" w:hAnsi="Times New Roman"/>
          <w:noProof/>
          <w:sz w:val="24"/>
          <w:szCs w:val="24"/>
          <w:lang w:val="id-ID"/>
        </w:rPr>
        <w:t>)</w:t>
      </w:r>
      <w:r w:rsidR="00EE63B3" w:rsidRPr="00295107">
        <w:rPr>
          <w:rFonts w:ascii="Times New Roman" w:hAnsi="Times New Roman"/>
          <w:sz w:val="24"/>
          <w:szCs w:val="24"/>
          <w:lang w:val="id-ID"/>
        </w:rPr>
        <w:fldChar w:fldCharType="end"/>
      </w:r>
      <w:r w:rsidR="00EE63B3" w:rsidRPr="00295107">
        <w:rPr>
          <w:rFonts w:ascii="Times New Roman" w:hAnsi="Times New Roman"/>
          <w:sz w:val="24"/>
          <w:szCs w:val="24"/>
        </w:rPr>
        <w:t xml:space="preserve"> </w:t>
      </w:r>
      <w:r w:rsidRPr="00295107">
        <w:rPr>
          <w:rFonts w:ascii="Times New Roman" w:hAnsi="Times New Roman"/>
          <w:sz w:val="24"/>
          <w:szCs w:val="24"/>
          <w:lang w:val="id-ID"/>
        </w:rPr>
        <w:t xml:space="preserve">penelitian </w:t>
      </w:r>
      <w:r w:rsidRPr="00295107">
        <w:rPr>
          <w:rFonts w:ascii="Times New Roman" w:hAnsi="Times New Roman"/>
          <w:sz w:val="24"/>
          <w:szCs w:val="24"/>
          <w:lang w:val="id-ID"/>
        </w:rPr>
        <w:lastRenderedPageBreak/>
        <w:t>yang baik selain valid juga harus reliabel sehingga memiliki nilai ketepatan saat diuji dalam periode yang berbeda.</w:t>
      </w:r>
      <w:r w:rsidR="00F474AB" w:rsidRPr="00295107">
        <w:rPr>
          <w:rFonts w:ascii="Times New Roman" w:hAnsi="Times New Roman"/>
          <w:sz w:val="24"/>
          <w:szCs w:val="24"/>
          <w:lang w:val="id-ID"/>
        </w:rPr>
        <w:t xml:space="preserve"> Pada penelitian ini uji reliabilitas menggunakan program SPSS untuk penentuan koefisie</w:t>
      </w:r>
      <w:bookmarkStart w:id="94" w:name="_Hlk172549749"/>
      <w:r w:rsidR="00320DFF" w:rsidRPr="00295107">
        <w:rPr>
          <w:rFonts w:ascii="Times New Roman" w:hAnsi="Times New Roman"/>
          <w:sz w:val="24"/>
          <w:szCs w:val="24"/>
          <w:lang w:val="id-ID"/>
        </w:rPr>
        <w:t xml:space="preserve">n. </w:t>
      </w:r>
      <w:r w:rsidR="001104D7" w:rsidRPr="00295107">
        <w:rPr>
          <w:rFonts w:ascii="Times New Roman" w:eastAsia="Times New Roman" w:hAnsi="Times New Roman"/>
          <w:color w:val="000000"/>
          <w:sz w:val="24"/>
          <w:szCs w:val="24"/>
        </w:rPr>
        <w:t>Koefisien reliabilitas instrumen dihitung sesuai dengan kriteria berikut:</w:t>
      </w:r>
      <w:r w:rsidR="00523AB9" w:rsidRPr="00295107">
        <w:rPr>
          <w:rFonts w:ascii="Times New Roman" w:eastAsia="Times New Roman" w:hAnsi="Times New Roman"/>
          <w:color w:val="000000"/>
          <w:sz w:val="24"/>
          <w:szCs w:val="24"/>
        </w:rPr>
        <w:t xml:space="preserve"> </w:t>
      </w:r>
    </w:p>
    <w:p w14:paraId="01664949" w14:textId="40384B28" w:rsidR="00C35384" w:rsidRPr="00D36878" w:rsidRDefault="00C35384" w:rsidP="00C35384">
      <w:pPr>
        <w:pStyle w:val="StyleCaptioTabel"/>
        <w:spacing w:after="0"/>
        <w:ind w:left="1418"/>
        <w:rPr>
          <w:b/>
        </w:rPr>
      </w:pPr>
      <w:bookmarkStart w:id="95" w:name="_Toc173803226"/>
      <w:bookmarkStart w:id="96" w:name="_Toc173804501"/>
      <w:r w:rsidRPr="00D36878">
        <w:rPr>
          <w:b/>
        </w:rPr>
        <w:t xml:space="preserve">Tabel 3. </w:t>
      </w:r>
      <w:r w:rsidR="00E0029D" w:rsidRPr="00D36878">
        <w:rPr>
          <w:b/>
        </w:rPr>
        <w:fldChar w:fldCharType="begin"/>
      </w:r>
      <w:r w:rsidR="00E0029D" w:rsidRPr="00D36878">
        <w:rPr>
          <w:b/>
        </w:rPr>
        <w:instrText xml:space="preserve"> SEQ Tabel_3. \* ARABIC </w:instrText>
      </w:r>
      <w:r w:rsidR="00E0029D" w:rsidRPr="00D36878">
        <w:rPr>
          <w:b/>
        </w:rPr>
        <w:fldChar w:fldCharType="separate"/>
      </w:r>
      <w:r w:rsidR="00447982">
        <w:rPr>
          <w:b/>
          <w:noProof/>
        </w:rPr>
        <w:t>12</w:t>
      </w:r>
      <w:bookmarkEnd w:id="95"/>
      <w:bookmarkEnd w:id="96"/>
      <w:r w:rsidR="00E0029D" w:rsidRPr="00D36878">
        <w:rPr>
          <w:b/>
          <w:noProof/>
        </w:rPr>
        <w:fldChar w:fldCharType="end"/>
      </w:r>
      <w:r w:rsidRPr="00D36878">
        <w:rPr>
          <w:b/>
        </w:rPr>
        <w:t xml:space="preserve"> </w:t>
      </w:r>
    </w:p>
    <w:p w14:paraId="0B016846" w14:textId="1DEF5395" w:rsidR="00C35384" w:rsidRPr="00D36878" w:rsidRDefault="00C35384" w:rsidP="00C35384">
      <w:pPr>
        <w:pStyle w:val="StyleCaptioTabel"/>
        <w:ind w:left="1418"/>
        <w:rPr>
          <w:b/>
        </w:rPr>
      </w:pPr>
      <w:r w:rsidRPr="00D36878">
        <w:rPr>
          <w:b/>
        </w:rPr>
        <w:t>Kriteria Nilai Interval Reliabilitas</w:t>
      </w:r>
    </w:p>
    <w:tbl>
      <w:tblPr>
        <w:tblW w:w="6704" w:type="dxa"/>
        <w:tblInd w:w="1327" w:type="dxa"/>
        <w:tblBorders>
          <w:insideH w:val="single" w:sz="4" w:space="0" w:color="auto"/>
        </w:tblBorders>
        <w:tblLayout w:type="fixed"/>
        <w:tblLook w:val="0400" w:firstRow="0" w:lastRow="0" w:firstColumn="0" w:lastColumn="0" w:noHBand="0" w:noVBand="1"/>
      </w:tblPr>
      <w:tblGrid>
        <w:gridCol w:w="3352"/>
        <w:gridCol w:w="3352"/>
      </w:tblGrid>
      <w:tr w:rsidR="001104D7" w:rsidRPr="00295107" w14:paraId="7752ED86" w14:textId="77777777" w:rsidTr="00B5185B">
        <w:trPr>
          <w:cantSplit/>
          <w:trHeight w:val="504"/>
          <w:tblHeader/>
        </w:trPr>
        <w:tc>
          <w:tcPr>
            <w:tcW w:w="3352" w:type="dxa"/>
          </w:tcPr>
          <w:p w14:paraId="3659423B" w14:textId="0589635B" w:rsidR="001104D7" w:rsidRPr="00295107" w:rsidRDefault="00523AB9" w:rsidP="00C35384">
            <w:pPr>
              <w:pBdr>
                <w:top w:val="nil"/>
                <w:left w:val="nil"/>
                <w:bottom w:val="nil"/>
                <w:right w:val="nil"/>
                <w:between w:val="nil"/>
              </w:pBdr>
              <w:tabs>
                <w:tab w:val="left" w:pos="567"/>
                <w:tab w:val="left" w:pos="1134"/>
              </w:tabs>
              <w:contextualSpacing/>
              <w:jc w:val="center"/>
              <w:rPr>
                <w:b/>
                <w:color w:val="000000"/>
              </w:rPr>
            </w:pPr>
            <w:r w:rsidRPr="00295107">
              <w:rPr>
                <w:b/>
                <w:color w:val="000000"/>
              </w:rPr>
              <w:t xml:space="preserve">Interval koefisien </w:t>
            </w:r>
          </w:p>
        </w:tc>
        <w:tc>
          <w:tcPr>
            <w:tcW w:w="3352" w:type="dxa"/>
          </w:tcPr>
          <w:p w14:paraId="194E9911" w14:textId="098DB054" w:rsidR="001104D7" w:rsidRPr="00295107" w:rsidRDefault="00523AB9" w:rsidP="00C35384">
            <w:pPr>
              <w:pBdr>
                <w:top w:val="nil"/>
                <w:left w:val="nil"/>
                <w:bottom w:val="nil"/>
                <w:right w:val="nil"/>
                <w:between w:val="nil"/>
              </w:pBdr>
              <w:tabs>
                <w:tab w:val="left" w:pos="567"/>
                <w:tab w:val="left" w:pos="1134"/>
              </w:tabs>
              <w:contextualSpacing/>
              <w:jc w:val="center"/>
              <w:rPr>
                <w:b/>
                <w:color w:val="000000"/>
              </w:rPr>
            </w:pPr>
            <w:r w:rsidRPr="00295107">
              <w:rPr>
                <w:b/>
                <w:color w:val="000000"/>
              </w:rPr>
              <w:t xml:space="preserve">Tingkat hubungan </w:t>
            </w:r>
          </w:p>
        </w:tc>
      </w:tr>
      <w:tr w:rsidR="001104D7" w:rsidRPr="00295107" w14:paraId="41909DEC" w14:textId="77777777" w:rsidTr="00B5185B">
        <w:trPr>
          <w:cantSplit/>
          <w:trHeight w:val="494"/>
          <w:tblHeader/>
        </w:trPr>
        <w:tc>
          <w:tcPr>
            <w:tcW w:w="3352" w:type="dxa"/>
          </w:tcPr>
          <w:p w14:paraId="436F3167" w14:textId="034198A2" w:rsidR="001104D7" w:rsidRPr="00295107" w:rsidRDefault="00523AB9" w:rsidP="00C35384">
            <w:pPr>
              <w:pBdr>
                <w:top w:val="nil"/>
                <w:left w:val="nil"/>
                <w:bottom w:val="nil"/>
                <w:right w:val="nil"/>
                <w:between w:val="nil"/>
              </w:pBdr>
              <w:tabs>
                <w:tab w:val="left" w:pos="567"/>
                <w:tab w:val="left" w:pos="1134"/>
              </w:tabs>
              <w:contextualSpacing/>
              <w:jc w:val="center"/>
              <w:rPr>
                <w:color w:val="000000"/>
              </w:rPr>
            </w:pPr>
            <w:r w:rsidRPr="00295107">
              <w:rPr>
                <w:color w:val="000000"/>
              </w:rPr>
              <w:t>0.01-0.19</w:t>
            </w:r>
          </w:p>
        </w:tc>
        <w:tc>
          <w:tcPr>
            <w:tcW w:w="3352" w:type="dxa"/>
          </w:tcPr>
          <w:p w14:paraId="1BC722D9" w14:textId="57F236F9" w:rsidR="001104D7" w:rsidRPr="00295107" w:rsidRDefault="00523AB9" w:rsidP="00C35384">
            <w:pPr>
              <w:pBdr>
                <w:top w:val="nil"/>
                <w:left w:val="nil"/>
                <w:bottom w:val="nil"/>
                <w:right w:val="nil"/>
                <w:between w:val="nil"/>
              </w:pBdr>
              <w:tabs>
                <w:tab w:val="left" w:pos="567"/>
                <w:tab w:val="left" w:pos="1134"/>
              </w:tabs>
              <w:contextualSpacing/>
              <w:jc w:val="center"/>
              <w:rPr>
                <w:color w:val="000000"/>
              </w:rPr>
            </w:pPr>
            <w:r w:rsidRPr="00295107">
              <w:rPr>
                <w:color w:val="000000"/>
              </w:rPr>
              <w:t>Sangat rendah</w:t>
            </w:r>
          </w:p>
        </w:tc>
      </w:tr>
      <w:tr w:rsidR="001104D7" w:rsidRPr="00295107" w14:paraId="5A9F5E92" w14:textId="77777777" w:rsidTr="00B5185B">
        <w:trPr>
          <w:cantSplit/>
          <w:trHeight w:val="494"/>
          <w:tblHeader/>
        </w:trPr>
        <w:tc>
          <w:tcPr>
            <w:tcW w:w="3352" w:type="dxa"/>
          </w:tcPr>
          <w:p w14:paraId="64073E53" w14:textId="5484BC88" w:rsidR="001104D7" w:rsidRPr="00295107" w:rsidRDefault="00523AB9" w:rsidP="00C35384">
            <w:pPr>
              <w:pBdr>
                <w:top w:val="nil"/>
                <w:left w:val="nil"/>
                <w:bottom w:val="nil"/>
                <w:right w:val="nil"/>
                <w:between w:val="nil"/>
              </w:pBdr>
              <w:tabs>
                <w:tab w:val="left" w:pos="567"/>
                <w:tab w:val="left" w:pos="1134"/>
              </w:tabs>
              <w:contextualSpacing/>
              <w:jc w:val="center"/>
              <w:rPr>
                <w:color w:val="000000"/>
              </w:rPr>
            </w:pPr>
            <w:r w:rsidRPr="00295107">
              <w:rPr>
                <w:color w:val="000000"/>
              </w:rPr>
              <w:t>0.20-0.39</w:t>
            </w:r>
          </w:p>
        </w:tc>
        <w:tc>
          <w:tcPr>
            <w:tcW w:w="3352" w:type="dxa"/>
          </w:tcPr>
          <w:p w14:paraId="04EEDCF5" w14:textId="4C4801BD" w:rsidR="001104D7" w:rsidRPr="00295107" w:rsidRDefault="00547E18" w:rsidP="00C35384">
            <w:pPr>
              <w:pBdr>
                <w:top w:val="nil"/>
                <w:left w:val="nil"/>
                <w:bottom w:val="nil"/>
                <w:right w:val="nil"/>
                <w:between w:val="nil"/>
              </w:pBdr>
              <w:tabs>
                <w:tab w:val="left" w:pos="567"/>
                <w:tab w:val="left" w:pos="1134"/>
              </w:tabs>
              <w:contextualSpacing/>
              <w:jc w:val="center"/>
              <w:rPr>
                <w:color w:val="000000"/>
              </w:rPr>
            </w:pPr>
            <w:r w:rsidRPr="00295107">
              <w:rPr>
                <w:color w:val="000000"/>
              </w:rPr>
              <w:t>R</w:t>
            </w:r>
            <w:r w:rsidR="00523AB9" w:rsidRPr="00295107">
              <w:rPr>
                <w:color w:val="000000"/>
              </w:rPr>
              <w:t>e</w:t>
            </w:r>
            <w:r w:rsidRPr="00295107">
              <w:rPr>
                <w:color w:val="000000"/>
              </w:rPr>
              <w:t xml:space="preserve">ndah </w:t>
            </w:r>
          </w:p>
        </w:tc>
      </w:tr>
      <w:tr w:rsidR="001104D7" w:rsidRPr="00295107" w14:paraId="066CD9E8" w14:textId="77777777" w:rsidTr="00B5185B">
        <w:trPr>
          <w:cantSplit/>
          <w:trHeight w:val="494"/>
          <w:tblHeader/>
        </w:trPr>
        <w:tc>
          <w:tcPr>
            <w:tcW w:w="3352" w:type="dxa"/>
          </w:tcPr>
          <w:p w14:paraId="2EFBF064" w14:textId="77777777" w:rsidR="001104D7" w:rsidRPr="00295107" w:rsidRDefault="001104D7" w:rsidP="00C35384">
            <w:pPr>
              <w:pBdr>
                <w:top w:val="nil"/>
                <w:left w:val="nil"/>
                <w:bottom w:val="nil"/>
                <w:right w:val="nil"/>
                <w:between w:val="nil"/>
              </w:pBdr>
              <w:tabs>
                <w:tab w:val="left" w:pos="567"/>
                <w:tab w:val="left" w:pos="1134"/>
              </w:tabs>
              <w:contextualSpacing/>
              <w:jc w:val="center"/>
              <w:rPr>
                <w:color w:val="000000"/>
              </w:rPr>
            </w:pPr>
            <w:r w:rsidRPr="00295107">
              <w:rPr>
                <w:color w:val="000000"/>
              </w:rPr>
              <w:t>0.40-0.59</w:t>
            </w:r>
          </w:p>
        </w:tc>
        <w:tc>
          <w:tcPr>
            <w:tcW w:w="3352" w:type="dxa"/>
          </w:tcPr>
          <w:p w14:paraId="1241EEA5" w14:textId="77777777" w:rsidR="001104D7" w:rsidRPr="00295107" w:rsidRDefault="001104D7" w:rsidP="00C35384">
            <w:pPr>
              <w:pBdr>
                <w:top w:val="nil"/>
                <w:left w:val="nil"/>
                <w:bottom w:val="nil"/>
                <w:right w:val="nil"/>
                <w:between w:val="nil"/>
              </w:pBdr>
              <w:tabs>
                <w:tab w:val="left" w:pos="567"/>
                <w:tab w:val="left" w:pos="1134"/>
              </w:tabs>
              <w:contextualSpacing/>
              <w:jc w:val="center"/>
              <w:rPr>
                <w:color w:val="000000"/>
              </w:rPr>
            </w:pPr>
            <w:r w:rsidRPr="00295107">
              <w:rPr>
                <w:color w:val="000000"/>
              </w:rPr>
              <w:t>Sedang</w:t>
            </w:r>
          </w:p>
        </w:tc>
      </w:tr>
      <w:tr w:rsidR="001104D7" w:rsidRPr="00295107" w14:paraId="5A4E7AF0" w14:textId="77777777" w:rsidTr="00B5185B">
        <w:trPr>
          <w:cantSplit/>
          <w:trHeight w:val="494"/>
          <w:tblHeader/>
        </w:trPr>
        <w:tc>
          <w:tcPr>
            <w:tcW w:w="3352" w:type="dxa"/>
          </w:tcPr>
          <w:p w14:paraId="18F041F8" w14:textId="1AC44026" w:rsidR="001104D7" w:rsidRPr="00295107" w:rsidRDefault="00523AB9" w:rsidP="00C35384">
            <w:pPr>
              <w:pBdr>
                <w:top w:val="nil"/>
                <w:left w:val="nil"/>
                <w:bottom w:val="nil"/>
                <w:right w:val="nil"/>
                <w:between w:val="nil"/>
              </w:pBdr>
              <w:tabs>
                <w:tab w:val="left" w:pos="567"/>
                <w:tab w:val="left" w:pos="1134"/>
              </w:tabs>
              <w:contextualSpacing/>
              <w:jc w:val="center"/>
              <w:rPr>
                <w:color w:val="000000"/>
              </w:rPr>
            </w:pPr>
            <w:r w:rsidRPr="00295107">
              <w:rPr>
                <w:color w:val="000000"/>
              </w:rPr>
              <w:t>0.60-0.79</w:t>
            </w:r>
          </w:p>
        </w:tc>
        <w:tc>
          <w:tcPr>
            <w:tcW w:w="3352" w:type="dxa"/>
          </w:tcPr>
          <w:p w14:paraId="541F92C5" w14:textId="783523FB" w:rsidR="001104D7" w:rsidRPr="00295107" w:rsidRDefault="00547E18" w:rsidP="00C35384">
            <w:pPr>
              <w:pBdr>
                <w:top w:val="nil"/>
                <w:left w:val="nil"/>
                <w:bottom w:val="nil"/>
                <w:right w:val="nil"/>
                <w:between w:val="nil"/>
              </w:pBdr>
              <w:tabs>
                <w:tab w:val="left" w:pos="567"/>
                <w:tab w:val="left" w:pos="1134"/>
              </w:tabs>
              <w:contextualSpacing/>
              <w:jc w:val="center"/>
              <w:rPr>
                <w:color w:val="000000"/>
              </w:rPr>
            </w:pPr>
            <w:r w:rsidRPr="00295107">
              <w:rPr>
                <w:color w:val="000000"/>
              </w:rPr>
              <w:t xml:space="preserve">Kuat </w:t>
            </w:r>
          </w:p>
        </w:tc>
      </w:tr>
      <w:tr w:rsidR="001104D7" w:rsidRPr="00295107" w14:paraId="2087DA15" w14:textId="77777777" w:rsidTr="00B5185B">
        <w:trPr>
          <w:cantSplit/>
          <w:trHeight w:val="504"/>
          <w:tblHeader/>
        </w:trPr>
        <w:tc>
          <w:tcPr>
            <w:tcW w:w="3352" w:type="dxa"/>
          </w:tcPr>
          <w:p w14:paraId="0FCF2E32" w14:textId="75DDAEB8" w:rsidR="001104D7" w:rsidRPr="00295107" w:rsidRDefault="00523AB9" w:rsidP="00C35384">
            <w:pPr>
              <w:pBdr>
                <w:top w:val="nil"/>
                <w:left w:val="nil"/>
                <w:bottom w:val="nil"/>
                <w:right w:val="nil"/>
                <w:between w:val="nil"/>
              </w:pBdr>
              <w:tabs>
                <w:tab w:val="left" w:pos="567"/>
                <w:tab w:val="left" w:pos="1134"/>
              </w:tabs>
              <w:contextualSpacing/>
              <w:jc w:val="center"/>
              <w:rPr>
                <w:color w:val="000000"/>
              </w:rPr>
            </w:pPr>
            <w:r w:rsidRPr="00295107">
              <w:rPr>
                <w:color w:val="000000"/>
              </w:rPr>
              <w:t>0.80-1.00</w:t>
            </w:r>
          </w:p>
        </w:tc>
        <w:tc>
          <w:tcPr>
            <w:tcW w:w="3352" w:type="dxa"/>
          </w:tcPr>
          <w:p w14:paraId="1A2BE1F3" w14:textId="389014D2" w:rsidR="001104D7" w:rsidRPr="00295107" w:rsidRDefault="00547E18" w:rsidP="00C35384">
            <w:pPr>
              <w:pBdr>
                <w:top w:val="nil"/>
                <w:left w:val="nil"/>
                <w:bottom w:val="nil"/>
                <w:right w:val="nil"/>
                <w:between w:val="nil"/>
              </w:pBdr>
              <w:tabs>
                <w:tab w:val="left" w:pos="567"/>
                <w:tab w:val="left" w:pos="1134"/>
              </w:tabs>
              <w:contextualSpacing/>
              <w:jc w:val="center"/>
              <w:rPr>
                <w:color w:val="000000"/>
              </w:rPr>
            </w:pPr>
            <w:r w:rsidRPr="00295107">
              <w:rPr>
                <w:color w:val="000000"/>
              </w:rPr>
              <w:t>Sangat kuat</w:t>
            </w:r>
          </w:p>
        </w:tc>
      </w:tr>
    </w:tbl>
    <w:p w14:paraId="350C8249" w14:textId="3433C355" w:rsidR="001104D7" w:rsidRPr="00295107" w:rsidRDefault="00523AB9" w:rsidP="00D36878">
      <w:pPr>
        <w:pStyle w:val="ListParagraph"/>
        <w:spacing w:line="480" w:lineRule="auto"/>
        <w:ind w:left="1276" w:firstLine="675"/>
        <w:jc w:val="right"/>
        <w:rPr>
          <w:rFonts w:ascii="Times New Roman" w:eastAsia="Times New Roman" w:hAnsi="Times New Roman"/>
          <w:sz w:val="24"/>
          <w:szCs w:val="24"/>
        </w:rPr>
      </w:pPr>
      <w:r w:rsidRPr="00295107">
        <w:rPr>
          <w:rFonts w:ascii="Times New Roman" w:eastAsia="Times New Roman" w:hAnsi="Times New Roman"/>
          <w:sz w:val="24"/>
          <w:szCs w:val="24"/>
        </w:rPr>
        <w:t>Sumber: (Sugiyono 2021:248)</w:t>
      </w:r>
    </w:p>
    <w:p w14:paraId="4F5A84A3" w14:textId="1CD1236F" w:rsidR="00B5185B" w:rsidRPr="00795CC4" w:rsidRDefault="00B5185B" w:rsidP="00A10477">
      <w:pPr>
        <w:pBdr>
          <w:top w:val="nil"/>
          <w:left w:val="nil"/>
          <w:bottom w:val="nil"/>
          <w:right w:val="nil"/>
          <w:between w:val="nil"/>
        </w:pBdr>
        <w:tabs>
          <w:tab w:val="left" w:pos="567"/>
          <w:tab w:val="left" w:pos="1134"/>
        </w:tabs>
        <w:spacing w:line="480" w:lineRule="auto"/>
        <w:ind w:left="1080" w:firstLine="621"/>
        <w:jc w:val="both"/>
        <w:rPr>
          <w:color w:val="000000"/>
        </w:rPr>
      </w:pPr>
      <w:r w:rsidRPr="00295107">
        <w:rPr>
          <w:color w:val="000000"/>
        </w:rPr>
        <w:t>Pada keterangan tabel 3.8 dapat diketahui bahwa reliabilitas Cronbach’s Alpha &gt; 0,60 maka dikatakan reliabel</w:t>
      </w:r>
    </w:p>
    <w:p w14:paraId="12B26D0C" w14:textId="18920DA8" w:rsidR="00795CC4" w:rsidRPr="00D36878" w:rsidRDefault="00795CC4" w:rsidP="00795CC4">
      <w:pPr>
        <w:pStyle w:val="StyleCaptioTabel"/>
        <w:spacing w:after="0"/>
        <w:ind w:left="1560"/>
        <w:rPr>
          <w:b/>
        </w:rPr>
      </w:pPr>
      <w:bookmarkStart w:id="97" w:name="_Toc173803227"/>
      <w:bookmarkStart w:id="98" w:name="_Toc173804502"/>
      <w:r w:rsidRPr="00D36878">
        <w:rPr>
          <w:b/>
        </w:rPr>
        <w:t xml:space="preserve">Tabel 3. </w:t>
      </w:r>
      <w:r w:rsidR="00E0029D" w:rsidRPr="00D36878">
        <w:rPr>
          <w:b/>
        </w:rPr>
        <w:fldChar w:fldCharType="begin"/>
      </w:r>
      <w:r w:rsidR="00E0029D" w:rsidRPr="00D36878">
        <w:rPr>
          <w:b/>
        </w:rPr>
        <w:instrText xml:space="preserve"> SEQ Tabel_3. \* ARABIC </w:instrText>
      </w:r>
      <w:r w:rsidR="00E0029D" w:rsidRPr="00D36878">
        <w:rPr>
          <w:b/>
        </w:rPr>
        <w:fldChar w:fldCharType="separate"/>
      </w:r>
      <w:r w:rsidR="00447982">
        <w:rPr>
          <w:b/>
          <w:noProof/>
        </w:rPr>
        <w:t>13</w:t>
      </w:r>
      <w:bookmarkEnd w:id="97"/>
      <w:bookmarkEnd w:id="98"/>
      <w:r w:rsidR="00E0029D" w:rsidRPr="00D36878">
        <w:rPr>
          <w:b/>
          <w:noProof/>
        </w:rPr>
        <w:fldChar w:fldCharType="end"/>
      </w:r>
      <w:r w:rsidRPr="00D36878">
        <w:rPr>
          <w:b/>
        </w:rPr>
        <w:t xml:space="preserve"> </w:t>
      </w:r>
    </w:p>
    <w:p w14:paraId="55906B8C" w14:textId="37D21D14" w:rsidR="00795CC4" w:rsidRPr="00D36878" w:rsidRDefault="00795CC4" w:rsidP="00795CC4">
      <w:pPr>
        <w:pStyle w:val="StyleCaptioTabel"/>
        <w:ind w:left="1560"/>
        <w:rPr>
          <w:b/>
        </w:rPr>
      </w:pPr>
      <w:r w:rsidRPr="00D36878">
        <w:rPr>
          <w:b/>
        </w:rPr>
        <w:t>Hasil Uji Reliabilitas</w:t>
      </w:r>
    </w:p>
    <w:tbl>
      <w:tblPr>
        <w:tblW w:w="6351" w:type="dxa"/>
        <w:tblInd w:w="1607" w:type="dxa"/>
        <w:tblBorders>
          <w:insideH w:val="single" w:sz="4" w:space="0" w:color="auto"/>
        </w:tblBorders>
        <w:tblLayout w:type="fixed"/>
        <w:tblLook w:val="0400" w:firstRow="0" w:lastRow="0" w:firstColumn="0" w:lastColumn="0" w:noHBand="0" w:noVBand="1"/>
      </w:tblPr>
      <w:tblGrid>
        <w:gridCol w:w="2835"/>
        <w:gridCol w:w="1843"/>
        <w:gridCol w:w="1673"/>
      </w:tblGrid>
      <w:tr w:rsidR="00D2173F" w:rsidRPr="00295107" w14:paraId="02BFDF74" w14:textId="77777777" w:rsidTr="006F3AFA">
        <w:trPr>
          <w:cantSplit/>
          <w:tblHeader/>
        </w:trPr>
        <w:tc>
          <w:tcPr>
            <w:tcW w:w="2835" w:type="dxa"/>
          </w:tcPr>
          <w:p w14:paraId="2C77536E" w14:textId="77777777" w:rsidR="00D2173F" w:rsidRPr="00295107" w:rsidRDefault="00D2173F" w:rsidP="006F3AFA">
            <w:pPr>
              <w:pBdr>
                <w:top w:val="nil"/>
                <w:left w:val="nil"/>
                <w:bottom w:val="nil"/>
                <w:right w:val="nil"/>
                <w:between w:val="nil"/>
              </w:pBdr>
              <w:tabs>
                <w:tab w:val="left" w:pos="567"/>
                <w:tab w:val="left" w:pos="1134"/>
              </w:tabs>
              <w:contextualSpacing/>
              <w:jc w:val="center"/>
              <w:rPr>
                <w:b/>
                <w:color w:val="000000"/>
              </w:rPr>
            </w:pPr>
            <w:r w:rsidRPr="00295107">
              <w:rPr>
                <w:b/>
                <w:color w:val="000000"/>
              </w:rPr>
              <w:t>Variabel</w:t>
            </w:r>
          </w:p>
        </w:tc>
        <w:tc>
          <w:tcPr>
            <w:tcW w:w="1843" w:type="dxa"/>
          </w:tcPr>
          <w:p w14:paraId="78C872D5" w14:textId="77777777" w:rsidR="00D2173F" w:rsidRPr="00295107" w:rsidRDefault="00D2173F" w:rsidP="006F3AFA">
            <w:pPr>
              <w:pBdr>
                <w:top w:val="nil"/>
                <w:left w:val="nil"/>
                <w:bottom w:val="nil"/>
                <w:right w:val="nil"/>
                <w:between w:val="nil"/>
              </w:pBdr>
              <w:tabs>
                <w:tab w:val="left" w:pos="567"/>
                <w:tab w:val="left" w:pos="1134"/>
              </w:tabs>
              <w:contextualSpacing/>
              <w:jc w:val="center"/>
              <w:rPr>
                <w:b/>
                <w:i/>
                <w:color w:val="000000"/>
              </w:rPr>
            </w:pPr>
            <w:r w:rsidRPr="00295107">
              <w:rPr>
                <w:b/>
                <w:i/>
                <w:color w:val="000000"/>
              </w:rPr>
              <w:t>Cronbach’s Alpha</w:t>
            </w:r>
          </w:p>
        </w:tc>
        <w:tc>
          <w:tcPr>
            <w:tcW w:w="1673" w:type="dxa"/>
          </w:tcPr>
          <w:p w14:paraId="3CEA4758" w14:textId="77777777" w:rsidR="00D2173F" w:rsidRPr="00295107" w:rsidRDefault="00D2173F" w:rsidP="006F3AFA">
            <w:pPr>
              <w:pBdr>
                <w:top w:val="nil"/>
                <w:left w:val="nil"/>
                <w:bottom w:val="nil"/>
                <w:right w:val="nil"/>
                <w:between w:val="nil"/>
              </w:pBdr>
              <w:tabs>
                <w:tab w:val="left" w:pos="567"/>
                <w:tab w:val="left" w:pos="1134"/>
              </w:tabs>
              <w:contextualSpacing/>
              <w:jc w:val="center"/>
              <w:rPr>
                <w:b/>
                <w:color w:val="000000"/>
              </w:rPr>
            </w:pPr>
            <w:r w:rsidRPr="00295107">
              <w:rPr>
                <w:b/>
                <w:color w:val="000000"/>
              </w:rPr>
              <w:t>Keterangan</w:t>
            </w:r>
          </w:p>
        </w:tc>
      </w:tr>
      <w:tr w:rsidR="00D2173F" w:rsidRPr="00295107" w14:paraId="279A4364" w14:textId="77777777" w:rsidTr="006F3AFA">
        <w:trPr>
          <w:cantSplit/>
          <w:tblHeader/>
        </w:trPr>
        <w:tc>
          <w:tcPr>
            <w:tcW w:w="2835" w:type="dxa"/>
          </w:tcPr>
          <w:p w14:paraId="15EC0882" w14:textId="3DDF2873" w:rsidR="00D2173F" w:rsidRPr="00295107" w:rsidRDefault="00D2173F" w:rsidP="006F3AFA">
            <w:pPr>
              <w:pBdr>
                <w:top w:val="nil"/>
                <w:left w:val="nil"/>
                <w:bottom w:val="nil"/>
                <w:right w:val="nil"/>
                <w:between w:val="nil"/>
              </w:pBdr>
              <w:tabs>
                <w:tab w:val="left" w:pos="567"/>
                <w:tab w:val="left" w:pos="1134"/>
              </w:tabs>
              <w:contextualSpacing/>
              <w:rPr>
                <w:color w:val="000000"/>
              </w:rPr>
            </w:pPr>
            <w:r w:rsidRPr="00295107">
              <w:rPr>
                <w:color w:val="000000"/>
              </w:rPr>
              <w:t>Manajemen PKL (X</w:t>
            </w:r>
            <w:r w:rsidRPr="00295107">
              <w:rPr>
                <w:color w:val="000000"/>
                <w:vertAlign w:val="subscript"/>
              </w:rPr>
              <w:t>1</w:t>
            </w:r>
            <w:r w:rsidRPr="00295107">
              <w:rPr>
                <w:color w:val="000000"/>
              </w:rPr>
              <w:t>)</w:t>
            </w:r>
          </w:p>
        </w:tc>
        <w:tc>
          <w:tcPr>
            <w:tcW w:w="1843" w:type="dxa"/>
          </w:tcPr>
          <w:p w14:paraId="1B0F32E1" w14:textId="57E2B85B" w:rsidR="00D2173F" w:rsidRPr="00295107" w:rsidRDefault="00D2173F" w:rsidP="006F3AFA">
            <w:pPr>
              <w:pBdr>
                <w:top w:val="nil"/>
                <w:left w:val="nil"/>
                <w:bottom w:val="nil"/>
                <w:right w:val="nil"/>
                <w:between w:val="nil"/>
              </w:pBdr>
              <w:tabs>
                <w:tab w:val="left" w:pos="567"/>
                <w:tab w:val="left" w:pos="1134"/>
              </w:tabs>
              <w:contextualSpacing/>
              <w:jc w:val="center"/>
              <w:rPr>
                <w:color w:val="000000"/>
              </w:rPr>
            </w:pPr>
            <w:r w:rsidRPr="00295107">
              <w:rPr>
                <w:color w:val="000000"/>
              </w:rPr>
              <w:t>911</w:t>
            </w:r>
          </w:p>
        </w:tc>
        <w:tc>
          <w:tcPr>
            <w:tcW w:w="1673" w:type="dxa"/>
          </w:tcPr>
          <w:p w14:paraId="311FAF71" w14:textId="77777777" w:rsidR="00D2173F" w:rsidRPr="00295107" w:rsidRDefault="00D2173F" w:rsidP="006F3AFA">
            <w:pPr>
              <w:pBdr>
                <w:top w:val="nil"/>
                <w:left w:val="nil"/>
                <w:bottom w:val="nil"/>
                <w:right w:val="nil"/>
                <w:between w:val="nil"/>
              </w:pBdr>
              <w:tabs>
                <w:tab w:val="left" w:pos="567"/>
                <w:tab w:val="left" w:pos="1134"/>
              </w:tabs>
              <w:contextualSpacing/>
              <w:jc w:val="center"/>
              <w:rPr>
                <w:color w:val="000000"/>
              </w:rPr>
            </w:pPr>
            <w:r w:rsidRPr="00295107">
              <w:rPr>
                <w:color w:val="000000"/>
              </w:rPr>
              <w:t>Reliabel</w:t>
            </w:r>
          </w:p>
        </w:tc>
      </w:tr>
      <w:tr w:rsidR="00D2173F" w:rsidRPr="00295107" w14:paraId="675EF62D" w14:textId="77777777" w:rsidTr="006F3AFA">
        <w:trPr>
          <w:cantSplit/>
          <w:tblHeader/>
        </w:trPr>
        <w:tc>
          <w:tcPr>
            <w:tcW w:w="2835" w:type="dxa"/>
          </w:tcPr>
          <w:p w14:paraId="641815CA" w14:textId="3FF57B98" w:rsidR="00D2173F" w:rsidRPr="00295107" w:rsidRDefault="00D2173F" w:rsidP="006F3AFA">
            <w:pPr>
              <w:pBdr>
                <w:top w:val="nil"/>
                <w:left w:val="nil"/>
                <w:bottom w:val="nil"/>
                <w:right w:val="nil"/>
                <w:between w:val="nil"/>
              </w:pBdr>
              <w:tabs>
                <w:tab w:val="left" w:pos="567"/>
                <w:tab w:val="left" w:pos="1134"/>
              </w:tabs>
              <w:contextualSpacing/>
              <w:rPr>
                <w:color w:val="000000"/>
              </w:rPr>
            </w:pPr>
            <w:r w:rsidRPr="00295107">
              <w:rPr>
                <w:color w:val="000000"/>
              </w:rPr>
              <w:t>Manajemen BKK(X</w:t>
            </w:r>
            <w:r w:rsidRPr="00295107">
              <w:rPr>
                <w:color w:val="000000"/>
                <w:vertAlign w:val="subscript"/>
              </w:rPr>
              <w:t>2</w:t>
            </w:r>
            <w:r w:rsidRPr="00295107">
              <w:rPr>
                <w:color w:val="000000"/>
              </w:rPr>
              <w:t>)</w:t>
            </w:r>
          </w:p>
        </w:tc>
        <w:tc>
          <w:tcPr>
            <w:tcW w:w="1843" w:type="dxa"/>
          </w:tcPr>
          <w:p w14:paraId="0B08C4A5" w14:textId="2FC74FBB" w:rsidR="00D2173F" w:rsidRPr="00295107" w:rsidRDefault="00D2173F" w:rsidP="006F3AFA">
            <w:pPr>
              <w:pBdr>
                <w:top w:val="nil"/>
                <w:left w:val="nil"/>
                <w:bottom w:val="nil"/>
                <w:right w:val="nil"/>
                <w:between w:val="nil"/>
              </w:pBdr>
              <w:tabs>
                <w:tab w:val="left" w:pos="567"/>
                <w:tab w:val="left" w:pos="1134"/>
              </w:tabs>
              <w:contextualSpacing/>
              <w:jc w:val="center"/>
              <w:rPr>
                <w:color w:val="000000"/>
              </w:rPr>
            </w:pPr>
            <w:r w:rsidRPr="00295107">
              <w:rPr>
                <w:color w:val="000000"/>
              </w:rPr>
              <w:t>995</w:t>
            </w:r>
          </w:p>
        </w:tc>
        <w:tc>
          <w:tcPr>
            <w:tcW w:w="1673" w:type="dxa"/>
          </w:tcPr>
          <w:p w14:paraId="6A6CB4BF" w14:textId="77777777" w:rsidR="00D2173F" w:rsidRPr="00295107" w:rsidRDefault="00D2173F" w:rsidP="006F3AFA">
            <w:pPr>
              <w:pBdr>
                <w:top w:val="nil"/>
                <w:left w:val="nil"/>
                <w:bottom w:val="nil"/>
                <w:right w:val="nil"/>
                <w:between w:val="nil"/>
              </w:pBdr>
              <w:tabs>
                <w:tab w:val="left" w:pos="567"/>
                <w:tab w:val="left" w:pos="1134"/>
              </w:tabs>
              <w:contextualSpacing/>
              <w:jc w:val="center"/>
              <w:rPr>
                <w:color w:val="000000"/>
              </w:rPr>
            </w:pPr>
            <w:r w:rsidRPr="00295107">
              <w:rPr>
                <w:color w:val="000000"/>
              </w:rPr>
              <w:t>Reliabel</w:t>
            </w:r>
          </w:p>
        </w:tc>
      </w:tr>
      <w:tr w:rsidR="00D2173F" w:rsidRPr="00295107" w14:paraId="034166EE" w14:textId="77777777" w:rsidTr="006F3AFA">
        <w:trPr>
          <w:cantSplit/>
          <w:trHeight w:val="331"/>
          <w:tblHeader/>
        </w:trPr>
        <w:tc>
          <w:tcPr>
            <w:tcW w:w="2835" w:type="dxa"/>
          </w:tcPr>
          <w:p w14:paraId="411700AD" w14:textId="5FEBFD1C" w:rsidR="00D2173F" w:rsidRPr="00295107" w:rsidRDefault="00D2173F" w:rsidP="006F3AFA">
            <w:pPr>
              <w:pBdr>
                <w:top w:val="nil"/>
                <w:left w:val="nil"/>
                <w:bottom w:val="nil"/>
                <w:right w:val="nil"/>
                <w:between w:val="nil"/>
              </w:pBdr>
              <w:tabs>
                <w:tab w:val="left" w:pos="567"/>
                <w:tab w:val="left" w:pos="1134"/>
              </w:tabs>
              <w:contextualSpacing/>
              <w:rPr>
                <w:color w:val="000000"/>
              </w:rPr>
            </w:pPr>
            <w:r w:rsidRPr="00295107">
              <w:rPr>
                <w:color w:val="000000"/>
              </w:rPr>
              <w:t>Bimbingan karir (X</w:t>
            </w:r>
            <w:r w:rsidRPr="00295107">
              <w:rPr>
                <w:color w:val="000000"/>
                <w:vertAlign w:val="subscript"/>
              </w:rPr>
              <w:t>3</w:t>
            </w:r>
            <w:r w:rsidRPr="00295107">
              <w:rPr>
                <w:color w:val="000000"/>
              </w:rPr>
              <w:t>)</w:t>
            </w:r>
          </w:p>
        </w:tc>
        <w:tc>
          <w:tcPr>
            <w:tcW w:w="1843" w:type="dxa"/>
          </w:tcPr>
          <w:p w14:paraId="2A81CF01" w14:textId="0C4A7627" w:rsidR="00D2173F" w:rsidRPr="00295107" w:rsidRDefault="00D2173F" w:rsidP="006F3AFA">
            <w:pPr>
              <w:pBdr>
                <w:top w:val="nil"/>
                <w:left w:val="nil"/>
                <w:bottom w:val="nil"/>
                <w:right w:val="nil"/>
                <w:between w:val="nil"/>
              </w:pBdr>
              <w:tabs>
                <w:tab w:val="left" w:pos="567"/>
                <w:tab w:val="left" w:pos="1134"/>
              </w:tabs>
              <w:contextualSpacing/>
              <w:jc w:val="center"/>
              <w:rPr>
                <w:color w:val="000000"/>
              </w:rPr>
            </w:pPr>
            <w:r w:rsidRPr="00295107">
              <w:rPr>
                <w:color w:val="000000"/>
              </w:rPr>
              <w:t>875</w:t>
            </w:r>
          </w:p>
        </w:tc>
        <w:tc>
          <w:tcPr>
            <w:tcW w:w="1673" w:type="dxa"/>
          </w:tcPr>
          <w:p w14:paraId="50EF3141" w14:textId="77777777" w:rsidR="00D2173F" w:rsidRPr="00295107" w:rsidRDefault="00D2173F" w:rsidP="006F3AFA">
            <w:pPr>
              <w:pBdr>
                <w:top w:val="nil"/>
                <w:left w:val="nil"/>
                <w:bottom w:val="nil"/>
                <w:right w:val="nil"/>
                <w:between w:val="nil"/>
              </w:pBdr>
              <w:tabs>
                <w:tab w:val="left" w:pos="567"/>
                <w:tab w:val="left" w:pos="1134"/>
              </w:tabs>
              <w:contextualSpacing/>
              <w:jc w:val="center"/>
              <w:rPr>
                <w:color w:val="000000"/>
              </w:rPr>
            </w:pPr>
            <w:r w:rsidRPr="00295107">
              <w:rPr>
                <w:color w:val="000000"/>
              </w:rPr>
              <w:t>Reliabel</w:t>
            </w:r>
          </w:p>
        </w:tc>
      </w:tr>
      <w:tr w:rsidR="00D2173F" w:rsidRPr="00295107" w14:paraId="40D59F09" w14:textId="77777777" w:rsidTr="006F3AFA">
        <w:trPr>
          <w:cantSplit/>
          <w:trHeight w:val="331"/>
          <w:tblHeader/>
        </w:trPr>
        <w:tc>
          <w:tcPr>
            <w:tcW w:w="2835" w:type="dxa"/>
          </w:tcPr>
          <w:p w14:paraId="1ED318BF" w14:textId="68CB32C5" w:rsidR="00D2173F" w:rsidRPr="00295107" w:rsidRDefault="00D2173F" w:rsidP="006F3AFA">
            <w:pPr>
              <w:pBdr>
                <w:top w:val="nil"/>
                <w:left w:val="nil"/>
                <w:bottom w:val="nil"/>
                <w:right w:val="nil"/>
                <w:between w:val="nil"/>
              </w:pBdr>
              <w:tabs>
                <w:tab w:val="left" w:pos="567"/>
                <w:tab w:val="left" w:pos="1134"/>
              </w:tabs>
              <w:contextualSpacing/>
              <w:rPr>
                <w:color w:val="000000"/>
              </w:rPr>
            </w:pPr>
            <w:r w:rsidRPr="00295107">
              <w:rPr>
                <w:color w:val="000000"/>
              </w:rPr>
              <w:t>Kesiapan kerja (Y)</w:t>
            </w:r>
          </w:p>
        </w:tc>
        <w:tc>
          <w:tcPr>
            <w:tcW w:w="1843" w:type="dxa"/>
          </w:tcPr>
          <w:p w14:paraId="23692AA2" w14:textId="1FA37902" w:rsidR="00D2173F" w:rsidRPr="00295107" w:rsidRDefault="00D2173F" w:rsidP="006F3AFA">
            <w:pPr>
              <w:pBdr>
                <w:top w:val="nil"/>
                <w:left w:val="nil"/>
                <w:bottom w:val="nil"/>
                <w:right w:val="nil"/>
                <w:between w:val="nil"/>
              </w:pBdr>
              <w:tabs>
                <w:tab w:val="left" w:pos="567"/>
                <w:tab w:val="left" w:pos="1134"/>
              </w:tabs>
              <w:contextualSpacing/>
              <w:jc w:val="center"/>
              <w:rPr>
                <w:color w:val="000000"/>
              </w:rPr>
            </w:pPr>
            <w:r w:rsidRPr="00295107">
              <w:rPr>
                <w:color w:val="000000"/>
              </w:rPr>
              <w:t>864</w:t>
            </w:r>
          </w:p>
        </w:tc>
        <w:tc>
          <w:tcPr>
            <w:tcW w:w="1673" w:type="dxa"/>
          </w:tcPr>
          <w:p w14:paraId="14955B20" w14:textId="40E3218D" w:rsidR="00D2173F" w:rsidRPr="00295107" w:rsidRDefault="00D2173F" w:rsidP="006F3AFA">
            <w:pPr>
              <w:pBdr>
                <w:top w:val="nil"/>
                <w:left w:val="nil"/>
                <w:bottom w:val="nil"/>
                <w:right w:val="nil"/>
                <w:between w:val="nil"/>
              </w:pBdr>
              <w:tabs>
                <w:tab w:val="left" w:pos="567"/>
                <w:tab w:val="left" w:pos="1134"/>
              </w:tabs>
              <w:contextualSpacing/>
              <w:jc w:val="center"/>
              <w:rPr>
                <w:color w:val="000000"/>
              </w:rPr>
            </w:pPr>
            <w:r w:rsidRPr="00295107">
              <w:rPr>
                <w:color w:val="000000"/>
              </w:rPr>
              <w:t>Reliabel</w:t>
            </w:r>
          </w:p>
        </w:tc>
      </w:tr>
    </w:tbl>
    <w:p w14:paraId="2F278BEA" w14:textId="76F54906" w:rsidR="00B5185B" w:rsidRPr="00295107" w:rsidRDefault="00D2173F" w:rsidP="00D36878">
      <w:pPr>
        <w:pBdr>
          <w:top w:val="nil"/>
          <w:left w:val="nil"/>
          <w:bottom w:val="nil"/>
          <w:right w:val="nil"/>
          <w:between w:val="nil"/>
        </w:pBdr>
        <w:tabs>
          <w:tab w:val="left" w:pos="567"/>
          <w:tab w:val="left" w:pos="1134"/>
        </w:tabs>
        <w:spacing w:line="480" w:lineRule="auto"/>
        <w:ind w:left="1080" w:firstLine="621"/>
        <w:jc w:val="right"/>
        <w:rPr>
          <w:color w:val="000000"/>
        </w:rPr>
      </w:pPr>
      <w:r w:rsidRPr="00295107">
        <w:t>Sumber: data primer diolah, Agustus 2024</w:t>
      </w:r>
    </w:p>
    <w:p w14:paraId="3B7B6AF3" w14:textId="2E1E81A6" w:rsidR="00547E18" w:rsidRPr="006F3AFA" w:rsidRDefault="00D2173F" w:rsidP="00A10477">
      <w:pPr>
        <w:tabs>
          <w:tab w:val="left" w:pos="567"/>
          <w:tab w:val="left" w:pos="1134"/>
        </w:tabs>
        <w:spacing w:line="480" w:lineRule="auto"/>
        <w:ind w:left="1134" w:firstLine="567"/>
        <w:jc w:val="both"/>
      </w:pPr>
      <w:r w:rsidRPr="00295107">
        <w:t>Berdasarkan tabel 3.14 dapat diketahui, besarnya koefisien korelasi manajemen PKL (X</w:t>
      </w:r>
      <w:r w:rsidRPr="00295107">
        <w:rPr>
          <w:vertAlign w:val="subscript"/>
        </w:rPr>
        <w:t>1</w:t>
      </w:r>
      <w:r w:rsidRPr="00295107">
        <w:t xml:space="preserve">) pada </w:t>
      </w:r>
      <w:r w:rsidRPr="00295107">
        <w:rPr>
          <w:i/>
        </w:rPr>
        <w:t xml:space="preserve">Cronbach’s Alpha </w:t>
      </w:r>
      <w:r w:rsidRPr="00295107">
        <w:t xml:space="preserve">adalah 0,911. maka dapat disimpulkan kriterianya sangat tinggi. Dengan demikian, </w:t>
      </w:r>
      <w:r w:rsidRPr="00295107">
        <w:lastRenderedPageBreak/>
        <w:t>semua item pernyataan instrumen manajemen PKL dinyatakan reliabel dan dapat digunakan untuk pengumpulan data. Hasil uji reliabilitas untuk variabel manajemen BKK (X</w:t>
      </w:r>
      <w:r w:rsidRPr="00295107">
        <w:rPr>
          <w:vertAlign w:val="subscript"/>
        </w:rPr>
        <w:t>2</w:t>
      </w:r>
      <w:r w:rsidRPr="00295107">
        <w:t xml:space="preserve">) dengan jumlah 30 item pernyataan adalah </w:t>
      </w:r>
      <w:r w:rsidR="00A41B3D" w:rsidRPr="00295107">
        <w:t>0,995</w:t>
      </w:r>
      <w:r w:rsidRPr="00295107">
        <w:t xml:space="preserve">, menunjukkan bahwa semua item pernyataan instrumen memiliki reliabilitas yang sangat tinggi dan dapat digunakan untuk instrumen penelitian. Berikutnya, untuk variabel bimbingan karir </w:t>
      </w:r>
      <w:r w:rsidR="00A41B3D" w:rsidRPr="00295107">
        <w:t>(X</w:t>
      </w:r>
      <w:r w:rsidR="00A41B3D" w:rsidRPr="00295107">
        <w:rPr>
          <w:vertAlign w:val="subscript"/>
        </w:rPr>
        <w:t>3</w:t>
      </w:r>
      <w:r w:rsidR="00A41B3D" w:rsidRPr="00295107">
        <w:t xml:space="preserve">) pada </w:t>
      </w:r>
      <w:r w:rsidR="00A41B3D" w:rsidRPr="00295107">
        <w:rPr>
          <w:i/>
        </w:rPr>
        <w:t xml:space="preserve">Cronbach’s Alpha </w:t>
      </w:r>
      <w:r w:rsidR="00A41B3D" w:rsidRPr="00295107">
        <w:t>adalah 0,875 dengan 25 item pernyataan maka semua item pernyataan dinyatakan reliabel untuk pengumpulan data. Selanjutnya variabel kesiapan kerja (Y) adalah 0,864 Maka seluruh item pernyataan kesiapan kerja dapat digunaka</w:t>
      </w:r>
      <w:r w:rsidR="006F3AFA">
        <w:t>n sebagai instrumen penelitian.</w:t>
      </w:r>
    </w:p>
    <w:bookmarkEnd w:id="94"/>
    <w:p w14:paraId="5434C65F" w14:textId="1ED14960" w:rsidR="0008195A" w:rsidRPr="00295107" w:rsidRDefault="0066414B" w:rsidP="004B7160">
      <w:pPr>
        <w:pStyle w:val="Heading2"/>
        <w:numPr>
          <w:ilvl w:val="0"/>
          <w:numId w:val="50"/>
        </w:numPr>
        <w:spacing w:line="480" w:lineRule="auto"/>
        <w:ind w:left="851" w:hanging="425"/>
        <w:rPr>
          <w:rFonts w:ascii="Times New Roman" w:eastAsia="Calibri" w:hAnsi="Times New Roman" w:cs="Times New Roman"/>
          <w:color w:val="auto"/>
          <w:sz w:val="24"/>
          <w:szCs w:val="24"/>
          <w:lang w:val="id-ID"/>
        </w:rPr>
      </w:pPr>
      <w:r w:rsidRPr="00295107">
        <w:rPr>
          <w:rFonts w:ascii="Times New Roman" w:eastAsia="Calibri" w:hAnsi="Times New Roman" w:cs="Times New Roman"/>
          <w:color w:val="auto"/>
          <w:sz w:val="24"/>
          <w:szCs w:val="24"/>
        </w:rPr>
        <w:t xml:space="preserve"> </w:t>
      </w:r>
      <w:bookmarkStart w:id="99" w:name="_Toc184157217"/>
      <w:r w:rsidR="0008195A" w:rsidRPr="00295107">
        <w:rPr>
          <w:rFonts w:ascii="Times New Roman" w:eastAsia="Calibri" w:hAnsi="Times New Roman" w:cs="Times New Roman"/>
          <w:color w:val="auto"/>
          <w:sz w:val="24"/>
          <w:szCs w:val="24"/>
          <w:lang w:val="id-ID"/>
        </w:rPr>
        <w:t>Teknik Analisis Data</w:t>
      </w:r>
      <w:bookmarkEnd w:id="99"/>
      <w:r w:rsidR="0008195A" w:rsidRPr="00295107">
        <w:rPr>
          <w:rFonts w:ascii="Times New Roman" w:eastAsia="Calibri" w:hAnsi="Times New Roman" w:cs="Times New Roman"/>
          <w:color w:val="auto"/>
          <w:sz w:val="24"/>
          <w:szCs w:val="24"/>
          <w:lang w:val="id-ID"/>
        </w:rPr>
        <w:t xml:space="preserve"> </w:t>
      </w:r>
    </w:p>
    <w:p w14:paraId="7C67DA2D" w14:textId="318FCAEE" w:rsidR="009601F8" w:rsidRPr="00295107" w:rsidRDefault="004E20DA" w:rsidP="00A10477">
      <w:pPr>
        <w:spacing w:line="480" w:lineRule="auto"/>
        <w:ind w:left="851" w:firstLine="589"/>
        <w:contextualSpacing/>
        <w:jc w:val="both"/>
      </w:pPr>
      <w:r w:rsidRPr="00295107">
        <w:t>Memproses data menjadi informasi baru adalah salah satu proses penting dalam penelitian yang dikenal sebagai analisis data. Keakuratan pengambilan keputusan dalam penelitian dipengaruhi oleh ketepatan alat analisis yang akan digunakan. Penggunaan alat analisis yang tidak tepat dapat menghasilkan kesimpulan yang salah, yang dapat berdampak negatif pada implementasi da</w:t>
      </w:r>
      <w:r w:rsidR="00612392" w:rsidRPr="00295107">
        <w:t>pa</w:t>
      </w:r>
      <w:r w:rsidRPr="00295107">
        <w:t>n pemanfaatan hasil penelitian. Penelitian ini akan menguji instrumen, prasyarat, dan hipotesis.</w:t>
      </w:r>
      <w:r w:rsidR="003F090B" w:rsidRPr="00295107">
        <w:t xml:space="preserve"> </w:t>
      </w:r>
      <w:r w:rsidR="003F090B" w:rsidRPr="00295107">
        <w:fldChar w:fldCharType="begin" w:fldLock="1"/>
      </w:r>
      <w:r w:rsidR="009546CE" w:rsidRPr="00295107">
        <w:instrText>ADDIN CSL_CITATION {"citationItems":[{"id":"ITEM-1","itemData":{"author":[{"dropping-particle":"","family":"Sugiyono","given":"","non-dropping-particle":"","parse-names":false,"suffix":""}],"id":"ITEM-1","issued":{"date-parts":[["2022"]]},"title":"Metode Penlitian Kuantitatif","type":"book"},"uris":["http://www.mendeley.com/documents/?uuid=348561f1-78cd-4961-b232-768a8cf72771"]}],"mendeley":{"formattedCitation":"(Sugiyono, 2022)","manualFormatting":"(Sugiyono, 2022:147)","plainTextFormattedCitation":"(Sugiyono, 2022)","previouslyFormattedCitation":"(Sugiyono, 2022)"},"properties":{"noteIndex":0},"schema":"https://github.com/citation-style-language/schema/raw/master/csl-citation.json"}</w:instrText>
      </w:r>
      <w:r w:rsidR="003F090B" w:rsidRPr="00295107">
        <w:fldChar w:fldCharType="separate"/>
      </w:r>
      <w:r w:rsidR="003F090B" w:rsidRPr="00295107">
        <w:rPr>
          <w:noProof/>
        </w:rPr>
        <w:t>(Sugiyono, 2022:147)</w:t>
      </w:r>
      <w:r w:rsidR="003F090B" w:rsidRPr="00295107">
        <w:fldChar w:fldCharType="end"/>
      </w:r>
      <w:r w:rsidR="006173B4" w:rsidRPr="00295107">
        <w:t xml:space="preserve"> </w:t>
      </w:r>
    </w:p>
    <w:p w14:paraId="47FAD50C" w14:textId="77777777" w:rsidR="006A0CC4" w:rsidRPr="00295107" w:rsidRDefault="006A0CC4" w:rsidP="004B7160">
      <w:pPr>
        <w:pStyle w:val="ListParagraph"/>
        <w:numPr>
          <w:ilvl w:val="0"/>
          <w:numId w:val="22"/>
        </w:numPr>
        <w:spacing w:line="480" w:lineRule="auto"/>
        <w:ind w:left="1418" w:hanging="709"/>
        <w:outlineLvl w:val="2"/>
        <w:rPr>
          <w:rFonts w:ascii="Times New Roman" w:hAnsi="Times New Roman"/>
          <w:b/>
          <w:sz w:val="24"/>
          <w:szCs w:val="24"/>
          <w:lang w:val="id-ID"/>
        </w:rPr>
      </w:pPr>
      <w:bookmarkStart w:id="100" w:name="_Toc173800213"/>
      <w:bookmarkStart w:id="101" w:name="_Toc184157218"/>
      <w:r w:rsidRPr="00295107">
        <w:rPr>
          <w:rFonts w:ascii="Times New Roman" w:hAnsi="Times New Roman"/>
          <w:b/>
          <w:sz w:val="24"/>
          <w:szCs w:val="24"/>
          <w:lang w:val="id-ID"/>
        </w:rPr>
        <w:t>Analisis statistik deskriptif</w:t>
      </w:r>
      <w:bookmarkEnd w:id="100"/>
      <w:bookmarkEnd w:id="101"/>
      <w:r w:rsidRPr="00295107">
        <w:rPr>
          <w:rFonts w:ascii="Times New Roman" w:hAnsi="Times New Roman"/>
          <w:b/>
          <w:sz w:val="24"/>
          <w:szCs w:val="24"/>
          <w:lang w:val="id-ID"/>
        </w:rPr>
        <w:t xml:space="preserve"> </w:t>
      </w:r>
    </w:p>
    <w:p w14:paraId="40E6B8E2" w14:textId="0EF43149" w:rsidR="00A10477" w:rsidRPr="001160D2" w:rsidRDefault="006A0CC4" w:rsidP="001160D2">
      <w:pPr>
        <w:pStyle w:val="ListParagraph"/>
        <w:spacing w:line="480" w:lineRule="auto"/>
        <w:ind w:left="993" w:firstLine="600"/>
        <w:rPr>
          <w:rFonts w:ascii="Times New Roman" w:hAnsi="Times New Roman"/>
          <w:sz w:val="24"/>
          <w:szCs w:val="24"/>
          <w:lang w:val="id-ID"/>
        </w:rPr>
      </w:pPr>
      <w:r w:rsidRPr="00295107">
        <w:rPr>
          <w:rFonts w:ascii="Times New Roman" w:hAnsi="Times New Roman"/>
          <w:sz w:val="24"/>
          <w:szCs w:val="24"/>
          <w:lang w:val="id-ID"/>
        </w:rPr>
        <w:t>Peneliti menggunakan analisis deskriptif atau variabel independen dan dependen, yang kemudian diklasifikasikan terhadap jumlah total skor re</w:t>
      </w:r>
      <w:r w:rsidR="0024316D" w:rsidRPr="00295107">
        <w:rPr>
          <w:rFonts w:ascii="Times New Roman" w:hAnsi="Times New Roman"/>
          <w:sz w:val="24"/>
          <w:szCs w:val="24"/>
          <w:lang w:val="id-ID"/>
        </w:rPr>
        <w:t>s</w:t>
      </w:r>
      <w:r w:rsidRPr="00295107">
        <w:rPr>
          <w:rFonts w:ascii="Times New Roman" w:hAnsi="Times New Roman"/>
          <w:sz w:val="24"/>
          <w:szCs w:val="24"/>
          <w:lang w:val="id-ID"/>
        </w:rPr>
        <w:t xml:space="preserve">ponden. </w:t>
      </w:r>
      <w:r w:rsidR="0024316D" w:rsidRPr="00295107">
        <w:rPr>
          <w:rFonts w:ascii="Times New Roman" w:hAnsi="Times New Roman"/>
          <w:sz w:val="24"/>
          <w:szCs w:val="24"/>
          <w:lang w:val="id-ID"/>
        </w:rPr>
        <w:t xml:space="preserve">Untuk memberikan gambaran dan </w:t>
      </w:r>
      <w:r w:rsidR="0024316D" w:rsidRPr="00295107">
        <w:rPr>
          <w:rFonts w:ascii="Times New Roman" w:hAnsi="Times New Roman"/>
          <w:sz w:val="24"/>
          <w:szCs w:val="24"/>
          <w:lang w:val="id-ID"/>
        </w:rPr>
        <w:lastRenderedPageBreak/>
        <w:t>deskripsi tentang variabel dan karakteristik responden. Penelitian deskriptif ini bertujuan untuk menentukan nilai variabel mandiri, baik satu atau lebih, tanpa melakukan perbandingan atau hubungan dengan variabel lain. Analisis statistik deskriptif ukuran pemusatannya mencakup mean, median, dan modus, serta pengelolaan data dengan SPSS.</w:t>
      </w:r>
    </w:p>
    <w:p w14:paraId="04A9B943" w14:textId="0B4E25E1" w:rsidR="006A0CC4" w:rsidRPr="00295107" w:rsidRDefault="001160D2" w:rsidP="004B7160">
      <w:pPr>
        <w:pStyle w:val="ListParagraph"/>
        <w:numPr>
          <w:ilvl w:val="0"/>
          <w:numId w:val="22"/>
        </w:numPr>
        <w:spacing w:line="480" w:lineRule="auto"/>
        <w:ind w:left="851" w:hanging="605"/>
        <w:outlineLvl w:val="2"/>
        <w:rPr>
          <w:rFonts w:ascii="Times New Roman" w:hAnsi="Times New Roman"/>
          <w:b/>
          <w:sz w:val="24"/>
          <w:szCs w:val="24"/>
          <w:lang w:val="id-ID"/>
        </w:rPr>
      </w:pPr>
      <w:bookmarkStart w:id="102" w:name="_Toc173800214"/>
      <w:r>
        <w:rPr>
          <w:rFonts w:ascii="Times New Roman" w:hAnsi="Times New Roman"/>
          <w:b/>
          <w:sz w:val="24"/>
          <w:szCs w:val="24"/>
          <w:lang w:val="id-ID"/>
        </w:rPr>
        <w:t xml:space="preserve"> </w:t>
      </w:r>
      <w:bookmarkStart w:id="103" w:name="_Toc184157219"/>
      <w:r w:rsidR="006A0CC4" w:rsidRPr="00295107">
        <w:rPr>
          <w:rFonts w:ascii="Times New Roman" w:hAnsi="Times New Roman"/>
          <w:b/>
          <w:sz w:val="24"/>
          <w:szCs w:val="24"/>
          <w:lang w:val="id-ID"/>
        </w:rPr>
        <w:t>Analisis regresi linier berganda</w:t>
      </w:r>
      <w:bookmarkEnd w:id="102"/>
      <w:bookmarkEnd w:id="103"/>
      <w:r w:rsidR="006A0CC4" w:rsidRPr="00295107">
        <w:rPr>
          <w:rFonts w:ascii="Times New Roman" w:hAnsi="Times New Roman"/>
          <w:b/>
          <w:sz w:val="24"/>
          <w:szCs w:val="24"/>
          <w:lang w:val="id-ID"/>
        </w:rPr>
        <w:t xml:space="preserve"> </w:t>
      </w:r>
    </w:p>
    <w:p w14:paraId="7A61587C" w14:textId="28195472" w:rsidR="00C917B5" w:rsidRPr="00295107" w:rsidRDefault="00AF534D" w:rsidP="001160D2">
      <w:pPr>
        <w:pStyle w:val="ListParagraph"/>
        <w:spacing w:line="480" w:lineRule="auto"/>
        <w:ind w:left="993" w:firstLine="708"/>
        <w:rPr>
          <w:rFonts w:ascii="Times New Roman" w:hAnsi="Times New Roman"/>
          <w:sz w:val="24"/>
          <w:szCs w:val="24"/>
          <w:lang w:val="id-ID"/>
        </w:rPr>
      </w:pPr>
      <w:r w:rsidRPr="00295107">
        <w:rPr>
          <w:rFonts w:ascii="Times New Roman" w:hAnsi="Times New Roman"/>
          <w:sz w:val="24"/>
          <w:szCs w:val="24"/>
          <w:lang w:val="id-ID"/>
        </w:rPr>
        <w:t>Analisis regresi linear berganda digunakan untuk meramaikan keadaan variabel dependen, yang terjadi ketika dua atau lebih variabel independen menurunkan nilainya.  Sugiyono (2021, 258). Oleh karena itu, jika ada minimal dua variabel independen, analisis regresi berganda dilakukan.</w:t>
      </w:r>
    </w:p>
    <w:p w14:paraId="32454D6F" w14:textId="32B70AC3" w:rsidR="005852D2" w:rsidRPr="00295107" w:rsidRDefault="00C949AE" w:rsidP="00295107">
      <w:pPr>
        <w:pStyle w:val="ListParagraph"/>
        <w:spacing w:line="480" w:lineRule="auto"/>
        <w:ind w:firstLine="708"/>
        <w:jc w:val="center"/>
        <w:rPr>
          <w:rFonts w:ascii="Times New Roman" w:hAnsi="Times New Roman"/>
          <w:sz w:val="24"/>
          <w:szCs w:val="24"/>
          <w:lang w:val="id-ID"/>
        </w:rPr>
      </w:pPr>
      <m:oMath>
        <m:r>
          <w:rPr>
            <w:rFonts w:ascii="Cambria Math" w:hAnsi="Cambria Math"/>
            <w:sz w:val="24"/>
            <w:szCs w:val="24"/>
            <w:lang w:val="id-ID"/>
          </w:rPr>
          <m:t>Y=a + β1X1 + β2X2 + β3X3 + e</m:t>
        </m:r>
      </m:oMath>
      <w:r w:rsidRPr="00295107">
        <w:rPr>
          <w:rFonts w:ascii="Times New Roman" w:hAnsi="Times New Roman"/>
          <w:sz w:val="24"/>
          <w:szCs w:val="24"/>
          <w:lang w:val="id-ID"/>
        </w:rPr>
        <w:t xml:space="preserve">    </w:t>
      </w:r>
    </w:p>
    <w:p w14:paraId="49929D71" w14:textId="77777777" w:rsidR="00C949AE" w:rsidRPr="00295107" w:rsidRDefault="00C949AE" w:rsidP="00295107">
      <w:pPr>
        <w:pStyle w:val="ListParagraph"/>
        <w:spacing w:line="480" w:lineRule="auto"/>
        <w:ind w:left="0" w:firstLine="708"/>
        <w:rPr>
          <w:rFonts w:ascii="Times New Roman" w:hAnsi="Times New Roman"/>
          <w:sz w:val="24"/>
          <w:szCs w:val="24"/>
          <w:lang w:val="id-ID"/>
        </w:rPr>
      </w:pPr>
      <w:r w:rsidRPr="00295107">
        <w:rPr>
          <w:rFonts w:ascii="Times New Roman" w:hAnsi="Times New Roman"/>
          <w:sz w:val="24"/>
          <w:szCs w:val="24"/>
          <w:lang w:val="id-ID"/>
        </w:rPr>
        <w:t>Keterangan:</w:t>
      </w:r>
    </w:p>
    <w:p w14:paraId="18AED663" w14:textId="77777777" w:rsidR="00C949AE" w:rsidRPr="00295107" w:rsidRDefault="00C949AE" w:rsidP="00295107">
      <w:pPr>
        <w:pStyle w:val="ListParagraph"/>
        <w:spacing w:line="480" w:lineRule="auto"/>
        <w:ind w:left="0" w:firstLine="708"/>
        <w:rPr>
          <w:rFonts w:ascii="Times New Roman" w:hAnsi="Times New Roman"/>
          <w:sz w:val="24"/>
          <w:szCs w:val="24"/>
          <w:lang w:val="id-ID"/>
        </w:rPr>
      </w:pPr>
      <w:r w:rsidRPr="00295107">
        <w:rPr>
          <w:rFonts w:ascii="Times New Roman" w:hAnsi="Times New Roman"/>
          <w:sz w:val="24"/>
          <w:szCs w:val="24"/>
          <w:lang w:val="id-ID"/>
        </w:rPr>
        <w:t>Y = Nilai Perusahaan</w:t>
      </w:r>
    </w:p>
    <w:p w14:paraId="066361BF" w14:textId="77777777" w:rsidR="00C949AE" w:rsidRPr="00295107" w:rsidRDefault="00C949AE" w:rsidP="00295107">
      <w:pPr>
        <w:pStyle w:val="ListParagraph"/>
        <w:tabs>
          <w:tab w:val="left" w:pos="3323"/>
        </w:tabs>
        <w:spacing w:line="480" w:lineRule="auto"/>
        <w:ind w:left="0" w:firstLine="708"/>
        <w:rPr>
          <w:rFonts w:ascii="Times New Roman" w:hAnsi="Times New Roman"/>
          <w:sz w:val="24"/>
          <w:szCs w:val="24"/>
          <w:lang w:val="id-ID"/>
        </w:rPr>
      </w:pPr>
      <w:r w:rsidRPr="00295107">
        <w:rPr>
          <w:rFonts w:ascii="Times New Roman" w:hAnsi="Times New Roman"/>
          <w:sz w:val="24"/>
          <w:szCs w:val="24"/>
          <w:lang w:val="id-ID"/>
        </w:rPr>
        <w:t>α = Konstanta</w:t>
      </w:r>
      <w:r w:rsidR="00EA25A9" w:rsidRPr="00295107">
        <w:rPr>
          <w:rFonts w:ascii="Times New Roman" w:hAnsi="Times New Roman"/>
          <w:sz w:val="24"/>
          <w:szCs w:val="24"/>
          <w:lang w:val="id-ID"/>
        </w:rPr>
        <w:tab/>
      </w:r>
    </w:p>
    <w:p w14:paraId="2DA97E55" w14:textId="77777777" w:rsidR="00C949AE" w:rsidRPr="00295107" w:rsidRDefault="00C949AE" w:rsidP="00295107">
      <w:pPr>
        <w:pStyle w:val="ListParagraph"/>
        <w:spacing w:line="480" w:lineRule="auto"/>
        <w:ind w:left="0" w:firstLine="708"/>
        <w:rPr>
          <w:rFonts w:ascii="Times New Roman" w:hAnsi="Times New Roman"/>
          <w:sz w:val="24"/>
          <w:szCs w:val="24"/>
          <w:lang w:val="id-ID"/>
        </w:rPr>
      </w:pPr>
      <w:r w:rsidRPr="00295107">
        <w:rPr>
          <w:rFonts w:ascii="Times New Roman" w:hAnsi="Times New Roman"/>
          <w:sz w:val="24"/>
          <w:szCs w:val="24"/>
          <w:lang w:val="id-ID"/>
        </w:rPr>
        <w:t>β1,β2,β3 = Koefisien Regresi Pertama</w:t>
      </w:r>
    </w:p>
    <w:p w14:paraId="5A604138" w14:textId="77777777" w:rsidR="00C949AE" w:rsidRPr="00295107" w:rsidRDefault="00C949AE" w:rsidP="00295107">
      <w:pPr>
        <w:pStyle w:val="ListParagraph"/>
        <w:spacing w:line="480" w:lineRule="auto"/>
        <w:ind w:left="0" w:firstLine="708"/>
        <w:rPr>
          <w:rFonts w:ascii="Times New Roman" w:hAnsi="Times New Roman"/>
          <w:sz w:val="24"/>
          <w:szCs w:val="24"/>
          <w:lang w:val="id-ID"/>
        </w:rPr>
      </w:pPr>
      <w:r w:rsidRPr="00295107">
        <w:rPr>
          <w:rFonts w:ascii="Times New Roman" w:hAnsi="Times New Roman"/>
          <w:sz w:val="24"/>
          <w:szCs w:val="24"/>
          <w:lang w:val="id-ID"/>
        </w:rPr>
        <w:t>X1 = Biaya Lingkungan</w:t>
      </w:r>
    </w:p>
    <w:p w14:paraId="39B2DFFB" w14:textId="77777777" w:rsidR="00C949AE" w:rsidRPr="00295107" w:rsidRDefault="00C949AE" w:rsidP="00295107">
      <w:pPr>
        <w:pStyle w:val="ListParagraph"/>
        <w:spacing w:line="480" w:lineRule="auto"/>
        <w:ind w:left="0" w:firstLine="708"/>
        <w:rPr>
          <w:rFonts w:ascii="Times New Roman" w:hAnsi="Times New Roman"/>
          <w:sz w:val="24"/>
          <w:szCs w:val="24"/>
          <w:lang w:val="id-ID"/>
        </w:rPr>
      </w:pPr>
      <w:r w:rsidRPr="00295107">
        <w:rPr>
          <w:rFonts w:ascii="Times New Roman" w:hAnsi="Times New Roman"/>
          <w:sz w:val="24"/>
          <w:szCs w:val="24"/>
          <w:lang w:val="id-ID"/>
        </w:rPr>
        <w:t>X2 = Kinerja Lingkungan</w:t>
      </w:r>
    </w:p>
    <w:p w14:paraId="1E476379" w14:textId="77777777" w:rsidR="00C949AE" w:rsidRPr="00295107" w:rsidRDefault="00C949AE" w:rsidP="00295107">
      <w:pPr>
        <w:pStyle w:val="ListParagraph"/>
        <w:spacing w:line="480" w:lineRule="auto"/>
        <w:ind w:left="0" w:firstLine="708"/>
        <w:rPr>
          <w:rFonts w:ascii="Times New Roman" w:hAnsi="Times New Roman"/>
          <w:sz w:val="24"/>
          <w:szCs w:val="24"/>
          <w:lang w:val="id-ID"/>
        </w:rPr>
      </w:pPr>
      <w:r w:rsidRPr="00295107">
        <w:rPr>
          <w:rFonts w:ascii="Times New Roman" w:hAnsi="Times New Roman"/>
          <w:sz w:val="24"/>
          <w:szCs w:val="24"/>
          <w:lang w:val="id-ID"/>
        </w:rPr>
        <w:t>X3 = Ukuran Perusahaan</w:t>
      </w:r>
    </w:p>
    <w:p w14:paraId="33BFD0C8" w14:textId="77777777" w:rsidR="00C949AE" w:rsidRPr="00295107" w:rsidRDefault="00C949AE" w:rsidP="00295107">
      <w:pPr>
        <w:pStyle w:val="ListParagraph"/>
        <w:spacing w:line="480" w:lineRule="auto"/>
        <w:ind w:left="0" w:firstLine="708"/>
        <w:rPr>
          <w:rFonts w:ascii="Times New Roman" w:hAnsi="Times New Roman"/>
          <w:sz w:val="24"/>
          <w:szCs w:val="24"/>
          <w:lang w:val="id-ID"/>
        </w:rPr>
      </w:pPr>
      <w:r w:rsidRPr="00295107">
        <w:rPr>
          <w:rFonts w:ascii="Times New Roman" w:hAnsi="Times New Roman"/>
          <w:sz w:val="24"/>
          <w:szCs w:val="24"/>
          <w:lang w:val="id-ID"/>
        </w:rPr>
        <w:t>e = kesalahan baku estimasi regres</w:t>
      </w:r>
    </w:p>
    <w:p w14:paraId="381ACF66" w14:textId="602C8226" w:rsidR="00F0678C" w:rsidRPr="00295107" w:rsidRDefault="00C949AE" w:rsidP="00A10477">
      <w:pPr>
        <w:spacing w:line="480" w:lineRule="auto"/>
        <w:ind w:left="709" w:firstLine="709"/>
        <w:contextualSpacing/>
        <w:jc w:val="both"/>
      </w:pPr>
      <w:r w:rsidRPr="00295107">
        <w:t xml:space="preserve">Rumus di atas menunjukkan bahwa jika ada lebih dari satu variabel independen, maka akan mungkin untuk melakukan analisis regresi linier </w:t>
      </w:r>
      <w:r w:rsidRPr="00295107">
        <w:lastRenderedPageBreak/>
        <w:t>berganda. Analisis ini digunakan untuk mengukur seberapa besar pengaruh dua atau lebih variabel independen terhadap variabel depeden.</w:t>
      </w:r>
      <w:r w:rsidR="00F0678C" w:rsidRPr="00295107">
        <w:t xml:space="preserve"> </w:t>
      </w:r>
    </w:p>
    <w:p w14:paraId="3F1F00AF" w14:textId="77777777" w:rsidR="0008195A" w:rsidRPr="00295107" w:rsidRDefault="00C949AE" w:rsidP="004B7160">
      <w:pPr>
        <w:pStyle w:val="ListParagraph"/>
        <w:numPr>
          <w:ilvl w:val="0"/>
          <w:numId w:val="23"/>
        </w:numPr>
        <w:spacing w:line="480" w:lineRule="auto"/>
        <w:rPr>
          <w:rFonts w:ascii="Times New Roman" w:hAnsi="Times New Roman"/>
          <w:b/>
          <w:sz w:val="24"/>
          <w:szCs w:val="24"/>
          <w:lang w:val="id-ID"/>
        </w:rPr>
      </w:pPr>
      <w:r w:rsidRPr="00295107">
        <w:rPr>
          <w:rFonts w:ascii="Times New Roman" w:hAnsi="Times New Roman"/>
          <w:b/>
          <w:sz w:val="24"/>
          <w:szCs w:val="24"/>
          <w:lang w:val="id-ID"/>
        </w:rPr>
        <w:t xml:space="preserve">Uji </w:t>
      </w:r>
      <w:r w:rsidR="00E85CBD" w:rsidRPr="00295107">
        <w:rPr>
          <w:rFonts w:ascii="Times New Roman" w:hAnsi="Times New Roman"/>
          <w:b/>
          <w:sz w:val="24"/>
          <w:szCs w:val="24"/>
          <w:lang w:val="id-ID"/>
        </w:rPr>
        <w:t xml:space="preserve">hipotesis secara </w:t>
      </w:r>
      <w:r w:rsidRPr="00295107">
        <w:rPr>
          <w:rFonts w:ascii="Times New Roman" w:hAnsi="Times New Roman"/>
          <w:b/>
          <w:sz w:val="24"/>
          <w:szCs w:val="24"/>
          <w:lang w:val="id-ID"/>
        </w:rPr>
        <w:t>parsial (Uji t)</w:t>
      </w:r>
    </w:p>
    <w:p w14:paraId="416CE97F" w14:textId="61394581" w:rsidR="00C917B5" w:rsidRPr="00295107" w:rsidRDefault="00C949AE" w:rsidP="00295107">
      <w:pPr>
        <w:pStyle w:val="ListParagraph"/>
        <w:spacing w:line="480" w:lineRule="auto"/>
        <w:ind w:left="644" w:firstLine="632"/>
        <w:rPr>
          <w:rFonts w:ascii="Times New Roman" w:hAnsi="Times New Roman"/>
          <w:sz w:val="24"/>
          <w:szCs w:val="24"/>
          <w:lang w:val="id-ID"/>
        </w:rPr>
      </w:pPr>
      <w:r w:rsidRPr="00295107">
        <w:rPr>
          <w:rFonts w:ascii="Times New Roman" w:hAnsi="Times New Roman"/>
          <w:sz w:val="24"/>
          <w:szCs w:val="24"/>
          <w:lang w:val="id-ID"/>
        </w:rPr>
        <w:t>Uji statistik dapat menunjukkan seberapa jauh pengaruh satu variabel independen terhadap pengaruh variabel dependen lainnya. Nilai t-statistik, yang merupakan nilai yang dihasilkan dari progres regresi, dibandingkan dengan nila</w:t>
      </w:r>
      <w:r w:rsidR="003337B6" w:rsidRPr="00295107">
        <w:rPr>
          <w:rFonts w:ascii="Times New Roman" w:hAnsi="Times New Roman"/>
          <w:sz w:val="24"/>
          <w:szCs w:val="24"/>
          <w:lang w:val="id-ID"/>
        </w:rPr>
        <w:t>i t yang diperoleh dari tabel</w:t>
      </w:r>
      <w:r w:rsidRPr="00295107">
        <w:rPr>
          <w:rFonts w:ascii="Times New Roman" w:hAnsi="Times New Roman"/>
          <w:sz w:val="24"/>
          <w:szCs w:val="24"/>
          <w:lang w:val="id-ID"/>
        </w:rPr>
        <w:t xml:space="preserve"> adalah yang digunakan untuk melakukan uji t ini. Rumus untuk menguji uji t, menurut Sugiyono (2021, 248), adalah sebagai berikut:</w:t>
      </w:r>
    </w:p>
    <w:p w14:paraId="38FBA9B9" w14:textId="77777777" w:rsidR="00EA25A9" w:rsidRPr="00295107" w:rsidRDefault="00477E1B" w:rsidP="00295107">
      <w:pPr>
        <w:pStyle w:val="ListParagraph"/>
        <w:spacing w:line="480" w:lineRule="auto"/>
        <w:ind w:left="0" w:firstLine="632"/>
        <w:jc w:val="center"/>
        <w:rPr>
          <w:rFonts w:ascii="Times New Roman" w:hAnsi="Times New Roman"/>
          <w:sz w:val="24"/>
          <w:szCs w:val="24"/>
          <w:lang w:val="id-ID"/>
        </w:rPr>
      </w:pPr>
      <m:oMathPara>
        <m:oMath>
          <m:r>
            <w:rPr>
              <w:rFonts w:ascii="Cambria Math" w:hAnsi="Cambria Math"/>
              <w:sz w:val="24"/>
              <w:szCs w:val="24"/>
              <w:lang w:val="id-ID"/>
            </w:rPr>
            <m:t>t=</m:t>
          </m:r>
          <m:f>
            <m:fPr>
              <m:ctrlPr>
                <w:rPr>
                  <w:rFonts w:ascii="Cambria Math" w:hAnsi="Cambria Math"/>
                  <w:i/>
                  <w:sz w:val="24"/>
                  <w:szCs w:val="24"/>
                  <w:lang w:val="id-ID"/>
                </w:rPr>
              </m:ctrlPr>
            </m:fPr>
            <m:num>
              <m:rad>
                <m:radPr>
                  <m:degHide m:val="1"/>
                  <m:ctrlPr>
                    <w:rPr>
                      <w:rFonts w:ascii="Cambria Math" w:hAnsi="Cambria Math"/>
                      <w:i/>
                      <w:sz w:val="24"/>
                      <w:szCs w:val="24"/>
                      <w:lang w:val="id-ID"/>
                    </w:rPr>
                  </m:ctrlPr>
                </m:radPr>
                <m:deg/>
                <m:e>
                  <m:r>
                    <w:rPr>
                      <w:rFonts w:ascii="Cambria Math" w:hAnsi="Cambria Math"/>
                      <w:sz w:val="24"/>
                      <w:szCs w:val="24"/>
                      <w:lang w:val="id-ID"/>
                    </w:rPr>
                    <m:t>n</m:t>
                  </m:r>
                  <m:r>
                    <w:rPr>
                      <w:rFonts w:ascii="Cambria Math" w:hAnsi="Cambria Math"/>
                      <w:sz w:val="24"/>
                      <w:szCs w:val="24"/>
                    </w:rPr>
                    <m:t>-2</m:t>
                  </m:r>
                </m:e>
              </m:rad>
            </m:num>
            <m:den>
              <m:sSup>
                <m:sSupPr>
                  <m:ctrlPr>
                    <w:rPr>
                      <w:rFonts w:ascii="Cambria Math" w:hAnsi="Cambria Math"/>
                      <w:i/>
                      <w:sz w:val="24"/>
                      <w:szCs w:val="24"/>
                      <w:lang w:val="id-ID"/>
                    </w:rPr>
                  </m:ctrlPr>
                </m:sSupPr>
                <m:e>
                  <m:r>
                    <w:rPr>
                      <w:rFonts w:ascii="Cambria Math" w:hAnsi="Cambria Math"/>
                      <w:sz w:val="24"/>
                      <w:szCs w:val="24"/>
                      <w:lang w:val="id-ID"/>
                    </w:rPr>
                    <m:t>1-r</m:t>
                  </m:r>
                </m:e>
                <m:sup>
                  <m:r>
                    <w:rPr>
                      <w:rFonts w:ascii="Cambria Math" w:hAnsi="Cambria Math"/>
                      <w:sz w:val="24"/>
                      <w:szCs w:val="24"/>
                      <w:lang w:val="id-ID"/>
                    </w:rPr>
                    <m:t>2</m:t>
                  </m:r>
                </m:sup>
              </m:sSup>
            </m:den>
          </m:f>
        </m:oMath>
      </m:oMathPara>
    </w:p>
    <w:p w14:paraId="29AAE457" w14:textId="77777777" w:rsidR="00477E1B" w:rsidRPr="00295107" w:rsidRDefault="00477E1B" w:rsidP="00295107">
      <w:pPr>
        <w:pStyle w:val="ListParagraph"/>
        <w:spacing w:line="480" w:lineRule="auto"/>
        <w:ind w:left="0" w:firstLine="632"/>
        <w:rPr>
          <w:rFonts w:ascii="Times New Roman" w:hAnsi="Times New Roman"/>
          <w:sz w:val="24"/>
          <w:szCs w:val="24"/>
          <w:lang w:val="id-ID"/>
        </w:rPr>
      </w:pPr>
      <w:r w:rsidRPr="00295107">
        <w:rPr>
          <w:rFonts w:ascii="Times New Roman" w:hAnsi="Times New Roman"/>
          <w:sz w:val="24"/>
          <w:szCs w:val="24"/>
          <w:lang w:val="id-ID"/>
        </w:rPr>
        <w:t>Keterangan:</w:t>
      </w:r>
    </w:p>
    <w:p w14:paraId="1C06B80C" w14:textId="77777777" w:rsidR="00477E1B" w:rsidRPr="00295107" w:rsidRDefault="00477E1B" w:rsidP="00295107">
      <w:pPr>
        <w:pStyle w:val="ListParagraph"/>
        <w:spacing w:line="480" w:lineRule="auto"/>
        <w:ind w:left="0" w:firstLine="632"/>
        <w:rPr>
          <w:rFonts w:ascii="Times New Roman" w:hAnsi="Times New Roman"/>
          <w:sz w:val="24"/>
          <w:szCs w:val="24"/>
          <w:lang w:val="id-ID"/>
        </w:rPr>
      </w:pPr>
      <w:r w:rsidRPr="00295107">
        <w:rPr>
          <w:rFonts w:ascii="Times New Roman" w:hAnsi="Times New Roman"/>
          <w:sz w:val="24"/>
          <w:szCs w:val="24"/>
          <w:lang w:val="id-ID"/>
        </w:rPr>
        <w:t>t : Nilai Uji t</w:t>
      </w:r>
    </w:p>
    <w:p w14:paraId="48CF610D" w14:textId="77777777" w:rsidR="00477E1B" w:rsidRPr="00295107" w:rsidRDefault="00477E1B" w:rsidP="00295107">
      <w:pPr>
        <w:pStyle w:val="ListParagraph"/>
        <w:spacing w:line="480" w:lineRule="auto"/>
        <w:ind w:left="0" w:firstLine="632"/>
        <w:rPr>
          <w:rFonts w:ascii="Times New Roman" w:hAnsi="Times New Roman"/>
          <w:sz w:val="24"/>
          <w:szCs w:val="24"/>
          <w:lang w:val="id-ID"/>
        </w:rPr>
      </w:pPr>
      <w:r w:rsidRPr="00295107">
        <w:rPr>
          <w:rFonts w:ascii="Times New Roman" w:hAnsi="Times New Roman"/>
          <w:sz w:val="24"/>
          <w:szCs w:val="24"/>
          <w:lang w:val="id-ID"/>
        </w:rPr>
        <w:t>r : Koefisien korelasi</w:t>
      </w:r>
    </w:p>
    <w:p w14:paraId="56CB0E82" w14:textId="77777777" w:rsidR="00477E1B" w:rsidRPr="00295107" w:rsidRDefault="008E7E28" w:rsidP="00295107">
      <w:pPr>
        <w:pStyle w:val="ListParagraph"/>
        <w:spacing w:line="480" w:lineRule="auto"/>
        <w:ind w:left="0" w:firstLine="632"/>
        <w:rPr>
          <w:rFonts w:ascii="Times New Roman" w:hAnsi="Times New Roman"/>
          <w:sz w:val="24"/>
          <w:szCs w:val="24"/>
          <w:lang w:val="id-ID"/>
        </w:rPr>
      </w:pPr>
      <m:oMath>
        <m:sSup>
          <m:sSupPr>
            <m:ctrlPr>
              <w:rPr>
                <w:rFonts w:ascii="Cambria Math" w:hAnsi="Cambria Math"/>
                <w:i/>
                <w:sz w:val="24"/>
                <w:szCs w:val="24"/>
                <w:lang w:val="id-ID"/>
              </w:rPr>
            </m:ctrlPr>
          </m:sSupPr>
          <m:e>
            <m:r>
              <w:rPr>
                <w:rFonts w:ascii="Cambria Math" w:hAnsi="Cambria Math"/>
                <w:sz w:val="24"/>
                <w:szCs w:val="24"/>
                <w:lang w:val="id-ID"/>
              </w:rPr>
              <m:t>r</m:t>
            </m:r>
          </m:e>
          <m:sup>
            <m:r>
              <w:rPr>
                <w:rFonts w:ascii="Cambria Math" w:hAnsi="Cambria Math"/>
                <w:sz w:val="24"/>
                <w:szCs w:val="24"/>
                <w:lang w:val="id-ID"/>
              </w:rPr>
              <m:t>2</m:t>
            </m:r>
          </m:sup>
        </m:sSup>
      </m:oMath>
      <w:r w:rsidR="00477E1B" w:rsidRPr="00295107">
        <w:rPr>
          <w:rFonts w:ascii="Times New Roman" w:hAnsi="Times New Roman"/>
          <w:sz w:val="24"/>
          <w:szCs w:val="24"/>
          <w:lang w:val="id-ID"/>
        </w:rPr>
        <w:t xml:space="preserve"> : Koefisien determinasi</w:t>
      </w:r>
    </w:p>
    <w:p w14:paraId="46F86273" w14:textId="77777777" w:rsidR="00477E1B" w:rsidRPr="00295107" w:rsidRDefault="00477E1B" w:rsidP="00295107">
      <w:pPr>
        <w:pStyle w:val="ListParagraph"/>
        <w:spacing w:line="480" w:lineRule="auto"/>
        <w:ind w:left="0" w:firstLine="632"/>
        <w:rPr>
          <w:rFonts w:ascii="Times New Roman" w:hAnsi="Times New Roman"/>
          <w:sz w:val="24"/>
          <w:szCs w:val="24"/>
          <w:lang w:val="id-ID"/>
        </w:rPr>
      </w:pPr>
      <w:r w:rsidRPr="00295107">
        <w:rPr>
          <w:rFonts w:ascii="Times New Roman" w:hAnsi="Times New Roman"/>
          <w:sz w:val="24"/>
          <w:szCs w:val="24"/>
          <w:lang w:val="id-ID"/>
        </w:rPr>
        <w:t xml:space="preserve">n : Jumlah sampel </w:t>
      </w:r>
    </w:p>
    <w:p w14:paraId="22F998CC" w14:textId="0FC2FCA2" w:rsidR="00477E1B" w:rsidRPr="00A10477" w:rsidRDefault="00477E1B" w:rsidP="00A10477">
      <w:pPr>
        <w:pStyle w:val="ListParagraph"/>
        <w:spacing w:line="480" w:lineRule="auto"/>
        <w:ind w:left="0" w:firstLine="632"/>
        <w:rPr>
          <w:rFonts w:ascii="Times New Roman" w:hAnsi="Times New Roman"/>
          <w:sz w:val="24"/>
          <w:szCs w:val="24"/>
          <w:lang w:val="id-ID"/>
        </w:rPr>
      </w:pPr>
      <w:r w:rsidRPr="00295107">
        <w:rPr>
          <w:rFonts w:ascii="Times New Roman" w:hAnsi="Times New Roman"/>
          <w:sz w:val="24"/>
          <w:szCs w:val="24"/>
          <w:lang w:val="id-ID"/>
        </w:rPr>
        <w:t>Uji t menggunakan beberapa dasar analisis untuk menentukan</w:t>
      </w:r>
      <w:r w:rsidR="00A10477">
        <w:rPr>
          <w:rFonts w:ascii="Times New Roman" w:hAnsi="Times New Roman"/>
          <w:sz w:val="24"/>
          <w:szCs w:val="24"/>
          <w:lang w:val="id-ID"/>
        </w:rPr>
        <w:t xml:space="preserve"> </w:t>
      </w:r>
      <w:r w:rsidRPr="00A10477">
        <w:rPr>
          <w:rFonts w:ascii="Times New Roman" w:hAnsi="Times New Roman"/>
          <w:sz w:val="24"/>
          <w:szCs w:val="24"/>
          <w:lang w:val="id-ID"/>
        </w:rPr>
        <w:t>pengaruh dan hubungan variabel. Berikut das</w:t>
      </w:r>
      <w:r w:rsidR="009A6C9D" w:rsidRPr="00A10477">
        <w:rPr>
          <w:rFonts w:ascii="Times New Roman" w:hAnsi="Times New Roman"/>
          <w:sz w:val="24"/>
          <w:szCs w:val="24"/>
          <w:lang w:val="id-ID"/>
        </w:rPr>
        <w:t xml:space="preserve">ar analisis yang </w:t>
      </w:r>
      <w:r w:rsidRPr="00A10477">
        <w:rPr>
          <w:rFonts w:ascii="Times New Roman" w:hAnsi="Times New Roman"/>
          <w:sz w:val="24"/>
          <w:szCs w:val="24"/>
          <w:lang w:val="id-ID"/>
        </w:rPr>
        <w:t xml:space="preserve">digunakan pada uji t: </w:t>
      </w:r>
    </w:p>
    <w:p w14:paraId="5C67939D" w14:textId="77777777" w:rsidR="00477E1B" w:rsidRPr="00295107" w:rsidRDefault="00477E1B" w:rsidP="004B7160">
      <w:pPr>
        <w:pStyle w:val="ListParagraph"/>
        <w:numPr>
          <w:ilvl w:val="0"/>
          <w:numId w:val="24"/>
        </w:numPr>
        <w:spacing w:line="480" w:lineRule="auto"/>
        <w:ind w:left="1134"/>
        <w:rPr>
          <w:rFonts w:ascii="Times New Roman" w:hAnsi="Times New Roman"/>
          <w:sz w:val="24"/>
          <w:szCs w:val="24"/>
          <w:lang w:val="id-ID"/>
        </w:rPr>
      </w:pPr>
      <w:r w:rsidRPr="00295107">
        <w:rPr>
          <w:rFonts w:ascii="Times New Roman" w:hAnsi="Times New Roman"/>
          <w:sz w:val="24"/>
          <w:szCs w:val="24"/>
          <w:lang w:val="id-ID"/>
        </w:rPr>
        <w:t>Perbandingan thitung dengan ttabel</w:t>
      </w:r>
    </w:p>
    <w:p w14:paraId="0C96CF25" w14:textId="77777777" w:rsidR="00477E1B" w:rsidRPr="00295107" w:rsidRDefault="00477E1B" w:rsidP="004B7160">
      <w:pPr>
        <w:pStyle w:val="ListParagraph"/>
        <w:numPr>
          <w:ilvl w:val="0"/>
          <w:numId w:val="25"/>
        </w:numPr>
        <w:spacing w:line="480" w:lineRule="auto"/>
        <w:ind w:left="1560"/>
        <w:rPr>
          <w:rFonts w:ascii="Times New Roman" w:hAnsi="Times New Roman"/>
          <w:sz w:val="24"/>
          <w:szCs w:val="24"/>
          <w:lang w:val="id-ID"/>
        </w:rPr>
      </w:pPr>
      <w:r w:rsidRPr="00295107">
        <w:rPr>
          <w:rFonts w:ascii="Times New Roman" w:hAnsi="Times New Roman"/>
          <w:sz w:val="24"/>
          <w:szCs w:val="24"/>
          <w:lang w:val="id-ID"/>
        </w:rPr>
        <w:t>Jika thitung &lt; ttabel maka H0 diterima dan Hα ditolak.</w:t>
      </w:r>
    </w:p>
    <w:p w14:paraId="10958181" w14:textId="77777777" w:rsidR="00477E1B" w:rsidRPr="00295107" w:rsidRDefault="00477E1B" w:rsidP="004B7160">
      <w:pPr>
        <w:pStyle w:val="ListParagraph"/>
        <w:numPr>
          <w:ilvl w:val="0"/>
          <w:numId w:val="25"/>
        </w:numPr>
        <w:spacing w:line="480" w:lineRule="auto"/>
        <w:ind w:left="1560"/>
        <w:rPr>
          <w:rFonts w:ascii="Times New Roman" w:hAnsi="Times New Roman"/>
          <w:sz w:val="24"/>
          <w:szCs w:val="24"/>
          <w:lang w:val="id-ID"/>
        </w:rPr>
      </w:pPr>
      <w:r w:rsidRPr="00295107">
        <w:rPr>
          <w:rFonts w:ascii="Times New Roman" w:hAnsi="Times New Roman"/>
          <w:sz w:val="24"/>
          <w:szCs w:val="24"/>
          <w:lang w:val="id-ID"/>
        </w:rPr>
        <w:t>Jika thitung &gt; ttabel maka H0 ditolak dan Hα diterima.</w:t>
      </w:r>
    </w:p>
    <w:p w14:paraId="5295FB24" w14:textId="77777777" w:rsidR="00477E1B" w:rsidRPr="00295107" w:rsidRDefault="00477E1B" w:rsidP="004B7160">
      <w:pPr>
        <w:pStyle w:val="ListParagraph"/>
        <w:numPr>
          <w:ilvl w:val="0"/>
          <w:numId w:val="24"/>
        </w:numPr>
        <w:spacing w:line="480" w:lineRule="auto"/>
        <w:ind w:left="1134"/>
        <w:rPr>
          <w:rFonts w:ascii="Times New Roman" w:hAnsi="Times New Roman"/>
          <w:sz w:val="24"/>
          <w:szCs w:val="24"/>
          <w:lang w:val="id-ID"/>
        </w:rPr>
      </w:pPr>
      <w:r w:rsidRPr="00295107">
        <w:rPr>
          <w:rFonts w:ascii="Times New Roman" w:hAnsi="Times New Roman"/>
          <w:sz w:val="24"/>
          <w:szCs w:val="24"/>
          <w:lang w:val="id-ID"/>
        </w:rPr>
        <w:t>Perbandingan nilai signifikan dengan taraf nyata</w:t>
      </w:r>
    </w:p>
    <w:p w14:paraId="5ED086A4" w14:textId="77777777" w:rsidR="00E85CBD" w:rsidRPr="00295107" w:rsidRDefault="00E85CBD" w:rsidP="004B7160">
      <w:pPr>
        <w:pStyle w:val="ListParagraph"/>
        <w:numPr>
          <w:ilvl w:val="0"/>
          <w:numId w:val="26"/>
        </w:numPr>
        <w:spacing w:line="480" w:lineRule="auto"/>
        <w:ind w:left="1418"/>
        <w:rPr>
          <w:rFonts w:ascii="Times New Roman" w:hAnsi="Times New Roman"/>
          <w:sz w:val="24"/>
          <w:szCs w:val="24"/>
          <w:lang w:val="id-ID"/>
        </w:rPr>
      </w:pPr>
      <w:r w:rsidRPr="00295107">
        <w:rPr>
          <w:rFonts w:ascii="Times New Roman" w:hAnsi="Times New Roman"/>
          <w:sz w:val="24"/>
          <w:szCs w:val="24"/>
          <w:lang w:val="id-ID"/>
        </w:rPr>
        <w:t>Jika nilai signifikan ≥ taraf nyata (0,05), maka H0 diterima dan Hα ditolak.</w:t>
      </w:r>
    </w:p>
    <w:p w14:paraId="01C02399" w14:textId="5E8A5B61" w:rsidR="00ED5B36" w:rsidRPr="00D36878" w:rsidRDefault="00E85CBD" w:rsidP="00ED5B36">
      <w:pPr>
        <w:pStyle w:val="ListParagraph"/>
        <w:numPr>
          <w:ilvl w:val="0"/>
          <w:numId w:val="26"/>
        </w:numPr>
        <w:spacing w:line="480" w:lineRule="auto"/>
        <w:ind w:left="1418"/>
        <w:rPr>
          <w:rFonts w:ascii="Times New Roman" w:hAnsi="Times New Roman"/>
          <w:sz w:val="24"/>
          <w:szCs w:val="24"/>
          <w:lang w:val="id-ID"/>
        </w:rPr>
      </w:pPr>
      <w:r w:rsidRPr="00295107">
        <w:rPr>
          <w:rFonts w:ascii="Times New Roman" w:hAnsi="Times New Roman"/>
          <w:sz w:val="24"/>
          <w:szCs w:val="24"/>
          <w:lang w:val="id-ID"/>
        </w:rPr>
        <w:lastRenderedPageBreak/>
        <w:t>Jika nilai signifikan &lt; taraf nyata (0,05) maka H0 diterima dan Hα diterima.</w:t>
      </w:r>
    </w:p>
    <w:p w14:paraId="2AED43CA" w14:textId="77777777" w:rsidR="00C949AE" w:rsidRPr="00295107" w:rsidRDefault="00C949AE" w:rsidP="004B7160">
      <w:pPr>
        <w:pStyle w:val="ListParagraph"/>
        <w:numPr>
          <w:ilvl w:val="0"/>
          <w:numId w:val="23"/>
        </w:numPr>
        <w:spacing w:line="480" w:lineRule="auto"/>
        <w:rPr>
          <w:rFonts w:ascii="Times New Roman" w:hAnsi="Times New Roman"/>
          <w:b/>
          <w:sz w:val="24"/>
          <w:szCs w:val="24"/>
          <w:lang w:val="id-ID"/>
        </w:rPr>
      </w:pPr>
      <w:r w:rsidRPr="00295107">
        <w:rPr>
          <w:rFonts w:ascii="Times New Roman" w:hAnsi="Times New Roman"/>
          <w:b/>
          <w:sz w:val="24"/>
          <w:szCs w:val="24"/>
          <w:lang w:val="id-ID"/>
        </w:rPr>
        <w:t xml:space="preserve">Uji </w:t>
      </w:r>
      <w:r w:rsidR="00E85CBD" w:rsidRPr="00295107">
        <w:rPr>
          <w:rFonts w:ascii="Times New Roman" w:hAnsi="Times New Roman"/>
          <w:b/>
          <w:sz w:val="24"/>
          <w:szCs w:val="24"/>
          <w:lang w:val="id-ID"/>
        </w:rPr>
        <w:t xml:space="preserve">hipotesis secara </w:t>
      </w:r>
      <w:r w:rsidR="00963C11" w:rsidRPr="00295107">
        <w:rPr>
          <w:rFonts w:ascii="Times New Roman" w:hAnsi="Times New Roman"/>
          <w:b/>
          <w:sz w:val="24"/>
          <w:szCs w:val="24"/>
          <w:lang w:val="id-ID"/>
        </w:rPr>
        <w:t>simultan (Uji f</w:t>
      </w:r>
      <w:r w:rsidRPr="00295107">
        <w:rPr>
          <w:rFonts w:ascii="Times New Roman" w:hAnsi="Times New Roman"/>
          <w:b/>
          <w:sz w:val="24"/>
          <w:szCs w:val="24"/>
          <w:lang w:val="id-ID"/>
        </w:rPr>
        <w:t>)</w:t>
      </w:r>
    </w:p>
    <w:p w14:paraId="6B4E56E6" w14:textId="77777777" w:rsidR="00477E1B" w:rsidRPr="00295107" w:rsidRDefault="00477E1B" w:rsidP="00295107">
      <w:pPr>
        <w:pStyle w:val="ListParagraph"/>
        <w:spacing w:line="480" w:lineRule="auto"/>
        <w:ind w:left="644" w:firstLine="632"/>
        <w:rPr>
          <w:rFonts w:ascii="Times New Roman" w:hAnsi="Times New Roman"/>
          <w:sz w:val="24"/>
          <w:szCs w:val="24"/>
          <w:lang w:val="id-ID"/>
        </w:rPr>
      </w:pPr>
      <w:r w:rsidRPr="00295107">
        <w:rPr>
          <w:rFonts w:ascii="Times New Roman" w:hAnsi="Times New Roman"/>
          <w:sz w:val="24"/>
          <w:szCs w:val="24"/>
          <w:lang w:val="id-ID"/>
        </w:rPr>
        <w:t xml:space="preserve">Pengujian simultan akan mengevaluasi dampak dari ketiga variabel independen secara bersamaan dengan variabel dependen. uji statistik yang digunakan untuk pengujian simultan uji F, juga dikenal sebagai </w:t>
      </w:r>
      <w:r w:rsidRPr="00295107">
        <w:rPr>
          <w:rFonts w:ascii="Times New Roman" w:hAnsi="Times New Roman"/>
          <w:i/>
          <w:sz w:val="24"/>
          <w:szCs w:val="24"/>
          <w:lang w:val="id-ID"/>
        </w:rPr>
        <w:t>Analysis Of Variance</w:t>
      </w:r>
      <w:r w:rsidRPr="00295107">
        <w:rPr>
          <w:rFonts w:ascii="Times New Roman" w:hAnsi="Times New Roman"/>
          <w:sz w:val="24"/>
          <w:szCs w:val="24"/>
          <w:lang w:val="id-ID"/>
        </w:rPr>
        <w:t xml:space="preserve"> (ANOVA). Sugiyono (2021:267), rumus signifikan korelasi ganda berikut dapat digunakan untuk pengujian uji F:</w:t>
      </w:r>
      <w:r w:rsidR="00107183" w:rsidRPr="00295107">
        <w:rPr>
          <w:rFonts w:ascii="Times New Roman" w:hAnsi="Times New Roman"/>
          <w:sz w:val="24"/>
          <w:szCs w:val="24"/>
          <w:lang w:val="id-ID"/>
        </w:rPr>
        <w:t xml:space="preserve"> </w:t>
      </w:r>
    </w:p>
    <w:p w14:paraId="3768B070" w14:textId="77777777" w:rsidR="00107183" w:rsidRPr="00295107" w:rsidRDefault="00107183" w:rsidP="00295107">
      <w:pPr>
        <w:pStyle w:val="ListParagraph"/>
        <w:spacing w:line="480" w:lineRule="auto"/>
        <w:ind w:left="644" w:firstLine="632"/>
        <w:jc w:val="center"/>
        <w:rPr>
          <w:rFonts w:ascii="Times New Roman" w:hAnsi="Times New Roman"/>
          <w:sz w:val="24"/>
          <w:szCs w:val="24"/>
          <w:lang w:val="id-ID"/>
        </w:rPr>
      </w:pPr>
      <m:oMathPara>
        <m:oMath>
          <m:r>
            <w:rPr>
              <w:rFonts w:ascii="Cambria Math" w:hAnsi="Cambria Math"/>
              <w:sz w:val="24"/>
              <w:szCs w:val="24"/>
              <w:lang w:val="id-ID"/>
            </w:rPr>
            <m:t>Fh=</m:t>
          </m:r>
          <m:f>
            <m:fPr>
              <m:ctrlPr>
                <w:rPr>
                  <w:rFonts w:ascii="Cambria Math" w:hAnsi="Cambria Math"/>
                  <w:i/>
                  <w:sz w:val="24"/>
                  <w:szCs w:val="24"/>
                  <w:lang w:val="id-ID"/>
                </w:rPr>
              </m:ctrlPr>
            </m:fPr>
            <m:num>
              <m:sSup>
                <m:sSupPr>
                  <m:ctrlPr>
                    <w:rPr>
                      <w:rFonts w:ascii="Cambria Math" w:hAnsi="Cambria Math"/>
                      <w:i/>
                      <w:sz w:val="24"/>
                      <w:szCs w:val="24"/>
                      <w:lang w:val="id-ID"/>
                    </w:rPr>
                  </m:ctrlPr>
                </m:sSupPr>
                <m:e>
                  <m:r>
                    <w:rPr>
                      <w:rFonts w:ascii="Cambria Math" w:hAnsi="Cambria Math"/>
                      <w:sz w:val="24"/>
                      <w:szCs w:val="24"/>
                      <w:lang w:val="id-ID"/>
                    </w:rPr>
                    <m:t>R</m:t>
                  </m:r>
                </m:e>
                <m:sup>
                  <m:r>
                    <w:rPr>
                      <w:rFonts w:ascii="Cambria Math" w:hAnsi="Cambria Math"/>
                      <w:sz w:val="24"/>
                      <w:szCs w:val="24"/>
                      <w:lang w:val="id-ID"/>
                    </w:rPr>
                    <m:t>2</m:t>
                  </m:r>
                </m:sup>
              </m:sSup>
              <m:r>
                <w:rPr>
                  <w:rFonts w:ascii="Cambria Math" w:hAnsi="Cambria Math"/>
                  <w:sz w:val="24"/>
                  <w:szCs w:val="24"/>
                  <w:lang w:val="id-ID"/>
                </w:rPr>
                <m:t>/k</m:t>
              </m:r>
            </m:num>
            <m:den>
              <m:r>
                <w:rPr>
                  <w:rFonts w:ascii="Cambria Math" w:hAnsi="Cambria Math"/>
                  <w:sz w:val="24"/>
                  <w:szCs w:val="24"/>
                  <w:lang w:val="id-ID"/>
                </w:rPr>
                <m:t>(1-</m:t>
              </m:r>
              <m:sSup>
                <m:sSupPr>
                  <m:ctrlPr>
                    <w:rPr>
                      <w:rFonts w:ascii="Cambria Math" w:hAnsi="Cambria Math"/>
                      <w:i/>
                      <w:sz w:val="24"/>
                      <w:szCs w:val="24"/>
                      <w:lang w:val="id-ID"/>
                    </w:rPr>
                  </m:ctrlPr>
                </m:sSupPr>
                <m:e>
                  <m:r>
                    <w:rPr>
                      <w:rFonts w:ascii="Cambria Math" w:hAnsi="Cambria Math"/>
                      <w:sz w:val="24"/>
                      <w:szCs w:val="24"/>
                      <w:lang w:val="id-ID"/>
                    </w:rPr>
                    <m:t>R</m:t>
                  </m:r>
                </m:e>
                <m:sup>
                  <m:r>
                    <w:rPr>
                      <w:rFonts w:ascii="Cambria Math" w:hAnsi="Cambria Math"/>
                      <w:sz w:val="24"/>
                      <w:szCs w:val="24"/>
                      <w:lang w:val="id-ID"/>
                    </w:rPr>
                    <m:t>2</m:t>
                  </m:r>
                </m:sup>
              </m:sSup>
              <m:r>
                <w:rPr>
                  <w:rFonts w:ascii="Cambria Math" w:hAnsi="Cambria Math"/>
                  <w:sz w:val="24"/>
                  <w:szCs w:val="24"/>
                  <w:lang w:val="id-ID"/>
                </w:rPr>
                <m:t>)/(n-k-1</m:t>
              </m:r>
            </m:den>
          </m:f>
        </m:oMath>
      </m:oMathPara>
    </w:p>
    <w:p w14:paraId="46458E55" w14:textId="77777777" w:rsidR="00107183" w:rsidRPr="00295107" w:rsidRDefault="00107183" w:rsidP="00295107">
      <w:pPr>
        <w:pStyle w:val="ListParagraph"/>
        <w:spacing w:line="480" w:lineRule="auto"/>
        <w:ind w:left="644"/>
        <w:rPr>
          <w:rFonts w:ascii="Times New Roman" w:hAnsi="Times New Roman"/>
          <w:sz w:val="24"/>
          <w:szCs w:val="24"/>
          <w:lang w:val="id-ID"/>
        </w:rPr>
      </w:pPr>
      <w:r w:rsidRPr="00295107">
        <w:rPr>
          <w:rFonts w:ascii="Times New Roman" w:hAnsi="Times New Roman"/>
          <w:sz w:val="24"/>
          <w:szCs w:val="24"/>
          <w:lang w:val="id-ID"/>
        </w:rPr>
        <w:t>Keterangan:</w:t>
      </w:r>
    </w:p>
    <w:p w14:paraId="75721DF4" w14:textId="77777777" w:rsidR="00107183" w:rsidRPr="00295107" w:rsidRDefault="00107183" w:rsidP="00295107">
      <w:pPr>
        <w:pStyle w:val="ListParagraph"/>
        <w:spacing w:line="480" w:lineRule="auto"/>
        <w:ind w:left="644"/>
        <w:rPr>
          <w:rFonts w:ascii="Times New Roman" w:hAnsi="Times New Roman"/>
          <w:sz w:val="24"/>
          <w:szCs w:val="24"/>
          <w:lang w:val="id-ID"/>
        </w:rPr>
      </w:pPr>
      <w:r w:rsidRPr="00295107">
        <w:rPr>
          <w:rFonts w:ascii="Times New Roman" w:hAnsi="Times New Roman"/>
          <w:sz w:val="24"/>
          <w:szCs w:val="24"/>
          <w:lang w:val="id-ID"/>
        </w:rPr>
        <w:t>R : Koefisien korelasi ganda</w:t>
      </w:r>
    </w:p>
    <w:p w14:paraId="35F419FE" w14:textId="77777777" w:rsidR="00107183" w:rsidRPr="00295107" w:rsidRDefault="00107183" w:rsidP="00295107">
      <w:pPr>
        <w:pStyle w:val="ListParagraph"/>
        <w:spacing w:line="480" w:lineRule="auto"/>
        <w:ind w:left="644"/>
        <w:rPr>
          <w:rFonts w:ascii="Times New Roman" w:hAnsi="Times New Roman"/>
          <w:sz w:val="24"/>
          <w:szCs w:val="24"/>
          <w:lang w:val="id-ID"/>
        </w:rPr>
      </w:pPr>
      <w:r w:rsidRPr="00295107">
        <w:rPr>
          <w:rFonts w:ascii="Times New Roman" w:hAnsi="Times New Roman"/>
          <w:sz w:val="24"/>
          <w:szCs w:val="24"/>
          <w:lang w:val="id-ID"/>
        </w:rPr>
        <w:t>k : Jumlah variabel independen</w:t>
      </w:r>
    </w:p>
    <w:p w14:paraId="63E4E677" w14:textId="06942774" w:rsidR="00B97A2E" w:rsidRPr="00295107" w:rsidRDefault="00107183" w:rsidP="00295107">
      <w:pPr>
        <w:pStyle w:val="ListParagraph"/>
        <w:spacing w:line="480" w:lineRule="auto"/>
        <w:ind w:left="644"/>
        <w:rPr>
          <w:rFonts w:ascii="Times New Roman" w:hAnsi="Times New Roman"/>
          <w:sz w:val="24"/>
          <w:szCs w:val="24"/>
          <w:lang w:val="id-ID"/>
        </w:rPr>
      </w:pPr>
      <w:r w:rsidRPr="00295107">
        <w:rPr>
          <w:rFonts w:ascii="Times New Roman" w:hAnsi="Times New Roman"/>
          <w:sz w:val="24"/>
          <w:szCs w:val="24"/>
          <w:lang w:val="id-ID"/>
        </w:rPr>
        <w:t>n : Jumlah anggota sampel</w:t>
      </w:r>
    </w:p>
    <w:p w14:paraId="4649031F" w14:textId="77777777" w:rsidR="00107183" w:rsidRPr="00295107" w:rsidRDefault="00107183" w:rsidP="00295107">
      <w:pPr>
        <w:pStyle w:val="ListParagraph"/>
        <w:spacing w:line="480" w:lineRule="auto"/>
        <w:ind w:left="1364" w:firstLine="76"/>
        <w:rPr>
          <w:rFonts w:ascii="Times New Roman" w:hAnsi="Times New Roman"/>
          <w:sz w:val="24"/>
          <w:szCs w:val="24"/>
          <w:lang w:val="id-ID"/>
        </w:rPr>
      </w:pPr>
      <w:r w:rsidRPr="00295107">
        <w:rPr>
          <w:rFonts w:ascii="Times New Roman" w:hAnsi="Times New Roman"/>
          <w:sz w:val="24"/>
          <w:szCs w:val="24"/>
          <w:lang w:val="id-ID"/>
        </w:rPr>
        <w:t>Uji F menggunakan beberapa dasar analisis untuk menentukan</w:t>
      </w:r>
    </w:p>
    <w:p w14:paraId="7A09871D" w14:textId="77777777" w:rsidR="003337B6" w:rsidRPr="00295107" w:rsidRDefault="00107183" w:rsidP="00295107">
      <w:pPr>
        <w:pStyle w:val="ListParagraph"/>
        <w:spacing w:line="480" w:lineRule="auto"/>
        <w:ind w:left="644"/>
        <w:rPr>
          <w:rFonts w:ascii="Times New Roman" w:hAnsi="Times New Roman"/>
          <w:sz w:val="24"/>
          <w:szCs w:val="24"/>
          <w:lang w:val="id-ID"/>
        </w:rPr>
      </w:pPr>
      <w:r w:rsidRPr="00295107">
        <w:rPr>
          <w:rFonts w:ascii="Times New Roman" w:hAnsi="Times New Roman"/>
          <w:sz w:val="24"/>
          <w:szCs w:val="24"/>
          <w:lang w:val="id-ID"/>
        </w:rPr>
        <w:t>pengaruh dan hubungan variabel dalam penelitian. Berikut dasar analisis yang digunakan pada uji F:</w:t>
      </w:r>
    </w:p>
    <w:p w14:paraId="5A914EFB" w14:textId="77777777" w:rsidR="00695964" w:rsidRPr="00295107" w:rsidRDefault="00695964" w:rsidP="004B7160">
      <w:pPr>
        <w:pStyle w:val="ListParagraph"/>
        <w:numPr>
          <w:ilvl w:val="0"/>
          <w:numId w:val="27"/>
        </w:numPr>
        <w:spacing w:line="480" w:lineRule="auto"/>
        <w:ind w:left="1004"/>
        <w:rPr>
          <w:rFonts w:ascii="Times New Roman" w:hAnsi="Times New Roman"/>
          <w:sz w:val="24"/>
          <w:szCs w:val="24"/>
          <w:lang w:val="id-ID"/>
        </w:rPr>
      </w:pPr>
      <w:r w:rsidRPr="00295107">
        <w:rPr>
          <w:rFonts w:ascii="Times New Roman" w:hAnsi="Times New Roman"/>
          <w:sz w:val="24"/>
          <w:szCs w:val="24"/>
          <w:lang w:val="id-ID"/>
        </w:rPr>
        <w:t>Perbandingan Fhitung dengan Ftabel</w:t>
      </w:r>
    </w:p>
    <w:p w14:paraId="138FDF4F" w14:textId="77777777" w:rsidR="00695964" w:rsidRPr="00295107" w:rsidRDefault="00695964" w:rsidP="004B7160">
      <w:pPr>
        <w:pStyle w:val="ListParagraph"/>
        <w:numPr>
          <w:ilvl w:val="0"/>
          <w:numId w:val="28"/>
        </w:numPr>
        <w:spacing w:line="480" w:lineRule="auto"/>
        <w:ind w:left="1288"/>
        <w:rPr>
          <w:rFonts w:ascii="Times New Roman" w:hAnsi="Times New Roman"/>
          <w:sz w:val="24"/>
          <w:szCs w:val="24"/>
          <w:lang w:val="id-ID"/>
        </w:rPr>
      </w:pPr>
      <w:r w:rsidRPr="00295107">
        <w:rPr>
          <w:rFonts w:ascii="Times New Roman" w:hAnsi="Times New Roman"/>
          <w:sz w:val="24"/>
          <w:szCs w:val="24"/>
          <w:lang w:val="id-ID"/>
        </w:rPr>
        <w:t>Jika Fhitung &lt; Ftabel, maka H0 diterima dan Hα ditolak.</w:t>
      </w:r>
    </w:p>
    <w:p w14:paraId="1176914D" w14:textId="77777777" w:rsidR="00963C11" w:rsidRPr="00295107" w:rsidRDefault="00695964" w:rsidP="004B7160">
      <w:pPr>
        <w:pStyle w:val="ListParagraph"/>
        <w:numPr>
          <w:ilvl w:val="0"/>
          <w:numId w:val="28"/>
        </w:numPr>
        <w:spacing w:line="480" w:lineRule="auto"/>
        <w:ind w:left="1288"/>
        <w:rPr>
          <w:rFonts w:ascii="Times New Roman" w:hAnsi="Times New Roman"/>
          <w:sz w:val="24"/>
          <w:szCs w:val="24"/>
          <w:lang w:val="id-ID"/>
        </w:rPr>
      </w:pPr>
      <w:r w:rsidRPr="00295107">
        <w:rPr>
          <w:rFonts w:ascii="Times New Roman" w:hAnsi="Times New Roman"/>
          <w:sz w:val="24"/>
          <w:szCs w:val="24"/>
          <w:lang w:val="id-ID"/>
        </w:rPr>
        <w:t>Jika Fhitung &gt; Ftabel, maka H0 ditolak dan Hα diterima.</w:t>
      </w:r>
    </w:p>
    <w:p w14:paraId="0CB0E1E9" w14:textId="77777777" w:rsidR="00695964" w:rsidRPr="00295107" w:rsidRDefault="00695964" w:rsidP="004B7160">
      <w:pPr>
        <w:pStyle w:val="ListParagraph"/>
        <w:numPr>
          <w:ilvl w:val="0"/>
          <w:numId w:val="27"/>
        </w:numPr>
        <w:spacing w:line="480" w:lineRule="auto"/>
        <w:ind w:left="1004"/>
        <w:rPr>
          <w:rFonts w:ascii="Times New Roman" w:hAnsi="Times New Roman"/>
          <w:sz w:val="24"/>
          <w:szCs w:val="24"/>
          <w:lang w:val="id-ID"/>
        </w:rPr>
      </w:pPr>
      <w:r w:rsidRPr="00295107">
        <w:rPr>
          <w:rFonts w:ascii="Times New Roman" w:hAnsi="Times New Roman"/>
          <w:sz w:val="24"/>
          <w:szCs w:val="24"/>
          <w:lang w:val="id-ID"/>
        </w:rPr>
        <w:t xml:space="preserve"> Perbandingan nilai signifikan dengan taraf nyata</w:t>
      </w:r>
    </w:p>
    <w:p w14:paraId="78D75E30" w14:textId="77777777" w:rsidR="00695964" w:rsidRPr="00295107" w:rsidRDefault="00695964" w:rsidP="004B7160">
      <w:pPr>
        <w:pStyle w:val="ListParagraph"/>
        <w:numPr>
          <w:ilvl w:val="0"/>
          <w:numId w:val="29"/>
        </w:numPr>
        <w:spacing w:line="480" w:lineRule="auto"/>
        <w:ind w:left="1288" w:right="-568"/>
        <w:rPr>
          <w:rFonts w:ascii="Times New Roman" w:hAnsi="Times New Roman"/>
          <w:sz w:val="24"/>
          <w:szCs w:val="24"/>
          <w:lang w:val="id-ID"/>
        </w:rPr>
      </w:pPr>
      <w:r w:rsidRPr="00295107">
        <w:rPr>
          <w:rFonts w:ascii="Times New Roman" w:hAnsi="Times New Roman"/>
          <w:sz w:val="24"/>
          <w:szCs w:val="24"/>
          <w:lang w:val="id-ID"/>
        </w:rPr>
        <w:t>Jika nilai signifikan ≥ taraf nyata (0,05), maka H0 diterima dan Hα ditolak</w:t>
      </w:r>
    </w:p>
    <w:p w14:paraId="64106CA6" w14:textId="0398F666" w:rsidR="00BC4F32" w:rsidRDefault="00695964" w:rsidP="000E48C3">
      <w:pPr>
        <w:pStyle w:val="ListParagraph"/>
        <w:numPr>
          <w:ilvl w:val="0"/>
          <w:numId w:val="29"/>
        </w:numPr>
        <w:spacing w:line="480" w:lineRule="auto"/>
        <w:ind w:left="1288" w:right="-568"/>
        <w:rPr>
          <w:rFonts w:ascii="Times New Roman" w:hAnsi="Times New Roman"/>
          <w:sz w:val="24"/>
          <w:szCs w:val="24"/>
          <w:lang w:val="id-ID"/>
        </w:rPr>
      </w:pPr>
      <w:r w:rsidRPr="00295107">
        <w:rPr>
          <w:rFonts w:ascii="Times New Roman" w:hAnsi="Times New Roman"/>
          <w:sz w:val="24"/>
          <w:szCs w:val="24"/>
          <w:lang w:val="id-ID"/>
        </w:rPr>
        <w:t>Jika nilai signifikan &lt; taraf nyata (0,05), maka H0 ditola</w:t>
      </w:r>
      <w:r w:rsidR="000E48C3">
        <w:rPr>
          <w:rFonts w:ascii="Times New Roman" w:hAnsi="Times New Roman"/>
          <w:sz w:val="24"/>
          <w:szCs w:val="24"/>
          <w:lang w:val="id-ID"/>
        </w:rPr>
        <w:t>k dan Hα diterima</w:t>
      </w:r>
    </w:p>
    <w:p w14:paraId="1BDFC0EA" w14:textId="77777777" w:rsidR="000E48C3" w:rsidRDefault="000E48C3" w:rsidP="000E48C3">
      <w:pPr>
        <w:spacing w:line="480" w:lineRule="auto"/>
        <w:ind w:right="-568"/>
        <w:rPr>
          <w:lang w:val="id-ID"/>
        </w:rPr>
      </w:pPr>
    </w:p>
    <w:sectPr w:rsidR="000E48C3" w:rsidSect="000E48C3">
      <w:pgSz w:w="11906" w:h="16838" w:code="9"/>
      <w:pgMar w:top="1701" w:right="1701" w:bottom="1701" w:left="2268" w:header="720" w:footer="720" w:gutter="0"/>
      <w:pgNumType w:start="39"/>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4275F" w14:textId="77777777" w:rsidR="008E7E28" w:rsidRDefault="008E7E28" w:rsidP="00B008FE">
      <w:r>
        <w:separator/>
      </w:r>
    </w:p>
  </w:endnote>
  <w:endnote w:type="continuationSeparator" w:id="0">
    <w:p w14:paraId="5944C814" w14:textId="77777777" w:rsidR="008E7E28" w:rsidRDefault="008E7E28" w:rsidP="00B008FE">
      <w:r>
        <w:continuationSeparator/>
      </w:r>
    </w:p>
  </w:endnote>
  <w:endnote w:type="continuationNotice" w:id="1">
    <w:p w14:paraId="5FC04558" w14:textId="77777777" w:rsidR="008E7E28" w:rsidRDefault="008E7E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527165"/>
      <w:docPartObj>
        <w:docPartGallery w:val="Page Numbers (Bottom of Page)"/>
        <w:docPartUnique/>
      </w:docPartObj>
    </w:sdtPr>
    <w:sdtEndPr>
      <w:rPr>
        <w:rFonts w:ascii="Times New Roman" w:hAnsi="Times New Roman"/>
        <w:noProof/>
        <w:sz w:val="24"/>
        <w:szCs w:val="24"/>
      </w:rPr>
    </w:sdtEndPr>
    <w:sdtContent>
      <w:p w14:paraId="0F459D0E" w14:textId="78AB9F0A" w:rsidR="004C3164" w:rsidRPr="004071EE" w:rsidRDefault="004C3164">
        <w:pPr>
          <w:pStyle w:val="Footer"/>
          <w:jc w:val="center"/>
          <w:rPr>
            <w:rFonts w:ascii="Times New Roman" w:hAnsi="Times New Roman"/>
            <w:sz w:val="24"/>
            <w:szCs w:val="24"/>
          </w:rPr>
        </w:pPr>
        <w:r w:rsidRPr="004071EE">
          <w:rPr>
            <w:rFonts w:ascii="Times New Roman" w:hAnsi="Times New Roman"/>
            <w:sz w:val="24"/>
            <w:szCs w:val="24"/>
          </w:rPr>
          <w:fldChar w:fldCharType="begin"/>
        </w:r>
        <w:r w:rsidRPr="004071EE">
          <w:rPr>
            <w:rFonts w:ascii="Times New Roman" w:hAnsi="Times New Roman"/>
            <w:sz w:val="24"/>
            <w:szCs w:val="24"/>
          </w:rPr>
          <w:instrText xml:space="preserve"> PAGE   \* MERGEFORMAT </w:instrText>
        </w:r>
        <w:r w:rsidRPr="004071EE">
          <w:rPr>
            <w:rFonts w:ascii="Times New Roman" w:hAnsi="Times New Roman"/>
            <w:sz w:val="24"/>
            <w:szCs w:val="24"/>
          </w:rPr>
          <w:fldChar w:fldCharType="separate"/>
        </w:r>
        <w:r w:rsidR="005D7274">
          <w:rPr>
            <w:rFonts w:ascii="Times New Roman" w:hAnsi="Times New Roman"/>
            <w:noProof/>
            <w:sz w:val="24"/>
            <w:szCs w:val="24"/>
          </w:rPr>
          <w:t>vi</w:t>
        </w:r>
        <w:r w:rsidRPr="004071EE">
          <w:rPr>
            <w:rFonts w:ascii="Times New Roman" w:hAnsi="Times New Roman"/>
            <w:noProof/>
            <w:sz w:val="24"/>
            <w:szCs w:val="24"/>
          </w:rPr>
          <w:fldChar w:fldCharType="end"/>
        </w:r>
      </w:p>
    </w:sdtContent>
  </w:sdt>
  <w:p w14:paraId="53F103BB" w14:textId="77777777" w:rsidR="004C3164" w:rsidRDefault="004C31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826191"/>
      <w:docPartObj>
        <w:docPartGallery w:val="Page Numbers (Bottom of Page)"/>
        <w:docPartUnique/>
      </w:docPartObj>
    </w:sdtPr>
    <w:sdtEndPr>
      <w:rPr>
        <w:rFonts w:ascii="Times New Roman" w:hAnsi="Times New Roman"/>
        <w:noProof/>
        <w:sz w:val="24"/>
        <w:szCs w:val="24"/>
      </w:rPr>
    </w:sdtEndPr>
    <w:sdtContent>
      <w:p w14:paraId="1010A455" w14:textId="580DE45F" w:rsidR="004C3164" w:rsidRPr="00EF4689" w:rsidRDefault="004C3164">
        <w:pPr>
          <w:pStyle w:val="Footer"/>
          <w:jc w:val="center"/>
          <w:rPr>
            <w:rFonts w:ascii="Times New Roman" w:hAnsi="Times New Roman"/>
            <w:sz w:val="24"/>
            <w:szCs w:val="24"/>
          </w:rPr>
        </w:pPr>
        <w:r w:rsidRPr="00EF4689">
          <w:rPr>
            <w:rFonts w:ascii="Times New Roman" w:hAnsi="Times New Roman"/>
            <w:sz w:val="24"/>
            <w:szCs w:val="24"/>
          </w:rPr>
          <w:fldChar w:fldCharType="begin"/>
        </w:r>
        <w:r w:rsidRPr="00EF4689">
          <w:rPr>
            <w:rFonts w:ascii="Times New Roman" w:hAnsi="Times New Roman"/>
            <w:sz w:val="24"/>
            <w:szCs w:val="24"/>
          </w:rPr>
          <w:instrText xml:space="preserve"> PAGE   \* MERGEFORMAT </w:instrText>
        </w:r>
        <w:r w:rsidRPr="00EF4689">
          <w:rPr>
            <w:rFonts w:ascii="Times New Roman" w:hAnsi="Times New Roman"/>
            <w:sz w:val="24"/>
            <w:szCs w:val="24"/>
          </w:rPr>
          <w:fldChar w:fldCharType="separate"/>
        </w:r>
        <w:r w:rsidR="005D7274">
          <w:rPr>
            <w:rFonts w:ascii="Times New Roman" w:hAnsi="Times New Roman"/>
            <w:noProof/>
            <w:sz w:val="24"/>
            <w:szCs w:val="24"/>
          </w:rPr>
          <w:t>39</w:t>
        </w:r>
        <w:r w:rsidRPr="00EF4689">
          <w:rPr>
            <w:rFonts w:ascii="Times New Roman" w:hAnsi="Times New Roman"/>
            <w:noProof/>
            <w:sz w:val="24"/>
            <w:szCs w:val="24"/>
          </w:rPr>
          <w:fldChar w:fldCharType="end"/>
        </w:r>
      </w:p>
    </w:sdtContent>
  </w:sdt>
  <w:p w14:paraId="34CB09C7" w14:textId="77777777" w:rsidR="004C3164" w:rsidRDefault="004C31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6EEA2" w14:textId="6E1BCF0B" w:rsidR="004C3164" w:rsidRDefault="004C3164">
    <w:pPr>
      <w:pStyle w:val="Footer"/>
      <w:jc w:val="center"/>
    </w:pPr>
  </w:p>
  <w:p w14:paraId="30185C85" w14:textId="77777777" w:rsidR="004C3164" w:rsidRDefault="004C31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8154CA" w14:textId="77777777" w:rsidR="008E7E28" w:rsidRDefault="008E7E28" w:rsidP="00B008FE">
      <w:r>
        <w:separator/>
      </w:r>
    </w:p>
  </w:footnote>
  <w:footnote w:type="continuationSeparator" w:id="0">
    <w:p w14:paraId="0D28278F" w14:textId="77777777" w:rsidR="008E7E28" w:rsidRDefault="008E7E28" w:rsidP="00B008FE">
      <w:r>
        <w:continuationSeparator/>
      </w:r>
    </w:p>
  </w:footnote>
  <w:footnote w:type="continuationNotice" w:id="1">
    <w:p w14:paraId="18451416" w14:textId="77777777" w:rsidR="008E7E28" w:rsidRDefault="008E7E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28405" w14:textId="4B78111B" w:rsidR="004C3164" w:rsidRPr="00D67AA3" w:rsidRDefault="004C3164">
    <w:pPr>
      <w:pStyle w:val="Header"/>
      <w:jc w:val="right"/>
      <w:rPr>
        <w:rFonts w:ascii="Times New Roman" w:hAnsi="Times New Roman"/>
        <w:sz w:val="24"/>
        <w:szCs w:val="24"/>
      </w:rPr>
    </w:pPr>
  </w:p>
  <w:p w14:paraId="04B40156" w14:textId="77777777" w:rsidR="004C3164" w:rsidRDefault="004C31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0495B" w14:textId="701D1AF0" w:rsidR="004C3164" w:rsidRPr="00D67AA3" w:rsidRDefault="004C3164">
    <w:pPr>
      <w:pStyle w:val="Header"/>
      <w:jc w:val="right"/>
      <w:rPr>
        <w:rFonts w:ascii="Times New Roman" w:hAnsi="Times New Roman"/>
        <w:sz w:val="24"/>
        <w:szCs w:val="24"/>
      </w:rPr>
    </w:pPr>
  </w:p>
  <w:p w14:paraId="34DAF0D1" w14:textId="77777777" w:rsidR="004C3164" w:rsidRDefault="004C31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356201"/>
      <w:docPartObj>
        <w:docPartGallery w:val="Page Numbers (Top of Page)"/>
        <w:docPartUnique/>
      </w:docPartObj>
    </w:sdtPr>
    <w:sdtEndPr>
      <w:rPr>
        <w:rFonts w:ascii="Times New Roman" w:hAnsi="Times New Roman"/>
        <w:noProof/>
        <w:sz w:val="24"/>
        <w:szCs w:val="24"/>
      </w:rPr>
    </w:sdtEndPr>
    <w:sdtContent>
      <w:p w14:paraId="66A44E10" w14:textId="77777777" w:rsidR="004C3164" w:rsidRPr="00D67AA3" w:rsidRDefault="004C3164">
        <w:pPr>
          <w:pStyle w:val="Header"/>
          <w:jc w:val="right"/>
          <w:rPr>
            <w:rFonts w:ascii="Times New Roman" w:hAnsi="Times New Roman"/>
            <w:sz w:val="24"/>
            <w:szCs w:val="24"/>
          </w:rPr>
        </w:pPr>
        <w:r w:rsidRPr="00D67AA3">
          <w:rPr>
            <w:rFonts w:ascii="Times New Roman" w:hAnsi="Times New Roman"/>
            <w:sz w:val="24"/>
            <w:szCs w:val="24"/>
          </w:rPr>
          <w:fldChar w:fldCharType="begin"/>
        </w:r>
        <w:r w:rsidRPr="00D67AA3">
          <w:rPr>
            <w:rFonts w:ascii="Times New Roman" w:hAnsi="Times New Roman"/>
            <w:sz w:val="24"/>
            <w:szCs w:val="24"/>
          </w:rPr>
          <w:instrText xml:space="preserve"> PAGE   \* MERGEFORMAT </w:instrText>
        </w:r>
        <w:r w:rsidRPr="00D67AA3">
          <w:rPr>
            <w:rFonts w:ascii="Times New Roman" w:hAnsi="Times New Roman"/>
            <w:sz w:val="24"/>
            <w:szCs w:val="24"/>
          </w:rPr>
          <w:fldChar w:fldCharType="separate"/>
        </w:r>
        <w:r w:rsidR="005D7274">
          <w:rPr>
            <w:rFonts w:ascii="Times New Roman" w:hAnsi="Times New Roman"/>
            <w:noProof/>
            <w:sz w:val="24"/>
            <w:szCs w:val="24"/>
          </w:rPr>
          <w:t>58</w:t>
        </w:r>
        <w:r w:rsidRPr="00D67AA3">
          <w:rPr>
            <w:rFonts w:ascii="Times New Roman" w:hAnsi="Times New Roman"/>
            <w:noProof/>
            <w:sz w:val="24"/>
            <w:szCs w:val="24"/>
          </w:rPr>
          <w:fldChar w:fldCharType="end"/>
        </w:r>
      </w:p>
    </w:sdtContent>
  </w:sdt>
  <w:p w14:paraId="4853A16A" w14:textId="77777777" w:rsidR="004C3164" w:rsidRDefault="004C316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028A2" w14:textId="77777777" w:rsidR="004C3164" w:rsidRPr="00142451" w:rsidRDefault="004C3164" w:rsidP="00D67AA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2DEA"/>
    <w:multiLevelType w:val="hybridMultilevel"/>
    <w:tmpl w:val="44B2C36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2720977"/>
    <w:multiLevelType w:val="hybridMultilevel"/>
    <w:tmpl w:val="16A89D82"/>
    <w:lvl w:ilvl="0" w:tplc="0421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32F5A23"/>
    <w:multiLevelType w:val="hybridMultilevel"/>
    <w:tmpl w:val="054C7C4E"/>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038C422D"/>
    <w:multiLevelType w:val="hybridMultilevel"/>
    <w:tmpl w:val="3ABA6B5A"/>
    <w:lvl w:ilvl="0" w:tplc="38090017">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nsid w:val="04FA178C"/>
    <w:multiLevelType w:val="hybridMultilevel"/>
    <w:tmpl w:val="242291C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53D2FC4"/>
    <w:multiLevelType w:val="hybridMultilevel"/>
    <w:tmpl w:val="C674FAF6"/>
    <w:lvl w:ilvl="0" w:tplc="428ECFD0">
      <w:start w:val="6"/>
      <w:numFmt w:val="decimal"/>
      <w:lvlText w:val="1.%1"/>
      <w:lvlJc w:val="right"/>
      <w:pPr>
        <w:ind w:left="1080" w:hanging="360"/>
      </w:pPr>
      <w:rPr>
        <w:rFonts w:hint="default"/>
        <w:b/>
        <w:color w:val="000000" w:themeColor="text1"/>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066D4486"/>
    <w:multiLevelType w:val="hybridMultilevel"/>
    <w:tmpl w:val="1B923090"/>
    <w:lvl w:ilvl="0" w:tplc="38090011">
      <w:start w:val="1"/>
      <w:numFmt w:val="decimal"/>
      <w:lvlText w:val="%1)"/>
      <w:lvlJc w:val="left"/>
      <w:pPr>
        <w:ind w:left="36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6D24EBA"/>
    <w:multiLevelType w:val="hybridMultilevel"/>
    <w:tmpl w:val="DFFA188A"/>
    <w:lvl w:ilvl="0" w:tplc="38090011">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A44034A"/>
    <w:multiLevelType w:val="hybridMultilevel"/>
    <w:tmpl w:val="E9420A60"/>
    <w:lvl w:ilvl="0" w:tplc="BE7415C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0AFF060C"/>
    <w:multiLevelType w:val="hybridMultilevel"/>
    <w:tmpl w:val="B992A07C"/>
    <w:lvl w:ilvl="0" w:tplc="38090017">
      <w:start w:val="1"/>
      <w:numFmt w:val="lowerLetter"/>
      <w:lvlText w:val="%1)"/>
      <w:lvlJc w:val="left"/>
      <w:pPr>
        <w:ind w:left="2356" w:hanging="360"/>
      </w:pPr>
    </w:lvl>
    <w:lvl w:ilvl="1" w:tplc="04210019" w:tentative="1">
      <w:start w:val="1"/>
      <w:numFmt w:val="lowerLetter"/>
      <w:lvlText w:val="%2."/>
      <w:lvlJc w:val="left"/>
      <w:pPr>
        <w:ind w:left="3076" w:hanging="360"/>
      </w:pPr>
    </w:lvl>
    <w:lvl w:ilvl="2" w:tplc="0421001B" w:tentative="1">
      <w:start w:val="1"/>
      <w:numFmt w:val="lowerRoman"/>
      <w:lvlText w:val="%3."/>
      <w:lvlJc w:val="right"/>
      <w:pPr>
        <w:ind w:left="3796" w:hanging="180"/>
      </w:pPr>
    </w:lvl>
    <w:lvl w:ilvl="3" w:tplc="0421000F" w:tentative="1">
      <w:start w:val="1"/>
      <w:numFmt w:val="decimal"/>
      <w:lvlText w:val="%4."/>
      <w:lvlJc w:val="left"/>
      <w:pPr>
        <w:ind w:left="4516" w:hanging="360"/>
      </w:pPr>
    </w:lvl>
    <w:lvl w:ilvl="4" w:tplc="04210019" w:tentative="1">
      <w:start w:val="1"/>
      <w:numFmt w:val="lowerLetter"/>
      <w:lvlText w:val="%5."/>
      <w:lvlJc w:val="left"/>
      <w:pPr>
        <w:ind w:left="5236" w:hanging="360"/>
      </w:pPr>
    </w:lvl>
    <w:lvl w:ilvl="5" w:tplc="0421001B" w:tentative="1">
      <w:start w:val="1"/>
      <w:numFmt w:val="lowerRoman"/>
      <w:lvlText w:val="%6."/>
      <w:lvlJc w:val="right"/>
      <w:pPr>
        <w:ind w:left="5956" w:hanging="180"/>
      </w:pPr>
    </w:lvl>
    <w:lvl w:ilvl="6" w:tplc="0421000F" w:tentative="1">
      <w:start w:val="1"/>
      <w:numFmt w:val="decimal"/>
      <w:lvlText w:val="%7."/>
      <w:lvlJc w:val="left"/>
      <w:pPr>
        <w:ind w:left="6676" w:hanging="360"/>
      </w:pPr>
    </w:lvl>
    <w:lvl w:ilvl="7" w:tplc="04210019" w:tentative="1">
      <w:start w:val="1"/>
      <w:numFmt w:val="lowerLetter"/>
      <w:lvlText w:val="%8."/>
      <w:lvlJc w:val="left"/>
      <w:pPr>
        <w:ind w:left="7396" w:hanging="360"/>
      </w:pPr>
    </w:lvl>
    <w:lvl w:ilvl="8" w:tplc="0421001B" w:tentative="1">
      <w:start w:val="1"/>
      <w:numFmt w:val="lowerRoman"/>
      <w:lvlText w:val="%9."/>
      <w:lvlJc w:val="right"/>
      <w:pPr>
        <w:ind w:left="8116" w:hanging="180"/>
      </w:pPr>
    </w:lvl>
  </w:abstractNum>
  <w:abstractNum w:abstractNumId="10">
    <w:nsid w:val="0E9C362C"/>
    <w:multiLevelType w:val="hybridMultilevel"/>
    <w:tmpl w:val="0CA461A2"/>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nsid w:val="0EB566A6"/>
    <w:multiLevelType w:val="hybridMultilevel"/>
    <w:tmpl w:val="868051FE"/>
    <w:lvl w:ilvl="0" w:tplc="843C6082">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EE47FE1"/>
    <w:multiLevelType w:val="hybridMultilevel"/>
    <w:tmpl w:val="72ACB790"/>
    <w:lvl w:ilvl="0" w:tplc="04210017">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3">
    <w:nsid w:val="11AB081C"/>
    <w:multiLevelType w:val="hybridMultilevel"/>
    <w:tmpl w:val="A4782AF2"/>
    <w:lvl w:ilvl="0" w:tplc="38090011">
      <w:start w:val="1"/>
      <w:numFmt w:val="decimal"/>
      <w:lvlText w:val="%1)"/>
      <w:lvlJc w:val="left"/>
      <w:pPr>
        <w:ind w:left="36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3A27129"/>
    <w:multiLevelType w:val="hybridMultilevel"/>
    <w:tmpl w:val="0D2C937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nsid w:val="14FD6DF4"/>
    <w:multiLevelType w:val="multilevel"/>
    <w:tmpl w:val="C33A0580"/>
    <w:lvl w:ilvl="0">
      <w:start w:val="1"/>
      <w:numFmt w:val="decimal"/>
      <w:lvlText w:val="%1)"/>
      <w:lvlJc w:val="left"/>
      <w:pPr>
        <w:ind w:left="1746" w:hanging="360"/>
      </w:pPr>
    </w:lvl>
    <w:lvl w:ilvl="1">
      <w:start w:val="1"/>
      <w:numFmt w:val="lowerLetter"/>
      <w:lvlText w:val="%2."/>
      <w:lvlJc w:val="left"/>
      <w:pPr>
        <w:ind w:left="2466" w:hanging="360"/>
      </w:pPr>
    </w:lvl>
    <w:lvl w:ilvl="2">
      <w:start w:val="1"/>
      <w:numFmt w:val="lowerRoman"/>
      <w:lvlText w:val="%3."/>
      <w:lvlJc w:val="right"/>
      <w:pPr>
        <w:ind w:left="3186" w:hanging="180"/>
      </w:pPr>
    </w:lvl>
    <w:lvl w:ilvl="3">
      <w:start w:val="1"/>
      <w:numFmt w:val="decimal"/>
      <w:lvlText w:val="%4."/>
      <w:lvlJc w:val="left"/>
      <w:pPr>
        <w:ind w:left="3906" w:hanging="360"/>
      </w:pPr>
    </w:lvl>
    <w:lvl w:ilvl="4">
      <w:start w:val="1"/>
      <w:numFmt w:val="lowerLetter"/>
      <w:lvlText w:val="%5."/>
      <w:lvlJc w:val="left"/>
      <w:pPr>
        <w:ind w:left="4626" w:hanging="360"/>
      </w:pPr>
    </w:lvl>
    <w:lvl w:ilvl="5">
      <w:start w:val="1"/>
      <w:numFmt w:val="lowerRoman"/>
      <w:lvlText w:val="%6."/>
      <w:lvlJc w:val="right"/>
      <w:pPr>
        <w:ind w:left="5346" w:hanging="180"/>
      </w:pPr>
    </w:lvl>
    <w:lvl w:ilvl="6">
      <w:start w:val="1"/>
      <w:numFmt w:val="decimal"/>
      <w:lvlText w:val="%7."/>
      <w:lvlJc w:val="left"/>
      <w:pPr>
        <w:ind w:left="6066" w:hanging="360"/>
      </w:pPr>
    </w:lvl>
    <w:lvl w:ilvl="7">
      <w:start w:val="1"/>
      <w:numFmt w:val="lowerLetter"/>
      <w:lvlText w:val="%8."/>
      <w:lvlJc w:val="left"/>
      <w:pPr>
        <w:ind w:left="6786" w:hanging="360"/>
      </w:pPr>
    </w:lvl>
    <w:lvl w:ilvl="8">
      <w:start w:val="1"/>
      <w:numFmt w:val="lowerRoman"/>
      <w:lvlText w:val="%9."/>
      <w:lvlJc w:val="right"/>
      <w:pPr>
        <w:ind w:left="7506" w:hanging="180"/>
      </w:pPr>
    </w:lvl>
  </w:abstractNum>
  <w:abstractNum w:abstractNumId="16">
    <w:nsid w:val="15EF1E7C"/>
    <w:multiLevelType w:val="hybridMultilevel"/>
    <w:tmpl w:val="4BF8FE06"/>
    <w:lvl w:ilvl="0" w:tplc="04210017">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7">
    <w:nsid w:val="16E8663B"/>
    <w:multiLevelType w:val="hybridMultilevel"/>
    <w:tmpl w:val="5AE2F7E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172470C6"/>
    <w:multiLevelType w:val="hybridMultilevel"/>
    <w:tmpl w:val="6F42BFEC"/>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9">
    <w:nsid w:val="18522617"/>
    <w:multiLevelType w:val="hybridMultilevel"/>
    <w:tmpl w:val="D15EB4A4"/>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20">
    <w:nsid w:val="1A893824"/>
    <w:multiLevelType w:val="hybridMultilevel"/>
    <w:tmpl w:val="A0AC7834"/>
    <w:lvl w:ilvl="0" w:tplc="04210017">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1">
    <w:nsid w:val="1BDA323F"/>
    <w:multiLevelType w:val="hybridMultilevel"/>
    <w:tmpl w:val="24B0BE30"/>
    <w:lvl w:ilvl="0" w:tplc="6CA42B76">
      <w:start w:val="1"/>
      <w:numFmt w:val="decimal"/>
      <w:lvlText w:val="1.3.%1"/>
      <w:lvlJc w:val="left"/>
      <w:pPr>
        <w:ind w:left="1058" w:hanging="360"/>
      </w:pPr>
      <w:rPr>
        <w:rFonts w:hint="default"/>
        <w:b w:val="0"/>
        <w:color w:val="000000" w:themeColor="text1"/>
      </w:rPr>
    </w:lvl>
    <w:lvl w:ilvl="1" w:tplc="38090019" w:tentative="1">
      <w:start w:val="1"/>
      <w:numFmt w:val="lowerLetter"/>
      <w:lvlText w:val="%2."/>
      <w:lvlJc w:val="left"/>
      <w:pPr>
        <w:ind w:left="1778" w:hanging="360"/>
      </w:pPr>
    </w:lvl>
    <w:lvl w:ilvl="2" w:tplc="3809001B" w:tentative="1">
      <w:start w:val="1"/>
      <w:numFmt w:val="lowerRoman"/>
      <w:lvlText w:val="%3."/>
      <w:lvlJc w:val="right"/>
      <w:pPr>
        <w:ind w:left="2498" w:hanging="180"/>
      </w:pPr>
    </w:lvl>
    <w:lvl w:ilvl="3" w:tplc="3809000F" w:tentative="1">
      <w:start w:val="1"/>
      <w:numFmt w:val="decimal"/>
      <w:lvlText w:val="%4."/>
      <w:lvlJc w:val="left"/>
      <w:pPr>
        <w:ind w:left="3218" w:hanging="360"/>
      </w:pPr>
    </w:lvl>
    <w:lvl w:ilvl="4" w:tplc="38090019" w:tentative="1">
      <w:start w:val="1"/>
      <w:numFmt w:val="lowerLetter"/>
      <w:lvlText w:val="%5."/>
      <w:lvlJc w:val="left"/>
      <w:pPr>
        <w:ind w:left="3938" w:hanging="360"/>
      </w:pPr>
    </w:lvl>
    <w:lvl w:ilvl="5" w:tplc="3809001B" w:tentative="1">
      <w:start w:val="1"/>
      <w:numFmt w:val="lowerRoman"/>
      <w:lvlText w:val="%6."/>
      <w:lvlJc w:val="right"/>
      <w:pPr>
        <w:ind w:left="4658" w:hanging="180"/>
      </w:pPr>
    </w:lvl>
    <w:lvl w:ilvl="6" w:tplc="3809000F" w:tentative="1">
      <w:start w:val="1"/>
      <w:numFmt w:val="decimal"/>
      <w:lvlText w:val="%7."/>
      <w:lvlJc w:val="left"/>
      <w:pPr>
        <w:ind w:left="5378" w:hanging="360"/>
      </w:pPr>
    </w:lvl>
    <w:lvl w:ilvl="7" w:tplc="38090019" w:tentative="1">
      <w:start w:val="1"/>
      <w:numFmt w:val="lowerLetter"/>
      <w:lvlText w:val="%8."/>
      <w:lvlJc w:val="left"/>
      <w:pPr>
        <w:ind w:left="6098" w:hanging="360"/>
      </w:pPr>
    </w:lvl>
    <w:lvl w:ilvl="8" w:tplc="3809001B" w:tentative="1">
      <w:start w:val="1"/>
      <w:numFmt w:val="lowerRoman"/>
      <w:lvlText w:val="%9."/>
      <w:lvlJc w:val="right"/>
      <w:pPr>
        <w:ind w:left="6818" w:hanging="180"/>
      </w:pPr>
    </w:lvl>
  </w:abstractNum>
  <w:abstractNum w:abstractNumId="22">
    <w:nsid w:val="1D421B5F"/>
    <w:multiLevelType w:val="hybridMultilevel"/>
    <w:tmpl w:val="0C22C394"/>
    <w:lvl w:ilvl="0" w:tplc="8E3AE2CC">
      <w:start w:val="1"/>
      <w:numFmt w:val="decimal"/>
      <w:lvlText w:val="3.4.%1."/>
      <w:lvlJc w:val="left"/>
      <w:pPr>
        <w:ind w:left="1440" w:hanging="360"/>
      </w:pPr>
      <w:rPr>
        <w:rFonts w:hint="default"/>
      </w:rPr>
    </w:lvl>
    <w:lvl w:ilvl="1" w:tplc="04210019">
      <w:start w:val="1"/>
      <w:numFmt w:val="lowerLetter"/>
      <w:lvlText w:val="%2."/>
      <w:lvlJc w:val="left"/>
      <w:pPr>
        <w:ind w:left="1440" w:hanging="360"/>
      </w:pPr>
    </w:lvl>
    <w:lvl w:ilvl="2" w:tplc="8E3AE2CC">
      <w:start w:val="1"/>
      <w:numFmt w:val="decimal"/>
      <w:lvlText w:val="3.4.%3."/>
      <w:lvlJc w:val="left"/>
      <w:pPr>
        <w:ind w:left="2160" w:hanging="18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1D6A227E"/>
    <w:multiLevelType w:val="hybridMultilevel"/>
    <w:tmpl w:val="E2F0D306"/>
    <w:lvl w:ilvl="0" w:tplc="CA3276AC">
      <w:start w:val="3"/>
      <w:numFmt w:val="decimal"/>
      <w:lvlText w:val="2.%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1DCD68AE"/>
    <w:multiLevelType w:val="hybridMultilevel"/>
    <w:tmpl w:val="5874D452"/>
    <w:lvl w:ilvl="0" w:tplc="731A3E88">
      <w:start w:val="5"/>
      <w:numFmt w:val="decimal"/>
      <w:lvlText w:val="1.%1"/>
      <w:lvlJc w:val="right"/>
      <w:pPr>
        <w:ind w:left="720" w:hanging="360"/>
      </w:pPr>
      <w:rPr>
        <w:rFonts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1E475128"/>
    <w:multiLevelType w:val="hybridMultilevel"/>
    <w:tmpl w:val="F2B4928A"/>
    <w:lvl w:ilvl="0" w:tplc="04210017">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6">
    <w:nsid w:val="1E751AF1"/>
    <w:multiLevelType w:val="hybridMultilevel"/>
    <w:tmpl w:val="B27A99C2"/>
    <w:lvl w:ilvl="0" w:tplc="4B043F6A">
      <w:start w:val="1"/>
      <w:numFmt w:val="lowerLetter"/>
      <w:lvlText w:val="%1."/>
      <w:lvlJc w:val="left"/>
      <w:pPr>
        <w:ind w:left="644" w:hanging="360"/>
      </w:pPr>
      <w:rPr>
        <w:b/>
      </w:r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7">
    <w:nsid w:val="22357930"/>
    <w:multiLevelType w:val="hybridMultilevel"/>
    <w:tmpl w:val="5994D854"/>
    <w:lvl w:ilvl="0" w:tplc="7448605E">
      <w:start w:val="1"/>
      <w:numFmt w:val="decimal"/>
      <w:lvlText w:val="3.7.%1."/>
      <w:lvlJc w:val="left"/>
      <w:pPr>
        <w:ind w:left="1598" w:hanging="180"/>
      </w:pPr>
      <w:rPr>
        <w:rFonts w:hint="default"/>
      </w:rPr>
    </w:lvl>
    <w:lvl w:ilvl="1" w:tplc="04210019" w:tentative="1">
      <w:start w:val="1"/>
      <w:numFmt w:val="lowerLetter"/>
      <w:lvlText w:val="%2."/>
      <w:lvlJc w:val="left"/>
      <w:pPr>
        <w:ind w:left="1816" w:hanging="360"/>
      </w:pPr>
    </w:lvl>
    <w:lvl w:ilvl="2" w:tplc="0421001B" w:tentative="1">
      <w:start w:val="1"/>
      <w:numFmt w:val="lowerRoman"/>
      <w:lvlText w:val="%3."/>
      <w:lvlJc w:val="right"/>
      <w:pPr>
        <w:ind w:left="2536" w:hanging="180"/>
      </w:pPr>
    </w:lvl>
    <w:lvl w:ilvl="3" w:tplc="0421000F" w:tentative="1">
      <w:start w:val="1"/>
      <w:numFmt w:val="decimal"/>
      <w:lvlText w:val="%4."/>
      <w:lvlJc w:val="left"/>
      <w:pPr>
        <w:ind w:left="3256" w:hanging="360"/>
      </w:pPr>
    </w:lvl>
    <w:lvl w:ilvl="4" w:tplc="04210019" w:tentative="1">
      <w:start w:val="1"/>
      <w:numFmt w:val="lowerLetter"/>
      <w:lvlText w:val="%5."/>
      <w:lvlJc w:val="left"/>
      <w:pPr>
        <w:ind w:left="3976" w:hanging="360"/>
      </w:pPr>
    </w:lvl>
    <w:lvl w:ilvl="5" w:tplc="0421001B" w:tentative="1">
      <w:start w:val="1"/>
      <w:numFmt w:val="lowerRoman"/>
      <w:lvlText w:val="%6."/>
      <w:lvlJc w:val="right"/>
      <w:pPr>
        <w:ind w:left="4696" w:hanging="180"/>
      </w:pPr>
    </w:lvl>
    <w:lvl w:ilvl="6" w:tplc="0421000F" w:tentative="1">
      <w:start w:val="1"/>
      <w:numFmt w:val="decimal"/>
      <w:lvlText w:val="%7."/>
      <w:lvlJc w:val="left"/>
      <w:pPr>
        <w:ind w:left="5416" w:hanging="360"/>
      </w:pPr>
    </w:lvl>
    <w:lvl w:ilvl="7" w:tplc="04210019" w:tentative="1">
      <w:start w:val="1"/>
      <w:numFmt w:val="lowerLetter"/>
      <w:lvlText w:val="%8."/>
      <w:lvlJc w:val="left"/>
      <w:pPr>
        <w:ind w:left="6136" w:hanging="360"/>
      </w:pPr>
    </w:lvl>
    <w:lvl w:ilvl="8" w:tplc="0421001B" w:tentative="1">
      <w:start w:val="1"/>
      <w:numFmt w:val="lowerRoman"/>
      <w:lvlText w:val="%9."/>
      <w:lvlJc w:val="right"/>
      <w:pPr>
        <w:ind w:left="6856" w:hanging="180"/>
      </w:pPr>
    </w:lvl>
  </w:abstractNum>
  <w:abstractNum w:abstractNumId="28">
    <w:nsid w:val="227A6592"/>
    <w:multiLevelType w:val="hybridMultilevel"/>
    <w:tmpl w:val="9A8C586E"/>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9">
    <w:nsid w:val="229B5B36"/>
    <w:multiLevelType w:val="hybridMultilevel"/>
    <w:tmpl w:val="FADA05C4"/>
    <w:lvl w:ilvl="0" w:tplc="38090019">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23AE120F"/>
    <w:multiLevelType w:val="hybridMultilevel"/>
    <w:tmpl w:val="CF4414AA"/>
    <w:lvl w:ilvl="0" w:tplc="554A69B2">
      <w:start w:val="1"/>
      <w:numFmt w:val="decimal"/>
      <w:lvlText w:val="1.%1"/>
      <w:lvlJc w:val="right"/>
      <w:pPr>
        <w:ind w:left="720" w:hanging="360"/>
      </w:pPr>
      <w:rPr>
        <w:rFonts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24EE07E5"/>
    <w:multiLevelType w:val="hybridMultilevel"/>
    <w:tmpl w:val="3094F986"/>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2">
    <w:nsid w:val="25347973"/>
    <w:multiLevelType w:val="hybridMultilevel"/>
    <w:tmpl w:val="09EE29EE"/>
    <w:lvl w:ilvl="0" w:tplc="BE7415C0">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3">
    <w:nsid w:val="25433E02"/>
    <w:multiLevelType w:val="hybridMultilevel"/>
    <w:tmpl w:val="A3846F04"/>
    <w:lvl w:ilvl="0" w:tplc="BE7415C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4">
    <w:nsid w:val="25C52A1F"/>
    <w:multiLevelType w:val="hybridMultilevel"/>
    <w:tmpl w:val="B100E030"/>
    <w:lvl w:ilvl="0" w:tplc="3809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5">
    <w:nsid w:val="25DD4D94"/>
    <w:multiLevelType w:val="hybridMultilevel"/>
    <w:tmpl w:val="F23A5CCE"/>
    <w:lvl w:ilvl="0" w:tplc="04210017">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6">
    <w:nsid w:val="280B5F2C"/>
    <w:multiLevelType w:val="hybridMultilevel"/>
    <w:tmpl w:val="B08450AE"/>
    <w:lvl w:ilvl="0" w:tplc="38090011">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7">
    <w:nsid w:val="284805EA"/>
    <w:multiLevelType w:val="hybridMultilevel"/>
    <w:tmpl w:val="396E8ED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28D41060"/>
    <w:multiLevelType w:val="hybridMultilevel"/>
    <w:tmpl w:val="35E4F50A"/>
    <w:lvl w:ilvl="0" w:tplc="82E4E01C">
      <w:start w:val="1"/>
      <w:numFmt w:val="decimal"/>
      <w:lvlText w:val="1.5.%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29253644"/>
    <w:multiLevelType w:val="hybridMultilevel"/>
    <w:tmpl w:val="1D8AAA8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nsid w:val="2A0007EA"/>
    <w:multiLevelType w:val="hybridMultilevel"/>
    <w:tmpl w:val="98D830B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1">
    <w:nsid w:val="2A4E249F"/>
    <w:multiLevelType w:val="hybridMultilevel"/>
    <w:tmpl w:val="67FA4C1A"/>
    <w:lvl w:ilvl="0" w:tplc="7676215C">
      <w:start w:val="1"/>
      <w:numFmt w:val="decimal"/>
      <w:lvlText w:val="1.4.%1"/>
      <w:lvlJc w:val="left"/>
      <w:pPr>
        <w:ind w:left="720" w:hanging="360"/>
      </w:pPr>
      <w:rPr>
        <w:rFonts w:hint="default"/>
        <w:b w:val="0"/>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2B046F76"/>
    <w:multiLevelType w:val="hybridMultilevel"/>
    <w:tmpl w:val="F5AA1434"/>
    <w:lvl w:ilvl="0" w:tplc="38090011">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3">
    <w:nsid w:val="2BA225C3"/>
    <w:multiLevelType w:val="hybridMultilevel"/>
    <w:tmpl w:val="BCE67418"/>
    <w:lvl w:ilvl="0" w:tplc="38090011">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4">
    <w:nsid w:val="2CDD5145"/>
    <w:multiLevelType w:val="hybridMultilevel"/>
    <w:tmpl w:val="7450AD72"/>
    <w:lvl w:ilvl="0" w:tplc="38090019">
      <w:start w:val="1"/>
      <w:numFmt w:val="lowerLetter"/>
      <w:lvlText w:val="%1."/>
      <w:lvlJc w:val="left"/>
      <w:pPr>
        <w:ind w:left="1451" w:hanging="360"/>
      </w:pPr>
      <w:rPr>
        <w:rFonts w:hint="default"/>
        <w:b/>
      </w:rPr>
    </w:lvl>
    <w:lvl w:ilvl="1" w:tplc="04210019" w:tentative="1">
      <w:start w:val="1"/>
      <w:numFmt w:val="lowerLetter"/>
      <w:lvlText w:val="%2."/>
      <w:lvlJc w:val="left"/>
      <w:pPr>
        <w:ind w:left="2171" w:hanging="360"/>
      </w:pPr>
    </w:lvl>
    <w:lvl w:ilvl="2" w:tplc="0421001B" w:tentative="1">
      <w:start w:val="1"/>
      <w:numFmt w:val="lowerRoman"/>
      <w:lvlText w:val="%3."/>
      <w:lvlJc w:val="right"/>
      <w:pPr>
        <w:ind w:left="2891" w:hanging="180"/>
      </w:pPr>
    </w:lvl>
    <w:lvl w:ilvl="3" w:tplc="0421000F" w:tentative="1">
      <w:start w:val="1"/>
      <w:numFmt w:val="decimal"/>
      <w:lvlText w:val="%4."/>
      <w:lvlJc w:val="left"/>
      <w:pPr>
        <w:ind w:left="3611" w:hanging="360"/>
      </w:pPr>
    </w:lvl>
    <w:lvl w:ilvl="4" w:tplc="04210019" w:tentative="1">
      <w:start w:val="1"/>
      <w:numFmt w:val="lowerLetter"/>
      <w:lvlText w:val="%5."/>
      <w:lvlJc w:val="left"/>
      <w:pPr>
        <w:ind w:left="4331" w:hanging="360"/>
      </w:pPr>
    </w:lvl>
    <w:lvl w:ilvl="5" w:tplc="0421001B" w:tentative="1">
      <w:start w:val="1"/>
      <w:numFmt w:val="lowerRoman"/>
      <w:lvlText w:val="%6."/>
      <w:lvlJc w:val="right"/>
      <w:pPr>
        <w:ind w:left="5051" w:hanging="180"/>
      </w:pPr>
    </w:lvl>
    <w:lvl w:ilvl="6" w:tplc="0421000F" w:tentative="1">
      <w:start w:val="1"/>
      <w:numFmt w:val="decimal"/>
      <w:lvlText w:val="%7."/>
      <w:lvlJc w:val="left"/>
      <w:pPr>
        <w:ind w:left="5771" w:hanging="360"/>
      </w:pPr>
    </w:lvl>
    <w:lvl w:ilvl="7" w:tplc="04210019" w:tentative="1">
      <w:start w:val="1"/>
      <w:numFmt w:val="lowerLetter"/>
      <w:lvlText w:val="%8."/>
      <w:lvlJc w:val="left"/>
      <w:pPr>
        <w:ind w:left="6491" w:hanging="360"/>
      </w:pPr>
    </w:lvl>
    <w:lvl w:ilvl="8" w:tplc="0421001B" w:tentative="1">
      <w:start w:val="1"/>
      <w:numFmt w:val="lowerRoman"/>
      <w:lvlText w:val="%9."/>
      <w:lvlJc w:val="right"/>
      <w:pPr>
        <w:ind w:left="7211" w:hanging="180"/>
      </w:pPr>
    </w:lvl>
  </w:abstractNum>
  <w:abstractNum w:abstractNumId="45">
    <w:nsid w:val="2D56682B"/>
    <w:multiLevelType w:val="hybridMultilevel"/>
    <w:tmpl w:val="15188416"/>
    <w:lvl w:ilvl="0" w:tplc="38090011">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6">
    <w:nsid w:val="331F6589"/>
    <w:multiLevelType w:val="hybridMultilevel"/>
    <w:tmpl w:val="5AFE1DEE"/>
    <w:lvl w:ilvl="0" w:tplc="FEF0F72E">
      <w:start w:val="1"/>
      <w:numFmt w:val="decimal"/>
      <w:lvlText w:val="3.2.%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nsid w:val="335167C0"/>
    <w:multiLevelType w:val="hybridMultilevel"/>
    <w:tmpl w:val="45AA0578"/>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8">
    <w:nsid w:val="33812267"/>
    <w:multiLevelType w:val="hybridMultilevel"/>
    <w:tmpl w:val="0726934C"/>
    <w:lvl w:ilvl="0" w:tplc="38090019">
      <w:start w:val="1"/>
      <w:numFmt w:val="lowerLetter"/>
      <w:lvlText w:val="%1."/>
      <w:lvlJc w:val="left"/>
      <w:pPr>
        <w:ind w:left="1800" w:hanging="360"/>
      </w:pPr>
      <w:rPr>
        <w:rFont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49">
    <w:nsid w:val="34C17DAB"/>
    <w:multiLevelType w:val="hybridMultilevel"/>
    <w:tmpl w:val="A096379A"/>
    <w:lvl w:ilvl="0" w:tplc="BE7415C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0">
    <w:nsid w:val="36EA5B8A"/>
    <w:multiLevelType w:val="hybridMultilevel"/>
    <w:tmpl w:val="F12CADA0"/>
    <w:lvl w:ilvl="0" w:tplc="04210017">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1">
    <w:nsid w:val="380977F4"/>
    <w:multiLevelType w:val="hybridMultilevel"/>
    <w:tmpl w:val="F5AA1434"/>
    <w:lvl w:ilvl="0" w:tplc="38090011">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2">
    <w:nsid w:val="38AB2B60"/>
    <w:multiLevelType w:val="hybridMultilevel"/>
    <w:tmpl w:val="75BC3004"/>
    <w:lvl w:ilvl="0" w:tplc="04210017">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3">
    <w:nsid w:val="397151C1"/>
    <w:multiLevelType w:val="hybridMultilevel"/>
    <w:tmpl w:val="0D920CB6"/>
    <w:lvl w:ilvl="0" w:tplc="1E26FF9C">
      <w:start w:val="1"/>
      <w:numFmt w:val="lowerLetter"/>
      <w:lvlText w:val="%1."/>
      <w:lvlJc w:val="left"/>
      <w:pPr>
        <w:ind w:left="1440" w:hanging="360"/>
      </w:pPr>
      <w:rPr>
        <w:rFonts w:ascii="Times New Roman" w:hAnsi="Times New Roman" w:cs="Times New Roman" w:hint="default"/>
        <w:b w:val="0"/>
        <w:sz w:val="24"/>
        <w:szCs w:val="24"/>
        <w:vertAlign w:val="baseline"/>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4">
    <w:nsid w:val="39F24947"/>
    <w:multiLevelType w:val="hybridMultilevel"/>
    <w:tmpl w:val="5840E554"/>
    <w:lvl w:ilvl="0" w:tplc="38090017">
      <w:start w:val="1"/>
      <w:numFmt w:val="lowerLetter"/>
      <w:lvlText w:val="%1)"/>
      <w:lvlJc w:val="left"/>
      <w:pPr>
        <w:ind w:left="1364" w:hanging="360"/>
      </w:pPr>
    </w:lvl>
    <w:lvl w:ilvl="1" w:tplc="04210019">
      <w:start w:val="1"/>
      <w:numFmt w:val="lowerLetter"/>
      <w:lvlText w:val="%2."/>
      <w:lvlJc w:val="left"/>
      <w:pPr>
        <w:ind w:left="2084" w:hanging="360"/>
      </w:pPr>
    </w:lvl>
    <w:lvl w:ilvl="2" w:tplc="0421001B">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55">
    <w:nsid w:val="39FE1750"/>
    <w:multiLevelType w:val="hybridMultilevel"/>
    <w:tmpl w:val="3234477C"/>
    <w:lvl w:ilvl="0" w:tplc="38090011">
      <w:start w:val="1"/>
      <w:numFmt w:val="decimal"/>
      <w:lvlText w:val="%1)"/>
      <w:lvlJc w:val="left"/>
      <w:pPr>
        <w:ind w:left="2160" w:hanging="360"/>
      </w:pPr>
      <w:rPr>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6">
    <w:nsid w:val="3C902C24"/>
    <w:multiLevelType w:val="multilevel"/>
    <w:tmpl w:val="AB76425C"/>
    <w:lvl w:ilvl="0">
      <w:start w:val="1"/>
      <w:numFmt w:val="decimal"/>
      <w:lvlText w:val="%1."/>
      <w:lvlJc w:val="left"/>
      <w:pPr>
        <w:ind w:left="1800" w:hanging="360"/>
      </w:pPr>
      <w:rPr>
        <w:rFonts w:ascii="Times New Roman" w:eastAsia="Times New Roman" w:hAnsi="Times New Roman" w:cs="Times New Roman" w:hint="default"/>
      </w:rPr>
    </w:lvl>
    <w:lvl w:ilvl="1">
      <w:start w:val="3"/>
      <w:numFmt w:val="decimal"/>
      <w:lvlText w:val="%2)"/>
      <w:lvlJc w:val="left"/>
      <w:pPr>
        <w:ind w:left="3763"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57">
    <w:nsid w:val="3D841EDB"/>
    <w:multiLevelType w:val="hybridMultilevel"/>
    <w:tmpl w:val="B6BCF720"/>
    <w:lvl w:ilvl="0" w:tplc="64661C52">
      <w:start w:val="3"/>
      <w:numFmt w:val="decimal"/>
      <w:lvlText w:val="1.%1"/>
      <w:lvlJc w:val="righ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3DEE07EF"/>
    <w:multiLevelType w:val="hybridMultilevel"/>
    <w:tmpl w:val="ED64D838"/>
    <w:lvl w:ilvl="0" w:tplc="04210019">
      <w:start w:val="1"/>
      <w:numFmt w:val="lowerLetter"/>
      <w:lvlText w:val="%1."/>
      <w:lvlJc w:val="left"/>
      <w:pPr>
        <w:ind w:left="1778"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9">
    <w:nsid w:val="3DFE7E5A"/>
    <w:multiLevelType w:val="hybridMultilevel"/>
    <w:tmpl w:val="0F7E93AA"/>
    <w:lvl w:ilvl="0" w:tplc="04210017">
      <w:start w:val="1"/>
      <w:numFmt w:val="lowerLetter"/>
      <w:lvlText w:val="%1)"/>
      <w:lvlJc w:val="left"/>
      <w:pPr>
        <w:ind w:left="2214" w:hanging="360"/>
      </w:pPr>
    </w:lvl>
    <w:lvl w:ilvl="1" w:tplc="04210019">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60">
    <w:nsid w:val="3F3B7B93"/>
    <w:multiLevelType w:val="hybridMultilevel"/>
    <w:tmpl w:val="CCB0FE6C"/>
    <w:lvl w:ilvl="0" w:tplc="04210017">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61">
    <w:nsid w:val="40DF5A3E"/>
    <w:multiLevelType w:val="hybridMultilevel"/>
    <w:tmpl w:val="7F2C2DAC"/>
    <w:lvl w:ilvl="0" w:tplc="04210017">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62">
    <w:nsid w:val="410C257E"/>
    <w:multiLevelType w:val="hybridMultilevel"/>
    <w:tmpl w:val="6A4C6F3E"/>
    <w:lvl w:ilvl="0" w:tplc="F550C500">
      <w:start w:val="1"/>
      <w:numFmt w:val="lowerLetter"/>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nsid w:val="417D0CF0"/>
    <w:multiLevelType w:val="hybridMultilevel"/>
    <w:tmpl w:val="FFDC574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nsid w:val="41B173D9"/>
    <w:multiLevelType w:val="hybridMultilevel"/>
    <w:tmpl w:val="3AEAA3AE"/>
    <w:lvl w:ilvl="0" w:tplc="9E2EC1AC">
      <w:start w:val="1"/>
      <w:numFmt w:val="decimal"/>
      <w:lvlText w:val="3.3.%1."/>
      <w:lvlJc w:val="right"/>
      <w:pPr>
        <w:ind w:left="1620" w:hanging="180"/>
      </w:pPr>
      <w:rPr>
        <w:rFonts w:hint="default"/>
      </w:rPr>
    </w:lvl>
    <w:lvl w:ilvl="1" w:tplc="1A2EC44A">
      <w:start w:val="1"/>
      <w:numFmt w:val="decimal"/>
      <w:lvlText w:val="3.3.%2."/>
      <w:lvlJc w:val="left"/>
      <w:pPr>
        <w:ind w:left="49" w:hanging="360"/>
      </w:pPr>
      <w:rPr>
        <w:rFonts w:hint="default"/>
      </w:rPr>
    </w:lvl>
    <w:lvl w:ilvl="2" w:tplc="0421001B" w:tentative="1">
      <w:start w:val="1"/>
      <w:numFmt w:val="lowerRoman"/>
      <w:lvlText w:val="%3."/>
      <w:lvlJc w:val="right"/>
      <w:pPr>
        <w:ind w:left="769" w:hanging="180"/>
      </w:pPr>
    </w:lvl>
    <w:lvl w:ilvl="3" w:tplc="0421000F" w:tentative="1">
      <w:start w:val="1"/>
      <w:numFmt w:val="decimal"/>
      <w:lvlText w:val="%4."/>
      <w:lvlJc w:val="left"/>
      <w:pPr>
        <w:ind w:left="1489" w:hanging="360"/>
      </w:pPr>
    </w:lvl>
    <w:lvl w:ilvl="4" w:tplc="04210019" w:tentative="1">
      <w:start w:val="1"/>
      <w:numFmt w:val="lowerLetter"/>
      <w:lvlText w:val="%5."/>
      <w:lvlJc w:val="left"/>
      <w:pPr>
        <w:ind w:left="2209" w:hanging="360"/>
      </w:pPr>
    </w:lvl>
    <w:lvl w:ilvl="5" w:tplc="0421001B" w:tentative="1">
      <w:start w:val="1"/>
      <w:numFmt w:val="lowerRoman"/>
      <w:lvlText w:val="%6."/>
      <w:lvlJc w:val="right"/>
      <w:pPr>
        <w:ind w:left="2929" w:hanging="180"/>
      </w:pPr>
    </w:lvl>
    <w:lvl w:ilvl="6" w:tplc="0421000F" w:tentative="1">
      <w:start w:val="1"/>
      <w:numFmt w:val="decimal"/>
      <w:lvlText w:val="%7."/>
      <w:lvlJc w:val="left"/>
      <w:pPr>
        <w:ind w:left="3649" w:hanging="360"/>
      </w:pPr>
    </w:lvl>
    <w:lvl w:ilvl="7" w:tplc="04210019" w:tentative="1">
      <w:start w:val="1"/>
      <w:numFmt w:val="lowerLetter"/>
      <w:lvlText w:val="%8."/>
      <w:lvlJc w:val="left"/>
      <w:pPr>
        <w:ind w:left="4369" w:hanging="360"/>
      </w:pPr>
    </w:lvl>
    <w:lvl w:ilvl="8" w:tplc="0421001B" w:tentative="1">
      <w:start w:val="1"/>
      <w:numFmt w:val="lowerRoman"/>
      <w:lvlText w:val="%9."/>
      <w:lvlJc w:val="right"/>
      <w:pPr>
        <w:ind w:left="5089" w:hanging="180"/>
      </w:pPr>
    </w:lvl>
  </w:abstractNum>
  <w:abstractNum w:abstractNumId="65">
    <w:nsid w:val="452443CB"/>
    <w:multiLevelType w:val="hybridMultilevel"/>
    <w:tmpl w:val="5226E5FE"/>
    <w:lvl w:ilvl="0" w:tplc="8F72A6CC">
      <w:start w:val="1"/>
      <w:numFmt w:val="decimal"/>
      <w:lvlText w:val="1.6.%1"/>
      <w:lvlJc w:val="left"/>
      <w:pPr>
        <w:ind w:left="852" w:hanging="360"/>
      </w:pPr>
      <w:rPr>
        <w:rFonts w:hint="default"/>
      </w:rPr>
    </w:lvl>
    <w:lvl w:ilvl="1" w:tplc="04210019" w:tentative="1">
      <w:start w:val="1"/>
      <w:numFmt w:val="lowerLetter"/>
      <w:lvlText w:val="%2."/>
      <w:lvlJc w:val="left"/>
      <w:pPr>
        <w:ind w:left="1572" w:hanging="360"/>
      </w:pPr>
    </w:lvl>
    <w:lvl w:ilvl="2" w:tplc="0421001B" w:tentative="1">
      <w:start w:val="1"/>
      <w:numFmt w:val="lowerRoman"/>
      <w:lvlText w:val="%3."/>
      <w:lvlJc w:val="right"/>
      <w:pPr>
        <w:ind w:left="2292" w:hanging="180"/>
      </w:pPr>
    </w:lvl>
    <w:lvl w:ilvl="3" w:tplc="0421000F" w:tentative="1">
      <w:start w:val="1"/>
      <w:numFmt w:val="decimal"/>
      <w:lvlText w:val="%4."/>
      <w:lvlJc w:val="left"/>
      <w:pPr>
        <w:ind w:left="3012" w:hanging="360"/>
      </w:pPr>
    </w:lvl>
    <w:lvl w:ilvl="4" w:tplc="04210019" w:tentative="1">
      <w:start w:val="1"/>
      <w:numFmt w:val="lowerLetter"/>
      <w:lvlText w:val="%5."/>
      <w:lvlJc w:val="left"/>
      <w:pPr>
        <w:ind w:left="3732" w:hanging="360"/>
      </w:pPr>
    </w:lvl>
    <w:lvl w:ilvl="5" w:tplc="0421001B" w:tentative="1">
      <w:start w:val="1"/>
      <w:numFmt w:val="lowerRoman"/>
      <w:lvlText w:val="%6."/>
      <w:lvlJc w:val="right"/>
      <w:pPr>
        <w:ind w:left="4452" w:hanging="180"/>
      </w:pPr>
    </w:lvl>
    <w:lvl w:ilvl="6" w:tplc="0421000F" w:tentative="1">
      <w:start w:val="1"/>
      <w:numFmt w:val="decimal"/>
      <w:lvlText w:val="%7."/>
      <w:lvlJc w:val="left"/>
      <w:pPr>
        <w:ind w:left="5172" w:hanging="360"/>
      </w:pPr>
    </w:lvl>
    <w:lvl w:ilvl="7" w:tplc="04210019" w:tentative="1">
      <w:start w:val="1"/>
      <w:numFmt w:val="lowerLetter"/>
      <w:lvlText w:val="%8."/>
      <w:lvlJc w:val="left"/>
      <w:pPr>
        <w:ind w:left="5892" w:hanging="360"/>
      </w:pPr>
    </w:lvl>
    <w:lvl w:ilvl="8" w:tplc="0421001B" w:tentative="1">
      <w:start w:val="1"/>
      <w:numFmt w:val="lowerRoman"/>
      <w:lvlText w:val="%9."/>
      <w:lvlJc w:val="right"/>
      <w:pPr>
        <w:ind w:left="6612" w:hanging="180"/>
      </w:pPr>
    </w:lvl>
  </w:abstractNum>
  <w:abstractNum w:abstractNumId="66">
    <w:nsid w:val="45B16510"/>
    <w:multiLevelType w:val="hybridMultilevel"/>
    <w:tmpl w:val="B50C1520"/>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nsid w:val="48D723A5"/>
    <w:multiLevelType w:val="multilevel"/>
    <w:tmpl w:val="620AB00A"/>
    <w:lvl w:ilvl="0">
      <w:start w:val="1"/>
      <w:numFmt w:val="lowerLetter"/>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68">
    <w:nsid w:val="49EF0AF4"/>
    <w:multiLevelType w:val="hybridMultilevel"/>
    <w:tmpl w:val="023AC766"/>
    <w:lvl w:ilvl="0" w:tplc="04210011">
      <w:start w:val="1"/>
      <w:numFmt w:val="decimal"/>
      <w:lvlText w:val="%1)"/>
      <w:lvlJc w:val="left"/>
      <w:pPr>
        <w:ind w:left="2236" w:hanging="360"/>
      </w:pPr>
    </w:lvl>
    <w:lvl w:ilvl="1" w:tplc="38090019" w:tentative="1">
      <w:start w:val="1"/>
      <w:numFmt w:val="lowerLetter"/>
      <w:lvlText w:val="%2."/>
      <w:lvlJc w:val="left"/>
      <w:pPr>
        <w:ind w:left="2956" w:hanging="360"/>
      </w:pPr>
    </w:lvl>
    <w:lvl w:ilvl="2" w:tplc="3809001B" w:tentative="1">
      <w:start w:val="1"/>
      <w:numFmt w:val="lowerRoman"/>
      <w:lvlText w:val="%3."/>
      <w:lvlJc w:val="right"/>
      <w:pPr>
        <w:ind w:left="3676" w:hanging="180"/>
      </w:pPr>
    </w:lvl>
    <w:lvl w:ilvl="3" w:tplc="3809000F" w:tentative="1">
      <w:start w:val="1"/>
      <w:numFmt w:val="decimal"/>
      <w:lvlText w:val="%4."/>
      <w:lvlJc w:val="left"/>
      <w:pPr>
        <w:ind w:left="4396" w:hanging="360"/>
      </w:pPr>
    </w:lvl>
    <w:lvl w:ilvl="4" w:tplc="38090019" w:tentative="1">
      <w:start w:val="1"/>
      <w:numFmt w:val="lowerLetter"/>
      <w:lvlText w:val="%5."/>
      <w:lvlJc w:val="left"/>
      <w:pPr>
        <w:ind w:left="5116" w:hanging="360"/>
      </w:pPr>
    </w:lvl>
    <w:lvl w:ilvl="5" w:tplc="3809001B" w:tentative="1">
      <w:start w:val="1"/>
      <w:numFmt w:val="lowerRoman"/>
      <w:lvlText w:val="%6."/>
      <w:lvlJc w:val="right"/>
      <w:pPr>
        <w:ind w:left="5836" w:hanging="180"/>
      </w:pPr>
    </w:lvl>
    <w:lvl w:ilvl="6" w:tplc="3809000F" w:tentative="1">
      <w:start w:val="1"/>
      <w:numFmt w:val="decimal"/>
      <w:lvlText w:val="%7."/>
      <w:lvlJc w:val="left"/>
      <w:pPr>
        <w:ind w:left="6556" w:hanging="360"/>
      </w:pPr>
    </w:lvl>
    <w:lvl w:ilvl="7" w:tplc="38090019" w:tentative="1">
      <w:start w:val="1"/>
      <w:numFmt w:val="lowerLetter"/>
      <w:lvlText w:val="%8."/>
      <w:lvlJc w:val="left"/>
      <w:pPr>
        <w:ind w:left="7276" w:hanging="360"/>
      </w:pPr>
    </w:lvl>
    <w:lvl w:ilvl="8" w:tplc="3809001B" w:tentative="1">
      <w:start w:val="1"/>
      <w:numFmt w:val="lowerRoman"/>
      <w:lvlText w:val="%9."/>
      <w:lvlJc w:val="right"/>
      <w:pPr>
        <w:ind w:left="7996" w:hanging="180"/>
      </w:pPr>
    </w:lvl>
  </w:abstractNum>
  <w:abstractNum w:abstractNumId="69">
    <w:nsid w:val="4BF54DBD"/>
    <w:multiLevelType w:val="hybridMultilevel"/>
    <w:tmpl w:val="17CE77C8"/>
    <w:lvl w:ilvl="0" w:tplc="D214FB64">
      <w:start w:val="1"/>
      <w:numFmt w:val="upperLetter"/>
      <w:lvlText w:val="%1."/>
      <w:lvlJc w:val="left"/>
      <w:pPr>
        <w:ind w:left="460" w:hanging="360"/>
      </w:pPr>
      <w:rPr>
        <w:rFonts w:ascii="Times New Roman" w:eastAsia="Times New Roman" w:hAnsi="Times New Roman" w:cs="Times New Roman" w:hint="default"/>
        <w:b/>
        <w:bCs/>
        <w:spacing w:val="-1"/>
        <w:w w:val="99"/>
        <w:sz w:val="24"/>
        <w:szCs w:val="24"/>
        <w:lang w:val="id" w:eastAsia="en-US" w:bidi="ar-SA"/>
      </w:rPr>
    </w:lvl>
    <w:lvl w:ilvl="1" w:tplc="D326D256">
      <w:start w:val="1"/>
      <w:numFmt w:val="decimal"/>
      <w:lvlText w:val="%2."/>
      <w:lvlJc w:val="left"/>
      <w:pPr>
        <w:ind w:left="820" w:hanging="360"/>
      </w:pPr>
      <w:rPr>
        <w:rFonts w:ascii="Times New Roman" w:eastAsia="Times New Roman" w:hAnsi="Times New Roman" w:cs="Times New Roman" w:hint="default"/>
        <w:w w:val="100"/>
        <w:sz w:val="24"/>
        <w:szCs w:val="24"/>
        <w:lang w:val="id" w:eastAsia="en-US" w:bidi="ar-SA"/>
      </w:rPr>
    </w:lvl>
    <w:lvl w:ilvl="2" w:tplc="BA5018D8">
      <w:numFmt w:val="bullet"/>
      <w:lvlText w:val="•"/>
      <w:lvlJc w:val="left"/>
      <w:pPr>
        <w:ind w:left="1180" w:hanging="360"/>
      </w:pPr>
      <w:rPr>
        <w:rFonts w:hint="default"/>
        <w:lang w:val="id" w:eastAsia="en-US" w:bidi="ar-SA"/>
      </w:rPr>
    </w:lvl>
    <w:lvl w:ilvl="3" w:tplc="9F143B2E">
      <w:numFmt w:val="bullet"/>
      <w:lvlText w:val="•"/>
      <w:lvlJc w:val="left"/>
      <w:pPr>
        <w:ind w:left="2278" w:hanging="360"/>
      </w:pPr>
      <w:rPr>
        <w:rFonts w:hint="default"/>
        <w:lang w:val="id" w:eastAsia="en-US" w:bidi="ar-SA"/>
      </w:rPr>
    </w:lvl>
    <w:lvl w:ilvl="4" w:tplc="C336A032">
      <w:numFmt w:val="bullet"/>
      <w:lvlText w:val="•"/>
      <w:lvlJc w:val="left"/>
      <w:pPr>
        <w:ind w:left="3376" w:hanging="360"/>
      </w:pPr>
      <w:rPr>
        <w:rFonts w:hint="default"/>
        <w:lang w:val="id" w:eastAsia="en-US" w:bidi="ar-SA"/>
      </w:rPr>
    </w:lvl>
    <w:lvl w:ilvl="5" w:tplc="4CE6ACDA">
      <w:numFmt w:val="bullet"/>
      <w:lvlText w:val="•"/>
      <w:lvlJc w:val="left"/>
      <w:pPr>
        <w:ind w:left="4474" w:hanging="360"/>
      </w:pPr>
      <w:rPr>
        <w:rFonts w:hint="default"/>
        <w:lang w:val="id" w:eastAsia="en-US" w:bidi="ar-SA"/>
      </w:rPr>
    </w:lvl>
    <w:lvl w:ilvl="6" w:tplc="DCD8E2D8">
      <w:numFmt w:val="bullet"/>
      <w:lvlText w:val="•"/>
      <w:lvlJc w:val="left"/>
      <w:pPr>
        <w:ind w:left="5573" w:hanging="360"/>
      </w:pPr>
      <w:rPr>
        <w:rFonts w:hint="default"/>
        <w:lang w:val="id" w:eastAsia="en-US" w:bidi="ar-SA"/>
      </w:rPr>
    </w:lvl>
    <w:lvl w:ilvl="7" w:tplc="F5BA60E0">
      <w:numFmt w:val="bullet"/>
      <w:lvlText w:val="•"/>
      <w:lvlJc w:val="left"/>
      <w:pPr>
        <w:ind w:left="6671" w:hanging="360"/>
      </w:pPr>
      <w:rPr>
        <w:rFonts w:hint="default"/>
        <w:lang w:val="id" w:eastAsia="en-US" w:bidi="ar-SA"/>
      </w:rPr>
    </w:lvl>
    <w:lvl w:ilvl="8" w:tplc="0D663D48">
      <w:numFmt w:val="bullet"/>
      <w:lvlText w:val="•"/>
      <w:lvlJc w:val="left"/>
      <w:pPr>
        <w:ind w:left="7769" w:hanging="360"/>
      </w:pPr>
      <w:rPr>
        <w:rFonts w:hint="default"/>
        <w:lang w:val="id" w:eastAsia="en-US" w:bidi="ar-SA"/>
      </w:rPr>
    </w:lvl>
  </w:abstractNum>
  <w:abstractNum w:abstractNumId="70">
    <w:nsid w:val="4C1D27FA"/>
    <w:multiLevelType w:val="multilevel"/>
    <w:tmpl w:val="8E980622"/>
    <w:lvl w:ilvl="0">
      <w:start w:val="3"/>
      <w:numFmt w:val="lowerLetter"/>
      <w:lvlText w:val="%1."/>
      <w:lvlJc w:val="left"/>
      <w:pPr>
        <w:ind w:left="1353" w:hanging="359"/>
      </w:pPr>
      <w:rPr>
        <w:rFonts w:hint="default"/>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71">
    <w:nsid w:val="4C453D21"/>
    <w:multiLevelType w:val="hybridMultilevel"/>
    <w:tmpl w:val="9D60E708"/>
    <w:lvl w:ilvl="0" w:tplc="38090011">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2">
    <w:nsid w:val="4E85035E"/>
    <w:multiLevelType w:val="multilevel"/>
    <w:tmpl w:val="157C91C8"/>
    <w:lvl w:ilvl="0">
      <w:start w:val="1"/>
      <w:numFmt w:val="decimal"/>
      <w:lvlText w:val="%1."/>
      <w:lvlJc w:val="left"/>
      <w:pPr>
        <w:ind w:left="1800" w:hanging="360"/>
      </w:pPr>
      <w:rPr>
        <w:rFonts w:ascii="Times New Roman" w:eastAsia="Times New Roman" w:hAnsi="Times New Roman" w:cs="Times New Roman"/>
      </w:rPr>
    </w:lvl>
    <w:lvl w:ilvl="1">
      <w:start w:val="1"/>
      <w:numFmt w:val="decimal"/>
      <w:lvlText w:val="%2)"/>
      <w:lvlJc w:val="left"/>
      <w:pPr>
        <w:ind w:left="3763"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3">
    <w:nsid w:val="4F886124"/>
    <w:multiLevelType w:val="hybridMultilevel"/>
    <w:tmpl w:val="E6668742"/>
    <w:lvl w:ilvl="0" w:tplc="CC6609B6">
      <w:start w:val="1"/>
      <w:numFmt w:val="decimal"/>
      <w:lvlText w:val="2.%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4">
    <w:nsid w:val="5005204A"/>
    <w:multiLevelType w:val="hybridMultilevel"/>
    <w:tmpl w:val="4634AB34"/>
    <w:lvl w:ilvl="0" w:tplc="04210019">
      <w:start w:val="1"/>
      <w:numFmt w:val="lowerLetter"/>
      <w:lvlText w:val="%1."/>
      <w:lvlJc w:val="left"/>
      <w:pPr>
        <w:ind w:left="36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nsid w:val="50075A87"/>
    <w:multiLevelType w:val="hybridMultilevel"/>
    <w:tmpl w:val="2D70A922"/>
    <w:lvl w:ilvl="0" w:tplc="38090011">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50632C42"/>
    <w:multiLevelType w:val="hybridMultilevel"/>
    <w:tmpl w:val="ED64D838"/>
    <w:lvl w:ilvl="0" w:tplc="04210019">
      <w:start w:val="1"/>
      <w:numFmt w:val="lowerLetter"/>
      <w:lvlText w:val="%1."/>
      <w:lvlJc w:val="left"/>
      <w:pPr>
        <w:ind w:left="2061" w:hanging="360"/>
      </w:p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77">
    <w:nsid w:val="538F56B4"/>
    <w:multiLevelType w:val="hybridMultilevel"/>
    <w:tmpl w:val="2294E024"/>
    <w:lvl w:ilvl="0" w:tplc="38090019">
      <w:start w:val="1"/>
      <w:numFmt w:val="lowerLetter"/>
      <w:lvlText w:val="%1."/>
      <w:lvlJc w:val="left"/>
      <w:pPr>
        <w:ind w:left="1800" w:hanging="360"/>
      </w:pPr>
      <w:rPr>
        <w:rFont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78">
    <w:nsid w:val="54CC60D1"/>
    <w:multiLevelType w:val="hybridMultilevel"/>
    <w:tmpl w:val="1A5EEAD6"/>
    <w:lvl w:ilvl="0" w:tplc="7814123E">
      <w:start w:val="1"/>
      <w:numFmt w:val="decimal"/>
      <w:lvlText w:val="4.%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nsid w:val="54ED4EF9"/>
    <w:multiLevelType w:val="hybridMultilevel"/>
    <w:tmpl w:val="F912BEBC"/>
    <w:lvl w:ilvl="0" w:tplc="1B10BCA6">
      <w:start w:val="4"/>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55252EE5"/>
    <w:multiLevelType w:val="hybridMultilevel"/>
    <w:tmpl w:val="94E49356"/>
    <w:lvl w:ilvl="0" w:tplc="931E6F56">
      <w:start w:val="2"/>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553A6B58"/>
    <w:multiLevelType w:val="hybridMultilevel"/>
    <w:tmpl w:val="9A22AC5C"/>
    <w:lvl w:ilvl="0" w:tplc="38090011">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2">
    <w:nsid w:val="55AC00ED"/>
    <w:multiLevelType w:val="hybridMultilevel"/>
    <w:tmpl w:val="7F30DB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56D61BBB"/>
    <w:multiLevelType w:val="hybridMultilevel"/>
    <w:tmpl w:val="FADA05C4"/>
    <w:lvl w:ilvl="0" w:tplc="38090019">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4">
    <w:nsid w:val="57540A88"/>
    <w:multiLevelType w:val="hybridMultilevel"/>
    <w:tmpl w:val="66C64312"/>
    <w:lvl w:ilvl="0" w:tplc="04210017">
      <w:start w:val="1"/>
      <w:numFmt w:val="lowerLetter"/>
      <w:lvlText w:val="%1)"/>
      <w:lvlJc w:val="left"/>
      <w:pPr>
        <w:ind w:left="2214" w:hanging="360"/>
      </w:pPr>
    </w:lvl>
    <w:lvl w:ilvl="1" w:tplc="04210019">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85">
    <w:nsid w:val="580C0D3B"/>
    <w:multiLevelType w:val="hybridMultilevel"/>
    <w:tmpl w:val="1592E73A"/>
    <w:lvl w:ilvl="0" w:tplc="76D42326">
      <w:start w:val="1"/>
      <w:numFmt w:val="decimal"/>
      <w:lvlText w:val="2.1.%1"/>
      <w:lvlJc w:val="left"/>
      <w:pPr>
        <w:ind w:left="1352" w:hanging="360"/>
      </w:pPr>
      <w:rPr>
        <w:rFonts w:hint="default"/>
      </w:rPr>
    </w:lvl>
    <w:lvl w:ilvl="1" w:tplc="04210019" w:tentative="1">
      <w:start w:val="1"/>
      <w:numFmt w:val="lowerLetter"/>
      <w:lvlText w:val="%2."/>
      <w:lvlJc w:val="left"/>
      <w:pPr>
        <w:ind w:left="2072" w:hanging="360"/>
      </w:pPr>
    </w:lvl>
    <w:lvl w:ilvl="2" w:tplc="0421001B" w:tentative="1">
      <w:start w:val="1"/>
      <w:numFmt w:val="lowerRoman"/>
      <w:lvlText w:val="%3."/>
      <w:lvlJc w:val="right"/>
      <w:pPr>
        <w:ind w:left="2792" w:hanging="180"/>
      </w:pPr>
    </w:lvl>
    <w:lvl w:ilvl="3" w:tplc="0421000F" w:tentative="1">
      <w:start w:val="1"/>
      <w:numFmt w:val="decimal"/>
      <w:lvlText w:val="%4."/>
      <w:lvlJc w:val="left"/>
      <w:pPr>
        <w:ind w:left="3512" w:hanging="360"/>
      </w:pPr>
    </w:lvl>
    <w:lvl w:ilvl="4" w:tplc="04210019" w:tentative="1">
      <w:start w:val="1"/>
      <w:numFmt w:val="lowerLetter"/>
      <w:lvlText w:val="%5."/>
      <w:lvlJc w:val="left"/>
      <w:pPr>
        <w:ind w:left="4232" w:hanging="360"/>
      </w:pPr>
    </w:lvl>
    <w:lvl w:ilvl="5" w:tplc="0421001B" w:tentative="1">
      <w:start w:val="1"/>
      <w:numFmt w:val="lowerRoman"/>
      <w:lvlText w:val="%6."/>
      <w:lvlJc w:val="right"/>
      <w:pPr>
        <w:ind w:left="4952" w:hanging="180"/>
      </w:pPr>
    </w:lvl>
    <w:lvl w:ilvl="6" w:tplc="0421000F" w:tentative="1">
      <w:start w:val="1"/>
      <w:numFmt w:val="decimal"/>
      <w:lvlText w:val="%7."/>
      <w:lvlJc w:val="left"/>
      <w:pPr>
        <w:ind w:left="5672" w:hanging="360"/>
      </w:pPr>
    </w:lvl>
    <w:lvl w:ilvl="7" w:tplc="04210019" w:tentative="1">
      <w:start w:val="1"/>
      <w:numFmt w:val="lowerLetter"/>
      <w:lvlText w:val="%8."/>
      <w:lvlJc w:val="left"/>
      <w:pPr>
        <w:ind w:left="6392" w:hanging="360"/>
      </w:pPr>
    </w:lvl>
    <w:lvl w:ilvl="8" w:tplc="0421001B" w:tentative="1">
      <w:start w:val="1"/>
      <w:numFmt w:val="lowerRoman"/>
      <w:lvlText w:val="%9."/>
      <w:lvlJc w:val="right"/>
      <w:pPr>
        <w:ind w:left="7112" w:hanging="180"/>
      </w:pPr>
    </w:lvl>
  </w:abstractNum>
  <w:abstractNum w:abstractNumId="86">
    <w:nsid w:val="5BC56C01"/>
    <w:multiLevelType w:val="hybridMultilevel"/>
    <w:tmpl w:val="5164E2DA"/>
    <w:lvl w:ilvl="0" w:tplc="04210017">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87">
    <w:nsid w:val="5EBA4B2F"/>
    <w:multiLevelType w:val="hybridMultilevel"/>
    <w:tmpl w:val="49047D1E"/>
    <w:lvl w:ilvl="0" w:tplc="65783038">
      <w:start w:val="1"/>
      <w:numFmt w:val="decimal"/>
      <w:lvlText w:val="5.1.%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8">
    <w:nsid w:val="5FB9107A"/>
    <w:multiLevelType w:val="hybridMultilevel"/>
    <w:tmpl w:val="A5588CF6"/>
    <w:lvl w:ilvl="0" w:tplc="38090019">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9">
    <w:nsid w:val="5FC66E8C"/>
    <w:multiLevelType w:val="hybridMultilevel"/>
    <w:tmpl w:val="7BBEA6D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0">
    <w:nsid w:val="619A1016"/>
    <w:multiLevelType w:val="hybridMultilevel"/>
    <w:tmpl w:val="E6F25642"/>
    <w:lvl w:ilvl="0" w:tplc="3809000F">
      <w:start w:val="1"/>
      <w:numFmt w:val="decimal"/>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91">
    <w:nsid w:val="61FD62B9"/>
    <w:multiLevelType w:val="hybridMultilevel"/>
    <w:tmpl w:val="07269EDA"/>
    <w:lvl w:ilvl="0" w:tplc="2CFC2C9E">
      <w:start w:val="1"/>
      <w:numFmt w:val="decimal"/>
      <w:lvlText w:val="4.1.%1"/>
      <w:lvlJc w:val="right"/>
      <w:pPr>
        <w:ind w:left="1440" w:hanging="360"/>
      </w:pPr>
      <w:rPr>
        <w:rFonts w:hint="default"/>
        <w:b/>
        <w:color w:val="auto"/>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2">
    <w:nsid w:val="65DE5030"/>
    <w:multiLevelType w:val="multilevel"/>
    <w:tmpl w:val="D318E05C"/>
    <w:lvl w:ilvl="0">
      <w:start w:val="1"/>
      <w:numFmt w:val="decimal"/>
      <w:lvlText w:val="%1."/>
      <w:lvlJc w:val="left"/>
      <w:pPr>
        <w:ind w:left="720" w:hanging="360"/>
      </w:pPr>
      <w:rPr>
        <w:b w:val="0"/>
        <w:sz w:val="24"/>
        <w:szCs w:val="24"/>
      </w:rPr>
    </w:lvl>
    <w:lvl w:ilvl="1">
      <w:start w:val="1"/>
      <w:numFmt w:val="decimal"/>
      <w:lvlText w:val="5.%2"/>
      <w:lvlJc w:val="right"/>
      <w:pPr>
        <w:ind w:left="720" w:hanging="360"/>
      </w:pPr>
      <w:rPr>
        <w:rFonts w:hint="default"/>
        <w:b/>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3">
    <w:nsid w:val="6755018B"/>
    <w:multiLevelType w:val="hybridMultilevel"/>
    <w:tmpl w:val="D1DA100C"/>
    <w:lvl w:ilvl="0" w:tplc="21C6F710">
      <w:start w:val="6"/>
      <w:numFmt w:val="decimal"/>
      <w:lvlText w:val="3.%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7962C01"/>
    <w:multiLevelType w:val="hybridMultilevel"/>
    <w:tmpl w:val="F990CF0C"/>
    <w:lvl w:ilvl="0" w:tplc="874E5532">
      <w:start w:val="1"/>
      <w:numFmt w:val="decimal"/>
      <w:lvlText w:val="1.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nsid w:val="69355F5C"/>
    <w:multiLevelType w:val="hybridMultilevel"/>
    <w:tmpl w:val="33D60ED0"/>
    <w:lvl w:ilvl="0" w:tplc="76CE41D4">
      <w:start w:val="1"/>
      <w:numFmt w:val="decimal"/>
      <w:lvlText w:val="3.1.%1."/>
      <w:lvlJc w:val="left"/>
      <w:pPr>
        <w:ind w:left="720" w:hanging="360"/>
      </w:pPr>
      <w:rPr>
        <w:rFonts w:hint="default"/>
      </w:rPr>
    </w:lvl>
    <w:lvl w:ilvl="1" w:tplc="50205A0E">
      <w:start w:val="1"/>
      <w:numFmt w:val="decimal"/>
      <w:lvlText w:val="3.1.%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nsid w:val="6ADA6E5E"/>
    <w:multiLevelType w:val="hybridMultilevel"/>
    <w:tmpl w:val="98F2FABA"/>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7">
    <w:nsid w:val="6C5B2C49"/>
    <w:multiLevelType w:val="hybridMultilevel"/>
    <w:tmpl w:val="6F987940"/>
    <w:lvl w:ilvl="0" w:tplc="38090011">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8">
    <w:nsid w:val="6C777313"/>
    <w:multiLevelType w:val="hybridMultilevel"/>
    <w:tmpl w:val="09EE29EE"/>
    <w:lvl w:ilvl="0" w:tplc="BE7415C0">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99">
    <w:nsid w:val="6D7F6605"/>
    <w:multiLevelType w:val="hybridMultilevel"/>
    <w:tmpl w:val="19064148"/>
    <w:lvl w:ilvl="0" w:tplc="38090011">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00">
    <w:nsid w:val="6D9B169A"/>
    <w:multiLevelType w:val="hybridMultilevel"/>
    <w:tmpl w:val="6B5299E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1">
    <w:nsid w:val="73A54586"/>
    <w:multiLevelType w:val="hybridMultilevel"/>
    <w:tmpl w:val="E9C01952"/>
    <w:lvl w:ilvl="0" w:tplc="ECEA659A">
      <w:start w:val="1"/>
      <w:numFmt w:val="decimal"/>
      <w:lvlText w:val="%1."/>
      <w:lvlJc w:val="left"/>
      <w:pPr>
        <w:ind w:left="1996" w:hanging="360"/>
      </w:pPr>
      <w:rPr>
        <w:rFonts w:hint="default"/>
        <w:b w:val="0"/>
        <w:sz w:val="22"/>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02">
    <w:nsid w:val="74B50313"/>
    <w:multiLevelType w:val="hybridMultilevel"/>
    <w:tmpl w:val="E9B67220"/>
    <w:lvl w:ilvl="0" w:tplc="3809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03">
    <w:nsid w:val="750D472A"/>
    <w:multiLevelType w:val="hybridMultilevel"/>
    <w:tmpl w:val="B4F6BD12"/>
    <w:lvl w:ilvl="0" w:tplc="38090011">
      <w:start w:val="1"/>
      <w:numFmt w:val="decimal"/>
      <w:lvlText w:val="%1)"/>
      <w:lvlJc w:val="left"/>
      <w:pPr>
        <w:ind w:left="5235" w:hanging="360"/>
      </w:pPr>
      <w:rPr>
        <w:rFonts w:hint="default"/>
      </w:rPr>
    </w:lvl>
    <w:lvl w:ilvl="1" w:tplc="04210019">
      <w:start w:val="1"/>
      <w:numFmt w:val="lowerLetter"/>
      <w:lvlText w:val="%2."/>
      <w:lvlJc w:val="left"/>
      <w:pPr>
        <w:ind w:left="5955" w:hanging="360"/>
      </w:pPr>
    </w:lvl>
    <w:lvl w:ilvl="2" w:tplc="0421001B" w:tentative="1">
      <w:start w:val="1"/>
      <w:numFmt w:val="lowerRoman"/>
      <w:lvlText w:val="%3."/>
      <w:lvlJc w:val="right"/>
      <w:pPr>
        <w:ind w:left="6675" w:hanging="180"/>
      </w:pPr>
    </w:lvl>
    <w:lvl w:ilvl="3" w:tplc="0421000F" w:tentative="1">
      <w:start w:val="1"/>
      <w:numFmt w:val="decimal"/>
      <w:lvlText w:val="%4."/>
      <w:lvlJc w:val="left"/>
      <w:pPr>
        <w:ind w:left="7395" w:hanging="360"/>
      </w:pPr>
    </w:lvl>
    <w:lvl w:ilvl="4" w:tplc="04210019" w:tentative="1">
      <w:start w:val="1"/>
      <w:numFmt w:val="lowerLetter"/>
      <w:lvlText w:val="%5."/>
      <w:lvlJc w:val="left"/>
      <w:pPr>
        <w:ind w:left="8115" w:hanging="360"/>
      </w:pPr>
    </w:lvl>
    <w:lvl w:ilvl="5" w:tplc="0421001B" w:tentative="1">
      <w:start w:val="1"/>
      <w:numFmt w:val="lowerRoman"/>
      <w:lvlText w:val="%6."/>
      <w:lvlJc w:val="right"/>
      <w:pPr>
        <w:ind w:left="8835" w:hanging="180"/>
      </w:pPr>
    </w:lvl>
    <w:lvl w:ilvl="6" w:tplc="0421000F" w:tentative="1">
      <w:start w:val="1"/>
      <w:numFmt w:val="decimal"/>
      <w:lvlText w:val="%7."/>
      <w:lvlJc w:val="left"/>
      <w:pPr>
        <w:ind w:left="9555" w:hanging="360"/>
      </w:pPr>
    </w:lvl>
    <w:lvl w:ilvl="7" w:tplc="04210019" w:tentative="1">
      <w:start w:val="1"/>
      <w:numFmt w:val="lowerLetter"/>
      <w:lvlText w:val="%8."/>
      <w:lvlJc w:val="left"/>
      <w:pPr>
        <w:ind w:left="10275" w:hanging="360"/>
      </w:pPr>
    </w:lvl>
    <w:lvl w:ilvl="8" w:tplc="0421001B" w:tentative="1">
      <w:start w:val="1"/>
      <w:numFmt w:val="lowerRoman"/>
      <w:lvlText w:val="%9."/>
      <w:lvlJc w:val="right"/>
      <w:pPr>
        <w:ind w:left="10995" w:hanging="180"/>
      </w:pPr>
    </w:lvl>
  </w:abstractNum>
  <w:abstractNum w:abstractNumId="104">
    <w:nsid w:val="756443D7"/>
    <w:multiLevelType w:val="hybridMultilevel"/>
    <w:tmpl w:val="DEF03FF4"/>
    <w:lvl w:ilvl="0" w:tplc="BAA02244">
      <w:start w:val="1"/>
      <w:numFmt w:val="decimal"/>
      <w:lvlText w:val="4.2.%1"/>
      <w:lvlJc w:val="right"/>
      <w:pPr>
        <w:ind w:left="360" w:hanging="360"/>
      </w:pPr>
      <w:rPr>
        <w:rFonts w:hint="default"/>
        <w:b/>
        <w:color w:val="auto"/>
      </w:rPr>
    </w:lvl>
    <w:lvl w:ilvl="1" w:tplc="04210019" w:tentative="1">
      <w:start w:val="1"/>
      <w:numFmt w:val="lowerLetter"/>
      <w:lvlText w:val="%2."/>
      <w:lvlJc w:val="left"/>
      <w:pPr>
        <w:ind w:left="360" w:hanging="360"/>
      </w:pPr>
    </w:lvl>
    <w:lvl w:ilvl="2" w:tplc="0421001B" w:tentative="1">
      <w:start w:val="1"/>
      <w:numFmt w:val="lowerRoman"/>
      <w:lvlText w:val="%3."/>
      <w:lvlJc w:val="right"/>
      <w:pPr>
        <w:ind w:left="1080" w:hanging="180"/>
      </w:pPr>
    </w:lvl>
    <w:lvl w:ilvl="3" w:tplc="0421000F" w:tentative="1">
      <w:start w:val="1"/>
      <w:numFmt w:val="decimal"/>
      <w:lvlText w:val="%4."/>
      <w:lvlJc w:val="left"/>
      <w:pPr>
        <w:ind w:left="1800" w:hanging="360"/>
      </w:pPr>
    </w:lvl>
    <w:lvl w:ilvl="4" w:tplc="04210019" w:tentative="1">
      <w:start w:val="1"/>
      <w:numFmt w:val="lowerLetter"/>
      <w:lvlText w:val="%5."/>
      <w:lvlJc w:val="left"/>
      <w:pPr>
        <w:ind w:left="2520" w:hanging="360"/>
      </w:pPr>
    </w:lvl>
    <w:lvl w:ilvl="5" w:tplc="0421001B" w:tentative="1">
      <w:start w:val="1"/>
      <w:numFmt w:val="lowerRoman"/>
      <w:lvlText w:val="%6."/>
      <w:lvlJc w:val="right"/>
      <w:pPr>
        <w:ind w:left="3240" w:hanging="180"/>
      </w:pPr>
    </w:lvl>
    <w:lvl w:ilvl="6" w:tplc="0421000F" w:tentative="1">
      <w:start w:val="1"/>
      <w:numFmt w:val="decimal"/>
      <w:lvlText w:val="%7."/>
      <w:lvlJc w:val="left"/>
      <w:pPr>
        <w:ind w:left="3960" w:hanging="360"/>
      </w:pPr>
    </w:lvl>
    <w:lvl w:ilvl="7" w:tplc="04210019" w:tentative="1">
      <w:start w:val="1"/>
      <w:numFmt w:val="lowerLetter"/>
      <w:lvlText w:val="%8."/>
      <w:lvlJc w:val="left"/>
      <w:pPr>
        <w:ind w:left="4680" w:hanging="360"/>
      </w:pPr>
    </w:lvl>
    <w:lvl w:ilvl="8" w:tplc="0421001B" w:tentative="1">
      <w:start w:val="1"/>
      <w:numFmt w:val="lowerRoman"/>
      <w:lvlText w:val="%9."/>
      <w:lvlJc w:val="right"/>
      <w:pPr>
        <w:ind w:left="5400" w:hanging="180"/>
      </w:pPr>
    </w:lvl>
  </w:abstractNum>
  <w:abstractNum w:abstractNumId="105">
    <w:nsid w:val="759811DA"/>
    <w:multiLevelType w:val="hybridMultilevel"/>
    <w:tmpl w:val="18165718"/>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6">
    <w:nsid w:val="75B73664"/>
    <w:multiLevelType w:val="hybridMultilevel"/>
    <w:tmpl w:val="4FB2F8B0"/>
    <w:lvl w:ilvl="0" w:tplc="3809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07">
    <w:nsid w:val="76032F5C"/>
    <w:multiLevelType w:val="hybridMultilevel"/>
    <w:tmpl w:val="BBCAE3E0"/>
    <w:lvl w:ilvl="0" w:tplc="38090017">
      <w:start w:val="1"/>
      <w:numFmt w:val="lowerLetter"/>
      <w:lvlText w:val="%1)"/>
      <w:lvlJc w:val="left"/>
      <w:pPr>
        <w:ind w:left="2356" w:hanging="360"/>
      </w:pPr>
    </w:lvl>
    <w:lvl w:ilvl="1" w:tplc="04210019" w:tentative="1">
      <w:start w:val="1"/>
      <w:numFmt w:val="lowerLetter"/>
      <w:lvlText w:val="%2."/>
      <w:lvlJc w:val="left"/>
      <w:pPr>
        <w:ind w:left="3076" w:hanging="360"/>
      </w:pPr>
    </w:lvl>
    <w:lvl w:ilvl="2" w:tplc="0421001B" w:tentative="1">
      <w:start w:val="1"/>
      <w:numFmt w:val="lowerRoman"/>
      <w:lvlText w:val="%3."/>
      <w:lvlJc w:val="right"/>
      <w:pPr>
        <w:ind w:left="3796" w:hanging="180"/>
      </w:pPr>
    </w:lvl>
    <w:lvl w:ilvl="3" w:tplc="0421000F" w:tentative="1">
      <w:start w:val="1"/>
      <w:numFmt w:val="decimal"/>
      <w:lvlText w:val="%4."/>
      <w:lvlJc w:val="left"/>
      <w:pPr>
        <w:ind w:left="4516" w:hanging="360"/>
      </w:pPr>
    </w:lvl>
    <w:lvl w:ilvl="4" w:tplc="04210019" w:tentative="1">
      <w:start w:val="1"/>
      <w:numFmt w:val="lowerLetter"/>
      <w:lvlText w:val="%5."/>
      <w:lvlJc w:val="left"/>
      <w:pPr>
        <w:ind w:left="5236" w:hanging="360"/>
      </w:pPr>
    </w:lvl>
    <w:lvl w:ilvl="5" w:tplc="0421001B" w:tentative="1">
      <w:start w:val="1"/>
      <w:numFmt w:val="lowerRoman"/>
      <w:lvlText w:val="%6."/>
      <w:lvlJc w:val="right"/>
      <w:pPr>
        <w:ind w:left="5956" w:hanging="180"/>
      </w:pPr>
    </w:lvl>
    <w:lvl w:ilvl="6" w:tplc="0421000F" w:tentative="1">
      <w:start w:val="1"/>
      <w:numFmt w:val="decimal"/>
      <w:lvlText w:val="%7."/>
      <w:lvlJc w:val="left"/>
      <w:pPr>
        <w:ind w:left="6676" w:hanging="360"/>
      </w:pPr>
    </w:lvl>
    <w:lvl w:ilvl="7" w:tplc="04210019" w:tentative="1">
      <w:start w:val="1"/>
      <w:numFmt w:val="lowerLetter"/>
      <w:lvlText w:val="%8."/>
      <w:lvlJc w:val="left"/>
      <w:pPr>
        <w:ind w:left="7396" w:hanging="360"/>
      </w:pPr>
    </w:lvl>
    <w:lvl w:ilvl="8" w:tplc="0421001B" w:tentative="1">
      <w:start w:val="1"/>
      <w:numFmt w:val="lowerRoman"/>
      <w:lvlText w:val="%9."/>
      <w:lvlJc w:val="right"/>
      <w:pPr>
        <w:ind w:left="8116" w:hanging="180"/>
      </w:pPr>
    </w:lvl>
  </w:abstractNum>
  <w:abstractNum w:abstractNumId="108">
    <w:nsid w:val="764F1646"/>
    <w:multiLevelType w:val="hybridMultilevel"/>
    <w:tmpl w:val="7350367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9">
    <w:nsid w:val="77EB395A"/>
    <w:multiLevelType w:val="hybridMultilevel"/>
    <w:tmpl w:val="3094F986"/>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0">
    <w:nsid w:val="78FB0733"/>
    <w:multiLevelType w:val="hybridMultilevel"/>
    <w:tmpl w:val="E40A0522"/>
    <w:lvl w:ilvl="0" w:tplc="04210011">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1">
    <w:nsid w:val="79F46B5F"/>
    <w:multiLevelType w:val="hybridMultilevel"/>
    <w:tmpl w:val="C71E5BA4"/>
    <w:lvl w:ilvl="0" w:tplc="38090017">
      <w:start w:val="1"/>
      <w:numFmt w:val="lowerLetter"/>
      <w:lvlText w:val="%1)"/>
      <w:lvlJc w:val="left"/>
      <w:pPr>
        <w:ind w:left="1364" w:hanging="360"/>
      </w:pPr>
    </w:lvl>
    <w:lvl w:ilvl="1" w:tplc="04210019">
      <w:start w:val="1"/>
      <w:numFmt w:val="lowerLetter"/>
      <w:lvlText w:val="%2."/>
      <w:lvlJc w:val="left"/>
      <w:pPr>
        <w:ind w:left="2084" w:hanging="360"/>
      </w:pPr>
    </w:lvl>
    <w:lvl w:ilvl="2" w:tplc="0421001B">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12">
    <w:nsid w:val="7A3515CC"/>
    <w:multiLevelType w:val="hybridMultilevel"/>
    <w:tmpl w:val="AFF04158"/>
    <w:lvl w:ilvl="0" w:tplc="04210017">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13">
    <w:nsid w:val="7BE008B4"/>
    <w:multiLevelType w:val="multilevel"/>
    <w:tmpl w:val="BF9C3DEC"/>
    <w:lvl w:ilvl="0">
      <w:start w:val="1"/>
      <w:numFmt w:val="decimal"/>
      <w:lvlText w:val="%1."/>
      <w:lvlJc w:val="left"/>
      <w:pPr>
        <w:ind w:left="1800" w:hanging="360"/>
      </w:pPr>
      <w:rPr>
        <w:rFonts w:ascii="Times New Roman" w:eastAsia="Times New Roman" w:hAnsi="Times New Roman" w:cs="Times New Roman" w:hint="default"/>
      </w:rPr>
    </w:lvl>
    <w:lvl w:ilvl="1">
      <w:start w:val="4"/>
      <w:numFmt w:val="decimal"/>
      <w:lvlText w:val="%2)"/>
      <w:lvlJc w:val="left"/>
      <w:pPr>
        <w:ind w:left="3763"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num w:numId="1">
    <w:abstractNumId w:val="94"/>
  </w:num>
  <w:num w:numId="2">
    <w:abstractNumId w:val="38"/>
  </w:num>
  <w:num w:numId="3">
    <w:abstractNumId w:val="65"/>
  </w:num>
  <w:num w:numId="4">
    <w:abstractNumId w:val="103"/>
  </w:num>
  <w:num w:numId="5">
    <w:abstractNumId w:val="88"/>
  </w:num>
  <w:num w:numId="6">
    <w:abstractNumId w:val="44"/>
  </w:num>
  <w:num w:numId="7">
    <w:abstractNumId w:val="99"/>
  </w:num>
  <w:num w:numId="8">
    <w:abstractNumId w:val="55"/>
  </w:num>
  <w:num w:numId="9">
    <w:abstractNumId w:val="106"/>
  </w:num>
  <w:num w:numId="10">
    <w:abstractNumId w:val="30"/>
  </w:num>
  <w:num w:numId="11">
    <w:abstractNumId w:val="57"/>
  </w:num>
  <w:num w:numId="12">
    <w:abstractNumId w:val="41"/>
  </w:num>
  <w:num w:numId="13">
    <w:abstractNumId w:val="5"/>
  </w:num>
  <w:num w:numId="14">
    <w:abstractNumId w:val="24"/>
  </w:num>
  <w:num w:numId="15">
    <w:abstractNumId w:val="73"/>
  </w:num>
  <w:num w:numId="16">
    <w:abstractNumId w:val="85"/>
  </w:num>
  <w:num w:numId="17">
    <w:abstractNumId w:val="23"/>
  </w:num>
  <w:num w:numId="18">
    <w:abstractNumId w:val="95"/>
  </w:num>
  <w:num w:numId="19">
    <w:abstractNumId w:val="22"/>
  </w:num>
  <w:num w:numId="20">
    <w:abstractNumId w:val="64"/>
  </w:num>
  <w:num w:numId="21">
    <w:abstractNumId w:val="76"/>
  </w:num>
  <w:num w:numId="22">
    <w:abstractNumId w:val="27"/>
  </w:num>
  <w:num w:numId="23">
    <w:abstractNumId w:val="26"/>
  </w:num>
  <w:num w:numId="24">
    <w:abstractNumId w:val="90"/>
  </w:num>
  <w:num w:numId="25">
    <w:abstractNumId w:val="107"/>
  </w:num>
  <w:num w:numId="26">
    <w:abstractNumId w:val="9"/>
  </w:num>
  <w:num w:numId="27">
    <w:abstractNumId w:val="101"/>
  </w:num>
  <w:num w:numId="28">
    <w:abstractNumId w:val="54"/>
  </w:num>
  <w:num w:numId="29">
    <w:abstractNumId w:val="111"/>
  </w:num>
  <w:num w:numId="30">
    <w:abstractNumId w:val="11"/>
  </w:num>
  <w:num w:numId="31">
    <w:abstractNumId w:val="48"/>
  </w:num>
  <w:num w:numId="32">
    <w:abstractNumId w:val="1"/>
  </w:num>
  <w:num w:numId="33">
    <w:abstractNumId w:val="21"/>
  </w:num>
  <w:num w:numId="34">
    <w:abstractNumId w:val="19"/>
  </w:num>
  <w:num w:numId="35">
    <w:abstractNumId w:val="14"/>
  </w:num>
  <w:num w:numId="36">
    <w:abstractNumId w:val="40"/>
  </w:num>
  <w:num w:numId="37">
    <w:abstractNumId w:val="45"/>
  </w:num>
  <w:num w:numId="38">
    <w:abstractNumId w:val="97"/>
  </w:num>
  <w:num w:numId="39">
    <w:abstractNumId w:val="108"/>
  </w:num>
  <w:num w:numId="40">
    <w:abstractNumId w:val="42"/>
  </w:num>
  <w:num w:numId="41">
    <w:abstractNumId w:val="51"/>
  </w:num>
  <w:num w:numId="42">
    <w:abstractNumId w:val="39"/>
  </w:num>
  <w:num w:numId="43">
    <w:abstractNumId w:val="43"/>
  </w:num>
  <w:num w:numId="44">
    <w:abstractNumId w:val="36"/>
  </w:num>
  <w:num w:numId="45">
    <w:abstractNumId w:val="71"/>
  </w:num>
  <w:num w:numId="46">
    <w:abstractNumId w:val="81"/>
  </w:num>
  <w:num w:numId="47">
    <w:abstractNumId w:val="89"/>
  </w:num>
  <w:num w:numId="48">
    <w:abstractNumId w:val="3"/>
  </w:num>
  <w:num w:numId="49">
    <w:abstractNumId w:val="66"/>
  </w:num>
  <w:num w:numId="50">
    <w:abstractNumId w:val="93"/>
  </w:num>
  <w:num w:numId="51">
    <w:abstractNumId w:val="62"/>
  </w:num>
  <w:num w:numId="52">
    <w:abstractNumId w:val="46"/>
  </w:num>
  <w:num w:numId="53">
    <w:abstractNumId w:val="4"/>
  </w:num>
  <w:num w:numId="54">
    <w:abstractNumId w:val="74"/>
  </w:num>
  <w:num w:numId="55">
    <w:abstractNumId w:val="96"/>
  </w:num>
  <w:num w:numId="56">
    <w:abstractNumId w:val="77"/>
  </w:num>
  <w:num w:numId="57">
    <w:abstractNumId w:val="34"/>
  </w:num>
  <w:num w:numId="58">
    <w:abstractNumId w:val="102"/>
  </w:num>
  <w:num w:numId="59">
    <w:abstractNumId w:val="63"/>
  </w:num>
  <w:num w:numId="60">
    <w:abstractNumId w:val="28"/>
  </w:num>
  <w:num w:numId="61">
    <w:abstractNumId w:val="17"/>
  </w:num>
  <w:num w:numId="62">
    <w:abstractNumId w:val="37"/>
  </w:num>
  <w:num w:numId="63">
    <w:abstractNumId w:val="100"/>
  </w:num>
  <w:num w:numId="64">
    <w:abstractNumId w:val="72"/>
  </w:num>
  <w:num w:numId="65">
    <w:abstractNumId w:val="56"/>
  </w:num>
  <w:num w:numId="66">
    <w:abstractNumId w:val="113"/>
  </w:num>
  <w:num w:numId="67">
    <w:abstractNumId w:val="91"/>
  </w:num>
  <w:num w:numId="68">
    <w:abstractNumId w:val="68"/>
  </w:num>
  <w:num w:numId="69">
    <w:abstractNumId w:val="29"/>
  </w:num>
  <w:num w:numId="70">
    <w:abstractNumId w:val="18"/>
  </w:num>
  <w:num w:numId="71">
    <w:abstractNumId w:val="59"/>
  </w:num>
  <w:num w:numId="72">
    <w:abstractNumId w:val="84"/>
  </w:num>
  <w:num w:numId="73">
    <w:abstractNumId w:val="53"/>
  </w:num>
  <w:num w:numId="74">
    <w:abstractNumId w:val="83"/>
  </w:num>
  <w:num w:numId="75">
    <w:abstractNumId w:val="15"/>
  </w:num>
  <w:num w:numId="76">
    <w:abstractNumId w:val="104"/>
  </w:num>
  <w:num w:numId="77">
    <w:abstractNumId w:val="92"/>
  </w:num>
  <w:num w:numId="7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7"/>
  </w:num>
  <w:num w:numId="80">
    <w:abstractNumId w:val="80"/>
  </w:num>
  <w:num w:numId="81">
    <w:abstractNumId w:val="70"/>
  </w:num>
  <w:num w:numId="82">
    <w:abstractNumId w:val="0"/>
  </w:num>
  <w:num w:numId="83">
    <w:abstractNumId w:val="78"/>
  </w:num>
  <w:num w:numId="84">
    <w:abstractNumId w:val="69"/>
  </w:num>
  <w:num w:numId="85">
    <w:abstractNumId w:val="58"/>
  </w:num>
  <w:num w:numId="86">
    <w:abstractNumId w:val="79"/>
  </w:num>
  <w:num w:numId="87">
    <w:abstractNumId w:val="32"/>
  </w:num>
  <w:num w:numId="88">
    <w:abstractNumId w:val="98"/>
  </w:num>
  <w:num w:numId="89">
    <w:abstractNumId w:val="33"/>
  </w:num>
  <w:num w:numId="90">
    <w:abstractNumId w:val="49"/>
  </w:num>
  <w:num w:numId="91">
    <w:abstractNumId w:val="8"/>
  </w:num>
  <w:num w:numId="92">
    <w:abstractNumId w:val="47"/>
  </w:num>
  <w:num w:numId="93">
    <w:abstractNumId w:val="60"/>
  </w:num>
  <w:num w:numId="94">
    <w:abstractNumId w:val="12"/>
  </w:num>
  <w:num w:numId="95">
    <w:abstractNumId w:val="20"/>
  </w:num>
  <w:num w:numId="96">
    <w:abstractNumId w:val="25"/>
  </w:num>
  <w:num w:numId="97">
    <w:abstractNumId w:val="109"/>
  </w:num>
  <w:num w:numId="98">
    <w:abstractNumId w:val="86"/>
  </w:num>
  <w:num w:numId="99">
    <w:abstractNumId w:val="10"/>
  </w:num>
  <w:num w:numId="100">
    <w:abstractNumId w:val="61"/>
  </w:num>
  <w:num w:numId="101">
    <w:abstractNumId w:val="2"/>
  </w:num>
  <w:num w:numId="102">
    <w:abstractNumId w:val="112"/>
  </w:num>
  <w:num w:numId="103">
    <w:abstractNumId w:val="52"/>
  </w:num>
  <w:num w:numId="104">
    <w:abstractNumId w:val="16"/>
  </w:num>
  <w:num w:numId="105">
    <w:abstractNumId w:val="35"/>
  </w:num>
  <w:num w:numId="106">
    <w:abstractNumId w:val="105"/>
  </w:num>
  <w:num w:numId="107">
    <w:abstractNumId w:val="50"/>
  </w:num>
  <w:num w:numId="108">
    <w:abstractNumId w:val="110"/>
  </w:num>
  <w:num w:numId="109">
    <w:abstractNumId w:val="31"/>
  </w:num>
  <w:num w:numId="110">
    <w:abstractNumId w:val="13"/>
  </w:num>
  <w:num w:numId="111">
    <w:abstractNumId w:val="6"/>
  </w:num>
  <w:num w:numId="112">
    <w:abstractNumId w:val="7"/>
  </w:num>
  <w:num w:numId="113">
    <w:abstractNumId w:val="75"/>
  </w:num>
  <w:num w:numId="114">
    <w:abstractNumId w:val="82"/>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D7A"/>
    <w:rsid w:val="0000105B"/>
    <w:rsid w:val="00006353"/>
    <w:rsid w:val="000079DB"/>
    <w:rsid w:val="000106DA"/>
    <w:rsid w:val="00010B9F"/>
    <w:rsid w:val="00011D4C"/>
    <w:rsid w:val="00012B55"/>
    <w:rsid w:val="00015427"/>
    <w:rsid w:val="000163E4"/>
    <w:rsid w:val="00021A10"/>
    <w:rsid w:val="000258A6"/>
    <w:rsid w:val="000309DE"/>
    <w:rsid w:val="00033054"/>
    <w:rsid w:val="000352A2"/>
    <w:rsid w:val="00037D7A"/>
    <w:rsid w:val="00042728"/>
    <w:rsid w:val="00042B6F"/>
    <w:rsid w:val="000477FF"/>
    <w:rsid w:val="00047E9D"/>
    <w:rsid w:val="000503C4"/>
    <w:rsid w:val="00053F38"/>
    <w:rsid w:val="00054851"/>
    <w:rsid w:val="00055630"/>
    <w:rsid w:val="00060063"/>
    <w:rsid w:val="000612E3"/>
    <w:rsid w:val="000640B5"/>
    <w:rsid w:val="00064C68"/>
    <w:rsid w:val="00065026"/>
    <w:rsid w:val="00066484"/>
    <w:rsid w:val="00067ABB"/>
    <w:rsid w:val="000730BD"/>
    <w:rsid w:val="00073A22"/>
    <w:rsid w:val="00076944"/>
    <w:rsid w:val="0007720A"/>
    <w:rsid w:val="0008195A"/>
    <w:rsid w:val="00085446"/>
    <w:rsid w:val="00085969"/>
    <w:rsid w:val="000906F9"/>
    <w:rsid w:val="00094007"/>
    <w:rsid w:val="00094D56"/>
    <w:rsid w:val="00095ADE"/>
    <w:rsid w:val="000974EB"/>
    <w:rsid w:val="00097CA3"/>
    <w:rsid w:val="000A3BF6"/>
    <w:rsid w:val="000A3F5A"/>
    <w:rsid w:val="000A5272"/>
    <w:rsid w:val="000B3235"/>
    <w:rsid w:val="000B47D7"/>
    <w:rsid w:val="000C1C41"/>
    <w:rsid w:val="000C35BF"/>
    <w:rsid w:val="000C3969"/>
    <w:rsid w:val="000C6532"/>
    <w:rsid w:val="000C70F7"/>
    <w:rsid w:val="000C7633"/>
    <w:rsid w:val="000D166A"/>
    <w:rsid w:val="000D63C9"/>
    <w:rsid w:val="000E362D"/>
    <w:rsid w:val="000E4305"/>
    <w:rsid w:val="000E48C3"/>
    <w:rsid w:val="000F1850"/>
    <w:rsid w:val="000F38D8"/>
    <w:rsid w:val="000F427F"/>
    <w:rsid w:val="000F45CD"/>
    <w:rsid w:val="000F6132"/>
    <w:rsid w:val="000F667D"/>
    <w:rsid w:val="000F6E68"/>
    <w:rsid w:val="001053A3"/>
    <w:rsid w:val="00107183"/>
    <w:rsid w:val="00107E08"/>
    <w:rsid w:val="001104D7"/>
    <w:rsid w:val="00111DF1"/>
    <w:rsid w:val="001160D2"/>
    <w:rsid w:val="00116EA3"/>
    <w:rsid w:val="00117C48"/>
    <w:rsid w:val="00120497"/>
    <w:rsid w:val="001215FF"/>
    <w:rsid w:val="00121B7A"/>
    <w:rsid w:val="001220EC"/>
    <w:rsid w:val="00125007"/>
    <w:rsid w:val="001265A3"/>
    <w:rsid w:val="00126C87"/>
    <w:rsid w:val="00131965"/>
    <w:rsid w:val="001325FA"/>
    <w:rsid w:val="001353AF"/>
    <w:rsid w:val="00137B24"/>
    <w:rsid w:val="001414DD"/>
    <w:rsid w:val="00142451"/>
    <w:rsid w:val="001426C4"/>
    <w:rsid w:val="00143D40"/>
    <w:rsid w:val="00151ABE"/>
    <w:rsid w:val="00152485"/>
    <w:rsid w:val="00154485"/>
    <w:rsid w:val="001559D4"/>
    <w:rsid w:val="00157E73"/>
    <w:rsid w:val="00160A46"/>
    <w:rsid w:val="00161550"/>
    <w:rsid w:val="00162F83"/>
    <w:rsid w:val="00166BE1"/>
    <w:rsid w:val="001675AC"/>
    <w:rsid w:val="0017089B"/>
    <w:rsid w:val="001710BB"/>
    <w:rsid w:val="001752A1"/>
    <w:rsid w:val="00180C65"/>
    <w:rsid w:val="00184B15"/>
    <w:rsid w:val="00186924"/>
    <w:rsid w:val="001925E0"/>
    <w:rsid w:val="0019575D"/>
    <w:rsid w:val="001957B8"/>
    <w:rsid w:val="00195B89"/>
    <w:rsid w:val="001A3BF4"/>
    <w:rsid w:val="001A43BF"/>
    <w:rsid w:val="001A64B2"/>
    <w:rsid w:val="001A6698"/>
    <w:rsid w:val="001A6E74"/>
    <w:rsid w:val="001A76E8"/>
    <w:rsid w:val="001B314D"/>
    <w:rsid w:val="001B5D25"/>
    <w:rsid w:val="001C15C7"/>
    <w:rsid w:val="001C2F3A"/>
    <w:rsid w:val="001C434B"/>
    <w:rsid w:val="001C5D67"/>
    <w:rsid w:val="001C6626"/>
    <w:rsid w:val="001C6A7E"/>
    <w:rsid w:val="001C6D5B"/>
    <w:rsid w:val="001C7F66"/>
    <w:rsid w:val="001D1B57"/>
    <w:rsid w:val="001D1F77"/>
    <w:rsid w:val="001D3074"/>
    <w:rsid w:val="001D4C48"/>
    <w:rsid w:val="001E254F"/>
    <w:rsid w:val="001F147E"/>
    <w:rsid w:val="001F5925"/>
    <w:rsid w:val="00202C18"/>
    <w:rsid w:val="002047FE"/>
    <w:rsid w:val="00207B21"/>
    <w:rsid w:val="00210294"/>
    <w:rsid w:val="0021074D"/>
    <w:rsid w:val="00210E9C"/>
    <w:rsid w:val="002121FE"/>
    <w:rsid w:val="00214019"/>
    <w:rsid w:val="00216679"/>
    <w:rsid w:val="00220956"/>
    <w:rsid w:val="002211F5"/>
    <w:rsid w:val="00221BFC"/>
    <w:rsid w:val="00223A29"/>
    <w:rsid w:val="002252C8"/>
    <w:rsid w:val="002268F9"/>
    <w:rsid w:val="00227617"/>
    <w:rsid w:val="002324E1"/>
    <w:rsid w:val="002332DE"/>
    <w:rsid w:val="00233D96"/>
    <w:rsid w:val="00235253"/>
    <w:rsid w:val="00240409"/>
    <w:rsid w:val="00242D63"/>
    <w:rsid w:val="0024316D"/>
    <w:rsid w:val="002438B2"/>
    <w:rsid w:val="002458C3"/>
    <w:rsid w:val="00245ED3"/>
    <w:rsid w:val="0025148C"/>
    <w:rsid w:val="002516B7"/>
    <w:rsid w:val="00251D7F"/>
    <w:rsid w:val="00252F97"/>
    <w:rsid w:val="00254001"/>
    <w:rsid w:val="0025581E"/>
    <w:rsid w:val="0025648B"/>
    <w:rsid w:val="00260736"/>
    <w:rsid w:val="00265FCA"/>
    <w:rsid w:val="00271AD0"/>
    <w:rsid w:val="0027688F"/>
    <w:rsid w:val="00284182"/>
    <w:rsid w:val="00284A0F"/>
    <w:rsid w:val="00287D56"/>
    <w:rsid w:val="00290897"/>
    <w:rsid w:val="00291C1E"/>
    <w:rsid w:val="00295107"/>
    <w:rsid w:val="0029657D"/>
    <w:rsid w:val="002A4500"/>
    <w:rsid w:val="002A4C0B"/>
    <w:rsid w:val="002A6BC4"/>
    <w:rsid w:val="002B28BC"/>
    <w:rsid w:val="002B578B"/>
    <w:rsid w:val="002B6346"/>
    <w:rsid w:val="002B64BB"/>
    <w:rsid w:val="002B672F"/>
    <w:rsid w:val="002B6D44"/>
    <w:rsid w:val="002C13DA"/>
    <w:rsid w:val="002C19E3"/>
    <w:rsid w:val="002C3F73"/>
    <w:rsid w:val="002C707E"/>
    <w:rsid w:val="002D282D"/>
    <w:rsid w:val="002D293D"/>
    <w:rsid w:val="002D4AFE"/>
    <w:rsid w:val="002D4C2A"/>
    <w:rsid w:val="002D652D"/>
    <w:rsid w:val="002D67AF"/>
    <w:rsid w:val="002E0F0F"/>
    <w:rsid w:val="002E411F"/>
    <w:rsid w:val="002E46D0"/>
    <w:rsid w:val="002E621B"/>
    <w:rsid w:val="002F13A6"/>
    <w:rsid w:val="002F7BEF"/>
    <w:rsid w:val="002F7F6A"/>
    <w:rsid w:val="00302AEA"/>
    <w:rsid w:val="0030574D"/>
    <w:rsid w:val="00310368"/>
    <w:rsid w:val="00311930"/>
    <w:rsid w:val="003125F6"/>
    <w:rsid w:val="00314083"/>
    <w:rsid w:val="00320DFF"/>
    <w:rsid w:val="00322BFC"/>
    <w:rsid w:val="00324ADB"/>
    <w:rsid w:val="00331BDE"/>
    <w:rsid w:val="00331D96"/>
    <w:rsid w:val="003337B6"/>
    <w:rsid w:val="003356FA"/>
    <w:rsid w:val="00340619"/>
    <w:rsid w:val="003433BB"/>
    <w:rsid w:val="0034547D"/>
    <w:rsid w:val="00346B99"/>
    <w:rsid w:val="00346EA7"/>
    <w:rsid w:val="00351E4B"/>
    <w:rsid w:val="00352587"/>
    <w:rsid w:val="00353E62"/>
    <w:rsid w:val="00354BC1"/>
    <w:rsid w:val="0035554B"/>
    <w:rsid w:val="003630B1"/>
    <w:rsid w:val="00365B54"/>
    <w:rsid w:val="00365D04"/>
    <w:rsid w:val="003676EF"/>
    <w:rsid w:val="00371150"/>
    <w:rsid w:val="00371E2D"/>
    <w:rsid w:val="00375B33"/>
    <w:rsid w:val="00377884"/>
    <w:rsid w:val="003810A4"/>
    <w:rsid w:val="00383204"/>
    <w:rsid w:val="00383801"/>
    <w:rsid w:val="00383DA7"/>
    <w:rsid w:val="00384DEB"/>
    <w:rsid w:val="0038653E"/>
    <w:rsid w:val="00391543"/>
    <w:rsid w:val="00391E72"/>
    <w:rsid w:val="00393B6D"/>
    <w:rsid w:val="0039419E"/>
    <w:rsid w:val="00395B39"/>
    <w:rsid w:val="00397595"/>
    <w:rsid w:val="00397A81"/>
    <w:rsid w:val="003A0D77"/>
    <w:rsid w:val="003A0EB2"/>
    <w:rsid w:val="003A1903"/>
    <w:rsid w:val="003A4125"/>
    <w:rsid w:val="003A5221"/>
    <w:rsid w:val="003A5DFF"/>
    <w:rsid w:val="003B293E"/>
    <w:rsid w:val="003B2C9B"/>
    <w:rsid w:val="003B32DC"/>
    <w:rsid w:val="003B5BCE"/>
    <w:rsid w:val="003C2A31"/>
    <w:rsid w:val="003D0BEE"/>
    <w:rsid w:val="003D4F16"/>
    <w:rsid w:val="003E0F05"/>
    <w:rsid w:val="003F090B"/>
    <w:rsid w:val="003F1641"/>
    <w:rsid w:val="003F6612"/>
    <w:rsid w:val="00401B89"/>
    <w:rsid w:val="004071EE"/>
    <w:rsid w:val="004117EC"/>
    <w:rsid w:val="0041407E"/>
    <w:rsid w:val="00416139"/>
    <w:rsid w:val="00416DC1"/>
    <w:rsid w:val="00417AAF"/>
    <w:rsid w:val="00420082"/>
    <w:rsid w:val="00421DD7"/>
    <w:rsid w:val="00423AC3"/>
    <w:rsid w:val="00423B02"/>
    <w:rsid w:val="00424988"/>
    <w:rsid w:val="00427DE6"/>
    <w:rsid w:val="0043055E"/>
    <w:rsid w:val="00432949"/>
    <w:rsid w:val="004353BD"/>
    <w:rsid w:val="00435F8C"/>
    <w:rsid w:val="00436E70"/>
    <w:rsid w:val="00437567"/>
    <w:rsid w:val="0043778A"/>
    <w:rsid w:val="004436FC"/>
    <w:rsid w:val="00444FB7"/>
    <w:rsid w:val="004460CC"/>
    <w:rsid w:val="00447982"/>
    <w:rsid w:val="00447DE2"/>
    <w:rsid w:val="00447E53"/>
    <w:rsid w:val="00447FC9"/>
    <w:rsid w:val="00451062"/>
    <w:rsid w:val="004511A9"/>
    <w:rsid w:val="004520E0"/>
    <w:rsid w:val="00461CB4"/>
    <w:rsid w:val="004622AC"/>
    <w:rsid w:val="00463657"/>
    <w:rsid w:val="0046543C"/>
    <w:rsid w:val="004677ED"/>
    <w:rsid w:val="00470515"/>
    <w:rsid w:val="00473F1F"/>
    <w:rsid w:val="00475CD7"/>
    <w:rsid w:val="00477E1B"/>
    <w:rsid w:val="00484E97"/>
    <w:rsid w:val="004868F1"/>
    <w:rsid w:val="00491361"/>
    <w:rsid w:val="00492FE3"/>
    <w:rsid w:val="00493D2B"/>
    <w:rsid w:val="004A2930"/>
    <w:rsid w:val="004A2B58"/>
    <w:rsid w:val="004A53DF"/>
    <w:rsid w:val="004A5A78"/>
    <w:rsid w:val="004A7BEE"/>
    <w:rsid w:val="004B0FCB"/>
    <w:rsid w:val="004B318B"/>
    <w:rsid w:val="004B7160"/>
    <w:rsid w:val="004B762C"/>
    <w:rsid w:val="004B7AC5"/>
    <w:rsid w:val="004C055A"/>
    <w:rsid w:val="004C0CC0"/>
    <w:rsid w:val="004C3164"/>
    <w:rsid w:val="004C4A90"/>
    <w:rsid w:val="004C7048"/>
    <w:rsid w:val="004D1B52"/>
    <w:rsid w:val="004D2408"/>
    <w:rsid w:val="004D5594"/>
    <w:rsid w:val="004D66F6"/>
    <w:rsid w:val="004D682B"/>
    <w:rsid w:val="004E0CBE"/>
    <w:rsid w:val="004E100F"/>
    <w:rsid w:val="004E1EC5"/>
    <w:rsid w:val="004E20DA"/>
    <w:rsid w:val="004E2BDF"/>
    <w:rsid w:val="004E38E8"/>
    <w:rsid w:val="004E4CBD"/>
    <w:rsid w:val="004E56C4"/>
    <w:rsid w:val="004E5C54"/>
    <w:rsid w:val="004E6A82"/>
    <w:rsid w:val="004E6EC9"/>
    <w:rsid w:val="004E7546"/>
    <w:rsid w:val="004E7ACF"/>
    <w:rsid w:val="004F46CA"/>
    <w:rsid w:val="004F4962"/>
    <w:rsid w:val="004F4C8C"/>
    <w:rsid w:val="004F5871"/>
    <w:rsid w:val="004F5907"/>
    <w:rsid w:val="004F597B"/>
    <w:rsid w:val="005014B6"/>
    <w:rsid w:val="00502D51"/>
    <w:rsid w:val="00503133"/>
    <w:rsid w:val="0050354D"/>
    <w:rsid w:val="005047AA"/>
    <w:rsid w:val="00506707"/>
    <w:rsid w:val="00511FB0"/>
    <w:rsid w:val="005120FD"/>
    <w:rsid w:val="00520BC4"/>
    <w:rsid w:val="00523AB9"/>
    <w:rsid w:val="0052457F"/>
    <w:rsid w:val="005262DE"/>
    <w:rsid w:val="005266A5"/>
    <w:rsid w:val="0052759B"/>
    <w:rsid w:val="00530765"/>
    <w:rsid w:val="005335CD"/>
    <w:rsid w:val="00534C6E"/>
    <w:rsid w:val="00537A4A"/>
    <w:rsid w:val="00540FEC"/>
    <w:rsid w:val="00541117"/>
    <w:rsid w:val="00543DED"/>
    <w:rsid w:val="0054641D"/>
    <w:rsid w:val="005468D2"/>
    <w:rsid w:val="00547E18"/>
    <w:rsid w:val="00552499"/>
    <w:rsid w:val="00553EAD"/>
    <w:rsid w:val="00554935"/>
    <w:rsid w:val="005610B3"/>
    <w:rsid w:val="00561D15"/>
    <w:rsid w:val="0056625A"/>
    <w:rsid w:val="00567A42"/>
    <w:rsid w:val="00567CCC"/>
    <w:rsid w:val="00570604"/>
    <w:rsid w:val="00572920"/>
    <w:rsid w:val="00573583"/>
    <w:rsid w:val="00575737"/>
    <w:rsid w:val="00576538"/>
    <w:rsid w:val="00581542"/>
    <w:rsid w:val="0058515F"/>
    <w:rsid w:val="005852D2"/>
    <w:rsid w:val="00586747"/>
    <w:rsid w:val="00593AED"/>
    <w:rsid w:val="00596D84"/>
    <w:rsid w:val="005A164B"/>
    <w:rsid w:val="005A54A8"/>
    <w:rsid w:val="005A5779"/>
    <w:rsid w:val="005A68A6"/>
    <w:rsid w:val="005B03EC"/>
    <w:rsid w:val="005B1FFB"/>
    <w:rsid w:val="005B28E5"/>
    <w:rsid w:val="005B2D74"/>
    <w:rsid w:val="005B6015"/>
    <w:rsid w:val="005C7189"/>
    <w:rsid w:val="005D028F"/>
    <w:rsid w:val="005D692E"/>
    <w:rsid w:val="005D7274"/>
    <w:rsid w:val="005D7C5A"/>
    <w:rsid w:val="005E6407"/>
    <w:rsid w:val="005E6FE6"/>
    <w:rsid w:val="005E7C32"/>
    <w:rsid w:val="005F7AB9"/>
    <w:rsid w:val="00601D72"/>
    <w:rsid w:val="006021A8"/>
    <w:rsid w:val="00603625"/>
    <w:rsid w:val="00605C0A"/>
    <w:rsid w:val="00607165"/>
    <w:rsid w:val="006112B8"/>
    <w:rsid w:val="006121E0"/>
    <w:rsid w:val="00612392"/>
    <w:rsid w:val="00613251"/>
    <w:rsid w:val="006173B4"/>
    <w:rsid w:val="00625FB5"/>
    <w:rsid w:val="006272C3"/>
    <w:rsid w:val="00630BB9"/>
    <w:rsid w:val="00632967"/>
    <w:rsid w:val="006347F6"/>
    <w:rsid w:val="00635F02"/>
    <w:rsid w:val="00636325"/>
    <w:rsid w:val="00636735"/>
    <w:rsid w:val="0064172F"/>
    <w:rsid w:val="00642906"/>
    <w:rsid w:val="00644990"/>
    <w:rsid w:val="00645445"/>
    <w:rsid w:val="00646AA6"/>
    <w:rsid w:val="00651909"/>
    <w:rsid w:val="0065228C"/>
    <w:rsid w:val="00652517"/>
    <w:rsid w:val="00654316"/>
    <w:rsid w:val="006561DF"/>
    <w:rsid w:val="00657567"/>
    <w:rsid w:val="00660A83"/>
    <w:rsid w:val="0066414B"/>
    <w:rsid w:val="006660D9"/>
    <w:rsid w:val="00670FCC"/>
    <w:rsid w:val="00672555"/>
    <w:rsid w:val="006801FF"/>
    <w:rsid w:val="006843F0"/>
    <w:rsid w:val="006859DA"/>
    <w:rsid w:val="006859F1"/>
    <w:rsid w:val="00692DF8"/>
    <w:rsid w:val="0069472A"/>
    <w:rsid w:val="0069570A"/>
    <w:rsid w:val="00695964"/>
    <w:rsid w:val="006A0A4C"/>
    <w:rsid w:val="006A0CC4"/>
    <w:rsid w:val="006A68A7"/>
    <w:rsid w:val="006B00F8"/>
    <w:rsid w:val="006B098D"/>
    <w:rsid w:val="006B49DC"/>
    <w:rsid w:val="006C261C"/>
    <w:rsid w:val="006C3488"/>
    <w:rsid w:val="006C4CD2"/>
    <w:rsid w:val="006C766D"/>
    <w:rsid w:val="006C7B58"/>
    <w:rsid w:val="006C7CB1"/>
    <w:rsid w:val="006D1F9E"/>
    <w:rsid w:val="006D321A"/>
    <w:rsid w:val="006D4312"/>
    <w:rsid w:val="006D5521"/>
    <w:rsid w:val="006D5AB4"/>
    <w:rsid w:val="006D7AD3"/>
    <w:rsid w:val="006E0546"/>
    <w:rsid w:val="006E42E4"/>
    <w:rsid w:val="006E4737"/>
    <w:rsid w:val="006E580A"/>
    <w:rsid w:val="006E73C7"/>
    <w:rsid w:val="006F0975"/>
    <w:rsid w:val="006F3AFA"/>
    <w:rsid w:val="006F5326"/>
    <w:rsid w:val="006F604C"/>
    <w:rsid w:val="00704ADF"/>
    <w:rsid w:val="00705094"/>
    <w:rsid w:val="00705425"/>
    <w:rsid w:val="00705A6E"/>
    <w:rsid w:val="007119A6"/>
    <w:rsid w:val="00711ECE"/>
    <w:rsid w:val="00712D26"/>
    <w:rsid w:val="00715C92"/>
    <w:rsid w:val="00723782"/>
    <w:rsid w:val="00725C0B"/>
    <w:rsid w:val="00726B49"/>
    <w:rsid w:val="007310CE"/>
    <w:rsid w:val="00732EA5"/>
    <w:rsid w:val="00733845"/>
    <w:rsid w:val="00734286"/>
    <w:rsid w:val="00735628"/>
    <w:rsid w:val="00735A78"/>
    <w:rsid w:val="007409BA"/>
    <w:rsid w:val="007414B4"/>
    <w:rsid w:val="007417ED"/>
    <w:rsid w:val="00742414"/>
    <w:rsid w:val="00743D9F"/>
    <w:rsid w:val="007457D7"/>
    <w:rsid w:val="007471F7"/>
    <w:rsid w:val="00750DF2"/>
    <w:rsid w:val="00753A5E"/>
    <w:rsid w:val="007578C6"/>
    <w:rsid w:val="0076090A"/>
    <w:rsid w:val="0076108D"/>
    <w:rsid w:val="007623DD"/>
    <w:rsid w:val="00763941"/>
    <w:rsid w:val="00764428"/>
    <w:rsid w:val="007679AC"/>
    <w:rsid w:val="00767C88"/>
    <w:rsid w:val="00767E16"/>
    <w:rsid w:val="00770EDA"/>
    <w:rsid w:val="0077397B"/>
    <w:rsid w:val="00774EF7"/>
    <w:rsid w:val="007751CA"/>
    <w:rsid w:val="00776733"/>
    <w:rsid w:val="00776DC9"/>
    <w:rsid w:val="00780DA5"/>
    <w:rsid w:val="00780DF9"/>
    <w:rsid w:val="00785C80"/>
    <w:rsid w:val="00786191"/>
    <w:rsid w:val="00790262"/>
    <w:rsid w:val="00790968"/>
    <w:rsid w:val="00795302"/>
    <w:rsid w:val="00795CC4"/>
    <w:rsid w:val="007A2E67"/>
    <w:rsid w:val="007A2EAC"/>
    <w:rsid w:val="007A398F"/>
    <w:rsid w:val="007A562B"/>
    <w:rsid w:val="007A69D2"/>
    <w:rsid w:val="007B1BF9"/>
    <w:rsid w:val="007B3009"/>
    <w:rsid w:val="007C219E"/>
    <w:rsid w:val="007C3CC1"/>
    <w:rsid w:val="007D543B"/>
    <w:rsid w:val="007D66EC"/>
    <w:rsid w:val="007E46E2"/>
    <w:rsid w:val="007F03C4"/>
    <w:rsid w:val="007F058B"/>
    <w:rsid w:val="007F1CB4"/>
    <w:rsid w:val="007F1CFE"/>
    <w:rsid w:val="007F2660"/>
    <w:rsid w:val="00807D18"/>
    <w:rsid w:val="00810A40"/>
    <w:rsid w:val="00811AD0"/>
    <w:rsid w:val="008128DC"/>
    <w:rsid w:val="00813A63"/>
    <w:rsid w:val="00821F87"/>
    <w:rsid w:val="0082218E"/>
    <w:rsid w:val="00822CFD"/>
    <w:rsid w:val="0082573B"/>
    <w:rsid w:val="0082585A"/>
    <w:rsid w:val="00825DE5"/>
    <w:rsid w:val="008301D4"/>
    <w:rsid w:val="00831B4D"/>
    <w:rsid w:val="00831EFA"/>
    <w:rsid w:val="00834ACB"/>
    <w:rsid w:val="0083776F"/>
    <w:rsid w:val="0084189F"/>
    <w:rsid w:val="00842249"/>
    <w:rsid w:val="0084660C"/>
    <w:rsid w:val="0085019C"/>
    <w:rsid w:val="0085567E"/>
    <w:rsid w:val="00856D9B"/>
    <w:rsid w:val="008571ED"/>
    <w:rsid w:val="008605EA"/>
    <w:rsid w:val="00863CFB"/>
    <w:rsid w:val="00864659"/>
    <w:rsid w:val="00865FBC"/>
    <w:rsid w:val="00867F99"/>
    <w:rsid w:val="00871A08"/>
    <w:rsid w:val="00871CB3"/>
    <w:rsid w:val="008848D8"/>
    <w:rsid w:val="00890F7F"/>
    <w:rsid w:val="008A093D"/>
    <w:rsid w:val="008A1FFE"/>
    <w:rsid w:val="008A3A35"/>
    <w:rsid w:val="008B321A"/>
    <w:rsid w:val="008B51E3"/>
    <w:rsid w:val="008B6552"/>
    <w:rsid w:val="008B7D7A"/>
    <w:rsid w:val="008B7F58"/>
    <w:rsid w:val="008C1F35"/>
    <w:rsid w:val="008C2FCD"/>
    <w:rsid w:val="008C3325"/>
    <w:rsid w:val="008C4B53"/>
    <w:rsid w:val="008D0436"/>
    <w:rsid w:val="008D1045"/>
    <w:rsid w:val="008E35C3"/>
    <w:rsid w:val="008E3A77"/>
    <w:rsid w:val="008E51C9"/>
    <w:rsid w:val="008E59CB"/>
    <w:rsid w:val="008E6417"/>
    <w:rsid w:val="008E6528"/>
    <w:rsid w:val="008E7065"/>
    <w:rsid w:val="008E7E28"/>
    <w:rsid w:val="008F0573"/>
    <w:rsid w:val="008F2330"/>
    <w:rsid w:val="008F2610"/>
    <w:rsid w:val="009001A5"/>
    <w:rsid w:val="00901861"/>
    <w:rsid w:val="0090225C"/>
    <w:rsid w:val="00903DF9"/>
    <w:rsid w:val="00905107"/>
    <w:rsid w:val="00907A4F"/>
    <w:rsid w:val="009126AE"/>
    <w:rsid w:val="00913762"/>
    <w:rsid w:val="009157A6"/>
    <w:rsid w:val="009159FB"/>
    <w:rsid w:val="00916FD4"/>
    <w:rsid w:val="00920C99"/>
    <w:rsid w:val="00922D40"/>
    <w:rsid w:val="00926182"/>
    <w:rsid w:val="009271E6"/>
    <w:rsid w:val="00927CA6"/>
    <w:rsid w:val="00930749"/>
    <w:rsid w:val="009313D2"/>
    <w:rsid w:val="00932656"/>
    <w:rsid w:val="00933264"/>
    <w:rsid w:val="0093496D"/>
    <w:rsid w:val="00935536"/>
    <w:rsid w:val="00937956"/>
    <w:rsid w:val="009408DB"/>
    <w:rsid w:val="00943AB9"/>
    <w:rsid w:val="00943F96"/>
    <w:rsid w:val="00944FC3"/>
    <w:rsid w:val="00945A48"/>
    <w:rsid w:val="00946CCE"/>
    <w:rsid w:val="0095002C"/>
    <w:rsid w:val="00950A08"/>
    <w:rsid w:val="0095352B"/>
    <w:rsid w:val="009546CE"/>
    <w:rsid w:val="00956CEF"/>
    <w:rsid w:val="009601F8"/>
    <w:rsid w:val="00963C11"/>
    <w:rsid w:val="009643DD"/>
    <w:rsid w:val="00965D7C"/>
    <w:rsid w:val="00967DCA"/>
    <w:rsid w:val="00970269"/>
    <w:rsid w:val="00971446"/>
    <w:rsid w:val="009736F3"/>
    <w:rsid w:val="009748B9"/>
    <w:rsid w:val="009761B6"/>
    <w:rsid w:val="009806AB"/>
    <w:rsid w:val="0098258F"/>
    <w:rsid w:val="00983BC9"/>
    <w:rsid w:val="00985420"/>
    <w:rsid w:val="00985942"/>
    <w:rsid w:val="009862D6"/>
    <w:rsid w:val="009877CE"/>
    <w:rsid w:val="00987FAD"/>
    <w:rsid w:val="009915FA"/>
    <w:rsid w:val="00995410"/>
    <w:rsid w:val="009958CD"/>
    <w:rsid w:val="009971E6"/>
    <w:rsid w:val="009A0AA1"/>
    <w:rsid w:val="009A293C"/>
    <w:rsid w:val="009A5AD9"/>
    <w:rsid w:val="009A6647"/>
    <w:rsid w:val="009A6C9D"/>
    <w:rsid w:val="009B4D40"/>
    <w:rsid w:val="009B5A98"/>
    <w:rsid w:val="009C6B0D"/>
    <w:rsid w:val="009D4028"/>
    <w:rsid w:val="009D7A5B"/>
    <w:rsid w:val="009E293E"/>
    <w:rsid w:val="009E6CAC"/>
    <w:rsid w:val="009F16C1"/>
    <w:rsid w:val="009F1F72"/>
    <w:rsid w:val="009F53E6"/>
    <w:rsid w:val="009F7D56"/>
    <w:rsid w:val="00A00FEA"/>
    <w:rsid w:val="00A03AF3"/>
    <w:rsid w:val="00A04BEE"/>
    <w:rsid w:val="00A04CC8"/>
    <w:rsid w:val="00A10477"/>
    <w:rsid w:val="00A10D3B"/>
    <w:rsid w:val="00A11A13"/>
    <w:rsid w:val="00A126EB"/>
    <w:rsid w:val="00A22A10"/>
    <w:rsid w:val="00A30E8D"/>
    <w:rsid w:val="00A31703"/>
    <w:rsid w:val="00A31E33"/>
    <w:rsid w:val="00A41B3D"/>
    <w:rsid w:val="00A425C7"/>
    <w:rsid w:val="00A4536A"/>
    <w:rsid w:val="00A45C51"/>
    <w:rsid w:val="00A468F5"/>
    <w:rsid w:val="00A51BEC"/>
    <w:rsid w:val="00A55023"/>
    <w:rsid w:val="00A60B21"/>
    <w:rsid w:val="00A6164E"/>
    <w:rsid w:val="00A61B49"/>
    <w:rsid w:val="00A629C9"/>
    <w:rsid w:val="00A63E2E"/>
    <w:rsid w:val="00A66133"/>
    <w:rsid w:val="00A66EFB"/>
    <w:rsid w:val="00A709A1"/>
    <w:rsid w:val="00A71CEE"/>
    <w:rsid w:val="00A729A4"/>
    <w:rsid w:val="00A7329D"/>
    <w:rsid w:val="00A7505B"/>
    <w:rsid w:val="00A7512D"/>
    <w:rsid w:val="00A82104"/>
    <w:rsid w:val="00A86902"/>
    <w:rsid w:val="00A93590"/>
    <w:rsid w:val="00A9375E"/>
    <w:rsid w:val="00AA506C"/>
    <w:rsid w:val="00AA5099"/>
    <w:rsid w:val="00AA75A8"/>
    <w:rsid w:val="00AB4BA9"/>
    <w:rsid w:val="00AB5E89"/>
    <w:rsid w:val="00AB65E0"/>
    <w:rsid w:val="00AB6723"/>
    <w:rsid w:val="00AB6E4A"/>
    <w:rsid w:val="00AB73D2"/>
    <w:rsid w:val="00AC2124"/>
    <w:rsid w:val="00AC2C11"/>
    <w:rsid w:val="00AC3227"/>
    <w:rsid w:val="00AC48B0"/>
    <w:rsid w:val="00AC5752"/>
    <w:rsid w:val="00AC6FB2"/>
    <w:rsid w:val="00AC781F"/>
    <w:rsid w:val="00AC7D08"/>
    <w:rsid w:val="00AD0BDB"/>
    <w:rsid w:val="00AD1C25"/>
    <w:rsid w:val="00AD203A"/>
    <w:rsid w:val="00AD23F3"/>
    <w:rsid w:val="00AD6DA3"/>
    <w:rsid w:val="00AE0817"/>
    <w:rsid w:val="00AE09DC"/>
    <w:rsid w:val="00AE2572"/>
    <w:rsid w:val="00AE263C"/>
    <w:rsid w:val="00AE34A4"/>
    <w:rsid w:val="00AE4A6A"/>
    <w:rsid w:val="00AE7903"/>
    <w:rsid w:val="00AF09CA"/>
    <w:rsid w:val="00AF1AF8"/>
    <w:rsid w:val="00AF4255"/>
    <w:rsid w:val="00AF534D"/>
    <w:rsid w:val="00AF548A"/>
    <w:rsid w:val="00AF5773"/>
    <w:rsid w:val="00AF7FFB"/>
    <w:rsid w:val="00B008FE"/>
    <w:rsid w:val="00B06AC6"/>
    <w:rsid w:val="00B06B9A"/>
    <w:rsid w:val="00B070EE"/>
    <w:rsid w:val="00B079BC"/>
    <w:rsid w:val="00B10E6F"/>
    <w:rsid w:val="00B14E5C"/>
    <w:rsid w:val="00B15A32"/>
    <w:rsid w:val="00B212AD"/>
    <w:rsid w:val="00B21349"/>
    <w:rsid w:val="00B21905"/>
    <w:rsid w:val="00B26148"/>
    <w:rsid w:val="00B26A94"/>
    <w:rsid w:val="00B2735B"/>
    <w:rsid w:val="00B30002"/>
    <w:rsid w:val="00B30122"/>
    <w:rsid w:val="00B30430"/>
    <w:rsid w:val="00B31365"/>
    <w:rsid w:val="00B31AF8"/>
    <w:rsid w:val="00B32110"/>
    <w:rsid w:val="00B367AF"/>
    <w:rsid w:val="00B36E4D"/>
    <w:rsid w:val="00B43498"/>
    <w:rsid w:val="00B435D1"/>
    <w:rsid w:val="00B4544E"/>
    <w:rsid w:val="00B454FD"/>
    <w:rsid w:val="00B4567B"/>
    <w:rsid w:val="00B47FE5"/>
    <w:rsid w:val="00B512A5"/>
    <w:rsid w:val="00B5185B"/>
    <w:rsid w:val="00B524AF"/>
    <w:rsid w:val="00B538DB"/>
    <w:rsid w:val="00B56261"/>
    <w:rsid w:val="00B5751E"/>
    <w:rsid w:val="00B62090"/>
    <w:rsid w:val="00B624E3"/>
    <w:rsid w:val="00B638E6"/>
    <w:rsid w:val="00B65D7D"/>
    <w:rsid w:val="00B66303"/>
    <w:rsid w:val="00B71ECD"/>
    <w:rsid w:val="00B7593B"/>
    <w:rsid w:val="00B76CDB"/>
    <w:rsid w:val="00B80E19"/>
    <w:rsid w:val="00B8312A"/>
    <w:rsid w:val="00B836C9"/>
    <w:rsid w:val="00B847AC"/>
    <w:rsid w:val="00B85CA2"/>
    <w:rsid w:val="00B86C98"/>
    <w:rsid w:val="00B87D5C"/>
    <w:rsid w:val="00B901C1"/>
    <w:rsid w:val="00B90347"/>
    <w:rsid w:val="00B9144D"/>
    <w:rsid w:val="00B91EBB"/>
    <w:rsid w:val="00B92189"/>
    <w:rsid w:val="00B92397"/>
    <w:rsid w:val="00B924BD"/>
    <w:rsid w:val="00B93999"/>
    <w:rsid w:val="00B94A0C"/>
    <w:rsid w:val="00B97A2E"/>
    <w:rsid w:val="00BA44C5"/>
    <w:rsid w:val="00BA5CDF"/>
    <w:rsid w:val="00BA614C"/>
    <w:rsid w:val="00BA6302"/>
    <w:rsid w:val="00BA68F2"/>
    <w:rsid w:val="00BB4B9F"/>
    <w:rsid w:val="00BB5ACB"/>
    <w:rsid w:val="00BC1B2C"/>
    <w:rsid w:val="00BC1F76"/>
    <w:rsid w:val="00BC3D95"/>
    <w:rsid w:val="00BC4F32"/>
    <w:rsid w:val="00BC641B"/>
    <w:rsid w:val="00BD0E13"/>
    <w:rsid w:val="00BE0FFA"/>
    <w:rsid w:val="00BE3413"/>
    <w:rsid w:val="00BE46E9"/>
    <w:rsid w:val="00BE4F8F"/>
    <w:rsid w:val="00BF7031"/>
    <w:rsid w:val="00C0318D"/>
    <w:rsid w:val="00C0394D"/>
    <w:rsid w:val="00C052D7"/>
    <w:rsid w:val="00C05FE5"/>
    <w:rsid w:val="00C062E6"/>
    <w:rsid w:val="00C07318"/>
    <w:rsid w:val="00C11CC8"/>
    <w:rsid w:val="00C13646"/>
    <w:rsid w:val="00C13E2E"/>
    <w:rsid w:val="00C160C5"/>
    <w:rsid w:val="00C20782"/>
    <w:rsid w:val="00C2179D"/>
    <w:rsid w:val="00C22132"/>
    <w:rsid w:val="00C22CC9"/>
    <w:rsid w:val="00C22E93"/>
    <w:rsid w:val="00C250D4"/>
    <w:rsid w:val="00C26C7D"/>
    <w:rsid w:val="00C32500"/>
    <w:rsid w:val="00C33A79"/>
    <w:rsid w:val="00C34D48"/>
    <w:rsid w:val="00C35384"/>
    <w:rsid w:val="00C37AC0"/>
    <w:rsid w:val="00C412E2"/>
    <w:rsid w:val="00C41AE0"/>
    <w:rsid w:val="00C45658"/>
    <w:rsid w:val="00C513E1"/>
    <w:rsid w:val="00C5337D"/>
    <w:rsid w:val="00C605F8"/>
    <w:rsid w:val="00C629ED"/>
    <w:rsid w:val="00C64464"/>
    <w:rsid w:val="00C66D9B"/>
    <w:rsid w:val="00C70F04"/>
    <w:rsid w:val="00C710D9"/>
    <w:rsid w:val="00C711E6"/>
    <w:rsid w:val="00C734EC"/>
    <w:rsid w:val="00C74563"/>
    <w:rsid w:val="00C7477A"/>
    <w:rsid w:val="00C747B5"/>
    <w:rsid w:val="00C7487B"/>
    <w:rsid w:val="00C752F0"/>
    <w:rsid w:val="00C77AFE"/>
    <w:rsid w:val="00C8082C"/>
    <w:rsid w:val="00C81767"/>
    <w:rsid w:val="00C864B1"/>
    <w:rsid w:val="00C87033"/>
    <w:rsid w:val="00C917B5"/>
    <w:rsid w:val="00C92291"/>
    <w:rsid w:val="00C92ADA"/>
    <w:rsid w:val="00C949AE"/>
    <w:rsid w:val="00C96A08"/>
    <w:rsid w:val="00C971E9"/>
    <w:rsid w:val="00CA2EFF"/>
    <w:rsid w:val="00CA32B7"/>
    <w:rsid w:val="00CA641D"/>
    <w:rsid w:val="00CB4AC8"/>
    <w:rsid w:val="00CB7585"/>
    <w:rsid w:val="00CC6128"/>
    <w:rsid w:val="00CC65CF"/>
    <w:rsid w:val="00CC75F4"/>
    <w:rsid w:val="00CD0D55"/>
    <w:rsid w:val="00CD189A"/>
    <w:rsid w:val="00CD575D"/>
    <w:rsid w:val="00CD5C6B"/>
    <w:rsid w:val="00CE273C"/>
    <w:rsid w:val="00CE4D3B"/>
    <w:rsid w:val="00CF2001"/>
    <w:rsid w:val="00CF4031"/>
    <w:rsid w:val="00D01ACC"/>
    <w:rsid w:val="00D037A6"/>
    <w:rsid w:val="00D06C3C"/>
    <w:rsid w:val="00D11404"/>
    <w:rsid w:val="00D1390A"/>
    <w:rsid w:val="00D15DA4"/>
    <w:rsid w:val="00D15EFD"/>
    <w:rsid w:val="00D2173F"/>
    <w:rsid w:val="00D24385"/>
    <w:rsid w:val="00D31C20"/>
    <w:rsid w:val="00D34901"/>
    <w:rsid w:val="00D3671C"/>
    <w:rsid w:val="00D36878"/>
    <w:rsid w:val="00D40124"/>
    <w:rsid w:val="00D416BB"/>
    <w:rsid w:val="00D42684"/>
    <w:rsid w:val="00D4539C"/>
    <w:rsid w:val="00D454FC"/>
    <w:rsid w:val="00D47D8B"/>
    <w:rsid w:val="00D53F6B"/>
    <w:rsid w:val="00D56B8D"/>
    <w:rsid w:val="00D64D1E"/>
    <w:rsid w:val="00D67116"/>
    <w:rsid w:val="00D67AA3"/>
    <w:rsid w:val="00D67CC7"/>
    <w:rsid w:val="00D70316"/>
    <w:rsid w:val="00D71E4F"/>
    <w:rsid w:val="00D75861"/>
    <w:rsid w:val="00D759F3"/>
    <w:rsid w:val="00D80CA0"/>
    <w:rsid w:val="00D84E0F"/>
    <w:rsid w:val="00D90C3B"/>
    <w:rsid w:val="00D91101"/>
    <w:rsid w:val="00D92B19"/>
    <w:rsid w:val="00D95E5E"/>
    <w:rsid w:val="00D96116"/>
    <w:rsid w:val="00DA21AF"/>
    <w:rsid w:val="00DA2393"/>
    <w:rsid w:val="00DA3479"/>
    <w:rsid w:val="00DA4DA4"/>
    <w:rsid w:val="00DA51BE"/>
    <w:rsid w:val="00DA610B"/>
    <w:rsid w:val="00DA7397"/>
    <w:rsid w:val="00DA7E3B"/>
    <w:rsid w:val="00DA7EB4"/>
    <w:rsid w:val="00DB5C4D"/>
    <w:rsid w:val="00DB7236"/>
    <w:rsid w:val="00DC4E75"/>
    <w:rsid w:val="00DD3581"/>
    <w:rsid w:val="00DD4C37"/>
    <w:rsid w:val="00DD6FDE"/>
    <w:rsid w:val="00DD7412"/>
    <w:rsid w:val="00DE07D3"/>
    <w:rsid w:val="00DE3150"/>
    <w:rsid w:val="00DE3E5E"/>
    <w:rsid w:val="00DE7B81"/>
    <w:rsid w:val="00DE7E71"/>
    <w:rsid w:val="00DF0DE9"/>
    <w:rsid w:val="00DF2A02"/>
    <w:rsid w:val="00DF56C0"/>
    <w:rsid w:val="00DF79E0"/>
    <w:rsid w:val="00E0029D"/>
    <w:rsid w:val="00E032D2"/>
    <w:rsid w:val="00E0495F"/>
    <w:rsid w:val="00E06127"/>
    <w:rsid w:val="00E11176"/>
    <w:rsid w:val="00E13D6A"/>
    <w:rsid w:val="00E1533B"/>
    <w:rsid w:val="00E17C70"/>
    <w:rsid w:val="00E23AB7"/>
    <w:rsid w:val="00E25513"/>
    <w:rsid w:val="00E30CCA"/>
    <w:rsid w:val="00E31DFB"/>
    <w:rsid w:val="00E31F33"/>
    <w:rsid w:val="00E3574B"/>
    <w:rsid w:val="00E376A3"/>
    <w:rsid w:val="00E37A3B"/>
    <w:rsid w:val="00E40A4D"/>
    <w:rsid w:val="00E41EF8"/>
    <w:rsid w:val="00E47505"/>
    <w:rsid w:val="00E56550"/>
    <w:rsid w:val="00E57EC0"/>
    <w:rsid w:val="00E70DE4"/>
    <w:rsid w:val="00E8025E"/>
    <w:rsid w:val="00E84F16"/>
    <w:rsid w:val="00E85B33"/>
    <w:rsid w:val="00E85CBD"/>
    <w:rsid w:val="00E90D57"/>
    <w:rsid w:val="00E9301A"/>
    <w:rsid w:val="00EA25A9"/>
    <w:rsid w:val="00EA6442"/>
    <w:rsid w:val="00EB0196"/>
    <w:rsid w:val="00EB105D"/>
    <w:rsid w:val="00EB1482"/>
    <w:rsid w:val="00EB39EA"/>
    <w:rsid w:val="00EB4B81"/>
    <w:rsid w:val="00EB65A8"/>
    <w:rsid w:val="00EC0B3A"/>
    <w:rsid w:val="00EC214D"/>
    <w:rsid w:val="00EC265E"/>
    <w:rsid w:val="00EC3FFF"/>
    <w:rsid w:val="00EC4639"/>
    <w:rsid w:val="00EC5BBE"/>
    <w:rsid w:val="00EC5DC0"/>
    <w:rsid w:val="00EC6FBE"/>
    <w:rsid w:val="00EC7776"/>
    <w:rsid w:val="00EC7F5B"/>
    <w:rsid w:val="00ED1B20"/>
    <w:rsid w:val="00ED23FE"/>
    <w:rsid w:val="00ED2603"/>
    <w:rsid w:val="00ED2DFE"/>
    <w:rsid w:val="00ED38DD"/>
    <w:rsid w:val="00ED3DFC"/>
    <w:rsid w:val="00ED3F6B"/>
    <w:rsid w:val="00ED5B36"/>
    <w:rsid w:val="00ED6B69"/>
    <w:rsid w:val="00EE2609"/>
    <w:rsid w:val="00EE31FB"/>
    <w:rsid w:val="00EE63B3"/>
    <w:rsid w:val="00EE73A6"/>
    <w:rsid w:val="00EE767A"/>
    <w:rsid w:val="00EE79D7"/>
    <w:rsid w:val="00EF1F46"/>
    <w:rsid w:val="00EF4689"/>
    <w:rsid w:val="00EF4C32"/>
    <w:rsid w:val="00EF531A"/>
    <w:rsid w:val="00EF5C0F"/>
    <w:rsid w:val="00F0050F"/>
    <w:rsid w:val="00F02203"/>
    <w:rsid w:val="00F039E5"/>
    <w:rsid w:val="00F04B9F"/>
    <w:rsid w:val="00F0648C"/>
    <w:rsid w:val="00F0678C"/>
    <w:rsid w:val="00F07B22"/>
    <w:rsid w:val="00F10D55"/>
    <w:rsid w:val="00F127F9"/>
    <w:rsid w:val="00F13A41"/>
    <w:rsid w:val="00F27152"/>
    <w:rsid w:val="00F27704"/>
    <w:rsid w:val="00F32388"/>
    <w:rsid w:val="00F32FF5"/>
    <w:rsid w:val="00F34262"/>
    <w:rsid w:val="00F346F6"/>
    <w:rsid w:val="00F3619C"/>
    <w:rsid w:val="00F373CE"/>
    <w:rsid w:val="00F42BD3"/>
    <w:rsid w:val="00F4410C"/>
    <w:rsid w:val="00F474AB"/>
    <w:rsid w:val="00F52C31"/>
    <w:rsid w:val="00F54F4C"/>
    <w:rsid w:val="00F55F93"/>
    <w:rsid w:val="00F609E2"/>
    <w:rsid w:val="00F62CE0"/>
    <w:rsid w:val="00F6300D"/>
    <w:rsid w:val="00F663D4"/>
    <w:rsid w:val="00F66930"/>
    <w:rsid w:val="00F66D63"/>
    <w:rsid w:val="00F74797"/>
    <w:rsid w:val="00F7753E"/>
    <w:rsid w:val="00F81AC8"/>
    <w:rsid w:val="00F84162"/>
    <w:rsid w:val="00F85621"/>
    <w:rsid w:val="00F90BB4"/>
    <w:rsid w:val="00F90BDA"/>
    <w:rsid w:val="00F910A3"/>
    <w:rsid w:val="00F94276"/>
    <w:rsid w:val="00F94C63"/>
    <w:rsid w:val="00F97AC0"/>
    <w:rsid w:val="00FA0FD2"/>
    <w:rsid w:val="00FA1D42"/>
    <w:rsid w:val="00FA2A7A"/>
    <w:rsid w:val="00FA41D6"/>
    <w:rsid w:val="00FA5D28"/>
    <w:rsid w:val="00FA6B9A"/>
    <w:rsid w:val="00FA74FA"/>
    <w:rsid w:val="00FA7B3E"/>
    <w:rsid w:val="00FB2C07"/>
    <w:rsid w:val="00FB3A26"/>
    <w:rsid w:val="00FB566E"/>
    <w:rsid w:val="00FC2176"/>
    <w:rsid w:val="00FC2CA3"/>
    <w:rsid w:val="00FC73CE"/>
    <w:rsid w:val="00FC7B04"/>
    <w:rsid w:val="00FD320D"/>
    <w:rsid w:val="00FD4009"/>
    <w:rsid w:val="00FD5023"/>
    <w:rsid w:val="00FE0A02"/>
    <w:rsid w:val="00FE2011"/>
    <w:rsid w:val="00FE3CFA"/>
    <w:rsid w:val="00FF2672"/>
    <w:rsid w:val="00FF496F"/>
    <w:rsid w:val="00FF4F08"/>
    <w:rsid w:val="00FF6B32"/>
    <w:rsid w:val="00FF6E7B"/>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4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3C7"/>
    <w:pPr>
      <w:spacing w:after="0" w:line="240" w:lineRule="auto"/>
    </w:pPr>
    <w:rPr>
      <w:rFonts w:ascii="Times New Roman" w:eastAsia="Times New Roman" w:hAnsi="Times New Roman" w:cs="Times New Roman"/>
      <w:sz w:val="24"/>
      <w:szCs w:val="24"/>
      <w:lang w:eastAsia="en-ID"/>
    </w:rPr>
  </w:style>
  <w:style w:type="paragraph" w:styleId="Heading1">
    <w:name w:val="heading 1"/>
    <w:basedOn w:val="Normal"/>
    <w:next w:val="Normal"/>
    <w:link w:val="Heading1Char"/>
    <w:uiPriority w:val="9"/>
    <w:qFormat/>
    <w:rsid w:val="00E06127"/>
    <w:pPr>
      <w:keepNext/>
      <w:keepLines/>
      <w:spacing w:before="480" w:line="360" w:lineRule="auto"/>
      <w:jc w:val="both"/>
      <w:outlineLvl w:val="0"/>
    </w:pPr>
    <w:rPr>
      <w:rFonts w:asciiTheme="majorHAnsi" w:eastAsiaTheme="majorEastAsia" w:hAnsiTheme="majorHAnsi" w:cstheme="majorBidi"/>
      <w:b/>
      <w:bCs/>
      <w:color w:val="2E74B5" w:themeColor="accent1" w:themeShade="BF"/>
      <w:sz w:val="28"/>
      <w:szCs w:val="28"/>
      <w:lang w:val="en-US" w:eastAsia="en-US"/>
    </w:rPr>
  </w:style>
  <w:style w:type="paragraph" w:styleId="Heading2">
    <w:name w:val="heading 2"/>
    <w:basedOn w:val="Normal"/>
    <w:next w:val="Normal"/>
    <w:link w:val="Heading2Char"/>
    <w:uiPriority w:val="99"/>
    <w:unhideWhenUsed/>
    <w:qFormat/>
    <w:rsid w:val="00E06127"/>
    <w:pPr>
      <w:keepNext/>
      <w:keepLines/>
      <w:spacing w:before="200" w:line="360" w:lineRule="auto"/>
      <w:jc w:val="both"/>
      <w:outlineLvl w:val="1"/>
    </w:pPr>
    <w:rPr>
      <w:rFonts w:asciiTheme="majorHAnsi" w:eastAsiaTheme="majorEastAsia" w:hAnsiTheme="majorHAnsi" w:cstheme="majorBidi"/>
      <w:b/>
      <w:bCs/>
      <w:color w:val="5B9BD5" w:themeColor="accent1"/>
      <w:sz w:val="26"/>
      <w:szCs w:val="26"/>
      <w:lang w:val="en-US" w:eastAsia="en-US"/>
    </w:rPr>
  </w:style>
  <w:style w:type="paragraph" w:styleId="Heading3">
    <w:name w:val="heading 3"/>
    <w:basedOn w:val="Normal"/>
    <w:next w:val="Normal"/>
    <w:link w:val="Heading3Char"/>
    <w:uiPriority w:val="99"/>
    <w:unhideWhenUsed/>
    <w:qFormat/>
    <w:rsid w:val="00DA4DA4"/>
    <w:pPr>
      <w:keepNext/>
      <w:keepLines/>
      <w:spacing w:before="200" w:line="360" w:lineRule="auto"/>
      <w:jc w:val="both"/>
      <w:outlineLvl w:val="2"/>
    </w:pPr>
    <w:rPr>
      <w:rFonts w:asciiTheme="majorHAnsi" w:eastAsiaTheme="majorEastAsia" w:hAnsiTheme="majorHAnsi" w:cstheme="majorBidi"/>
      <w:b/>
      <w:bCs/>
      <w:color w:val="5B9BD5" w:themeColor="accent1"/>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037D7A"/>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37D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7D7A"/>
    <w:pPr>
      <w:spacing w:after="200" w:line="360" w:lineRule="auto"/>
      <w:ind w:left="720"/>
      <w:contextualSpacing/>
      <w:jc w:val="both"/>
    </w:pPr>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BA68F2"/>
    <w:rPr>
      <w:rFonts w:ascii="Tahoma" w:hAnsi="Tahoma" w:cs="Tahoma"/>
      <w:sz w:val="16"/>
      <w:szCs w:val="16"/>
    </w:rPr>
  </w:style>
  <w:style w:type="character" w:customStyle="1" w:styleId="BalloonTextChar">
    <w:name w:val="Balloon Text Char"/>
    <w:basedOn w:val="DefaultParagraphFont"/>
    <w:link w:val="BalloonText"/>
    <w:uiPriority w:val="99"/>
    <w:semiHidden/>
    <w:rsid w:val="00BA68F2"/>
    <w:rPr>
      <w:rFonts w:ascii="Tahoma" w:hAnsi="Tahoma" w:cs="Tahoma"/>
      <w:sz w:val="16"/>
      <w:szCs w:val="16"/>
    </w:rPr>
  </w:style>
  <w:style w:type="character" w:customStyle="1" w:styleId="Heading1Char">
    <w:name w:val="Heading 1 Char"/>
    <w:basedOn w:val="DefaultParagraphFont"/>
    <w:link w:val="Heading1"/>
    <w:rsid w:val="00E06127"/>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9"/>
    <w:rsid w:val="00E06127"/>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9"/>
    <w:rsid w:val="00DA4DA4"/>
    <w:rPr>
      <w:rFonts w:asciiTheme="majorHAnsi" w:eastAsiaTheme="majorEastAsia" w:hAnsiTheme="majorHAnsi" w:cstheme="majorBidi"/>
      <w:b/>
      <w:bCs/>
      <w:color w:val="5B9BD5" w:themeColor="accent1"/>
    </w:rPr>
  </w:style>
  <w:style w:type="paragraph" w:styleId="TOCHeading">
    <w:name w:val="TOC Heading"/>
    <w:basedOn w:val="Heading1"/>
    <w:next w:val="Normal"/>
    <w:uiPriority w:val="39"/>
    <w:unhideWhenUsed/>
    <w:qFormat/>
    <w:rsid w:val="00DA4DA4"/>
    <w:pPr>
      <w:spacing w:line="276" w:lineRule="auto"/>
      <w:outlineLvl w:val="9"/>
    </w:pPr>
    <w:rPr>
      <w:lang w:eastAsia="ja-JP"/>
    </w:rPr>
  </w:style>
  <w:style w:type="paragraph" w:styleId="TOC1">
    <w:name w:val="toc 1"/>
    <w:basedOn w:val="Normal"/>
    <w:next w:val="Normal"/>
    <w:autoRedefine/>
    <w:uiPriority w:val="39"/>
    <w:unhideWhenUsed/>
    <w:rsid w:val="0058515F"/>
    <w:pPr>
      <w:tabs>
        <w:tab w:val="right" w:leader="dot" w:pos="7927"/>
      </w:tabs>
      <w:spacing w:line="360" w:lineRule="auto"/>
      <w:jc w:val="both"/>
    </w:pPr>
    <w:rPr>
      <w:b/>
      <w:noProof/>
      <w:lang w:eastAsia="en-US"/>
    </w:rPr>
  </w:style>
  <w:style w:type="paragraph" w:styleId="TOC2">
    <w:name w:val="toc 2"/>
    <w:basedOn w:val="Normal"/>
    <w:next w:val="Normal"/>
    <w:autoRedefine/>
    <w:uiPriority w:val="39"/>
    <w:unhideWhenUsed/>
    <w:rsid w:val="00DA21AF"/>
    <w:pPr>
      <w:tabs>
        <w:tab w:val="left" w:pos="1418"/>
        <w:tab w:val="right" w:leader="dot" w:pos="7927"/>
      </w:tabs>
      <w:spacing w:after="100" w:line="360" w:lineRule="auto"/>
      <w:ind w:left="709"/>
      <w:jc w:val="both"/>
    </w:pPr>
    <w:rPr>
      <w:rFonts w:ascii="Calibri" w:eastAsia="Calibri" w:hAnsi="Calibri"/>
      <w:sz w:val="22"/>
      <w:szCs w:val="22"/>
      <w:lang w:val="en-US" w:eastAsia="en-US"/>
    </w:rPr>
  </w:style>
  <w:style w:type="paragraph" w:styleId="TOC3">
    <w:name w:val="toc 3"/>
    <w:basedOn w:val="Normal"/>
    <w:next w:val="Normal"/>
    <w:autoRedefine/>
    <w:uiPriority w:val="39"/>
    <w:unhideWhenUsed/>
    <w:rsid w:val="00B4544E"/>
    <w:pPr>
      <w:tabs>
        <w:tab w:val="left" w:pos="1985"/>
        <w:tab w:val="right" w:leader="dot" w:pos="7927"/>
      </w:tabs>
      <w:spacing w:after="100" w:line="360" w:lineRule="auto"/>
      <w:ind w:left="1418"/>
      <w:jc w:val="both"/>
    </w:pPr>
    <w:rPr>
      <w:rFonts w:ascii="Calibri" w:eastAsia="Calibri" w:hAnsi="Calibri"/>
      <w:sz w:val="22"/>
      <w:szCs w:val="22"/>
      <w:lang w:val="en-US" w:eastAsia="en-US"/>
    </w:rPr>
  </w:style>
  <w:style w:type="character" w:styleId="Hyperlink">
    <w:name w:val="Hyperlink"/>
    <w:basedOn w:val="DefaultParagraphFont"/>
    <w:uiPriority w:val="99"/>
    <w:unhideWhenUsed/>
    <w:rsid w:val="00DA4DA4"/>
    <w:rPr>
      <w:color w:val="0563C1" w:themeColor="hyperlink"/>
      <w:u w:val="single"/>
    </w:rPr>
  </w:style>
  <w:style w:type="character" w:styleId="PlaceholderText">
    <w:name w:val="Placeholder Text"/>
    <w:basedOn w:val="DefaultParagraphFont"/>
    <w:uiPriority w:val="99"/>
    <w:semiHidden/>
    <w:rsid w:val="001D1F77"/>
    <w:rPr>
      <w:color w:val="808080"/>
    </w:rPr>
  </w:style>
  <w:style w:type="paragraph" w:styleId="Header">
    <w:name w:val="header"/>
    <w:basedOn w:val="Normal"/>
    <w:link w:val="HeaderChar"/>
    <w:uiPriority w:val="99"/>
    <w:unhideWhenUsed/>
    <w:rsid w:val="00B008FE"/>
    <w:pPr>
      <w:tabs>
        <w:tab w:val="center" w:pos="4513"/>
        <w:tab w:val="right" w:pos="9026"/>
      </w:tabs>
      <w:jc w:val="both"/>
    </w:pPr>
    <w:rPr>
      <w:rFonts w:ascii="Calibri" w:eastAsia="Calibri" w:hAnsi="Calibri"/>
      <w:sz w:val="22"/>
      <w:szCs w:val="22"/>
      <w:lang w:val="en-US" w:eastAsia="en-US"/>
    </w:rPr>
  </w:style>
  <w:style w:type="character" w:customStyle="1" w:styleId="HeaderChar">
    <w:name w:val="Header Char"/>
    <w:basedOn w:val="DefaultParagraphFont"/>
    <w:link w:val="Header"/>
    <w:uiPriority w:val="99"/>
    <w:rsid w:val="00B008FE"/>
  </w:style>
  <w:style w:type="paragraph" w:styleId="Footer">
    <w:name w:val="footer"/>
    <w:basedOn w:val="Normal"/>
    <w:link w:val="FooterChar"/>
    <w:uiPriority w:val="99"/>
    <w:unhideWhenUsed/>
    <w:rsid w:val="00B008FE"/>
    <w:pPr>
      <w:tabs>
        <w:tab w:val="center" w:pos="4513"/>
        <w:tab w:val="right" w:pos="9026"/>
      </w:tabs>
      <w:jc w:val="both"/>
    </w:pPr>
    <w:rPr>
      <w:rFonts w:ascii="Calibri" w:eastAsia="Calibri" w:hAnsi="Calibri"/>
      <w:sz w:val="22"/>
      <w:szCs w:val="22"/>
      <w:lang w:val="en-US" w:eastAsia="en-US"/>
    </w:rPr>
  </w:style>
  <w:style w:type="character" w:customStyle="1" w:styleId="FooterChar">
    <w:name w:val="Footer Char"/>
    <w:basedOn w:val="DefaultParagraphFont"/>
    <w:link w:val="Footer"/>
    <w:uiPriority w:val="99"/>
    <w:rsid w:val="00B008FE"/>
  </w:style>
  <w:style w:type="paragraph" w:styleId="Revision">
    <w:name w:val="Revision"/>
    <w:hidden/>
    <w:uiPriority w:val="99"/>
    <w:semiHidden/>
    <w:rsid w:val="00E84F16"/>
    <w:pPr>
      <w:spacing w:after="0" w:line="240" w:lineRule="auto"/>
    </w:pPr>
  </w:style>
  <w:style w:type="character" w:customStyle="1" w:styleId="hgkelc">
    <w:name w:val="hgkelc"/>
    <w:basedOn w:val="DefaultParagraphFont"/>
    <w:rsid w:val="006859F1"/>
  </w:style>
  <w:style w:type="paragraph" w:styleId="Caption">
    <w:name w:val="caption"/>
    <w:basedOn w:val="Normal"/>
    <w:next w:val="Normal"/>
    <w:link w:val="CaptionChar"/>
    <w:uiPriority w:val="35"/>
    <w:unhideWhenUsed/>
    <w:qFormat/>
    <w:rsid w:val="009601F8"/>
    <w:pPr>
      <w:spacing w:after="200"/>
      <w:jc w:val="both"/>
    </w:pPr>
    <w:rPr>
      <w:rFonts w:asciiTheme="minorHAnsi" w:eastAsiaTheme="minorHAnsi" w:hAnsiTheme="minorHAnsi" w:cstheme="minorBidi"/>
      <w:b/>
      <w:bCs/>
      <w:color w:val="5B9BD5" w:themeColor="accent1"/>
      <w:sz w:val="18"/>
      <w:szCs w:val="18"/>
      <w:lang w:val="en-US" w:eastAsia="en-US"/>
    </w:rPr>
  </w:style>
  <w:style w:type="paragraph" w:customStyle="1" w:styleId="StyleCaptioTabel">
    <w:name w:val="Style Captio Tabel"/>
    <w:basedOn w:val="Caption"/>
    <w:link w:val="StyleCaptioTabelChar"/>
    <w:qFormat/>
    <w:rsid w:val="001B5D25"/>
    <w:pPr>
      <w:keepNext/>
      <w:jc w:val="center"/>
    </w:pPr>
    <w:rPr>
      <w:rFonts w:ascii="Times New Roman" w:hAnsi="Times New Roman"/>
      <w:b w:val="0"/>
      <w:color w:val="auto"/>
      <w:sz w:val="24"/>
    </w:rPr>
  </w:style>
  <w:style w:type="character" w:customStyle="1" w:styleId="CaptionChar">
    <w:name w:val="Caption Char"/>
    <w:basedOn w:val="DefaultParagraphFont"/>
    <w:link w:val="Caption"/>
    <w:uiPriority w:val="35"/>
    <w:rsid w:val="001B5D25"/>
    <w:rPr>
      <w:b/>
      <w:bCs/>
      <w:color w:val="5B9BD5" w:themeColor="accent1"/>
      <w:sz w:val="18"/>
      <w:szCs w:val="18"/>
      <w:lang w:val="en-US"/>
    </w:rPr>
  </w:style>
  <w:style w:type="character" w:customStyle="1" w:styleId="StyleCaptioTabelChar">
    <w:name w:val="Style Captio Tabel Char"/>
    <w:basedOn w:val="CaptionChar"/>
    <w:link w:val="StyleCaptioTabel"/>
    <w:rsid w:val="001B5D25"/>
    <w:rPr>
      <w:rFonts w:ascii="Times New Roman" w:hAnsi="Times New Roman"/>
      <w:b w:val="0"/>
      <w:bCs/>
      <w:color w:val="5B9BD5" w:themeColor="accent1"/>
      <w:sz w:val="24"/>
      <w:szCs w:val="18"/>
      <w:lang w:val="en-US"/>
    </w:rPr>
  </w:style>
  <w:style w:type="paragraph" w:styleId="TableofFigures">
    <w:name w:val="table of figures"/>
    <w:basedOn w:val="Normal"/>
    <w:next w:val="Normal"/>
    <w:uiPriority w:val="99"/>
    <w:unhideWhenUsed/>
    <w:rsid w:val="00D416BB"/>
    <w:pPr>
      <w:spacing w:line="360" w:lineRule="auto"/>
      <w:jc w:val="both"/>
    </w:pPr>
    <w:rPr>
      <w:rFonts w:ascii="Calibri" w:eastAsia="Calibri" w:hAnsi="Calibri"/>
      <w:sz w:val="22"/>
      <w:szCs w:val="22"/>
      <w:lang w:val="en-US" w:eastAsia="en-US"/>
    </w:rPr>
  </w:style>
  <w:style w:type="numbering" w:customStyle="1" w:styleId="NoList1">
    <w:name w:val="No List1"/>
    <w:next w:val="NoList"/>
    <w:uiPriority w:val="99"/>
    <w:semiHidden/>
    <w:unhideWhenUsed/>
    <w:rsid w:val="006D4312"/>
  </w:style>
  <w:style w:type="paragraph" w:styleId="BodyText">
    <w:name w:val="Body Text"/>
    <w:basedOn w:val="Normal"/>
    <w:link w:val="BodyTextChar"/>
    <w:uiPriority w:val="1"/>
    <w:unhideWhenUsed/>
    <w:qFormat/>
    <w:rsid w:val="006D4312"/>
    <w:pPr>
      <w:widowControl w:val="0"/>
      <w:autoSpaceDE w:val="0"/>
      <w:autoSpaceDN w:val="0"/>
    </w:pPr>
    <w:rPr>
      <w:lang w:eastAsia="en-US"/>
    </w:rPr>
  </w:style>
  <w:style w:type="character" w:customStyle="1" w:styleId="BodyTextChar">
    <w:name w:val="Body Text Char"/>
    <w:basedOn w:val="DefaultParagraphFont"/>
    <w:link w:val="BodyText"/>
    <w:uiPriority w:val="1"/>
    <w:semiHidden/>
    <w:rsid w:val="006D4312"/>
    <w:rPr>
      <w:rFonts w:ascii="Times New Roman" w:eastAsia="Times New Roman" w:hAnsi="Times New Roman" w:cs="Times New Roman"/>
      <w:sz w:val="24"/>
      <w:szCs w:val="24"/>
      <w:lang w:val="id-ID"/>
    </w:rPr>
  </w:style>
  <w:style w:type="paragraph" w:customStyle="1" w:styleId="TableParagraph">
    <w:name w:val="Table Paragraph"/>
    <w:basedOn w:val="Normal"/>
    <w:uiPriority w:val="1"/>
    <w:qFormat/>
    <w:rsid w:val="006D4312"/>
    <w:pPr>
      <w:widowControl w:val="0"/>
      <w:autoSpaceDE w:val="0"/>
      <w:autoSpaceDN w:val="0"/>
    </w:pPr>
    <w:rPr>
      <w:sz w:val="22"/>
      <w:szCs w:val="22"/>
      <w:lang w:eastAsia="en-US"/>
    </w:rPr>
  </w:style>
  <w:style w:type="character" w:styleId="FollowedHyperlink">
    <w:name w:val="FollowedHyperlink"/>
    <w:basedOn w:val="DefaultParagraphFont"/>
    <w:uiPriority w:val="99"/>
    <w:semiHidden/>
    <w:unhideWhenUsed/>
    <w:rsid w:val="004E4CBD"/>
    <w:rPr>
      <w:color w:val="954F72"/>
      <w:u w:val="single"/>
    </w:rPr>
  </w:style>
  <w:style w:type="paragraph" w:customStyle="1" w:styleId="msonormal0">
    <w:name w:val="msonormal"/>
    <w:basedOn w:val="Normal"/>
    <w:rsid w:val="004E4CBD"/>
    <w:pPr>
      <w:spacing w:before="100" w:beforeAutospacing="1" w:after="100" w:afterAutospacing="1"/>
    </w:pPr>
  </w:style>
  <w:style w:type="paragraph" w:customStyle="1" w:styleId="font5">
    <w:name w:val="font5"/>
    <w:basedOn w:val="Normal"/>
    <w:rsid w:val="004E4CBD"/>
    <w:pPr>
      <w:spacing w:before="100" w:beforeAutospacing="1" w:after="100" w:afterAutospacing="1"/>
    </w:pPr>
    <w:rPr>
      <w:rFonts w:ascii="Arial" w:hAnsi="Arial" w:cs="Arial"/>
      <w:color w:val="000000"/>
      <w:sz w:val="18"/>
      <w:szCs w:val="18"/>
    </w:rPr>
  </w:style>
  <w:style w:type="paragraph" w:customStyle="1" w:styleId="xl70">
    <w:name w:val="xl70"/>
    <w:basedOn w:val="Normal"/>
    <w:rsid w:val="004E4CBD"/>
    <w:pPr>
      <w:spacing w:before="100" w:beforeAutospacing="1" w:after="100" w:afterAutospacing="1"/>
      <w:jc w:val="center"/>
      <w:textAlignment w:val="center"/>
    </w:pPr>
    <w:rPr>
      <w:rFonts w:ascii="Arial Bold" w:hAnsi="Arial Bold"/>
      <w:b/>
      <w:bCs/>
      <w:color w:val="000000"/>
      <w:sz w:val="18"/>
      <w:szCs w:val="18"/>
    </w:rPr>
  </w:style>
  <w:style w:type="paragraph" w:customStyle="1" w:styleId="xl71">
    <w:name w:val="xl71"/>
    <w:basedOn w:val="Normal"/>
    <w:rsid w:val="004E4CBD"/>
    <w:pPr>
      <w:pBdr>
        <w:top w:val="single" w:sz="12" w:space="0" w:color="000000"/>
        <w:left w:val="single" w:sz="12" w:space="0" w:color="000000"/>
        <w:bottom w:val="single" w:sz="12" w:space="0" w:color="000000"/>
      </w:pBdr>
      <w:spacing w:before="100" w:beforeAutospacing="1" w:after="100" w:afterAutospacing="1"/>
    </w:pPr>
    <w:rPr>
      <w:rFonts w:ascii="Arial" w:hAnsi="Arial" w:cs="Arial"/>
      <w:color w:val="000000"/>
      <w:sz w:val="18"/>
      <w:szCs w:val="18"/>
    </w:rPr>
  </w:style>
  <w:style w:type="paragraph" w:customStyle="1" w:styleId="xl72">
    <w:name w:val="xl72"/>
    <w:basedOn w:val="Normal"/>
    <w:rsid w:val="004E4CBD"/>
    <w:pPr>
      <w:pBdr>
        <w:top w:val="single" w:sz="12" w:space="0" w:color="000000"/>
        <w:bottom w:val="single" w:sz="12" w:space="0" w:color="000000"/>
        <w:right w:val="single" w:sz="12" w:space="0" w:color="000000"/>
      </w:pBdr>
      <w:spacing w:before="100" w:beforeAutospacing="1" w:after="100" w:afterAutospacing="1"/>
    </w:pPr>
    <w:rPr>
      <w:rFonts w:ascii="Arial" w:hAnsi="Arial" w:cs="Arial"/>
      <w:color w:val="000000"/>
      <w:sz w:val="18"/>
      <w:szCs w:val="18"/>
    </w:rPr>
  </w:style>
  <w:style w:type="paragraph" w:customStyle="1" w:styleId="xl73">
    <w:name w:val="xl73"/>
    <w:basedOn w:val="Normal"/>
    <w:rsid w:val="004E4CBD"/>
    <w:pPr>
      <w:pBdr>
        <w:top w:val="single" w:sz="12" w:space="0" w:color="000000"/>
        <w:left w:val="single" w:sz="12" w:space="0" w:color="000000"/>
        <w:bottom w:val="single" w:sz="12" w:space="0" w:color="000000"/>
        <w:right w:val="single" w:sz="4" w:space="0" w:color="000000"/>
      </w:pBdr>
      <w:spacing w:before="100" w:beforeAutospacing="1" w:after="100" w:afterAutospacing="1"/>
      <w:jc w:val="center"/>
    </w:pPr>
    <w:rPr>
      <w:rFonts w:ascii="Arial" w:hAnsi="Arial" w:cs="Arial"/>
      <w:color w:val="000000"/>
      <w:sz w:val="18"/>
      <w:szCs w:val="18"/>
    </w:rPr>
  </w:style>
  <w:style w:type="paragraph" w:customStyle="1" w:styleId="xl74">
    <w:name w:val="xl74"/>
    <w:basedOn w:val="Normal"/>
    <w:rsid w:val="004E4CBD"/>
    <w:pPr>
      <w:pBdr>
        <w:top w:val="single" w:sz="12" w:space="0" w:color="000000"/>
        <w:left w:val="single" w:sz="4" w:space="0" w:color="000000"/>
        <w:bottom w:val="single" w:sz="12" w:space="0" w:color="000000"/>
        <w:right w:val="single" w:sz="4" w:space="0" w:color="000000"/>
      </w:pBdr>
      <w:spacing w:before="100" w:beforeAutospacing="1" w:after="100" w:afterAutospacing="1"/>
      <w:jc w:val="center"/>
    </w:pPr>
    <w:rPr>
      <w:rFonts w:ascii="Arial" w:hAnsi="Arial" w:cs="Arial"/>
      <w:color w:val="000000"/>
      <w:sz w:val="18"/>
      <w:szCs w:val="18"/>
    </w:rPr>
  </w:style>
  <w:style w:type="paragraph" w:customStyle="1" w:styleId="xl75">
    <w:name w:val="xl75"/>
    <w:basedOn w:val="Normal"/>
    <w:rsid w:val="004E4CBD"/>
    <w:pPr>
      <w:pBdr>
        <w:top w:val="single" w:sz="12" w:space="0" w:color="000000"/>
        <w:left w:val="single" w:sz="4" w:space="0" w:color="000000"/>
        <w:bottom w:val="single" w:sz="12" w:space="0" w:color="000000"/>
        <w:right w:val="single" w:sz="12" w:space="0" w:color="000000"/>
      </w:pBdr>
      <w:spacing w:before="100" w:beforeAutospacing="1" w:after="100" w:afterAutospacing="1"/>
      <w:jc w:val="center"/>
    </w:pPr>
    <w:rPr>
      <w:rFonts w:ascii="Arial" w:hAnsi="Arial" w:cs="Arial"/>
      <w:color w:val="000000"/>
      <w:sz w:val="18"/>
      <w:szCs w:val="18"/>
    </w:rPr>
  </w:style>
  <w:style w:type="paragraph" w:customStyle="1" w:styleId="xl76">
    <w:name w:val="xl76"/>
    <w:basedOn w:val="Normal"/>
    <w:rsid w:val="004E4CBD"/>
    <w:pPr>
      <w:pBdr>
        <w:top w:val="single" w:sz="12" w:space="0" w:color="000000"/>
        <w:left w:val="single" w:sz="12" w:space="0" w:color="000000"/>
        <w:bottom w:val="single" w:sz="4" w:space="0" w:color="000000"/>
      </w:pBdr>
      <w:spacing w:before="100" w:beforeAutospacing="1" w:after="100" w:afterAutospacing="1"/>
      <w:textAlignment w:val="top"/>
    </w:pPr>
    <w:rPr>
      <w:rFonts w:ascii="Arial" w:hAnsi="Arial" w:cs="Arial"/>
      <w:color w:val="000000"/>
      <w:sz w:val="18"/>
      <w:szCs w:val="18"/>
    </w:rPr>
  </w:style>
  <w:style w:type="paragraph" w:customStyle="1" w:styleId="xl77">
    <w:name w:val="xl77"/>
    <w:basedOn w:val="Normal"/>
    <w:rsid w:val="004E4CBD"/>
    <w:pPr>
      <w:pBdr>
        <w:top w:val="single" w:sz="12" w:space="0" w:color="000000"/>
        <w:right w:val="single" w:sz="12" w:space="0" w:color="000000"/>
      </w:pBdr>
      <w:spacing w:before="100" w:beforeAutospacing="1" w:after="100" w:afterAutospacing="1"/>
      <w:textAlignment w:val="top"/>
    </w:pPr>
    <w:rPr>
      <w:rFonts w:ascii="Arial" w:hAnsi="Arial" w:cs="Arial"/>
      <w:color w:val="000000"/>
      <w:sz w:val="18"/>
      <w:szCs w:val="18"/>
    </w:rPr>
  </w:style>
  <w:style w:type="paragraph" w:customStyle="1" w:styleId="xl78">
    <w:name w:val="xl78"/>
    <w:basedOn w:val="Normal"/>
    <w:rsid w:val="004E4CBD"/>
    <w:pPr>
      <w:pBdr>
        <w:top w:val="single" w:sz="12" w:space="0" w:color="000000"/>
        <w:left w:val="single" w:sz="12" w:space="0" w:color="000000"/>
        <w:right w:val="single" w:sz="4" w:space="0" w:color="000000"/>
      </w:pBdr>
      <w:spacing w:before="100" w:beforeAutospacing="1" w:after="100" w:afterAutospacing="1"/>
      <w:jc w:val="right"/>
      <w:textAlignment w:val="center"/>
    </w:pPr>
    <w:rPr>
      <w:rFonts w:ascii="Arial" w:hAnsi="Arial" w:cs="Arial"/>
      <w:color w:val="000000"/>
      <w:sz w:val="18"/>
      <w:szCs w:val="18"/>
    </w:rPr>
  </w:style>
  <w:style w:type="paragraph" w:customStyle="1" w:styleId="xl79">
    <w:name w:val="xl79"/>
    <w:basedOn w:val="Normal"/>
    <w:rsid w:val="004E4CBD"/>
    <w:pPr>
      <w:pBdr>
        <w:top w:val="single" w:sz="12" w:space="0" w:color="000000"/>
        <w:left w:val="single" w:sz="4" w:space="0" w:color="000000"/>
        <w:right w:val="single" w:sz="4" w:space="0" w:color="000000"/>
      </w:pBdr>
      <w:spacing w:before="100" w:beforeAutospacing="1" w:after="100" w:afterAutospacing="1"/>
      <w:jc w:val="right"/>
      <w:textAlignment w:val="center"/>
    </w:pPr>
    <w:rPr>
      <w:rFonts w:ascii="Arial" w:hAnsi="Arial" w:cs="Arial"/>
      <w:color w:val="000000"/>
      <w:sz w:val="18"/>
      <w:szCs w:val="18"/>
    </w:rPr>
  </w:style>
  <w:style w:type="paragraph" w:customStyle="1" w:styleId="xl80">
    <w:name w:val="xl80"/>
    <w:basedOn w:val="Normal"/>
    <w:rsid w:val="004E4CBD"/>
    <w:pPr>
      <w:pBdr>
        <w:top w:val="single" w:sz="12" w:space="0" w:color="000000"/>
        <w:left w:val="single" w:sz="4" w:space="0" w:color="000000"/>
        <w:right w:val="single" w:sz="4" w:space="0" w:color="000000"/>
      </w:pBdr>
      <w:spacing w:before="100" w:beforeAutospacing="1" w:after="100" w:afterAutospacing="1"/>
      <w:jc w:val="right"/>
      <w:textAlignment w:val="center"/>
    </w:pPr>
    <w:rPr>
      <w:rFonts w:ascii="Arial" w:hAnsi="Arial" w:cs="Arial"/>
      <w:color w:val="000000"/>
      <w:sz w:val="18"/>
      <w:szCs w:val="18"/>
    </w:rPr>
  </w:style>
  <w:style w:type="paragraph" w:customStyle="1" w:styleId="xl81">
    <w:name w:val="xl81"/>
    <w:basedOn w:val="Normal"/>
    <w:rsid w:val="004E4CBD"/>
    <w:pPr>
      <w:pBdr>
        <w:top w:val="single" w:sz="12" w:space="0" w:color="000000"/>
        <w:left w:val="single" w:sz="4" w:space="0" w:color="000000"/>
        <w:right w:val="single" w:sz="12" w:space="0" w:color="000000"/>
      </w:pBdr>
      <w:spacing w:before="100" w:beforeAutospacing="1" w:after="100" w:afterAutospacing="1"/>
      <w:jc w:val="right"/>
      <w:textAlignment w:val="center"/>
    </w:pPr>
    <w:rPr>
      <w:rFonts w:ascii="Arial" w:hAnsi="Arial" w:cs="Arial"/>
      <w:color w:val="000000"/>
      <w:sz w:val="18"/>
      <w:szCs w:val="18"/>
    </w:rPr>
  </w:style>
  <w:style w:type="paragraph" w:customStyle="1" w:styleId="xl82">
    <w:name w:val="xl82"/>
    <w:basedOn w:val="Normal"/>
    <w:rsid w:val="004E4CBD"/>
    <w:pPr>
      <w:pBdr>
        <w:left w:val="single" w:sz="12" w:space="0" w:color="000000"/>
      </w:pBdr>
      <w:spacing w:before="100" w:beforeAutospacing="1" w:after="100" w:afterAutospacing="1"/>
      <w:textAlignment w:val="top"/>
    </w:pPr>
    <w:rPr>
      <w:rFonts w:ascii="Arial" w:hAnsi="Arial" w:cs="Arial"/>
      <w:color w:val="000000"/>
      <w:sz w:val="18"/>
      <w:szCs w:val="18"/>
    </w:rPr>
  </w:style>
  <w:style w:type="paragraph" w:customStyle="1" w:styleId="xl83">
    <w:name w:val="xl83"/>
    <w:basedOn w:val="Normal"/>
    <w:rsid w:val="004E4CBD"/>
    <w:pPr>
      <w:pBdr>
        <w:right w:val="single" w:sz="12" w:space="0" w:color="000000"/>
      </w:pBdr>
      <w:spacing w:before="100" w:beforeAutospacing="1" w:after="100" w:afterAutospacing="1"/>
      <w:textAlignment w:val="top"/>
    </w:pPr>
    <w:rPr>
      <w:rFonts w:ascii="Arial" w:hAnsi="Arial" w:cs="Arial"/>
      <w:color w:val="000000"/>
      <w:sz w:val="18"/>
      <w:szCs w:val="18"/>
    </w:rPr>
  </w:style>
  <w:style w:type="paragraph" w:customStyle="1" w:styleId="xl84">
    <w:name w:val="xl84"/>
    <w:basedOn w:val="Normal"/>
    <w:rsid w:val="004E4CBD"/>
    <w:pPr>
      <w:pBdr>
        <w:left w:val="single" w:sz="12"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85">
    <w:name w:val="xl85"/>
    <w:basedOn w:val="Normal"/>
    <w:rsid w:val="004E4CBD"/>
    <w:pPr>
      <w:pBdr>
        <w:left w:val="single" w:sz="4" w:space="0" w:color="000000"/>
        <w:right w:val="single" w:sz="4" w:space="0" w:color="000000"/>
      </w:pBdr>
      <w:spacing w:before="100" w:beforeAutospacing="1" w:after="100" w:afterAutospacing="1"/>
      <w:jc w:val="right"/>
      <w:textAlignment w:val="center"/>
    </w:pPr>
    <w:rPr>
      <w:rFonts w:ascii="Arial" w:hAnsi="Arial" w:cs="Arial"/>
      <w:color w:val="000000"/>
      <w:sz w:val="18"/>
      <w:szCs w:val="18"/>
    </w:rPr>
  </w:style>
  <w:style w:type="paragraph" w:customStyle="1" w:styleId="xl86">
    <w:name w:val="xl86"/>
    <w:basedOn w:val="Normal"/>
    <w:rsid w:val="004E4CBD"/>
    <w:pPr>
      <w:pBdr>
        <w:left w:val="single" w:sz="4" w:space="0" w:color="000000"/>
        <w:right w:val="single" w:sz="12" w:space="0" w:color="000000"/>
      </w:pBdr>
      <w:spacing w:before="100" w:beforeAutospacing="1" w:after="100" w:afterAutospacing="1"/>
      <w:jc w:val="right"/>
      <w:textAlignment w:val="center"/>
    </w:pPr>
    <w:rPr>
      <w:rFonts w:ascii="Arial" w:hAnsi="Arial" w:cs="Arial"/>
      <w:color w:val="000000"/>
      <w:sz w:val="18"/>
      <w:szCs w:val="18"/>
    </w:rPr>
  </w:style>
  <w:style w:type="paragraph" w:customStyle="1" w:styleId="xl87">
    <w:name w:val="xl87"/>
    <w:basedOn w:val="Normal"/>
    <w:rsid w:val="004E4CBD"/>
    <w:pPr>
      <w:pBdr>
        <w:left w:val="single" w:sz="12" w:space="0" w:color="000000"/>
        <w:bottom w:val="single" w:sz="4" w:space="0" w:color="000000"/>
      </w:pBdr>
      <w:spacing w:before="100" w:beforeAutospacing="1" w:after="100" w:afterAutospacing="1"/>
      <w:textAlignment w:val="top"/>
    </w:pPr>
    <w:rPr>
      <w:rFonts w:ascii="Arial" w:hAnsi="Arial" w:cs="Arial"/>
      <w:color w:val="000000"/>
      <w:sz w:val="18"/>
      <w:szCs w:val="18"/>
    </w:rPr>
  </w:style>
  <w:style w:type="paragraph" w:customStyle="1" w:styleId="xl88">
    <w:name w:val="xl88"/>
    <w:basedOn w:val="Normal"/>
    <w:rsid w:val="004E4CBD"/>
    <w:pPr>
      <w:pBdr>
        <w:bottom w:val="single" w:sz="4" w:space="0" w:color="000000"/>
        <w:right w:val="single" w:sz="12" w:space="0" w:color="000000"/>
      </w:pBdr>
      <w:spacing w:before="100" w:beforeAutospacing="1" w:after="100" w:afterAutospacing="1"/>
      <w:textAlignment w:val="top"/>
    </w:pPr>
    <w:rPr>
      <w:rFonts w:ascii="Arial" w:hAnsi="Arial" w:cs="Arial"/>
      <w:color w:val="000000"/>
      <w:sz w:val="18"/>
      <w:szCs w:val="18"/>
    </w:rPr>
  </w:style>
  <w:style w:type="paragraph" w:customStyle="1" w:styleId="xl89">
    <w:name w:val="xl89"/>
    <w:basedOn w:val="Normal"/>
    <w:rsid w:val="004E4CBD"/>
    <w:pPr>
      <w:pBdr>
        <w:left w:val="single" w:sz="12"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sz w:val="18"/>
      <w:szCs w:val="18"/>
    </w:rPr>
  </w:style>
  <w:style w:type="paragraph" w:customStyle="1" w:styleId="xl90">
    <w:name w:val="xl90"/>
    <w:basedOn w:val="Normal"/>
    <w:rsid w:val="004E4CBD"/>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sz w:val="18"/>
      <w:szCs w:val="18"/>
    </w:rPr>
  </w:style>
  <w:style w:type="paragraph" w:customStyle="1" w:styleId="xl91">
    <w:name w:val="xl91"/>
    <w:basedOn w:val="Normal"/>
    <w:rsid w:val="004E4CBD"/>
    <w:pPr>
      <w:pBdr>
        <w:left w:val="single" w:sz="4" w:space="0" w:color="000000"/>
        <w:bottom w:val="single" w:sz="4" w:space="0" w:color="000000"/>
        <w:right w:val="single" w:sz="12" w:space="0" w:color="000000"/>
      </w:pBdr>
      <w:spacing w:before="100" w:beforeAutospacing="1" w:after="100" w:afterAutospacing="1"/>
      <w:jc w:val="right"/>
      <w:textAlignment w:val="center"/>
    </w:pPr>
    <w:rPr>
      <w:rFonts w:ascii="Arial" w:hAnsi="Arial" w:cs="Arial"/>
      <w:color w:val="000000"/>
      <w:sz w:val="18"/>
      <w:szCs w:val="18"/>
    </w:rPr>
  </w:style>
  <w:style w:type="paragraph" w:customStyle="1" w:styleId="xl92">
    <w:name w:val="xl92"/>
    <w:basedOn w:val="Normal"/>
    <w:rsid w:val="004E4CBD"/>
    <w:pPr>
      <w:pBdr>
        <w:left w:val="single" w:sz="12" w:space="0" w:color="000000"/>
        <w:right w:val="single" w:sz="4" w:space="0" w:color="000000"/>
      </w:pBdr>
      <w:spacing w:before="100" w:beforeAutospacing="1" w:after="100" w:afterAutospacing="1"/>
      <w:jc w:val="right"/>
      <w:textAlignment w:val="center"/>
    </w:pPr>
    <w:rPr>
      <w:rFonts w:ascii="Arial" w:hAnsi="Arial" w:cs="Arial"/>
      <w:color w:val="000000"/>
      <w:sz w:val="18"/>
      <w:szCs w:val="18"/>
    </w:rPr>
  </w:style>
  <w:style w:type="paragraph" w:customStyle="1" w:styleId="xl93">
    <w:name w:val="xl93"/>
    <w:basedOn w:val="Normal"/>
    <w:rsid w:val="004E4CBD"/>
    <w:pPr>
      <w:pBdr>
        <w:left w:val="single" w:sz="4" w:space="0" w:color="000000"/>
        <w:right w:val="single" w:sz="4" w:space="0" w:color="000000"/>
      </w:pBdr>
      <w:spacing w:before="100" w:beforeAutospacing="1" w:after="100" w:afterAutospacing="1"/>
      <w:jc w:val="right"/>
      <w:textAlignment w:val="center"/>
    </w:pPr>
    <w:rPr>
      <w:rFonts w:ascii="Arial" w:hAnsi="Arial" w:cs="Arial"/>
      <w:color w:val="000000"/>
      <w:sz w:val="18"/>
      <w:szCs w:val="18"/>
    </w:rPr>
  </w:style>
  <w:style w:type="paragraph" w:customStyle="1" w:styleId="xl94">
    <w:name w:val="xl94"/>
    <w:basedOn w:val="Normal"/>
    <w:rsid w:val="004E4CBD"/>
    <w:pPr>
      <w:pBdr>
        <w:left w:val="single" w:sz="4" w:space="0" w:color="000000"/>
        <w:right w:val="single" w:sz="4" w:space="0" w:color="000000"/>
      </w:pBdr>
      <w:spacing w:before="100" w:beforeAutospacing="1" w:after="100" w:afterAutospacing="1"/>
      <w:jc w:val="right"/>
      <w:textAlignment w:val="center"/>
    </w:pPr>
    <w:rPr>
      <w:rFonts w:ascii="Arial" w:hAnsi="Arial" w:cs="Arial"/>
      <w:color w:val="000000"/>
      <w:sz w:val="18"/>
      <w:szCs w:val="18"/>
    </w:rPr>
  </w:style>
  <w:style w:type="paragraph" w:customStyle="1" w:styleId="xl95">
    <w:name w:val="xl95"/>
    <w:basedOn w:val="Normal"/>
    <w:rsid w:val="004E4CBD"/>
    <w:pPr>
      <w:pBdr>
        <w:left w:val="single" w:sz="4" w:space="0" w:color="000000"/>
        <w:right w:val="single" w:sz="12" w:space="0" w:color="000000"/>
      </w:pBdr>
      <w:spacing w:before="100" w:beforeAutospacing="1" w:after="100" w:afterAutospacing="1"/>
      <w:jc w:val="right"/>
      <w:textAlignment w:val="center"/>
    </w:pPr>
    <w:rPr>
      <w:rFonts w:ascii="Arial" w:hAnsi="Arial" w:cs="Arial"/>
      <w:color w:val="000000"/>
      <w:sz w:val="18"/>
      <w:szCs w:val="18"/>
    </w:rPr>
  </w:style>
  <w:style w:type="paragraph" w:customStyle="1" w:styleId="xl96">
    <w:name w:val="xl96"/>
    <w:basedOn w:val="Normal"/>
    <w:rsid w:val="004E4CBD"/>
    <w:pPr>
      <w:pBdr>
        <w:left w:val="single" w:sz="12" w:space="0" w:color="000000"/>
        <w:right w:val="single" w:sz="4" w:space="0" w:color="000000"/>
      </w:pBdr>
      <w:spacing w:before="100" w:beforeAutospacing="1" w:after="100" w:afterAutospacing="1"/>
      <w:jc w:val="right"/>
      <w:textAlignment w:val="center"/>
    </w:pPr>
    <w:rPr>
      <w:rFonts w:ascii="Arial" w:hAnsi="Arial" w:cs="Arial"/>
      <w:color w:val="000000"/>
      <w:sz w:val="18"/>
      <w:szCs w:val="18"/>
    </w:rPr>
  </w:style>
  <w:style w:type="paragraph" w:customStyle="1" w:styleId="xl97">
    <w:name w:val="xl97"/>
    <w:basedOn w:val="Normal"/>
    <w:rsid w:val="004E4CBD"/>
    <w:pPr>
      <w:pBdr>
        <w:left w:val="single" w:sz="4"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98">
    <w:name w:val="xl98"/>
    <w:basedOn w:val="Normal"/>
    <w:rsid w:val="004E4CBD"/>
    <w:pPr>
      <w:pBdr>
        <w:left w:val="single" w:sz="4" w:space="0" w:color="000000"/>
        <w:right w:val="single" w:sz="4" w:space="0" w:color="000000"/>
      </w:pBdr>
      <w:spacing w:before="100" w:beforeAutospacing="1" w:after="100" w:afterAutospacing="1"/>
      <w:jc w:val="right"/>
      <w:textAlignment w:val="center"/>
    </w:pPr>
    <w:rPr>
      <w:rFonts w:ascii="Arial" w:hAnsi="Arial" w:cs="Arial"/>
      <w:color w:val="000000"/>
      <w:sz w:val="18"/>
      <w:szCs w:val="18"/>
    </w:rPr>
  </w:style>
  <w:style w:type="paragraph" w:customStyle="1" w:styleId="xl99">
    <w:name w:val="xl99"/>
    <w:basedOn w:val="Normal"/>
    <w:rsid w:val="004E4CBD"/>
    <w:pPr>
      <w:pBdr>
        <w:left w:val="single" w:sz="4" w:space="0" w:color="000000"/>
        <w:right w:val="single" w:sz="12" w:space="0" w:color="000000"/>
      </w:pBdr>
      <w:spacing w:before="100" w:beforeAutospacing="1" w:after="100" w:afterAutospacing="1"/>
      <w:jc w:val="right"/>
      <w:textAlignment w:val="center"/>
    </w:pPr>
    <w:rPr>
      <w:rFonts w:ascii="Arial" w:hAnsi="Arial" w:cs="Arial"/>
      <w:color w:val="000000"/>
      <w:sz w:val="18"/>
      <w:szCs w:val="18"/>
    </w:rPr>
  </w:style>
  <w:style w:type="paragraph" w:customStyle="1" w:styleId="xl100">
    <w:name w:val="xl100"/>
    <w:basedOn w:val="Normal"/>
    <w:rsid w:val="004E4CBD"/>
    <w:pPr>
      <w:pBdr>
        <w:left w:val="single" w:sz="4" w:space="0" w:color="000000"/>
        <w:right w:val="single" w:sz="12" w:space="0" w:color="000000"/>
      </w:pBdr>
      <w:spacing w:before="100" w:beforeAutospacing="1" w:after="100" w:afterAutospacing="1"/>
      <w:textAlignment w:val="center"/>
    </w:pPr>
    <w:rPr>
      <w:rFonts w:ascii="Arial" w:hAnsi="Arial" w:cs="Arial"/>
      <w:color w:val="000000"/>
      <w:sz w:val="18"/>
      <w:szCs w:val="18"/>
    </w:rPr>
  </w:style>
  <w:style w:type="paragraph" w:customStyle="1" w:styleId="xl101">
    <w:name w:val="xl101"/>
    <w:basedOn w:val="Normal"/>
    <w:rsid w:val="004E4CBD"/>
    <w:pPr>
      <w:pBdr>
        <w:left w:val="single" w:sz="12" w:space="0" w:color="000000"/>
        <w:bottom w:val="single" w:sz="12" w:space="0" w:color="000000"/>
      </w:pBdr>
      <w:spacing w:before="100" w:beforeAutospacing="1" w:after="100" w:afterAutospacing="1"/>
      <w:textAlignment w:val="top"/>
    </w:pPr>
    <w:rPr>
      <w:rFonts w:ascii="Arial" w:hAnsi="Arial" w:cs="Arial"/>
      <w:color w:val="000000"/>
      <w:sz w:val="18"/>
      <w:szCs w:val="18"/>
    </w:rPr>
  </w:style>
  <w:style w:type="paragraph" w:customStyle="1" w:styleId="xl102">
    <w:name w:val="xl102"/>
    <w:basedOn w:val="Normal"/>
    <w:rsid w:val="004E4CBD"/>
    <w:pPr>
      <w:pBdr>
        <w:bottom w:val="single" w:sz="12" w:space="0" w:color="000000"/>
        <w:right w:val="single" w:sz="12" w:space="0" w:color="000000"/>
      </w:pBdr>
      <w:spacing w:before="100" w:beforeAutospacing="1" w:after="100" w:afterAutospacing="1"/>
      <w:textAlignment w:val="top"/>
    </w:pPr>
    <w:rPr>
      <w:rFonts w:ascii="Arial" w:hAnsi="Arial" w:cs="Arial"/>
      <w:color w:val="000000"/>
      <w:sz w:val="18"/>
      <w:szCs w:val="18"/>
    </w:rPr>
  </w:style>
  <w:style w:type="paragraph" w:customStyle="1" w:styleId="xl103">
    <w:name w:val="xl103"/>
    <w:basedOn w:val="Normal"/>
    <w:rsid w:val="004E4CBD"/>
    <w:pPr>
      <w:pBdr>
        <w:left w:val="single" w:sz="12" w:space="0" w:color="000000"/>
        <w:bottom w:val="single" w:sz="12" w:space="0" w:color="000000"/>
        <w:right w:val="single" w:sz="4" w:space="0" w:color="000000"/>
      </w:pBdr>
      <w:spacing w:before="100" w:beforeAutospacing="1" w:after="100" w:afterAutospacing="1"/>
      <w:jc w:val="right"/>
      <w:textAlignment w:val="center"/>
    </w:pPr>
    <w:rPr>
      <w:rFonts w:ascii="Arial" w:hAnsi="Arial" w:cs="Arial"/>
      <w:color w:val="000000"/>
      <w:sz w:val="18"/>
      <w:szCs w:val="18"/>
    </w:rPr>
  </w:style>
  <w:style w:type="paragraph" w:customStyle="1" w:styleId="xl104">
    <w:name w:val="xl104"/>
    <w:basedOn w:val="Normal"/>
    <w:rsid w:val="004E4CBD"/>
    <w:pPr>
      <w:pBdr>
        <w:left w:val="single" w:sz="4" w:space="0" w:color="000000"/>
        <w:bottom w:val="single" w:sz="12" w:space="0" w:color="000000"/>
        <w:right w:val="single" w:sz="4" w:space="0" w:color="000000"/>
      </w:pBdr>
      <w:spacing w:before="100" w:beforeAutospacing="1" w:after="100" w:afterAutospacing="1"/>
      <w:jc w:val="right"/>
      <w:textAlignment w:val="center"/>
    </w:pPr>
    <w:rPr>
      <w:rFonts w:ascii="Arial" w:hAnsi="Arial" w:cs="Arial"/>
      <w:color w:val="000000"/>
      <w:sz w:val="18"/>
      <w:szCs w:val="18"/>
    </w:rPr>
  </w:style>
  <w:style w:type="paragraph" w:customStyle="1" w:styleId="xl105">
    <w:name w:val="xl105"/>
    <w:basedOn w:val="Normal"/>
    <w:rsid w:val="004E4CBD"/>
    <w:pPr>
      <w:pBdr>
        <w:left w:val="single" w:sz="4" w:space="0" w:color="000000"/>
        <w:bottom w:val="single" w:sz="12" w:space="0" w:color="000000"/>
        <w:right w:val="single" w:sz="12" w:space="0" w:color="000000"/>
      </w:pBdr>
      <w:spacing w:before="100" w:beforeAutospacing="1" w:after="100" w:afterAutospacing="1"/>
      <w:jc w:val="right"/>
      <w:textAlignment w:val="center"/>
    </w:pPr>
    <w:rPr>
      <w:rFonts w:ascii="Arial" w:hAnsi="Arial" w:cs="Arial"/>
      <w:color w:val="000000"/>
      <w:sz w:val="18"/>
      <w:szCs w:val="18"/>
    </w:rPr>
  </w:style>
  <w:style w:type="paragraph" w:customStyle="1" w:styleId="xl106">
    <w:name w:val="xl106"/>
    <w:basedOn w:val="Normal"/>
    <w:rsid w:val="004E4CBD"/>
    <w:pPr>
      <w:spacing w:before="100" w:beforeAutospacing="1" w:after="100" w:afterAutospacing="1"/>
      <w:textAlignment w:val="top"/>
    </w:pPr>
    <w:rPr>
      <w:rFonts w:ascii="Arial" w:hAnsi="Arial" w:cs="Arial"/>
      <w:color w:val="000000"/>
      <w:sz w:val="18"/>
      <w:szCs w:val="18"/>
    </w:rPr>
  </w:style>
  <w:style w:type="paragraph" w:customStyle="1" w:styleId="xl65">
    <w:name w:val="xl65"/>
    <w:basedOn w:val="Normal"/>
    <w:rsid w:val="00493D2B"/>
    <w:pPr>
      <w:spacing w:before="100" w:beforeAutospacing="1" w:after="100" w:afterAutospacing="1"/>
      <w:jc w:val="center"/>
    </w:pPr>
  </w:style>
  <w:style w:type="paragraph" w:customStyle="1" w:styleId="xl66">
    <w:name w:val="xl66"/>
    <w:basedOn w:val="Normal"/>
    <w:rsid w:val="00493D2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Normal"/>
    <w:rsid w:val="00493D2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Normal"/>
    <w:rsid w:val="00493D2B"/>
    <w:pPr>
      <w:spacing w:before="100" w:beforeAutospacing="1" w:after="100" w:afterAutospacing="1"/>
    </w:pPr>
    <w:rPr>
      <w:sz w:val="18"/>
      <w:szCs w:val="18"/>
    </w:rPr>
  </w:style>
  <w:style w:type="paragraph" w:customStyle="1" w:styleId="xl69">
    <w:name w:val="xl69"/>
    <w:basedOn w:val="Normal"/>
    <w:rsid w:val="00493D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character" w:customStyle="1" w:styleId="personname">
    <w:name w:val="person_name"/>
    <w:basedOn w:val="DefaultParagraphFont"/>
    <w:rsid w:val="009806AB"/>
  </w:style>
  <w:style w:type="numbering" w:customStyle="1" w:styleId="NoList2">
    <w:name w:val="No List2"/>
    <w:next w:val="NoList"/>
    <w:uiPriority w:val="99"/>
    <w:semiHidden/>
    <w:unhideWhenUsed/>
    <w:rsid w:val="0076090A"/>
  </w:style>
  <w:style w:type="numbering" w:customStyle="1" w:styleId="NoList3">
    <w:name w:val="No List3"/>
    <w:next w:val="NoList"/>
    <w:uiPriority w:val="99"/>
    <w:semiHidden/>
    <w:unhideWhenUsed/>
    <w:rsid w:val="00C45658"/>
  </w:style>
  <w:style w:type="numbering" w:customStyle="1" w:styleId="NoList4">
    <w:name w:val="No List4"/>
    <w:next w:val="NoList"/>
    <w:uiPriority w:val="99"/>
    <w:semiHidden/>
    <w:unhideWhenUsed/>
    <w:rsid w:val="00C45658"/>
  </w:style>
  <w:style w:type="numbering" w:customStyle="1" w:styleId="NoList5">
    <w:name w:val="No List5"/>
    <w:next w:val="NoList"/>
    <w:uiPriority w:val="99"/>
    <w:semiHidden/>
    <w:unhideWhenUsed/>
    <w:rsid w:val="00C45658"/>
  </w:style>
  <w:style w:type="character" w:styleId="Strong">
    <w:name w:val="Strong"/>
    <w:basedOn w:val="DefaultParagraphFont"/>
    <w:uiPriority w:val="22"/>
    <w:qFormat/>
    <w:rsid w:val="00E30C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3C7"/>
    <w:pPr>
      <w:spacing w:after="0" w:line="240" w:lineRule="auto"/>
    </w:pPr>
    <w:rPr>
      <w:rFonts w:ascii="Times New Roman" w:eastAsia="Times New Roman" w:hAnsi="Times New Roman" w:cs="Times New Roman"/>
      <w:sz w:val="24"/>
      <w:szCs w:val="24"/>
      <w:lang w:eastAsia="en-ID"/>
    </w:rPr>
  </w:style>
  <w:style w:type="paragraph" w:styleId="Heading1">
    <w:name w:val="heading 1"/>
    <w:basedOn w:val="Normal"/>
    <w:next w:val="Normal"/>
    <w:link w:val="Heading1Char"/>
    <w:uiPriority w:val="9"/>
    <w:qFormat/>
    <w:rsid w:val="00E06127"/>
    <w:pPr>
      <w:keepNext/>
      <w:keepLines/>
      <w:spacing w:before="480" w:line="360" w:lineRule="auto"/>
      <w:jc w:val="both"/>
      <w:outlineLvl w:val="0"/>
    </w:pPr>
    <w:rPr>
      <w:rFonts w:asciiTheme="majorHAnsi" w:eastAsiaTheme="majorEastAsia" w:hAnsiTheme="majorHAnsi" w:cstheme="majorBidi"/>
      <w:b/>
      <w:bCs/>
      <w:color w:val="2E74B5" w:themeColor="accent1" w:themeShade="BF"/>
      <w:sz w:val="28"/>
      <w:szCs w:val="28"/>
      <w:lang w:val="en-US" w:eastAsia="en-US"/>
    </w:rPr>
  </w:style>
  <w:style w:type="paragraph" w:styleId="Heading2">
    <w:name w:val="heading 2"/>
    <w:basedOn w:val="Normal"/>
    <w:next w:val="Normal"/>
    <w:link w:val="Heading2Char"/>
    <w:uiPriority w:val="99"/>
    <w:unhideWhenUsed/>
    <w:qFormat/>
    <w:rsid w:val="00E06127"/>
    <w:pPr>
      <w:keepNext/>
      <w:keepLines/>
      <w:spacing w:before="200" w:line="360" w:lineRule="auto"/>
      <w:jc w:val="both"/>
      <w:outlineLvl w:val="1"/>
    </w:pPr>
    <w:rPr>
      <w:rFonts w:asciiTheme="majorHAnsi" w:eastAsiaTheme="majorEastAsia" w:hAnsiTheme="majorHAnsi" w:cstheme="majorBidi"/>
      <w:b/>
      <w:bCs/>
      <w:color w:val="5B9BD5" w:themeColor="accent1"/>
      <w:sz w:val="26"/>
      <w:szCs w:val="26"/>
      <w:lang w:val="en-US" w:eastAsia="en-US"/>
    </w:rPr>
  </w:style>
  <w:style w:type="paragraph" w:styleId="Heading3">
    <w:name w:val="heading 3"/>
    <w:basedOn w:val="Normal"/>
    <w:next w:val="Normal"/>
    <w:link w:val="Heading3Char"/>
    <w:uiPriority w:val="99"/>
    <w:unhideWhenUsed/>
    <w:qFormat/>
    <w:rsid w:val="00DA4DA4"/>
    <w:pPr>
      <w:keepNext/>
      <w:keepLines/>
      <w:spacing w:before="200" w:line="360" w:lineRule="auto"/>
      <w:jc w:val="both"/>
      <w:outlineLvl w:val="2"/>
    </w:pPr>
    <w:rPr>
      <w:rFonts w:asciiTheme="majorHAnsi" w:eastAsiaTheme="majorEastAsia" w:hAnsiTheme="majorHAnsi" w:cstheme="majorBidi"/>
      <w:b/>
      <w:bCs/>
      <w:color w:val="5B9BD5" w:themeColor="accent1"/>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037D7A"/>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37D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7D7A"/>
    <w:pPr>
      <w:spacing w:after="200" w:line="360" w:lineRule="auto"/>
      <w:ind w:left="720"/>
      <w:contextualSpacing/>
      <w:jc w:val="both"/>
    </w:pPr>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BA68F2"/>
    <w:rPr>
      <w:rFonts w:ascii="Tahoma" w:hAnsi="Tahoma" w:cs="Tahoma"/>
      <w:sz w:val="16"/>
      <w:szCs w:val="16"/>
    </w:rPr>
  </w:style>
  <w:style w:type="character" w:customStyle="1" w:styleId="BalloonTextChar">
    <w:name w:val="Balloon Text Char"/>
    <w:basedOn w:val="DefaultParagraphFont"/>
    <w:link w:val="BalloonText"/>
    <w:uiPriority w:val="99"/>
    <w:semiHidden/>
    <w:rsid w:val="00BA68F2"/>
    <w:rPr>
      <w:rFonts w:ascii="Tahoma" w:hAnsi="Tahoma" w:cs="Tahoma"/>
      <w:sz w:val="16"/>
      <w:szCs w:val="16"/>
    </w:rPr>
  </w:style>
  <w:style w:type="character" w:customStyle="1" w:styleId="Heading1Char">
    <w:name w:val="Heading 1 Char"/>
    <w:basedOn w:val="DefaultParagraphFont"/>
    <w:link w:val="Heading1"/>
    <w:rsid w:val="00E06127"/>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9"/>
    <w:rsid w:val="00E06127"/>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9"/>
    <w:rsid w:val="00DA4DA4"/>
    <w:rPr>
      <w:rFonts w:asciiTheme="majorHAnsi" w:eastAsiaTheme="majorEastAsia" w:hAnsiTheme="majorHAnsi" w:cstheme="majorBidi"/>
      <w:b/>
      <w:bCs/>
      <w:color w:val="5B9BD5" w:themeColor="accent1"/>
    </w:rPr>
  </w:style>
  <w:style w:type="paragraph" w:styleId="TOCHeading">
    <w:name w:val="TOC Heading"/>
    <w:basedOn w:val="Heading1"/>
    <w:next w:val="Normal"/>
    <w:uiPriority w:val="39"/>
    <w:unhideWhenUsed/>
    <w:qFormat/>
    <w:rsid w:val="00DA4DA4"/>
    <w:pPr>
      <w:spacing w:line="276" w:lineRule="auto"/>
      <w:outlineLvl w:val="9"/>
    </w:pPr>
    <w:rPr>
      <w:lang w:eastAsia="ja-JP"/>
    </w:rPr>
  </w:style>
  <w:style w:type="paragraph" w:styleId="TOC1">
    <w:name w:val="toc 1"/>
    <w:basedOn w:val="Normal"/>
    <w:next w:val="Normal"/>
    <w:autoRedefine/>
    <w:uiPriority w:val="39"/>
    <w:unhideWhenUsed/>
    <w:rsid w:val="0058515F"/>
    <w:pPr>
      <w:tabs>
        <w:tab w:val="right" w:leader="dot" w:pos="7927"/>
      </w:tabs>
      <w:spacing w:line="360" w:lineRule="auto"/>
      <w:jc w:val="both"/>
    </w:pPr>
    <w:rPr>
      <w:b/>
      <w:noProof/>
      <w:lang w:eastAsia="en-US"/>
    </w:rPr>
  </w:style>
  <w:style w:type="paragraph" w:styleId="TOC2">
    <w:name w:val="toc 2"/>
    <w:basedOn w:val="Normal"/>
    <w:next w:val="Normal"/>
    <w:autoRedefine/>
    <w:uiPriority w:val="39"/>
    <w:unhideWhenUsed/>
    <w:rsid w:val="00DA21AF"/>
    <w:pPr>
      <w:tabs>
        <w:tab w:val="left" w:pos="1418"/>
        <w:tab w:val="right" w:leader="dot" w:pos="7927"/>
      </w:tabs>
      <w:spacing w:after="100" w:line="360" w:lineRule="auto"/>
      <w:ind w:left="709"/>
      <w:jc w:val="both"/>
    </w:pPr>
    <w:rPr>
      <w:rFonts w:ascii="Calibri" w:eastAsia="Calibri" w:hAnsi="Calibri"/>
      <w:sz w:val="22"/>
      <w:szCs w:val="22"/>
      <w:lang w:val="en-US" w:eastAsia="en-US"/>
    </w:rPr>
  </w:style>
  <w:style w:type="paragraph" w:styleId="TOC3">
    <w:name w:val="toc 3"/>
    <w:basedOn w:val="Normal"/>
    <w:next w:val="Normal"/>
    <w:autoRedefine/>
    <w:uiPriority w:val="39"/>
    <w:unhideWhenUsed/>
    <w:rsid w:val="00B4544E"/>
    <w:pPr>
      <w:tabs>
        <w:tab w:val="left" w:pos="1985"/>
        <w:tab w:val="right" w:leader="dot" w:pos="7927"/>
      </w:tabs>
      <w:spacing w:after="100" w:line="360" w:lineRule="auto"/>
      <w:ind w:left="1418"/>
      <w:jc w:val="both"/>
    </w:pPr>
    <w:rPr>
      <w:rFonts w:ascii="Calibri" w:eastAsia="Calibri" w:hAnsi="Calibri"/>
      <w:sz w:val="22"/>
      <w:szCs w:val="22"/>
      <w:lang w:val="en-US" w:eastAsia="en-US"/>
    </w:rPr>
  </w:style>
  <w:style w:type="character" w:styleId="Hyperlink">
    <w:name w:val="Hyperlink"/>
    <w:basedOn w:val="DefaultParagraphFont"/>
    <w:uiPriority w:val="99"/>
    <w:unhideWhenUsed/>
    <w:rsid w:val="00DA4DA4"/>
    <w:rPr>
      <w:color w:val="0563C1" w:themeColor="hyperlink"/>
      <w:u w:val="single"/>
    </w:rPr>
  </w:style>
  <w:style w:type="character" w:styleId="PlaceholderText">
    <w:name w:val="Placeholder Text"/>
    <w:basedOn w:val="DefaultParagraphFont"/>
    <w:uiPriority w:val="99"/>
    <w:semiHidden/>
    <w:rsid w:val="001D1F77"/>
    <w:rPr>
      <w:color w:val="808080"/>
    </w:rPr>
  </w:style>
  <w:style w:type="paragraph" w:styleId="Header">
    <w:name w:val="header"/>
    <w:basedOn w:val="Normal"/>
    <w:link w:val="HeaderChar"/>
    <w:uiPriority w:val="99"/>
    <w:unhideWhenUsed/>
    <w:rsid w:val="00B008FE"/>
    <w:pPr>
      <w:tabs>
        <w:tab w:val="center" w:pos="4513"/>
        <w:tab w:val="right" w:pos="9026"/>
      </w:tabs>
      <w:jc w:val="both"/>
    </w:pPr>
    <w:rPr>
      <w:rFonts w:ascii="Calibri" w:eastAsia="Calibri" w:hAnsi="Calibri"/>
      <w:sz w:val="22"/>
      <w:szCs w:val="22"/>
      <w:lang w:val="en-US" w:eastAsia="en-US"/>
    </w:rPr>
  </w:style>
  <w:style w:type="character" w:customStyle="1" w:styleId="HeaderChar">
    <w:name w:val="Header Char"/>
    <w:basedOn w:val="DefaultParagraphFont"/>
    <w:link w:val="Header"/>
    <w:uiPriority w:val="99"/>
    <w:rsid w:val="00B008FE"/>
  </w:style>
  <w:style w:type="paragraph" w:styleId="Footer">
    <w:name w:val="footer"/>
    <w:basedOn w:val="Normal"/>
    <w:link w:val="FooterChar"/>
    <w:uiPriority w:val="99"/>
    <w:unhideWhenUsed/>
    <w:rsid w:val="00B008FE"/>
    <w:pPr>
      <w:tabs>
        <w:tab w:val="center" w:pos="4513"/>
        <w:tab w:val="right" w:pos="9026"/>
      </w:tabs>
      <w:jc w:val="both"/>
    </w:pPr>
    <w:rPr>
      <w:rFonts w:ascii="Calibri" w:eastAsia="Calibri" w:hAnsi="Calibri"/>
      <w:sz w:val="22"/>
      <w:szCs w:val="22"/>
      <w:lang w:val="en-US" w:eastAsia="en-US"/>
    </w:rPr>
  </w:style>
  <w:style w:type="character" w:customStyle="1" w:styleId="FooterChar">
    <w:name w:val="Footer Char"/>
    <w:basedOn w:val="DefaultParagraphFont"/>
    <w:link w:val="Footer"/>
    <w:uiPriority w:val="99"/>
    <w:rsid w:val="00B008FE"/>
  </w:style>
  <w:style w:type="paragraph" w:styleId="Revision">
    <w:name w:val="Revision"/>
    <w:hidden/>
    <w:uiPriority w:val="99"/>
    <w:semiHidden/>
    <w:rsid w:val="00E84F16"/>
    <w:pPr>
      <w:spacing w:after="0" w:line="240" w:lineRule="auto"/>
    </w:pPr>
  </w:style>
  <w:style w:type="character" w:customStyle="1" w:styleId="hgkelc">
    <w:name w:val="hgkelc"/>
    <w:basedOn w:val="DefaultParagraphFont"/>
    <w:rsid w:val="006859F1"/>
  </w:style>
  <w:style w:type="paragraph" w:styleId="Caption">
    <w:name w:val="caption"/>
    <w:basedOn w:val="Normal"/>
    <w:next w:val="Normal"/>
    <w:link w:val="CaptionChar"/>
    <w:uiPriority w:val="35"/>
    <w:unhideWhenUsed/>
    <w:qFormat/>
    <w:rsid w:val="009601F8"/>
    <w:pPr>
      <w:spacing w:after="200"/>
      <w:jc w:val="both"/>
    </w:pPr>
    <w:rPr>
      <w:rFonts w:asciiTheme="minorHAnsi" w:eastAsiaTheme="minorHAnsi" w:hAnsiTheme="minorHAnsi" w:cstheme="minorBidi"/>
      <w:b/>
      <w:bCs/>
      <w:color w:val="5B9BD5" w:themeColor="accent1"/>
      <w:sz w:val="18"/>
      <w:szCs w:val="18"/>
      <w:lang w:val="en-US" w:eastAsia="en-US"/>
    </w:rPr>
  </w:style>
  <w:style w:type="paragraph" w:customStyle="1" w:styleId="StyleCaptioTabel">
    <w:name w:val="Style Captio Tabel"/>
    <w:basedOn w:val="Caption"/>
    <w:link w:val="StyleCaptioTabelChar"/>
    <w:qFormat/>
    <w:rsid w:val="001B5D25"/>
    <w:pPr>
      <w:keepNext/>
      <w:jc w:val="center"/>
    </w:pPr>
    <w:rPr>
      <w:rFonts w:ascii="Times New Roman" w:hAnsi="Times New Roman"/>
      <w:b w:val="0"/>
      <w:color w:val="auto"/>
      <w:sz w:val="24"/>
    </w:rPr>
  </w:style>
  <w:style w:type="character" w:customStyle="1" w:styleId="CaptionChar">
    <w:name w:val="Caption Char"/>
    <w:basedOn w:val="DefaultParagraphFont"/>
    <w:link w:val="Caption"/>
    <w:uiPriority w:val="35"/>
    <w:rsid w:val="001B5D25"/>
    <w:rPr>
      <w:b/>
      <w:bCs/>
      <w:color w:val="5B9BD5" w:themeColor="accent1"/>
      <w:sz w:val="18"/>
      <w:szCs w:val="18"/>
      <w:lang w:val="en-US"/>
    </w:rPr>
  </w:style>
  <w:style w:type="character" w:customStyle="1" w:styleId="StyleCaptioTabelChar">
    <w:name w:val="Style Captio Tabel Char"/>
    <w:basedOn w:val="CaptionChar"/>
    <w:link w:val="StyleCaptioTabel"/>
    <w:rsid w:val="001B5D25"/>
    <w:rPr>
      <w:rFonts w:ascii="Times New Roman" w:hAnsi="Times New Roman"/>
      <w:b w:val="0"/>
      <w:bCs/>
      <w:color w:val="5B9BD5" w:themeColor="accent1"/>
      <w:sz w:val="24"/>
      <w:szCs w:val="18"/>
      <w:lang w:val="en-US"/>
    </w:rPr>
  </w:style>
  <w:style w:type="paragraph" w:styleId="TableofFigures">
    <w:name w:val="table of figures"/>
    <w:basedOn w:val="Normal"/>
    <w:next w:val="Normal"/>
    <w:uiPriority w:val="99"/>
    <w:unhideWhenUsed/>
    <w:rsid w:val="00D416BB"/>
    <w:pPr>
      <w:spacing w:line="360" w:lineRule="auto"/>
      <w:jc w:val="both"/>
    </w:pPr>
    <w:rPr>
      <w:rFonts w:ascii="Calibri" w:eastAsia="Calibri" w:hAnsi="Calibri"/>
      <w:sz w:val="22"/>
      <w:szCs w:val="22"/>
      <w:lang w:val="en-US" w:eastAsia="en-US"/>
    </w:rPr>
  </w:style>
  <w:style w:type="numbering" w:customStyle="1" w:styleId="NoList1">
    <w:name w:val="No List1"/>
    <w:next w:val="NoList"/>
    <w:uiPriority w:val="99"/>
    <w:semiHidden/>
    <w:unhideWhenUsed/>
    <w:rsid w:val="006D4312"/>
  </w:style>
  <w:style w:type="paragraph" w:styleId="BodyText">
    <w:name w:val="Body Text"/>
    <w:basedOn w:val="Normal"/>
    <w:link w:val="BodyTextChar"/>
    <w:uiPriority w:val="1"/>
    <w:unhideWhenUsed/>
    <w:qFormat/>
    <w:rsid w:val="006D4312"/>
    <w:pPr>
      <w:widowControl w:val="0"/>
      <w:autoSpaceDE w:val="0"/>
      <w:autoSpaceDN w:val="0"/>
    </w:pPr>
    <w:rPr>
      <w:lang w:eastAsia="en-US"/>
    </w:rPr>
  </w:style>
  <w:style w:type="character" w:customStyle="1" w:styleId="BodyTextChar">
    <w:name w:val="Body Text Char"/>
    <w:basedOn w:val="DefaultParagraphFont"/>
    <w:link w:val="BodyText"/>
    <w:uiPriority w:val="1"/>
    <w:semiHidden/>
    <w:rsid w:val="006D4312"/>
    <w:rPr>
      <w:rFonts w:ascii="Times New Roman" w:eastAsia="Times New Roman" w:hAnsi="Times New Roman" w:cs="Times New Roman"/>
      <w:sz w:val="24"/>
      <w:szCs w:val="24"/>
      <w:lang w:val="id-ID"/>
    </w:rPr>
  </w:style>
  <w:style w:type="paragraph" w:customStyle="1" w:styleId="TableParagraph">
    <w:name w:val="Table Paragraph"/>
    <w:basedOn w:val="Normal"/>
    <w:uiPriority w:val="1"/>
    <w:qFormat/>
    <w:rsid w:val="006D4312"/>
    <w:pPr>
      <w:widowControl w:val="0"/>
      <w:autoSpaceDE w:val="0"/>
      <w:autoSpaceDN w:val="0"/>
    </w:pPr>
    <w:rPr>
      <w:sz w:val="22"/>
      <w:szCs w:val="22"/>
      <w:lang w:eastAsia="en-US"/>
    </w:rPr>
  </w:style>
  <w:style w:type="character" w:styleId="FollowedHyperlink">
    <w:name w:val="FollowedHyperlink"/>
    <w:basedOn w:val="DefaultParagraphFont"/>
    <w:uiPriority w:val="99"/>
    <w:semiHidden/>
    <w:unhideWhenUsed/>
    <w:rsid w:val="004E4CBD"/>
    <w:rPr>
      <w:color w:val="954F72"/>
      <w:u w:val="single"/>
    </w:rPr>
  </w:style>
  <w:style w:type="paragraph" w:customStyle="1" w:styleId="msonormal0">
    <w:name w:val="msonormal"/>
    <w:basedOn w:val="Normal"/>
    <w:rsid w:val="004E4CBD"/>
    <w:pPr>
      <w:spacing w:before="100" w:beforeAutospacing="1" w:after="100" w:afterAutospacing="1"/>
    </w:pPr>
  </w:style>
  <w:style w:type="paragraph" w:customStyle="1" w:styleId="font5">
    <w:name w:val="font5"/>
    <w:basedOn w:val="Normal"/>
    <w:rsid w:val="004E4CBD"/>
    <w:pPr>
      <w:spacing w:before="100" w:beforeAutospacing="1" w:after="100" w:afterAutospacing="1"/>
    </w:pPr>
    <w:rPr>
      <w:rFonts w:ascii="Arial" w:hAnsi="Arial" w:cs="Arial"/>
      <w:color w:val="000000"/>
      <w:sz w:val="18"/>
      <w:szCs w:val="18"/>
    </w:rPr>
  </w:style>
  <w:style w:type="paragraph" w:customStyle="1" w:styleId="xl70">
    <w:name w:val="xl70"/>
    <w:basedOn w:val="Normal"/>
    <w:rsid w:val="004E4CBD"/>
    <w:pPr>
      <w:spacing w:before="100" w:beforeAutospacing="1" w:after="100" w:afterAutospacing="1"/>
      <w:jc w:val="center"/>
      <w:textAlignment w:val="center"/>
    </w:pPr>
    <w:rPr>
      <w:rFonts w:ascii="Arial Bold" w:hAnsi="Arial Bold"/>
      <w:b/>
      <w:bCs/>
      <w:color w:val="000000"/>
      <w:sz w:val="18"/>
      <w:szCs w:val="18"/>
    </w:rPr>
  </w:style>
  <w:style w:type="paragraph" w:customStyle="1" w:styleId="xl71">
    <w:name w:val="xl71"/>
    <w:basedOn w:val="Normal"/>
    <w:rsid w:val="004E4CBD"/>
    <w:pPr>
      <w:pBdr>
        <w:top w:val="single" w:sz="12" w:space="0" w:color="000000"/>
        <w:left w:val="single" w:sz="12" w:space="0" w:color="000000"/>
        <w:bottom w:val="single" w:sz="12" w:space="0" w:color="000000"/>
      </w:pBdr>
      <w:spacing w:before="100" w:beforeAutospacing="1" w:after="100" w:afterAutospacing="1"/>
    </w:pPr>
    <w:rPr>
      <w:rFonts w:ascii="Arial" w:hAnsi="Arial" w:cs="Arial"/>
      <w:color w:val="000000"/>
      <w:sz w:val="18"/>
      <w:szCs w:val="18"/>
    </w:rPr>
  </w:style>
  <w:style w:type="paragraph" w:customStyle="1" w:styleId="xl72">
    <w:name w:val="xl72"/>
    <w:basedOn w:val="Normal"/>
    <w:rsid w:val="004E4CBD"/>
    <w:pPr>
      <w:pBdr>
        <w:top w:val="single" w:sz="12" w:space="0" w:color="000000"/>
        <w:bottom w:val="single" w:sz="12" w:space="0" w:color="000000"/>
        <w:right w:val="single" w:sz="12" w:space="0" w:color="000000"/>
      </w:pBdr>
      <w:spacing w:before="100" w:beforeAutospacing="1" w:after="100" w:afterAutospacing="1"/>
    </w:pPr>
    <w:rPr>
      <w:rFonts w:ascii="Arial" w:hAnsi="Arial" w:cs="Arial"/>
      <w:color w:val="000000"/>
      <w:sz w:val="18"/>
      <w:szCs w:val="18"/>
    </w:rPr>
  </w:style>
  <w:style w:type="paragraph" w:customStyle="1" w:styleId="xl73">
    <w:name w:val="xl73"/>
    <w:basedOn w:val="Normal"/>
    <w:rsid w:val="004E4CBD"/>
    <w:pPr>
      <w:pBdr>
        <w:top w:val="single" w:sz="12" w:space="0" w:color="000000"/>
        <w:left w:val="single" w:sz="12" w:space="0" w:color="000000"/>
        <w:bottom w:val="single" w:sz="12" w:space="0" w:color="000000"/>
        <w:right w:val="single" w:sz="4" w:space="0" w:color="000000"/>
      </w:pBdr>
      <w:spacing w:before="100" w:beforeAutospacing="1" w:after="100" w:afterAutospacing="1"/>
      <w:jc w:val="center"/>
    </w:pPr>
    <w:rPr>
      <w:rFonts w:ascii="Arial" w:hAnsi="Arial" w:cs="Arial"/>
      <w:color w:val="000000"/>
      <w:sz w:val="18"/>
      <w:szCs w:val="18"/>
    </w:rPr>
  </w:style>
  <w:style w:type="paragraph" w:customStyle="1" w:styleId="xl74">
    <w:name w:val="xl74"/>
    <w:basedOn w:val="Normal"/>
    <w:rsid w:val="004E4CBD"/>
    <w:pPr>
      <w:pBdr>
        <w:top w:val="single" w:sz="12" w:space="0" w:color="000000"/>
        <w:left w:val="single" w:sz="4" w:space="0" w:color="000000"/>
        <w:bottom w:val="single" w:sz="12" w:space="0" w:color="000000"/>
        <w:right w:val="single" w:sz="4" w:space="0" w:color="000000"/>
      </w:pBdr>
      <w:spacing w:before="100" w:beforeAutospacing="1" w:after="100" w:afterAutospacing="1"/>
      <w:jc w:val="center"/>
    </w:pPr>
    <w:rPr>
      <w:rFonts w:ascii="Arial" w:hAnsi="Arial" w:cs="Arial"/>
      <w:color w:val="000000"/>
      <w:sz w:val="18"/>
      <w:szCs w:val="18"/>
    </w:rPr>
  </w:style>
  <w:style w:type="paragraph" w:customStyle="1" w:styleId="xl75">
    <w:name w:val="xl75"/>
    <w:basedOn w:val="Normal"/>
    <w:rsid w:val="004E4CBD"/>
    <w:pPr>
      <w:pBdr>
        <w:top w:val="single" w:sz="12" w:space="0" w:color="000000"/>
        <w:left w:val="single" w:sz="4" w:space="0" w:color="000000"/>
        <w:bottom w:val="single" w:sz="12" w:space="0" w:color="000000"/>
        <w:right w:val="single" w:sz="12" w:space="0" w:color="000000"/>
      </w:pBdr>
      <w:spacing w:before="100" w:beforeAutospacing="1" w:after="100" w:afterAutospacing="1"/>
      <w:jc w:val="center"/>
    </w:pPr>
    <w:rPr>
      <w:rFonts w:ascii="Arial" w:hAnsi="Arial" w:cs="Arial"/>
      <w:color w:val="000000"/>
      <w:sz w:val="18"/>
      <w:szCs w:val="18"/>
    </w:rPr>
  </w:style>
  <w:style w:type="paragraph" w:customStyle="1" w:styleId="xl76">
    <w:name w:val="xl76"/>
    <w:basedOn w:val="Normal"/>
    <w:rsid w:val="004E4CBD"/>
    <w:pPr>
      <w:pBdr>
        <w:top w:val="single" w:sz="12" w:space="0" w:color="000000"/>
        <w:left w:val="single" w:sz="12" w:space="0" w:color="000000"/>
        <w:bottom w:val="single" w:sz="4" w:space="0" w:color="000000"/>
      </w:pBdr>
      <w:spacing w:before="100" w:beforeAutospacing="1" w:after="100" w:afterAutospacing="1"/>
      <w:textAlignment w:val="top"/>
    </w:pPr>
    <w:rPr>
      <w:rFonts w:ascii="Arial" w:hAnsi="Arial" w:cs="Arial"/>
      <w:color w:val="000000"/>
      <w:sz w:val="18"/>
      <w:szCs w:val="18"/>
    </w:rPr>
  </w:style>
  <w:style w:type="paragraph" w:customStyle="1" w:styleId="xl77">
    <w:name w:val="xl77"/>
    <w:basedOn w:val="Normal"/>
    <w:rsid w:val="004E4CBD"/>
    <w:pPr>
      <w:pBdr>
        <w:top w:val="single" w:sz="12" w:space="0" w:color="000000"/>
        <w:right w:val="single" w:sz="12" w:space="0" w:color="000000"/>
      </w:pBdr>
      <w:spacing w:before="100" w:beforeAutospacing="1" w:after="100" w:afterAutospacing="1"/>
      <w:textAlignment w:val="top"/>
    </w:pPr>
    <w:rPr>
      <w:rFonts w:ascii="Arial" w:hAnsi="Arial" w:cs="Arial"/>
      <w:color w:val="000000"/>
      <w:sz w:val="18"/>
      <w:szCs w:val="18"/>
    </w:rPr>
  </w:style>
  <w:style w:type="paragraph" w:customStyle="1" w:styleId="xl78">
    <w:name w:val="xl78"/>
    <w:basedOn w:val="Normal"/>
    <w:rsid w:val="004E4CBD"/>
    <w:pPr>
      <w:pBdr>
        <w:top w:val="single" w:sz="12" w:space="0" w:color="000000"/>
        <w:left w:val="single" w:sz="12" w:space="0" w:color="000000"/>
        <w:right w:val="single" w:sz="4" w:space="0" w:color="000000"/>
      </w:pBdr>
      <w:spacing w:before="100" w:beforeAutospacing="1" w:after="100" w:afterAutospacing="1"/>
      <w:jc w:val="right"/>
      <w:textAlignment w:val="center"/>
    </w:pPr>
    <w:rPr>
      <w:rFonts w:ascii="Arial" w:hAnsi="Arial" w:cs="Arial"/>
      <w:color w:val="000000"/>
      <w:sz w:val="18"/>
      <w:szCs w:val="18"/>
    </w:rPr>
  </w:style>
  <w:style w:type="paragraph" w:customStyle="1" w:styleId="xl79">
    <w:name w:val="xl79"/>
    <w:basedOn w:val="Normal"/>
    <w:rsid w:val="004E4CBD"/>
    <w:pPr>
      <w:pBdr>
        <w:top w:val="single" w:sz="12" w:space="0" w:color="000000"/>
        <w:left w:val="single" w:sz="4" w:space="0" w:color="000000"/>
        <w:right w:val="single" w:sz="4" w:space="0" w:color="000000"/>
      </w:pBdr>
      <w:spacing w:before="100" w:beforeAutospacing="1" w:after="100" w:afterAutospacing="1"/>
      <w:jc w:val="right"/>
      <w:textAlignment w:val="center"/>
    </w:pPr>
    <w:rPr>
      <w:rFonts w:ascii="Arial" w:hAnsi="Arial" w:cs="Arial"/>
      <w:color w:val="000000"/>
      <w:sz w:val="18"/>
      <w:szCs w:val="18"/>
    </w:rPr>
  </w:style>
  <w:style w:type="paragraph" w:customStyle="1" w:styleId="xl80">
    <w:name w:val="xl80"/>
    <w:basedOn w:val="Normal"/>
    <w:rsid w:val="004E4CBD"/>
    <w:pPr>
      <w:pBdr>
        <w:top w:val="single" w:sz="12" w:space="0" w:color="000000"/>
        <w:left w:val="single" w:sz="4" w:space="0" w:color="000000"/>
        <w:right w:val="single" w:sz="4" w:space="0" w:color="000000"/>
      </w:pBdr>
      <w:spacing w:before="100" w:beforeAutospacing="1" w:after="100" w:afterAutospacing="1"/>
      <w:jc w:val="right"/>
      <w:textAlignment w:val="center"/>
    </w:pPr>
    <w:rPr>
      <w:rFonts w:ascii="Arial" w:hAnsi="Arial" w:cs="Arial"/>
      <w:color w:val="000000"/>
      <w:sz w:val="18"/>
      <w:szCs w:val="18"/>
    </w:rPr>
  </w:style>
  <w:style w:type="paragraph" w:customStyle="1" w:styleId="xl81">
    <w:name w:val="xl81"/>
    <w:basedOn w:val="Normal"/>
    <w:rsid w:val="004E4CBD"/>
    <w:pPr>
      <w:pBdr>
        <w:top w:val="single" w:sz="12" w:space="0" w:color="000000"/>
        <w:left w:val="single" w:sz="4" w:space="0" w:color="000000"/>
        <w:right w:val="single" w:sz="12" w:space="0" w:color="000000"/>
      </w:pBdr>
      <w:spacing w:before="100" w:beforeAutospacing="1" w:after="100" w:afterAutospacing="1"/>
      <w:jc w:val="right"/>
      <w:textAlignment w:val="center"/>
    </w:pPr>
    <w:rPr>
      <w:rFonts w:ascii="Arial" w:hAnsi="Arial" w:cs="Arial"/>
      <w:color w:val="000000"/>
      <w:sz w:val="18"/>
      <w:szCs w:val="18"/>
    </w:rPr>
  </w:style>
  <w:style w:type="paragraph" w:customStyle="1" w:styleId="xl82">
    <w:name w:val="xl82"/>
    <w:basedOn w:val="Normal"/>
    <w:rsid w:val="004E4CBD"/>
    <w:pPr>
      <w:pBdr>
        <w:left w:val="single" w:sz="12" w:space="0" w:color="000000"/>
      </w:pBdr>
      <w:spacing w:before="100" w:beforeAutospacing="1" w:after="100" w:afterAutospacing="1"/>
      <w:textAlignment w:val="top"/>
    </w:pPr>
    <w:rPr>
      <w:rFonts w:ascii="Arial" w:hAnsi="Arial" w:cs="Arial"/>
      <w:color w:val="000000"/>
      <w:sz w:val="18"/>
      <w:szCs w:val="18"/>
    </w:rPr>
  </w:style>
  <w:style w:type="paragraph" w:customStyle="1" w:styleId="xl83">
    <w:name w:val="xl83"/>
    <w:basedOn w:val="Normal"/>
    <w:rsid w:val="004E4CBD"/>
    <w:pPr>
      <w:pBdr>
        <w:right w:val="single" w:sz="12" w:space="0" w:color="000000"/>
      </w:pBdr>
      <w:spacing w:before="100" w:beforeAutospacing="1" w:after="100" w:afterAutospacing="1"/>
      <w:textAlignment w:val="top"/>
    </w:pPr>
    <w:rPr>
      <w:rFonts w:ascii="Arial" w:hAnsi="Arial" w:cs="Arial"/>
      <w:color w:val="000000"/>
      <w:sz w:val="18"/>
      <w:szCs w:val="18"/>
    </w:rPr>
  </w:style>
  <w:style w:type="paragraph" w:customStyle="1" w:styleId="xl84">
    <w:name w:val="xl84"/>
    <w:basedOn w:val="Normal"/>
    <w:rsid w:val="004E4CBD"/>
    <w:pPr>
      <w:pBdr>
        <w:left w:val="single" w:sz="12"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85">
    <w:name w:val="xl85"/>
    <w:basedOn w:val="Normal"/>
    <w:rsid w:val="004E4CBD"/>
    <w:pPr>
      <w:pBdr>
        <w:left w:val="single" w:sz="4" w:space="0" w:color="000000"/>
        <w:right w:val="single" w:sz="4" w:space="0" w:color="000000"/>
      </w:pBdr>
      <w:spacing w:before="100" w:beforeAutospacing="1" w:after="100" w:afterAutospacing="1"/>
      <w:jc w:val="right"/>
      <w:textAlignment w:val="center"/>
    </w:pPr>
    <w:rPr>
      <w:rFonts w:ascii="Arial" w:hAnsi="Arial" w:cs="Arial"/>
      <w:color w:val="000000"/>
      <w:sz w:val="18"/>
      <w:szCs w:val="18"/>
    </w:rPr>
  </w:style>
  <w:style w:type="paragraph" w:customStyle="1" w:styleId="xl86">
    <w:name w:val="xl86"/>
    <w:basedOn w:val="Normal"/>
    <w:rsid w:val="004E4CBD"/>
    <w:pPr>
      <w:pBdr>
        <w:left w:val="single" w:sz="4" w:space="0" w:color="000000"/>
        <w:right w:val="single" w:sz="12" w:space="0" w:color="000000"/>
      </w:pBdr>
      <w:spacing w:before="100" w:beforeAutospacing="1" w:after="100" w:afterAutospacing="1"/>
      <w:jc w:val="right"/>
      <w:textAlignment w:val="center"/>
    </w:pPr>
    <w:rPr>
      <w:rFonts w:ascii="Arial" w:hAnsi="Arial" w:cs="Arial"/>
      <w:color w:val="000000"/>
      <w:sz w:val="18"/>
      <w:szCs w:val="18"/>
    </w:rPr>
  </w:style>
  <w:style w:type="paragraph" w:customStyle="1" w:styleId="xl87">
    <w:name w:val="xl87"/>
    <w:basedOn w:val="Normal"/>
    <w:rsid w:val="004E4CBD"/>
    <w:pPr>
      <w:pBdr>
        <w:left w:val="single" w:sz="12" w:space="0" w:color="000000"/>
        <w:bottom w:val="single" w:sz="4" w:space="0" w:color="000000"/>
      </w:pBdr>
      <w:spacing w:before="100" w:beforeAutospacing="1" w:after="100" w:afterAutospacing="1"/>
      <w:textAlignment w:val="top"/>
    </w:pPr>
    <w:rPr>
      <w:rFonts w:ascii="Arial" w:hAnsi="Arial" w:cs="Arial"/>
      <w:color w:val="000000"/>
      <w:sz w:val="18"/>
      <w:szCs w:val="18"/>
    </w:rPr>
  </w:style>
  <w:style w:type="paragraph" w:customStyle="1" w:styleId="xl88">
    <w:name w:val="xl88"/>
    <w:basedOn w:val="Normal"/>
    <w:rsid w:val="004E4CBD"/>
    <w:pPr>
      <w:pBdr>
        <w:bottom w:val="single" w:sz="4" w:space="0" w:color="000000"/>
        <w:right w:val="single" w:sz="12" w:space="0" w:color="000000"/>
      </w:pBdr>
      <w:spacing w:before="100" w:beforeAutospacing="1" w:after="100" w:afterAutospacing="1"/>
      <w:textAlignment w:val="top"/>
    </w:pPr>
    <w:rPr>
      <w:rFonts w:ascii="Arial" w:hAnsi="Arial" w:cs="Arial"/>
      <w:color w:val="000000"/>
      <w:sz w:val="18"/>
      <w:szCs w:val="18"/>
    </w:rPr>
  </w:style>
  <w:style w:type="paragraph" w:customStyle="1" w:styleId="xl89">
    <w:name w:val="xl89"/>
    <w:basedOn w:val="Normal"/>
    <w:rsid w:val="004E4CBD"/>
    <w:pPr>
      <w:pBdr>
        <w:left w:val="single" w:sz="12"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sz w:val="18"/>
      <w:szCs w:val="18"/>
    </w:rPr>
  </w:style>
  <w:style w:type="paragraph" w:customStyle="1" w:styleId="xl90">
    <w:name w:val="xl90"/>
    <w:basedOn w:val="Normal"/>
    <w:rsid w:val="004E4CBD"/>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sz w:val="18"/>
      <w:szCs w:val="18"/>
    </w:rPr>
  </w:style>
  <w:style w:type="paragraph" w:customStyle="1" w:styleId="xl91">
    <w:name w:val="xl91"/>
    <w:basedOn w:val="Normal"/>
    <w:rsid w:val="004E4CBD"/>
    <w:pPr>
      <w:pBdr>
        <w:left w:val="single" w:sz="4" w:space="0" w:color="000000"/>
        <w:bottom w:val="single" w:sz="4" w:space="0" w:color="000000"/>
        <w:right w:val="single" w:sz="12" w:space="0" w:color="000000"/>
      </w:pBdr>
      <w:spacing w:before="100" w:beforeAutospacing="1" w:after="100" w:afterAutospacing="1"/>
      <w:jc w:val="right"/>
      <w:textAlignment w:val="center"/>
    </w:pPr>
    <w:rPr>
      <w:rFonts w:ascii="Arial" w:hAnsi="Arial" w:cs="Arial"/>
      <w:color w:val="000000"/>
      <w:sz w:val="18"/>
      <w:szCs w:val="18"/>
    </w:rPr>
  </w:style>
  <w:style w:type="paragraph" w:customStyle="1" w:styleId="xl92">
    <w:name w:val="xl92"/>
    <w:basedOn w:val="Normal"/>
    <w:rsid w:val="004E4CBD"/>
    <w:pPr>
      <w:pBdr>
        <w:left w:val="single" w:sz="12" w:space="0" w:color="000000"/>
        <w:right w:val="single" w:sz="4" w:space="0" w:color="000000"/>
      </w:pBdr>
      <w:spacing w:before="100" w:beforeAutospacing="1" w:after="100" w:afterAutospacing="1"/>
      <w:jc w:val="right"/>
      <w:textAlignment w:val="center"/>
    </w:pPr>
    <w:rPr>
      <w:rFonts w:ascii="Arial" w:hAnsi="Arial" w:cs="Arial"/>
      <w:color w:val="000000"/>
      <w:sz w:val="18"/>
      <w:szCs w:val="18"/>
    </w:rPr>
  </w:style>
  <w:style w:type="paragraph" w:customStyle="1" w:styleId="xl93">
    <w:name w:val="xl93"/>
    <w:basedOn w:val="Normal"/>
    <w:rsid w:val="004E4CBD"/>
    <w:pPr>
      <w:pBdr>
        <w:left w:val="single" w:sz="4" w:space="0" w:color="000000"/>
        <w:right w:val="single" w:sz="4" w:space="0" w:color="000000"/>
      </w:pBdr>
      <w:spacing w:before="100" w:beforeAutospacing="1" w:after="100" w:afterAutospacing="1"/>
      <w:jc w:val="right"/>
      <w:textAlignment w:val="center"/>
    </w:pPr>
    <w:rPr>
      <w:rFonts w:ascii="Arial" w:hAnsi="Arial" w:cs="Arial"/>
      <w:color w:val="000000"/>
      <w:sz w:val="18"/>
      <w:szCs w:val="18"/>
    </w:rPr>
  </w:style>
  <w:style w:type="paragraph" w:customStyle="1" w:styleId="xl94">
    <w:name w:val="xl94"/>
    <w:basedOn w:val="Normal"/>
    <w:rsid w:val="004E4CBD"/>
    <w:pPr>
      <w:pBdr>
        <w:left w:val="single" w:sz="4" w:space="0" w:color="000000"/>
        <w:right w:val="single" w:sz="4" w:space="0" w:color="000000"/>
      </w:pBdr>
      <w:spacing w:before="100" w:beforeAutospacing="1" w:after="100" w:afterAutospacing="1"/>
      <w:jc w:val="right"/>
      <w:textAlignment w:val="center"/>
    </w:pPr>
    <w:rPr>
      <w:rFonts w:ascii="Arial" w:hAnsi="Arial" w:cs="Arial"/>
      <w:color w:val="000000"/>
      <w:sz w:val="18"/>
      <w:szCs w:val="18"/>
    </w:rPr>
  </w:style>
  <w:style w:type="paragraph" w:customStyle="1" w:styleId="xl95">
    <w:name w:val="xl95"/>
    <w:basedOn w:val="Normal"/>
    <w:rsid w:val="004E4CBD"/>
    <w:pPr>
      <w:pBdr>
        <w:left w:val="single" w:sz="4" w:space="0" w:color="000000"/>
        <w:right w:val="single" w:sz="12" w:space="0" w:color="000000"/>
      </w:pBdr>
      <w:spacing w:before="100" w:beforeAutospacing="1" w:after="100" w:afterAutospacing="1"/>
      <w:jc w:val="right"/>
      <w:textAlignment w:val="center"/>
    </w:pPr>
    <w:rPr>
      <w:rFonts w:ascii="Arial" w:hAnsi="Arial" w:cs="Arial"/>
      <w:color w:val="000000"/>
      <w:sz w:val="18"/>
      <w:szCs w:val="18"/>
    </w:rPr>
  </w:style>
  <w:style w:type="paragraph" w:customStyle="1" w:styleId="xl96">
    <w:name w:val="xl96"/>
    <w:basedOn w:val="Normal"/>
    <w:rsid w:val="004E4CBD"/>
    <w:pPr>
      <w:pBdr>
        <w:left w:val="single" w:sz="12" w:space="0" w:color="000000"/>
        <w:right w:val="single" w:sz="4" w:space="0" w:color="000000"/>
      </w:pBdr>
      <w:spacing w:before="100" w:beforeAutospacing="1" w:after="100" w:afterAutospacing="1"/>
      <w:jc w:val="right"/>
      <w:textAlignment w:val="center"/>
    </w:pPr>
    <w:rPr>
      <w:rFonts w:ascii="Arial" w:hAnsi="Arial" w:cs="Arial"/>
      <w:color w:val="000000"/>
      <w:sz w:val="18"/>
      <w:szCs w:val="18"/>
    </w:rPr>
  </w:style>
  <w:style w:type="paragraph" w:customStyle="1" w:styleId="xl97">
    <w:name w:val="xl97"/>
    <w:basedOn w:val="Normal"/>
    <w:rsid w:val="004E4CBD"/>
    <w:pPr>
      <w:pBdr>
        <w:left w:val="single" w:sz="4"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98">
    <w:name w:val="xl98"/>
    <w:basedOn w:val="Normal"/>
    <w:rsid w:val="004E4CBD"/>
    <w:pPr>
      <w:pBdr>
        <w:left w:val="single" w:sz="4" w:space="0" w:color="000000"/>
        <w:right w:val="single" w:sz="4" w:space="0" w:color="000000"/>
      </w:pBdr>
      <w:spacing w:before="100" w:beforeAutospacing="1" w:after="100" w:afterAutospacing="1"/>
      <w:jc w:val="right"/>
      <w:textAlignment w:val="center"/>
    </w:pPr>
    <w:rPr>
      <w:rFonts w:ascii="Arial" w:hAnsi="Arial" w:cs="Arial"/>
      <w:color w:val="000000"/>
      <w:sz w:val="18"/>
      <w:szCs w:val="18"/>
    </w:rPr>
  </w:style>
  <w:style w:type="paragraph" w:customStyle="1" w:styleId="xl99">
    <w:name w:val="xl99"/>
    <w:basedOn w:val="Normal"/>
    <w:rsid w:val="004E4CBD"/>
    <w:pPr>
      <w:pBdr>
        <w:left w:val="single" w:sz="4" w:space="0" w:color="000000"/>
        <w:right w:val="single" w:sz="12" w:space="0" w:color="000000"/>
      </w:pBdr>
      <w:spacing w:before="100" w:beforeAutospacing="1" w:after="100" w:afterAutospacing="1"/>
      <w:jc w:val="right"/>
      <w:textAlignment w:val="center"/>
    </w:pPr>
    <w:rPr>
      <w:rFonts w:ascii="Arial" w:hAnsi="Arial" w:cs="Arial"/>
      <w:color w:val="000000"/>
      <w:sz w:val="18"/>
      <w:szCs w:val="18"/>
    </w:rPr>
  </w:style>
  <w:style w:type="paragraph" w:customStyle="1" w:styleId="xl100">
    <w:name w:val="xl100"/>
    <w:basedOn w:val="Normal"/>
    <w:rsid w:val="004E4CBD"/>
    <w:pPr>
      <w:pBdr>
        <w:left w:val="single" w:sz="4" w:space="0" w:color="000000"/>
        <w:right w:val="single" w:sz="12" w:space="0" w:color="000000"/>
      </w:pBdr>
      <w:spacing w:before="100" w:beforeAutospacing="1" w:after="100" w:afterAutospacing="1"/>
      <w:textAlignment w:val="center"/>
    </w:pPr>
    <w:rPr>
      <w:rFonts w:ascii="Arial" w:hAnsi="Arial" w:cs="Arial"/>
      <w:color w:val="000000"/>
      <w:sz w:val="18"/>
      <w:szCs w:val="18"/>
    </w:rPr>
  </w:style>
  <w:style w:type="paragraph" w:customStyle="1" w:styleId="xl101">
    <w:name w:val="xl101"/>
    <w:basedOn w:val="Normal"/>
    <w:rsid w:val="004E4CBD"/>
    <w:pPr>
      <w:pBdr>
        <w:left w:val="single" w:sz="12" w:space="0" w:color="000000"/>
        <w:bottom w:val="single" w:sz="12" w:space="0" w:color="000000"/>
      </w:pBdr>
      <w:spacing w:before="100" w:beforeAutospacing="1" w:after="100" w:afterAutospacing="1"/>
      <w:textAlignment w:val="top"/>
    </w:pPr>
    <w:rPr>
      <w:rFonts w:ascii="Arial" w:hAnsi="Arial" w:cs="Arial"/>
      <w:color w:val="000000"/>
      <w:sz w:val="18"/>
      <w:szCs w:val="18"/>
    </w:rPr>
  </w:style>
  <w:style w:type="paragraph" w:customStyle="1" w:styleId="xl102">
    <w:name w:val="xl102"/>
    <w:basedOn w:val="Normal"/>
    <w:rsid w:val="004E4CBD"/>
    <w:pPr>
      <w:pBdr>
        <w:bottom w:val="single" w:sz="12" w:space="0" w:color="000000"/>
        <w:right w:val="single" w:sz="12" w:space="0" w:color="000000"/>
      </w:pBdr>
      <w:spacing w:before="100" w:beforeAutospacing="1" w:after="100" w:afterAutospacing="1"/>
      <w:textAlignment w:val="top"/>
    </w:pPr>
    <w:rPr>
      <w:rFonts w:ascii="Arial" w:hAnsi="Arial" w:cs="Arial"/>
      <w:color w:val="000000"/>
      <w:sz w:val="18"/>
      <w:szCs w:val="18"/>
    </w:rPr>
  </w:style>
  <w:style w:type="paragraph" w:customStyle="1" w:styleId="xl103">
    <w:name w:val="xl103"/>
    <w:basedOn w:val="Normal"/>
    <w:rsid w:val="004E4CBD"/>
    <w:pPr>
      <w:pBdr>
        <w:left w:val="single" w:sz="12" w:space="0" w:color="000000"/>
        <w:bottom w:val="single" w:sz="12" w:space="0" w:color="000000"/>
        <w:right w:val="single" w:sz="4" w:space="0" w:color="000000"/>
      </w:pBdr>
      <w:spacing w:before="100" w:beforeAutospacing="1" w:after="100" w:afterAutospacing="1"/>
      <w:jc w:val="right"/>
      <w:textAlignment w:val="center"/>
    </w:pPr>
    <w:rPr>
      <w:rFonts w:ascii="Arial" w:hAnsi="Arial" w:cs="Arial"/>
      <w:color w:val="000000"/>
      <w:sz w:val="18"/>
      <w:szCs w:val="18"/>
    </w:rPr>
  </w:style>
  <w:style w:type="paragraph" w:customStyle="1" w:styleId="xl104">
    <w:name w:val="xl104"/>
    <w:basedOn w:val="Normal"/>
    <w:rsid w:val="004E4CBD"/>
    <w:pPr>
      <w:pBdr>
        <w:left w:val="single" w:sz="4" w:space="0" w:color="000000"/>
        <w:bottom w:val="single" w:sz="12" w:space="0" w:color="000000"/>
        <w:right w:val="single" w:sz="4" w:space="0" w:color="000000"/>
      </w:pBdr>
      <w:spacing w:before="100" w:beforeAutospacing="1" w:after="100" w:afterAutospacing="1"/>
      <w:jc w:val="right"/>
      <w:textAlignment w:val="center"/>
    </w:pPr>
    <w:rPr>
      <w:rFonts w:ascii="Arial" w:hAnsi="Arial" w:cs="Arial"/>
      <w:color w:val="000000"/>
      <w:sz w:val="18"/>
      <w:szCs w:val="18"/>
    </w:rPr>
  </w:style>
  <w:style w:type="paragraph" w:customStyle="1" w:styleId="xl105">
    <w:name w:val="xl105"/>
    <w:basedOn w:val="Normal"/>
    <w:rsid w:val="004E4CBD"/>
    <w:pPr>
      <w:pBdr>
        <w:left w:val="single" w:sz="4" w:space="0" w:color="000000"/>
        <w:bottom w:val="single" w:sz="12" w:space="0" w:color="000000"/>
        <w:right w:val="single" w:sz="12" w:space="0" w:color="000000"/>
      </w:pBdr>
      <w:spacing w:before="100" w:beforeAutospacing="1" w:after="100" w:afterAutospacing="1"/>
      <w:jc w:val="right"/>
      <w:textAlignment w:val="center"/>
    </w:pPr>
    <w:rPr>
      <w:rFonts w:ascii="Arial" w:hAnsi="Arial" w:cs="Arial"/>
      <w:color w:val="000000"/>
      <w:sz w:val="18"/>
      <w:szCs w:val="18"/>
    </w:rPr>
  </w:style>
  <w:style w:type="paragraph" w:customStyle="1" w:styleId="xl106">
    <w:name w:val="xl106"/>
    <w:basedOn w:val="Normal"/>
    <w:rsid w:val="004E4CBD"/>
    <w:pPr>
      <w:spacing w:before="100" w:beforeAutospacing="1" w:after="100" w:afterAutospacing="1"/>
      <w:textAlignment w:val="top"/>
    </w:pPr>
    <w:rPr>
      <w:rFonts w:ascii="Arial" w:hAnsi="Arial" w:cs="Arial"/>
      <w:color w:val="000000"/>
      <w:sz w:val="18"/>
      <w:szCs w:val="18"/>
    </w:rPr>
  </w:style>
  <w:style w:type="paragraph" w:customStyle="1" w:styleId="xl65">
    <w:name w:val="xl65"/>
    <w:basedOn w:val="Normal"/>
    <w:rsid w:val="00493D2B"/>
    <w:pPr>
      <w:spacing w:before="100" w:beforeAutospacing="1" w:after="100" w:afterAutospacing="1"/>
      <w:jc w:val="center"/>
    </w:pPr>
  </w:style>
  <w:style w:type="paragraph" w:customStyle="1" w:styleId="xl66">
    <w:name w:val="xl66"/>
    <w:basedOn w:val="Normal"/>
    <w:rsid w:val="00493D2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Normal"/>
    <w:rsid w:val="00493D2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Normal"/>
    <w:rsid w:val="00493D2B"/>
    <w:pPr>
      <w:spacing w:before="100" w:beforeAutospacing="1" w:after="100" w:afterAutospacing="1"/>
    </w:pPr>
    <w:rPr>
      <w:sz w:val="18"/>
      <w:szCs w:val="18"/>
    </w:rPr>
  </w:style>
  <w:style w:type="paragraph" w:customStyle="1" w:styleId="xl69">
    <w:name w:val="xl69"/>
    <w:basedOn w:val="Normal"/>
    <w:rsid w:val="00493D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character" w:customStyle="1" w:styleId="personname">
    <w:name w:val="person_name"/>
    <w:basedOn w:val="DefaultParagraphFont"/>
    <w:rsid w:val="009806AB"/>
  </w:style>
  <w:style w:type="numbering" w:customStyle="1" w:styleId="NoList2">
    <w:name w:val="No List2"/>
    <w:next w:val="NoList"/>
    <w:uiPriority w:val="99"/>
    <w:semiHidden/>
    <w:unhideWhenUsed/>
    <w:rsid w:val="0076090A"/>
  </w:style>
  <w:style w:type="numbering" w:customStyle="1" w:styleId="NoList3">
    <w:name w:val="No List3"/>
    <w:next w:val="NoList"/>
    <w:uiPriority w:val="99"/>
    <w:semiHidden/>
    <w:unhideWhenUsed/>
    <w:rsid w:val="00C45658"/>
  </w:style>
  <w:style w:type="numbering" w:customStyle="1" w:styleId="NoList4">
    <w:name w:val="No List4"/>
    <w:next w:val="NoList"/>
    <w:uiPriority w:val="99"/>
    <w:semiHidden/>
    <w:unhideWhenUsed/>
    <w:rsid w:val="00C45658"/>
  </w:style>
  <w:style w:type="numbering" w:customStyle="1" w:styleId="NoList5">
    <w:name w:val="No List5"/>
    <w:next w:val="NoList"/>
    <w:uiPriority w:val="99"/>
    <w:semiHidden/>
    <w:unhideWhenUsed/>
    <w:rsid w:val="00C45658"/>
  </w:style>
  <w:style w:type="character" w:styleId="Strong">
    <w:name w:val="Strong"/>
    <w:basedOn w:val="DefaultParagraphFont"/>
    <w:uiPriority w:val="22"/>
    <w:qFormat/>
    <w:rsid w:val="00E30C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0461">
      <w:bodyDiv w:val="1"/>
      <w:marLeft w:val="0"/>
      <w:marRight w:val="0"/>
      <w:marTop w:val="0"/>
      <w:marBottom w:val="0"/>
      <w:divBdr>
        <w:top w:val="none" w:sz="0" w:space="0" w:color="auto"/>
        <w:left w:val="none" w:sz="0" w:space="0" w:color="auto"/>
        <w:bottom w:val="none" w:sz="0" w:space="0" w:color="auto"/>
        <w:right w:val="none" w:sz="0" w:space="0" w:color="auto"/>
      </w:divBdr>
    </w:div>
    <w:div w:id="37165626">
      <w:bodyDiv w:val="1"/>
      <w:marLeft w:val="0"/>
      <w:marRight w:val="0"/>
      <w:marTop w:val="0"/>
      <w:marBottom w:val="0"/>
      <w:divBdr>
        <w:top w:val="none" w:sz="0" w:space="0" w:color="auto"/>
        <w:left w:val="none" w:sz="0" w:space="0" w:color="auto"/>
        <w:bottom w:val="none" w:sz="0" w:space="0" w:color="auto"/>
        <w:right w:val="none" w:sz="0" w:space="0" w:color="auto"/>
      </w:divBdr>
    </w:div>
    <w:div w:id="45420272">
      <w:bodyDiv w:val="1"/>
      <w:marLeft w:val="0"/>
      <w:marRight w:val="0"/>
      <w:marTop w:val="0"/>
      <w:marBottom w:val="0"/>
      <w:divBdr>
        <w:top w:val="none" w:sz="0" w:space="0" w:color="auto"/>
        <w:left w:val="none" w:sz="0" w:space="0" w:color="auto"/>
        <w:bottom w:val="none" w:sz="0" w:space="0" w:color="auto"/>
        <w:right w:val="none" w:sz="0" w:space="0" w:color="auto"/>
      </w:divBdr>
    </w:div>
    <w:div w:id="49620510">
      <w:bodyDiv w:val="1"/>
      <w:marLeft w:val="0"/>
      <w:marRight w:val="0"/>
      <w:marTop w:val="0"/>
      <w:marBottom w:val="0"/>
      <w:divBdr>
        <w:top w:val="none" w:sz="0" w:space="0" w:color="auto"/>
        <w:left w:val="none" w:sz="0" w:space="0" w:color="auto"/>
        <w:bottom w:val="none" w:sz="0" w:space="0" w:color="auto"/>
        <w:right w:val="none" w:sz="0" w:space="0" w:color="auto"/>
      </w:divBdr>
    </w:div>
    <w:div w:id="171998527">
      <w:bodyDiv w:val="1"/>
      <w:marLeft w:val="0"/>
      <w:marRight w:val="0"/>
      <w:marTop w:val="0"/>
      <w:marBottom w:val="0"/>
      <w:divBdr>
        <w:top w:val="none" w:sz="0" w:space="0" w:color="auto"/>
        <w:left w:val="none" w:sz="0" w:space="0" w:color="auto"/>
        <w:bottom w:val="none" w:sz="0" w:space="0" w:color="auto"/>
        <w:right w:val="none" w:sz="0" w:space="0" w:color="auto"/>
      </w:divBdr>
    </w:div>
    <w:div w:id="172383060">
      <w:bodyDiv w:val="1"/>
      <w:marLeft w:val="0"/>
      <w:marRight w:val="0"/>
      <w:marTop w:val="0"/>
      <w:marBottom w:val="0"/>
      <w:divBdr>
        <w:top w:val="none" w:sz="0" w:space="0" w:color="auto"/>
        <w:left w:val="none" w:sz="0" w:space="0" w:color="auto"/>
        <w:bottom w:val="none" w:sz="0" w:space="0" w:color="auto"/>
        <w:right w:val="none" w:sz="0" w:space="0" w:color="auto"/>
      </w:divBdr>
    </w:div>
    <w:div w:id="182860969">
      <w:bodyDiv w:val="1"/>
      <w:marLeft w:val="0"/>
      <w:marRight w:val="0"/>
      <w:marTop w:val="0"/>
      <w:marBottom w:val="0"/>
      <w:divBdr>
        <w:top w:val="none" w:sz="0" w:space="0" w:color="auto"/>
        <w:left w:val="none" w:sz="0" w:space="0" w:color="auto"/>
        <w:bottom w:val="none" w:sz="0" w:space="0" w:color="auto"/>
        <w:right w:val="none" w:sz="0" w:space="0" w:color="auto"/>
      </w:divBdr>
    </w:div>
    <w:div w:id="226963341">
      <w:bodyDiv w:val="1"/>
      <w:marLeft w:val="0"/>
      <w:marRight w:val="0"/>
      <w:marTop w:val="0"/>
      <w:marBottom w:val="0"/>
      <w:divBdr>
        <w:top w:val="none" w:sz="0" w:space="0" w:color="auto"/>
        <w:left w:val="none" w:sz="0" w:space="0" w:color="auto"/>
        <w:bottom w:val="none" w:sz="0" w:space="0" w:color="auto"/>
        <w:right w:val="none" w:sz="0" w:space="0" w:color="auto"/>
      </w:divBdr>
    </w:div>
    <w:div w:id="258953744">
      <w:bodyDiv w:val="1"/>
      <w:marLeft w:val="0"/>
      <w:marRight w:val="0"/>
      <w:marTop w:val="0"/>
      <w:marBottom w:val="0"/>
      <w:divBdr>
        <w:top w:val="none" w:sz="0" w:space="0" w:color="auto"/>
        <w:left w:val="none" w:sz="0" w:space="0" w:color="auto"/>
        <w:bottom w:val="none" w:sz="0" w:space="0" w:color="auto"/>
        <w:right w:val="none" w:sz="0" w:space="0" w:color="auto"/>
      </w:divBdr>
    </w:div>
    <w:div w:id="363941489">
      <w:bodyDiv w:val="1"/>
      <w:marLeft w:val="0"/>
      <w:marRight w:val="0"/>
      <w:marTop w:val="0"/>
      <w:marBottom w:val="0"/>
      <w:divBdr>
        <w:top w:val="none" w:sz="0" w:space="0" w:color="auto"/>
        <w:left w:val="none" w:sz="0" w:space="0" w:color="auto"/>
        <w:bottom w:val="none" w:sz="0" w:space="0" w:color="auto"/>
        <w:right w:val="none" w:sz="0" w:space="0" w:color="auto"/>
      </w:divBdr>
    </w:div>
    <w:div w:id="418867392">
      <w:bodyDiv w:val="1"/>
      <w:marLeft w:val="0"/>
      <w:marRight w:val="0"/>
      <w:marTop w:val="0"/>
      <w:marBottom w:val="0"/>
      <w:divBdr>
        <w:top w:val="none" w:sz="0" w:space="0" w:color="auto"/>
        <w:left w:val="none" w:sz="0" w:space="0" w:color="auto"/>
        <w:bottom w:val="none" w:sz="0" w:space="0" w:color="auto"/>
        <w:right w:val="none" w:sz="0" w:space="0" w:color="auto"/>
      </w:divBdr>
    </w:div>
    <w:div w:id="426854835">
      <w:bodyDiv w:val="1"/>
      <w:marLeft w:val="0"/>
      <w:marRight w:val="0"/>
      <w:marTop w:val="0"/>
      <w:marBottom w:val="0"/>
      <w:divBdr>
        <w:top w:val="none" w:sz="0" w:space="0" w:color="auto"/>
        <w:left w:val="none" w:sz="0" w:space="0" w:color="auto"/>
        <w:bottom w:val="none" w:sz="0" w:space="0" w:color="auto"/>
        <w:right w:val="none" w:sz="0" w:space="0" w:color="auto"/>
      </w:divBdr>
    </w:div>
    <w:div w:id="464127379">
      <w:bodyDiv w:val="1"/>
      <w:marLeft w:val="0"/>
      <w:marRight w:val="0"/>
      <w:marTop w:val="0"/>
      <w:marBottom w:val="0"/>
      <w:divBdr>
        <w:top w:val="none" w:sz="0" w:space="0" w:color="auto"/>
        <w:left w:val="none" w:sz="0" w:space="0" w:color="auto"/>
        <w:bottom w:val="none" w:sz="0" w:space="0" w:color="auto"/>
        <w:right w:val="none" w:sz="0" w:space="0" w:color="auto"/>
      </w:divBdr>
    </w:div>
    <w:div w:id="465196188">
      <w:bodyDiv w:val="1"/>
      <w:marLeft w:val="0"/>
      <w:marRight w:val="0"/>
      <w:marTop w:val="0"/>
      <w:marBottom w:val="0"/>
      <w:divBdr>
        <w:top w:val="none" w:sz="0" w:space="0" w:color="auto"/>
        <w:left w:val="none" w:sz="0" w:space="0" w:color="auto"/>
        <w:bottom w:val="none" w:sz="0" w:space="0" w:color="auto"/>
        <w:right w:val="none" w:sz="0" w:space="0" w:color="auto"/>
      </w:divBdr>
    </w:div>
    <w:div w:id="486016259">
      <w:bodyDiv w:val="1"/>
      <w:marLeft w:val="0"/>
      <w:marRight w:val="0"/>
      <w:marTop w:val="0"/>
      <w:marBottom w:val="0"/>
      <w:divBdr>
        <w:top w:val="none" w:sz="0" w:space="0" w:color="auto"/>
        <w:left w:val="none" w:sz="0" w:space="0" w:color="auto"/>
        <w:bottom w:val="none" w:sz="0" w:space="0" w:color="auto"/>
        <w:right w:val="none" w:sz="0" w:space="0" w:color="auto"/>
      </w:divBdr>
    </w:div>
    <w:div w:id="524171681">
      <w:bodyDiv w:val="1"/>
      <w:marLeft w:val="0"/>
      <w:marRight w:val="0"/>
      <w:marTop w:val="0"/>
      <w:marBottom w:val="0"/>
      <w:divBdr>
        <w:top w:val="none" w:sz="0" w:space="0" w:color="auto"/>
        <w:left w:val="none" w:sz="0" w:space="0" w:color="auto"/>
        <w:bottom w:val="none" w:sz="0" w:space="0" w:color="auto"/>
        <w:right w:val="none" w:sz="0" w:space="0" w:color="auto"/>
      </w:divBdr>
    </w:div>
    <w:div w:id="565914884">
      <w:bodyDiv w:val="1"/>
      <w:marLeft w:val="0"/>
      <w:marRight w:val="0"/>
      <w:marTop w:val="0"/>
      <w:marBottom w:val="0"/>
      <w:divBdr>
        <w:top w:val="none" w:sz="0" w:space="0" w:color="auto"/>
        <w:left w:val="none" w:sz="0" w:space="0" w:color="auto"/>
        <w:bottom w:val="none" w:sz="0" w:space="0" w:color="auto"/>
        <w:right w:val="none" w:sz="0" w:space="0" w:color="auto"/>
      </w:divBdr>
    </w:div>
    <w:div w:id="569577932">
      <w:bodyDiv w:val="1"/>
      <w:marLeft w:val="0"/>
      <w:marRight w:val="0"/>
      <w:marTop w:val="0"/>
      <w:marBottom w:val="0"/>
      <w:divBdr>
        <w:top w:val="none" w:sz="0" w:space="0" w:color="auto"/>
        <w:left w:val="none" w:sz="0" w:space="0" w:color="auto"/>
        <w:bottom w:val="none" w:sz="0" w:space="0" w:color="auto"/>
        <w:right w:val="none" w:sz="0" w:space="0" w:color="auto"/>
      </w:divBdr>
    </w:div>
    <w:div w:id="589779864">
      <w:bodyDiv w:val="1"/>
      <w:marLeft w:val="0"/>
      <w:marRight w:val="0"/>
      <w:marTop w:val="0"/>
      <w:marBottom w:val="0"/>
      <w:divBdr>
        <w:top w:val="none" w:sz="0" w:space="0" w:color="auto"/>
        <w:left w:val="none" w:sz="0" w:space="0" w:color="auto"/>
        <w:bottom w:val="none" w:sz="0" w:space="0" w:color="auto"/>
        <w:right w:val="none" w:sz="0" w:space="0" w:color="auto"/>
      </w:divBdr>
    </w:div>
    <w:div w:id="674578278">
      <w:bodyDiv w:val="1"/>
      <w:marLeft w:val="0"/>
      <w:marRight w:val="0"/>
      <w:marTop w:val="0"/>
      <w:marBottom w:val="0"/>
      <w:divBdr>
        <w:top w:val="none" w:sz="0" w:space="0" w:color="auto"/>
        <w:left w:val="none" w:sz="0" w:space="0" w:color="auto"/>
        <w:bottom w:val="none" w:sz="0" w:space="0" w:color="auto"/>
        <w:right w:val="none" w:sz="0" w:space="0" w:color="auto"/>
      </w:divBdr>
    </w:div>
    <w:div w:id="693961066">
      <w:bodyDiv w:val="1"/>
      <w:marLeft w:val="0"/>
      <w:marRight w:val="0"/>
      <w:marTop w:val="0"/>
      <w:marBottom w:val="0"/>
      <w:divBdr>
        <w:top w:val="none" w:sz="0" w:space="0" w:color="auto"/>
        <w:left w:val="none" w:sz="0" w:space="0" w:color="auto"/>
        <w:bottom w:val="none" w:sz="0" w:space="0" w:color="auto"/>
        <w:right w:val="none" w:sz="0" w:space="0" w:color="auto"/>
      </w:divBdr>
    </w:div>
    <w:div w:id="726949745">
      <w:bodyDiv w:val="1"/>
      <w:marLeft w:val="0"/>
      <w:marRight w:val="0"/>
      <w:marTop w:val="0"/>
      <w:marBottom w:val="0"/>
      <w:divBdr>
        <w:top w:val="none" w:sz="0" w:space="0" w:color="auto"/>
        <w:left w:val="none" w:sz="0" w:space="0" w:color="auto"/>
        <w:bottom w:val="none" w:sz="0" w:space="0" w:color="auto"/>
        <w:right w:val="none" w:sz="0" w:space="0" w:color="auto"/>
      </w:divBdr>
    </w:div>
    <w:div w:id="735589318">
      <w:bodyDiv w:val="1"/>
      <w:marLeft w:val="0"/>
      <w:marRight w:val="0"/>
      <w:marTop w:val="0"/>
      <w:marBottom w:val="0"/>
      <w:divBdr>
        <w:top w:val="none" w:sz="0" w:space="0" w:color="auto"/>
        <w:left w:val="none" w:sz="0" w:space="0" w:color="auto"/>
        <w:bottom w:val="none" w:sz="0" w:space="0" w:color="auto"/>
        <w:right w:val="none" w:sz="0" w:space="0" w:color="auto"/>
      </w:divBdr>
    </w:div>
    <w:div w:id="738483460">
      <w:bodyDiv w:val="1"/>
      <w:marLeft w:val="0"/>
      <w:marRight w:val="0"/>
      <w:marTop w:val="0"/>
      <w:marBottom w:val="0"/>
      <w:divBdr>
        <w:top w:val="none" w:sz="0" w:space="0" w:color="auto"/>
        <w:left w:val="none" w:sz="0" w:space="0" w:color="auto"/>
        <w:bottom w:val="none" w:sz="0" w:space="0" w:color="auto"/>
        <w:right w:val="none" w:sz="0" w:space="0" w:color="auto"/>
      </w:divBdr>
    </w:div>
    <w:div w:id="755590466">
      <w:bodyDiv w:val="1"/>
      <w:marLeft w:val="0"/>
      <w:marRight w:val="0"/>
      <w:marTop w:val="0"/>
      <w:marBottom w:val="0"/>
      <w:divBdr>
        <w:top w:val="none" w:sz="0" w:space="0" w:color="auto"/>
        <w:left w:val="none" w:sz="0" w:space="0" w:color="auto"/>
        <w:bottom w:val="none" w:sz="0" w:space="0" w:color="auto"/>
        <w:right w:val="none" w:sz="0" w:space="0" w:color="auto"/>
      </w:divBdr>
    </w:div>
    <w:div w:id="759446842">
      <w:bodyDiv w:val="1"/>
      <w:marLeft w:val="0"/>
      <w:marRight w:val="0"/>
      <w:marTop w:val="0"/>
      <w:marBottom w:val="0"/>
      <w:divBdr>
        <w:top w:val="none" w:sz="0" w:space="0" w:color="auto"/>
        <w:left w:val="none" w:sz="0" w:space="0" w:color="auto"/>
        <w:bottom w:val="none" w:sz="0" w:space="0" w:color="auto"/>
        <w:right w:val="none" w:sz="0" w:space="0" w:color="auto"/>
      </w:divBdr>
    </w:div>
    <w:div w:id="761418199">
      <w:bodyDiv w:val="1"/>
      <w:marLeft w:val="0"/>
      <w:marRight w:val="0"/>
      <w:marTop w:val="0"/>
      <w:marBottom w:val="0"/>
      <w:divBdr>
        <w:top w:val="none" w:sz="0" w:space="0" w:color="auto"/>
        <w:left w:val="none" w:sz="0" w:space="0" w:color="auto"/>
        <w:bottom w:val="none" w:sz="0" w:space="0" w:color="auto"/>
        <w:right w:val="none" w:sz="0" w:space="0" w:color="auto"/>
      </w:divBdr>
    </w:div>
    <w:div w:id="772285362">
      <w:bodyDiv w:val="1"/>
      <w:marLeft w:val="0"/>
      <w:marRight w:val="0"/>
      <w:marTop w:val="0"/>
      <w:marBottom w:val="0"/>
      <w:divBdr>
        <w:top w:val="none" w:sz="0" w:space="0" w:color="auto"/>
        <w:left w:val="none" w:sz="0" w:space="0" w:color="auto"/>
        <w:bottom w:val="none" w:sz="0" w:space="0" w:color="auto"/>
        <w:right w:val="none" w:sz="0" w:space="0" w:color="auto"/>
      </w:divBdr>
    </w:div>
    <w:div w:id="878972469">
      <w:bodyDiv w:val="1"/>
      <w:marLeft w:val="0"/>
      <w:marRight w:val="0"/>
      <w:marTop w:val="0"/>
      <w:marBottom w:val="0"/>
      <w:divBdr>
        <w:top w:val="none" w:sz="0" w:space="0" w:color="auto"/>
        <w:left w:val="none" w:sz="0" w:space="0" w:color="auto"/>
        <w:bottom w:val="none" w:sz="0" w:space="0" w:color="auto"/>
        <w:right w:val="none" w:sz="0" w:space="0" w:color="auto"/>
      </w:divBdr>
    </w:div>
    <w:div w:id="911738535">
      <w:bodyDiv w:val="1"/>
      <w:marLeft w:val="0"/>
      <w:marRight w:val="0"/>
      <w:marTop w:val="0"/>
      <w:marBottom w:val="0"/>
      <w:divBdr>
        <w:top w:val="none" w:sz="0" w:space="0" w:color="auto"/>
        <w:left w:val="none" w:sz="0" w:space="0" w:color="auto"/>
        <w:bottom w:val="none" w:sz="0" w:space="0" w:color="auto"/>
        <w:right w:val="none" w:sz="0" w:space="0" w:color="auto"/>
      </w:divBdr>
    </w:div>
    <w:div w:id="972906638">
      <w:bodyDiv w:val="1"/>
      <w:marLeft w:val="0"/>
      <w:marRight w:val="0"/>
      <w:marTop w:val="0"/>
      <w:marBottom w:val="0"/>
      <w:divBdr>
        <w:top w:val="none" w:sz="0" w:space="0" w:color="auto"/>
        <w:left w:val="none" w:sz="0" w:space="0" w:color="auto"/>
        <w:bottom w:val="none" w:sz="0" w:space="0" w:color="auto"/>
        <w:right w:val="none" w:sz="0" w:space="0" w:color="auto"/>
      </w:divBdr>
    </w:div>
    <w:div w:id="975455252">
      <w:bodyDiv w:val="1"/>
      <w:marLeft w:val="0"/>
      <w:marRight w:val="0"/>
      <w:marTop w:val="0"/>
      <w:marBottom w:val="0"/>
      <w:divBdr>
        <w:top w:val="none" w:sz="0" w:space="0" w:color="auto"/>
        <w:left w:val="none" w:sz="0" w:space="0" w:color="auto"/>
        <w:bottom w:val="none" w:sz="0" w:space="0" w:color="auto"/>
        <w:right w:val="none" w:sz="0" w:space="0" w:color="auto"/>
      </w:divBdr>
    </w:div>
    <w:div w:id="1031108198">
      <w:bodyDiv w:val="1"/>
      <w:marLeft w:val="0"/>
      <w:marRight w:val="0"/>
      <w:marTop w:val="0"/>
      <w:marBottom w:val="0"/>
      <w:divBdr>
        <w:top w:val="none" w:sz="0" w:space="0" w:color="auto"/>
        <w:left w:val="none" w:sz="0" w:space="0" w:color="auto"/>
        <w:bottom w:val="none" w:sz="0" w:space="0" w:color="auto"/>
        <w:right w:val="none" w:sz="0" w:space="0" w:color="auto"/>
      </w:divBdr>
    </w:div>
    <w:div w:id="1044447748">
      <w:bodyDiv w:val="1"/>
      <w:marLeft w:val="0"/>
      <w:marRight w:val="0"/>
      <w:marTop w:val="0"/>
      <w:marBottom w:val="0"/>
      <w:divBdr>
        <w:top w:val="none" w:sz="0" w:space="0" w:color="auto"/>
        <w:left w:val="none" w:sz="0" w:space="0" w:color="auto"/>
        <w:bottom w:val="none" w:sz="0" w:space="0" w:color="auto"/>
        <w:right w:val="none" w:sz="0" w:space="0" w:color="auto"/>
      </w:divBdr>
    </w:div>
    <w:div w:id="1049231775">
      <w:bodyDiv w:val="1"/>
      <w:marLeft w:val="0"/>
      <w:marRight w:val="0"/>
      <w:marTop w:val="0"/>
      <w:marBottom w:val="0"/>
      <w:divBdr>
        <w:top w:val="none" w:sz="0" w:space="0" w:color="auto"/>
        <w:left w:val="none" w:sz="0" w:space="0" w:color="auto"/>
        <w:bottom w:val="none" w:sz="0" w:space="0" w:color="auto"/>
        <w:right w:val="none" w:sz="0" w:space="0" w:color="auto"/>
      </w:divBdr>
      <w:divsChild>
        <w:div w:id="90399184">
          <w:marLeft w:val="0"/>
          <w:marRight w:val="0"/>
          <w:marTop w:val="0"/>
          <w:marBottom w:val="0"/>
          <w:divBdr>
            <w:top w:val="none" w:sz="0" w:space="0" w:color="auto"/>
            <w:left w:val="none" w:sz="0" w:space="0" w:color="auto"/>
            <w:bottom w:val="none" w:sz="0" w:space="0" w:color="auto"/>
            <w:right w:val="none" w:sz="0" w:space="0" w:color="auto"/>
          </w:divBdr>
        </w:div>
        <w:div w:id="415446152">
          <w:marLeft w:val="0"/>
          <w:marRight w:val="0"/>
          <w:marTop w:val="0"/>
          <w:marBottom w:val="0"/>
          <w:divBdr>
            <w:top w:val="none" w:sz="0" w:space="0" w:color="auto"/>
            <w:left w:val="none" w:sz="0" w:space="0" w:color="auto"/>
            <w:bottom w:val="none" w:sz="0" w:space="0" w:color="auto"/>
            <w:right w:val="none" w:sz="0" w:space="0" w:color="auto"/>
          </w:divBdr>
        </w:div>
        <w:div w:id="866723168">
          <w:marLeft w:val="0"/>
          <w:marRight w:val="0"/>
          <w:marTop w:val="0"/>
          <w:marBottom w:val="0"/>
          <w:divBdr>
            <w:top w:val="none" w:sz="0" w:space="0" w:color="auto"/>
            <w:left w:val="none" w:sz="0" w:space="0" w:color="auto"/>
            <w:bottom w:val="none" w:sz="0" w:space="0" w:color="auto"/>
            <w:right w:val="none" w:sz="0" w:space="0" w:color="auto"/>
          </w:divBdr>
        </w:div>
        <w:div w:id="1121724217">
          <w:marLeft w:val="0"/>
          <w:marRight w:val="0"/>
          <w:marTop w:val="0"/>
          <w:marBottom w:val="0"/>
          <w:divBdr>
            <w:top w:val="none" w:sz="0" w:space="0" w:color="auto"/>
            <w:left w:val="none" w:sz="0" w:space="0" w:color="auto"/>
            <w:bottom w:val="none" w:sz="0" w:space="0" w:color="auto"/>
            <w:right w:val="none" w:sz="0" w:space="0" w:color="auto"/>
          </w:divBdr>
        </w:div>
        <w:div w:id="1345092270">
          <w:marLeft w:val="0"/>
          <w:marRight w:val="0"/>
          <w:marTop w:val="0"/>
          <w:marBottom w:val="0"/>
          <w:divBdr>
            <w:top w:val="none" w:sz="0" w:space="0" w:color="auto"/>
            <w:left w:val="none" w:sz="0" w:space="0" w:color="auto"/>
            <w:bottom w:val="none" w:sz="0" w:space="0" w:color="auto"/>
            <w:right w:val="none" w:sz="0" w:space="0" w:color="auto"/>
          </w:divBdr>
        </w:div>
        <w:div w:id="1535075643">
          <w:marLeft w:val="0"/>
          <w:marRight w:val="0"/>
          <w:marTop w:val="0"/>
          <w:marBottom w:val="0"/>
          <w:divBdr>
            <w:top w:val="none" w:sz="0" w:space="0" w:color="auto"/>
            <w:left w:val="none" w:sz="0" w:space="0" w:color="auto"/>
            <w:bottom w:val="none" w:sz="0" w:space="0" w:color="auto"/>
            <w:right w:val="none" w:sz="0" w:space="0" w:color="auto"/>
          </w:divBdr>
        </w:div>
        <w:div w:id="1828546897">
          <w:marLeft w:val="0"/>
          <w:marRight w:val="0"/>
          <w:marTop w:val="0"/>
          <w:marBottom w:val="0"/>
          <w:divBdr>
            <w:top w:val="none" w:sz="0" w:space="0" w:color="auto"/>
            <w:left w:val="none" w:sz="0" w:space="0" w:color="auto"/>
            <w:bottom w:val="none" w:sz="0" w:space="0" w:color="auto"/>
            <w:right w:val="none" w:sz="0" w:space="0" w:color="auto"/>
          </w:divBdr>
        </w:div>
        <w:div w:id="1889565303">
          <w:marLeft w:val="0"/>
          <w:marRight w:val="0"/>
          <w:marTop w:val="0"/>
          <w:marBottom w:val="0"/>
          <w:divBdr>
            <w:top w:val="none" w:sz="0" w:space="0" w:color="auto"/>
            <w:left w:val="none" w:sz="0" w:space="0" w:color="auto"/>
            <w:bottom w:val="none" w:sz="0" w:space="0" w:color="auto"/>
            <w:right w:val="none" w:sz="0" w:space="0" w:color="auto"/>
          </w:divBdr>
        </w:div>
        <w:div w:id="1930507460">
          <w:marLeft w:val="0"/>
          <w:marRight w:val="0"/>
          <w:marTop w:val="0"/>
          <w:marBottom w:val="0"/>
          <w:divBdr>
            <w:top w:val="none" w:sz="0" w:space="0" w:color="auto"/>
            <w:left w:val="none" w:sz="0" w:space="0" w:color="auto"/>
            <w:bottom w:val="none" w:sz="0" w:space="0" w:color="auto"/>
            <w:right w:val="none" w:sz="0" w:space="0" w:color="auto"/>
          </w:divBdr>
        </w:div>
      </w:divsChild>
    </w:div>
    <w:div w:id="1062948456">
      <w:bodyDiv w:val="1"/>
      <w:marLeft w:val="0"/>
      <w:marRight w:val="0"/>
      <w:marTop w:val="0"/>
      <w:marBottom w:val="0"/>
      <w:divBdr>
        <w:top w:val="none" w:sz="0" w:space="0" w:color="auto"/>
        <w:left w:val="none" w:sz="0" w:space="0" w:color="auto"/>
        <w:bottom w:val="none" w:sz="0" w:space="0" w:color="auto"/>
        <w:right w:val="none" w:sz="0" w:space="0" w:color="auto"/>
      </w:divBdr>
    </w:div>
    <w:div w:id="1118530146">
      <w:bodyDiv w:val="1"/>
      <w:marLeft w:val="0"/>
      <w:marRight w:val="0"/>
      <w:marTop w:val="0"/>
      <w:marBottom w:val="0"/>
      <w:divBdr>
        <w:top w:val="none" w:sz="0" w:space="0" w:color="auto"/>
        <w:left w:val="none" w:sz="0" w:space="0" w:color="auto"/>
        <w:bottom w:val="none" w:sz="0" w:space="0" w:color="auto"/>
        <w:right w:val="none" w:sz="0" w:space="0" w:color="auto"/>
      </w:divBdr>
    </w:div>
    <w:div w:id="1164660954">
      <w:bodyDiv w:val="1"/>
      <w:marLeft w:val="0"/>
      <w:marRight w:val="0"/>
      <w:marTop w:val="0"/>
      <w:marBottom w:val="0"/>
      <w:divBdr>
        <w:top w:val="none" w:sz="0" w:space="0" w:color="auto"/>
        <w:left w:val="none" w:sz="0" w:space="0" w:color="auto"/>
        <w:bottom w:val="none" w:sz="0" w:space="0" w:color="auto"/>
        <w:right w:val="none" w:sz="0" w:space="0" w:color="auto"/>
      </w:divBdr>
    </w:div>
    <w:div w:id="1174152914">
      <w:bodyDiv w:val="1"/>
      <w:marLeft w:val="0"/>
      <w:marRight w:val="0"/>
      <w:marTop w:val="0"/>
      <w:marBottom w:val="0"/>
      <w:divBdr>
        <w:top w:val="none" w:sz="0" w:space="0" w:color="auto"/>
        <w:left w:val="none" w:sz="0" w:space="0" w:color="auto"/>
        <w:bottom w:val="none" w:sz="0" w:space="0" w:color="auto"/>
        <w:right w:val="none" w:sz="0" w:space="0" w:color="auto"/>
      </w:divBdr>
    </w:div>
    <w:div w:id="1246036892">
      <w:bodyDiv w:val="1"/>
      <w:marLeft w:val="0"/>
      <w:marRight w:val="0"/>
      <w:marTop w:val="0"/>
      <w:marBottom w:val="0"/>
      <w:divBdr>
        <w:top w:val="none" w:sz="0" w:space="0" w:color="auto"/>
        <w:left w:val="none" w:sz="0" w:space="0" w:color="auto"/>
        <w:bottom w:val="none" w:sz="0" w:space="0" w:color="auto"/>
        <w:right w:val="none" w:sz="0" w:space="0" w:color="auto"/>
      </w:divBdr>
    </w:div>
    <w:div w:id="1351032483">
      <w:bodyDiv w:val="1"/>
      <w:marLeft w:val="0"/>
      <w:marRight w:val="0"/>
      <w:marTop w:val="0"/>
      <w:marBottom w:val="0"/>
      <w:divBdr>
        <w:top w:val="none" w:sz="0" w:space="0" w:color="auto"/>
        <w:left w:val="none" w:sz="0" w:space="0" w:color="auto"/>
        <w:bottom w:val="none" w:sz="0" w:space="0" w:color="auto"/>
        <w:right w:val="none" w:sz="0" w:space="0" w:color="auto"/>
      </w:divBdr>
    </w:div>
    <w:div w:id="1351493236">
      <w:bodyDiv w:val="1"/>
      <w:marLeft w:val="0"/>
      <w:marRight w:val="0"/>
      <w:marTop w:val="0"/>
      <w:marBottom w:val="0"/>
      <w:divBdr>
        <w:top w:val="none" w:sz="0" w:space="0" w:color="auto"/>
        <w:left w:val="none" w:sz="0" w:space="0" w:color="auto"/>
        <w:bottom w:val="none" w:sz="0" w:space="0" w:color="auto"/>
        <w:right w:val="none" w:sz="0" w:space="0" w:color="auto"/>
      </w:divBdr>
    </w:div>
    <w:div w:id="1366635547">
      <w:bodyDiv w:val="1"/>
      <w:marLeft w:val="0"/>
      <w:marRight w:val="0"/>
      <w:marTop w:val="0"/>
      <w:marBottom w:val="0"/>
      <w:divBdr>
        <w:top w:val="none" w:sz="0" w:space="0" w:color="auto"/>
        <w:left w:val="none" w:sz="0" w:space="0" w:color="auto"/>
        <w:bottom w:val="none" w:sz="0" w:space="0" w:color="auto"/>
        <w:right w:val="none" w:sz="0" w:space="0" w:color="auto"/>
      </w:divBdr>
    </w:div>
    <w:div w:id="1371999526">
      <w:bodyDiv w:val="1"/>
      <w:marLeft w:val="0"/>
      <w:marRight w:val="0"/>
      <w:marTop w:val="0"/>
      <w:marBottom w:val="0"/>
      <w:divBdr>
        <w:top w:val="none" w:sz="0" w:space="0" w:color="auto"/>
        <w:left w:val="none" w:sz="0" w:space="0" w:color="auto"/>
        <w:bottom w:val="none" w:sz="0" w:space="0" w:color="auto"/>
        <w:right w:val="none" w:sz="0" w:space="0" w:color="auto"/>
      </w:divBdr>
    </w:div>
    <w:div w:id="1419254013">
      <w:bodyDiv w:val="1"/>
      <w:marLeft w:val="0"/>
      <w:marRight w:val="0"/>
      <w:marTop w:val="0"/>
      <w:marBottom w:val="0"/>
      <w:divBdr>
        <w:top w:val="none" w:sz="0" w:space="0" w:color="auto"/>
        <w:left w:val="none" w:sz="0" w:space="0" w:color="auto"/>
        <w:bottom w:val="none" w:sz="0" w:space="0" w:color="auto"/>
        <w:right w:val="none" w:sz="0" w:space="0" w:color="auto"/>
      </w:divBdr>
    </w:div>
    <w:div w:id="1463576950">
      <w:bodyDiv w:val="1"/>
      <w:marLeft w:val="0"/>
      <w:marRight w:val="0"/>
      <w:marTop w:val="0"/>
      <w:marBottom w:val="0"/>
      <w:divBdr>
        <w:top w:val="none" w:sz="0" w:space="0" w:color="auto"/>
        <w:left w:val="none" w:sz="0" w:space="0" w:color="auto"/>
        <w:bottom w:val="none" w:sz="0" w:space="0" w:color="auto"/>
        <w:right w:val="none" w:sz="0" w:space="0" w:color="auto"/>
      </w:divBdr>
    </w:div>
    <w:div w:id="1534003640">
      <w:bodyDiv w:val="1"/>
      <w:marLeft w:val="0"/>
      <w:marRight w:val="0"/>
      <w:marTop w:val="0"/>
      <w:marBottom w:val="0"/>
      <w:divBdr>
        <w:top w:val="none" w:sz="0" w:space="0" w:color="auto"/>
        <w:left w:val="none" w:sz="0" w:space="0" w:color="auto"/>
        <w:bottom w:val="none" w:sz="0" w:space="0" w:color="auto"/>
        <w:right w:val="none" w:sz="0" w:space="0" w:color="auto"/>
      </w:divBdr>
    </w:div>
    <w:div w:id="1538546264">
      <w:bodyDiv w:val="1"/>
      <w:marLeft w:val="0"/>
      <w:marRight w:val="0"/>
      <w:marTop w:val="0"/>
      <w:marBottom w:val="0"/>
      <w:divBdr>
        <w:top w:val="none" w:sz="0" w:space="0" w:color="auto"/>
        <w:left w:val="none" w:sz="0" w:space="0" w:color="auto"/>
        <w:bottom w:val="none" w:sz="0" w:space="0" w:color="auto"/>
        <w:right w:val="none" w:sz="0" w:space="0" w:color="auto"/>
      </w:divBdr>
    </w:div>
    <w:div w:id="1565144845">
      <w:bodyDiv w:val="1"/>
      <w:marLeft w:val="0"/>
      <w:marRight w:val="0"/>
      <w:marTop w:val="0"/>
      <w:marBottom w:val="0"/>
      <w:divBdr>
        <w:top w:val="none" w:sz="0" w:space="0" w:color="auto"/>
        <w:left w:val="none" w:sz="0" w:space="0" w:color="auto"/>
        <w:bottom w:val="none" w:sz="0" w:space="0" w:color="auto"/>
        <w:right w:val="none" w:sz="0" w:space="0" w:color="auto"/>
      </w:divBdr>
    </w:div>
    <w:div w:id="1568303455">
      <w:bodyDiv w:val="1"/>
      <w:marLeft w:val="0"/>
      <w:marRight w:val="0"/>
      <w:marTop w:val="0"/>
      <w:marBottom w:val="0"/>
      <w:divBdr>
        <w:top w:val="none" w:sz="0" w:space="0" w:color="auto"/>
        <w:left w:val="none" w:sz="0" w:space="0" w:color="auto"/>
        <w:bottom w:val="none" w:sz="0" w:space="0" w:color="auto"/>
        <w:right w:val="none" w:sz="0" w:space="0" w:color="auto"/>
      </w:divBdr>
    </w:div>
    <w:div w:id="1583947451">
      <w:bodyDiv w:val="1"/>
      <w:marLeft w:val="0"/>
      <w:marRight w:val="0"/>
      <w:marTop w:val="0"/>
      <w:marBottom w:val="0"/>
      <w:divBdr>
        <w:top w:val="none" w:sz="0" w:space="0" w:color="auto"/>
        <w:left w:val="none" w:sz="0" w:space="0" w:color="auto"/>
        <w:bottom w:val="none" w:sz="0" w:space="0" w:color="auto"/>
        <w:right w:val="none" w:sz="0" w:space="0" w:color="auto"/>
      </w:divBdr>
    </w:div>
    <w:div w:id="1591280316">
      <w:bodyDiv w:val="1"/>
      <w:marLeft w:val="0"/>
      <w:marRight w:val="0"/>
      <w:marTop w:val="0"/>
      <w:marBottom w:val="0"/>
      <w:divBdr>
        <w:top w:val="none" w:sz="0" w:space="0" w:color="auto"/>
        <w:left w:val="none" w:sz="0" w:space="0" w:color="auto"/>
        <w:bottom w:val="none" w:sz="0" w:space="0" w:color="auto"/>
        <w:right w:val="none" w:sz="0" w:space="0" w:color="auto"/>
      </w:divBdr>
    </w:div>
    <w:div w:id="1593007535">
      <w:bodyDiv w:val="1"/>
      <w:marLeft w:val="0"/>
      <w:marRight w:val="0"/>
      <w:marTop w:val="0"/>
      <w:marBottom w:val="0"/>
      <w:divBdr>
        <w:top w:val="none" w:sz="0" w:space="0" w:color="auto"/>
        <w:left w:val="none" w:sz="0" w:space="0" w:color="auto"/>
        <w:bottom w:val="none" w:sz="0" w:space="0" w:color="auto"/>
        <w:right w:val="none" w:sz="0" w:space="0" w:color="auto"/>
      </w:divBdr>
    </w:div>
    <w:div w:id="1626887910">
      <w:bodyDiv w:val="1"/>
      <w:marLeft w:val="0"/>
      <w:marRight w:val="0"/>
      <w:marTop w:val="0"/>
      <w:marBottom w:val="0"/>
      <w:divBdr>
        <w:top w:val="none" w:sz="0" w:space="0" w:color="auto"/>
        <w:left w:val="none" w:sz="0" w:space="0" w:color="auto"/>
        <w:bottom w:val="none" w:sz="0" w:space="0" w:color="auto"/>
        <w:right w:val="none" w:sz="0" w:space="0" w:color="auto"/>
      </w:divBdr>
    </w:div>
    <w:div w:id="1657341556">
      <w:bodyDiv w:val="1"/>
      <w:marLeft w:val="0"/>
      <w:marRight w:val="0"/>
      <w:marTop w:val="0"/>
      <w:marBottom w:val="0"/>
      <w:divBdr>
        <w:top w:val="none" w:sz="0" w:space="0" w:color="auto"/>
        <w:left w:val="none" w:sz="0" w:space="0" w:color="auto"/>
        <w:bottom w:val="none" w:sz="0" w:space="0" w:color="auto"/>
        <w:right w:val="none" w:sz="0" w:space="0" w:color="auto"/>
      </w:divBdr>
    </w:div>
    <w:div w:id="1668245875">
      <w:bodyDiv w:val="1"/>
      <w:marLeft w:val="0"/>
      <w:marRight w:val="0"/>
      <w:marTop w:val="0"/>
      <w:marBottom w:val="0"/>
      <w:divBdr>
        <w:top w:val="none" w:sz="0" w:space="0" w:color="auto"/>
        <w:left w:val="none" w:sz="0" w:space="0" w:color="auto"/>
        <w:bottom w:val="none" w:sz="0" w:space="0" w:color="auto"/>
        <w:right w:val="none" w:sz="0" w:space="0" w:color="auto"/>
      </w:divBdr>
    </w:div>
    <w:div w:id="1679231138">
      <w:bodyDiv w:val="1"/>
      <w:marLeft w:val="0"/>
      <w:marRight w:val="0"/>
      <w:marTop w:val="0"/>
      <w:marBottom w:val="0"/>
      <w:divBdr>
        <w:top w:val="none" w:sz="0" w:space="0" w:color="auto"/>
        <w:left w:val="none" w:sz="0" w:space="0" w:color="auto"/>
        <w:bottom w:val="none" w:sz="0" w:space="0" w:color="auto"/>
        <w:right w:val="none" w:sz="0" w:space="0" w:color="auto"/>
      </w:divBdr>
    </w:div>
    <w:div w:id="1711494446">
      <w:bodyDiv w:val="1"/>
      <w:marLeft w:val="0"/>
      <w:marRight w:val="0"/>
      <w:marTop w:val="0"/>
      <w:marBottom w:val="0"/>
      <w:divBdr>
        <w:top w:val="none" w:sz="0" w:space="0" w:color="auto"/>
        <w:left w:val="none" w:sz="0" w:space="0" w:color="auto"/>
        <w:bottom w:val="none" w:sz="0" w:space="0" w:color="auto"/>
        <w:right w:val="none" w:sz="0" w:space="0" w:color="auto"/>
      </w:divBdr>
    </w:div>
    <w:div w:id="1827280893">
      <w:bodyDiv w:val="1"/>
      <w:marLeft w:val="0"/>
      <w:marRight w:val="0"/>
      <w:marTop w:val="0"/>
      <w:marBottom w:val="0"/>
      <w:divBdr>
        <w:top w:val="none" w:sz="0" w:space="0" w:color="auto"/>
        <w:left w:val="none" w:sz="0" w:space="0" w:color="auto"/>
        <w:bottom w:val="none" w:sz="0" w:space="0" w:color="auto"/>
        <w:right w:val="none" w:sz="0" w:space="0" w:color="auto"/>
      </w:divBdr>
    </w:div>
    <w:div w:id="1841314971">
      <w:bodyDiv w:val="1"/>
      <w:marLeft w:val="0"/>
      <w:marRight w:val="0"/>
      <w:marTop w:val="0"/>
      <w:marBottom w:val="0"/>
      <w:divBdr>
        <w:top w:val="none" w:sz="0" w:space="0" w:color="auto"/>
        <w:left w:val="none" w:sz="0" w:space="0" w:color="auto"/>
        <w:bottom w:val="none" w:sz="0" w:space="0" w:color="auto"/>
        <w:right w:val="none" w:sz="0" w:space="0" w:color="auto"/>
      </w:divBdr>
    </w:div>
    <w:div w:id="1869053707">
      <w:bodyDiv w:val="1"/>
      <w:marLeft w:val="0"/>
      <w:marRight w:val="0"/>
      <w:marTop w:val="0"/>
      <w:marBottom w:val="0"/>
      <w:divBdr>
        <w:top w:val="none" w:sz="0" w:space="0" w:color="auto"/>
        <w:left w:val="none" w:sz="0" w:space="0" w:color="auto"/>
        <w:bottom w:val="none" w:sz="0" w:space="0" w:color="auto"/>
        <w:right w:val="none" w:sz="0" w:space="0" w:color="auto"/>
      </w:divBdr>
    </w:div>
    <w:div w:id="1923102230">
      <w:bodyDiv w:val="1"/>
      <w:marLeft w:val="0"/>
      <w:marRight w:val="0"/>
      <w:marTop w:val="0"/>
      <w:marBottom w:val="0"/>
      <w:divBdr>
        <w:top w:val="none" w:sz="0" w:space="0" w:color="auto"/>
        <w:left w:val="none" w:sz="0" w:space="0" w:color="auto"/>
        <w:bottom w:val="none" w:sz="0" w:space="0" w:color="auto"/>
        <w:right w:val="none" w:sz="0" w:space="0" w:color="auto"/>
      </w:divBdr>
    </w:div>
    <w:div w:id="1924533362">
      <w:bodyDiv w:val="1"/>
      <w:marLeft w:val="0"/>
      <w:marRight w:val="0"/>
      <w:marTop w:val="0"/>
      <w:marBottom w:val="0"/>
      <w:divBdr>
        <w:top w:val="none" w:sz="0" w:space="0" w:color="auto"/>
        <w:left w:val="none" w:sz="0" w:space="0" w:color="auto"/>
        <w:bottom w:val="none" w:sz="0" w:space="0" w:color="auto"/>
        <w:right w:val="none" w:sz="0" w:space="0" w:color="auto"/>
      </w:divBdr>
    </w:div>
    <w:div w:id="1968654635">
      <w:bodyDiv w:val="1"/>
      <w:marLeft w:val="0"/>
      <w:marRight w:val="0"/>
      <w:marTop w:val="0"/>
      <w:marBottom w:val="0"/>
      <w:divBdr>
        <w:top w:val="none" w:sz="0" w:space="0" w:color="auto"/>
        <w:left w:val="none" w:sz="0" w:space="0" w:color="auto"/>
        <w:bottom w:val="none" w:sz="0" w:space="0" w:color="auto"/>
        <w:right w:val="none" w:sz="0" w:space="0" w:color="auto"/>
      </w:divBdr>
    </w:div>
    <w:div w:id="201418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image" Target="media/image2.jpeg"/><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7E2D4-8811-49F8-B747-4204EB364193}">
  <ds:schemaRefs>
    <ds:schemaRef ds:uri="http://schemas.openxmlformats.org/officeDocument/2006/bibliography"/>
  </ds:schemaRefs>
</ds:datastoreItem>
</file>

<file path=customXml/itemProps2.xml><?xml version="1.0" encoding="utf-8"?>
<ds:datastoreItem xmlns:ds="http://schemas.openxmlformats.org/officeDocument/2006/customXml" ds:itemID="{D86D7A5D-118D-48E1-B926-6CBC9FE2F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24845</Words>
  <Characters>141619</Characters>
  <Application>Microsoft Office Word</Application>
  <DocSecurity>0</DocSecurity>
  <Lines>1180</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Pelayanan</cp:lastModifiedBy>
  <cp:revision>7</cp:revision>
  <cp:lastPrinted>2024-12-03T22:58:00Z</cp:lastPrinted>
  <dcterms:created xsi:type="dcterms:W3CDTF">2025-02-24T16:48:00Z</dcterms:created>
  <dcterms:modified xsi:type="dcterms:W3CDTF">2025-02-25T03:53:00Z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5b607568-7001-33e8-9ec9-8a6529ce34d0</vt:lpwstr>
  </property>
  <property fmtid="{D5CDD505-2E9C-101B-9397-08002B2CF9AE}" pid="24" name="Mendeley Citation Style_1">
    <vt:lpwstr>http://www.zotero.org/styles/apa</vt:lpwstr>
  </property>
</Properties>
</file>