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37097" w14:textId="1B302D71" w:rsidR="00A00B1E" w:rsidRPr="00E1062E" w:rsidRDefault="001B5E86" w:rsidP="00FD2036">
      <w:pPr>
        <w:spacing w:after="0" w:line="276" w:lineRule="auto"/>
        <w:jc w:val="center"/>
        <w:rPr>
          <w:rFonts w:ascii="Times New Roman" w:hAnsi="Times New Roman" w:cs="Times New Roman"/>
          <w:b/>
          <w:bCs/>
          <w:i/>
          <w:iCs/>
          <w:noProof/>
          <w:spacing w:val="6"/>
          <w:w w:val="80"/>
          <w:sz w:val="36"/>
          <w:szCs w:val="36"/>
          <w:lang w:val="id-ID"/>
        </w:rPr>
      </w:pPr>
      <w:bookmarkStart w:id="0" w:name="_Hlk117872384"/>
      <w:bookmarkStart w:id="1" w:name="_Hlk153737410"/>
      <w:r>
        <w:rPr>
          <w:rFonts w:ascii="Times New Roman" w:hAnsi="Times New Roman" w:cs="Times New Roman"/>
          <w:b/>
          <w:bCs/>
          <w:noProof/>
          <w:spacing w:val="6"/>
          <w:w w:val="80"/>
          <w:sz w:val="36"/>
          <w:szCs w:val="36"/>
          <w:lang w:val="id-ID"/>
        </w:rPr>
        <w:t>PROSES PEMBUKTIAN</w:t>
      </w:r>
      <w:r w:rsidR="00907616">
        <w:rPr>
          <w:rFonts w:ascii="Times New Roman" w:hAnsi="Times New Roman" w:cs="Times New Roman"/>
          <w:b/>
          <w:bCs/>
          <w:noProof/>
          <w:spacing w:val="6"/>
          <w:w w:val="80"/>
          <w:sz w:val="36"/>
          <w:szCs w:val="36"/>
          <w:lang w:val="id-ID"/>
        </w:rPr>
        <w:t xml:space="preserve"> PENGAKUAN ANAK DI LUAR </w:t>
      </w:r>
      <w:r>
        <w:rPr>
          <w:rFonts w:ascii="Times New Roman" w:hAnsi="Times New Roman" w:cs="Times New Roman"/>
          <w:b/>
          <w:bCs/>
          <w:noProof/>
          <w:spacing w:val="6"/>
          <w:w w:val="80"/>
          <w:sz w:val="36"/>
          <w:szCs w:val="36"/>
          <w:lang w:val="id-ID"/>
        </w:rPr>
        <w:t>KAWIN</w:t>
      </w:r>
      <w:r w:rsidR="00907616">
        <w:rPr>
          <w:rFonts w:ascii="Times New Roman" w:hAnsi="Times New Roman" w:cs="Times New Roman"/>
          <w:b/>
          <w:bCs/>
          <w:noProof/>
          <w:spacing w:val="6"/>
          <w:w w:val="80"/>
          <w:sz w:val="36"/>
          <w:szCs w:val="36"/>
          <w:lang w:val="id-ID"/>
        </w:rPr>
        <w:t xml:space="preserve"> </w:t>
      </w:r>
      <w:r w:rsidR="00181278">
        <w:rPr>
          <w:rFonts w:ascii="Times New Roman" w:hAnsi="Times New Roman" w:cs="Times New Roman"/>
          <w:b/>
          <w:bCs/>
          <w:noProof/>
          <w:spacing w:val="6"/>
          <w:w w:val="80"/>
          <w:sz w:val="36"/>
          <w:szCs w:val="36"/>
          <w:lang w:val="id-ID"/>
        </w:rPr>
        <w:t>DALAM SISTEM HUKUM PERDATA INDONESIA</w:t>
      </w:r>
    </w:p>
    <w:bookmarkEnd w:id="0"/>
    <w:bookmarkEnd w:id="1"/>
    <w:p w14:paraId="382318CA" w14:textId="118D6602" w:rsidR="00A00B1E" w:rsidRPr="00E1062E" w:rsidRDefault="00A00B1E" w:rsidP="001F536C">
      <w:pPr>
        <w:spacing w:after="0" w:line="276" w:lineRule="auto"/>
        <w:jc w:val="center"/>
        <w:rPr>
          <w:rFonts w:ascii="Times New Roman" w:hAnsi="Times New Roman" w:cs="Times New Roman"/>
          <w:b/>
          <w:bCs/>
          <w:noProof/>
          <w:sz w:val="24"/>
          <w:szCs w:val="24"/>
          <w:lang w:val="id-ID"/>
        </w:rPr>
      </w:pPr>
    </w:p>
    <w:p w14:paraId="357ABF3F" w14:textId="788F26B3" w:rsidR="00A00B1E" w:rsidRPr="00E1062E" w:rsidRDefault="001F536C" w:rsidP="00E90653">
      <w:pPr>
        <w:spacing w:after="0" w:line="360" w:lineRule="auto"/>
        <w:jc w:val="center"/>
        <w:rPr>
          <w:rFonts w:ascii="Times New Roman" w:hAnsi="Times New Roman" w:cs="Times New Roman"/>
          <w:b/>
          <w:bCs/>
          <w:noProof/>
          <w:sz w:val="24"/>
          <w:szCs w:val="24"/>
          <w:lang w:val="id-ID"/>
        </w:rPr>
      </w:pPr>
      <w:r w:rsidRPr="00E1062E">
        <w:rPr>
          <w:rFonts w:ascii="Times New Roman" w:hAnsi="Times New Roman" w:cs="Times New Roman"/>
          <w:b/>
          <w:bCs/>
          <w:noProof/>
          <w:sz w:val="24"/>
          <w:szCs w:val="24"/>
          <w:lang w:val="id-ID" w:eastAsia="id-ID"/>
        </w:rPr>
        <w:drawing>
          <wp:anchor distT="0" distB="0" distL="114300" distR="114300" simplePos="0" relativeHeight="251658240" behindDoc="0" locked="0" layoutInCell="1" allowOverlap="1" wp14:anchorId="55D19600" wp14:editId="6BB14ABA">
            <wp:simplePos x="0" y="0"/>
            <wp:positionH relativeFrom="margin">
              <wp:align>center</wp:align>
            </wp:positionH>
            <wp:positionV relativeFrom="margin">
              <wp:posOffset>1193165</wp:posOffset>
            </wp:positionV>
            <wp:extent cx="1837055" cy="1828800"/>
            <wp:effectExtent l="0" t="0" r="0" b="0"/>
            <wp:wrapSquare wrapText="bothSides"/>
            <wp:docPr id="11289597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959738" name="Picture 1128959738"/>
                    <pic:cNvPicPr/>
                  </pic:nvPicPr>
                  <pic:blipFill>
                    <a:blip r:embed="rId8">
                      <a:extLst>
                        <a:ext uri="{BEBA8EAE-BF5A-486C-A8C5-ECC9F3942E4B}">
                          <a14:imgProps xmlns:a14="http://schemas.microsoft.com/office/drawing/2010/main">
                            <a14:imgLayer r:embed="rId9">
                              <a14:imgEffect>
                                <a14:backgroundRemoval t="0" b="98661" l="0" r="99556">
                                  <a14:foregroundMark x1="68431" y1="9802" x2="76151" y2="14886"/>
                                  <a14:foregroundMark x1="98222" y1="38393" x2="98222" y2="41518"/>
                                  <a14:foregroundMark x1="97778" y1="36607" x2="98222" y2="37946"/>
                                  <a14:foregroundMark x1="96444" y1="35268" x2="99556" y2="37946"/>
                                  <a14:foregroundMark x1="99111" y1="37500" x2="98667" y2="43750"/>
                                  <a14:foregroundMark x1="14222" y1="84821" x2="28444" y2="95982"/>
                                  <a14:foregroundMark x1="37778" y1="97768" x2="49778" y2="97768"/>
                                  <a14:backgroundMark x1="52000" y1="0" x2="99556" y2="446"/>
                                  <a14:backgroundMark x1="98222" y1="2232" x2="99556" y2="4464"/>
                                  <a14:backgroundMark x1="98667" y1="4464" x2="99388" y2="32719"/>
                                  <a14:backgroundMark x1="84889" y1="12946" x2="84889" y2="12946"/>
                                  <a14:backgroundMark x1="81778" y1="9821" x2="90667" y2="16964"/>
                                  <a14:backgroundMark x1="84889" y1="20089" x2="88000" y2="21875"/>
                                  <a14:backgroundMark x1="88000" y1="21875" x2="89333" y2="23214"/>
                                  <a14:backgroundMark x1="48000" y1="446" x2="0" y2="6696"/>
                                  <a14:backgroundMark x1="0" y1="6696" x2="444" y2="29911"/>
                                  <a14:backgroundMark x1="444" y1="29911" x2="20444" y2="12054"/>
                                  <a14:backgroundMark x1="20444" y1="12054" x2="43111" y2="1786"/>
                                  <a14:backgroundMark x1="67111" y1="99554" x2="90222" y2="98661"/>
                                  <a14:backgroundMark x1="90222" y1="98661" x2="98222" y2="76786"/>
                                  <a14:backgroundMark x1="98222" y1="76786" x2="99111" y2="54464"/>
                                  <a14:backgroundMark x1="99111" y1="54464" x2="93333" y2="77679"/>
                                  <a14:backgroundMark x1="93333" y1="77679" x2="82667" y2="96875"/>
                                  <a14:backgroundMark x1="95111" y1="77232" x2="94667" y2="79911"/>
                                  <a14:backgroundMark x1="0" y1="50000" x2="0" y2="98214"/>
                                  <a14:backgroundMark x1="0" y1="98214" x2="13452" y2="98460"/>
                                  <a14:backgroundMark x1="13200" y1="85753" x2="8889" y2="80804"/>
                                  <a14:backgroundMark x1="8889" y1="80804" x2="0" y2="55357"/>
                                </a14:backgroundRemoval>
                              </a14:imgEffect>
                              <a14:imgEffect>
                                <a14:sharpenSoften amount="50000"/>
                              </a14:imgEffect>
                              <a14:imgEffect>
                                <a14:colorTemperature colorTemp="11200"/>
                              </a14:imgEffect>
                              <a14:imgEffect>
                                <a14:saturation sat="40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837055" cy="1828800"/>
                    </a:xfrm>
                    <a:prstGeom prst="rect">
                      <a:avLst/>
                    </a:prstGeom>
                  </pic:spPr>
                </pic:pic>
              </a:graphicData>
            </a:graphic>
            <wp14:sizeRelH relativeFrom="margin">
              <wp14:pctWidth>0</wp14:pctWidth>
            </wp14:sizeRelH>
            <wp14:sizeRelV relativeFrom="margin">
              <wp14:pctHeight>0</wp14:pctHeight>
            </wp14:sizeRelV>
          </wp:anchor>
        </w:drawing>
      </w:r>
    </w:p>
    <w:p w14:paraId="4107A0C3" w14:textId="696F8770" w:rsidR="00A00B1E" w:rsidRPr="00E1062E" w:rsidRDefault="00A00B1E" w:rsidP="00E90653">
      <w:pPr>
        <w:spacing w:after="0" w:line="360" w:lineRule="auto"/>
        <w:jc w:val="center"/>
        <w:rPr>
          <w:rFonts w:ascii="Times New Roman" w:hAnsi="Times New Roman" w:cs="Times New Roman"/>
          <w:b/>
          <w:bCs/>
          <w:noProof/>
          <w:sz w:val="24"/>
          <w:szCs w:val="24"/>
          <w:lang w:val="id-ID"/>
        </w:rPr>
      </w:pPr>
    </w:p>
    <w:p w14:paraId="5CAF409D" w14:textId="77777777" w:rsidR="00A00B1E" w:rsidRPr="00E1062E" w:rsidRDefault="00A00B1E" w:rsidP="00E90653">
      <w:pPr>
        <w:spacing w:after="0" w:line="360" w:lineRule="auto"/>
        <w:jc w:val="center"/>
        <w:rPr>
          <w:rFonts w:ascii="Times New Roman" w:hAnsi="Times New Roman" w:cs="Times New Roman"/>
          <w:b/>
          <w:bCs/>
          <w:noProof/>
          <w:sz w:val="24"/>
          <w:szCs w:val="24"/>
          <w:lang w:val="id-ID"/>
        </w:rPr>
      </w:pPr>
    </w:p>
    <w:p w14:paraId="4A4EB6D4" w14:textId="77777777" w:rsidR="00A00B1E" w:rsidRPr="00E1062E" w:rsidRDefault="00A00B1E" w:rsidP="00E90653">
      <w:pPr>
        <w:spacing w:after="0" w:line="360" w:lineRule="auto"/>
        <w:jc w:val="center"/>
        <w:rPr>
          <w:rFonts w:ascii="Times New Roman" w:hAnsi="Times New Roman" w:cs="Times New Roman"/>
          <w:b/>
          <w:bCs/>
          <w:noProof/>
          <w:sz w:val="24"/>
          <w:szCs w:val="24"/>
          <w:lang w:val="id-ID"/>
        </w:rPr>
      </w:pPr>
    </w:p>
    <w:p w14:paraId="4356AB60" w14:textId="77777777" w:rsidR="00A00B1E" w:rsidRPr="00E1062E" w:rsidRDefault="00A00B1E" w:rsidP="00E90653">
      <w:pPr>
        <w:spacing w:after="0" w:line="360" w:lineRule="auto"/>
        <w:rPr>
          <w:rFonts w:ascii="Times New Roman" w:hAnsi="Times New Roman" w:cs="Times New Roman"/>
          <w:b/>
          <w:bCs/>
          <w:noProof/>
          <w:sz w:val="28"/>
          <w:szCs w:val="28"/>
          <w:lang w:val="id-ID"/>
        </w:rPr>
      </w:pPr>
    </w:p>
    <w:p w14:paraId="020EC745" w14:textId="77777777" w:rsidR="00A01592" w:rsidRPr="00E1062E" w:rsidRDefault="000911CD" w:rsidP="00E90653">
      <w:pPr>
        <w:spacing w:after="0" w:line="360" w:lineRule="auto"/>
        <w:ind w:left="720" w:firstLine="720"/>
        <w:rPr>
          <w:rFonts w:ascii="Times New Roman" w:hAnsi="Times New Roman" w:cs="Times New Roman"/>
          <w:b/>
          <w:bCs/>
          <w:noProof/>
          <w:sz w:val="28"/>
          <w:szCs w:val="28"/>
          <w:lang w:val="id-ID"/>
        </w:rPr>
      </w:pPr>
      <w:r w:rsidRPr="00E1062E">
        <w:rPr>
          <w:rFonts w:ascii="Times New Roman" w:hAnsi="Times New Roman" w:cs="Times New Roman"/>
          <w:b/>
          <w:bCs/>
          <w:noProof/>
          <w:sz w:val="28"/>
          <w:szCs w:val="28"/>
          <w:lang w:val="id-ID"/>
        </w:rPr>
        <w:t xml:space="preserve">                      </w:t>
      </w:r>
    </w:p>
    <w:p w14:paraId="7E056815" w14:textId="77777777" w:rsidR="00E90653" w:rsidRPr="00E1062E" w:rsidRDefault="00A01592" w:rsidP="00E90653">
      <w:pPr>
        <w:spacing w:after="0" w:line="360" w:lineRule="auto"/>
        <w:ind w:left="1440" w:firstLine="720"/>
        <w:rPr>
          <w:rFonts w:ascii="Times New Roman" w:hAnsi="Times New Roman" w:cs="Times New Roman"/>
          <w:b/>
          <w:bCs/>
          <w:noProof/>
          <w:sz w:val="28"/>
          <w:szCs w:val="28"/>
          <w:lang w:val="id-ID"/>
        </w:rPr>
      </w:pPr>
      <w:r w:rsidRPr="00E1062E">
        <w:rPr>
          <w:rFonts w:ascii="Times New Roman" w:hAnsi="Times New Roman" w:cs="Times New Roman"/>
          <w:b/>
          <w:bCs/>
          <w:noProof/>
          <w:sz w:val="28"/>
          <w:szCs w:val="28"/>
          <w:lang w:val="id-ID"/>
        </w:rPr>
        <w:t xml:space="preserve">      </w:t>
      </w:r>
    </w:p>
    <w:p w14:paraId="1205E9BB" w14:textId="77777777" w:rsidR="00E90653" w:rsidRDefault="00E90653" w:rsidP="00E90653">
      <w:pPr>
        <w:spacing w:after="0" w:line="360" w:lineRule="auto"/>
        <w:ind w:left="1440" w:firstLine="720"/>
        <w:rPr>
          <w:rFonts w:ascii="Times New Roman" w:hAnsi="Times New Roman" w:cs="Times New Roman"/>
          <w:b/>
          <w:bCs/>
          <w:noProof/>
          <w:sz w:val="28"/>
          <w:szCs w:val="28"/>
          <w:lang w:val="id-ID"/>
        </w:rPr>
      </w:pPr>
    </w:p>
    <w:p w14:paraId="1E7B76D3" w14:textId="77777777" w:rsidR="00432B24" w:rsidRDefault="00432B24" w:rsidP="00E90653">
      <w:pPr>
        <w:spacing w:after="0" w:line="360" w:lineRule="auto"/>
        <w:ind w:left="1440" w:firstLine="720"/>
        <w:rPr>
          <w:rFonts w:ascii="Times New Roman" w:hAnsi="Times New Roman" w:cs="Times New Roman"/>
          <w:b/>
          <w:bCs/>
          <w:noProof/>
          <w:sz w:val="28"/>
          <w:szCs w:val="28"/>
          <w:lang w:val="id-ID"/>
        </w:rPr>
      </w:pPr>
    </w:p>
    <w:p w14:paraId="2D6AF367" w14:textId="77777777" w:rsidR="00432B24" w:rsidRPr="00E1062E" w:rsidRDefault="00432B24" w:rsidP="00E90653">
      <w:pPr>
        <w:spacing w:after="0" w:line="360" w:lineRule="auto"/>
        <w:ind w:left="1440" w:firstLine="720"/>
        <w:rPr>
          <w:rFonts w:ascii="Times New Roman" w:hAnsi="Times New Roman" w:cs="Times New Roman"/>
          <w:b/>
          <w:bCs/>
          <w:noProof/>
          <w:sz w:val="28"/>
          <w:szCs w:val="28"/>
          <w:lang w:val="id-ID"/>
        </w:rPr>
      </w:pPr>
    </w:p>
    <w:p w14:paraId="1AF0E905" w14:textId="45737CD0" w:rsidR="001959CB" w:rsidRPr="00702EC1" w:rsidRDefault="00130021" w:rsidP="00702EC1">
      <w:pPr>
        <w:pStyle w:val="Heading1"/>
        <w:rPr>
          <w:sz w:val="32"/>
          <w:szCs w:val="32"/>
        </w:rPr>
      </w:pPr>
      <w:bookmarkStart w:id="2" w:name="_Toc190197926"/>
      <w:r w:rsidRPr="00FD327C">
        <w:rPr>
          <w:sz w:val="32"/>
          <w:szCs w:val="32"/>
        </w:rPr>
        <w:t>SKRIPSI</w:t>
      </w:r>
      <w:bookmarkEnd w:id="2"/>
    </w:p>
    <w:p w14:paraId="7E6270DD" w14:textId="77777777" w:rsidR="00E1062E" w:rsidRPr="00E1062E" w:rsidRDefault="00E1062E" w:rsidP="00E90653">
      <w:pPr>
        <w:spacing w:after="0" w:line="360" w:lineRule="auto"/>
        <w:ind w:left="1440" w:firstLine="720"/>
        <w:rPr>
          <w:rFonts w:ascii="Times New Roman" w:hAnsi="Times New Roman" w:cs="Times New Roman"/>
          <w:b/>
          <w:bCs/>
          <w:noProof/>
          <w:sz w:val="28"/>
          <w:szCs w:val="28"/>
          <w:lang w:val="id-ID"/>
        </w:rPr>
      </w:pPr>
    </w:p>
    <w:p w14:paraId="1A4B663F" w14:textId="77777777" w:rsidR="00E1062E" w:rsidRPr="00E1062E" w:rsidRDefault="00E1062E" w:rsidP="00E1062E">
      <w:pPr>
        <w:spacing w:after="0" w:line="360" w:lineRule="auto"/>
        <w:jc w:val="center"/>
        <w:rPr>
          <w:rFonts w:ascii="Times New Roman" w:hAnsi="Times New Roman" w:cs="Times New Roman"/>
          <w:b/>
          <w:bCs/>
          <w:noProof/>
          <w:color w:val="000000"/>
          <w:sz w:val="24"/>
          <w:szCs w:val="24"/>
          <w:lang w:val="id-ID"/>
        </w:rPr>
      </w:pPr>
      <w:r w:rsidRPr="00E1062E">
        <w:rPr>
          <w:rFonts w:ascii="Times New Roman" w:hAnsi="Times New Roman" w:cs="Times New Roman"/>
          <w:b/>
          <w:bCs/>
          <w:noProof/>
          <w:color w:val="000000"/>
          <w:sz w:val="24"/>
          <w:szCs w:val="24"/>
          <w:lang w:val="id-ID"/>
        </w:rPr>
        <w:t>Untuk Memperoleh Gelar Sarjana (S1) Hukum pada Program Studi Ilmu Hukum Fakultas Hukum Universitas Pancasakti Tegal</w:t>
      </w:r>
    </w:p>
    <w:p w14:paraId="599E4A1D" w14:textId="77777777" w:rsidR="00E1062E" w:rsidRPr="00E1062E" w:rsidRDefault="00E1062E" w:rsidP="00E1062E">
      <w:pPr>
        <w:spacing w:after="0" w:line="360" w:lineRule="auto"/>
        <w:jc w:val="center"/>
        <w:rPr>
          <w:rFonts w:ascii="Times New Roman" w:hAnsi="Times New Roman" w:cs="Times New Roman"/>
          <w:b/>
          <w:bCs/>
          <w:noProof/>
          <w:color w:val="000000"/>
          <w:sz w:val="24"/>
          <w:szCs w:val="24"/>
          <w:lang w:val="id-ID"/>
        </w:rPr>
      </w:pPr>
    </w:p>
    <w:p w14:paraId="288E2276" w14:textId="77777777" w:rsidR="00E1062E" w:rsidRPr="00E1062E" w:rsidRDefault="00E1062E" w:rsidP="00E1062E">
      <w:pPr>
        <w:spacing w:after="0" w:line="360" w:lineRule="auto"/>
        <w:jc w:val="center"/>
        <w:rPr>
          <w:rFonts w:ascii="Times New Roman" w:hAnsi="Times New Roman" w:cs="Times New Roman"/>
          <w:b/>
          <w:bCs/>
          <w:noProof/>
          <w:color w:val="000000"/>
          <w:sz w:val="24"/>
          <w:szCs w:val="24"/>
          <w:lang w:val="id-ID"/>
        </w:rPr>
      </w:pPr>
    </w:p>
    <w:p w14:paraId="5F233693" w14:textId="77777777" w:rsidR="00E1062E" w:rsidRPr="00E1062E" w:rsidRDefault="00E1062E" w:rsidP="00FD2036">
      <w:pPr>
        <w:spacing w:after="0" w:line="360" w:lineRule="auto"/>
        <w:contextualSpacing/>
        <w:jc w:val="center"/>
        <w:rPr>
          <w:rFonts w:asciiTheme="majorBidi" w:hAnsiTheme="majorBidi" w:cstheme="majorBidi"/>
          <w:bCs/>
          <w:noProof/>
          <w:color w:val="000000"/>
          <w:sz w:val="28"/>
          <w:szCs w:val="28"/>
          <w:lang w:val="id-ID"/>
        </w:rPr>
      </w:pPr>
      <w:r w:rsidRPr="00E1062E">
        <w:rPr>
          <w:rFonts w:asciiTheme="majorBidi" w:hAnsiTheme="majorBidi" w:cstheme="majorBidi"/>
          <w:bCs/>
          <w:noProof/>
          <w:color w:val="000000"/>
          <w:sz w:val="28"/>
          <w:szCs w:val="28"/>
          <w:lang w:val="id-ID"/>
        </w:rPr>
        <w:t>Oleh :</w:t>
      </w:r>
    </w:p>
    <w:p w14:paraId="0F58379D" w14:textId="3EAF5DF2" w:rsidR="00E1062E" w:rsidRPr="00E1062E" w:rsidRDefault="00181278" w:rsidP="00FD2036">
      <w:pPr>
        <w:spacing w:after="0" w:line="360" w:lineRule="auto"/>
        <w:contextualSpacing/>
        <w:jc w:val="center"/>
        <w:rPr>
          <w:rFonts w:asciiTheme="majorBidi" w:hAnsiTheme="majorBidi" w:cstheme="majorBidi"/>
          <w:b/>
          <w:noProof/>
          <w:sz w:val="28"/>
          <w:szCs w:val="28"/>
          <w:lang w:val="id-ID"/>
        </w:rPr>
      </w:pPr>
      <w:bookmarkStart w:id="3" w:name="_Hlk188256533"/>
      <w:r>
        <w:rPr>
          <w:rFonts w:asciiTheme="majorBidi" w:hAnsiTheme="majorBidi" w:cstheme="majorBidi"/>
          <w:b/>
          <w:noProof/>
          <w:sz w:val="28"/>
          <w:szCs w:val="28"/>
          <w:lang w:val="id-ID"/>
        </w:rPr>
        <w:t>TSALIS FIKRI MAULANA ARDHI</w:t>
      </w:r>
    </w:p>
    <w:bookmarkEnd w:id="3"/>
    <w:p w14:paraId="28229CF4" w14:textId="4ECBAED2" w:rsidR="009F1DEA" w:rsidRPr="00E629C6" w:rsidRDefault="00E1062E" w:rsidP="00FD2036">
      <w:pPr>
        <w:spacing w:after="0" w:line="360" w:lineRule="auto"/>
        <w:contextualSpacing/>
        <w:jc w:val="center"/>
        <w:rPr>
          <w:rFonts w:asciiTheme="majorBidi" w:hAnsiTheme="majorBidi" w:cstheme="majorBidi"/>
          <w:b/>
          <w:noProof/>
          <w:color w:val="000000"/>
          <w:sz w:val="24"/>
          <w:szCs w:val="24"/>
          <w:lang w:val="id-ID"/>
        </w:rPr>
      </w:pPr>
      <w:r w:rsidRPr="00E629C6">
        <w:rPr>
          <w:rFonts w:asciiTheme="majorBidi" w:hAnsiTheme="majorBidi" w:cstheme="majorBidi"/>
          <w:b/>
          <w:noProof/>
          <w:sz w:val="24"/>
          <w:szCs w:val="24"/>
          <w:lang w:val="id-ID"/>
        </w:rPr>
        <w:t xml:space="preserve">NPM. </w:t>
      </w:r>
      <w:r w:rsidR="00A00B1E" w:rsidRPr="00E629C6">
        <w:rPr>
          <w:rFonts w:asciiTheme="majorBidi" w:hAnsiTheme="majorBidi" w:cstheme="majorBidi"/>
          <w:b/>
          <w:noProof/>
          <w:sz w:val="24"/>
          <w:szCs w:val="24"/>
          <w:lang w:val="id-ID"/>
        </w:rPr>
        <w:t>5121</w:t>
      </w:r>
      <w:r w:rsidR="00181278" w:rsidRPr="00E629C6">
        <w:rPr>
          <w:rFonts w:asciiTheme="majorBidi" w:hAnsiTheme="majorBidi" w:cstheme="majorBidi"/>
          <w:b/>
          <w:noProof/>
          <w:sz w:val="24"/>
          <w:szCs w:val="24"/>
          <w:lang w:val="id-ID"/>
        </w:rPr>
        <w:t>600102</w:t>
      </w:r>
    </w:p>
    <w:p w14:paraId="7E189901" w14:textId="77777777" w:rsidR="00130021" w:rsidRPr="00E1062E" w:rsidRDefault="00130021" w:rsidP="00E1062E">
      <w:pPr>
        <w:pStyle w:val="BodyText"/>
        <w:ind w:left="1440"/>
        <w:contextualSpacing/>
        <w:rPr>
          <w:rFonts w:asciiTheme="majorBidi" w:hAnsiTheme="majorBidi" w:cstheme="majorBidi"/>
          <w:noProof/>
          <w:lang w:val="id-ID"/>
        </w:rPr>
      </w:pPr>
    </w:p>
    <w:p w14:paraId="64203FFB" w14:textId="77777777" w:rsidR="00130021" w:rsidRPr="00E1062E" w:rsidRDefault="00130021" w:rsidP="00E1062E">
      <w:pPr>
        <w:pStyle w:val="BodyText"/>
        <w:ind w:left="1440"/>
        <w:contextualSpacing/>
        <w:rPr>
          <w:rFonts w:asciiTheme="majorBidi" w:hAnsiTheme="majorBidi" w:cstheme="majorBidi"/>
          <w:noProof/>
          <w:lang w:val="id-ID"/>
        </w:rPr>
      </w:pPr>
    </w:p>
    <w:p w14:paraId="2D45B17A" w14:textId="4C6A683F" w:rsidR="00FD2036" w:rsidRDefault="00FD2036" w:rsidP="00E1062E">
      <w:pPr>
        <w:pStyle w:val="BodyText"/>
        <w:contextualSpacing/>
        <w:rPr>
          <w:rFonts w:asciiTheme="majorBidi" w:hAnsiTheme="majorBidi" w:cstheme="majorBidi"/>
          <w:noProof/>
          <w:lang w:val="id-ID"/>
        </w:rPr>
      </w:pPr>
    </w:p>
    <w:p w14:paraId="47B6528C" w14:textId="77777777" w:rsidR="00702EC1" w:rsidRDefault="00702EC1" w:rsidP="00E1062E">
      <w:pPr>
        <w:pStyle w:val="BodyText"/>
        <w:contextualSpacing/>
        <w:rPr>
          <w:rFonts w:asciiTheme="majorBidi" w:hAnsiTheme="majorBidi" w:cstheme="majorBidi"/>
          <w:noProof/>
          <w:lang w:val="id-ID"/>
        </w:rPr>
      </w:pPr>
    </w:p>
    <w:p w14:paraId="7AB9BF12" w14:textId="77777777" w:rsidR="00FD2036" w:rsidRPr="00E1062E" w:rsidRDefault="00FD2036" w:rsidP="00E1062E">
      <w:pPr>
        <w:pStyle w:val="BodyText"/>
        <w:contextualSpacing/>
        <w:rPr>
          <w:rFonts w:asciiTheme="majorBidi" w:hAnsiTheme="majorBidi" w:cstheme="majorBidi"/>
          <w:noProof/>
          <w:lang w:val="id-ID"/>
        </w:rPr>
      </w:pPr>
    </w:p>
    <w:p w14:paraId="4C52196C" w14:textId="08F505FC" w:rsidR="00A00B1E" w:rsidRPr="00E1062E" w:rsidRDefault="00A00B1E" w:rsidP="00FD2036">
      <w:pPr>
        <w:pStyle w:val="BodyText"/>
        <w:spacing w:line="276" w:lineRule="auto"/>
        <w:contextualSpacing/>
        <w:jc w:val="center"/>
        <w:rPr>
          <w:rFonts w:asciiTheme="majorBidi" w:hAnsiTheme="majorBidi" w:cstheme="majorBidi"/>
          <w:b/>
          <w:bCs/>
          <w:noProof/>
          <w:sz w:val="32"/>
          <w:szCs w:val="32"/>
          <w:lang w:val="id-ID"/>
        </w:rPr>
      </w:pPr>
      <w:r w:rsidRPr="00E1062E">
        <w:rPr>
          <w:rFonts w:asciiTheme="majorBidi" w:hAnsiTheme="majorBidi" w:cstheme="majorBidi"/>
          <w:b/>
          <w:bCs/>
          <w:noProof/>
          <w:sz w:val="32"/>
          <w:szCs w:val="32"/>
          <w:lang w:val="id-ID"/>
        </w:rPr>
        <w:t>FAKULTAS HUKUM</w:t>
      </w:r>
    </w:p>
    <w:p w14:paraId="04A626D8" w14:textId="606B76DE" w:rsidR="00A00B1E" w:rsidRPr="00E1062E" w:rsidRDefault="00A00B1E" w:rsidP="00FD2036">
      <w:pPr>
        <w:pStyle w:val="BodyText"/>
        <w:spacing w:line="276" w:lineRule="auto"/>
        <w:contextualSpacing/>
        <w:jc w:val="center"/>
        <w:rPr>
          <w:rFonts w:asciiTheme="majorBidi" w:hAnsiTheme="majorBidi" w:cstheme="majorBidi"/>
          <w:b/>
          <w:bCs/>
          <w:noProof/>
          <w:sz w:val="32"/>
          <w:szCs w:val="32"/>
          <w:lang w:val="id-ID"/>
        </w:rPr>
      </w:pPr>
      <w:r w:rsidRPr="00E1062E">
        <w:rPr>
          <w:rFonts w:asciiTheme="majorBidi" w:hAnsiTheme="majorBidi" w:cstheme="majorBidi"/>
          <w:b/>
          <w:bCs/>
          <w:noProof/>
          <w:sz w:val="32"/>
          <w:szCs w:val="32"/>
          <w:lang w:val="id-ID"/>
        </w:rPr>
        <w:t>UNIVERSITAS PANCASAKTI TEGAL</w:t>
      </w:r>
    </w:p>
    <w:p w14:paraId="50EBB117" w14:textId="7454AB96" w:rsidR="00CE5BBC" w:rsidRDefault="00F65548" w:rsidP="009A49BB">
      <w:pPr>
        <w:pStyle w:val="BodyText"/>
        <w:spacing w:line="276" w:lineRule="auto"/>
        <w:contextualSpacing/>
        <w:jc w:val="center"/>
        <w:rPr>
          <w:rFonts w:asciiTheme="majorBidi" w:hAnsiTheme="majorBidi" w:cstheme="majorBidi"/>
          <w:b/>
          <w:bCs/>
          <w:noProof/>
          <w:sz w:val="32"/>
          <w:szCs w:val="32"/>
          <w:lang w:val="id-ID"/>
        </w:rPr>
      </w:pPr>
      <w:r w:rsidRPr="00E1062E">
        <w:rPr>
          <w:rFonts w:asciiTheme="majorBidi" w:hAnsiTheme="majorBidi" w:cstheme="majorBidi"/>
          <w:b/>
          <w:bCs/>
          <w:noProof/>
          <w:sz w:val="32"/>
          <w:szCs w:val="32"/>
          <w:lang w:val="id-ID"/>
        </w:rPr>
        <w:t>202</w:t>
      </w:r>
      <w:r w:rsidR="0094736E">
        <w:rPr>
          <w:rFonts w:asciiTheme="majorBidi" w:hAnsiTheme="majorBidi" w:cstheme="majorBidi"/>
          <w:b/>
          <w:bCs/>
          <w:noProof/>
          <w:sz w:val="32"/>
          <w:szCs w:val="32"/>
          <w:lang w:val="id-ID"/>
        </w:rPr>
        <w:t>5</w:t>
      </w:r>
    </w:p>
    <w:p w14:paraId="352C014F" w14:textId="5028AA4E" w:rsidR="00D02971" w:rsidRDefault="00D02971" w:rsidP="001B5E86">
      <w:pPr>
        <w:ind w:left="720" w:right="8"/>
        <w:jc w:val="center"/>
        <w:rPr>
          <w:rFonts w:asciiTheme="majorBidi" w:eastAsia="Palatino Linotype" w:hAnsiTheme="majorBidi" w:cstheme="majorBidi"/>
          <w:noProof/>
          <w:sz w:val="24"/>
          <w:szCs w:val="24"/>
          <w:lang w:val="cs-CZ"/>
        </w:rPr>
      </w:pPr>
      <w:bookmarkStart w:id="4" w:name="_Toc186748252"/>
      <w:r>
        <w:rPr>
          <w:rFonts w:asciiTheme="majorBidi" w:eastAsia="Palatino Linotype" w:hAnsiTheme="majorBidi" w:cstheme="majorBidi"/>
          <w:noProof/>
          <w:sz w:val="24"/>
          <w:szCs w:val="24"/>
          <w:lang w:val="cs-CZ"/>
        </w:rPr>
        <w:lastRenderedPageBreak/>
        <w:drawing>
          <wp:anchor distT="0" distB="0" distL="114300" distR="114300" simplePos="0" relativeHeight="251659264" behindDoc="0" locked="0" layoutInCell="1" allowOverlap="1" wp14:anchorId="1531D6FA" wp14:editId="3B0E4ABE">
            <wp:simplePos x="0" y="0"/>
            <wp:positionH relativeFrom="page">
              <wp:posOffset>1150620</wp:posOffset>
            </wp:positionH>
            <wp:positionV relativeFrom="margin">
              <wp:posOffset>135890</wp:posOffset>
            </wp:positionV>
            <wp:extent cx="5353685" cy="6715760"/>
            <wp:effectExtent l="0" t="0" r="0" b="8890"/>
            <wp:wrapSquare wrapText="bothSides"/>
            <wp:docPr id="1277175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17540" name="Picture 127717540"/>
                    <pic:cNvPicPr/>
                  </pic:nvPicPr>
                  <pic:blipFill rotWithShape="1">
                    <a:blip r:embed="rId10" cstate="print">
                      <a:extLst>
                        <a:ext uri="{28A0092B-C50C-407E-A947-70E740481C1C}">
                          <a14:useLocalDpi xmlns:a14="http://schemas.microsoft.com/office/drawing/2010/main" val="0"/>
                        </a:ext>
                      </a:extLst>
                    </a:blip>
                    <a:srcRect l="3754" t="8748" b="8891"/>
                    <a:stretch/>
                  </pic:blipFill>
                  <pic:spPr bwMode="auto">
                    <a:xfrm>
                      <a:off x="0" y="0"/>
                      <a:ext cx="5353685" cy="6715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B3EB19" w14:textId="5C4EA54F" w:rsidR="00D02971" w:rsidRDefault="00D02971">
      <w:pPr>
        <w:rPr>
          <w:rFonts w:asciiTheme="majorBidi" w:eastAsia="Palatino Linotype" w:hAnsiTheme="majorBidi" w:cstheme="majorBidi"/>
          <w:noProof/>
          <w:sz w:val="24"/>
          <w:szCs w:val="24"/>
          <w:lang w:val="cs-CZ"/>
        </w:rPr>
      </w:pPr>
      <w:r>
        <w:rPr>
          <w:rFonts w:asciiTheme="majorBidi" w:eastAsia="Palatino Linotype" w:hAnsiTheme="majorBidi" w:cstheme="majorBidi"/>
          <w:noProof/>
          <w:sz w:val="24"/>
          <w:szCs w:val="24"/>
          <w:lang w:val="cs-CZ"/>
        </w:rPr>
        <w:br w:type="page"/>
      </w:r>
      <w:r>
        <w:rPr>
          <w:rFonts w:asciiTheme="majorBidi" w:eastAsia="Palatino Linotype" w:hAnsiTheme="majorBidi" w:cstheme="majorBidi"/>
          <w:noProof/>
          <w:sz w:val="24"/>
          <w:szCs w:val="24"/>
          <w:lang w:val="cs-CZ"/>
        </w:rPr>
        <w:lastRenderedPageBreak/>
        <w:drawing>
          <wp:inline distT="0" distB="0" distL="0" distR="0" wp14:anchorId="114C89C4" wp14:editId="5309D3C7">
            <wp:extent cx="5489969" cy="7389565"/>
            <wp:effectExtent l="0" t="0" r="0" b="1905"/>
            <wp:docPr id="18042782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278203" name="Picture 1804278203"/>
                    <pic:cNvPicPr/>
                  </pic:nvPicPr>
                  <pic:blipFill rotWithShape="1">
                    <a:blip r:embed="rId11" cstate="print">
                      <a:extLst>
                        <a:ext uri="{28A0092B-C50C-407E-A947-70E740481C1C}">
                          <a14:useLocalDpi xmlns:a14="http://schemas.microsoft.com/office/drawing/2010/main" val="0"/>
                        </a:ext>
                      </a:extLst>
                    </a:blip>
                    <a:srcRect l="5318" t="7225" r="3332" b="9234"/>
                    <a:stretch/>
                  </pic:blipFill>
                  <pic:spPr bwMode="auto">
                    <a:xfrm>
                      <a:off x="0" y="0"/>
                      <a:ext cx="5491481" cy="7391600"/>
                    </a:xfrm>
                    <a:prstGeom prst="rect">
                      <a:avLst/>
                    </a:prstGeom>
                    <a:ln>
                      <a:noFill/>
                    </a:ln>
                    <a:extLst>
                      <a:ext uri="{53640926-AAD7-44D8-BBD7-CCE9431645EC}">
                        <a14:shadowObscured xmlns:a14="http://schemas.microsoft.com/office/drawing/2010/main"/>
                      </a:ext>
                    </a:extLst>
                  </pic:spPr>
                </pic:pic>
              </a:graphicData>
            </a:graphic>
          </wp:inline>
        </w:drawing>
      </w:r>
    </w:p>
    <w:p w14:paraId="3C3F84CA" w14:textId="77777777" w:rsidR="00D02971" w:rsidRDefault="00D02971" w:rsidP="001B5E86">
      <w:pPr>
        <w:ind w:left="720" w:right="8"/>
        <w:jc w:val="center"/>
        <w:rPr>
          <w:rFonts w:asciiTheme="majorBidi" w:eastAsia="Palatino Linotype" w:hAnsiTheme="majorBidi" w:cstheme="majorBidi"/>
          <w:noProof/>
          <w:sz w:val="24"/>
          <w:szCs w:val="24"/>
          <w:lang w:val="cs-CZ"/>
        </w:rPr>
      </w:pPr>
    </w:p>
    <w:p w14:paraId="36DF262A" w14:textId="0594B68D" w:rsidR="001B5E86" w:rsidRDefault="006C652A" w:rsidP="001B5E86">
      <w:pPr>
        <w:ind w:left="720" w:right="8"/>
        <w:jc w:val="center"/>
        <w:rPr>
          <w:rFonts w:asciiTheme="majorBidi" w:eastAsia="Palatino Linotype" w:hAnsiTheme="majorBidi" w:cstheme="majorBidi"/>
          <w:sz w:val="24"/>
          <w:szCs w:val="24"/>
          <w:lang w:val="cs-CZ"/>
        </w:rPr>
      </w:pPr>
      <w:r>
        <w:rPr>
          <w:rFonts w:asciiTheme="majorBidi" w:eastAsia="Palatino Linotype" w:hAnsiTheme="majorBidi" w:cstheme="majorBidi"/>
          <w:noProof/>
          <w:sz w:val="24"/>
          <w:szCs w:val="24"/>
          <w:lang w:val="cs-CZ"/>
        </w:rPr>
        <w:lastRenderedPageBreak/>
        <w:drawing>
          <wp:inline distT="0" distB="0" distL="0" distR="0" wp14:anchorId="463C3C7D" wp14:editId="0B518FE4">
            <wp:extent cx="4968831" cy="6571407"/>
            <wp:effectExtent l="0" t="0" r="3810" b="1270"/>
            <wp:docPr id="1238353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353550" name="Picture 1238353550"/>
                    <pic:cNvPicPr/>
                  </pic:nvPicPr>
                  <pic:blipFill rotWithShape="1">
                    <a:blip r:embed="rId12" cstate="print">
                      <a:extLst>
                        <a:ext uri="{28A0092B-C50C-407E-A947-70E740481C1C}">
                          <a14:useLocalDpi xmlns:a14="http://schemas.microsoft.com/office/drawing/2010/main" val="0"/>
                        </a:ext>
                      </a:extLst>
                    </a:blip>
                    <a:srcRect l="7466" t="5503" r="3910" b="8104"/>
                    <a:stretch/>
                  </pic:blipFill>
                  <pic:spPr bwMode="auto">
                    <a:xfrm>
                      <a:off x="0" y="0"/>
                      <a:ext cx="4979620" cy="6585676"/>
                    </a:xfrm>
                    <a:prstGeom prst="rect">
                      <a:avLst/>
                    </a:prstGeom>
                    <a:ln>
                      <a:noFill/>
                    </a:ln>
                    <a:extLst>
                      <a:ext uri="{53640926-AAD7-44D8-BBD7-CCE9431645EC}">
                        <a14:shadowObscured xmlns:a14="http://schemas.microsoft.com/office/drawing/2010/main"/>
                      </a:ext>
                    </a:extLst>
                  </pic:spPr>
                </pic:pic>
              </a:graphicData>
            </a:graphic>
          </wp:inline>
        </w:drawing>
      </w:r>
    </w:p>
    <w:p w14:paraId="0E620A6B" w14:textId="38E99C7D" w:rsidR="00CE0003" w:rsidRPr="00D02971" w:rsidRDefault="00CE0003" w:rsidP="00CE0003">
      <w:pPr>
        <w:rPr>
          <w:rFonts w:ascii="Times New Roman" w:hAnsi="Times New Roman" w:cs="Times New Roman"/>
          <w:b/>
          <w:bCs/>
          <w:noProof/>
          <w:sz w:val="24"/>
          <w:szCs w:val="24"/>
          <w:lang w:val="id-ID"/>
        </w:rPr>
      </w:pPr>
    </w:p>
    <w:p w14:paraId="387C5F0F" w14:textId="5763C3F9" w:rsidR="00132A44" w:rsidRPr="00C116D8" w:rsidRDefault="00132A44" w:rsidP="00132A44">
      <w:pPr>
        <w:pStyle w:val="Heading1"/>
        <w:ind w:left="425"/>
      </w:pPr>
      <w:r>
        <w:br w:type="page"/>
      </w:r>
      <w:bookmarkStart w:id="5" w:name="_Toc186748256"/>
      <w:bookmarkStart w:id="6" w:name="_Toc190197930"/>
      <w:r w:rsidRPr="00C116D8">
        <w:lastRenderedPageBreak/>
        <w:t>ABSTRAK</w:t>
      </w:r>
      <w:bookmarkEnd w:id="5"/>
      <w:bookmarkEnd w:id="6"/>
    </w:p>
    <w:p w14:paraId="36C95A73" w14:textId="0E8F85B8" w:rsidR="00132A44" w:rsidRPr="00E03F14" w:rsidRDefault="00132A44" w:rsidP="00E03F14">
      <w:pPr>
        <w:jc w:val="both"/>
        <w:rPr>
          <w:rFonts w:ascii="Times New Roman" w:hAnsi="Times New Roman" w:cs="Times New Roman"/>
          <w:b/>
          <w:bCs/>
          <w:sz w:val="24"/>
          <w:szCs w:val="24"/>
        </w:rPr>
      </w:pPr>
      <w:bookmarkStart w:id="7" w:name="_Hlk186980797"/>
      <w:proofErr w:type="spellStart"/>
      <w:r w:rsidRPr="00E03F14">
        <w:rPr>
          <w:rFonts w:ascii="Times New Roman" w:hAnsi="Times New Roman" w:cs="Times New Roman"/>
          <w:sz w:val="24"/>
          <w:szCs w:val="24"/>
        </w:rPr>
        <w:t>Pengakuan</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anak</w:t>
      </w:r>
      <w:proofErr w:type="spellEnd"/>
      <w:r w:rsidRPr="00E03F14">
        <w:rPr>
          <w:rFonts w:ascii="Times New Roman" w:hAnsi="Times New Roman" w:cs="Times New Roman"/>
          <w:sz w:val="24"/>
          <w:szCs w:val="24"/>
        </w:rPr>
        <w:t xml:space="preserve"> di </w:t>
      </w:r>
      <w:proofErr w:type="spellStart"/>
      <w:r w:rsidRPr="00E03F14">
        <w:rPr>
          <w:rFonts w:ascii="Times New Roman" w:hAnsi="Times New Roman" w:cs="Times New Roman"/>
          <w:sz w:val="24"/>
          <w:szCs w:val="24"/>
        </w:rPr>
        <w:t>luar</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kawin</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dalam</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sistem</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hukum</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perdata</w:t>
      </w:r>
      <w:proofErr w:type="spellEnd"/>
      <w:r w:rsidRPr="00E03F14">
        <w:rPr>
          <w:rFonts w:ascii="Times New Roman" w:hAnsi="Times New Roman" w:cs="Times New Roman"/>
          <w:sz w:val="24"/>
          <w:szCs w:val="24"/>
        </w:rPr>
        <w:t xml:space="preserve"> Indonesia </w:t>
      </w:r>
      <w:proofErr w:type="spellStart"/>
      <w:r w:rsidRPr="00E03F14">
        <w:rPr>
          <w:rFonts w:ascii="Times New Roman" w:hAnsi="Times New Roman" w:cs="Times New Roman"/>
          <w:sz w:val="24"/>
          <w:szCs w:val="24"/>
        </w:rPr>
        <w:t>melibatkan</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aspek</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hukum</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sosial</w:t>
      </w:r>
      <w:proofErr w:type="spellEnd"/>
      <w:r w:rsidRPr="00E03F14">
        <w:rPr>
          <w:rFonts w:ascii="Times New Roman" w:hAnsi="Times New Roman" w:cs="Times New Roman"/>
          <w:sz w:val="24"/>
          <w:szCs w:val="24"/>
        </w:rPr>
        <w:t xml:space="preserve">, dan </w:t>
      </w:r>
      <w:proofErr w:type="spellStart"/>
      <w:r w:rsidRPr="00E03F14">
        <w:rPr>
          <w:rFonts w:ascii="Times New Roman" w:hAnsi="Times New Roman" w:cs="Times New Roman"/>
          <w:sz w:val="24"/>
          <w:szCs w:val="24"/>
        </w:rPr>
        <w:t>budaya</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Berdasarkan</w:t>
      </w:r>
      <w:proofErr w:type="spellEnd"/>
      <w:r w:rsidRPr="00E03F14">
        <w:rPr>
          <w:rFonts w:ascii="Times New Roman" w:hAnsi="Times New Roman" w:cs="Times New Roman"/>
          <w:sz w:val="24"/>
          <w:szCs w:val="24"/>
        </w:rPr>
        <w:t xml:space="preserve"> Pasal 280 </w:t>
      </w:r>
      <w:proofErr w:type="spellStart"/>
      <w:r w:rsidRPr="00E03F14">
        <w:rPr>
          <w:rFonts w:ascii="Times New Roman" w:hAnsi="Times New Roman" w:cs="Times New Roman"/>
          <w:sz w:val="24"/>
          <w:szCs w:val="24"/>
        </w:rPr>
        <w:t>KUHPerdata</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pengakuan</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ini</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menciptakan</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hubungan</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keperdataan</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antara</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anak</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dengan</w:t>
      </w:r>
      <w:proofErr w:type="spellEnd"/>
      <w:r w:rsidRPr="00E03F14">
        <w:rPr>
          <w:rFonts w:ascii="Times New Roman" w:hAnsi="Times New Roman" w:cs="Times New Roman"/>
          <w:sz w:val="24"/>
          <w:szCs w:val="24"/>
        </w:rPr>
        <w:t xml:space="preserve"> orang </w:t>
      </w:r>
      <w:proofErr w:type="spellStart"/>
      <w:r w:rsidRPr="00E03F14">
        <w:rPr>
          <w:rFonts w:ascii="Times New Roman" w:hAnsi="Times New Roman" w:cs="Times New Roman"/>
          <w:sz w:val="24"/>
          <w:szCs w:val="24"/>
        </w:rPr>
        <w:t>tua</w:t>
      </w:r>
      <w:proofErr w:type="spellEnd"/>
      <w:r w:rsidRPr="00E03F14">
        <w:rPr>
          <w:rFonts w:ascii="Times New Roman" w:hAnsi="Times New Roman" w:cs="Times New Roman"/>
          <w:sz w:val="24"/>
          <w:szCs w:val="24"/>
        </w:rPr>
        <w:t xml:space="preserve"> yang </w:t>
      </w:r>
      <w:proofErr w:type="spellStart"/>
      <w:r w:rsidRPr="00E03F14">
        <w:rPr>
          <w:rFonts w:ascii="Times New Roman" w:hAnsi="Times New Roman" w:cs="Times New Roman"/>
          <w:sz w:val="24"/>
          <w:szCs w:val="24"/>
        </w:rPr>
        <w:t>sebelumnya</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tidak</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ada</w:t>
      </w:r>
      <w:proofErr w:type="spellEnd"/>
      <w:r w:rsidRPr="00E03F14">
        <w:rPr>
          <w:rFonts w:ascii="Times New Roman" w:hAnsi="Times New Roman" w:cs="Times New Roman"/>
          <w:sz w:val="24"/>
          <w:szCs w:val="24"/>
        </w:rPr>
        <w:t xml:space="preserve">. Anak di </w:t>
      </w:r>
      <w:proofErr w:type="spellStart"/>
      <w:r w:rsidRPr="00E03F14">
        <w:rPr>
          <w:rFonts w:ascii="Times New Roman" w:hAnsi="Times New Roman" w:cs="Times New Roman"/>
          <w:sz w:val="24"/>
          <w:szCs w:val="24"/>
        </w:rPr>
        <w:t>luar</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kawin</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awalnya</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hanya</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memiliki</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hubungan</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keperdataan</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dengan</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ibunya</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sesuai</w:t>
      </w:r>
      <w:proofErr w:type="spellEnd"/>
      <w:r w:rsidRPr="00E03F14">
        <w:rPr>
          <w:rFonts w:ascii="Times New Roman" w:hAnsi="Times New Roman" w:cs="Times New Roman"/>
          <w:sz w:val="24"/>
          <w:szCs w:val="24"/>
        </w:rPr>
        <w:t xml:space="preserve"> Pasal 43 Ayat (1) UU </w:t>
      </w:r>
      <w:proofErr w:type="spellStart"/>
      <w:r w:rsidRPr="00E03F14">
        <w:rPr>
          <w:rFonts w:ascii="Times New Roman" w:hAnsi="Times New Roman" w:cs="Times New Roman"/>
          <w:sz w:val="24"/>
          <w:szCs w:val="24"/>
        </w:rPr>
        <w:t>Perkawinan</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Namun</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Putusan</w:t>
      </w:r>
      <w:proofErr w:type="spellEnd"/>
      <w:r w:rsidRPr="00E03F14">
        <w:rPr>
          <w:rFonts w:ascii="Times New Roman" w:hAnsi="Times New Roman" w:cs="Times New Roman"/>
          <w:sz w:val="24"/>
          <w:szCs w:val="24"/>
        </w:rPr>
        <w:t xml:space="preserve"> MK No. 46/PUU-VIII/2010 </w:t>
      </w:r>
      <w:proofErr w:type="spellStart"/>
      <w:r w:rsidRPr="00E03F14">
        <w:rPr>
          <w:rFonts w:ascii="Times New Roman" w:hAnsi="Times New Roman" w:cs="Times New Roman"/>
          <w:sz w:val="24"/>
          <w:szCs w:val="24"/>
        </w:rPr>
        <w:t>memungkinkan</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hubungan</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hukum</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dengan</w:t>
      </w:r>
      <w:proofErr w:type="spellEnd"/>
      <w:r w:rsidRPr="00E03F14">
        <w:rPr>
          <w:rFonts w:ascii="Times New Roman" w:hAnsi="Times New Roman" w:cs="Times New Roman"/>
          <w:sz w:val="24"/>
          <w:szCs w:val="24"/>
        </w:rPr>
        <w:t xml:space="preserve"> ayah </w:t>
      </w:r>
      <w:proofErr w:type="spellStart"/>
      <w:r w:rsidRPr="00E03F14">
        <w:rPr>
          <w:rFonts w:ascii="Times New Roman" w:hAnsi="Times New Roman" w:cs="Times New Roman"/>
          <w:sz w:val="24"/>
          <w:szCs w:val="24"/>
        </w:rPr>
        <w:t>biologis</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melalui</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pengakuan</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sukarela</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atau</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bukti</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sah</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seperti</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tes</w:t>
      </w:r>
      <w:proofErr w:type="spellEnd"/>
      <w:r w:rsidRPr="00E03F14">
        <w:rPr>
          <w:rFonts w:ascii="Times New Roman" w:hAnsi="Times New Roman" w:cs="Times New Roman"/>
          <w:sz w:val="24"/>
          <w:szCs w:val="24"/>
        </w:rPr>
        <w:t xml:space="preserve"> DNA. </w:t>
      </w:r>
      <w:proofErr w:type="spellStart"/>
      <w:r w:rsidRPr="00E03F14">
        <w:rPr>
          <w:rFonts w:ascii="Times New Roman" w:hAnsi="Times New Roman" w:cs="Times New Roman"/>
          <w:sz w:val="24"/>
          <w:szCs w:val="24"/>
        </w:rPr>
        <w:t>Pembuktian</w:t>
      </w:r>
      <w:proofErr w:type="spellEnd"/>
      <w:r w:rsidRPr="00E03F14">
        <w:rPr>
          <w:rFonts w:ascii="Times New Roman" w:hAnsi="Times New Roman" w:cs="Times New Roman"/>
          <w:sz w:val="24"/>
          <w:szCs w:val="24"/>
        </w:rPr>
        <w:t xml:space="preserve"> status </w:t>
      </w:r>
      <w:proofErr w:type="spellStart"/>
      <w:r w:rsidRPr="00E03F14">
        <w:rPr>
          <w:rFonts w:ascii="Times New Roman" w:hAnsi="Times New Roman" w:cs="Times New Roman"/>
          <w:sz w:val="24"/>
          <w:szCs w:val="24"/>
        </w:rPr>
        <w:t>anak</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luar</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kawin</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membutuhkan</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prosedur</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hukum</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ketat</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termasuk</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dokumen</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resmi</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kesaksian</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atau</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hasil</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tes</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ilmiah</w:t>
      </w:r>
      <w:proofErr w:type="spellEnd"/>
      <w:r w:rsidRPr="00E03F14">
        <w:rPr>
          <w:rFonts w:ascii="Times New Roman" w:hAnsi="Times New Roman" w:cs="Times New Roman"/>
          <w:sz w:val="24"/>
          <w:szCs w:val="24"/>
        </w:rPr>
        <w:t xml:space="preserve">, dan </w:t>
      </w:r>
      <w:proofErr w:type="spellStart"/>
      <w:r w:rsidRPr="00E03F14">
        <w:rPr>
          <w:rFonts w:ascii="Times New Roman" w:hAnsi="Times New Roman" w:cs="Times New Roman"/>
          <w:sz w:val="24"/>
          <w:szCs w:val="24"/>
        </w:rPr>
        <w:t>memberikan</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anak</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hak</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keperdataan</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seperti</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waris</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nafkah</w:t>
      </w:r>
      <w:proofErr w:type="spellEnd"/>
      <w:r w:rsidRPr="00E03F14">
        <w:rPr>
          <w:rFonts w:ascii="Times New Roman" w:hAnsi="Times New Roman" w:cs="Times New Roman"/>
          <w:sz w:val="24"/>
          <w:szCs w:val="24"/>
        </w:rPr>
        <w:t xml:space="preserve">, dan nama </w:t>
      </w:r>
      <w:proofErr w:type="spellStart"/>
      <w:r w:rsidRPr="00E03F14">
        <w:rPr>
          <w:rFonts w:ascii="Times New Roman" w:hAnsi="Times New Roman" w:cs="Times New Roman"/>
          <w:sz w:val="24"/>
          <w:szCs w:val="24"/>
        </w:rPr>
        <w:t>keluarga</w:t>
      </w:r>
      <w:proofErr w:type="spellEnd"/>
      <w:r w:rsidRPr="00E03F14">
        <w:rPr>
          <w:rFonts w:ascii="Times New Roman" w:hAnsi="Times New Roman" w:cs="Times New Roman"/>
          <w:sz w:val="24"/>
          <w:szCs w:val="24"/>
        </w:rPr>
        <w:t>.</w:t>
      </w:r>
    </w:p>
    <w:p w14:paraId="3AA34DA3" w14:textId="3FFD1F3F" w:rsidR="00132A44" w:rsidRPr="00E03F14" w:rsidRDefault="00132A44" w:rsidP="00E03F14">
      <w:pPr>
        <w:jc w:val="both"/>
        <w:rPr>
          <w:rFonts w:ascii="Times New Roman" w:hAnsi="Times New Roman" w:cs="Times New Roman"/>
          <w:b/>
          <w:bCs/>
          <w:sz w:val="24"/>
          <w:szCs w:val="24"/>
          <w:lang w:val="id-ID"/>
        </w:rPr>
      </w:pPr>
      <w:proofErr w:type="spellStart"/>
      <w:r w:rsidRPr="00E03F14">
        <w:rPr>
          <w:rFonts w:ascii="Times New Roman" w:hAnsi="Times New Roman" w:cs="Times New Roman"/>
          <w:sz w:val="24"/>
          <w:szCs w:val="24"/>
        </w:rPr>
        <w:t>Penelitian</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ini</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bertujuan</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untuk</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mengkaji</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mekanisme</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pengakuan</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anak</w:t>
      </w:r>
      <w:proofErr w:type="spellEnd"/>
      <w:r w:rsidRPr="00E03F14">
        <w:rPr>
          <w:rFonts w:ascii="Times New Roman" w:hAnsi="Times New Roman" w:cs="Times New Roman"/>
          <w:sz w:val="24"/>
          <w:szCs w:val="24"/>
        </w:rPr>
        <w:t xml:space="preserve"> di </w:t>
      </w:r>
      <w:proofErr w:type="spellStart"/>
      <w:r w:rsidRPr="00E03F14">
        <w:rPr>
          <w:rFonts w:ascii="Times New Roman" w:hAnsi="Times New Roman" w:cs="Times New Roman"/>
          <w:sz w:val="24"/>
          <w:szCs w:val="24"/>
        </w:rPr>
        <w:t>luar</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kawin</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dalam</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sistem</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hukum</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perdata</w:t>
      </w:r>
      <w:proofErr w:type="spellEnd"/>
      <w:r w:rsidRPr="00E03F14">
        <w:rPr>
          <w:rFonts w:ascii="Times New Roman" w:hAnsi="Times New Roman" w:cs="Times New Roman"/>
          <w:sz w:val="24"/>
          <w:szCs w:val="24"/>
        </w:rPr>
        <w:t xml:space="preserve"> Indonesia dan </w:t>
      </w:r>
      <w:proofErr w:type="spellStart"/>
      <w:r w:rsidRPr="00E03F14">
        <w:rPr>
          <w:rFonts w:ascii="Times New Roman" w:hAnsi="Times New Roman" w:cs="Times New Roman"/>
          <w:sz w:val="24"/>
          <w:szCs w:val="24"/>
        </w:rPr>
        <w:t>mendeskripsikan</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prosedur</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pembuktian</w:t>
      </w:r>
      <w:proofErr w:type="spellEnd"/>
      <w:r w:rsidRPr="00E03F14">
        <w:rPr>
          <w:rFonts w:ascii="Times New Roman" w:hAnsi="Times New Roman" w:cs="Times New Roman"/>
          <w:sz w:val="24"/>
          <w:szCs w:val="24"/>
        </w:rPr>
        <w:t xml:space="preserve"> status </w:t>
      </w:r>
      <w:proofErr w:type="spellStart"/>
      <w:r w:rsidRPr="00E03F14">
        <w:rPr>
          <w:rFonts w:ascii="Times New Roman" w:hAnsi="Times New Roman" w:cs="Times New Roman"/>
          <w:sz w:val="24"/>
          <w:szCs w:val="24"/>
        </w:rPr>
        <w:t>hukum</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anak</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luar</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kawin</w:t>
      </w:r>
      <w:proofErr w:type="spellEnd"/>
      <w:r w:rsidRPr="00E03F14">
        <w:rPr>
          <w:rFonts w:ascii="Times New Roman" w:hAnsi="Times New Roman" w:cs="Times New Roman"/>
          <w:sz w:val="24"/>
          <w:szCs w:val="24"/>
        </w:rPr>
        <w:t xml:space="preserve">. Jenis </w:t>
      </w:r>
      <w:proofErr w:type="spellStart"/>
      <w:r w:rsidRPr="00E03F14">
        <w:rPr>
          <w:rFonts w:ascii="Times New Roman" w:hAnsi="Times New Roman" w:cs="Times New Roman"/>
          <w:sz w:val="24"/>
          <w:szCs w:val="24"/>
        </w:rPr>
        <w:t>penelitian</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menggunakan</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penelitian</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kepustakaan</w:t>
      </w:r>
      <w:proofErr w:type="spellEnd"/>
      <w:r w:rsidRPr="00E03F14">
        <w:rPr>
          <w:rFonts w:ascii="Times New Roman" w:hAnsi="Times New Roman" w:cs="Times New Roman"/>
          <w:sz w:val="24"/>
          <w:szCs w:val="24"/>
        </w:rPr>
        <w:t xml:space="preserve"> (</w:t>
      </w:r>
      <w:r w:rsidRPr="00E03F14">
        <w:rPr>
          <w:rFonts w:ascii="Times New Roman" w:hAnsi="Times New Roman" w:cs="Times New Roman"/>
          <w:i/>
          <w:iCs/>
          <w:sz w:val="24"/>
          <w:szCs w:val="24"/>
        </w:rPr>
        <w:t>library research</w:t>
      </w:r>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Pendekatan</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penelitian</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hukum</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normatif</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dengan</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teknik</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pengumpulan</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datanya</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melalui</w:t>
      </w:r>
      <w:proofErr w:type="spellEnd"/>
      <w:r w:rsidRPr="00E03F14">
        <w:rPr>
          <w:rFonts w:ascii="Times New Roman" w:hAnsi="Times New Roman" w:cs="Times New Roman"/>
          <w:sz w:val="24"/>
          <w:szCs w:val="24"/>
        </w:rPr>
        <w:t xml:space="preserve"> </w:t>
      </w:r>
      <w:r w:rsidRPr="00E03F14">
        <w:rPr>
          <w:rFonts w:ascii="Times New Roman" w:hAnsi="Times New Roman" w:cs="Times New Roman"/>
          <w:sz w:val="24"/>
          <w:szCs w:val="24"/>
          <w:lang w:val="id-ID"/>
        </w:rPr>
        <w:t>teknik pengumpulan data sekunder, atau data studi kepustakaan, dan dianalisis secara kualitatif.</w:t>
      </w:r>
    </w:p>
    <w:p w14:paraId="0A7F69EE" w14:textId="7BA25DEF" w:rsidR="00132A44" w:rsidRPr="00E03F14" w:rsidRDefault="00132A44" w:rsidP="00E03F14">
      <w:pPr>
        <w:jc w:val="both"/>
        <w:rPr>
          <w:rFonts w:ascii="Times New Roman" w:hAnsi="Times New Roman" w:cs="Times New Roman"/>
          <w:b/>
          <w:bCs/>
          <w:sz w:val="24"/>
          <w:szCs w:val="24"/>
          <w:lang w:val="en-US"/>
        </w:rPr>
      </w:pPr>
      <w:r w:rsidRPr="00E03F14">
        <w:rPr>
          <w:rFonts w:ascii="Times New Roman" w:hAnsi="Times New Roman" w:cs="Times New Roman"/>
          <w:sz w:val="24"/>
          <w:szCs w:val="24"/>
        </w:rPr>
        <w:t xml:space="preserve">Hasil </w:t>
      </w:r>
      <w:proofErr w:type="spellStart"/>
      <w:r w:rsidRPr="00E03F14">
        <w:rPr>
          <w:rFonts w:ascii="Times New Roman" w:hAnsi="Times New Roman" w:cs="Times New Roman"/>
          <w:sz w:val="24"/>
          <w:szCs w:val="24"/>
        </w:rPr>
        <w:t>penelitian</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ini</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menunjukkan</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bahwa</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pengakuan</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anak</w:t>
      </w:r>
      <w:proofErr w:type="spellEnd"/>
      <w:r w:rsidRPr="00E03F14">
        <w:rPr>
          <w:rFonts w:ascii="Times New Roman" w:hAnsi="Times New Roman" w:cs="Times New Roman"/>
          <w:sz w:val="24"/>
          <w:szCs w:val="24"/>
        </w:rPr>
        <w:t xml:space="preserve"> di </w:t>
      </w:r>
      <w:proofErr w:type="spellStart"/>
      <w:r w:rsidRPr="00E03F14">
        <w:rPr>
          <w:rFonts w:ascii="Times New Roman" w:hAnsi="Times New Roman" w:cs="Times New Roman"/>
          <w:sz w:val="24"/>
          <w:szCs w:val="24"/>
        </w:rPr>
        <w:t>luar</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kawin</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tidak</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hanya</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mengubah</w:t>
      </w:r>
      <w:proofErr w:type="spellEnd"/>
      <w:r w:rsidRPr="00E03F14">
        <w:rPr>
          <w:rFonts w:ascii="Times New Roman" w:hAnsi="Times New Roman" w:cs="Times New Roman"/>
          <w:sz w:val="24"/>
          <w:szCs w:val="24"/>
        </w:rPr>
        <w:t xml:space="preserve"> status </w:t>
      </w:r>
      <w:proofErr w:type="spellStart"/>
      <w:r w:rsidRPr="00E03F14">
        <w:rPr>
          <w:rFonts w:ascii="Times New Roman" w:hAnsi="Times New Roman" w:cs="Times New Roman"/>
          <w:sz w:val="24"/>
          <w:szCs w:val="24"/>
        </w:rPr>
        <w:t>keperdataan</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mereka</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tetapi</w:t>
      </w:r>
      <w:proofErr w:type="spellEnd"/>
      <w:r w:rsidRPr="00E03F14">
        <w:rPr>
          <w:rFonts w:ascii="Times New Roman" w:hAnsi="Times New Roman" w:cs="Times New Roman"/>
          <w:sz w:val="24"/>
          <w:szCs w:val="24"/>
        </w:rPr>
        <w:t xml:space="preserve"> juga </w:t>
      </w:r>
      <w:proofErr w:type="spellStart"/>
      <w:r w:rsidRPr="00E03F14">
        <w:rPr>
          <w:rFonts w:ascii="Times New Roman" w:hAnsi="Times New Roman" w:cs="Times New Roman"/>
          <w:sz w:val="24"/>
          <w:szCs w:val="24"/>
        </w:rPr>
        <w:t>memberikan</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akses</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terhadap</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hak</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waris</w:t>
      </w:r>
      <w:proofErr w:type="spellEnd"/>
      <w:r w:rsidRPr="00E03F14">
        <w:rPr>
          <w:rFonts w:ascii="Times New Roman" w:hAnsi="Times New Roman" w:cs="Times New Roman"/>
          <w:sz w:val="24"/>
          <w:szCs w:val="24"/>
        </w:rPr>
        <w:t xml:space="preserve"> dan </w:t>
      </w:r>
      <w:proofErr w:type="spellStart"/>
      <w:r w:rsidRPr="00E03F14">
        <w:rPr>
          <w:rFonts w:ascii="Times New Roman" w:hAnsi="Times New Roman" w:cs="Times New Roman"/>
          <w:sz w:val="24"/>
          <w:szCs w:val="24"/>
        </w:rPr>
        <w:t>perlindungan</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hukum</w:t>
      </w:r>
      <w:proofErr w:type="spellEnd"/>
      <w:r w:rsidRPr="00E03F14">
        <w:rPr>
          <w:rFonts w:ascii="Times New Roman" w:hAnsi="Times New Roman" w:cs="Times New Roman"/>
          <w:sz w:val="24"/>
          <w:szCs w:val="24"/>
        </w:rPr>
        <w:t xml:space="preserve"> yang </w:t>
      </w:r>
      <w:proofErr w:type="spellStart"/>
      <w:r w:rsidRPr="00E03F14">
        <w:rPr>
          <w:rFonts w:ascii="Times New Roman" w:hAnsi="Times New Roman" w:cs="Times New Roman"/>
          <w:sz w:val="24"/>
          <w:szCs w:val="24"/>
        </w:rPr>
        <w:t>lebih</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baik</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Dengan</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demikian</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implikasi</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hukum</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dari</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pengakuan</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ini</w:t>
      </w:r>
      <w:proofErr w:type="spellEnd"/>
      <w:r w:rsidRPr="00E03F14">
        <w:rPr>
          <w:rFonts w:ascii="Times New Roman" w:hAnsi="Times New Roman" w:cs="Times New Roman"/>
          <w:sz w:val="24"/>
          <w:szCs w:val="24"/>
        </w:rPr>
        <w:t xml:space="preserve"> sangat </w:t>
      </w:r>
      <w:proofErr w:type="spellStart"/>
      <w:r w:rsidRPr="00E03F14">
        <w:rPr>
          <w:rFonts w:ascii="Times New Roman" w:hAnsi="Times New Roman" w:cs="Times New Roman"/>
          <w:sz w:val="24"/>
          <w:szCs w:val="24"/>
        </w:rPr>
        <w:t>signifikan</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bagi</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kesejahteraan</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anak-anak</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tersebut</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dalam</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sistem</w:t>
      </w:r>
      <w:proofErr w:type="spellEnd"/>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rPr>
        <w:t>hukum</w:t>
      </w:r>
      <w:proofErr w:type="spellEnd"/>
      <w:r w:rsidRPr="00E03F14">
        <w:rPr>
          <w:rFonts w:ascii="Times New Roman" w:hAnsi="Times New Roman" w:cs="Times New Roman"/>
          <w:sz w:val="24"/>
          <w:szCs w:val="24"/>
        </w:rPr>
        <w:t xml:space="preserve"> yang </w:t>
      </w:r>
      <w:proofErr w:type="spellStart"/>
      <w:r w:rsidRPr="00E03F14">
        <w:rPr>
          <w:rFonts w:ascii="Times New Roman" w:hAnsi="Times New Roman" w:cs="Times New Roman"/>
          <w:sz w:val="24"/>
          <w:szCs w:val="24"/>
        </w:rPr>
        <w:t>ada</w:t>
      </w:r>
      <w:proofErr w:type="spellEnd"/>
      <w:r w:rsidRPr="00E03F14">
        <w:rPr>
          <w:rFonts w:ascii="Times New Roman" w:hAnsi="Times New Roman" w:cs="Times New Roman"/>
          <w:sz w:val="24"/>
          <w:szCs w:val="24"/>
        </w:rPr>
        <w:t>.</w:t>
      </w:r>
      <w:bookmarkEnd w:id="7"/>
      <w:r w:rsidRPr="00E03F14">
        <w:rPr>
          <w:rFonts w:ascii="Times New Roman" w:hAnsi="Times New Roman" w:cs="Times New Roman"/>
          <w:sz w:val="24"/>
          <w:szCs w:val="24"/>
        </w:rPr>
        <w:t xml:space="preserve"> </w:t>
      </w:r>
      <w:proofErr w:type="spellStart"/>
      <w:r w:rsidRPr="00E03F14">
        <w:rPr>
          <w:rFonts w:ascii="Times New Roman" w:hAnsi="Times New Roman" w:cs="Times New Roman"/>
          <w:sz w:val="24"/>
          <w:szCs w:val="24"/>
          <w:lang w:val="en-US"/>
        </w:rPr>
        <w:t>Berdasarkan</w:t>
      </w:r>
      <w:proofErr w:type="spellEnd"/>
      <w:r w:rsidRPr="00E03F14">
        <w:rPr>
          <w:rFonts w:ascii="Times New Roman" w:hAnsi="Times New Roman" w:cs="Times New Roman"/>
          <w:sz w:val="24"/>
          <w:szCs w:val="24"/>
          <w:lang w:val="en-US"/>
        </w:rPr>
        <w:t xml:space="preserve"> </w:t>
      </w:r>
      <w:proofErr w:type="spellStart"/>
      <w:r w:rsidRPr="00E03F14">
        <w:rPr>
          <w:rFonts w:ascii="Times New Roman" w:hAnsi="Times New Roman" w:cs="Times New Roman"/>
          <w:sz w:val="24"/>
          <w:szCs w:val="24"/>
          <w:lang w:val="en-US"/>
        </w:rPr>
        <w:t>hasil</w:t>
      </w:r>
      <w:proofErr w:type="spellEnd"/>
      <w:r w:rsidRPr="00E03F14">
        <w:rPr>
          <w:rFonts w:ascii="Times New Roman" w:hAnsi="Times New Roman" w:cs="Times New Roman"/>
          <w:sz w:val="24"/>
          <w:szCs w:val="24"/>
          <w:lang w:val="en-US"/>
        </w:rPr>
        <w:t xml:space="preserve"> </w:t>
      </w:r>
      <w:proofErr w:type="spellStart"/>
      <w:r w:rsidRPr="00E03F14">
        <w:rPr>
          <w:rFonts w:ascii="Times New Roman" w:hAnsi="Times New Roman" w:cs="Times New Roman"/>
          <w:sz w:val="24"/>
          <w:szCs w:val="24"/>
          <w:lang w:val="en-US"/>
        </w:rPr>
        <w:t>penelitian</w:t>
      </w:r>
      <w:proofErr w:type="spellEnd"/>
      <w:r w:rsidRPr="00E03F14">
        <w:rPr>
          <w:rFonts w:ascii="Times New Roman" w:hAnsi="Times New Roman" w:cs="Times New Roman"/>
          <w:sz w:val="24"/>
          <w:szCs w:val="24"/>
          <w:lang w:val="en-US"/>
        </w:rPr>
        <w:t xml:space="preserve"> </w:t>
      </w:r>
      <w:proofErr w:type="spellStart"/>
      <w:r w:rsidRPr="00E03F14">
        <w:rPr>
          <w:rFonts w:ascii="Times New Roman" w:hAnsi="Times New Roman" w:cs="Times New Roman"/>
          <w:sz w:val="24"/>
          <w:szCs w:val="24"/>
          <w:lang w:val="en-US"/>
        </w:rPr>
        <w:t>ini</w:t>
      </w:r>
      <w:proofErr w:type="spellEnd"/>
      <w:r w:rsidRPr="00E03F14">
        <w:rPr>
          <w:rFonts w:ascii="Times New Roman" w:hAnsi="Times New Roman" w:cs="Times New Roman"/>
          <w:sz w:val="24"/>
          <w:szCs w:val="24"/>
          <w:lang w:val="en-US"/>
        </w:rPr>
        <w:t xml:space="preserve"> </w:t>
      </w:r>
      <w:proofErr w:type="spellStart"/>
      <w:r w:rsidRPr="00E03F14">
        <w:rPr>
          <w:rFonts w:ascii="Times New Roman" w:hAnsi="Times New Roman" w:cs="Times New Roman"/>
          <w:sz w:val="24"/>
          <w:szCs w:val="24"/>
          <w:lang w:val="en-US"/>
        </w:rPr>
        <w:t>diharapkan</w:t>
      </w:r>
      <w:proofErr w:type="spellEnd"/>
      <w:r w:rsidRPr="00E03F14">
        <w:rPr>
          <w:rFonts w:ascii="Times New Roman" w:hAnsi="Times New Roman" w:cs="Times New Roman"/>
          <w:sz w:val="24"/>
          <w:szCs w:val="24"/>
          <w:lang w:val="en-US"/>
        </w:rPr>
        <w:t xml:space="preserve"> </w:t>
      </w:r>
      <w:proofErr w:type="spellStart"/>
      <w:r w:rsidRPr="00E03F14">
        <w:rPr>
          <w:rFonts w:ascii="Times New Roman" w:hAnsi="Times New Roman" w:cs="Times New Roman"/>
          <w:sz w:val="24"/>
          <w:szCs w:val="24"/>
          <w:lang w:val="en-US"/>
        </w:rPr>
        <w:t>menjadi</w:t>
      </w:r>
      <w:proofErr w:type="spellEnd"/>
      <w:r w:rsidRPr="00E03F14">
        <w:rPr>
          <w:rFonts w:ascii="Times New Roman" w:hAnsi="Times New Roman" w:cs="Times New Roman"/>
          <w:sz w:val="24"/>
          <w:szCs w:val="24"/>
          <w:lang w:val="en-US"/>
        </w:rPr>
        <w:t xml:space="preserve"> </w:t>
      </w:r>
      <w:proofErr w:type="spellStart"/>
      <w:r w:rsidRPr="00E03F14">
        <w:rPr>
          <w:rFonts w:ascii="Times New Roman" w:hAnsi="Times New Roman" w:cs="Times New Roman"/>
          <w:sz w:val="24"/>
          <w:szCs w:val="24"/>
          <w:lang w:val="en-US"/>
        </w:rPr>
        <w:t>bahan</w:t>
      </w:r>
      <w:proofErr w:type="spellEnd"/>
      <w:r w:rsidRPr="00E03F14">
        <w:rPr>
          <w:rFonts w:ascii="Times New Roman" w:hAnsi="Times New Roman" w:cs="Times New Roman"/>
          <w:sz w:val="24"/>
          <w:szCs w:val="24"/>
          <w:lang w:val="en-US"/>
        </w:rPr>
        <w:t xml:space="preserve"> </w:t>
      </w:r>
      <w:proofErr w:type="spellStart"/>
      <w:r w:rsidRPr="00E03F14">
        <w:rPr>
          <w:rFonts w:ascii="Times New Roman" w:hAnsi="Times New Roman" w:cs="Times New Roman"/>
          <w:sz w:val="24"/>
          <w:szCs w:val="24"/>
          <w:lang w:val="en-US"/>
        </w:rPr>
        <w:t>informasi</w:t>
      </w:r>
      <w:proofErr w:type="spellEnd"/>
      <w:r w:rsidRPr="00E03F14">
        <w:rPr>
          <w:rFonts w:ascii="Times New Roman" w:hAnsi="Times New Roman" w:cs="Times New Roman"/>
          <w:sz w:val="24"/>
          <w:szCs w:val="24"/>
          <w:lang w:val="en-US"/>
        </w:rPr>
        <w:t xml:space="preserve"> dan </w:t>
      </w:r>
      <w:proofErr w:type="spellStart"/>
      <w:r w:rsidRPr="00E03F14">
        <w:rPr>
          <w:rFonts w:ascii="Times New Roman" w:hAnsi="Times New Roman" w:cs="Times New Roman"/>
          <w:sz w:val="24"/>
          <w:szCs w:val="24"/>
          <w:lang w:val="en-US"/>
        </w:rPr>
        <w:t>masukan</w:t>
      </w:r>
      <w:proofErr w:type="spellEnd"/>
      <w:r w:rsidRPr="00E03F14">
        <w:rPr>
          <w:rFonts w:ascii="Times New Roman" w:hAnsi="Times New Roman" w:cs="Times New Roman"/>
          <w:sz w:val="24"/>
          <w:szCs w:val="24"/>
          <w:lang w:val="en-US"/>
        </w:rPr>
        <w:t xml:space="preserve"> </w:t>
      </w:r>
      <w:proofErr w:type="spellStart"/>
      <w:r w:rsidRPr="00E03F14">
        <w:rPr>
          <w:rFonts w:ascii="Times New Roman" w:hAnsi="Times New Roman" w:cs="Times New Roman"/>
          <w:sz w:val="24"/>
          <w:szCs w:val="24"/>
          <w:lang w:val="en-US"/>
        </w:rPr>
        <w:t>bagi</w:t>
      </w:r>
      <w:proofErr w:type="spellEnd"/>
      <w:r w:rsidRPr="00E03F14">
        <w:rPr>
          <w:rFonts w:ascii="Times New Roman" w:hAnsi="Times New Roman" w:cs="Times New Roman"/>
          <w:sz w:val="24"/>
          <w:szCs w:val="24"/>
          <w:lang w:val="en-US"/>
        </w:rPr>
        <w:t xml:space="preserve"> </w:t>
      </w:r>
      <w:proofErr w:type="spellStart"/>
      <w:r w:rsidRPr="00E03F14">
        <w:rPr>
          <w:rFonts w:ascii="Times New Roman" w:hAnsi="Times New Roman" w:cs="Times New Roman"/>
          <w:sz w:val="24"/>
          <w:szCs w:val="24"/>
          <w:lang w:val="en-US"/>
        </w:rPr>
        <w:t>mahasiswa</w:t>
      </w:r>
      <w:proofErr w:type="spellEnd"/>
      <w:r w:rsidRPr="00E03F14">
        <w:rPr>
          <w:rFonts w:ascii="Times New Roman" w:hAnsi="Times New Roman" w:cs="Times New Roman"/>
          <w:sz w:val="24"/>
          <w:szCs w:val="24"/>
          <w:lang w:val="en-US"/>
        </w:rPr>
        <w:t xml:space="preserve">, </w:t>
      </w:r>
      <w:proofErr w:type="spellStart"/>
      <w:r w:rsidRPr="00E03F14">
        <w:rPr>
          <w:rFonts w:ascii="Times New Roman" w:hAnsi="Times New Roman" w:cs="Times New Roman"/>
          <w:sz w:val="24"/>
          <w:szCs w:val="24"/>
          <w:lang w:val="en-US"/>
        </w:rPr>
        <w:t>akademisi</w:t>
      </w:r>
      <w:proofErr w:type="spellEnd"/>
      <w:r w:rsidRPr="00E03F14">
        <w:rPr>
          <w:rFonts w:ascii="Times New Roman" w:hAnsi="Times New Roman" w:cs="Times New Roman"/>
          <w:sz w:val="24"/>
          <w:szCs w:val="24"/>
          <w:lang w:val="en-US"/>
        </w:rPr>
        <w:t xml:space="preserve">, </w:t>
      </w:r>
      <w:proofErr w:type="spellStart"/>
      <w:r w:rsidRPr="00E03F14">
        <w:rPr>
          <w:rFonts w:ascii="Times New Roman" w:hAnsi="Times New Roman" w:cs="Times New Roman"/>
          <w:sz w:val="24"/>
          <w:szCs w:val="24"/>
          <w:lang w:val="en-US"/>
        </w:rPr>
        <w:t>praktisi</w:t>
      </w:r>
      <w:proofErr w:type="spellEnd"/>
      <w:r w:rsidRPr="00E03F14">
        <w:rPr>
          <w:rFonts w:ascii="Times New Roman" w:hAnsi="Times New Roman" w:cs="Times New Roman"/>
          <w:sz w:val="24"/>
          <w:szCs w:val="24"/>
          <w:lang w:val="en-US"/>
        </w:rPr>
        <w:t xml:space="preserve">, dan </w:t>
      </w:r>
      <w:proofErr w:type="spellStart"/>
      <w:r w:rsidRPr="00E03F14">
        <w:rPr>
          <w:rFonts w:ascii="Times New Roman" w:hAnsi="Times New Roman" w:cs="Times New Roman"/>
          <w:sz w:val="24"/>
          <w:szCs w:val="24"/>
          <w:lang w:val="en-US"/>
        </w:rPr>
        <w:t>semua</w:t>
      </w:r>
      <w:proofErr w:type="spellEnd"/>
      <w:r w:rsidRPr="00E03F14">
        <w:rPr>
          <w:rFonts w:ascii="Times New Roman" w:hAnsi="Times New Roman" w:cs="Times New Roman"/>
          <w:sz w:val="24"/>
          <w:szCs w:val="24"/>
          <w:lang w:val="en-US"/>
        </w:rPr>
        <w:t xml:space="preserve"> </w:t>
      </w:r>
      <w:proofErr w:type="spellStart"/>
      <w:r w:rsidRPr="00E03F14">
        <w:rPr>
          <w:rFonts w:ascii="Times New Roman" w:hAnsi="Times New Roman" w:cs="Times New Roman"/>
          <w:sz w:val="24"/>
          <w:szCs w:val="24"/>
          <w:lang w:val="en-US"/>
        </w:rPr>
        <w:t>pihak</w:t>
      </w:r>
      <w:proofErr w:type="spellEnd"/>
      <w:r w:rsidRPr="00E03F14">
        <w:rPr>
          <w:rFonts w:ascii="Times New Roman" w:hAnsi="Times New Roman" w:cs="Times New Roman"/>
          <w:sz w:val="24"/>
          <w:szCs w:val="24"/>
          <w:lang w:val="en-US"/>
        </w:rPr>
        <w:t xml:space="preserve"> yang </w:t>
      </w:r>
      <w:proofErr w:type="spellStart"/>
      <w:r w:rsidRPr="00E03F14">
        <w:rPr>
          <w:rFonts w:ascii="Times New Roman" w:hAnsi="Times New Roman" w:cs="Times New Roman"/>
          <w:sz w:val="24"/>
          <w:szCs w:val="24"/>
          <w:lang w:val="en-US"/>
        </w:rPr>
        <w:t>membutuhkan</w:t>
      </w:r>
      <w:proofErr w:type="spellEnd"/>
      <w:r w:rsidRPr="00E03F14">
        <w:rPr>
          <w:rFonts w:ascii="Times New Roman" w:hAnsi="Times New Roman" w:cs="Times New Roman"/>
          <w:sz w:val="24"/>
          <w:szCs w:val="24"/>
          <w:lang w:val="en-US"/>
        </w:rPr>
        <w:t xml:space="preserve"> di </w:t>
      </w:r>
      <w:proofErr w:type="spellStart"/>
      <w:r w:rsidRPr="00E03F14">
        <w:rPr>
          <w:rFonts w:ascii="Times New Roman" w:hAnsi="Times New Roman" w:cs="Times New Roman"/>
          <w:sz w:val="24"/>
          <w:szCs w:val="24"/>
          <w:lang w:val="en-US"/>
        </w:rPr>
        <w:t>lingkungan</w:t>
      </w:r>
      <w:proofErr w:type="spellEnd"/>
      <w:r w:rsidRPr="00E03F14">
        <w:rPr>
          <w:rFonts w:ascii="Times New Roman" w:hAnsi="Times New Roman" w:cs="Times New Roman"/>
          <w:sz w:val="24"/>
          <w:szCs w:val="24"/>
          <w:lang w:val="en-US"/>
        </w:rPr>
        <w:t xml:space="preserve"> </w:t>
      </w:r>
      <w:proofErr w:type="spellStart"/>
      <w:r w:rsidRPr="00E03F14">
        <w:rPr>
          <w:rFonts w:ascii="Times New Roman" w:hAnsi="Times New Roman" w:cs="Times New Roman"/>
          <w:sz w:val="24"/>
          <w:szCs w:val="24"/>
          <w:lang w:val="en-US"/>
        </w:rPr>
        <w:t>Fakultas</w:t>
      </w:r>
      <w:proofErr w:type="spellEnd"/>
      <w:r w:rsidRPr="00E03F14">
        <w:rPr>
          <w:rFonts w:ascii="Times New Roman" w:hAnsi="Times New Roman" w:cs="Times New Roman"/>
          <w:sz w:val="24"/>
          <w:szCs w:val="24"/>
          <w:lang w:val="en-US"/>
        </w:rPr>
        <w:t xml:space="preserve"> Hukum Universitas </w:t>
      </w:r>
      <w:proofErr w:type="spellStart"/>
      <w:r w:rsidRPr="00E03F14">
        <w:rPr>
          <w:rFonts w:ascii="Times New Roman" w:hAnsi="Times New Roman" w:cs="Times New Roman"/>
          <w:sz w:val="24"/>
          <w:szCs w:val="24"/>
          <w:lang w:val="en-US"/>
        </w:rPr>
        <w:t>Pancasakti</w:t>
      </w:r>
      <w:proofErr w:type="spellEnd"/>
      <w:r w:rsidRPr="00E03F14">
        <w:rPr>
          <w:rFonts w:ascii="Times New Roman" w:hAnsi="Times New Roman" w:cs="Times New Roman"/>
          <w:sz w:val="24"/>
          <w:szCs w:val="24"/>
          <w:lang w:val="en-US"/>
        </w:rPr>
        <w:t xml:space="preserve"> Tegal.</w:t>
      </w:r>
    </w:p>
    <w:p w14:paraId="550F7E37" w14:textId="77777777" w:rsidR="00132A44" w:rsidRPr="00E03F14" w:rsidRDefault="00132A44" w:rsidP="00E03F14">
      <w:pPr>
        <w:jc w:val="both"/>
        <w:rPr>
          <w:rFonts w:ascii="Times New Roman" w:hAnsi="Times New Roman" w:cs="Times New Roman"/>
          <w:b/>
          <w:bCs/>
          <w:sz w:val="24"/>
          <w:szCs w:val="24"/>
        </w:rPr>
      </w:pPr>
      <w:r w:rsidRPr="00E03F14">
        <w:rPr>
          <w:rFonts w:ascii="Times New Roman" w:hAnsi="Times New Roman" w:cs="Times New Roman"/>
          <w:b/>
          <w:bCs/>
          <w:sz w:val="24"/>
          <w:szCs w:val="24"/>
        </w:rPr>
        <w:t xml:space="preserve">Kata </w:t>
      </w:r>
      <w:proofErr w:type="spellStart"/>
      <w:r w:rsidRPr="00E03F14">
        <w:rPr>
          <w:rFonts w:ascii="Times New Roman" w:hAnsi="Times New Roman" w:cs="Times New Roman"/>
          <w:b/>
          <w:bCs/>
          <w:sz w:val="24"/>
          <w:szCs w:val="24"/>
        </w:rPr>
        <w:t>Kunci</w:t>
      </w:r>
      <w:proofErr w:type="spellEnd"/>
      <w:r w:rsidRPr="00E03F14">
        <w:rPr>
          <w:rFonts w:ascii="Times New Roman" w:hAnsi="Times New Roman" w:cs="Times New Roman"/>
          <w:b/>
          <w:bCs/>
          <w:sz w:val="24"/>
          <w:szCs w:val="24"/>
        </w:rPr>
        <w:t xml:space="preserve">: Anak Luar Kawin, </w:t>
      </w:r>
      <w:proofErr w:type="spellStart"/>
      <w:r w:rsidRPr="00E03F14">
        <w:rPr>
          <w:rFonts w:ascii="Times New Roman" w:hAnsi="Times New Roman" w:cs="Times New Roman"/>
          <w:b/>
          <w:bCs/>
          <w:sz w:val="24"/>
          <w:szCs w:val="24"/>
        </w:rPr>
        <w:t>Pengakuan</w:t>
      </w:r>
      <w:proofErr w:type="spellEnd"/>
      <w:r w:rsidRPr="00E03F14">
        <w:rPr>
          <w:rFonts w:ascii="Times New Roman" w:hAnsi="Times New Roman" w:cs="Times New Roman"/>
          <w:b/>
          <w:bCs/>
          <w:sz w:val="24"/>
          <w:szCs w:val="24"/>
        </w:rPr>
        <w:t xml:space="preserve">, </w:t>
      </w:r>
      <w:proofErr w:type="spellStart"/>
      <w:r w:rsidRPr="00E03F14">
        <w:rPr>
          <w:rFonts w:ascii="Times New Roman" w:hAnsi="Times New Roman" w:cs="Times New Roman"/>
          <w:b/>
          <w:bCs/>
          <w:sz w:val="24"/>
          <w:szCs w:val="24"/>
        </w:rPr>
        <w:t>Sistem</w:t>
      </w:r>
      <w:proofErr w:type="spellEnd"/>
      <w:r w:rsidRPr="00E03F14">
        <w:rPr>
          <w:rFonts w:ascii="Times New Roman" w:hAnsi="Times New Roman" w:cs="Times New Roman"/>
          <w:b/>
          <w:bCs/>
          <w:sz w:val="24"/>
          <w:szCs w:val="24"/>
        </w:rPr>
        <w:t xml:space="preserve"> Hukum </w:t>
      </w:r>
      <w:proofErr w:type="spellStart"/>
      <w:r w:rsidRPr="00E03F14">
        <w:rPr>
          <w:rFonts w:ascii="Times New Roman" w:hAnsi="Times New Roman" w:cs="Times New Roman"/>
          <w:b/>
          <w:bCs/>
          <w:sz w:val="24"/>
          <w:szCs w:val="24"/>
        </w:rPr>
        <w:t>Perdata</w:t>
      </w:r>
      <w:proofErr w:type="spellEnd"/>
      <w:r w:rsidRPr="00E03F14">
        <w:rPr>
          <w:rFonts w:ascii="Times New Roman" w:hAnsi="Times New Roman" w:cs="Times New Roman"/>
          <w:b/>
          <w:bCs/>
          <w:sz w:val="24"/>
          <w:szCs w:val="24"/>
        </w:rPr>
        <w:t xml:space="preserve">, </w:t>
      </w:r>
      <w:proofErr w:type="spellStart"/>
      <w:r w:rsidRPr="00E03F14">
        <w:rPr>
          <w:rFonts w:ascii="Times New Roman" w:hAnsi="Times New Roman" w:cs="Times New Roman"/>
          <w:b/>
          <w:bCs/>
          <w:sz w:val="24"/>
          <w:szCs w:val="24"/>
        </w:rPr>
        <w:t>Pembuktian</w:t>
      </w:r>
      <w:proofErr w:type="spellEnd"/>
    </w:p>
    <w:p w14:paraId="0B44FAB6" w14:textId="77777777" w:rsidR="00132A44" w:rsidRDefault="00132A44" w:rsidP="00132A44"/>
    <w:p w14:paraId="35AC5D1F" w14:textId="77777777" w:rsidR="00132A44" w:rsidRDefault="00132A44" w:rsidP="00132A44"/>
    <w:p w14:paraId="35D455A4" w14:textId="77777777" w:rsidR="00132A44" w:rsidRDefault="00132A44" w:rsidP="00132A44"/>
    <w:p w14:paraId="7498105B" w14:textId="77777777" w:rsidR="00132A44" w:rsidRDefault="00132A44" w:rsidP="00132A44"/>
    <w:p w14:paraId="23CC49E3" w14:textId="77777777" w:rsidR="00132A44" w:rsidRDefault="00132A44" w:rsidP="00132A44"/>
    <w:p w14:paraId="50E540F8" w14:textId="77777777" w:rsidR="00132A44" w:rsidRDefault="00132A44" w:rsidP="00132A44"/>
    <w:p w14:paraId="6E1B2D56" w14:textId="77777777" w:rsidR="00132A44" w:rsidRPr="00132A44" w:rsidRDefault="00132A44" w:rsidP="00132A44"/>
    <w:p w14:paraId="7007798B" w14:textId="4E69EB02" w:rsidR="00132A44" w:rsidRDefault="00132A44">
      <w:pPr>
        <w:rPr>
          <w:rFonts w:ascii="Times New Roman" w:hAnsi="Times New Roman" w:cs="Times New Roman"/>
          <w:b/>
          <w:bCs/>
          <w:noProof/>
          <w:sz w:val="24"/>
          <w:szCs w:val="24"/>
          <w:lang w:val="id-ID"/>
        </w:rPr>
      </w:pPr>
    </w:p>
    <w:p w14:paraId="79501C7D" w14:textId="743EF79C" w:rsidR="00132A44" w:rsidRPr="00E03F14" w:rsidRDefault="00132A44" w:rsidP="00E03F14">
      <w:pPr>
        <w:pStyle w:val="Heading1"/>
        <w:rPr>
          <w:i/>
          <w:iCs/>
        </w:rPr>
      </w:pPr>
      <w:r>
        <w:br w:type="page"/>
      </w:r>
      <w:bookmarkStart w:id="8" w:name="_Toc190197931"/>
      <w:r w:rsidRPr="00E03F14">
        <w:rPr>
          <w:i/>
          <w:iCs/>
        </w:rPr>
        <w:lastRenderedPageBreak/>
        <w:t>ABSTRACT</w:t>
      </w:r>
      <w:bookmarkEnd w:id="8"/>
    </w:p>
    <w:p w14:paraId="721699C4" w14:textId="184090B5" w:rsidR="00132A44" w:rsidRPr="00E03F14" w:rsidRDefault="00132A44" w:rsidP="00E03F14">
      <w:pPr>
        <w:jc w:val="both"/>
        <w:rPr>
          <w:rFonts w:ascii="Times New Roman" w:hAnsi="Times New Roman" w:cs="Times New Roman"/>
          <w:i/>
          <w:iCs/>
          <w:noProof/>
          <w:sz w:val="24"/>
          <w:szCs w:val="24"/>
          <w:lang w:val="id-ID"/>
        </w:rPr>
      </w:pPr>
      <w:r w:rsidRPr="00E03F14">
        <w:rPr>
          <w:rFonts w:ascii="Times New Roman" w:hAnsi="Times New Roman" w:cs="Times New Roman"/>
          <w:i/>
          <w:iCs/>
          <w:noProof/>
          <w:sz w:val="24"/>
          <w:szCs w:val="24"/>
          <w:lang w:val="id-ID"/>
        </w:rPr>
        <w:t>Recognition of illegitimate children in the Indonesian civil law system involves legal, social, and cultural aspects. Based on Article 280 of the Civil Code, this recognition creates a civil relationship between the child and the parents that previously did not exist. An illegitimate child initially only had a civil relationship with his/her mother, according to Article 43 Paragraph (1) of the Marriage Law. However, Constitutional Court Decision No. 46/PUU-VIII/2010 allows for a legal relationship with the biological father through voluntary recognition or valid evidence, such as a DNA test. Proving the status of an illegitimate child requires strict legal procedures, including official documents, testimony, or scientific test results, and gives the child civil rights such as inheritance, maintenance, and a family name.</w:t>
      </w:r>
    </w:p>
    <w:p w14:paraId="2A099117" w14:textId="54789C75" w:rsidR="00132A44" w:rsidRPr="00E03F14" w:rsidRDefault="00132A44" w:rsidP="00E03F14">
      <w:pPr>
        <w:jc w:val="both"/>
        <w:rPr>
          <w:rFonts w:ascii="Times New Roman" w:hAnsi="Times New Roman" w:cs="Times New Roman"/>
          <w:i/>
          <w:iCs/>
          <w:noProof/>
          <w:sz w:val="24"/>
          <w:szCs w:val="24"/>
          <w:lang w:val="id-ID"/>
        </w:rPr>
      </w:pPr>
      <w:r w:rsidRPr="00E03F14">
        <w:rPr>
          <w:rFonts w:ascii="Times New Roman" w:hAnsi="Times New Roman" w:cs="Times New Roman"/>
          <w:i/>
          <w:iCs/>
          <w:noProof/>
          <w:sz w:val="24"/>
          <w:szCs w:val="24"/>
          <w:lang w:val="id-ID"/>
        </w:rPr>
        <w:t>This study aims to examine the mechanism for recognizing illegitimate children in the Indonesian civil law system and to describe the procedure for proving the legal status of illegitimate children. The type of research uses library research. The normative legal research approach, with data collection techniques through secondary data collection techniques, or library study data, and is analyzed qualitatively.</w:t>
      </w:r>
    </w:p>
    <w:p w14:paraId="178516A1" w14:textId="59DCFE9D" w:rsidR="00132A44" w:rsidRPr="00E03F14" w:rsidRDefault="00132A44" w:rsidP="00E03F14">
      <w:pPr>
        <w:jc w:val="both"/>
        <w:rPr>
          <w:rFonts w:ascii="Times New Roman" w:hAnsi="Times New Roman" w:cs="Times New Roman"/>
          <w:i/>
          <w:iCs/>
          <w:noProof/>
          <w:sz w:val="24"/>
          <w:szCs w:val="24"/>
          <w:lang w:val="id-ID"/>
        </w:rPr>
      </w:pPr>
      <w:r w:rsidRPr="00E03F14">
        <w:rPr>
          <w:rFonts w:ascii="Times New Roman" w:hAnsi="Times New Roman" w:cs="Times New Roman"/>
          <w:i/>
          <w:iCs/>
          <w:noProof/>
          <w:sz w:val="24"/>
          <w:szCs w:val="24"/>
          <w:lang w:val="id-ID"/>
        </w:rPr>
        <w:t>The results of this study indicate that the recognition of illegitimate children not only changes their civil status, but also provides access to inheritance rights and better legal protection. Thus, the legal implications of this recognition are very significant for the welfare of these children in the existing legal system. Based on the results of this study, it is expected to be a source of information and input for students, academics, practitioners, and all parties in need in the Faculty of Law, Pancasakti University, Tegal.</w:t>
      </w:r>
    </w:p>
    <w:p w14:paraId="67C1DF39" w14:textId="77777777" w:rsidR="00132A44" w:rsidRPr="00E03F14" w:rsidRDefault="00132A44" w:rsidP="00E03F14">
      <w:pPr>
        <w:jc w:val="both"/>
        <w:rPr>
          <w:rFonts w:ascii="Times New Roman" w:hAnsi="Times New Roman" w:cs="Times New Roman"/>
          <w:b/>
          <w:bCs/>
          <w:i/>
          <w:iCs/>
          <w:sz w:val="24"/>
          <w:szCs w:val="24"/>
        </w:rPr>
      </w:pPr>
      <w:r w:rsidRPr="00E03F14">
        <w:rPr>
          <w:rFonts w:ascii="Times New Roman" w:hAnsi="Times New Roman" w:cs="Times New Roman"/>
          <w:b/>
          <w:bCs/>
          <w:i/>
          <w:iCs/>
          <w:noProof/>
          <w:sz w:val="24"/>
          <w:szCs w:val="24"/>
          <w:lang w:val="id-ID"/>
        </w:rPr>
        <w:t>Keywords: Children Out of Wedlock, Recognition, Civil Law System, Evidence</w:t>
      </w:r>
    </w:p>
    <w:p w14:paraId="182154DB" w14:textId="77777777" w:rsidR="00132A44" w:rsidRDefault="00132A44" w:rsidP="00132A44">
      <w:pPr>
        <w:rPr>
          <w:lang w:val="id-ID"/>
        </w:rPr>
      </w:pPr>
    </w:p>
    <w:p w14:paraId="78CBCA2D" w14:textId="77777777" w:rsidR="00132A44" w:rsidRDefault="00132A44" w:rsidP="00132A44">
      <w:pPr>
        <w:rPr>
          <w:lang w:val="id-ID"/>
        </w:rPr>
      </w:pPr>
    </w:p>
    <w:p w14:paraId="5F77EC0F" w14:textId="77777777" w:rsidR="00132A44" w:rsidRDefault="00132A44" w:rsidP="00132A44">
      <w:pPr>
        <w:rPr>
          <w:lang w:val="id-ID"/>
        </w:rPr>
      </w:pPr>
    </w:p>
    <w:p w14:paraId="3FBCA8E9" w14:textId="77777777" w:rsidR="00132A44" w:rsidRDefault="00132A44" w:rsidP="00132A44">
      <w:pPr>
        <w:rPr>
          <w:lang w:val="id-ID"/>
        </w:rPr>
      </w:pPr>
    </w:p>
    <w:p w14:paraId="3A91C70F" w14:textId="77777777" w:rsidR="00132A44" w:rsidRDefault="00132A44" w:rsidP="00132A44">
      <w:pPr>
        <w:rPr>
          <w:lang w:val="id-ID"/>
        </w:rPr>
      </w:pPr>
    </w:p>
    <w:p w14:paraId="43AA110B" w14:textId="77777777" w:rsidR="00132A44" w:rsidRDefault="00132A44" w:rsidP="00132A44">
      <w:pPr>
        <w:rPr>
          <w:lang w:val="id-ID"/>
        </w:rPr>
      </w:pPr>
    </w:p>
    <w:p w14:paraId="76D4E317" w14:textId="77777777" w:rsidR="00132A44" w:rsidRPr="00132A44" w:rsidRDefault="00132A44" w:rsidP="00132A44">
      <w:pPr>
        <w:rPr>
          <w:lang w:val="id-ID"/>
        </w:rPr>
      </w:pPr>
    </w:p>
    <w:p w14:paraId="6125BA67" w14:textId="139D8B84" w:rsidR="00132A44" w:rsidRDefault="00132A44">
      <w:pPr>
        <w:rPr>
          <w:rFonts w:ascii="Times New Roman" w:hAnsi="Times New Roman" w:cs="Times New Roman"/>
          <w:b/>
          <w:bCs/>
          <w:noProof/>
          <w:sz w:val="24"/>
          <w:szCs w:val="24"/>
          <w:lang w:val="id-ID"/>
        </w:rPr>
      </w:pPr>
    </w:p>
    <w:p w14:paraId="0594F8A8" w14:textId="77777777" w:rsidR="001C1300" w:rsidRPr="001A1624" w:rsidRDefault="001C1300" w:rsidP="00E03F14">
      <w:pPr>
        <w:pStyle w:val="Heading1"/>
      </w:pPr>
      <w:r>
        <w:br w:type="page"/>
      </w:r>
      <w:bookmarkStart w:id="9" w:name="_Toc190197932"/>
      <w:r w:rsidRPr="001A1624">
        <w:lastRenderedPageBreak/>
        <w:t>MOTO</w:t>
      </w:r>
      <w:bookmarkEnd w:id="9"/>
    </w:p>
    <w:p w14:paraId="3F13F13D" w14:textId="77777777" w:rsidR="001C1300" w:rsidRDefault="001C1300" w:rsidP="001C1300">
      <w:pPr>
        <w:rPr>
          <w:rFonts w:ascii="Times New Roman" w:hAnsi="Times New Roman" w:cs="Times New Roman"/>
          <w:b/>
          <w:bCs/>
          <w:sz w:val="24"/>
          <w:szCs w:val="24"/>
        </w:rPr>
      </w:pPr>
    </w:p>
    <w:p w14:paraId="7B1A9171" w14:textId="77777777" w:rsidR="001C1300" w:rsidRDefault="001C1300" w:rsidP="001C1300">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 </w:t>
      </w:r>
      <w:proofErr w:type="spellStart"/>
      <w:r w:rsidRPr="001A1624">
        <w:rPr>
          <w:rFonts w:ascii="Times New Roman" w:hAnsi="Times New Roman" w:cs="Times New Roman"/>
          <w:sz w:val="24"/>
          <w:szCs w:val="24"/>
        </w:rPr>
        <w:t>Kegagalan</w:t>
      </w:r>
      <w:proofErr w:type="spellEnd"/>
      <w:proofErr w:type="gramEnd"/>
      <w:r w:rsidRPr="001A1624">
        <w:rPr>
          <w:rFonts w:ascii="Times New Roman" w:hAnsi="Times New Roman" w:cs="Times New Roman"/>
          <w:sz w:val="24"/>
          <w:szCs w:val="24"/>
        </w:rPr>
        <w:t xml:space="preserve"> </w:t>
      </w:r>
      <w:proofErr w:type="spellStart"/>
      <w:r w:rsidRPr="001A1624">
        <w:rPr>
          <w:rFonts w:ascii="Times New Roman" w:hAnsi="Times New Roman" w:cs="Times New Roman"/>
          <w:sz w:val="24"/>
          <w:szCs w:val="24"/>
        </w:rPr>
        <w:t>Terjadi</w:t>
      </w:r>
      <w:proofErr w:type="spellEnd"/>
      <w:r w:rsidRPr="001A1624">
        <w:rPr>
          <w:rFonts w:ascii="Times New Roman" w:hAnsi="Times New Roman" w:cs="Times New Roman"/>
          <w:sz w:val="24"/>
          <w:szCs w:val="24"/>
        </w:rPr>
        <w:t xml:space="preserve"> Karena </w:t>
      </w:r>
      <w:proofErr w:type="spellStart"/>
      <w:r w:rsidRPr="001A1624">
        <w:rPr>
          <w:rFonts w:ascii="Times New Roman" w:hAnsi="Times New Roman" w:cs="Times New Roman"/>
          <w:sz w:val="24"/>
          <w:szCs w:val="24"/>
        </w:rPr>
        <w:t>Terlalu</w:t>
      </w:r>
      <w:proofErr w:type="spellEnd"/>
      <w:r w:rsidRPr="001A1624">
        <w:rPr>
          <w:rFonts w:ascii="Times New Roman" w:hAnsi="Times New Roman" w:cs="Times New Roman"/>
          <w:sz w:val="24"/>
          <w:szCs w:val="24"/>
        </w:rPr>
        <w:t xml:space="preserve"> Banyak </w:t>
      </w:r>
      <w:proofErr w:type="spellStart"/>
      <w:r w:rsidRPr="001A1624">
        <w:rPr>
          <w:rFonts w:ascii="Times New Roman" w:hAnsi="Times New Roman" w:cs="Times New Roman"/>
          <w:sz w:val="24"/>
          <w:szCs w:val="24"/>
        </w:rPr>
        <w:t>Berencana</w:t>
      </w:r>
      <w:proofErr w:type="spellEnd"/>
      <w:r w:rsidRPr="001A1624">
        <w:rPr>
          <w:rFonts w:ascii="Times New Roman" w:hAnsi="Times New Roman" w:cs="Times New Roman"/>
          <w:sz w:val="24"/>
          <w:szCs w:val="24"/>
        </w:rPr>
        <w:t xml:space="preserve">, </w:t>
      </w:r>
      <w:proofErr w:type="spellStart"/>
      <w:r w:rsidRPr="001A1624">
        <w:rPr>
          <w:rFonts w:ascii="Times New Roman" w:hAnsi="Times New Roman" w:cs="Times New Roman"/>
          <w:sz w:val="24"/>
          <w:szCs w:val="24"/>
        </w:rPr>
        <w:t>Tetapi</w:t>
      </w:r>
      <w:proofErr w:type="spellEnd"/>
      <w:r w:rsidRPr="001A1624">
        <w:rPr>
          <w:rFonts w:ascii="Times New Roman" w:hAnsi="Times New Roman" w:cs="Times New Roman"/>
          <w:sz w:val="24"/>
          <w:szCs w:val="24"/>
        </w:rPr>
        <w:t xml:space="preserve"> </w:t>
      </w:r>
      <w:proofErr w:type="spellStart"/>
      <w:r w:rsidRPr="001A1624">
        <w:rPr>
          <w:rFonts w:ascii="Times New Roman" w:hAnsi="Times New Roman" w:cs="Times New Roman"/>
          <w:sz w:val="24"/>
          <w:szCs w:val="24"/>
        </w:rPr>
        <w:t>Sedikit</w:t>
      </w:r>
      <w:proofErr w:type="spellEnd"/>
      <w:r w:rsidRPr="001A1624">
        <w:rPr>
          <w:rFonts w:ascii="Times New Roman" w:hAnsi="Times New Roman" w:cs="Times New Roman"/>
          <w:sz w:val="24"/>
          <w:szCs w:val="24"/>
        </w:rPr>
        <w:t xml:space="preserve"> </w:t>
      </w:r>
      <w:proofErr w:type="spellStart"/>
      <w:r w:rsidRPr="001A1624">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
    <w:p w14:paraId="454A858D" w14:textId="77777777" w:rsidR="001C1300" w:rsidRDefault="001C1300" w:rsidP="001C1300">
      <w:pPr>
        <w:jc w:val="center"/>
        <w:rPr>
          <w:rFonts w:ascii="Times New Roman" w:hAnsi="Times New Roman" w:cs="Times New Roman"/>
          <w:sz w:val="24"/>
          <w:szCs w:val="24"/>
        </w:rPr>
      </w:pPr>
    </w:p>
    <w:p w14:paraId="56F24278" w14:textId="77777777" w:rsidR="001C1300" w:rsidRDefault="001C1300" w:rsidP="001C1300">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Kebaikan</w:t>
      </w:r>
      <w:proofErr w:type="spellEnd"/>
      <w:proofErr w:type="gramEnd"/>
      <w:r>
        <w:rPr>
          <w:rFonts w:ascii="Times New Roman" w:hAnsi="Times New Roman" w:cs="Times New Roman"/>
          <w:sz w:val="24"/>
          <w:szCs w:val="24"/>
        </w:rPr>
        <w:t xml:space="preserve"> Adalah Bahasa Universal, </w:t>
      </w:r>
      <w:proofErr w:type="spellStart"/>
      <w:r>
        <w:rPr>
          <w:rFonts w:ascii="Times New Roman" w:hAnsi="Times New Roman" w:cs="Times New Roman"/>
          <w:sz w:val="24"/>
          <w:szCs w:val="24"/>
        </w:rPr>
        <w:t>Sebarkanlah</w:t>
      </w:r>
      <w:proofErr w:type="spellEnd"/>
      <w:r>
        <w:rPr>
          <w:rFonts w:ascii="Times New Roman" w:hAnsi="Times New Roman" w:cs="Times New Roman"/>
          <w:sz w:val="24"/>
          <w:szCs w:val="24"/>
        </w:rPr>
        <w:t xml:space="preserve"> “</w:t>
      </w:r>
    </w:p>
    <w:p w14:paraId="26ECE40A" w14:textId="77777777" w:rsidR="001C1300" w:rsidRDefault="001C1300" w:rsidP="001C1300">
      <w:pPr>
        <w:jc w:val="center"/>
        <w:rPr>
          <w:rFonts w:ascii="Times New Roman" w:hAnsi="Times New Roman" w:cs="Times New Roman"/>
          <w:sz w:val="24"/>
          <w:szCs w:val="24"/>
        </w:rPr>
      </w:pPr>
    </w:p>
    <w:p w14:paraId="68F5236E" w14:textId="77777777" w:rsidR="001C1300" w:rsidRDefault="001C1300" w:rsidP="001C1300">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Teruslah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Berani</w:t>
      </w:r>
      <w:proofErr w:type="spellEnd"/>
      <w:r>
        <w:rPr>
          <w:rFonts w:ascii="Times New Roman" w:hAnsi="Times New Roman" w:cs="Times New Roman"/>
          <w:sz w:val="24"/>
          <w:szCs w:val="24"/>
        </w:rPr>
        <w:t xml:space="preserve">, Dunia </w:t>
      </w:r>
      <w:proofErr w:type="spellStart"/>
      <w:r>
        <w:rPr>
          <w:rFonts w:ascii="Times New Roman" w:hAnsi="Times New Roman" w:cs="Times New Roman"/>
          <w:sz w:val="24"/>
          <w:szCs w:val="24"/>
        </w:rPr>
        <w:t>Menunggu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Keajaibanmu</w:t>
      </w:r>
      <w:proofErr w:type="spellEnd"/>
      <w:r>
        <w:rPr>
          <w:rFonts w:ascii="Times New Roman" w:hAnsi="Times New Roman" w:cs="Times New Roman"/>
          <w:sz w:val="24"/>
          <w:szCs w:val="24"/>
        </w:rPr>
        <w:t xml:space="preserve"> “</w:t>
      </w:r>
    </w:p>
    <w:p w14:paraId="21A65844" w14:textId="1F5D1DF6" w:rsidR="001C1300" w:rsidRDefault="001C1300">
      <w:pPr>
        <w:rPr>
          <w:rFonts w:ascii="Times New Roman" w:hAnsi="Times New Roman" w:cs="Times New Roman"/>
          <w:b/>
          <w:bCs/>
          <w:noProof/>
          <w:sz w:val="24"/>
          <w:szCs w:val="24"/>
          <w:lang w:val="id-ID"/>
        </w:rPr>
      </w:pPr>
    </w:p>
    <w:bookmarkEnd w:id="4"/>
    <w:p w14:paraId="0107605B" w14:textId="217CA22B" w:rsidR="001C1300" w:rsidRDefault="001C1300">
      <w:pPr>
        <w:rPr>
          <w:rFonts w:asciiTheme="majorBidi" w:eastAsia="Times New Roman" w:hAnsiTheme="majorBidi" w:cstheme="majorBidi"/>
          <w:b/>
          <w:bCs/>
          <w:noProof/>
          <w:kern w:val="0"/>
          <w:sz w:val="32"/>
          <w:szCs w:val="32"/>
          <w:lang w:val="id-ID"/>
          <w14:ligatures w14:val="none"/>
        </w:rPr>
      </w:pPr>
      <w:r>
        <w:rPr>
          <w:rFonts w:asciiTheme="majorBidi" w:hAnsiTheme="majorBidi" w:cstheme="majorBidi"/>
          <w:b/>
          <w:bCs/>
          <w:noProof/>
          <w:sz w:val="32"/>
          <w:szCs w:val="32"/>
          <w:lang w:val="id-ID"/>
        </w:rPr>
        <w:br w:type="page"/>
      </w:r>
    </w:p>
    <w:p w14:paraId="23BD60E2" w14:textId="5784693F" w:rsidR="00095889" w:rsidRDefault="001C1300" w:rsidP="00E03F14">
      <w:pPr>
        <w:pStyle w:val="Heading1"/>
      </w:pPr>
      <w:bookmarkStart w:id="10" w:name="_Toc190197933"/>
      <w:r w:rsidRPr="001A1624">
        <w:lastRenderedPageBreak/>
        <w:t>PERSEMBAHAN</w:t>
      </w:r>
      <w:bookmarkEnd w:id="10"/>
    </w:p>
    <w:p w14:paraId="108266B4" w14:textId="77777777" w:rsidR="00095889" w:rsidRPr="00095889" w:rsidRDefault="00095889" w:rsidP="00095889">
      <w:pPr>
        <w:jc w:val="center"/>
        <w:rPr>
          <w:rFonts w:ascii="Times New Roman" w:hAnsi="Times New Roman" w:cs="Times New Roman"/>
          <w:b/>
          <w:bCs/>
          <w:sz w:val="24"/>
          <w:szCs w:val="24"/>
        </w:rPr>
      </w:pPr>
    </w:p>
    <w:p w14:paraId="5E499021" w14:textId="56DA9696" w:rsidR="001C1300" w:rsidRPr="00095889" w:rsidRDefault="00226B47" w:rsidP="00095889">
      <w:pPr>
        <w:spacing w:line="480" w:lineRule="auto"/>
        <w:ind w:firstLine="720"/>
        <w:jc w:val="both"/>
        <w:rPr>
          <w:rFonts w:ascii="Times New Roman" w:hAnsi="Times New Roman" w:cs="Times New Roman"/>
          <w:sz w:val="24"/>
          <w:szCs w:val="24"/>
        </w:rPr>
      </w:pPr>
      <w:proofErr w:type="spellStart"/>
      <w:r w:rsidRPr="00226B47">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penuh</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syukur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Allah SWT,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w:t>
      </w:r>
      <w:r w:rsidR="00540611">
        <w:rPr>
          <w:rFonts w:ascii="Times New Roman" w:hAnsi="Times New Roman" w:cs="Times New Roman"/>
          <w:sz w:val="24"/>
          <w:szCs w:val="24"/>
        </w:rPr>
        <w:t>lis</w:t>
      </w:r>
      <w:proofErr w:type="spellEnd"/>
      <w:r w:rsidR="00540611">
        <w:rPr>
          <w:rFonts w:ascii="Times New Roman" w:hAnsi="Times New Roman" w:cs="Times New Roman"/>
          <w:sz w:val="24"/>
          <w:szCs w:val="24"/>
        </w:rPr>
        <w:t xml:space="preserve"> </w:t>
      </w:r>
      <w:proofErr w:type="spellStart"/>
      <w:r w:rsidR="00540611">
        <w:rPr>
          <w:rFonts w:ascii="Times New Roman" w:hAnsi="Times New Roman" w:cs="Times New Roman"/>
          <w:sz w:val="24"/>
          <w:szCs w:val="24"/>
        </w:rPr>
        <w:t>ini</w:t>
      </w:r>
      <w:proofErr w:type="spellEnd"/>
      <w:r w:rsidR="00540611">
        <w:rPr>
          <w:rFonts w:ascii="Times New Roman" w:hAnsi="Times New Roman" w:cs="Times New Roman"/>
          <w:sz w:val="24"/>
          <w:szCs w:val="24"/>
        </w:rPr>
        <w:t xml:space="preserve"> </w:t>
      </w:r>
      <w:proofErr w:type="spellStart"/>
      <w:r w:rsidR="00540611">
        <w:rPr>
          <w:rFonts w:ascii="Times New Roman" w:hAnsi="Times New Roman" w:cs="Times New Roman"/>
          <w:sz w:val="24"/>
          <w:szCs w:val="24"/>
        </w:rPr>
        <w:t>kupersembahkan</w:t>
      </w:r>
      <w:proofErr w:type="spellEnd"/>
      <w:r w:rsidR="00540611">
        <w:rPr>
          <w:rFonts w:ascii="Times New Roman" w:hAnsi="Times New Roman" w:cs="Times New Roman"/>
          <w:sz w:val="24"/>
          <w:szCs w:val="24"/>
        </w:rPr>
        <w:t xml:space="preserve"> </w:t>
      </w:r>
      <w:proofErr w:type="spellStart"/>
      <w:r w:rsidR="00540611">
        <w:rPr>
          <w:rFonts w:ascii="Times New Roman" w:hAnsi="Times New Roman" w:cs="Times New Roman"/>
          <w:sz w:val="24"/>
          <w:szCs w:val="24"/>
        </w:rPr>
        <w:t>kepada</w:t>
      </w:r>
      <w:proofErr w:type="spellEnd"/>
      <w:r w:rsidR="00540611">
        <w:rPr>
          <w:rFonts w:ascii="Times New Roman" w:hAnsi="Times New Roman" w:cs="Times New Roman"/>
          <w:sz w:val="24"/>
          <w:szCs w:val="24"/>
        </w:rPr>
        <w:t xml:space="preserve"> </w:t>
      </w:r>
      <w:proofErr w:type="spellStart"/>
      <w:r w:rsidR="00540611">
        <w:rPr>
          <w:rFonts w:ascii="Times New Roman" w:hAnsi="Times New Roman" w:cs="Times New Roman"/>
          <w:sz w:val="24"/>
          <w:szCs w:val="24"/>
        </w:rPr>
        <w:t>mereka</w:t>
      </w:r>
      <w:proofErr w:type="spellEnd"/>
      <w:r w:rsidR="00540611">
        <w:rPr>
          <w:rFonts w:ascii="Times New Roman" w:hAnsi="Times New Roman" w:cs="Times New Roman"/>
          <w:sz w:val="24"/>
          <w:szCs w:val="24"/>
        </w:rPr>
        <w:t xml:space="preserve"> yang </w:t>
      </w:r>
      <w:proofErr w:type="spellStart"/>
      <w:r w:rsidR="00540611">
        <w:rPr>
          <w:rFonts w:ascii="Times New Roman" w:hAnsi="Times New Roman" w:cs="Times New Roman"/>
          <w:sz w:val="24"/>
          <w:szCs w:val="24"/>
        </w:rPr>
        <w:t>selalu</w:t>
      </w:r>
      <w:proofErr w:type="spellEnd"/>
      <w:r w:rsidR="00540611">
        <w:rPr>
          <w:rFonts w:ascii="Times New Roman" w:hAnsi="Times New Roman" w:cs="Times New Roman"/>
          <w:sz w:val="24"/>
          <w:szCs w:val="24"/>
        </w:rPr>
        <w:t xml:space="preserve"> </w:t>
      </w:r>
      <w:proofErr w:type="spellStart"/>
      <w:r w:rsidR="00540611">
        <w:rPr>
          <w:rFonts w:ascii="Times New Roman" w:hAnsi="Times New Roman" w:cs="Times New Roman"/>
          <w:sz w:val="24"/>
          <w:szCs w:val="24"/>
        </w:rPr>
        <w:t>menjadi</w:t>
      </w:r>
      <w:proofErr w:type="spellEnd"/>
      <w:r w:rsidR="00540611">
        <w:rPr>
          <w:rFonts w:ascii="Times New Roman" w:hAnsi="Times New Roman" w:cs="Times New Roman"/>
          <w:sz w:val="24"/>
          <w:szCs w:val="24"/>
        </w:rPr>
        <w:t xml:space="preserve"> </w:t>
      </w:r>
      <w:proofErr w:type="spellStart"/>
      <w:r w:rsidR="00540611">
        <w:rPr>
          <w:rFonts w:ascii="Times New Roman" w:hAnsi="Times New Roman" w:cs="Times New Roman"/>
          <w:sz w:val="24"/>
          <w:szCs w:val="24"/>
        </w:rPr>
        <w:t>cahaya</w:t>
      </w:r>
      <w:proofErr w:type="spellEnd"/>
      <w:r w:rsidR="00540611">
        <w:rPr>
          <w:rFonts w:ascii="Times New Roman" w:hAnsi="Times New Roman" w:cs="Times New Roman"/>
          <w:sz w:val="24"/>
          <w:szCs w:val="24"/>
        </w:rPr>
        <w:t xml:space="preserve">, </w:t>
      </w:r>
      <w:proofErr w:type="spellStart"/>
      <w:r w:rsidR="00540611">
        <w:rPr>
          <w:rFonts w:ascii="Times New Roman" w:hAnsi="Times New Roman" w:cs="Times New Roman"/>
          <w:sz w:val="24"/>
          <w:szCs w:val="24"/>
        </w:rPr>
        <w:t>kekuatan</w:t>
      </w:r>
      <w:proofErr w:type="spellEnd"/>
      <w:r w:rsidR="00540611">
        <w:rPr>
          <w:rFonts w:ascii="Times New Roman" w:hAnsi="Times New Roman" w:cs="Times New Roman"/>
          <w:sz w:val="24"/>
          <w:szCs w:val="24"/>
        </w:rPr>
        <w:t xml:space="preserve">, dan </w:t>
      </w:r>
      <w:proofErr w:type="spellStart"/>
      <w:r w:rsidR="00540611">
        <w:rPr>
          <w:rFonts w:ascii="Times New Roman" w:hAnsi="Times New Roman" w:cs="Times New Roman"/>
          <w:sz w:val="24"/>
          <w:szCs w:val="24"/>
        </w:rPr>
        <w:t>inspirasi</w:t>
      </w:r>
      <w:proofErr w:type="spellEnd"/>
      <w:r w:rsidR="00540611">
        <w:rPr>
          <w:rFonts w:ascii="Times New Roman" w:hAnsi="Times New Roman" w:cs="Times New Roman"/>
          <w:sz w:val="24"/>
          <w:szCs w:val="24"/>
        </w:rPr>
        <w:t xml:space="preserve"> di </w:t>
      </w:r>
      <w:proofErr w:type="spellStart"/>
      <w:r w:rsidR="00540611">
        <w:rPr>
          <w:rFonts w:ascii="Times New Roman" w:hAnsi="Times New Roman" w:cs="Times New Roman"/>
          <w:sz w:val="24"/>
          <w:szCs w:val="24"/>
        </w:rPr>
        <w:t>setiap</w:t>
      </w:r>
      <w:proofErr w:type="spellEnd"/>
      <w:r w:rsidR="00095889">
        <w:rPr>
          <w:rFonts w:ascii="Times New Roman" w:hAnsi="Times New Roman" w:cs="Times New Roman"/>
          <w:sz w:val="24"/>
          <w:szCs w:val="24"/>
        </w:rPr>
        <w:t xml:space="preserve"> </w:t>
      </w:r>
      <w:proofErr w:type="spellStart"/>
      <w:r w:rsidR="00095889">
        <w:rPr>
          <w:rFonts w:ascii="Times New Roman" w:hAnsi="Times New Roman" w:cs="Times New Roman"/>
          <w:sz w:val="24"/>
          <w:szCs w:val="24"/>
        </w:rPr>
        <w:t>langkah</w:t>
      </w:r>
      <w:proofErr w:type="spellEnd"/>
      <w:r w:rsidR="00095889">
        <w:rPr>
          <w:rFonts w:ascii="Times New Roman" w:hAnsi="Times New Roman" w:cs="Times New Roman"/>
          <w:sz w:val="24"/>
          <w:szCs w:val="24"/>
        </w:rPr>
        <w:t xml:space="preserve"> </w:t>
      </w:r>
      <w:proofErr w:type="spellStart"/>
      <w:r w:rsidR="00095889">
        <w:rPr>
          <w:rFonts w:ascii="Times New Roman" w:hAnsi="Times New Roman" w:cs="Times New Roman"/>
          <w:sz w:val="24"/>
          <w:szCs w:val="24"/>
        </w:rPr>
        <w:t>perjalanan</w:t>
      </w:r>
      <w:proofErr w:type="spellEnd"/>
      <w:r w:rsidR="00095889">
        <w:rPr>
          <w:rFonts w:ascii="Times New Roman" w:hAnsi="Times New Roman" w:cs="Times New Roman"/>
          <w:sz w:val="24"/>
          <w:szCs w:val="24"/>
        </w:rPr>
        <w:t xml:space="preserve"> </w:t>
      </w:r>
      <w:proofErr w:type="spellStart"/>
      <w:r w:rsidR="00095889">
        <w:rPr>
          <w:rFonts w:ascii="Times New Roman" w:hAnsi="Times New Roman" w:cs="Times New Roman"/>
          <w:sz w:val="24"/>
          <w:szCs w:val="24"/>
        </w:rPr>
        <w:t>hidup</w:t>
      </w:r>
      <w:proofErr w:type="spellEnd"/>
      <w:r w:rsidR="00095889">
        <w:rPr>
          <w:rFonts w:ascii="Times New Roman" w:hAnsi="Times New Roman" w:cs="Times New Roman"/>
          <w:sz w:val="24"/>
          <w:szCs w:val="24"/>
        </w:rPr>
        <w:t xml:space="preserve"> </w:t>
      </w:r>
      <w:proofErr w:type="spellStart"/>
      <w:r w:rsidR="00095889">
        <w:rPr>
          <w:rFonts w:ascii="Times New Roman" w:hAnsi="Times New Roman" w:cs="Times New Roman"/>
          <w:sz w:val="24"/>
          <w:szCs w:val="24"/>
        </w:rPr>
        <w:t>penulis</w:t>
      </w:r>
      <w:proofErr w:type="spellEnd"/>
      <w:r w:rsidR="00095889">
        <w:rPr>
          <w:rFonts w:ascii="Times New Roman" w:hAnsi="Times New Roman" w:cs="Times New Roman"/>
          <w:sz w:val="24"/>
          <w:szCs w:val="24"/>
        </w:rPr>
        <w:t xml:space="preserve"> :</w:t>
      </w:r>
    </w:p>
    <w:p w14:paraId="472B3B13" w14:textId="77777777" w:rsidR="001C1300" w:rsidRDefault="001C1300" w:rsidP="001C1300">
      <w:pPr>
        <w:pStyle w:val="ListParagraph"/>
        <w:numPr>
          <w:ilvl w:val="0"/>
          <w:numId w:val="30"/>
        </w:numPr>
        <w:spacing w:line="480" w:lineRule="auto"/>
        <w:jc w:val="both"/>
        <w:rPr>
          <w:rFonts w:ascii="Times New Roman" w:hAnsi="Times New Roman" w:cs="Times New Roman"/>
          <w:sz w:val="24"/>
          <w:szCs w:val="24"/>
        </w:rPr>
      </w:pPr>
      <w:proofErr w:type="spellStart"/>
      <w:r w:rsidRPr="003461DE">
        <w:rPr>
          <w:rFonts w:ascii="Times New Roman" w:hAnsi="Times New Roman" w:cs="Times New Roman"/>
          <w:sz w:val="24"/>
          <w:szCs w:val="24"/>
        </w:rPr>
        <w:t>Persembahan</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ini</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saya</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tujukan</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untuk</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kedua</w:t>
      </w:r>
      <w:proofErr w:type="spellEnd"/>
      <w:r w:rsidRPr="003461DE">
        <w:rPr>
          <w:rFonts w:ascii="Times New Roman" w:hAnsi="Times New Roman" w:cs="Times New Roman"/>
          <w:sz w:val="24"/>
          <w:szCs w:val="24"/>
        </w:rPr>
        <w:t xml:space="preserve"> orang </w:t>
      </w:r>
      <w:proofErr w:type="spellStart"/>
      <w:r w:rsidRPr="003461DE">
        <w:rPr>
          <w:rFonts w:ascii="Times New Roman" w:hAnsi="Times New Roman" w:cs="Times New Roman"/>
          <w:sz w:val="24"/>
          <w:szCs w:val="24"/>
        </w:rPr>
        <w:t>tua</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tercinta</w:t>
      </w:r>
      <w:proofErr w:type="spellEnd"/>
      <w:r w:rsidRPr="003461DE">
        <w:rPr>
          <w:rFonts w:ascii="Times New Roman" w:hAnsi="Times New Roman" w:cs="Times New Roman"/>
          <w:sz w:val="24"/>
          <w:szCs w:val="24"/>
        </w:rPr>
        <w:t>,</w:t>
      </w:r>
      <w:r>
        <w:rPr>
          <w:rFonts w:ascii="Times New Roman" w:hAnsi="Times New Roman" w:cs="Times New Roman"/>
          <w:sz w:val="24"/>
          <w:szCs w:val="24"/>
        </w:rPr>
        <w:t xml:space="preserve"> Abah Suwandi dan </w:t>
      </w:r>
      <w:proofErr w:type="spellStart"/>
      <w:r>
        <w:rPr>
          <w:rFonts w:ascii="Times New Roman" w:hAnsi="Times New Roman" w:cs="Times New Roman"/>
          <w:sz w:val="24"/>
          <w:szCs w:val="24"/>
        </w:rPr>
        <w:t>Mamah</w:t>
      </w:r>
      <w:proofErr w:type="spellEnd"/>
      <w:r>
        <w:rPr>
          <w:rFonts w:ascii="Times New Roman" w:hAnsi="Times New Roman" w:cs="Times New Roman"/>
          <w:sz w:val="24"/>
          <w:szCs w:val="24"/>
        </w:rPr>
        <w:t xml:space="preserve"> Erna Dwi </w:t>
      </w:r>
      <w:proofErr w:type="spellStart"/>
      <w:r>
        <w:rPr>
          <w:rFonts w:ascii="Times New Roman" w:hAnsi="Times New Roman" w:cs="Times New Roman"/>
          <w:sz w:val="24"/>
          <w:szCs w:val="24"/>
        </w:rPr>
        <w:t>Ratnayanti</w:t>
      </w:r>
      <w:proofErr w:type="spellEnd"/>
      <w:r w:rsidRPr="003461DE">
        <w:rPr>
          <w:rFonts w:ascii="Times New Roman" w:hAnsi="Times New Roman" w:cs="Times New Roman"/>
          <w:sz w:val="24"/>
          <w:szCs w:val="24"/>
        </w:rPr>
        <w:t xml:space="preserve"> yang </w:t>
      </w:r>
      <w:proofErr w:type="spellStart"/>
      <w:r w:rsidRPr="003461DE">
        <w:rPr>
          <w:rFonts w:ascii="Times New Roman" w:hAnsi="Times New Roman" w:cs="Times New Roman"/>
          <w:sz w:val="24"/>
          <w:szCs w:val="24"/>
        </w:rPr>
        <w:t>telah</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memberikan</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segala</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cinta</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doa</w:t>
      </w:r>
      <w:proofErr w:type="spellEnd"/>
      <w:r w:rsidRPr="003461DE">
        <w:rPr>
          <w:rFonts w:ascii="Times New Roman" w:hAnsi="Times New Roman" w:cs="Times New Roman"/>
          <w:sz w:val="24"/>
          <w:szCs w:val="24"/>
        </w:rPr>
        <w:t xml:space="preserve">, dan </w:t>
      </w:r>
      <w:proofErr w:type="spellStart"/>
      <w:r w:rsidRPr="003461DE">
        <w:rPr>
          <w:rFonts w:ascii="Times New Roman" w:hAnsi="Times New Roman" w:cs="Times New Roman"/>
          <w:sz w:val="24"/>
          <w:szCs w:val="24"/>
        </w:rPr>
        <w:t>pengorbanan</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tanpa</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henti</w:t>
      </w:r>
      <w:proofErr w:type="spellEnd"/>
      <w:r w:rsidRPr="003461DE">
        <w:rPr>
          <w:rFonts w:ascii="Times New Roman" w:hAnsi="Times New Roman" w:cs="Times New Roman"/>
          <w:sz w:val="24"/>
          <w:szCs w:val="24"/>
        </w:rPr>
        <w:t xml:space="preserve">. Tak </w:t>
      </w:r>
      <w:proofErr w:type="spellStart"/>
      <w:r w:rsidRPr="003461DE">
        <w:rPr>
          <w:rFonts w:ascii="Times New Roman" w:hAnsi="Times New Roman" w:cs="Times New Roman"/>
          <w:sz w:val="24"/>
          <w:szCs w:val="24"/>
        </w:rPr>
        <w:t>terhitung</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malam</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penuh</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keletihan</w:t>
      </w:r>
      <w:proofErr w:type="spellEnd"/>
      <w:r w:rsidRPr="003461DE">
        <w:rPr>
          <w:rFonts w:ascii="Times New Roman" w:hAnsi="Times New Roman" w:cs="Times New Roman"/>
          <w:sz w:val="24"/>
          <w:szCs w:val="24"/>
        </w:rPr>
        <w:t xml:space="preserve"> yang </w:t>
      </w:r>
      <w:proofErr w:type="spellStart"/>
      <w:r w:rsidRPr="003461DE">
        <w:rPr>
          <w:rFonts w:ascii="Times New Roman" w:hAnsi="Times New Roman" w:cs="Times New Roman"/>
          <w:sz w:val="24"/>
          <w:szCs w:val="24"/>
        </w:rPr>
        <w:t>mereka</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lewati</w:t>
      </w:r>
      <w:proofErr w:type="spellEnd"/>
      <w:r w:rsidRPr="003461DE">
        <w:rPr>
          <w:rFonts w:ascii="Times New Roman" w:hAnsi="Times New Roman" w:cs="Times New Roman"/>
          <w:sz w:val="24"/>
          <w:szCs w:val="24"/>
        </w:rPr>
        <w:t xml:space="preserve"> demi </w:t>
      </w:r>
      <w:proofErr w:type="spellStart"/>
      <w:r w:rsidRPr="003461DE">
        <w:rPr>
          <w:rFonts w:ascii="Times New Roman" w:hAnsi="Times New Roman" w:cs="Times New Roman"/>
          <w:sz w:val="24"/>
          <w:szCs w:val="24"/>
        </w:rPr>
        <w:t>memastikan</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saya</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dapat</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terus</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mengejar</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impian</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Tanpa</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kasih</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sayang</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dukungan</w:t>
      </w:r>
      <w:proofErr w:type="spellEnd"/>
      <w:r w:rsidRPr="003461DE">
        <w:rPr>
          <w:rFonts w:ascii="Times New Roman" w:hAnsi="Times New Roman" w:cs="Times New Roman"/>
          <w:sz w:val="24"/>
          <w:szCs w:val="24"/>
        </w:rPr>
        <w:t xml:space="preserve">, dan </w:t>
      </w:r>
      <w:proofErr w:type="spellStart"/>
      <w:r w:rsidRPr="003461DE">
        <w:rPr>
          <w:rFonts w:ascii="Times New Roman" w:hAnsi="Times New Roman" w:cs="Times New Roman"/>
          <w:sz w:val="24"/>
          <w:szCs w:val="24"/>
        </w:rPr>
        <w:t>kepercayaan</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mereka</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saya</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tidak</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akan</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pernah</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bisa</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menyelesaikan</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perjalanan</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ini</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Semoga</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apa</w:t>
      </w:r>
      <w:proofErr w:type="spellEnd"/>
      <w:r w:rsidRPr="003461DE">
        <w:rPr>
          <w:rFonts w:ascii="Times New Roman" w:hAnsi="Times New Roman" w:cs="Times New Roman"/>
          <w:sz w:val="24"/>
          <w:szCs w:val="24"/>
        </w:rPr>
        <w:t xml:space="preserve"> yang </w:t>
      </w:r>
      <w:proofErr w:type="spellStart"/>
      <w:r w:rsidRPr="003461DE">
        <w:rPr>
          <w:rFonts w:ascii="Times New Roman" w:hAnsi="Times New Roman" w:cs="Times New Roman"/>
          <w:sz w:val="24"/>
          <w:szCs w:val="24"/>
        </w:rPr>
        <w:t>saya</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raih</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ini</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menjadi</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kebanggaan</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abah</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meski</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terkadang</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tak</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ada</w:t>
      </w:r>
      <w:proofErr w:type="spellEnd"/>
      <w:r w:rsidRPr="003461DE">
        <w:rPr>
          <w:rFonts w:ascii="Times New Roman" w:hAnsi="Times New Roman" w:cs="Times New Roman"/>
          <w:sz w:val="24"/>
          <w:szCs w:val="24"/>
        </w:rPr>
        <w:t xml:space="preserve"> kata yang </w:t>
      </w:r>
      <w:proofErr w:type="spellStart"/>
      <w:r w:rsidRPr="003461DE">
        <w:rPr>
          <w:rFonts w:ascii="Times New Roman" w:hAnsi="Times New Roman" w:cs="Times New Roman"/>
          <w:sz w:val="24"/>
          <w:szCs w:val="24"/>
        </w:rPr>
        <w:t>cukup</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untuk</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menggambarkan</w:t>
      </w:r>
      <w:proofErr w:type="spellEnd"/>
      <w:r w:rsidRPr="003461DE">
        <w:rPr>
          <w:rFonts w:ascii="Times New Roman" w:hAnsi="Times New Roman" w:cs="Times New Roman"/>
          <w:sz w:val="24"/>
          <w:szCs w:val="24"/>
        </w:rPr>
        <w:t xml:space="preserve"> rasa </w:t>
      </w:r>
      <w:proofErr w:type="spellStart"/>
      <w:r w:rsidRPr="003461DE">
        <w:rPr>
          <w:rFonts w:ascii="Times New Roman" w:hAnsi="Times New Roman" w:cs="Times New Roman"/>
          <w:sz w:val="24"/>
          <w:szCs w:val="24"/>
        </w:rPr>
        <w:t>terima</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kasih</w:t>
      </w:r>
      <w:proofErr w:type="spellEnd"/>
      <w:r w:rsidRPr="003461DE">
        <w:rPr>
          <w:rFonts w:ascii="Times New Roman" w:hAnsi="Times New Roman" w:cs="Times New Roman"/>
          <w:sz w:val="24"/>
          <w:szCs w:val="24"/>
        </w:rPr>
        <w:t xml:space="preserve"> yang </w:t>
      </w:r>
      <w:proofErr w:type="spellStart"/>
      <w:r w:rsidRPr="003461DE">
        <w:rPr>
          <w:rFonts w:ascii="Times New Roman" w:hAnsi="Times New Roman" w:cs="Times New Roman"/>
          <w:sz w:val="24"/>
          <w:szCs w:val="24"/>
        </w:rPr>
        <w:t>mendalam</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Untuk</w:t>
      </w:r>
      <w:proofErr w:type="spellEnd"/>
      <w:r w:rsidRPr="003461DE">
        <w:rPr>
          <w:rFonts w:ascii="Times New Roman" w:hAnsi="Times New Roman" w:cs="Times New Roman"/>
          <w:sz w:val="24"/>
          <w:szCs w:val="24"/>
        </w:rPr>
        <w:t xml:space="preserve"> </w:t>
      </w:r>
      <w:proofErr w:type="spellStart"/>
      <w:r>
        <w:rPr>
          <w:rFonts w:ascii="Times New Roman" w:hAnsi="Times New Roman" w:cs="Times New Roman"/>
          <w:sz w:val="24"/>
          <w:szCs w:val="24"/>
        </w:rPr>
        <w:t>mamah</w:t>
      </w:r>
      <w:proofErr w:type="spellEnd"/>
      <w:r>
        <w:rPr>
          <w:rFonts w:ascii="Times New Roman" w:hAnsi="Times New Roman" w:cs="Times New Roman"/>
          <w:sz w:val="24"/>
          <w:szCs w:val="24"/>
        </w:rPr>
        <w:t xml:space="preserve"> </w:t>
      </w:r>
      <w:r w:rsidRPr="003461DE">
        <w:rPr>
          <w:rFonts w:ascii="Times New Roman" w:hAnsi="Times New Roman" w:cs="Times New Roman"/>
          <w:sz w:val="24"/>
          <w:szCs w:val="24"/>
        </w:rPr>
        <w:t xml:space="preserve">dan </w:t>
      </w:r>
      <w:proofErr w:type="spellStart"/>
      <w:r>
        <w:rPr>
          <w:rFonts w:ascii="Times New Roman" w:hAnsi="Times New Roman" w:cs="Times New Roman"/>
          <w:sz w:val="24"/>
          <w:szCs w:val="24"/>
        </w:rPr>
        <w:t>abah</w:t>
      </w:r>
      <w:proofErr w:type="spellEnd"/>
      <w:r w:rsidRPr="003461DE">
        <w:rPr>
          <w:rFonts w:ascii="Times New Roman" w:hAnsi="Times New Roman" w:cs="Times New Roman"/>
          <w:sz w:val="24"/>
          <w:szCs w:val="24"/>
        </w:rPr>
        <w:t xml:space="preserve">, kalian </w:t>
      </w:r>
      <w:proofErr w:type="spellStart"/>
      <w:r w:rsidRPr="003461DE">
        <w:rPr>
          <w:rFonts w:ascii="Times New Roman" w:hAnsi="Times New Roman" w:cs="Times New Roman"/>
          <w:sz w:val="24"/>
          <w:szCs w:val="24"/>
        </w:rPr>
        <w:t>adalah</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alasan</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terbesar</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saya</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berdiri</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hingga</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saat</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ini</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Terima</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kasih</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atas</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segala</w:t>
      </w:r>
      <w:proofErr w:type="spellEnd"/>
      <w:r w:rsidRPr="003461DE">
        <w:rPr>
          <w:rFonts w:ascii="Times New Roman" w:hAnsi="Times New Roman" w:cs="Times New Roman"/>
          <w:sz w:val="24"/>
          <w:szCs w:val="24"/>
        </w:rPr>
        <w:t xml:space="preserve"> </w:t>
      </w:r>
      <w:proofErr w:type="spellStart"/>
      <w:r w:rsidRPr="003461DE">
        <w:rPr>
          <w:rFonts w:ascii="Times New Roman" w:hAnsi="Times New Roman" w:cs="Times New Roman"/>
          <w:sz w:val="24"/>
          <w:szCs w:val="24"/>
        </w:rPr>
        <w:t>segalanya</w:t>
      </w:r>
      <w:proofErr w:type="spellEnd"/>
      <w:r w:rsidRPr="003461DE">
        <w:rPr>
          <w:rFonts w:ascii="Times New Roman" w:hAnsi="Times New Roman" w:cs="Times New Roman"/>
          <w:sz w:val="24"/>
          <w:szCs w:val="24"/>
        </w:rPr>
        <w:t>.</w:t>
      </w:r>
    </w:p>
    <w:p w14:paraId="60860FC2" w14:textId="77777777" w:rsidR="001C1300" w:rsidRDefault="001C1300" w:rsidP="001C1300">
      <w:pPr>
        <w:pStyle w:val="ListParagraph"/>
        <w:numPr>
          <w:ilvl w:val="0"/>
          <w:numId w:val="30"/>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Ucapan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kakak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Ikhda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Fauziyatunisa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sayangnya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disetiap</w:t>
      </w:r>
      <w:proofErr w:type="spellEnd"/>
      <w:r>
        <w:rPr>
          <w:rFonts w:ascii="Times New Roman" w:hAnsi="Times New Roman" w:cs="Times New Roman"/>
          <w:sz w:val="24"/>
          <w:szCs w:val="24"/>
        </w:rPr>
        <w:t xml:space="preserve"> Langkah </w:t>
      </w:r>
      <w:proofErr w:type="spellStart"/>
      <w:r>
        <w:rPr>
          <w:rFonts w:ascii="Times New Roman" w:hAnsi="Times New Roman" w:cs="Times New Roman"/>
          <w:sz w:val="24"/>
          <w:szCs w:val="24"/>
        </w:rPr>
        <w:t>perjuangan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adikmu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
    <w:p w14:paraId="44E99EB1" w14:textId="16278007" w:rsidR="00101B8D" w:rsidRPr="00095889" w:rsidRDefault="001C1300" w:rsidP="00095889">
      <w:pPr>
        <w:pStyle w:val="ListParagraph"/>
        <w:numPr>
          <w:ilvl w:val="0"/>
          <w:numId w:val="30"/>
        </w:numPr>
        <w:spacing w:line="480" w:lineRule="auto"/>
        <w:jc w:val="both"/>
        <w:rPr>
          <w:rFonts w:ascii="Times New Roman" w:hAnsi="Times New Roman" w:cs="Times New Roman"/>
          <w:sz w:val="24"/>
          <w:szCs w:val="24"/>
        </w:rPr>
      </w:pPr>
      <w:proofErr w:type="spellStart"/>
      <w:r w:rsidRPr="00410ED6">
        <w:rPr>
          <w:rFonts w:ascii="Times New Roman" w:hAnsi="Times New Roman" w:cs="Times New Roman"/>
          <w:sz w:val="24"/>
          <w:szCs w:val="24"/>
        </w:rPr>
        <w:t>Terima</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kasih</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kepada</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diriku</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sendiri</w:t>
      </w:r>
      <w:proofErr w:type="spellEnd"/>
      <w:r w:rsidRPr="00410ED6">
        <w:rPr>
          <w:rFonts w:ascii="Times New Roman" w:hAnsi="Times New Roman" w:cs="Times New Roman"/>
          <w:sz w:val="24"/>
          <w:szCs w:val="24"/>
        </w:rPr>
        <w:t xml:space="preserve">, yang </w:t>
      </w:r>
      <w:proofErr w:type="spellStart"/>
      <w:r w:rsidRPr="00410ED6">
        <w:rPr>
          <w:rFonts w:ascii="Times New Roman" w:hAnsi="Times New Roman" w:cs="Times New Roman"/>
          <w:sz w:val="24"/>
          <w:szCs w:val="24"/>
        </w:rPr>
        <w:t>telah</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berjuang</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dengan</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segala</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keteguhan</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hati</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meskipun</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lelah</w:t>
      </w:r>
      <w:proofErr w:type="spellEnd"/>
      <w:r w:rsidRPr="00410ED6">
        <w:rPr>
          <w:rFonts w:ascii="Times New Roman" w:hAnsi="Times New Roman" w:cs="Times New Roman"/>
          <w:sz w:val="24"/>
          <w:szCs w:val="24"/>
        </w:rPr>
        <w:t xml:space="preserve"> dan ragu </w:t>
      </w:r>
      <w:proofErr w:type="spellStart"/>
      <w:r w:rsidRPr="00410ED6">
        <w:rPr>
          <w:rFonts w:ascii="Times New Roman" w:hAnsi="Times New Roman" w:cs="Times New Roman"/>
          <w:sz w:val="24"/>
          <w:szCs w:val="24"/>
        </w:rPr>
        <w:t>sering</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datang</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menghampiri</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Terima</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kasih</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telah</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terus</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bertahan</w:t>
      </w:r>
      <w:proofErr w:type="spellEnd"/>
      <w:r w:rsidRPr="00410ED6">
        <w:rPr>
          <w:rFonts w:ascii="Times New Roman" w:hAnsi="Times New Roman" w:cs="Times New Roman"/>
          <w:sz w:val="24"/>
          <w:szCs w:val="24"/>
        </w:rPr>
        <w:t xml:space="preserve"> di </w:t>
      </w:r>
      <w:proofErr w:type="spellStart"/>
      <w:r w:rsidRPr="00410ED6">
        <w:rPr>
          <w:rFonts w:ascii="Times New Roman" w:hAnsi="Times New Roman" w:cs="Times New Roman"/>
          <w:sz w:val="24"/>
          <w:szCs w:val="24"/>
        </w:rPr>
        <w:t>tengah-tengah</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kesulitan</w:t>
      </w:r>
      <w:proofErr w:type="spellEnd"/>
      <w:r w:rsidRPr="00410ED6">
        <w:rPr>
          <w:rFonts w:ascii="Times New Roman" w:hAnsi="Times New Roman" w:cs="Times New Roman"/>
          <w:sz w:val="24"/>
          <w:szCs w:val="24"/>
        </w:rPr>
        <w:t xml:space="preserve"> dan </w:t>
      </w:r>
      <w:proofErr w:type="spellStart"/>
      <w:r w:rsidRPr="00410ED6">
        <w:rPr>
          <w:rFonts w:ascii="Times New Roman" w:hAnsi="Times New Roman" w:cs="Times New Roman"/>
          <w:sz w:val="24"/>
          <w:szCs w:val="24"/>
        </w:rPr>
        <w:t>tekanan</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tidak</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menyerah</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meskipun</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jalan</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terasa</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berat</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Semua</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kerja</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keras</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malam</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tanpa</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tidur</w:t>
      </w:r>
      <w:proofErr w:type="spellEnd"/>
      <w:r w:rsidRPr="00410ED6">
        <w:rPr>
          <w:rFonts w:ascii="Times New Roman" w:hAnsi="Times New Roman" w:cs="Times New Roman"/>
          <w:sz w:val="24"/>
          <w:szCs w:val="24"/>
        </w:rPr>
        <w:t xml:space="preserve">, dan </w:t>
      </w:r>
      <w:proofErr w:type="spellStart"/>
      <w:r w:rsidRPr="00410ED6">
        <w:rPr>
          <w:rFonts w:ascii="Times New Roman" w:hAnsi="Times New Roman" w:cs="Times New Roman"/>
          <w:sz w:val="24"/>
          <w:szCs w:val="24"/>
        </w:rPr>
        <w:t>usaha</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tanpa</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henti</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telah</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membentuk</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diriku</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menjadi</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lebih</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kuat</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Skripsi</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ini</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adalah</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bukti</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dari</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ketekunan</w:t>
      </w:r>
      <w:proofErr w:type="spellEnd"/>
      <w:r w:rsidRPr="00410ED6">
        <w:rPr>
          <w:rFonts w:ascii="Times New Roman" w:hAnsi="Times New Roman" w:cs="Times New Roman"/>
          <w:sz w:val="24"/>
          <w:szCs w:val="24"/>
        </w:rPr>
        <w:t xml:space="preserve"> dan </w:t>
      </w:r>
      <w:proofErr w:type="spellStart"/>
      <w:r w:rsidRPr="00410ED6">
        <w:rPr>
          <w:rFonts w:ascii="Times New Roman" w:hAnsi="Times New Roman" w:cs="Times New Roman"/>
          <w:sz w:val="24"/>
          <w:szCs w:val="24"/>
        </w:rPr>
        <w:t>semangat</w:t>
      </w:r>
      <w:proofErr w:type="spellEnd"/>
      <w:r w:rsidRPr="00410ED6">
        <w:rPr>
          <w:rFonts w:ascii="Times New Roman" w:hAnsi="Times New Roman" w:cs="Times New Roman"/>
          <w:sz w:val="24"/>
          <w:szCs w:val="24"/>
        </w:rPr>
        <w:t xml:space="preserve"> yang </w:t>
      </w:r>
      <w:proofErr w:type="spellStart"/>
      <w:r w:rsidRPr="00410ED6">
        <w:rPr>
          <w:rFonts w:ascii="Times New Roman" w:hAnsi="Times New Roman" w:cs="Times New Roman"/>
          <w:sz w:val="24"/>
          <w:szCs w:val="24"/>
        </w:rPr>
        <w:t>tak</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kenal</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lelah</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Semoga</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lastRenderedPageBreak/>
        <w:t>pencapaian</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ini</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menjadi</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titik</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awal</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dari</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perjalanan</w:t>
      </w:r>
      <w:proofErr w:type="spellEnd"/>
      <w:r w:rsidRPr="00410ED6">
        <w:rPr>
          <w:rFonts w:ascii="Times New Roman" w:hAnsi="Times New Roman" w:cs="Times New Roman"/>
          <w:sz w:val="24"/>
          <w:szCs w:val="24"/>
        </w:rPr>
        <w:t xml:space="preserve"> yang </w:t>
      </w:r>
      <w:proofErr w:type="spellStart"/>
      <w:r w:rsidRPr="00410ED6">
        <w:rPr>
          <w:rFonts w:ascii="Times New Roman" w:hAnsi="Times New Roman" w:cs="Times New Roman"/>
          <w:sz w:val="24"/>
          <w:szCs w:val="24"/>
        </w:rPr>
        <w:t>lebih</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panjang</w:t>
      </w:r>
      <w:proofErr w:type="spellEnd"/>
      <w:r w:rsidRPr="00410ED6">
        <w:rPr>
          <w:rFonts w:ascii="Times New Roman" w:hAnsi="Times New Roman" w:cs="Times New Roman"/>
          <w:sz w:val="24"/>
          <w:szCs w:val="24"/>
        </w:rPr>
        <w:t xml:space="preserve"> dan </w:t>
      </w:r>
      <w:proofErr w:type="spellStart"/>
      <w:r w:rsidRPr="00410ED6">
        <w:rPr>
          <w:rFonts w:ascii="Times New Roman" w:hAnsi="Times New Roman" w:cs="Times New Roman"/>
          <w:sz w:val="24"/>
          <w:szCs w:val="24"/>
        </w:rPr>
        <w:t>penuh</w:t>
      </w:r>
      <w:proofErr w:type="spellEnd"/>
      <w:r w:rsidRPr="00410ED6">
        <w:rPr>
          <w:rFonts w:ascii="Times New Roman" w:hAnsi="Times New Roman" w:cs="Times New Roman"/>
          <w:sz w:val="24"/>
          <w:szCs w:val="24"/>
        </w:rPr>
        <w:t xml:space="preserve"> </w:t>
      </w:r>
      <w:proofErr w:type="spellStart"/>
      <w:r w:rsidRPr="00410ED6">
        <w:rPr>
          <w:rFonts w:ascii="Times New Roman" w:hAnsi="Times New Roman" w:cs="Times New Roman"/>
          <w:sz w:val="24"/>
          <w:szCs w:val="24"/>
        </w:rPr>
        <w:t>makna</w:t>
      </w:r>
      <w:proofErr w:type="spellEnd"/>
      <w:r w:rsidRPr="00410ED6">
        <w:rPr>
          <w:rFonts w:ascii="Times New Roman" w:hAnsi="Times New Roman" w:cs="Times New Roman"/>
          <w:sz w:val="24"/>
          <w:szCs w:val="24"/>
        </w:rPr>
        <w:t>.</w:t>
      </w:r>
    </w:p>
    <w:p w14:paraId="26CD0B4C" w14:textId="77777777" w:rsidR="001C1300" w:rsidRPr="00410ED6" w:rsidRDefault="001C1300" w:rsidP="001C1300">
      <w:pPr>
        <w:pStyle w:val="ListParagraph"/>
        <w:numPr>
          <w:ilvl w:val="0"/>
          <w:numId w:val="30"/>
        </w:numPr>
        <w:spacing w:before="100" w:beforeAutospacing="1" w:after="100" w:afterAutospacing="1" w:line="480" w:lineRule="auto"/>
        <w:jc w:val="both"/>
        <w:rPr>
          <w:rFonts w:ascii="Times New Roman" w:eastAsia="Times New Roman" w:hAnsi="Times New Roman" w:cs="Times New Roman"/>
          <w:kern w:val="0"/>
          <w:sz w:val="24"/>
          <w:szCs w:val="24"/>
          <w:lang w:eastAsia="en-ID"/>
          <w14:ligatures w14:val="none"/>
        </w:rPr>
      </w:pPr>
      <w:proofErr w:type="spellStart"/>
      <w:r w:rsidRPr="00410ED6">
        <w:rPr>
          <w:rFonts w:ascii="Times New Roman" w:eastAsia="Times New Roman" w:hAnsi="Times New Roman" w:cs="Times New Roman"/>
          <w:kern w:val="0"/>
          <w:sz w:val="24"/>
          <w:szCs w:val="24"/>
          <w:lang w:eastAsia="en-ID"/>
          <w14:ligatures w14:val="none"/>
        </w:rPr>
        <w:t>Terima</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kasih</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untukmu</w:t>
      </w:r>
      <w:proofErr w:type="spellEnd"/>
      <w:r w:rsidRPr="00410ED6">
        <w:rPr>
          <w:rFonts w:ascii="Times New Roman" w:eastAsia="Times New Roman" w:hAnsi="Times New Roman" w:cs="Times New Roman"/>
          <w:kern w:val="0"/>
          <w:sz w:val="24"/>
          <w:szCs w:val="24"/>
          <w:lang w:eastAsia="en-ID"/>
          <w14:ligatures w14:val="none"/>
        </w:rPr>
        <w:t>,</w:t>
      </w:r>
      <w:r>
        <w:rPr>
          <w:rFonts w:ascii="Times New Roman" w:eastAsia="Times New Roman" w:hAnsi="Times New Roman" w:cs="Times New Roman"/>
          <w:kern w:val="0"/>
          <w:sz w:val="24"/>
          <w:szCs w:val="24"/>
          <w:lang w:eastAsia="en-ID"/>
          <w14:ligatures w14:val="none"/>
        </w:rPr>
        <w:t xml:space="preserve"> Jihan </w:t>
      </w:r>
      <w:proofErr w:type="spellStart"/>
      <w:r>
        <w:rPr>
          <w:rFonts w:ascii="Times New Roman" w:eastAsia="Times New Roman" w:hAnsi="Times New Roman" w:cs="Times New Roman"/>
          <w:kern w:val="0"/>
          <w:sz w:val="24"/>
          <w:szCs w:val="24"/>
          <w:lang w:eastAsia="en-ID"/>
          <w14:ligatures w14:val="none"/>
        </w:rPr>
        <w:t>Ambaroh</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sayang</w:t>
      </w:r>
      <w:proofErr w:type="spellEnd"/>
      <w:r w:rsidRPr="00410ED6">
        <w:rPr>
          <w:rFonts w:ascii="Times New Roman" w:eastAsia="Times New Roman" w:hAnsi="Times New Roman" w:cs="Times New Roman"/>
          <w:kern w:val="0"/>
          <w:sz w:val="24"/>
          <w:szCs w:val="24"/>
          <w:lang w:eastAsia="en-ID"/>
          <w14:ligatures w14:val="none"/>
        </w:rPr>
        <w:t xml:space="preserve"> yang </w:t>
      </w:r>
      <w:proofErr w:type="spellStart"/>
      <w:r w:rsidRPr="00410ED6">
        <w:rPr>
          <w:rFonts w:ascii="Times New Roman" w:eastAsia="Times New Roman" w:hAnsi="Times New Roman" w:cs="Times New Roman"/>
          <w:kern w:val="0"/>
          <w:sz w:val="24"/>
          <w:szCs w:val="24"/>
          <w:lang w:eastAsia="en-ID"/>
          <w14:ligatures w14:val="none"/>
        </w:rPr>
        <w:t>selalu</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ada</w:t>
      </w:r>
      <w:proofErr w:type="spellEnd"/>
      <w:r w:rsidRPr="00410ED6">
        <w:rPr>
          <w:rFonts w:ascii="Times New Roman" w:eastAsia="Times New Roman" w:hAnsi="Times New Roman" w:cs="Times New Roman"/>
          <w:kern w:val="0"/>
          <w:sz w:val="24"/>
          <w:szCs w:val="24"/>
          <w:lang w:eastAsia="en-ID"/>
          <w14:ligatures w14:val="none"/>
        </w:rPr>
        <w:t xml:space="preserve"> di </w:t>
      </w:r>
      <w:proofErr w:type="spellStart"/>
      <w:r w:rsidRPr="00410ED6">
        <w:rPr>
          <w:rFonts w:ascii="Times New Roman" w:eastAsia="Times New Roman" w:hAnsi="Times New Roman" w:cs="Times New Roman"/>
          <w:kern w:val="0"/>
          <w:sz w:val="24"/>
          <w:szCs w:val="24"/>
          <w:lang w:eastAsia="en-ID"/>
          <w14:ligatures w14:val="none"/>
        </w:rPr>
        <w:t>sampingku</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sepanjang</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perjalanan</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ini</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Setiap</w:t>
      </w:r>
      <w:proofErr w:type="spellEnd"/>
      <w:r w:rsidRPr="00410ED6">
        <w:rPr>
          <w:rFonts w:ascii="Times New Roman" w:eastAsia="Times New Roman" w:hAnsi="Times New Roman" w:cs="Times New Roman"/>
          <w:kern w:val="0"/>
          <w:sz w:val="24"/>
          <w:szCs w:val="24"/>
          <w:lang w:eastAsia="en-ID"/>
          <w14:ligatures w14:val="none"/>
        </w:rPr>
        <w:t xml:space="preserve"> kata </w:t>
      </w:r>
      <w:proofErr w:type="spellStart"/>
      <w:r w:rsidRPr="00410ED6">
        <w:rPr>
          <w:rFonts w:ascii="Times New Roman" w:eastAsia="Times New Roman" w:hAnsi="Times New Roman" w:cs="Times New Roman"/>
          <w:kern w:val="0"/>
          <w:sz w:val="24"/>
          <w:szCs w:val="24"/>
          <w:lang w:eastAsia="en-ID"/>
          <w14:ligatures w14:val="none"/>
        </w:rPr>
        <w:t>penyemangat</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setiap</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dukungan</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tanpa</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henti</w:t>
      </w:r>
      <w:proofErr w:type="spellEnd"/>
      <w:r w:rsidRPr="00410ED6">
        <w:rPr>
          <w:rFonts w:ascii="Times New Roman" w:eastAsia="Times New Roman" w:hAnsi="Times New Roman" w:cs="Times New Roman"/>
          <w:kern w:val="0"/>
          <w:sz w:val="24"/>
          <w:szCs w:val="24"/>
          <w:lang w:eastAsia="en-ID"/>
          <w14:ligatures w14:val="none"/>
        </w:rPr>
        <w:t xml:space="preserve">, dan </w:t>
      </w:r>
      <w:proofErr w:type="spellStart"/>
      <w:r w:rsidRPr="00410ED6">
        <w:rPr>
          <w:rFonts w:ascii="Times New Roman" w:eastAsia="Times New Roman" w:hAnsi="Times New Roman" w:cs="Times New Roman"/>
          <w:kern w:val="0"/>
          <w:sz w:val="24"/>
          <w:szCs w:val="24"/>
          <w:lang w:eastAsia="en-ID"/>
          <w14:ligatures w14:val="none"/>
        </w:rPr>
        <w:t>setiap</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senyuman</w:t>
      </w:r>
      <w:proofErr w:type="spellEnd"/>
      <w:r w:rsidRPr="00410ED6">
        <w:rPr>
          <w:rFonts w:ascii="Times New Roman" w:eastAsia="Times New Roman" w:hAnsi="Times New Roman" w:cs="Times New Roman"/>
          <w:kern w:val="0"/>
          <w:sz w:val="24"/>
          <w:szCs w:val="24"/>
          <w:lang w:eastAsia="en-ID"/>
          <w14:ligatures w14:val="none"/>
        </w:rPr>
        <w:t xml:space="preserve"> yang kau </w:t>
      </w:r>
      <w:proofErr w:type="spellStart"/>
      <w:r w:rsidRPr="00410ED6">
        <w:rPr>
          <w:rFonts w:ascii="Times New Roman" w:eastAsia="Times New Roman" w:hAnsi="Times New Roman" w:cs="Times New Roman"/>
          <w:kern w:val="0"/>
          <w:sz w:val="24"/>
          <w:szCs w:val="24"/>
          <w:lang w:eastAsia="en-ID"/>
          <w14:ligatures w14:val="none"/>
        </w:rPr>
        <w:t>beri</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telah</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menjadi</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kekuatan</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besar</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bagi</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saya</w:t>
      </w:r>
      <w:proofErr w:type="spellEnd"/>
      <w:r w:rsidRPr="00410ED6">
        <w:rPr>
          <w:rFonts w:ascii="Times New Roman" w:eastAsia="Times New Roman" w:hAnsi="Times New Roman" w:cs="Times New Roman"/>
          <w:kern w:val="0"/>
          <w:sz w:val="24"/>
          <w:szCs w:val="24"/>
          <w:lang w:eastAsia="en-ID"/>
          <w14:ligatures w14:val="none"/>
        </w:rPr>
        <w:t xml:space="preserve">. Ketika </w:t>
      </w:r>
      <w:proofErr w:type="spellStart"/>
      <w:r w:rsidRPr="00410ED6">
        <w:rPr>
          <w:rFonts w:ascii="Times New Roman" w:eastAsia="Times New Roman" w:hAnsi="Times New Roman" w:cs="Times New Roman"/>
          <w:kern w:val="0"/>
          <w:sz w:val="24"/>
          <w:szCs w:val="24"/>
          <w:lang w:eastAsia="en-ID"/>
          <w14:ligatures w14:val="none"/>
        </w:rPr>
        <w:t>saya</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merasa</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lelah</w:t>
      </w:r>
      <w:proofErr w:type="spellEnd"/>
      <w:r w:rsidRPr="00410ED6">
        <w:rPr>
          <w:rFonts w:ascii="Times New Roman" w:eastAsia="Times New Roman" w:hAnsi="Times New Roman" w:cs="Times New Roman"/>
          <w:kern w:val="0"/>
          <w:sz w:val="24"/>
          <w:szCs w:val="24"/>
          <w:lang w:eastAsia="en-ID"/>
          <w14:ligatures w14:val="none"/>
        </w:rPr>
        <w:t xml:space="preserve"> dan ragu, </w:t>
      </w:r>
      <w:proofErr w:type="spellStart"/>
      <w:r w:rsidRPr="00410ED6">
        <w:rPr>
          <w:rFonts w:ascii="Times New Roman" w:eastAsia="Times New Roman" w:hAnsi="Times New Roman" w:cs="Times New Roman"/>
          <w:kern w:val="0"/>
          <w:sz w:val="24"/>
          <w:szCs w:val="24"/>
          <w:lang w:eastAsia="en-ID"/>
          <w14:ligatures w14:val="none"/>
        </w:rPr>
        <w:t>kamu</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selalu</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hadir</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untuk</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mengingatkan</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bahwa</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saya</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mampu</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melewati</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semuanya</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Terima</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kasih</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sudah</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sabar</w:t>
      </w:r>
      <w:proofErr w:type="spellEnd"/>
      <w:r w:rsidRPr="00410ED6">
        <w:rPr>
          <w:rFonts w:ascii="Times New Roman" w:eastAsia="Times New Roman" w:hAnsi="Times New Roman" w:cs="Times New Roman"/>
          <w:kern w:val="0"/>
          <w:sz w:val="24"/>
          <w:szCs w:val="24"/>
          <w:lang w:eastAsia="en-ID"/>
          <w14:ligatures w14:val="none"/>
        </w:rPr>
        <w:t xml:space="preserve"> dan </w:t>
      </w:r>
      <w:proofErr w:type="spellStart"/>
      <w:r w:rsidRPr="00410ED6">
        <w:rPr>
          <w:rFonts w:ascii="Times New Roman" w:eastAsia="Times New Roman" w:hAnsi="Times New Roman" w:cs="Times New Roman"/>
          <w:kern w:val="0"/>
          <w:sz w:val="24"/>
          <w:szCs w:val="24"/>
          <w:lang w:eastAsia="en-ID"/>
          <w14:ligatures w14:val="none"/>
        </w:rPr>
        <w:t>memahami</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serta</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selalu</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mendampingiku</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meski</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seringkali</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saya</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tenggelam</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dalam</w:t>
      </w:r>
      <w:proofErr w:type="spellEnd"/>
      <w:r w:rsidRPr="00410ED6">
        <w:rPr>
          <w:rFonts w:ascii="Times New Roman" w:eastAsia="Times New Roman" w:hAnsi="Times New Roman" w:cs="Times New Roman"/>
          <w:kern w:val="0"/>
          <w:sz w:val="24"/>
          <w:szCs w:val="24"/>
          <w:lang w:eastAsia="en-ID"/>
          <w14:ligatures w14:val="none"/>
        </w:rPr>
        <w:t xml:space="preserve"> dunia </w:t>
      </w:r>
      <w:proofErr w:type="spellStart"/>
      <w:r w:rsidRPr="00410ED6">
        <w:rPr>
          <w:rFonts w:ascii="Times New Roman" w:eastAsia="Times New Roman" w:hAnsi="Times New Roman" w:cs="Times New Roman"/>
          <w:kern w:val="0"/>
          <w:sz w:val="24"/>
          <w:szCs w:val="24"/>
          <w:lang w:eastAsia="en-ID"/>
          <w14:ligatures w14:val="none"/>
        </w:rPr>
        <w:t>skripsi</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ini</w:t>
      </w:r>
      <w:proofErr w:type="spellEnd"/>
      <w:r w:rsidRPr="00410ED6">
        <w:rPr>
          <w:rFonts w:ascii="Times New Roman" w:eastAsia="Times New Roman" w:hAnsi="Times New Roman" w:cs="Times New Roman"/>
          <w:kern w:val="0"/>
          <w:sz w:val="24"/>
          <w:szCs w:val="24"/>
          <w:lang w:eastAsia="en-ID"/>
          <w14:ligatures w14:val="none"/>
        </w:rPr>
        <w:t xml:space="preserve">. Kamu </w:t>
      </w:r>
      <w:proofErr w:type="spellStart"/>
      <w:r w:rsidRPr="00410ED6">
        <w:rPr>
          <w:rFonts w:ascii="Times New Roman" w:eastAsia="Times New Roman" w:hAnsi="Times New Roman" w:cs="Times New Roman"/>
          <w:kern w:val="0"/>
          <w:sz w:val="24"/>
          <w:szCs w:val="24"/>
          <w:lang w:eastAsia="en-ID"/>
          <w14:ligatures w14:val="none"/>
        </w:rPr>
        <w:t>adalah</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sumber</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kebahagiaan</w:t>
      </w:r>
      <w:proofErr w:type="spellEnd"/>
      <w:r w:rsidRPr="00410ED6">
        <w:rPr>
          <w:rFonts w:ascii="Times New Roman" w:eastAsia="Times New Roman" w:hAnsi="Times New Roman" w:cs="Times New Roman"/>
          <w:kern w:val="0"/>
          <w:sz w:val="24"/>
          <w:szCs w:val="24"/>
          <w:lang w:eastAsia="en-ID"/>
          <w14:ligatures w14:val="none"/>
        </w:rPr>
        <w:t xml:space="preserve"> dan </w:t>
      </w:r>
      <w:proofErr w:type="spellStart"/>
      <w:r w:rsidRPr="00410ED6">
        <w:rPr>
          <w:rFonts w:ascii="Times New Roman" w:eastAsia="Times New Roman" w:hAnsi="Times New Roman" w:cs="Times New Roman"/>
          <w:kern w:val="0"/>
          <w:sz w:val="24"/>
          <w:szCs w:val="24"/>
          <w:lang w:eastAsia="en-ID"/>
          <w14:ligatures w14:val="none"/>
        </w:rPr>
        <w:t>semangat</w:t>
      </w:r>
      <w:proofErr w:type="spellEnd"/>
      <w:r w:rsidRPr="00410ED6">
        <w:rPr>
          <w:rFonts w:ascii="Times New Roman" w:eastAsia="Times New Roman" w:hAnsi="Times New Roman" w:cs="Times New Roman"/>
          <w:kern w:val="0"/>
          <w:sz w:val="24"/>
          <w:szCs w:val="24"/>
          <w:lang w:eastAsia="en-ID"/>
          <w14:ligatures w14:val="none"/>
        </w:rPr>
        <w:t xml:space="preserve"> yang </w:t>
      </w:r>
      <w:proofErr w:type="spellStart"/>
      <w:r w:rsidRPr="00410ED6">
        <w:rPr>
          <w:rFonts w:ascii="Times New Roman" w:eastAsia="Times New Roman" w:hAnsi="Times New Roman" w:cs="Times New Roman"/>
          <w:kern w:val="0"/>
          <w:sz w:val="24"/>
          <w:szCs w:val="24"/>
          <w:lang w:eastAsia="en-ID"/>
          <w14:ligatures w14:val="none"/>
        </w:rPr>
        <w:t>tak</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ternilai</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Skripsi</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ini</w:t>
      </w:r>
      <w:proofErr w:type="spellEnd"/>
      <w:r w:rsidRPr="00410ED6">
        <w:rPr>
          <w:rFonts w:ascii="Times New Roman" w:eastAsia="Times New Roman" w:hAnsi="Times New Roman" w:cs="Times New Roman"/>
          <w:kern w:val="0"/>
          <w:sz w:val="24"/>
          <w:szCs w:val="24"/>
          <w:lang w:eastAsia="en-ID"/>
          <w14:ligatures w14:val="none"/>
        </w:rPr>
        <w:t xml:space="preserve"> juga </w:t>
      </w:r>
      <w:proofErr w:type="spellStart"/>
      <w:r w:rsidRPr="00410ED6">
        <w:rPr>
          <w:rFonts w:ascii="Times New Roman" w:eastAsia="Times New Roman" w:hAnsi="Times New Roman" w:cs="Times New Roman"/>
          <w:kern w:val="0"/>
          <w:sz w:val="24"/>
          <w:szCs w:val="24"/>
          <w:lang w:eastAsia="en-ID"/>
          <w14:ligatures w14:val="none"/>
        </w:rPr>
        <w:t>adalah</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hasil</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dari</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dukungan</w:t>
      </w:r>
      <w:proofErr w:type="spellEnd"/>
      <w:r w:rsidRPr="00410ED6">
        <w:rPr>
          <w:rFonts w:ascii="Times New Roman" w:eastAsia="Times New Roman" w:hAnsi="Times New Roman" w:cs="Times New Roman"/>
          <w:kern w:val="0"/>
          <w:sz w:val="24"/>
          <w:szCs w:val="24"/>
          <w:lang w:eastAsia="en-ID"/>
          <w14:ligatures w14:val="none"/>
        </w:rPr>
        <w:t xml:space="preserve"> dan </w:t>
      </w:r>
      <w:proofErr w:type="spellStart"/>
      <w:r w:rsidRPr="00410ED6">
        <w:rPr>
          <w:rFonts w:ascii="Times New Roman" w:eastAsia="Times New Roman" w:hAnsi="Times New Roman" w:cs="Times New Roman"/>
          <w:kern w:val="0"/>
          <w:sz w:val="24"/>
          <w:szCs w:val="24"/>
          <w:lang w:eastAsia="en-ID"/>
          <w14:ligatures w14:val="none"/>
        </w:rPr>
        <w:t>cintamu</w:t>
      </w:r>
      <w:proofErr w:type="spellEnd"/>
      <w:r w:rsidRPr="00410ED6">
        <w:rPr>
          <w:rFonts w:ascii="Times New Roman" w:eastAsia="Times New Roman" w:hAnsi="Times New Roman" w:cs="Times New Roman"/>
          <w:kern w:val="0"/>
          <w:sz w:val="24"/>
          <w:szCs w:val="24"/>
          <w:lang w:eastAsia="en-ID"/>
          <w14:ligatures w14:val="none"/>
        </w:rPr>
        <w:t>.</w:t>
      </w:r>
    </w:p>
    <w:p w14:paraId="233723A6" w14:textId="77777777" w:rsidR="001C1300" w:rsidRDefault="001C1300" w:rsidP="001C1300">
      <w:pPr>
        <w:pStyle w:val="ListParagraph"/>
        <w:numPr>
          <w:ilvl w:val="0"/>
          <w:numId w:val="30"/>
        </w:numPr>
        <w:spacing w:before="100" w:beforeAutospacing="1" w:after="100" w:afterAutospacing="1" w:line="480" w:lineRule="auto"/>
        <w:jc w:val="both"/>
        <w:rPr>
          <w:rFonts w:ascii="Times New Roman" w:eastAsia="Times New Roman" w:hAnsi="Times New Roman" w:cs="Times New Roman"/>
          <w:kern w:val="0"/>
          <w:sz w:val="24"/>
          <w:szCs w:val="24"/>
          <w:lang w:eastAsia="en-ID"/>
          <w14:ligatures w14:val="none"/>
        </w:rPr>
      </w:pPr>
      <w:proofErr w:type="spellStart"/>
      <w:r w:rsidRPr="00410ED6">
        <w:rPr>
          <w:rFonts w:ascii="Times New Roman" w:eastAsia="Times New Roman" w:hAnsi="Times New Roman" w:cs="Times New Roman"/>
          <w:kern w:val="0"/>
          <w:sz w:val="24"/>
          <w:szCs w:val="24"/>
          <w:lang w:eastAsia="en-ID"/>
          <w14:ligatures w14:val="none"/>
        </w:rPr>
        <w:t>Terima</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kasih</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untukmu</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teman</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kuliah</w:t>
      </w:r>
      <w:proofErr w:type="spellEnd"/>
      <w:r>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terbaikku</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kelas</w:t>
      </w:r>
      <w:proofErr w:type="spellEnd"/>
      <w:r>
        <w:rPr>
          <w:rFonts w:ascii="Times New Roman" w:eastAsia="Times New Roman" w:hAnsi="Times New Roman" w:cs="Times New Roman"/>
          <w:kern w:val="0"/>
          <w:sz w:val="24"/>
          <w:szCs w:val="24"/>
          <w:lang w:eastAsia="en-ID"/>
          <w14:ligatures w14:val="none"/>
        </w:rPr>
        <w:t xml:space="preserve"> B Angkatan 2021 </w:t>
      </w:r>
      <w:proofErr w:type="spellStart"/>
      <w:r>
        <w:rPr>
          <w:rFonts w:ascii="Times New Roman" w:eastAsia="Times New Roman" w:hAnsi="Times New Roman" w:cs="Times New Roman"/>
          <w:kern w:val="0"/>
          <w:sz w:val="24"/>
          <w:szCs w:val="24"/>
          <w:lang w:eastAsia="en-ID"/>
          <w14:ligatures w14:val="none"/>
        </w:rPr>
        <w:t>terutama</w:t>
      </w:r>
      <w:proofErr w:type="spellEnd"/>
      <w:r>
        <w:rPr>
          <w:rFonts w:ascii="Times New Roman" w:eastAsia="Times New Roman" w:hAnsi="Times New Roman" w:cs="Times New Roman"/>
          <w:kern w:val="0"/>
          <w:sz w:val="24"/>
          <w:szCs w:val="24"/>
          <w:lang w:eastAsia="en-ID"/>
          <w14:ligatures w14:val="none"/>
        </w:rPr>
        <w:t xml:space="preserve"> Moh. Sandy Ari Susanto, Roy </w:t>
      </w:r>
      <w:proofErr w:type="spellStart"/>
      <w:r>
        <w:rPr>
          <w:rFonts w:ascii="Times New Roman" w:eastAsia="Times New Roman" w:hAnsi="Times New Roman" w:cs="Times New Roman"/>
          <w:kern w:val="0"/>
          <w:sz w:val="24"/>
          <w:szCs w:val="24"/>
          <w:lang w:eastAsia="en-ID"/>
          <w14:ligatures w14:val="none"/>
        </w:rPr>
        <w:t>Priyadi</w:t>
      </w:r>
      <w:proofErr w:type="spellEnd"/>
      <w:r>
        <w:rPr>
          <w:rFonts w:ascii="Times New Roman" w:eastAsia="Times New Roman" w:hAnsi="Times New Roman" w:cs="Times New Roman"/>
          <w:kern w:val="0"/>
          <w:sz w:val="24"/>
          <w:szCs w:val="24"/>
          <w:lang w:eastAsia="en-ID"/>
          <w14:ligatures w14:val="none"/>
        </w:rPr>
        <w:t xml:space="preserve">, dan Haydar Ali Rabani </w:t>
      </w:r>
      <w:r w:rsidRPr="00410ED6">
        <w:rPr>
          <w:rFonts w:ascii="Times New Roman" w:eastAsia="Times New Roman" w:hAnsi="Times New Roman" w:cs="Times New Roman"/>
          <w:kern w:val="0"/>
          <w:sz w:val="24"/>
          <w:szCs w:val="24"/>
          <w:lang w:eastAsia="en-ID"/>
          <w14:ligatures w14:val="none"/>
        </w:rPr>
        <w:t xml:space="preserve">yang </w:t>
      </w:r>
      <w:proofErr w:type="spellStart"/>
      <w:r w:rsidRPr="00410ED6">
        <w:rPr>
          <w:rFonts w:ascii="Times New Roman" w:eastAsia="Times New Roman" w:hAnsi="Times New Roman" w:cs="Times New Roman"/>
          <w:kern w:val="0"/>
          <w:sz w:val="24"/>
          <w:szCs w:val="24"/>
          <w:lang w:eastAsia="en-ID"/>
          <w14:ligatures w14:val="none"/>
        </w:rPr>
        <w:t>selalu</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setia</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menemani</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setiap</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langkah</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dalam</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perjalanan</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ini</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Terima</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kasih</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telah</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menjadi</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tempat</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curhat</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sumber</w:t>
      </w:r>
      <w:proofErr w:type="spellEnd"/>
      <w:r w:rsidRPr="00410ED6">
        <w:rPr>
          <w:rFonts w:ascii="Times New Roman" w:eastAsia="Times New Roman" w:hAnsi="Times New Roman" w:cs="Times New Roman"/>
          <w:kern w:val="0"/>
          <w:sz w:val="24"/>
          <w:szCs w:val="24"/>
          <w:lang w:eastAsia="en-ID"/>
          <w14:ligatures w14:val="none"/>
        </w:rPr>
        <w:t xml:space="preserve"> tawa, dan </w:t>
      </w:r>
      <w:proofErr w:type="spellStart"/>
      <w:r w:rsidRPr="00410ED6">
        <w:rPr>
          <w:rFonts w:ascii="Times New Roman" w:eastAsia="Times New Roman" w:hAnsi="Times New Roman" w:cs="Times New Roman"/>
          <w:kern w:val="0"/>
          <w:sz w:val="24"/>
          <w:szCs w:val="24"/>
          <w:lang w:eastAsia="en-ID"/>
          <w14:ligatures w14:val="none"/>
        </w:rPr>
        <w:t>penyemangat</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saat</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aku</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merasa</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hampir</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menyerah</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Semua</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perjuangan</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diskusi</w:t>
      </w:r>
      <w:proofErr w:type="spellEnd"/>
      <w:r w:rsidRPr="00410ED6">
        <w:rPr>
          <w:rFonts w:ascii="Times New Roman" w:eastAsia="Times New Roman" w:hAnsi="Times New Roman" w:cs="Times New Roman"/>
          <w:kern w:val="0"/>
          <w:sz w:val="24"/>
          <w:szCs w:val="24"/>
          <w:lang w:eastAsia="en-ID"/>
          <w14:ligatures w14:val="none"/>
        </w:rPr>
        <w:t xml:space="preserve">, dan </w:t>
      </w:r>
      <w:proofErr w:type="spellStart"/>
      <w:r w:rsidRPr="00410ED6">
        <w:rPr>
          <w:rFonts w:ascii="Times New Roman" w:eastAsia="Times New Roman" w:hAnsi="Times New Roman" w:cs="Times New Roman"/>
          <w:kern w:val="0"/>
          <w:sz w:val="24"/>
          <w:szCs w:val="24"/>
          <w:lang w:eastAsia="en-ID"/>
          <w14:ligatures w14:val="none"/>
        </w:rPr>
        <w:t>momen-momen</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sulit</w:t>
      </w:r>
      <w:proofErr w:type="spellEnd"/>
      <w:r w:rsidRPr="00410ED6">
        <w:rPr>
          <w:rFonts w:ascii="Times New Roman" w:eastAsia="Times New Roman" w:hAnsi="Times New Roman" w:cs="Times New Roman"/>
          <w:kern w:val="0"/>
          <w:sz w:val="24"/>
          <w:szCs w:val="24"/>
          <w:lang w:eastAsia="en-ID"/>
          <w14:ligatures w14:val="none"/>
        </w:rPr>
        <w:t xml:space="preserve"> yang </w:t>
      </w:r>
      <w:proofErr w:type="spellStart"/>
      <w:r w:rsidRPr="00410ED6">
        <w:rPr>
          <w:rFonts w:ascii="Times New Roman" w:eastAsia="Times New Roman" w:hAnsi="Times New Roman" w:cs="Times New Roman"/>
          <w:kern w:val="0"/>
          <w:sz w:val="24"/>
          <w:szCs w:val="24"/>
          <w:lang w:eastAsia="en-ID"/>
          <w14:ligatures w14:val="none"/>
        </w:rPr>
        <w:t>kita</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hadapi</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bersama</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membuat</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perjalanan</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ini</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terasa</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lebih</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ringan</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Tanpa</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dukungan</w:t>
      </w:r>
      <w:proofErr w:type="spellEnd"/>
      <w:r w:rsidRPr="00410ED6">
        <w:rPr>
          <w:rFonts w:ascii="Times New Roman" w:eastAsia="Times New Roman" w:hAnsi="Times New Roman" w:cs="Times New Roman"/>
          <w:kern w:val="0"/>
          <w:sz w:val="24"/>
          <w:szCs w:val="24"/>
          <w:lang w:eastAsia="en-ID"/>
          <w14:ligatures w14:val="none"/>
        </w:rPr>
        <w:t xml:space="preserve"> dan </w:t>
      </w:r>
      <w:proofErr w:type="spellStart"/>
      <w:r w:rsidRPr="00410ED6">
        <w:rPr>
          <w:rFonts w:ascii="Times New Roman" w:eastAsia="Times New Roman" w:hAnsi="Times New Roman" w:cs="Times New Roman"/>
          <w:kern w:val="0"/>
          <w:sz w:val="24"/>
          <w:szCs w:val="24"/>
          <w:lang w:eastAsia="en-ID"/>
          <w14:ligatures w14:val="none"/>
        </w:rPr>
        <w:t>kebersamaanmu</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aku</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tidak</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tahu</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apakah</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aku</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bisa</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sampai</w:t>
      </w:r>
      <w:proofErr w:type="spellEnd"/>
      <w:r w:rsidRPr="00410ED6">
        <w:rPr>
          <w:rFonts w:ascii="Times New Roman" w:eastAsia="Times New Roman" w:hAnsi="Times New Roman" w:cs="Times New Roman"/>
          <w:kern w:val="0"/>
          <w:sz w:val="24"/>
          <w:szCs w:val="24"/>
          <w:lang w:eastAsia="en-ID"/>
          <w14:ligatures w14:val="none"/>
        </w:rPr>
        <w:t xml:space="preserve"> di </w:t>
      </w:r>
      <w:proofErr w:type="spellStart"/>
      <w:r w:rsidRPr="00410ED6">
        <w:rPr>
          <w:rFonts w:ascii="Times New Roman" w:eastAsia="Times New Roman" w:hAnsi="Times New Roman" w:cs="Times New Roman"/>
          <w:kern w:val="0"/>
          <w:sz w:val="24"/>
          <w:szCs w:val="24"/>
          <w:lang w:eastAsia="en-ID"/>
          <w14:ligatures w14:val="none"/>
        </w:rPr>
        <w:t>titik</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ini</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Terima</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kasih</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telah</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berbagi</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pengetahuan</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waktu</w:t>
      </w:r>
      <w:proofErr w:type="spellEnd"/>
      <w:r w:rsidRPr="00410ED6">
        <w:rPr>
          <w:rFonts w:ascii="Times New Roman" w:eastAsia="Times New Roman" w:hAnsi="Times New Roman" w:cs="Times New Roman"/>
          <w:kern w:val="0"/>
          <w:sz w:val="24"/>
          <w:szCs w:val="24"/>
          <w:lang w:eastAsia="en-ID"/>
          <w14:ligatures w14:val="none"/>
        </w:rPr>
        <w:t xml:space="preserve">, dan </w:t>
      </w:r>
      <w:proofErr w:type="spellStart"/>
      <w:r w:rsidRPr="00410ED6">
        <w:rPr>
          <w:rFonts w:ascii="Times New Roman" w:eastAsia="Times New Roman" w:hAnsi="Times New Roman" w:cs="Times New Roman"/>
          <w:kern w:val="0"/>
          <w:sz w:val="24"/>
          <w:szCs w:val="24"/>
          <w:lang w:eastAsia="en-ID"/>
          <w14:ligatures w14:val="none"/>
        </w:rPr>
        <w:t>energi</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tanpa</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pamrih</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Semoga</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persahabatan</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ini</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terus</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berkembang</w:t>
      </w:r>
      <w:proofErr w:type="spellEnd"/>
      <w:r w:rsidRPr="00410ED6">
        <w:rPr>
          <w:rFonts w:ascii="Times New Roman" w:eastAsia="Times New Roman" w:hAnsi="Times New Roman" w:cs="Times New Roman"/>
          <w:kern w:val="0"/>
          <w:sz w:val="24"/>
          <w:szCs w:val="24"/>
          <w:lang w:eastAsia="en-ID"/>
          <w14:ligatures w14:val="none"/>
        </w:rPr>
        <w:t xml:space="preserve"> dan </w:t>
      </w:r>
      <w:proofErr w:type="spellStart"/>
      <w:r w:rsidRPr="00410ED6">
        <w:rPr>
          <w:rFonts w:ascii="Times New Roman" w:eastAsia="Times New Roman" w:hAnsi="Times New Roman" w:cs="Times New Roman"/>
          <w:kern w:val="0"/>
          <w:sz w:val="24"/>
          <w:szCs w:val="24"/>
          <w:lang w:eastAsia="en-ID"/>
          <w14:ligatures w14:val="none"/>
        </w:rPr>
        <w:t>kita</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bisa</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merayakan</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banyak</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kesuksesan</w:t>
      </w:r>
      <w:proofErr w:type="spellEnd"/>
      <w:r w:rsidRPr="00410ED6">
        <w:rPr>
          <w:rFonts w:ascii="Times New Roman" w:eastAsia="Times New Roman" w:hAnsi="Times New Roman" w:cs="Times New Roman"/>
          <w:kern w:val="0"/>
          <w:sz w:val="24"/>
          <w:szCs w:val="24"/>
          <w:lang w:eastAsia="en-ID"/>
          <w14:ligatures w14:val="none"/>
        </w:rPr>
        <w:t xml:space="preserve"> </w:t>
      </w:r>
      <w:proofErr w:type="spellStart"/>
      <w:r w:rsidRPr="00410ED6">
        <w:rPr>
          <w:rFonts w:ascii="Times New Roman" w:eastAsia="Times New Roman" w:hAnsi="Times New Roman" w:cs="Times New Roman"/>
          <w:kern w:val="0"/>
          <w:sz w:val="24"/>
          <w:szCs w:val="24"/>
          <w:lang w:eastAsia="en-ID"/>
          <w14:ligatures w14:val="none"/>
        </w:rPr>
        <w:t>bersama</w:t>
      </w:r>
      <w:proofErr w:type="spellEnd"/>
      <w:r w:rsidRPr="00410ED6">
        <w:rPr>
          <w:rFonts w:ascii="Times New Roman" w:eastAsia="Times New Roman" w:hAnsi="Times New Roman" w:cs="Times New Roman"/>
          <w:kern w:val="0"/>
          <w:sz w:val="24"/>
          <w:szCs w:val="24"/>
          <w:lang w:eastAsia="en-ID"/>
          <w14:ligatures w14:val="none"/>
        </w:rPr>
        <w:t xml:space="preserve"> di masa </w:t>
      </w:r>
      <w:proofErr w:type="spellStart"/>
      <w:r w:rsidRPr="00410ED6">
        <w:rPr>
          <w:rFonts w:ascii="Times New Roman" w:eastAsia="Times New Roman" w:hAnsi="Times New Roman" w:cs="Times New Roman"/>
          <w:kern w:val="0"/>
          <w:sz w:val="24"/>
          <w:szCs w:val="24"/>
          <w:lang w:eastAsia="en-ID"/>
          <w14:ligatures w14:val="none"/>
        </w:rPr>
        <w:t>depan</w:t>
      </w:r>
      <w:proofErr w:type="spellEnd"/>
      <w:r w:rsidRPr="00410ED6">
        <w:rPr>
          <w:rFonts w:ascii="Times New Roman" w:eastAsia="Times New Roman" w:hAnsi="Times New Roman" w:cs="Times New Roman"/>
          <w:kern w:val="0"/>
          <w:sz w:val="24"/>
          <w:szCs w:val="24"/>
          <w:lang w:eastAsia="en-ID"/>
          <w14:ligatures w14:val="none"/>
        </w:rPr>
        <w:t>.</w:t>
      </w:r>
    </w:p>
    <w:p w14:paraId="4862091D" w14:textId="76F7F86F" w:rsidR="00385428" w:rsidRPr="00385428" w:rsidRDefault="001C1300" w:rsidP="00385428">
      <w:pPr>
        <w:pStyle w:val="ListParagraph"/>
        <w:numPr>
          <w:ilvl w:val="0"/>
          <w:numId w:val="30"/>
        </w:numPr>
        <w:spacing w:before="100" w:beforeAutospacing="1" w:after="100" w:afterAutospacing="1" w:line="480" w:lineRule="auto"/>
        <w:jc w:val="both"/>
        <w:rPr>
          <w:rFonts w:ascii="Times New Roman" w:eastAsia="Times New Roman" w:hAnsi="Times New Roman" w:cs="Times New Roman"/>
          <w:kern w:val="0"/>
          <w:sz w:val="24"/>
          <w:szCs w:val="24"/>
          <w:lang w:eastAsia="en-ID"/>
          <w14:ligatures w14:val="none"/>
        </w:rPr>
      </w:pPr>
      <w:proofErr w:type="spellStart"/>
      <w:r>
        <w:rPr>
          <w:rFonts w:ascii="Times New Roman" w:eastAsia="Times New Roman" w:hAnsi="Times New Roman" w:cs="Times New Roman"/>
          <w:kern w:val="0"/>
          <w:sz w:val="24"/>
          <w:szCs w:val="24"/>
          <w:lang w:eastAsia="en-ID"/>
          <w14:ligatures w14:val="none"/>
        </w:rPr>
        <w:t>Terima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kasih</w:t>
      </w:r>
      <w:proofErr w:type="spellEnd"/>
      <w:r>
        <w:rPr>
          <w:rFonts w:ascii="Times New Roman" w:eastAsia="Times New Roman" w:hAnsi="Times New Roman" w:cs="Times New Roman"/>
          <w:kern w:val="0"/>
          <w:sz w:val="24"/>
          <w:szCs w:val="24"/>
          <w:lang w:eastAsia="en-ID"/>
          <w14:ligatures w14:val="none"/>
        </w:rPr>
        <w:t xml:space="preserve"> yang </w:t>
      </w:r>
      <w:proofErr w:type="spellStart"/>
      <w:r>
        <w:rPr>
          <w:rFonts w:ascii="Times New Roman" w:eastAsia="Times New Roman" w:hAnsi="Times New Roman" w:cs="Times New Roman"/>
          <w:kern w:val="0"/>
          <w:sz w:val="24"/>
          <w:szCs w:val="24"/>
          <w:lang w:eastAsia="en-ID"/>
          <w14:ligatures w14:val="none"/>
        </w:rPr>
        <w:t>sebesar-besarnya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kepada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teman</w:t>
      </w:r>
      <w:proofErr w:type="spellEnd"/>
      <w:r>
        <w:rPr>
          <w:rFonts w:ascii="Times New Roman" w:eastAsia="Times New Roman" w:hAnsi="Times New Roman" w:cs="Times New Roman"/>
          <w:kern w:val="0"/>
          <w:sz w:val="24"/>
          <w:szCs w:val="24"/>
          <w:lang w:eastAsia="en-ID"/>
          <w14:ligatures w14:val="none"/>
        </w:rPr>
        <w:t xml:space="preserve"> KKN Desa </w:t>
      </w:r>
      <w:proofErr w:type="spellStart"/>
      <w:r>
        <w:rPr>
          <w:rFonts w:ascii="Times New Roman" w:eastAsia="Times New Roman" w:hAnsi="Times New Roman" w:cs="Times New Roman"/>
          <w:kern w:val="0"/>
          <w:sz w:val="24"/>
          <w:szCs w:val="24"/>
          <w:lang w:eastAsia="en-ID"/>
          <w14:ligatures w14:val="none"/>
        </w:rPr>
        <w:t>Karangjoho</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Purbalingga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tahun</w:t>
      </w:r>
      <w:proofErr w:type="spellEnd"/>
      <w:r>
        <w:rPr>
          <w:rFonts w:ascii="Times New Roman" w:eastAsia="Times New Roman" w:hAnsi="Times New Roman" w:cs="Times New Roman"/>
          <w:kern w:val="0"/>
          <w:sz w:val="24"/>
          <w:szCs w:val="24"/>
          <w:lang w:eastAsia="en-ID"/>
          <w14:ligatures w14:val="none"/>
        </w:rPr>
        <w:t xml:space="preserve"> 2024, </w:t>
      </w:r>
      <w:proofErr w:type="spellStart"/>
      <w:r>
        <w:rPr>
          <w:rFonts w:ascii="Times New Roman" w:eastAsia="Times New Roman" w:hAnsi="Times New Roman" w:cs="Times New Roman"/>
          <w:kern w:val="0"/>
          <w:sz w:val="24"/>
          <w:szCs w:val="24"/>
          <w:lang w:eastAsia="en-ID"/>
          <w14:ligatures w14:val="none"/>
        </w:rPr>
        <w:t>pengalaman</w:t>
      </w:r>
      <w:proofErr w:type="spellEnd"/>
      <w:r>
        <w:rPr>
          <w:rFonts w:ascii="Times New Roman" w:eastAsia="Times New Roman" w:hAnsi="Times New Roman" w:cs="Times New Roman"/>
          <w:kern w:val="0"/>
          <w:sz w:val="24"/>
          <w:szCs w:val="24"/>
          <w:lang w:eastAsia="en-ID"/>
          <w14:ligatures w14:val="none"/>
        </w:rPr>
        <w:t xml:space="preserve"> yang </w:t>
      </w:r>
      <w:proofErr w:type="spellStart"/>
      <w:r>
        <w:rPr>
          <w:rFonts w:ascii="Times New Roman" w:eastAsia="Times New Roman" w:hAnsi="Times New Roman" w:cs="Times New Roman"/>
          <w:kern w:val="0"/>
          <w:sz w:val="24"/>
          <w:szCs w:val="24"/>
          <w:lang w:eastAsia="en-ID"/>
          <w14:ligatures w14:val="none"/>
        </w:rPr>
        <w:t>kita</w:t>
      </w:r>
      <w:proofErr w:type="spellEnd"/>
      <w:r>
        <w:rPr>
          <w:rFonts w:ascii="Times New Roman" w:eastAsia="Times New Roman" w:hAnsi="Times New Roman" w:cs="Times New Roman"/>
          <w:kern w:val="0"/>
          <w:sz w:val="24"/>
          <w:szCs w:val="24"/>
          <w:lang w:eastAsia="en-ID"/>
          <w14:ligatures w14:val="none"/>
        </w:rPr>
        <w:t xml:space="preserve"> Jalani </w:t>
      </w:r>
      <w:proofErr w:type="spellStart"/>
      <w:r>
        <w:rPr>
          <w:rFonts w:ascii="Times New Roman" w:eastAsia="Times New Roman" w:hAnsi="Times New Roman" w:cs="Times New Roman"/>
          <w:kern w:val="0"/>
          <w:sz w:val="24"/>
          <w:szCs w:val="24"/>
          <w:lang w:eastAsia="en-ID"/>
          <w14:ligatures w14:val="none"/>
        </w:rPr>
        <w:t>selama</w:t>
      </w:r>
      <w:proofErr w:type="spellEnd"/>
      <w:r>
        <w:rPr>
          <w:rFonts w:ascii="Times New Roman" w:eastAsia="Times New Roman" w:hAnsi="Times New Roman" w:cs="Times New Roman"/>
          <w:kern w:val="0"/>
          <w:sz w:val="24"/>
          <w:szCs w:val="24"/>
          <w:lang w:eastAsia="en-ID"/>
          <w14:ligatures w14:val="none"/>
        </w:rPr>
        <w:t xml:space="preserve"> masa KKN </w:t>
      </w:r>
      <w:proofErr w:type="spellStart"/>
      <w:r>
        <w:rPr>
          <w:rFonts w:ascii="Times New Roman" w:eastAsia="Times New Roman" w:hAnsi="Times New Roman" w:cs="Times New Roman"/>
          <w:kern w:val="0"/>
          <w:sz w:val="24"/>
          <w:szCs w:val="24"/>
          <w:lang w:eastAsia="en-ID"/>
          <w14:ligatures w14:val="none"/>
        </w:rPr>
        <w:t>telah</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menjadi</w:t>
      </w:r>
      <w:proofErr w:type="spellEnd"/>
      <w:r>
        <w:rPr>
          <w:rFonts w:ascii="Times New Roman" w:eastAsia="Times New Roman" w:hAnsi="Times New Roman" w:cs="Times New Roman"/>
          <w:kern w:val="0"/>
          <w:sz w:val="24"/>
          <w:szCs w:val="24"/>
          <w:lang w:eastAsia="en-ID"/>
          <w14:ligatures w14:val="none"/>
        </w:rPr>
        <w:t xml:space="preserve"> Pelajaran </w:t>
      </w:r>
      <w:proofErr w:type="spellStart"/>
      <w:r>
        <w:rPr>
          <w:rFonts w:ascii="Times New Roman" w:eastAsia="Times New Roman" w:hAnsi="Times New Roman" w:cs="Times New Roman"/>
          <w:kern w:val="0"/>
          <w:sz w:val="24"/>
          <w:szCs w:val="24"/>
          <w:lang w:eastAsia="en-ID"/>
          <w14:ligatures w14:val="none"/>
        </w:rPr>
        <w:t>bagi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saya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mengenai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apa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itu</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kemandirian</w:t>
      </w:r>
      <w:proofErr w:type="spellEnd"/>
      <w:r>
        <w:rPr>
          <w:rFonts w:ascii="Times New Roman" w:eastAsia="Times New Roman" w:hAnsi="Times New Roman" w:cs="Times New Roman"/>
          <w:kern w:val="0"/>
          <w:sz w:val="24"/>
          <w:szCs w:val="24"/>
          <w:lang w:eastAsia="en-ID"/>
          <w14:ligatures w14:val="none"/>
        </w:rPr>
        <w:t>.</w:t>
      </w:r>
    </w:p>
    <w:p w14:paraId="09B8CAB1" w14:textId="77777777" w:rsidR="00385428" w:rsidRDefault="00385428" w:rsidP="00385428">
      <w:pPr>
        <w:pStyle w:val="Heading1"/>
      </w:pPr>
      <w:bookmarkStart w:id="11" w:name="_Toc186748261"/>
      <w:bookmarkStart w:id="12" w:name="_Toc190197934"/>
      <w:r>
        <w:lastRenderedPageBreak/>
        <w:t>KATA PENGANTAR</w:t>
      </w:r>
      <w:bookmarkEnd w:id="11"/>
      <w:bookmarkEnd w:id="12"/>
    </w:p>
    <w:p w14:paraId="1144938A" w14:textId="77777777" w:rsidR="00385428" w:rsidRDefault="00385428" w:rsidP="00385428">
      <w:pPr>
        <w:jc w:val="center"/>
        <w:rPr>
          <w:rFonts w:ascii="Times New Roman" w:hAnsi="Times New Roman" w:cs="Times New Roman"/>
          <w:b/>
          <w:bCs/>
          <w:noProof/>
          <w:sz w:val="24"/>
          <w:szCs w:val="24"/>
          <w:lang w:val="id-ID"/>
        </w:rPr>
      </w:pPr>
    </w:p>
    <w:p w14:paraId="0EDCC132" w14:textId="77777777" w:rsidR="00385428" w:rsidRDefault="00385428" w:rsidP="00385428">
      <w:pPr>
        <w:spacing w:line="480" w:lineRule="auto"/>
        <w:ind w:firstLine="72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Dengan mengucapkan syukur kehadirat Allah SWT., Alhamdulillah penyusunan skripsi ini dapat selesai. Dengan skripsi ini pula penulis dapat menyelesaikan studi di Program Studi Ilmu Hukum Fakultas Hukum Universitas Pancasakti Tegal. Shalawat dan salam penulis sampaikan kepada Rasulullah SAW yang membawa Rahmat sekalian alam. </w:t>
      </w:r>
    </w:p>
    <w:p w14:paraId="45EC4726" w14:textId="77777777" w:rsidR="00385428" w:rsidRDefault="00385428" w:rsidP="00385428">
      <w:pPr>
        <w:spacing w:line="480" w:lineRule="auto"/>
        <w:ind w:firstLine="72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Penyusunan skripsi ini tidak lepas dan dorongan berbagai pihak yang kepadanya patut diucapkan terima kasih. Ucapan terima kasih penulis sampaikan kepada :</w:t>
      </w:r>
    </w:p>
    <w:p w14:paraId="1472482F" w14:textId="77777777" w:rsidR="00385428" w:rsidRDefault="00385428" w:rsidP="00385428">
      <w:pPr>
        <w:pStyle w:val="ListParagraph"/>
        <w:numPr>
          <w:ilvl w:val="0"/>
          <w:numId w:val="31"/>
        </w:numPr>
        <w:spacing w:line="48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Bapak Dr. Taufiqullah, M. Hum., selaku Rektor Universitas Pancasakti Tegal.</w:t>
      </w:r>
    </w:p>
    <w:p w14:paraId="7F480292" w14:textId="77777777" w:rsidR="00385428" w:rsidRPr="00D7751E" w:rsidRDefault="00385428" w:rsidP="00385428">
      <w:pPr>
        <w:pStyle w:val="ListParagraph"/>
        <w:numPr>
          <w:ilvl w:val="0"/>
          <w:numId w:val="31"/>
        </w:numPr>
        <w:spacing w:line="480" w:lineRule="auto"/>
        <w:jc w:val="both"/>
        <w:rPr>
          <w:rFonts w:ascii="Times New Roman" w:hAnsi="Times New Roman" w:cs="Times New Roman"/>
          <w:noProof/>
          <w:sz w:val="24"/>
          <w:szCs w:val="24"/>
          <w:lang w:val="id-ID"/>
        </w:rPr>
      </w:pPr>
      <w:r w:rsidRPr="00D7751E">
        <w:rPr>
          <w:rFonts w:ascii="Times New Roman" w:hAnsi="Times New Roman" w:cs="Times New Roman"/>
          <w:noProof/>
          <w:sz w:val="24"/>
          <w:szCs w:val="24"/>
          <w:lang w:val="id-ID"/>
        </w:rPr>
        <w:t>Bapak Dr. Kus Rizkianto, S.H., M.H., selaku Plt. Dekan Fakultas Hukum Universitas Pancasakti Tegal.</w:t>
      </w:r>
    </w:p>
    <w:p w14:paraId="08979088" w14:textId="77777777" w:rsidR="00385428" w:rsidRPr="00D7751E" w:rsidRDefault="00385428" w:rsidP="00385428">
      <w:pPr>
        <w:pStyle w:val="ListParagraph"/>
        <w:numPr>
          <w:ilvl w:val="0"/>
          <w:numId w:val="31"/>
        </w:numPr>
        <w:spacing w:line="480" w:lineRule="auto"/>
        <w:jc w:val="both"/>
        <w:rPr>
          <w:rFonts w:ascii="Times New Roman" w:hAnsi="Times New Roman" w:cs="Times New Roman"/>
          <w:noProof/>
          <w:sz w:val="24"/>
          <w:szCs w:val="24"/>
          <w:lang w:val="id-ID"/>
        </w:rPr>
      </w:pPr>
      <w:r w:rsidRPr="00D7751E">
        <w:rPr>
          <w:rFonts w:ascii="Times New Roman" w:hAnsi="Times New Roman" w:cs="Times New Roman"/>
          <w:noProof/>
          <w:sz w:val="24"/>
          <w:szCs w:val="24"/>
          <w:lang w:val="id-ID"/>
        </w:rPr>
        <w:t>Ibu Dr. Soesi Idayanti, S.H., M.H., selaku Wakil Dekan I Fakultas Hukum Universitas Pancasakti Tegal.</w:t>
      </w:r>
    </w:p>
    <w:p w14:paraId="39905DB1" w14:textId="77777777" w:rsidR="00385428" w:rsidRPr="00D7751E" w:rsidRDefault="00385428" w:rsidP="00385428">
      <w:pPr>
        <w:pStyle w:val="ListParagraph"/>
        <w:numPr>
          <w:ilvl w:val="0"/>
          <w:numId w:val="31"/>
        </w:numPr>
        <w:spacing w:line="480" w:lineRule="auto"/>
        <w:jc w:val="both"/>
        <w:rPr>
          <w:rFonts w:ascii="Times New Roman" w:hAnsi="Times New Roman" w:cs="Times New Roman"/>
          <w:noProof/>
          <w:sz w:val="24"/>
          <w:szCs w:val="24"/>
          <w:lang w:val="id-ID"/>
        </w:rPr>
      </w:pPr>
      <w:r w:rsidRPr="00D7751E">
        <w:rPr>
          <w:rFonts w:ascii="Times New Roman" w:hAnsi="Times New Roman" w:cs="Times New Roman"/>
          <w:noProof/>
          <w:sz w:val="24"/>
          <w:szCs w:val="24"/>
          <w:lang w:val="id-ID"/>
        </w:rPr>
        <w:t>Ibu Fajar Dian Aryani, S.H., M.H., selaku Wakil Dekan II Fakultas Hukum Universitas Pancasakti Tegal.</w:t>
      </w:r>
    </w:p>
    <w:p w14:paraId="72671030" w14:textId="77777777" w:rsidR="00385428" w:rsidRPr="00D7751E" w:rsidRDefault="00385428" w:rsidP="00385428">
      <w:pPr>
        <w:pStyle w:val="ListParagraph"/>
        <w:numPr>
          <w:ilvl w:val="0"/>
          <w:numId w:val="31"/>
        </w:numPr>
        <w:spacing w:line="480" w:lineRule="auto"/>
        <w:jc w:val="both"/>
        <w:rPr>
          <w:rFonts w:ascii="Times New Roman" w:hAnsi="Times New Roman" w:cs="Times New Roman"/>
          <w:noProof/>
          <w:sz w:val="24"/>
          <w:szCs w:val="24"/>
          <w:lang w:val="id-ID"/>
        </w:rPr>
      </w:pPr>
      <w:r w:rsidRPr="00D7751E">
        <w:rPr>
          <w:rFonts w:ascii="Times New Roman" w:hAnsi="Times New Roman" w:cs="Times New Roman"/>
          <w:noProof/>
          <w:sz w:val="24"/>
          <w:szCs w:val="24"/>
          <w:lang w:val="id-ID"/>
        </w:rPr>
        <w:t>Bapak Dr. Moh. Khamim, M.H., selaku Wakil Dekan III Fakultas Hukum Universitas Pancasakti Tegal.</w:t>
      </w:r>
    </w:p>
    <w:p w14:paraId="76E4E6D0" w14:textId="77777777" w:rsidR="00385428" w:rsidRPr="00D7751E" w:rsidRDefault="00385428" w:rsidP="00385428">
      <w:pPr>
        <w:pStyle w:val="ListParagraph"/>
        <w:numPr>
          <w:ilvl w:val="0"/>
          <w:numId w:val="31"/>
        </w:numPr>
        <w:spacing w:line="480" w:lineRule="auto"/>
        <w:jc w:val="both"/>
        <w:rPr>
          <w:rFonts w:ascii="Times New Roman" w:hAnsi="Times New Roman" w:cs="Times New Roman"/>
          <w:noProof/>
          <w:sz w:val="24"/>
          <w:szCs w:val="24"/>
          <w:lang w:val="id-ID"/>
        </w:rPr>
      </w:pPr>
      <w:r w:rsidRPr="00D7751E">
        <w:rPr>
          <w:rFonts w:ascii="Times New Roman" w:hAnsi="Times New Roman" w:cs="Times New Roman"/>
          <w:noProof/>
          <w:sz w:val="24"/>
          <w:szCs w:val="24"/>
          <w:lang w:val="id-ID"/>
        </w:rPr>
        <w:t>Ibu Selviany, M.H., selaku Sekretaris Program Studi Ilmu Hukum Fakultas Hukum Universitas Pancasakti Tegal.</w:t>
      </w:r>
    </w:p>
    <w:p w14:paraId="4677B0A0" w14:textId="708F75CF" w:rsidR="00385428" w:rsidRPr="00D7751E" w:rsidRDefault="00385428" w:rsidP="00385428">
      <w:pPr>
        <w:pStyle w:val="ListParagraph"/>
        <w:numPr>
          <w:ilvl w:val="0"/>
          <w:numId w:val="31"/>
        </w:numPr>
        <w:spacing w:line="480" w:lineRule="auto"/>
        <w:jc w:val="both"/>
        <w:rPr>
          <w:rFonts w:ascii="Times New Roman" w:hAnsi="Times New Roman" w:cs="Times New Roman"/>
          <w:noProof/>
          <w:sz w:val="24"/>
          <w:szCs w:val="24"/>
          <w:lang w:val="id-ID"/>
        </w:rPr>
      </w:pPr>
      <w:r w:rsidRPr="00D7751E">
        <w:rPr>
          <w:rFonts w:ascii="Times New Roman" w:hAnsi="Times New Roman" w:cs="Times New Roman"/>
          <w:noProof/>
          <w:sz w:val="24"/>
          <w:szCs w:val="24"/>
          <w:lang w:val="id-ID"/>
        </w:rPr>
        <w:lastRenderedPageBreak/>
        <w:t xml:space="preserve">Bapak </w:t>
      </w:r>
      <w:r w:rsidR="00E841D7" w:rsidRPr="00D7751E">
        <w:rPr>
          <w:rFonts w:ascii="Times New Roman" w:hAnsi="Times New Roman" w:cs="Times New Roman"/>
          <w:noProof/>
          <w:sz w:val="24"/>
          <w:szCs w:val="24"/>
          <w:lang w:val="id-ID"/>
        </w:rPr>
        <w:t xml:space="preserve">Dr. Moh. Khamim, </w:t>
      </w:r>
      <w:r w:rsidR="00E841D7">
        <w:rPr>
          <w:rFonts w:ascii="Times New Roman" w:hAnsi="Times New Roman" w:cs="Times New Roman"/>
          <w:noProof/>
          <w:sz w:val="24"/>
          <w:szCs w:val="24"/>
          <w:lang w:val="id-ID"/>
        </w:rPr>
        <w:t xml:space="preserve">S.H., </w:t>
      </w:r>
      <w:r w:rsidRPr="00D7751E">
        <w:rPr>
          <w:rFonts w:ascii="Times New Roman" w:hAnsi="Times New Roman" w:cs="Times New Roman"/>
          <w:noProof/>
          <w:sz w:val="24"/>
          <w:szCs w:val="24"/>
          <w:lang w:val="id-ID"/>
        </w:rPr>
        <w:t xml:space="preserve">M.H., selaku Dosen Pembimbing I dan </w:t>
      </w:r>
      <w:r>
        <w:rPr>
          <w:rFonts w:ascii="Times New Roman" w:hAnsi="Times New Roman" w:cs="Times New Roman"/>
          <w:noProof/>
          <w:sz w:val="24"/>
          <w:szCs w:val="24"/>
          <w:lang w:val="id-ID"/>
        </w:rPr>
        <w:t xml:space="preserve">Ibu </w:t>
      </w:r>
      <w:r w:rsidRPr="00D7751E">
        <w:rPr>
          <w:rFonts w:ascii="Times New Roman" w:hAnsi="Times New Roman" w:cs="Times New Roman"/>
          <w:noProof/>
          <w:sz w:val="24"/>
          <w:szCs w:val="24"/>
          <w:lang w:val="id-ID"/>
        </w:rPr>
        <w:t xml:space="preserve">Dr. </w:t>
      </w:r>
      <w:r w:rsidR="00E841D7" w:rsidRPr="00D7751E">
        <w:rPr>
          <w:rFonts w:ascii="Times New Roman" w:hAnsi="Times New Roman" w:cs="Times New Roman"/>
          <w:noProof/>
          <w:sz w:val="24"/>
          <w:szCs w:val="24"/>
          <w:lang w:val="id-ID"/>
        </w:rPr>
        <w:t>Soesi Idayanti</w:t>
      </w:r>
      <w:r w:rsidRPr="00D7751E">
        <w:rPr>
          <w:rFonts w:ascii="Times New Roman" w:hAnsi="Times New Roman" w:cs="Times New Roman"/>
          <w:noProof/>
          <w:sz w:val="24"/>
          <w:szCs w:val="24"/>
          <w:lang w:val="id-ID"/>
        </w:rPr>
        <w:t>, S.H., M.H., selaku Dosen Pembimbing II.</w:t>
      </w:r>
      <w:r>
        <w:rPr>
          <w:rFonts w:ascii="Times New Roman" w:hAnsi="Times New Roman" w:cs="Times New Roman"/>
          <w:noProof/>
          <w:sz w:val="24"/>
          <w:szCs w:val="24"/>
          <w:lang w:val="id-ID"/>
        </w:rPr>
        <w:t xml:space="preserve"> Yang telah berkenan dan memberikan bimbingan dan arahan pada penulis dalam penyusunan skripsi ini.</w:t>
      </w:r>
    </w:p>
    <w:p w14:paraId="78BFB5B9" w14:textId="77777777" w:rsidR="00385428" w:rsidRPr="00D7751E" w:rsidRDefault="00385428" w:rsidP="00385428">
      <w:pPr>
        <w:pStyle w:val="ListParagraph"/>
        <w:numPr>
          <w:ilvl w:val="0"/>
          <w:numId w:val="31"/>
        </w:numPr>
        <w:spacing w:line="480" w:lineRule="auto"/>
        <w:jc w:val="both"/>
        <w:rPr>
          <w:rFonts w:ascii="Times New Roman" w:hAnsi="Times New Roman" w:cs="Times New Roman"/>
          <w:noProof/>
          <w:sz w:val="24"/>
          <w:szCs w:val="24"/>
          <w:lang w:val="id-ID"/>
        </w:rPr>
      </w:pPr>
      <w:r w:rsidRPr="00D7751E">
        <w:rPr>
          <w:rFonts w:ascii="Times New Roman" w:hAnsi="Times New Roman" w:cs="Times New Roman"/>
          <w:noProof/>
          <w:sz w:val="24"/>
          <w:szCs w:val="24"/>
          <w:lang w:val="id-ID"/>
        </w:rPr>
        <w:t>Segenap Dosen Fakultas Hukum Universitas Pancasakti Tegal yang telah berkenan memberikan bekal ilmu pengetahuan, bimbingan dan arahan pada penulis sehingga penulis dapat menyelesaikan s</w:t>
      </w:r>
      <w:r>
        <w:rPr>
          <w:rFonts w:ascii="Times New Roman" w:hAnsi="Times New Roman" w:cs="Times New Roman"/>
          <w:noProof/>
          <w:sz w:val="24"/>
          <w:szCs w:val="24"/>
          <w:lang w:val="id-ID"/>
        </w:rPr>
        <w:t>tudi Strata 1. Mudah-mudahan mendapatkan balasan dari Allah SWT. Sebagai amal jariyah.</w:t>
      </w:r>
    </w:p>
    <w:p w14:paraId="6DAB84F9" w14:textId="77777777" w:rsidR="00385428" w:rsidRPr="00D7751E" w:rsidRDefault="00385428" w:rsidP="00385428">
      <w:pPr>
        <w:pStyle w:val="ListParagraph"/>
        <w:numPr>
          <w:ilvl w:val="0"/>
          <w:numId w:val="31"/>
        </w:numPr>
        <w:spacing w:line="480" w:lineRule="auto"/>
        <w:jc w:val="both"/>
        <w:rPr>
          <w:rFonts w:ascii="Times New Roman" w:hAnsi="Times New Roman" w:cs="Times New Roman"/>
          <w:noProof/>
          <w:sz w:val="24"/>
          <w:szCs w:val="24"/>
          <w:lang w:val="id-ID"/>
        </w:rPr>
      </w:pPr>
      <w:r w:rsidRPr="00D7751E">
        <w:rPr>
          <w:rFonts w:ascii="Times New Roman" w:hAnsi="Times New Roman" w:cs="Times New Roman"/>
          <w:noProof/>
          <w:sz w:val="24"/>
          <w:szCs w:val="24"/>
          <w:lang w:val="id-ID"/>
        </w:rPr>
        <w:t>Segenap pegawai administrasi/karyawan Universitas Pancasakti Tegal khususnya Fakultas Hukum yang telah memberikan layanan akademik dengan penuh kesabaran dan ramah.</w:t>
      </w:r>
    </w:p>
    <w:p w14:paraId="68192D94" w14:textId="77777777" w:rsidR="00385428" w:rsidRPr="00D7751E" w:rsidRDefault="00385428" w:rsidP="00385428">
      <w:pPr>
        <w:pStyle w:val="ListParagraph"/>
        <w:numPr>
          <w:ilvl w:val="0"/>
          <w:numId w:val="31"/>
        </w:numPr>
        <w:spacing w:line="480" w:lineRule="auto"/>
        <w:jc w:val="both"/>
        <w:rPr>
          <w:rFonts w:ascii="Times New Roman" w:hAnsi="Times New Roman" w:cs="Times New Roman"/>
          <w:noProof/>
          <w:sz w:val="24"/>
          <w:szCs w:val="24"/>
          <w:lang w:val="id-ID"/>
        </w:rPr>
      </w:pPr>
      <w:r w:rsidRPr="00D7751E">
        <w:rPr>
          <w:rFonts w:ascii="Times New Roman" w:hAnsi="Times New Roman" w:cs="Times New Roman"/>
          <w:noProof/>
          <w:sz w:val="24"/>
          <w:szCs w:val="24"/>
          <w:lang w:val="id-ID"/>
        </w:rPr>
        <w:t>Orang tua, serta saudara-saudara penulis yang senantiasa memberikan do’a baik serta dukungan moril maupun materiil sehingga penulis dapat menyelesaikan studi Strata 1 Ilmu Hukum ini.</w:t>
      </w:r>
    </w:p>
    <w:p w14:paraId="28F680FA" w14:textId="77777777" w:rsidR="00385428" w:rsidRDefault="00385428" w:rsidP="00385428">
      <w:pPr>
        <w:pStyle w:val="ListParagraph"/>
        <w:numPr>
          <w:ilvl w:val="0"/>
          <w:numId w:val="31"/>
        </w:numPr>
        <w:spacing w:line="480" w:lineRule="auto"/>
        <w:jc w:val="both"/>
        <w:rPr>
          <w:rFonts w:ascii="Times New Roman" w:hAnsi="Times New Roman" w:cs="Times New Roman"/>
          <w:noProof/>
          <w:sz w:val="24"/>
          <w:szCs w:val="24"/>
          <w:lang w:val="id-ID"/>
        </w:rPr>
      </w:pPr>
      <w:r w:rsidRPr="00D7751E">
        <w:rPr>
          <w:rFonts w:ascii="Times New Roman" w:hAnsi="Times New Roman" w:cs="Times New Roman"/>
          <w:noProof/>
          <w:sz w:val="24"/>
          <w:szCs w:val="24"/>
          <w:lang w:val="id-ID"/>
        </w:rPr>
        <w:t>Rekan-rekan seperjuangan penulis yang telah memberikan dukungan serta menemani penulis dikala suka maupun duka.</w:t>
      </w:r>
    </w:p>
    <w:p w14:paraId="13BEB41D" w14:textId="77777777" w:rsidR="00385428" w:rsidRDefault="00385428" w:rsidP="00385428">
      <w:pPr>
        <w:spacing w:line="480" w:lineRule="auto"/>
        <w:ind w:firstLine="720"/>
        <w:jc w:val="both"/>
        <w:rPr>
          <w:rFonts w:ascii="Times New Roman" w:hAnsi="Times New Roman" w:cs="Times New Roman"/>
          <w:noProof/>
          <w:sz w:val="24"/>
          <w:szCs w:val="24"/>
          <w:lang w:val="id-ID"/>
        </w:rPr>
      </w:pPr>
      <w:r w:rsidRPr="005D239C">
        <w:rPr>
          <w:rFonts w:ascii="Times New Roman" w:hAnsi="Times New Roman" w:cs="Times New Roman"/>
          <w:noProof/>
          <w:sz w:val="24"/>
          <w:szCs w:val="24"/>
          <w:lang w:val="id-ID"/>
        </w:rPr>
        <w:t>Semoga Allah SWT membalas semua amal kebaikan mereka dengan balasan yang lebih dari yang mereka berikan kepada penulis. Besar harapan penulis semoga skripsi ini dapat bermanfaat bagi penulis maupun bagi pembacanya.</w:t>
      </w:r>
    </w:p>
    <w:p w14:paraId="16108658" w14:textId="25A2892E" w:rsidR="00385428" w:rsidRDefault="00385428" w:rsidP="00FA2532">
      <w:pPr>
        <w:spacing w:line="48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t xml:space="preserve">Tegal, </w:t>
      </w:r>
      <w:r w:rsidR="00FA2532" w:rsidRPr="00A82644">
        <w:rPr>
          <w:rFonts w:ascii="Times New Roman" w:hAnsi="Times New Roman" w:cs="Times New Roman"/>
          <w:noProof/>
          <w:sz w:val="24"/>
          <w:szCs w:val="24"/>
          <w:lang w:val="id-ID"/>
        </w:rPr>
        <w:t>5 Februari 2025</w:t>
      </w:r>
    </w:p>
    <w:p w14:paraId="12FE8E3A" w14:textId="77777777" w:rsidR="00385428" w:rsidRDefault="00385428" w:rsidP="00FA2532">
      <w:pPr>
        <w:spacing w:line="480" w:lineRule="auto"/>
        <w:jc w:val="both"/>
        <w:rPr>
          <w:rFonts w:ascii="Times New Roman" w:hAnsi="Times New Roman" w:cs="Times New Roman"/>
          <w:noProof/>
          <w:sz w:val="24"/>
          <w:szCs w:val="24"/>
          <w:lang w:val="id-ID"/>
        </w:rPr>
      </w:pPr>
    </w:p>
    <w:p w14:paraId="4AA2F9A6" w14:textId="70B8A0F6" w:rsidR="00385428" w:rsidRPr="00AA2640" w:rsidRDefault="00385428" w:rsidP="00385428">
      <w:pPr>
        <w:spacing w:line="480" w:lineRule="auto"/>
        <w:ind w:firstLine="72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r>
      <w:r w:rsidR="00FA2532">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 xml:space="preserve"> </w:t>
      </w:r>
      <w:r w:rsidR="00FA2532" w:rsidRPr="00A82644">
        <w:rPr>
          <w:rFonts w:ascii="Times New Roman" w:hAnsi="Times New Roman" w:cs="Times New Roman"/>
          <w:noProof/>
          <w:lang w:val="id-ID"/>
        </w:rPr>
        <w:t>Tsalis Fikri Maulana Ardhi</w:t>
      </w:r>
    </w:p>
    <w:p w14:paraId="3B727199" w14:textId="77777777" w:rsidR="001F536C" w:rsidRDefault="001F536C" w:rsidP="00FD2036">
      <w:pPr>
        <w:pStyle w:val="BodyText"/>
        <w:spacing w:line="276" w:lineRule="auto"/>
        <w:contextualSpacing/>
        <w:jc w:val="center"/>
        <w:rPr>
          <w:rFonts w:asciiTheme="majorBidi" w:hAnsiTheme="majorBidi" w:cstheme="majorBidi"/>
          <w:b/>
          <w:bCs/>
          <w:noProof/>
          <w:sz w:val="32"/>
          <w:szCs w:val="32"/>
          <w:lang w:val="id-ID"/>
        </w:rPr>
        <w:sectPr w:rsidR="001F536C" w:rsidSect="00426C4F">
          <w:footerReference w:type="default" r:id="rId13"/>
          <w:footerReference w:type="first" r:id="rId14"/>
          <w:pgSz w:w="11906" w:h="16838"/>
          <w:pgMar w:top="2268" w:right="1701" w:bottom="1701" w:left="2268" w:header="709" w:footer="709" w:gutter="0"/>
          <w:pgNumType w:fmt="lowerRoman"/>
          <w:cols w:space="708"/>
          <w:titlePg/>
          <w:docGrid w:linePitch="360"/>
        </w:sectPr>
      </w:pPr>
    </w:p>
    <w:sdt>
      <w:sdtPr>
        <w:rPr>
          <w:rFonts w:asciiTheme="minorHAnsi" w:eastAsiaTheme="minorHAnsi" w:hAnsiTheme="minorHAnsi" w:cstheme="minorBidi"/>
          <w:color w:val="auto"/>
          <w:kern w:val="2"/>
          <w:sz w:val="22"/>
          <w:szCs w:val="22"/>
          <w:lang w:val="en-ID"/>
          <w14:ligatures w14:val="standardContextual"/>
        </w:rPr>
        <w:id w:val="1126126717"/>
        <w:docPartObj>
          <w:docPartGallery w:val="Table of Contents"/>
          <w:docPartUnique/>
        </w:docPartObj>
      </w:sdtPr>
      <w:sdtEndPr>
        <w:rPr>
          <w:rFonts w:ascii="Times New Roman" w:hAnsi="Times New Roman" w:cs="Times New Roman"/>
          <w:noProof/>
          <w:sz w:val="24"/>
          <w:szCs w:val="24"/>
        </w:rPr>
      </w:sdtEndPr>
      <w:sdtContent>
        <w:p w14:paraId="19D4388F" w14:textId="36FACC7F" w:rsidR="0002335E" w:rsidRPr="00E03F14" w:rsidRDefault="0002335E" w:rsidP="003943F5">
          <w:pPr>
            <w:pStyle w:val="TOCHeading"/>
            <w:spacing w:line="360" w:lineRule="auto"/>
            <w:jc w:val="center"/>
            <w:rPr>
              <w:rStyle w:val="Heading1Char"/>
              <w:color w:val="auto"/>
            </w:rPr>
          </w:pPr>
          <w:r w:rsidRPr="00E03F14">
            <w:rPr>
              <w:rStyle w:val="Heading1Char"/>
              <w:color w:val="auto"/>
            </w:rPr>
            <w:t>DAFTAR ISI</w:t>
          </w:r>
        </w:p>
        <w:p w14:paraId="49D426A4" w14:textId="38DC6518" w:rsidR="00941DDF" w:rsidRDefault="0002335E" w:rsidP="00941DDF">
          <w:pPr>
            <w:pStyle w:val="TOC1"/>
            <w:tabs>
              <w:tab w:val="right" w:leader="dot" w:pos="7927"/>
            </w:tabs>
            <w:spacing w:line="360" w:lineRule="auto"/>
          </w:pPr>
          <w:r w:rsidRPr="00941DDF">
            <w:rPr>
              <w:rFonts w:ascii="Times New Roman" w:hAnsi="Times New Roman" w:cs="Times New Roman"/>
              <w:sz w:val="24"/>
              <w:szCs w:val="24"/>
            </w:rPr>
            <w:fldChar w:fldCharType="begin"/>
          </w:r>
          <w:r w:rsidRPr="00941DDF">
            <w:rPr>
              <w:rFonts w:ascii="Times New Roman" w:hAnsi="Times New Roman" w:cs="Times New Roman"/>
              <w:sz w:val="24"/>
              <w:szCs w:val="24"/>
            </w:rPr>
            <w:instrText xml:space="preserve"> TOC \o "1-3" \h \z \u </w:instrText>
          </w:r>
          <w:r w:rsidRPr="00941DDF">
            <w:rPr>
              <w:rFonts w:ascii="Times New Roman" w:hAnsi="Times New Roman" w:cs="Times New Roman"/>
              <w:sz w:val="24"/>
              <w:szCs w:val="24"/>
            </w:rPr>
            <w:fldChar w:fldCharType="separate"/>
          </w:r>
          <w:hyperlink w:anchor="_Toc190197926" w:history="1">
            <w:r w:rsidR="00941DDF">
              <w:rPr>
                <w:rStyle w:val="Hyperlink"/>
                <w:rFonts w:ascii="Times New Roman" w:hAnsi="Times New Roman" w:cs="Times New Roman"/>
                <w:noProof/>
                <w:sz w:val="24"/>
                <w:szCs w:val="24"/>
              </w:rPr>
              <w:t>HALAMAN JUDUL</w:t>
            </w:r>
            <w:r w:rsidR="00941DDF" w:rsidRPr="00941DDF">
              <w:rPr>
                <w:rFonts w:ascii="Times New Roman" w:hAnsi="Times New Roman" w:cs="Times New Roman"/>
                <w:noProof/>
                <w:webHidden/>
                <w:sz w:val="24"/>
                <w:szCs w:val="24"/>
              </w:rPr>
              <w:tab/>
            </w:r>
            <w:r w:rsidR="00941DDF" w:rsidRPr="00941DDF">
              <w:rPr>
                <w:rFonts w:ascii="Times New Roman" w:hAnsi="Times New Roman" w:cs="Times New Roman"/>
                <w:noProof/>
                <w:webHidden/>
                <w:sz w:val="24"/>
                <w:szCs w:val="24"/>
              </w:rPr>
              <w:fldChar w:fldCharType="begin"/>
            </w:r>
            <w:r w:rsidR="00941DDF" w:rsidRPr="00941DDF">
              <w:rPr>
                <w:rFonts w:ascii="Times New Roman" w:hAnsi="Times New Roman" w:cs="Times New Roman"/>
                <w:noProof/>
                <w:webHidden/>
                <w:sz w:val="24"/>
                <w:szCs w:val="24"/>
              </w:rPr>
              <w:instrText xml:space="preserve"> PAGEREF _Toc190197926 \h </w:instrText>
            </w:r>
            <w:r w:rsidR="00941DDF" w:rsidRPr="00941DDF">
              <w:rPr>
                <w:rFonts w:ascii="Times New Roman" w:hAnsi="Times New Roman" w:cs="Times New Roman"/>
                <w:noProof/>
                <w:webHidden/>
                <w:sz w:val="24"/>
                <w:szCs w:val="24"/>
              </w:rPr>
            </w:r>
            <w:r w:rsidR="00941DDF" w:rsidRPr="00941DDF">
              <w:rPr>
                <w:rFonts w:ascii="Times New Roman" w:hAnsi="Times New Roman" w:cs="Times New Roman"/>
                <w:noProof/>
                <w:webHidden/>
                <w:sz w:val="24"/>
                <w:szCs w:val="24"/>
              </w:rPr>
              <w:fldChar w:fldCharType="separate"/>
            </w:r>
            <w:r w:rsidR="009018E3">
              <w:rPr>
                <w:rFonts w:ascii="Times New Roman" w:hAnsi="Times New Roman" w:cs="Times New Roman"/>
                <w:noProof/>
                <w:webHidden/>
                <w:sz w:val="24"/>
                <w:szCs w:val="24"/>
              </w:rPr>
              <w:t>i</w:t>
            </w:r>
            <w:r w:rsidR="00941DDF" w:rsidRPr="00941DDF">
              <w:rPr>
                <w:rFonts w:ascii="Times New Roman" w:hAnsi="Times New Roman" w:cs="Times New Roman"/>
                <w:noProof/>
                <w:webHidden/>
                <w:sz w:val="24"/>
                <w:szCs w:val="24"/>
              </w:rPr>
              <w:fldChar w:fldCharType="end"/>
            </w:r>
          </w:hyperlink>
        </w:p>
        <w:p w14:paraId="57C41863" w14:textId="03F69242" w:rsidR="009018E3" w:rsidRPr="00941DDF" w:rsidRDefault="009018E3" w:rsidP="009018E3">
          <w:pPr>
            <w:pStyle w:val="TOC1"/>
            <w:tabs>
              <w:tab w:val="right" w:leader="dot" w:pos="7927"/>
            </w:tabs>
            <w:spacing w:line="360" w:lineRule="auto"/>
            <w:rPr>
              <w:rFonts w:ascii="Times New Roman" w:eastAsiaTheme="minorEastAsia" w:hAnsi="Times New Roman" w:cs="Times New Roman"/>
              <w:noProof/>
              <w:sz w:val="24"/>
              <w:szCs w:val="24"/>
              <w:lang w:eastAsia="en-ID"/>
            </w:rPr>
          </w:pPr>
          <w:hyperlink w:anchor="_Toc190197926" w:history="1">
            <w:r>
              <w:rPr>
                <w:rStyle w:val="Hyperlink"/>
                <w:rFonts w:ascii="Times New Roman" w:hAnsi="Times New Roman" w:cs="Times New Roman"/>
                <w:noProof/>
                <w:sz w:val="24"/>
                <w:szCs w:val="24"/>
              </w:rPr>
              <w:t>PERSETUJUAN PEMBIMBING</w:t>
            </w:r>
            <w:r w:rsidRPr="00941DDF">
              <w:rPr>
                <w:rFonts w:ascii="Times New Roman" w:hAnsi="Times New Roman" w:cs="Times New Roman"/>
                <w:noProof/>
                <w:webHidden/>
                <w:sz w:val="24"/>
                <w:szCs w:val="24"/>
              </w:rPr>
              <w:tab/>
            </w:r>
            <w:r>
              <w:rPr>
                <w:rFonts w:ascii="Times New Roman" w:hAnsi="Times New Roman" w:cs="Times New Roman"/>
                <w:noProof/>
                <w:webHidden/>
                <w:sz w:val="24"/>
                <w:szCs w:val="24"/>
              </w:rPr>
              <w:t>i</w:t>
            </w:r>
            <w:r w:rsidRPr="00941DDF">
              <w:rPr>
                <w:rFonts w:ascii="Times New Roman" w:hAnsi="Times New Roman" w:cs="Times New Roman"/>
                <w:noProof/>
                <w:webHidden/>
                <w:sz w:val="24"/>
                <w:szCs w:val="24"/>
              </w:rPr>
              <w:fldChar w:fldCharType="begin"/>
            </w:r>
            <w:r w:rsidRPr="00941DDF">
              <w:rPr>
                <w:rFonts w:ascii="Times New Roman" w:hAnsi="Times New Roman" w:cs="Times New Roman"/>
                <w:noProof/>
                <w:webHidden/>
                <w:sz w:val="24"/>
                <w:szCs w:val="24"/>
              </w:rPr>
              <w:instrText xml:space="preserve"> PAGEREF _Toc190197926 \h </w:instrText>
            </w:r>
            <w:r w:rsidRPr="00941DDF">
              <w:rPr>
                <w:rFonts w:ascii="Times New Roman" w:hAnsi="Times New Roman" w:cs="Times New Roman"/>
                <w:noProof/>
                <w:webHidden/>
                <w:sz w:val="24"/>
                <w:szCs w:val="24"/>
              </w:rPr>
            </w:r>
            <w:r w:rsidRPr="00941DD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i</w:t>
            </w:r>
            <w:r w:rsidRPr="00941DDF">
              <w:rPr>
                <w:rFonts w:ascii="Times New Roman" w:hAnsi="Times New Roman" w:cs="Times New Roman"/>
                <w:noProof/>
                <w:webHidden/>
                <w:sz w:val="24"/>
                <w:szCs w:val="24"/>
              </w:rPr>
              <w:fldChar w:fldCharType="end"/>
            </w:r>
          </w:hyperlink>
        </w:p>
        <w:p w14:paraId="18E86602" w14:textId="13CF4BD4" w:rsidR="009018E3" w:rsidRPr="00941DDF" w:rsidRDefault="009018E3" w:rsidP="009018E3">
          <w:pPr>
            <w:pStyle w:val="TOC1"/>
            <w:tabs>
              <w:tab w:val="right" w:leader="dot" w:pos="7927"/>
            </w:tabs>
            <w:spacing w:line="360" w:lineRule="auto"/>
            <w:rPr>
              <w:rFonts w:ascii="Times New Roman" w:eastAsiaTheme="minorEastAsia" w:hAnsi="Times New Roman" w:cs="Times New Roman"/>
              <w:noProof/>
              <w:sz w:val="24"/>
              <w:szCs w:val="24"/>
              <w:lang w:eastAsia="en-ID"/>
            </w:rPr>
          </w:pPr>
          <w:hyperlink w:anchor="_Toc190197926" w:history="1">
            <w:r>
              <w:rPr>
                <w:rStyle w:val="Hyperlink"/>
                <w:rFonts w:ascii="Times New Roman" w:hAnsi="Times New Roman" w:cs="Times New Roman"/>
                <w:noProof/>
                <w:sz w:val="24"/>
                <w:szCs w:val="24"/>
              </w:rPr>
              <w:t>PENGESAHAN</w:t>
            </w:r>
            <w:r w:rsidRPr="00941DDF">
              <w:rPr>
                <w:rFonts w:ascii="Times New Roman" w:hAnsi="Times New Roman" w:cs="Times New Roman"/>
                <w:noProof/>
                <w:webHidden/>
                <w:sz w:val="24"/>
                <w:szCs w:val="24"/>
              </w:rPr>
              <w:tab/>
            </w:r>
            <w:r>
              <w:rPr>
                <w:rFonts w:ascii="Times New Roman" w:hAnsi="Times New Roman" w:cs="Times New Roman"/>
                <w:noProof/>
                <w:webHidden/>
                <w:sz w:val="24"/>
                <w:szCs w:val="24"/>
              </w:rPr>
              <w:t>ii</w:t>
            </w:r>
            <w:r w:rsidRPr="00941DDF">
              <w:rPr>
                <w:rFonts w:ascii="Times New Roman" w:hAnsi="Times New Roman" w:cs="Times New Roman"/>
                <w:noProof/>
                <w:webHidden/>
                <w:sz w:val="24"/>
                <w:szCs w:val="24"/>
              </w:rPr>
              <w:fldChar w:fldCharType="begin"/>
            </w:r>
            <w:r w:rsidRPr="00941DDF">
              <w:rPr>
                <w:rFonts w:ascii="Times New Roman" w:hAnsi="Times New Roman" w:cs="Times New Roman"/>
                <w:noProof/>
                <w:webHidden/>
                <w:sz w:val="24"/>
                <w:szCs w:val="24"/>
              </w:rPr>
              <w:instrText xml:space="preserve"> PAGEREF _Toc190197926 \h </w:instrText>
            </w:r>
            <w:r w:rsidRPr="00941DDF">
              <w:rPr>
                <w:rFonts w:ascii="Times New Roman" w:hAnsi="Times New Roman" w:cs="Times New Roman"/>
                <w:noProof/>
                <w:webHidden/>
                <w:sz w:val="24"/>
                <w:szCs w:val="24"/>
              </w:rPr>
            </w:r>
            <w:r w:rsidRPr="00941DD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i</w:t>
            </w:r>
            <w:r w:rsidRPr="00941DDF">
              <w:rPr>
                <w:rFonts w:ascii="Times New Roman" w:hAnsi="Times New Roman" w:cs="Times New Roman"/>
                <w:noProof/>
                <w:webHidden/>
                <w:sz w:val="24"/>
                <w:szCs w:val="24"/>
              </w:rPr>
              <w:fldChar w:fldCharType="end"/>
            </w:r>
          </w:hyperlink>
        </w:p>
        <w:p w14:paraId="5656B755" w14:textId="48481859" w:rsidR="009018E3" w:rsidRPr="009018E3" w:rsidRDefault="009018E3" w:rsidP="009018E3">
          <w:pPr>
            <w:pStyle w:val="TOC1"/>
            <w:tabs>
              <w:tab w:val="right" w:leader="dot" w:pos="7927"/>
            </w:tabs>
            <w:spacing w:line="360" w:lineRule="auto"/>
            <w:rPr>
              <w:rFonts w:ascii="Times New Roman" w:eastAsiaTheme="minorEastAsia" w:hAnsi="Times New Roman" w:cs="Times New Roman"/>
              <w:noProof/>
              <w:sz w:val="24"/>
              <w:szCs w:val="24"/>
              <w:lang w:eastAsia="en-ID"/>
            </w:rPr>
          </w:pPr>
          <w:hyperlink w:anchor="_Toc190197926" w:history="1">
            <w:r>
              <w:rPr>
                <w:rStyle w:val="Hyperlink"/>
                <w:rFonts w:ascii="Times New Roman" w:hAnsi="Times New Roman" w:cs="Times New Roman"/>
                <w:noProof/>
                <w:sz w:val="24"/>
                <w:szCs w:val="24"/>
              </w:rPr>
              <w:t>PERNYATAAN</w:t>
            </w:r>
            <w:r w:rsidRPr="00941DDF">
              <w:rPr>
                <w:rFonts w:ascii="Times New Roman" w:hAnsi="Times New Roman" w:cs="Times New Roman"/>
                <w:noProof/>
                <w:webHidden/>
                <w:sz w:val="24"/>
                <w:szCs w:val="24"/>
              </w:rPr>
              <w:tab/>
            </w:r>
            <w:r w:rsidRPr="00941DDF">
              <w:rPr>
                <w:rFonts w:ascii="Times New Roman" w:hAnsi="Times New Roman" w:cs="Times New Roman"/>
                <w:noProof/>
                <w:webHidden/>
                <w:sz w:val="24"/>
                <w:szCs w:val="24"/>
              </w:rPr>
              <w:fldChar w:fldCharType="begin"/>
            </w:r>
            <w:r w:rsidRPr="00941DDF">
              <w:rPr>
                <w:rFonts w:ascii="Times New Roman" w:hAnsi="Times New Roman" w:cs="Times New Roman"/>
                <w:noProof/>
                <w:webHidden/>
                <w:sz w:val="24"/>
                <w:szCs w:val="24"/>
              </w:rPr>
              <w:instrText xml:space="preserve"> PAGEREF _Toc190197926 \h </w:instrText>
            </w:r>
            <w:r w:rsidRPr="00941DDF">
              <w:rPr>
                <w:rFonts w:ascii="Times New Roman" w:hAnsi="Times New Roman" w:cs="Times New Roman"/>
                <w:noProof/>
                <w:webHidden/>
                <w:sz w:val="24"/>
                <w:szCs w:val="24"/>
              </w:rPr>
            </w:r>
            <w:r w:rsidRPr="00941DD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i</w:t>
            </w:r>
            <w:r w:rsidRPr="00941DDF">
              <w:rPr>
                <w:rFonts w:ascii="Times New Roman" w:hAnsi="Times New Roman" w:cs="Times New Roman"/>
                <w:noProof/>
                <w:webHidden/>
                <w:sz w:val="24"/>
                <w:szCs w:val="24"/>
              </w:rPr>
              <w:fldChar w:fldCharType="end"/>
            </w:r>
          </w:hyperlink>
          <w:r>
            <w:t>v</w:t>
          </w:r>
        </w:p>
        <w:p w14:paraId="6F8D20ED" w14:textId="25F713CB" w:rsidR="00941DDF" w:rsidRPr="00941DDF" w:rsidRDefault="00941DDF" w:rsidP="00941DDF">
          <w:pPr>
            <w:pStyle w:val="TOC1"/>
            <w:tabs>
              <w:tab w:val="right" w:leader="dot" w:pos="7927"/>
            </w:tabs>
            <w:spacing w:line="360" w:lineRule="auto"/>
            <w:rPr>
              <w:rFonts w:ascii="Times New Roman" w:eastAsiaTheme="minorEastAsia" w:hAnsi="Times New Roman" w:cs="Times New Roman"/>
              <w:noProof/>
              <w:sz w:val="24"/>
              <w:szCs w:val="24"/>
              <w:lang w:eastAsia="en-ID"/>
            </w:rPr>
          </w:pPr>
          <w:hyperlink w:anchor="_Toc190197930" w:history="1">
            <w:r w:rsidRPr="00941DDF">
              <w:rPr>
                <w:rStyle w:val="Hyperlink"/>
                <w:rFonts w:ascii="Times New Roman" w:hAnsi="Times New Roman" w:cs="Times New Roman"/>
                <w:noProof/>
                <w:sz w:val="24"/>
                <w:szCs w:val="24"/>
              </w:rPr>
              <w:t>ABSTRAK</w:t>
            </w:r>
            <w:r w:rsidRPr="00941DDF">
              <w:rPr>
                <w:rFonts w:ascii="Times New Roman" w:hAnsi="Times New Roman" w:cs="Times New Roman"/>
                <w:noProof/>
                <w:webHidden/>
                <w:sz w:val="24"/>
                <w:szCs w:val="24"/>
              </w:rPr>
              <w:tab/>
            </w:r>
            <w:r w:rsidRPr="00941DDF">
              <w:rPr>
                <w:rFonts w:ascii="Times New Roman" w:hAnsi="Times New Roman" w:cs="Times New Roman"/>
                <w:noProof/>
                <w:webHidden/>
                <w:sz w:val="24"/>
                <w:szCs w:val="24"/>
              </w:rPr>
              <w:fldChar w:fldCharType="begin"/>
            </w:r>
            <w:r w:rsidRPr="00941DDF">
              <w:rPr>
                <w:rFonts w:ascii="Times New Roman" w:hAnsi="Times New Roman" w:cs="Times New Roman"/>
                <w:noProof/>
                <w:webHidden/>
                <w:sz w:val="24"/>
                <w:szCs w:val="24"/>
              </w:rPr>
              <w:instrText xml:space="preserve"> PAGEREF _Toc190197930 \h </w:instrText>
            </w:r>
            <w:r w:rsidRPr="00941DDF">
              <w:rPr>
                <w:rFonts w:ascii="Times New Roman" w:hAnsi="Times New Roman" w:cs="Times New Roman"/>
                <w:noProof/>
                <w:webHidden/>
                <w:sz w:val="24"/>
                <w:szCs w:val="24"/>
              </w:rPr>
            </w:r>
            <w:r w:rsidRPr="00941DDF">
              <w:rPr>
                <w:rFonts w:ascii="Times New Roman" w:hAnsi="Times New Roman" w:cs="Times New Roman"/>
                <w:noProof/>
                <w:webHidden/>
                <w:sz w:val="24"/>
                <w:szCs w:val="24"/>
              </w:rPr>
              <w:fldChar w:fldCharType="separate"/>
            </w:r>
            <w:r w:rsidR="009018E3">
              <w:rPr>
                <w:rFonts w:ascii="Times New Roman" w:hAnsi="Times New Roman" w:cs="Times New Roman"/>
                <w:noProof/>
                <w:webHidden/>
                <w:sz w:val="24"/>
                <w:szCs w:val="24"/>
              </w:rPr>
              <w:t>v</w:t>
            </w:r>
            <w:r w:rsidRPr="00941DDF">
              <w:rPr>
                <w:rFonts w:ascii="Times New Roman" w:hAnsi="Times New Roman" w:cs="Times New Roman"/>
                <w:noProof/>
                <w:webHidden/>
                <w:sz w:val="24"/>
                <w:szCs w:val="24"/>
              </w:rPr>
              <w:fldChar w:fldCharType="end"/>
            </w:r>
          </w:hyperlink>
        </w:p>
        <w:p w14:paraId="1435279A" w14:textId="4707F73D" w:rsidR="00941DDF" w:rsidRPr="00941DDF" w:rsidRDefault="00941DDF" w:rsidP="00941DDF">
          <w:pPr>
            <w:pStyle w:val="TOC1"/>
            <w:tabs>
              <w:tab w:val="right" w:leader="dot" w:pos="7927"/>
            </w:tabs>
            <w:spacing w:line="360" w:lineRule="auto"/>
            <w:rPr>
              <w:rFonts w:ascii="Times New Roman" w:eastAsiaTheme="minorEastAsia" w:hAnsi="Times New Roman" w:cs="Times New Roman"/>
              <w:noProof/>
              <w:sz w:val="24"/>
              <w:szCs w:val="24"/>
              <w:lang w:eastAsia="en-ID"/>
            </w:rPr>
          </w:pPr>
          <w:hyperlink w:anchor="_Toc190197931" w:history="1">
            <w:r w:rsidRPr="00941DDF">
              <w:rPr>
                <w:rStyle w:val="Hyperlink"/>
                <w:rFonts w:ascii="Times New Roman" w:hAnsi="Times New Roman" w:cs="Times New Roman"/>
                <w:i/>
                <w:iCs/>
                <w:noProof/>
                <w:sz w:val="24"/>
                <w:szCs w:val="24"/>
              </w:rPr>
              <w:t>ABSTRACT</w:t>
            </w:r>
            <w:r w:rsidRPr="00941DDF">
              <w:rPr>
                <w:rFonts w:ascii="Times New Roman" w:hAnsi="Times New Roman" w:cs="Times New Roman"/>
                <w:noProof/>
                <w:webHidden/>
                <w:sz w:val="24"/>
                <w:szCs w:val="24"/>
              </w:rPr>
              <w:tab/>
            </w:r>
            <w:r w:rsidRPr="00941DDF">
              <w:rPr>
                <w:rFonts w:ascii="Times New Roman" w:hAnsi="Times New Roman" w:cs="Times New Roman"/>
                <w:noProof/>
                <w:webHidden/>
                <w:sz w:val="24"/>
                <w:szCs w:val="24"/>
              </w:rPr>
              <w:fldChar w:fldCharType="begin"/>
            </w:r>
            <w:r w:rsidRPr="00941DDF">
              <w:rPr>
                <w:rFonts w:ascii="Times New Roman" w:hAnsi="Times New Roman" w:cs="Times New Roman"/>
                <w:noProof/>
                <w:webHidden/>
                <w:sz w:val="24"/>
                <w:szCs w:val="24"/>
              </w:rPr>
              <w:instrText xml:space="preserve"> PAGEREF _Toc190197931 \h </w:instrText>
            </w:r>
            <w:r w:rsidRPr="00941DDF">
              <w:rPr>
                <w:rFonts w:ascii="Times New Roman" w:hAnsi="Times New Roman" w:cs="Times New Roman"/>
                <w:noProof/>
                <w:webHidden/>
                <w:sz w:val="24"/>
                <w:szCs w:val="24"/>
              </w:rPr>
            </w:r>
            <w:r w:rsidRPr="00941DDF">
              <w:rPr>
                <w:rFonts w:ascii="Times New Roman" w:hAnsi="Times New Roman" w:cs="Times New Roman"/>
                <w:noProof/>
                <w:webHidden/>
                <w:sz w:val="24"/>
                <w:szCs w:val="24"/>
              </w:rPr>
              <w:fldChar w:fldCharType="separate"/>
            </w:r>
            <w:r w:rsidR="009018E3">
              <w:rPr>
                <w:rFonts w:ascii="Times New Roman" w:hAnsi="Times New Roman" w:cs="Times New Roman"/>
                <w:noProof/>
                <w:webHidden/>
                <w:sz w:val="24"/>
                <w:szCs w:val="24"/>
              </w:rPr>
              <w:t>vi</w:t>
            </w:r>
            <w:r w:rsidRPr="00941DDF">
              <w:rPr>
                <w:rFonts w:ascii="Times New Roman" w:hAnsi="Times New Roman" w:cs="Times New Roman"/>
                <w:noProof/>
                <w:webHidden/>
                <w:sz w:val="24"/>
                <w:szCs w:val="24"/>
              </w:rPr>
              <w:fldChar w:fldCharType="end"/>
            </w:r>
          </w:hyperlink>
        </w:p>
        <w:p w14:paraId="563CEA07" w14:textId="25DE40BA" w:rsidR="00941DDF" w:rsidRPr="00941DDF" w:rsidRDefault="00941DDF" w:rsidP="00941DDF">
          <w:pPr>
            <w:pStyle w:val="TOC1"/>
            <w:tabs>
              <w:tab w:val="right" w:leader="dot" w:pos="7927"/>
            </w:tabs>
            <w:spacing w:line="360" w:lineRule="auto"/>
            <w:rPr>
              <w:rFonts w:ascii="Times New Roman" w:eastAsiaTheme="minorEastAsia" w:hAnsi="Times New Roman" w:cs="Times New Roman"/>
              <w:noProof/>
              <w:sz w:val="24"/>
              <w:szCs w:val="24"/>
              <w:lang w:eastAsia="en-ID"/>
            </w:rPr>
          </w:pPr>
          <w:hyperlink w:anchor="_Toc190197932" w:history="1">
            <w:r w:rsidRPr="00941DDF">
              <w:rPr>
                <w:rStyle w:val="Hyperlink"/>
                <w:rFonts w:ascii="Times New Roman" w:hAnsi="Times New Roman" w:cs="Times New Roman"/>
                <w:noProof/>
                <w:sz w:val="24"/>
                <w:szCs w:val="24"/>
              </w:rPr>
              <w:t>MOTO</w:t>
            </w:r>
            <w:r w:rsidRPr="00941DDF">
              <w:rPr>
                <w:rFonts w:ascii="Times New Roman" w:hAnsi="Times New Roman" w:cs="Times New Roman"/>
                <w:noProof/>
                <w:webHidden/>
                <w:sz w:val="24"/>
                <w:szCs w:val="24"/>
              </w:rPr>
              <w:tab/>
            </w:r>
            <w:r w:rsidRPr="00941DDF">
              <w:rPr>
                <w:rFonts w:ascii="Times New Roman" w:hAnsi="Times New Roman" w:cs="Times New Roman"/>
                <w:noProof/>
                <w:webHidden/>
                <w:sz w:val="24"/>
                <w:szCs w:val="24"/>
              </w:rPr>
              <w:fldChar w:fldCharType="begin"/>
            </w:r>
            <w:r w:rsidRPr="00941DDF">
              <w:rPr>
                <w:rFonts w:ascii="Times New Roman" w:hAnsi="Times New Roman" w:cs="Times New Roman"/>
                <w:noProof/>
                <w:webHidden/>
                <w:sz w:val="24"/>
                <w:szCs w:val="24"/>
              </w:rPr>
              <w:instrText xml:space="preserve"> PAGEREF _Toc190197932 \h </w:instrText>
            </w:r>
            <w:r w:rsidRPr="00941DDF">
              <w:rPr>
                <w:rFonts w:ascii="Times New Roman" w:hAnsi="Times New Roman" w:cs="Times New Roman"/>
                <w:noProof/>
                <w:webHidden/>
                <w:sz w:val="24"/>
                <w:szCs w:val="24"/>
              </w:rPr>
            </w:r>
            <w:r w:rsidRPr="00941DDF">
              <w:rPr>
                <w:rFonts w:ascii="Times New Roman" w:hAnsi="Times New Roman" w:cs="Times New Roman"/>
                <w:noProof/>
                <w:webHidden/>
                <w:sz w:val="24"/>
                <w:szCs w:val="24"/>
              </w:rPr>
              <w:fldChar w:fldCharType="separate"/>
            </w:r>
            <w:r w:rsidR="009018E3">
              <w:rPr>
                <w:rFonts w:ascii="Times New Roman" w:hAnsi="Times New Roman" w:cs="Times New Roman"/>
                <w:noProof/>
                <w:webHidden/>
                <w:sz w:val="24"/>
                <w:szCs w:val="24"/>
              </w:rPr>
              <w:t>vii</w:t>
            </w:r>
            <w:r w:rsidRPr="00941DDF">
              <w:rPr>
                <w:rFonts w:ascii="Times New Roman" w:hAnsi="Times New Roman" w:cs="Times New Roman"/>
                <w:noProof/>
                <w:webHidden/>
                <w:sz w:val="24"/>
                <w:szCs w:val="24"/>
              </w:rPr>
              <w:fldChar w:fldCharType="end"/>
            </w:r>
          </w:hyperlink>
        </w:p>
        <w:p w14:paraId="79EAF963" w14:textId="0FA341EE" w:rsidR="00941DDF" w:rsidRPr="00941DDF" w:rsidRDefault="00941DDF" w:rsidP="00941DDF">
          <w:pPr>
            <w:pStyle w:val="TOC1"/>
            <w:tabs>
              <w:tab w:val="right" w:leader="dot" w:pos="7927"/>
            </w:tabs>
            <w:spacing w:line="360" w:lineRule="auto"/>
            <w:rPr>
              <w:rFonts w:ascii="Times New Roman" w:eastAsiaTheme="minorEastAsia" w:hAnsi="Times New Roman" w:cs="Times New Roman"/>
              <w:noProof/>
              <w:sz w:val="24"/>
              <w:szCs w:val="24"/>
              <w:lang w:eastAsia="en-ID"/>
            </w:rPr>
          </w:pPr>
          <w:hyperlink w:anchor="_Toc190197933" w:history="1">
            <w:r w:rsidRPr="00941DDF">
              <w:rPr>
                <w:rStyle w:val="Hyperlink"/>
                <w:rFonts w:ascii="Times New Roman" w:hAnsi="Times New Roman" w:cs="Times New Roman"/>
                <w:noProof/>
                <w:sz w:val="24"/>
                <w:szCs w:val="24"/>
              </w:rPr>
              <w:t>PERSEMBAHAN</w:t>
            </w:r>
            <w:r w:rsidRPr="00941DDF">
              <w:rPr>
                <w:rFonts w:ascii="Times New Roman" w:hAnsi="Times New Roman" w:cs="Times New Roman"/>
                <w:noProof/>
                <w:webHidden/>
                <w:sz w:val="24"/>
                <w:szCs w:val="24"/>
              </w:rPr>
              <w:tab/>
            </w:r>
            <w:r w:rsidRPr="00941DDF">
              <w:rPr>
                <w:rFonts w:ascii="Times New Roman" w:hAnsi="Times New Roman" w:cs="Times New Roman"/>
                <w:noProof/>
                <w:webHidden/>
                <w:sz w:val="24"/>
                <w:szCs w:val="24"/>
              </w:rPr>
              <w:fldChar w:fldCharType="begin"/>
            </w:r>
            <w:r w:rsidRPr="00941DDF">
              <w:rPr>
                <w:rFonts w:ascii="Times New Roman" w:hAnsi="Times New Roman" w:cs="Times New Roman"/>
                <w:noProof/>
                <w:webHidden/>
                <w:sz w:val="24"/>
                <w:szCs w:val="24"/>
              </w:rPr>
              <w:instrText xml:space="preserve"> PAGEREF _Toc190197933 \h </w:instrText>
            </w:r>
            <w:r w:rsidRPr="00941DDF">
              <w:rPr>
                <w:rFonts w:ascii="Times New Roman" w:hAnsi="Times New Roman" w:cs="Times New Roman"/>
                <w:noProof/>
                <w:webHidden/>
                <w:sz w:val="24"/>
                <w:szCs w:val="24"/>
              </w:rPr>
            </w:r>
            <w:r w:rsidRPr="00941DDF">
              <w:rPr>
                <w:rFonts w:ascii="Times New Roman" w:hAnsi="Times New Roman" w:cs="Times New Roman"/>
                <w:noProof/>
                <w:webHidden/>
                <w:sz w:val="24"/>
                <w:szCs w:val="24"/>
              </w:rPr>
              <w:fldChar w:fldCharType="separate"/>
            </w:r>
            <w:r w:rsidR="009018E3">
              <w:rPr>
                <w:rFonts w:ascii="Times New Roman" w:hAnsi="Times New Roman" w:cs="Times New Roman"/>
                <w:noProof/>
                <w:webHidden/>
                <w:sz w:val="24"/>
                <w:szCs w:val="24"/>
              </w:rPr>
              <w:t>viii</w:t>
            </w:r>
            <w:r w:rsidRPr="00941DDF">
              <w:rPr>
                <w:rFonts w:ascii="Times New Roman" w:hAnsi="Times New Roman" w:cs="Times New Roman"/>
                <w:noProof/>
                <w:webHidden/>
                <w:sz w:val="24"/>
                <w:szCs w:val="24"/>
              </w:rPr>
              <w:fldChar w:fldCharType="end"/>
            </w:r>
          </w:hyperlink>
        </w:p>
        <w:p w14:paraId="466E4BEB" w14:textId="79173FB3" w:rsidR="00941DDF" w:rsidRDefault="00941DDF" w:rsidP="00941DDF">
          <w:pPr>
            <w:pStyle w:val="TOC1"/>
            <w:tabs>
              <w:tab w:val="right" w:leader="dot" w:pos="7927"/>
            </w:tabs>
            <w:spacing w:line="360" w:lineRule="auto"/>
            <w:rPr>
              <w:rStyle w:val="Hyperlink"/>
              <w:rFonts w:ascii="Times New Roman" w:hAnsi="Times New Roman" w:cs="Times New Roman"/>
              <w:noProof/>
              <w:sz w:val="24"/>
              <w:szCs w:val="24"/>
            </w:rPr>
          </w:pPr>
          <w:hyperlink w:anchor="_Toc190197934" w:history="1">
            <w:r w:rsidRPr="00941DDF">
              <w:rPr>
                <w:rStyle w:val="Hyperlink"/>
                <w:rFonts w:ascii="Times New Roman" w:hAnsi="Times New Roman" w:cs="Times New Roman"/>
                <w:noProof/>
                <w:sz w:val="24"/>
                <w:szCs w:val="24"/>
              </w:rPr>
              <w:t>KATA PENGANTAR</w:t>
            </w:r>
            <w:r w:rsidRPr="00941DDF">
              <w:rPr>
                <w:rFonts w:ascii="Times New Roman" w:hAnsi="Times New Roman" w:cs="Times New Roman"/>
                <w:noProof/>
                <w:webHidden/>
                <w:sz w:val="24"/>
                <w:szCs w:val="24"/>
              </w:rPr>
              <w:tab/>
            </w:r>
            <w:r w:rsidRPr="00941DDF">
              <w:rPr>
                <w:rFonts w:ascii="Times New Roman" w:hAnsi="Times New Roman" w:cs="Times New Roman"/>
                <w:noProof/>
                <w:webHidden/>
                <w:sz w:val="24"/>
                <w:szCs w:val="24"/>
              </w:rPr>
              <w:fldChar w:fldCharType="begin"/>
            </w:r>
            <w:r w:rsidRPr="00941DDF">
              <w:rPr>
                <w:rFonts w:ascii="Times New Roman" w:hAnsi="Times New Roman" w:cs="Times New Roman"/>
                <w:noProof/>
                <w:webHidden/>
                <w:sz w:val="24"/>
                <w:szCs w:val="24"/>
              </w:rPr>
              <w:instrText xml:space="preserve"> PAGEREF _Toc190197934 \h </w:instrText>
            </w:r>
            <w:r w:rsidRPr="00941DDF">
              <w:rPr>
                <w:rFonts w:ascii="Times New Roman" w:hAnsi="Times New Roman" w:cs="Times New Roman"/>
                <w:noProof/>
                <w:webHidden/>
                <w:sz w:val="24"/>
                <w:szCs w:val="24"/>
              </w:rPr>
            </w:r>
            <w:r w:rsidRPr="00941DDF">
              <w:rPr>
                <w:rFonts w:ascii="Times New Roman" w:hAnsi="Times New Roman" w:cs="Times New Roman"/>
                <w:noProof/>
                <w:webHidden/>
                <w:sz w:val="24"/>
                <w:szCs w:val="24"/>
              </w:rPr>
              <w:fldChar w:fldCharType="separate"/>
            </w:r>
            <w:r w:rsidR="009018E3">
              <w:rPr>
                <w:rFonts w:ascii="Times New Roman" w:hAnsi="Times New Roman" w:cs="Times New Roman"/>
                <w:noProof/>
                <w:webHidden/>
                <w:sz w:val="24"/>
                <w:szCs w:val="24"/>
              </w:rPr>
              <w:t>x</w:t>
            </w:r>
            <w:r w:rsidRPr="00941DDF">
              <w:rPr>
                <w:rFonts w:ascii="Times New Roman" w:hAnsi="Times New Roman" w:cs="Times New Roman"/>
                <w:noProof/>
                <w:webHidden/>
                <w:sz w:val="24"/>
                <w:szCs w:val="24"/>
              </w:rPr>
              <w:fldChar w:fldCharType="end"/>
            </w:r>
          </w:hyperlink>
        </w:p>
        <w:p w14:paraId="73041C02" w14:textId="1C5B6CF2" w:rsidR="00C1722A" w:rsidRPr="00C1722A" w:rsidRDefault="00C1722A" w:rsidP="00C1722A">
          <w:pPr>
            <w:pStyle w:val="TOC1"/>
            <w:tabs>
              <w:tab w:val="right" w:leader="dot" w:pos="7927"/>
            </w:tabs>
            <w:spacing w:line="360" w:lineRule="auto"/>
            <w:rPr>
              <w:rFonts w:ascii="Times New Roman" w:eastAsiaTheme="minorEastAsia" w:hAnsi="Times New Roman" w:cs="Times New Roman"/>
              <w:noProof/>
              <w:sz w:val="24"/>
              <w:szCs w:val="24"/>
              <w:lang w:eastAsia="en-ID"/>
            </w:rPr>
          </w:pPr>
          <w:hyperlink w:anchor="_Toc190197934" w:history="1">
            <w:r w:rsidRPr="00C1722A">
              <w:rPr>
                <w:rStyle w:val="Hyperlink"/>
                <w:rFonts w:ascii="Times New Roman" w:hAnsi="Times New Roman" w:cs="Times New Roman"/>
                <w:noProof/>
                <w:color w:val="auto"/>
                <w:sz w:val="24"/>
                <w:szCs w:val="24"/>
                <w:u w:val="none"/>
              </w:rPr>
              <w:t>DAFTAR ISI</w:t>
            </w:r>
            <w:r w:rsidRPr="00C1722A">
              <w:rPr>
                <w:rFonts w:ascii="Times New Roman" w:hAnsi="Times New Roman" w:cs="Times New Roman"/>
                <w:noProof/>
                <w:webHidden/>
                <w:sz w:val="24"/>
                <w:szCs w:val="24"/>
              </w:rPr>
              <w:tab/>
            </w:r>
            <w:r w:rsidRPr="00C1722A">
              <w:rPr>
                <w:rFonts w:ascii="Times New Roman" w:hAnsi="Times New Roman" w:cs="Times New Roman"/>
                <w:noProof/>
                <w:webHidden/>
                <w:sz w:val="24"/>
                <w:szCs w:val="24"/>
              </w:rPr>
              <w:fldChar w:fldCharType="begin"/>
            </w:r>
            <w:r w:rsidRPr="00C1722A">
              <w:rPr>
                <w:rFonts w:ascii="Times New Roman" w:hAnsi="Times New Roman" w:cs="Times New Roman"/>
                <w:noProof/>
                <w:webHidden/>
                <w:sz w:val="24"/>
                <w:szCs w:val="24"/>
              </w:rPr>
              <w:instrText xml:space="preserve"> PAGEREF _Toc190197934 \h </w:instrText>
            </w:r>
            <w:r w:rsidRPr="00C1722A">
              <w:rPr>
                <w:rFonts w:ascii="Times New Roman" w:hAnsi="Times New Roman" w:cs="Times New Roman"/>
                <w:noProof/>
                <w:webHidden/>
                <w:sz w:val="24"/>
                <w:szCs w:val="24"/>
              </w:rPr>
            </w:r>
            <w:r w:rsidRPr="00C1722A">
              <w:rPr>
                <w:rFonts w:ascii="Times New Roman" w:hAnsi="Times New Roman" w:cs="Times New Roman"/>
                <w:noProof/>
                <w:webHidden/>
                <w:sz w:val="24"/>
                <w:szCs w:val="24"/>
              </w:rPr>
              <w:fldChar w:fldCharType="separate"/>
            </w:r>
            <w:r w:rsidR="009018E3">
              <w:rPr>
                <w:rFonts w:ascii="Times New Roman" w:hAnsi="Times New Roman" w:cs="Times New Roman"/>
                <w:noProof/>
                <w:webHidden/>
                <w:sz w:val="24"/>
                <w:szCs w:val="24"/>
              </w:rPr>
              <w:t>x</w:t>
            </w:r>
            <w:r w:rsidRPr="00C1722A">
              <w:rPr>
                <w:rFonts w:ascii="Times New Roman" w:hAnsi="Times New Roman" w:cs="Times New Roman"/>
                <w:noProof/>
                <w:webHidden/>
                <w:sz w:val="24"/>
                <w:szCs w:val="24"/>
              </w:rPr>
              <w:fldChar w:fldCharType="end"/>
            </w:r>
          </w:hyperlink>
          <w:r w:rsidRPr="00C1722A">
            <w:rPr>
              <w:rStyle w:val="Hyperlink"/>
              <w:rFonts w:ascii="Times New Roman" w:hAnsi="Times New Roman" w:cs="Times New Roman"/>
              <w:noProof/>
              <w:color w:val="auto"/>
              <w:sz w:val="24"/>
              <w:szCs w:val="24"/>
              <w:u w:val="none"/>
            </w:rPr>
            <w:t>ii</w:t>
          </w:r>
        </w:p>
        <w:p w14:paraId="10634114" w14:textId="1A29D170" w:rsidR="00941DDF" w:rsidRPr="00941DDF" w:rsidRDefault="00941DDF" w:rsidP="00941DDF">
          <w:pPr>
            <w:pStyle w:val="TOC1"/>
            <w:tabs>
              <w:tab w:val="right" w:leader="dot" w:pos="7927"/>
            </w:tabs>
            <w:spacing w:line="360" w:lineRule="auto"/>
            <w:rPr>
              <w:rFonts w:ascii="Times New Roman" w:eastAsiaTheme="minorEastAsia" w:hAnsi="Times New Roman" w:cs="Times New Roman"/>
              <w:noProof/>
              <w:sz w:val="24"/>
              <w:szCs w:val="24"/>
              <w:lang w:eastAsia="en-ID"/>
            </w:rPr>
          </w:pPr>
          <w:hyperlink w:anchor="_Toc190197935" w:history="1">
            <w:r w:rsidRPr="00941DDF">
              <w:rPr>
                <w:rStyle w:val="Hyperlink"/>
                <w:rFonts w:ascii="Times New Roman" w:hAnsi="Times New Roman" w:cs="Times New Roman"/>
                <w:noProof/>
                <w:sz w:val="24"/>
                <w:szCs w:val="24"/>
              </w:rPr>
              <w:t>BAB I</w:t>
            </w:r>
            <w:r>
              <w:rPr>
                <w:rStyle w:val="Hyperlink"/>
                <w:rFonts w:ascii="Times New Roman" w:hAnsi="Times New Roman" w:cs="Times New Roman"/>
                <w:noProof/>
                <w:sz w:val="24"/>
                <w:szCs w:val="24"/>
              </w:rPr>
              <w:t xml:space="preserve"> PENDAHULUAN</w:t>
            </w:r>
            <w:r w:rsidRPr="00941DDF">
              <w:rPr>
                <w:rFonts w:ascii="Times New Roman" w:hAnsi="Times New Roman" w:cs="Times New Roman"/>
                <w:noProof/>
                <w:webHidden/>
                <w:sz w:val="24"/>
                <w:szCs w:val="24"/>
              </w:rPr>
              <w:tab/>
            </w:r>
            <w:r w:rsidRPr="00941DDF">
              <w:rPr>
                <w:rFonts w:ascii="Times New Roman" w:hAnsi="Times New Roman" w:cs="Times New Roman"/>
                <w:noProof/>
                <w:webHidden/>
                <w:sz w:val="24"/>
                <w:szCs w:val="24"/>
              </w:rPr>
              <w:fldChar w:fldCharType="begin"/>
            </w:r>
            <w:r w:rsidRPr="00941DDF">
              <w:rPr>
                <w:rFonts w:ascii="Times New Roman" w:hAnsi="Times New Roman" w:cs="Times New Roman"/>
                <w:noProof/>
                <w:webHidden/>
                <w:sz w:val="24"/>
                <w:szCs w:val="24"/>
              </w:rPr>
              <w:instrText xml:space="preserve"> PAGEREF _Toc190197935 \h </w:instrText>
            </w:r>
            <w:r w:rsidRPr="00941DDF">
              <w:rPr>
                <w:rFonts w:ascii="Times New Roman" w:hAnsi="Times New Roman" w:cs="Times New Roman"/>
                <w:noProof/>
                <w:webHidden/>
                <w:sz w:val="24"/>
                <w:szCs w:val="24"/>
              </w:rPr>
            </w:r>
            <w:r w:rsidRPr="00941DDF">
              <w:rPr>
                <w:rFonts w:ascii="Times New Roman" w:hAnsi="Times New Roman" w:cs="Times New Roman"/>
                <w:noProof/>
                <w:webHidden/>
                <w:sz w:val="24"/>
                <w:szCs w:val="24"/>
              </w:rPr>
              <w:fldChar w:fldCharType="separate"/>
            </w:r>
            <w:r w:rsidR="009018E3">
              <w:rPr>
                <w:rFonts w:ascii="Times New Roman" w:hAnsi="Times New Roman" w:cs="Times New Roman"/>
                <w:noProof/>
                <w:webHidden/>
                <w:sz w:val="24"/>
                <w:szCs w:val="24"/>
              </w:rPr>
              <w:t>1</w:t>
            </w:r>
            <w:r w:rsidRPr="00941DDF">
              <w:rPr>
                <w:rFonts w:ascii="Times New Roman" w:hAnsi="Times New Roman" w:cs="Times New Roman"/>
                <w:noProof/>
                <w:webHidden/>
                <w:sz w:val="24"/>
                <w:szCs w:val="24"/>
              </w:rPr>
              <w:fldChar w:fldCharType="end"/>
            </w:r>
          </w:hyperlink>
        </w:p>
        <w:p w14:paraId="68C0D75B" w14:textId="30E86430" w:rsidR="00941DDF" w:rsidRPr="00941DDF" w:rsidRDefault="00941DDF" w:rsidP="00941DDF">
          <w:pPr>
            <w:pStyle w:val="TOC1"/>
            <w:tabs>
              <w:tab w:val="left" w:pos="440"/>
              <w:tab w:val="right" w:leader="dot" w:pos="7927"/>
            </w:tabs>
            <w:spacing w:line="360" w:lineRule="auto"/>
            <w:rPr>
              <w:rFonts w:ascii="Times New Roman" w:eastAsiaTheme="minorEastAsia" w:hAnsi="Times New Roman" w:cs="Times New Roman"/>
              <w:noProof/>
              <w:sz w:val="24"/>
              <w:szCs w:val="24"/>
              <w:lang w:eastAsia="en-ID"/>
            </w:rPr>
          </w:pPr>
          <w:hyperlink w:anchor="_Toc190197937" w:history="1">
            <w:r w:rsidRPr="00941DDF">
              <w:rPr>
                <w:rStyle w:val="Hyperlink"/>
                <w:rFonts w:ascii="Times New Roman" w:hAnsi="Times New Roman" w:cs="Times New Roman"/>
                <w:noProof/>
                <w:sz w:val="24"/>
                <w:szCs w:val="24"/>
              </w:rPr>
              <w:t>A.</w:t>
            </w:r>
            <w:r w:rsidRPr="00941DDF">
              <w:rPr>
                <w:rFonts w:ascii="Times New Roman" w:eastAsiaTheme="minorEastAsia" w:hAnsi="Times New Roman" w:cs="Times New Roman"/>
                <w:noProof/>
                <w:sz w:val="24"/>
                <w:szCs w:val="24"/>
                <w:lang w:eastAsia="en-ID"/>
              </w:rPr>
              <w:tab/>
            </w:r>
            <w:r w:rsidRPr="00941DDF">
              <w:rPr>
                <w:rStyle w:val="Hyperlink"/>
                <w:rFonts w:ascii="Times New Roman" w:hAnsi="Times New Roman" w:cs="Times New Roman"/>
                <w:noProof/>
                <w:sz w:val="24"/>
                <w:szCs w:val="24"/>
              </w:rPr>
              <w:t>Latar Belakang</w:t>
            </w:r>
            <w:r w:rsidRPr="00941DDF">
              <w:rPr>
                <w:rFonts w:ascii="Times New Roman" w:hAnsi="Times New Roman" w:cs="Times New Roman"/>
                <w:noProof/>
                <w:webHidden/>
                <w:sz w:val="24"/>
                <w:szCs w:val="24"/>
              </w:rPr>
              <w:tab/>
            </w:r>
            <w:r w:rsidRPr="00941DDF">
              <w:rPr>
                <w:rFonts w:ascii="Times New Roman" w:hAnsi="Times New Roman" w:cs="Times New Roman"/>
                <w:noProof/>
                <w:webHidden/>
                <w:sz w:val="24"/>
                <w:szCs w:val="24"/>
              </w:rPr>
              <w:fldChar w:fldCharType="begin"/>
            </w:r>
            <w:r w:rsidRPr="00941DDF">
              <w:rPr>
                <w:rFonts w:ascii="Times New Roman" w:hAnsi="Times New Roman" w:cs="Times New Roman"/>
                <w:noProof/>
                <w:webHidden/>
                <w:sz w:val="24"/>
                <w:szCs w:val="24"/>
              </w:rPr>
              <w:instrText xml:space="preserve"> PAGEREF _Toc190197937 \h </w:instrText>
            </w:r>
            <w:r w:rsidRPr="00941DDF">
              <w:rPr>
                <w:rFonts w:ascii="Times New Roman" w:hAnsi="Times New Roman" w:cs="Times New Roman"/>
                <w:noProof/>
                <w:webHidden/>
                <w:sz w:val="24"/>
                <w:szCs w:val="24"/>
              </w:rPr>
            </w:r>
            <w:r w:rsidRPr="00941DDF">
              <w:rPr>
                <w:rFonts w:ascii="Times New Roman" w:hAnsi="Times New Roman" w:cs="Times New Roman"/>
                <w:noProof/>
                <w:webHidden/>
                <w:sz w:val="24"/>
                <w:szCs w:val="24"/>
              </w:rPr>
              <w:fldChar w:fldCharType="separate"/>
            </w:r>
            <w:r w:rsidR="009018E3">
              <w:rPr>
                <w:rFonts w:ascii="Times New Roman" w:hAnsi="Times New Roman" w:cs="Times New Roman"/>
                <w:noProof/>
                <w:webHidden/>
                <w:sz w:val="24"/>
                <w:szCs w:val="24"/>
              </w:rPr>
              <w:t>1</w:t>
            </w:r>
            <w:r w:rsidRPr="00941DDF">
              <w:rPr>
                <w:rFonts w:ascii="Times New Roman" w:hAnsi="Times New Roman" w:cs="Times New Roman"/>
                <w:noProof/>
                <w:webHidden/>
                <w:sz w:val="24"/>
                <w:szCs w:val="24"/>
              </w:rPr>
              <w:fldChar w:fldCharType="end"/>
            </w:r>
          </w:hyperlink>
        </w:p>
        <w:p w14:paraId="4912B3B2" w14:textId="7B2A280E" w:rsidR="00941DDF" w:rsidRPr="00941DDF" w:rsidRDefault="00941DDF" w:rsidP="00941DDF">
          <w:pPr>
            <w:pStyle w:val="TOC1"/>
            <w:tabs>
              <w:tab w:val="left" w:pos="440"/>
              <w:tab w:val="right" w:leader="dot" w:pos="7927"/>
            </w:tabs>
            <w:spacing w:line="360" w:lineRule="auto"/>
            <w:rPr>
              <w:rFonts w:ascii="Times New Roman" w:eastAsiaTheme="minorEastAsia" w:hAnsi="Times New Roman" w:cs="Times New Roman"/>
              <w:noProof/>
              <w:sz w:val="24"/>
              <w:szCs w:val="24"/>
              <w:lang w:eastAsia="en-ID"/>
            </w:rPr>
          </w:pPr>
          <w:hyperlink w:anchor="_Toc190197938" w:history="1">
            <w:r w:rsidRPr="00941DDF">
              <w:rPr>
                <w:rStyle w:val="Hyperlink"/>
                <w:rFonts w:ascii="Times New Roman" w:hAnsi="Times New Roman" w:cs="Times New Roman"/>
                <w:noProof/>
                <w:sz w:val="24"/>
                <w:szCs w:val="24"/>
              </w:rPr>
              <w:t>B.</w:t>
            </w:r>
            <w:r w:rsidRPr="00941DDF">
              <w:rPr>
                <w:rFonts w:ascii="Times New Roman" w:eastAsiaTheme="minorEastAsia" w:hAnsi="Times New Roman" w:cs="Times New Roman"/>
                <w:noProof/>
                <w:sz w:val="24"/>
                <w:szCs w:val="24"/>
                <w:lang w:eastAsia="en-ID"/>
              </w:rPr>
              <w:tab/>
            </w:r>
            <w:r w:rsidRPr="00941DDF">
              <w:rPr>
                <w:rStyle w:val="Hyperlink"/>
                <w:rFonts w:ascii="Times New Roman" w:hAnsi="Times New Roman" w:cs="Times New Roman"/>
                <w:noProof/>
                <w:sz w:val="24"/>
                <w:szCs w:val="24"/>
              </w:rPr>
              <w:t>Rumusan Masalah</w:t>
            </w:r>
            <w:r w:rsidRPr="00941DDF">
              <w:rPr>
                <w:rFonts w:ascii="Times New Roman" w:hAnsi="Times New Roman" w:cs="Times New Roman"/>
                <w:noProof/>
                <w:webHidden/>
                <w:sz w:val="24"/>
                <w:szCs w:val="24"/>
              </w:rPr>
              <w:tab/>
            </w:r>
            <w:r w:rsidRPr="00941DDF">
              <w:rPr>
                <w:rFonts w:ascii="Times New Roman" w:hAnsi="Times New Roman" w:cs="Times New Roman"/>
                <w:noProof/>
                <w:webHidden/>
                <w:sz w:val="24"/>
                <w:szCs w:val="24"/>
              </w:rPr>
              <w:fldChar w:fldCharType="begin"/>
            </w:r>
            <w:r w:rsidRPr="00941DDF">
              <w:rPr>
                <w:rFonts w:ascii="Times New Roman" w:hAnsi="Times New Roman" w:cs="Times New Roman"/>
                <w:noProof/>
                <w:webHidden/>
                <w:sz w:val="24"/>
                <w:szCs w:val="24"/>
              </w:rPr>
              <w:instrText xml:space="preserve"> PAGEREF _Toc190197938 \h </w:instrText>
            </w:r>
            <w:r w:rsidRPr="00941DDF">
              <w:rPr>
                <w:rFonts w:ascii="Times New Roman" w:hAnsi="Times New Roman" w:cs="Times New Roman"/>
                <w:noProof/>
                <w:webHidden/>
                <w:sz w:val="24"/>
                <w:szCs w:val="24"/>
              </w:rPr>
            </w:r>
            <w:r w:rsidRPr="00941DDF">
              <w:rPr>
                <w:rFonts w:ascii="Times New Roman" w:hAnsi="Times New Roman" w:cs="Times New Roman"/>
                <w:noProof/>
                <w:webHidden/>
                <w:sz w:val="24"/>
                <w:szCs w:val="24"/>
              </w:rPr>
              <w:fldChar w:fldCharType="separate"/>
            </w:r>
            <w:r w:rsidR="009018E3">
              <w:rPr>
                <w:rFonts w:ascii="Times New Roman" w:hAnsi="Times New Roman" w:cs="Times New Roman"/>
                <w:noProof/>
                <w:webHidden/>
                <w:sz w:val="24"/>
                <w:szCs w:val="24"/>
              </w:rPr>
              <w:t>8</w:t>
            </w:r>
            <w:r w:rsidRPr="00941DDF">
              <w:rPr>
                <w:rFonts w:ascii="Times New Roman" w:hAnsi="Times New Roman" w:cs="Times New Roman"/>
                <w:noProof/>
                <w:webHidden/>
                <w:sz w:val="24"/>
                <w:szCs w:val="24"/>
              </w:rPr>
              <w:fldChar w:fldCharType="end"/>
            </w:r>
          </w:hyperlink>
        </w:p>
        <w:p w14:paraId="6D84943F" w14:textId="56284571" w:rsidR="00941DDF" w:rsidRPr="00941DDF" w:rsidRDefault="00941DDF" w:rsidP="00941DDF">
          <w:pPr>
            <w:pStyle w:val="TOC1"/>
            <w:tabs>
              <w:tab w:val="left" w:pos="440"/>
              <w:tab w:val="right" w:leader="dot" w:pos="7927"/>
            </w:tabs>
            <w:spacing w:line="360" w:lineRule="auto"/>
            <w:rPr>
              <w:rFonts w:ascii="Times New Roman" w:eastAsiaTheme="minorEastAsia" w:hAnsi="Times New Roman" w:cs="Times New Roman"/>
              <w:noProof/>
              <w:sz w:val="24"/>
              <w:szCs w:val="24"/>
              <w:lang w:eastAsia="en-ID"/>
            </w:rPr>
          </w:pPr>
          <w:hyperlink w:anchor="_Toc190197939" w:history="1">
            <w:r w:rsidRPr="00941DDF">
              <w:rPr>
                <w:rStyle w:val="Hyperlink"/>
                <w:rFonts w:ascii="Times New Roman" w:hAnsi="Times New Roman" w:cs="Times New Roman"/>
                <w:noProof/>
                <w:sz w:val="24"/>
                <w:szCs w:val="24"/>
              </w:rPr>
              <w:t>C.</w:t>
            </w:r>
            <w:r w:rsidRPr="00941DDF">
              <w:rPr>
                <w:rFonts w:ascii="Times New Roman" w:eastAsiaTheme="minorEastAsia" w:hAnsi="Times New Roman" w:cs="Times New Roman"/>
                <w:noProof/>
                <w:sz w:val="24"/>
                <w:szCs w:val="24"/>
                <w:lang w:eastAsia="en-ID"/>
              </w:rPr>
              <w:tab/>
            </w:r>
            <w:r w:rsidRPr="00941DDF">
              <w:rPr>
                <w:rStyle w:val="Hyperlink"/>
                <w:rFonts w:ascii="Times New Roman" w:hAnsi="Times New Roman" w:cs="Times New Roman"/>
                <w:noProof/>
                <w:sz w:val="24"/>
                <w:szCs w:val="24"/>
              </w:rPr>
              <w:t>Tujuan Penelitian</w:t>
            </w:r>
            <w:r w:rsidRPr="00941DDF">
              <w:rPr>
                <w:rFonts w:ascii="Times New Roman" w:hAnsi="Times New Roman" w:cs="Times New Roman"/>
                <w:noProof/>
                <w:webHidden/>
                <w:sz w:val="24"/>
                <w:szCs w:val="24"/>
              </w:rPr>
              <w:tab/>
            </w:r>
            <w:r w:rsidRPr="00941DDF">
              <w:rPr>
                <w:rFonts w:ascii="Times New Roman" w:hAnsi="Times New Roman" w:cs="Times New Roman"/>
                <w:noProof/>
                <w:webHidden/>
                <w:sz w:val="24"/>
                <w:szCs w:val="24"/>
              </w:rPr>
              <w:fldChar w:fldCharType="begin"/>
            </w:r>
            <w:r w:rsidRPr="00941DDF">
              <w:rPr>
                <w:rFonts w:ascii="Times New Roman" w:hAnsi="Times New Roman" w:cs="Times New Roman"/>
                <w:noProof/>
                <w:webHidden/>
                <w:sz w:val="24"/>
                <w:szCs w:val="24"/>
              </w:rPr>
              <w:instrText xml:space="preserve"> PAGEREF _Toc190197939 \h </w:instrText>
            </w:r>
            <w:r w:rsidRPr="00941DDF">
              <w:rPr>
                <w:rFonts w:ascii="Times New Roman" w:hAnsi="Times New Roman" w:cs="Times New Roman"/>
                <w:noProof/>
                <w:webHidden/>
                <w:sz w:val="24"/>
                <w:szCs w:val="24"/>
              </w:rPr>
            </w:r>
            <w:r w:rsidRPr="00941DDF">
              <w:rPr>
                <w:rFonts w:ascii="Times New Roman" w:hAnsi="Times New Roman" w:cs="Times New Roman"/>
                <w:noProof/>
                <w:webHidden/>
                <w:sz w:val="24"/>
                <w:szCs w:val="24"/>
              </w:rPr>
              <w:fldChar w:fldCharType="separate"/>
            </w:r>
            <w:r w:rsidR="009018E3">
              <w:rPr>
                <w:rFonts w:ascii="Times New Roman" w:hAnsi="Times New Roman" w:cs="Times New Roman"/>
                <w:noProof/>
                <w:webHidden/>
                <w:sz w:val="24"/>
                <w:szCs w:val="24"/>
              </w:rPr>
              <w:t>8</w:t>
            </w:r>
            <w:r w:rsidRPr="00941DDF">
              <w:rPr>
                <w:rFonts w:ascii="Times New Roman" w:hAnsi="Times New Roman" w:cs="Times New Roman"/>
                <w:noProof/>
                <w:webHidden/>
                <w:sz w:val="24"/>
                <w:szCs w:val="24"/>
              </w:rPr>
              <w:fldChar w:fldCharType="end"/>
            </w:r>
          </w:hyperlink>
        </w:p>
        <w:p w14:paraId="123813E6" w14:textId="3FAC8A0E" w:rsidR="00941DDF" w:rsidRPr="00941DDF" w:rsidRDefault="00941DDF" w:rsidP="00941DDF">
          <w:pPr>
            <w:pStyle w:val="TOC1"/>
            <w:tabs>
              <w:tab w:val="left" w:pos="440"/>
              <w:tab w:val="right" w:leader="dot" w:pos="7927"/>
            </w:tabs>
            <w:spacing w:line="360" w:lineRule="auto"/>
            <w:rPr>
              <w:rFonts w:ascii="Times New Roman" w:eastAsiaTheme="minorEastAsia" w:hAnsi="Times New Roman" w:cs="Times New Roman"/>
              <w:noProof/>
              <w:sz w:val="24"/>
              <w:szCs w:val="24"/>
              <w:lang w:eastAsia="en-ID"/>
            </w:rPr>
          </w:pPr>
          <w:hyperlink w:anchor="_Toc190197940" w:history="1">
            <w:r w:rsidRPr="00941DDF">
              <w:rPr>
                <w:rStyle w:val="Hyperlink"/>
                <w:rFonts w:ascii="Times New Roman" w:hAnsi="Times New Roman" w:cs="Times New Roman"/>
                <w:noProof/>
                <w:sz w:val="24"/>
                <w:szCs w:val="24"/>
              </w:rPr>
              <w:t>D.</w:t>
            </w:r>
            <w:r w:rsidRPr="00941DDF">
              <w:rPr>
                <w:rFonts w:ascii="Times New Roman" w:eastAsiaTheme="minorEastAsia" w:hAnsi="Times New Roman" w:cs="Times New Roman"/>
                <w:noProof/>
                <w:sz w:val="24"/>
                <w:szCs w:val="24"/>
                <w:lang w:eastAsia="en-ID"/>
              </w:rPr>
              <w:tab/>
            </w:r>
            <w:r w:rsidRPr="00941DDF">
              <w:rPr>
                <w:rStyle w:val="Hyperlink"/>
                <w:rFonts w:ascii="Times New Roman" w:hAnsi="Times New Roman" w:cs="Times New Roman"/>
                <w:noProof/>
                <w:sz w:val="24"/>
                <w:szCs w:val="24"/>
              </w:rPr>
              <w:t>Urgensi Penelitian</w:t>
            </w:r>
            <w:r w:rsidRPr="00941DDF">
              <w:rPr>
                <w:rFonts w:ascii="Times New Roman" w:hAnsi="Times New Roman" w:cs="Times New Roman"/>
                <w:noProof/>
                <w:webHidden/>
                <w:sz w:val="24"/>
                <w:szCs w:val="24"/>
              </w:rPr>
              <w:tab/>
            </w:r>
            <w:r w:rsidRPr="00941DDF">
              <w:rPr>
                <w:rFonts w:ascii="Times New Roman" w:hAnsi="Times New Roman" w:cs="Times New Roman"/>
                <w:noProof/>
                <w:webHidden/>
                <w:sz w:val="24"/>
                <w:szCs w:val="24"/>
              </w:rPr>
              <w:fldChar w:fldCharType="begin"/>
            </w:r>
            <w:r w:rsidRPr="00941DDF">
              <w:rPr>
                <w:rFonts w:ascii="Times New Roman" w:hAnsi="Times New Roman" w:cs="Times New Roman"/>
                <w:noProof/>
                <w:webHidden/>
                <w:sz w:val="24"/>
                <w:szCs w:val="24"/>
              </w:rPr>
              <w:instrText xml:space="preserve"> PAGEREF _Toc190197940 \h </w:instrText>
            </w:r>
            <w:r w:rsidRPr="00941DDF">
              <w:rPr>
                <w:rFonts w:ascii="Times New Roman" w:hAnsi="Times New Roman" w:cs="Times New Roman"/>
                <w:noProof/>
                <w:webHidden/>
                <w:sz w:val="24"/>
                <w:szCs w:val="24"/>
              </w:rPr>
            </w:r>
            <w:r w:rsidRPr="00941DDF">
              <w:rPr>
                <w:rFonts w:ascii="Times New Roman" w:hAnsi="Times New Roman" w:cs="Times New Roman"/>
                <w:noProof/>
                <w:webHidden/>
                <w:sz w:val="24"/>
                <w:szCs w:val="24"/>
              </w:rPr>
              <w:fldChar w:fldCharType="separate"/>
            </w:r>
            <w:r w:rsidR="009018E3">
              <w:rPr>
                <w:rFonts w:ascii="Times New Roman" w:hAnsi="Times New Roman" w:cs="Times New Roman"/>
                <w:noProof/>
                <w:webHidden/>
                <w:sz w:val="24"/>
                <w:szCs w:val="24"/>
              </w:rPr>
              <w:t>8</w:t>
            </w:r>
            <w:r w:rsidRPr="00941DDF">
              <w:rPr>
                <w:rFonts w:ascii="Times New Roman" w:hAnsi="Times New Roman" w:cs="Times New Roman"/>
                <w:noProof/>
                <w:webHidden/>
                <w:sz w:val="24"/>
                <w:szCs w:val="24"/>
              </w:rPr>
              <w:fldChar w:fldCharType="end"/>
            </w:r>
          </w:hyperlink>
        </w:p>
        <w:p w14:paraId="0C601E52" w14:textId="7F2F2AE5" w:rsidR="00941DDF" w:rsidRPr="00941DDF" w:rsidRDefault="00941DDF" w:rsidP="00941DDF">
          <w:pPr>
            <w:pStyle w:val="TOC1"/>
            <w:tabs>
              <w:tab w:val="left" w:pos="440"/>
              <w:tab w:val="right" w:leader="dot" w:pos="7927"/>
            </w:tabs>
            <w:spacing w:line="360" w:lineRule="auto"/>
            <w:rPr>
              <w:rFonts w:ascii="Times New Roman" w:eastAsiaTheme="minorEastAsia" w:hAnsi="Times New Roman" w:cs="Times New Roman"/>
              <w:noProof/>
              <w:sz w:val="24"/>
              <w:szCs w:val="24"/>
              <w:lang w:eastAsia="en-ID"/>
            </w:rPr>
          </w:pPr>
          <w:hyperlink w:anchor="_Toc190197941" w:history="1">
            <w:r w:rsidRPr="00941DDF">
              <w:rPr>
                <w:rStyle w:val="Hyperlink"/>
                <w:rFonts w:ascii="Times New Roman" w:hAnsi="Times New Roman" w:cs="Times New Roman"/>
                <w:noProof/>
                <w:sz w:val="24"/>
                <w:szCs w:val="24"/>
              </w:rPr>
              <w:t>E.</w:t>
            </w:r>
            <w:r w:rsidRPr="00941DDF">
              <w:rPr>
                <w:rFonts w:ascii="Times New Roman" w:eastAsiaTheme="minorEastAsia" w:hAnsi="Times New Roman" w:cs="Times New Roman"/>
                <w:noProof/>
                <w:sz w:val="24"/>
                <w:szCs w:val="24"/>
                <w:lang w:eastAsia="en-ID"/>
              </w:rPr>
              <w:tab/>
            </w:r>
            <w:r w:rsidRPr="00941DDF">
              <w:rPr>
                <w:rStyle w:val="Hyperlink"/>
                <w:rFonts w:ascii="Times New Roman" w:hAnsi="Times New Roman" w:cs="Times New Roman"/>
                <w:noProof/>
                <w:sz w:val="24"/>
                <w:szCs w:val="24"/>
              </w:rPr>
              <w:t>Tinjauan Pustaka</w:t>
            </w:r>
            <w:r w:rsidRPr="00941DDF">
              <w:rPr>
                <w:rFonts w:ascii="Times New Roman" w:hAnsi="Times New Roman" w:cs="Times New Roman"/>
                <w:noProof/>
                <w:webHidden/>
                <w:sz w:val="24"/>
                <w:szCs w:val="24"/>
              </w:rPr>
              <w:tab/>
            </w:r>
            <w:r w:rsidRPr="00941DDF">
              <w:rPr>
                <w:rFonts w:ascii="Times New Roman" w:hAnsi="Times New Roman" w:cs="Times New Roman"/>
                <w:noProof/>
                <w:webHidden/>
                <w:sz w:val="24"/>
                <w:szCs w:val="24"/>
              </w:rPr>
              <w:fldChar w:fldCharType="begin"/>
            </w:r>
            <w:r w:rsidRPr="00941DDF">
              <w:rPr>
                <w:rFonts w:ascii="Times New Roman" w:hAnsi="Times New Roman" w:cs="Times New Roman"/>
                <w:noProof/>
                <w:webHidden/>
                <w:sz w:val="24"/>
                <w:szCs w:val="24"/>
              </w:rPr>
              <w:instrText xml:space="preserve"> PAGEREF _Toc190197941 \h </w:instrText>
            </w:r>
            <w:r w:rsidRPr="00941DDF">
              <w:rPr>
                <w:rFonts w:ascii="Times New Roman" w:hAnsi="Times New Roman" w:cs="Times New Roman"/>
                <w:noProof/>
                <w:webHidden/>
                <w:sz w:val="24"/>
                <w:szCs w:val="24"/>
              </w:rPr>
            </w:r>
            <w:r w:rsidRPr="00941DDF">
              <w:rPr>
                <w:rFonts w:ascii="Times New Roman" w:hAnsi="Times New Roman" w:cs="Times New Roman"/>
                <w:noProof/>
                <w:webHidden/>
                <w:sz w:val="24"/>
                <w:szCs w:val="24"/>
              </w:rPr>
              <w:fldChar w:fldCharType="separate"/>
            </w:r>
            <w:r w:rsidR="009018E3">
              <w:rPr>
                <w:rFonts w:ascii="Times New Roman" w:hAnsi="Times New Roman" w:cs="Times New Roman"/>
                <w:noProof/>
                <w:webHidden/>
                <w:sz w:val="24"/>
                <w:szCs w:val="24"/>
              </w:rPr>
              <w:t>10</w:t>
            </w:r>
            <w:r w:rsidRPr="00941DDF">
              <w:rPr>
                <w:rFonts w:ascii="Times New Roman" w:hAnsi="Times New Roman" w:cs="Times New Roman"/>
                <w:noProof/>
                <w:webHidden/>
                <w:sz w:val="24"/>
                <w:szCs w:val="24"/>
              </w:rPr>
              <w:fldChar w:fldCharType="end"/>
            </w:r>
          </w:hyperlink>
        </w:p>
        <w:p w14:paraId="5E77F95E" w14:textId="0342D38D" w:rsidR="00941DDF" w:rsidRPr="00941DDF" w:rsidRDefault="00941DDF" w:rsidP="00941DDF">
          <w:pPr>
            <w:pStyle w:val="TOC1"/>
            <w:tabs>
              <w:tab w:val="left" w:pos="440"/>
              <w:tab w:val="right" w:leader="dot" w:pos="7927"/>
            </w:tabs>
            <w:spacing w:line="360" w:lineRule="auto"/>
            <w:rPr>
              <w:rFonts w:ascii="Times New Roman" w:eastAsiaTheme="minorEastAsia" w:hAnsi="Times New Roman" w:cs="Times New Roman"/>
              <w:noProof/>
              <w:sz w:val="24"/>
              <w:szCs w:val="24"/>
              <w:lang w:eastAsia="en-ID"/>
            </w:rPr>
          </w:pPr>
          <w:hyperlink w:anchor="_Toc190197942" w:history="1">
            <w:r w:rsidRPr="00941DDF">
              <w:rPr>
                <w:rStyle w:val="Hyperlink"/>
                <w:rFonts w:ascii="Times New Roman" w:hAnsi="Times New Roman" w:cs="Times New Roman"/>
                <w:noProof/>
                <w:sz w:val="24"/>
                <w:szCs w:val="24"/>
              </w:rPr>
              <w:t>F.</w:t>
            </w:r>
            <w:r w:rsidRPr="00941DDF">
              <w:rPr>
                <w:rFonts w:ascii="Times New Roman" w:eastAsiaTheme="minorEastAsia" w:hAnsi="Times New Roman" w:cs="Times New Roman"/>
                <w:noProof/>
                <w:sz w:val="24"/>
                <w:szCs w:val="24"/>
                <w:lang w:eastAsia="en-ID"/>
              </w:rPr>
              <w:tab/>
            </w:r>
            <w:r w:rsidRPr="00941DDF">
              <w:rPr>
                <w:rStyle w:val="Hyperlink"/>
                <w:rFonts w:ascii="Times New Roman" w:hAnsi="Times New Roman" w:cs="Times New Roman"/>
                <w:noProof/>
                <w:sz w:val="24"/>
                <w:szCs w:val="24"/>
              </w:rPr>
              <w:t>Metode Penelitian</w:t>
            </w:r>
            <w:r w:rsidRPr="00941DDF">
              <w:rPr>
                <w:rFonts w:ascii="Times New Roman" w:hAnsi="Times New Roman" w:cs="Times New Roman"/>
                <w:noProof/>
                <w:webHidden/>
                <w:sz w:val="24"/>
                <w:szCs w:val="24"/>
              </w:rPr>
              <w:tab/>
            </w:r>
            <w:r w:rsidRPr="00941DDF">
              <w:rPr>
                <w:rFonts w:ascii="Times New Roman" w:hAnsi="Times New Roman" w:cs="Times New Roman"/>
                <w:noProof/>
                <w:webHidden/>
                <w:sz w:val="24"/>
                <w:szCs w:val="24"/>
              </w:rPr>
              <w:fldChar w:fldCharType="begin"/>
            </w:r>
            <w:r w:rsidRPr="00941DDF">
              <w:rPr>
                <w:rFonts w:ascii="Times New Roman" w:hAnsi="Times New Roman" w:cs="Times New Roman"/>
                <w:noProof/>
                <w:webHidden/>
                <w:sz w:val="24"/>
                <w:szCs w:val="24"/>
              </w:rPr>
              <w:instrText xml:space="preserve"> PAGEREF _Toc190197942 \h </w:instrText>
            </w:r>
            <w:r w:rsidRPr="00941DDF">
              <w:rPr>
                <w:rFonts w:ascii="Times New Roman" w:hAnsi="Times New Roman" w:cs="Times New Roman"/>
                <w:noProof/>
                <w:webHidden/>
                <w:sz w:val="24"/>
                <w:szCs w:val="24"/>
              </w:rPr>
            </w:r>
            <w:r w:rsidRPr="00941DDF">
              <w:rPr>
                <w:rFonts w:ascii="Times New Roman" w:hAnsi="Times New Roman" w:cs="Times New Roman"/>
                <w:noProof/>
                <w:webHidden/>
                <w:sz w:val="24"/>
                <w:szCs w:val="24"/>
              </w:rPr>
              <w:fldChar w:fldCharType="separate"/>
            </w:r>
            <w:r w:rsidR="009018E3">
              <w:rPr>
                <w:rFonts w:ascii="Times New Roman" w:hAnsi="Times New Roman" w:cs="Times New Roman"/>
                <w:noProof/>
                <w:webHidden/>
                <w:sz w:val="24"/>
                <w:szCs w:val="24"/>
              </w:rPr>
              <w:t>13</w:t>
            </w:r>
            <w:r w:rsidRPr="00941DDF">
              <w:rPr>
                <w:rFonts w:ascii="Times New Roman" w:hAnsi="Times New Roman" w:cs="Times New Roman"/>
                <w:noProof/>
                <w:webHidden/>
                <w:sz w:val="24"/>
                <w:szCs w:val="24"/>
              </w:rPr>
              <w:fldChar w:fldCharType="end"/>
            </w:r>
          </w:hyperlink>
        </w:p>
        <w:p w14:paraId="3BA67339" w14:textId="4E986EA8" w:rsidR="00941DDF" w:rsidRPr="00941DDF" w:rsidRDefault="00941DDF" w:rsidP="00941DDF">
          <w:pPr>
            <w:pStyle w:val="TOC1"/>
            <w:tabs>
              <w:tab w:val="left" w:pos="440"/>
              <w:tab w:val="right" w:leader="dot" w:pos="7927"/>
            </w:tabs>
            <w:spacing w:line="360" w:lineRule="auto"/>
            <w:rPr>
              <w:rFonts w:ascii="Times New Roman" w:eastAsiaTheme="minorEastAsia" w:hAnsi="Times New Roman" w:cs="Times New Roman"/>
              <w:noProof/>
              <w:sz w:val="24"/>
              <w:szCs w:val="24"/>
              <w:lang w:eastAsia="en-ID"/>
            </w:rPr>
          </w:pPr>
          <w:hyperlink w:anchor="_Toc190197943" w:history="1">
            <w:r w:rsidRPr="00941DDF">
              <w:rPr>
                <w:rStyle w:val="Hyperlink"/>
                <w:rFonts w:ascii="Times New Roman" w:hAnsi="Times New Roman" w:cs="Times New Roman"/>
                <w:noProof/>
                <w:sz w:val="24"/>
                <w:szCs w:val="24"/>
              </w:rPr>
              <w:t>G.</w:t>
            </w:r>
            <w:r w:rsidRPr="00941DDF">
              <w:rPr>
                <w:rFonts w:ascii="Times New Roman" w:eastAsiaTheme="minorEastAsia" w:hAnsi="Times New Roman" w:cs="Times New Roman"/>
                <w:noProof/>
                <w:sz w:val="24"/>
                <w:szCs w:val="24"/>
                <w:lang w:eastAsia="en-ID"/>
              </w:rPr>
              <w:tab/>
            </w:r>
            <w:r w:rsidRPr="00941DDF">
              <w:rPr>
                <w:rStyle w:val="Hyperlink"/>
                <w:rFonts w:ascii="Times New Roman" w:hAnsi="Times New Roman" w:cs="Times New Roman"/>
                <w:noProof/>
                <w:sz w:val="24"/>
                <w:szCs w:val="24"/>
              </w:rPr>
              <w:t>Sistematika Penulisan Laporan</w:t>
            </w:r>
            <w:r w:rsidRPr="00941DDF">
              <w:rPr>
                <w:rFonts w:ascii="Times New Roman" w:hAnsi="Times New Roman" w:cs="Times New Roman"/>
                <w:noProof/>
                <w:webHidden/>
                <w:sz w:val="24"/>
                <w:szCs w:val="24"/>
              </w:rPr>
              <w:tab/>
            </w:r>
            <w:r w:rsidRPr="00941DDF">
              <w:rPr>
                <w:rFonts w:ascii="Times New Roman" w:hAnsi="Times New Roman" w:cs="Times New Roman"/>
                <w:noProof/>
                <w:webHidden/>
                <w:sz w:val="24"/>
                <w:szCs w:val="24"/>
              </w:rPr>
              <w:fldChar w:fldCharType="begin"/>
            </w:r>
            <w:r w:rsidRPr="00941DDF">
              <w:rPr>
                <w:rFonts w:ascii="Times New Roman" w:hAnsi="Times New Roman" w:cs="Times New Roman"/>
                <w:noProof/>
                <w:webHidden/>
                <w:sz w:val="24"/>
                <w:szCs w:val="24"/>
              </w:rPr>
              <w:instrText xml:space="preserve"> PAGEREF _Toc190197943 \h </w:instrText>
            </w:r>
            <w:r w:rsidRPr="00941DDF">
              <w:rPr>
                <w:rFonts w:ascii="Times New Roman" w:hAnsi="Times New Roman" w:cs="Times New Roman"/>
                <w:noProof/>
                <w:webHidden/>
                <w:sz w:val="24"/>
                <w:szCs w:val="24"/>
              </w:rPr>
            </w:r>
            <w:r w:rsidRPr="00941DDF">
              <w:rPr>
                <w:rFonts w:ascii="Times New Roman" w:hAnsi="Times New Roman" w:cs="Times New Roman"/>
                <w:noProof/>
                <w:webHidden/>
                <w:sz w:val="24"/>
                <w:szCs w:val="24"/>
              </w:rPr>
              <w:fldChar w:fldCharType="separate"/>
            </w:r>
            <w:r w:rsidR="009018E3">
              <w:rPr>
                <w:rFonts w:ascii="Times New Roman" w:hAnsi="Times New Roman" w:cs="Times New Roman"/>
                <w:noProof/>
                <w:webHidden/>
                <w:sz w:val="24"/>
                <w:szCs w:val="24"/>
              </w:rPr>
              <w:t>15</w:t>
            </w:r>
            <w:r w:rsidRPr="00941DDF">
              <w:rPr>
                <w:rFonts w:ascii="Times New Roman" w:hAnsi="Times New Roman" w:cs="Times New Roman"/>
                <w:noProof/>
                <w:webHidden/>
                <w:sz w:val="24"/>
                <w:szCs w:val="24"/>
              </w:rPr>
              <w:fldChar w:fldCharType="end"/>
            </w:r>
          </w:hyperlink>
        </w:p>
        <w:p w14:paraId="7B9F3702" w14:textId="70112E4C" w:rsidR="00941DDF" w:rsidRPr="00941DDF" w:rsidRDefault="00941DDF" w:rsidP="00941DDF">
          <w:pPr>
            <w:pStyle w:val="TOC1"/>
            <w:tabs>
              <w:tab w:val="right" w:leader="dot" w:pos="7927"/>
            </w:tabs>
            <w:spacing w:line="360" w:lineRule="auto"/>
            <w:rPr>
              <w:rFonts w:ascii="Times New Roman" w:eastAsiaTheme="minorEastAsia" w:hAnsi="Times New Roman" w:cs="Times New Roman"/>
              <w:noProof/>
              <w:sz w:val="24"/>
              <w:szCs w:val="24"/>
              <w:lang w:eastAsia="en-ID"/>
            </w:rPr>
          </w:pPr>
          <w:hyperlink w:anchor="_Toc190197944" w:history="1">
            <w:r w:rsidRPr="00941DDF">
              <w:rPr>
                <w:rStyle w:val="Hyperlink"/>
                <w:rFonts w:ascii="Times New Roman" w:hAnsi="Times New Roman" w:cs="Times New Roman"/>
                <w:noProof/>
                <w:sz w:val="24"/>
                <w:szCs w:val="24"/>
              </w:rPr>
              <w:t>BAB II</w:t>
            </w:r>
            <w:r>
              <w:rPr>
                <w:rStyle w:val="Hyperlink"/>
                <w:rFonts w:ascii="Times New Roman" w:hAnsi="Times New Roman" w:cs="Times New Roman"/>
                <w:noProof/>
                <w:sz w:val="24"/>
                <w:szCs w:val="24"/>
              </w:rPr>
              <w:t xml:space="preserve"> TINJAUAN KONSEPTUAL</w:t>
            </w:r>
            <w:r w:rsidRPr="00941DDF">
              <w:rPr>
                <w:rFonts w:ascii="Times New Roman" w:hAnsi="Times New Roman" w:cs="Times New Roman"/>
                <w:noProof/>
                <w:webHidden/>
                <w:sz w:val="24"/>
                <w:szCs w:val="24"/>
              </w:rPr>
              <w:tab/>
            </w:r>
            <w:r w:rsidRPr="00941DDF">
              <w:rPr>
                <w:rFonts w:ascii="Times New Roman" w:hAnsi="Times New Roman" w:cs="Times New Roman"/>
                <w:noProof/>
                <w:webHidden/>
                <w:sz w:val="24"/>
                <w:szCs w:val="24"/>
              </w:rPr>
              <w:fldChar w:fldCharType="begin"/>
            </w:r>
            <w:r w:rsidRPr="00941DDF">
              <w:rPr>
                <w:rFonts w:ascii="Times New Roman" w:hAnsi="Times New Roman" w:cs="Times New Roman"/>
                <w:noProof/>
                <w:webHidden/>
                <w:sz w:val="24"/>
                <w:szCs w:val="24"/>
              </w:rPr>
              <w:instrText xml:space="preserve"> PAGEREF _Toc190197944 \h </w:instrText>
            </w:r>
            <w:r w:rsidRPr="00941DDF">
              <w:rPr>
                <w:rFonts w:ascii="Times New Roman" w:hAnsi="Times New Roman" w:cs="Times New Roman"/>
                <w:noProof/>
                <w:webHidden/>
                <w:sz w:val="24"/>
                <w:szCs w:val="24"/>
              </w:rPr>
            </w:r>
            <w:r w:rsidRPr="00941DDF">
              <w:rPr>
                <w:rFonts w:ascii="Times New Roman" w:hAnsi="Times New Roman" w:cs="Times New Roman"/>
                <w:noProof/>
                <w:webHidden/>
                <w:sz w:val="24"/>
                <w:szCs w:val="24"/>
              </w:rPr>
              <w:fldChar w:fldCharType="separate"/>
            </w:r>
            <w:r w:rsidR="009018E3">
              <w:rPr>
                <w:rFonts w:ascii="Times New Roman" w:hAnsi="Times New Roman" w:cs="Times New Roman"/>
                <w:noProof/>
                <w:webHidden/>
                <w:sz w:val="24"/>
                <w:szCs w:val="24"/>
              </w:rPr>
              <w:t>17</w:t>
            </w:r>
            <w:r w:rsidRPr="00941DDF">
              <w:rPr>
                <w:rFonts w:ascii="Times New Roman" w:hAnsi="Times New Roman" w:cs="Times New Roman"/>
                <w:noProof/>
                <w:webHidden/>
                <w:sz w:val="24"/>
                <w:szCs w:val="24"/>
              </w:rPr>
              <w:fldChar w:fldCharType="end"/>
            </w:r>
          </w:hyperlink>
        </w:p>
        <w:p w14:paraId="0A7D6325" w14:textId="109A4D66" w:rsidR="00941DDF" w:rsidRPr="00941DDF" w:rsidRDefault="00941DDF" w:rsidP="00941DDF">
          <w:pPr>
            <w:pStyle w:val="TOC2"/>
            <w:rPr>
              <w:rFonts w:ascii="Times New Roman" w:eastAsiaTheme="minorEastAsia" w:hAnsi="Times New Roman" w:cs="Times New Roman"/>
              <w:noProof/>
              <w:sz w:val="24"/>
              <w:szCs w:val="24"/>
              <w:lang w:eastAsia="en-ID"/>
            </w:rPr>
          </w:pPr>
          <w:hyperlink w:anchor="_Toc190197946" w:history="1">
            <w:r w:rsidRPr="00941DDF">
              <w:rPr>
                <w:rStyle w:val="Hyperlink"/>
                <w:rFonts w:ascii="Times New Roman" w:hAnsi="Times New Roman" w:cs="Times New Roman"/>
                <w:noProof/>
                <w:sz w:val="24"/>
                <w:szCs w:val="24"/>
                <w:lang w:val="en-US"/>
              </w:rPr>
              <w:t>A.</w:t>
            </w:r>
            <w:r w:rsidR="004410F5">
              <w:rPr>
                <w:rFonts w:ascii="Times New Roman" w:eastAsiaTheme="minorEastAsia" w:hAnsi="Times New Roman" w:cs="Times New Roman"/>
                <w:noProof/>
                <w:sz w:val="24"/>
                <w:szCs w:val="24"/>
                <w:lang w:eastAsia="en-ID"/>
              </w:rPr>
              <w:t xml:space="preserve">  </w:t>
            </w:r>
            <w:r w:rsidRPr="00941DDF">
              <w:rPr>
                <w:rStyle w:val="Hyperlink"/>
                <w:rFonts w:ascii="Times New Roman" w:hAnsi="Times New Roman" w:cs="Times New Roman"/>
                <w:noProof/>
                <w:sz w:val="24"/>
                <w:szCs w:val="24"/>
                <w:lang w:val="en-US"/>
              </w:rPr>
              <w:t>Tinjauan Umum Tentang Anak</w:t>
            </w:r>
            <w:r w:rsidRPr="00941DDF">
              <w:rPr>
                <w:rFonts w:ascii="Times New Roman" w:hAnsi="Times New Roman" w:cs="Times New Roman"/>
                <w:noProof/>
                <w:webHidden/>
                <w:sz w:val="24"/>
                <w:szCs w:val="24"/>
              </w:rPr>
              <w:tab/>
            </w:r>
            <w:r w:rsidRPr="00941DDF">
              <w:rPr>
                <w:rFonts w:ascii="Times New Roman" w:hAnsi="Times New Roman" w:cs="Times New Roman"/>
                <w:noProof/>
                <w:webHidden/>
                <w:sz w:val="24"/>
                <w:szCs w:val="24"/>
              </w:rPr>
              <w:fldChar w:fldCharType="begin"/>
            </w:r>
            <w:r w:rsidRPr="00941DDF">
              <w:rPr>
                <w:rFonts w:ascii="Times New Roman" w:hAnsi="Times New Roman" w:cs="Times New Roman"/>
                <w:noProof/>
                <w:webHidden/>
                <w:sz w:val="24"/>
                <w:szCs w:val="24"/>
              </w:rPr>
              <w:instrText xml:space="preserve"> PAGEREF _Toc190197946 \h </w:instrText>
            </w:r>
            <w:r w:rsidRPr="00941DDF">
              <w:rPr>
                <w:rFonts w:ascii="Times New Roman" w:hAnsi="Times New Roman" w:cs="Times New Roman"/>
                <w:noProof/>
                <w:webHidden/>
                <w:sz w:val="24"/>
                <w:szCs w:val="24"/>
              </w:rPr>
            </w:r>
            <w:r w:rsidRPr="00941DDF">
              <w:rPr>
                <w:rFonts w:ascii="Times New Roman" w:hAnsi="Times New Roman" w:cs="Times New Roman"/>
                <w:noProof/>
                <w:webHidden/>
                <w:sz w:val="24"/>
                <w:szCs w:val="24"/>
              </w:rPr>
              <w:fldChar w:fldCharType="separate"/>
            </w:r>
            <w:r w:rsidR="009018E3">
              <w:rPr>
                <w:rFonts w:ascii="Times New Roman" w:hAnsi="Times New Roman" w:cs="Times New Roman"/>
                <w:noProof/>
                <w:webHidden/>
                <w:sz w:val="24"/>
                <w:szCs w:val="24"/>
              </w:rPr>
              <w:t>17</w:t>
            </w:r>
            <w:r w:rsidRPr="00941DDF">
              <w:rPr>
                <w:rFonts w:ascii="Times New Roman" w:hAnsi="Times New Roman" w:cs="Times New Roman"/>
                <w:noProof/>
                <w:webHidden/>
                <w:sz w:val="24"/>
                <w:szCs w:val="24"/>
              </w:rPr>
              <w:fldChar w:fldCharType="end"/>
            </w:r>
          </w:hyperlink>
        </w:p>
        <w:p w14:paraId="0751443B" w14:textId="03348E43" w:rsidR="00941DDF" w:rsidRPr="00941DDF" w:rsidRDefault="00941DDF" w:rsidP="00941DDF">
          <w:pPr>
            <w:pStyle w:val="TOC3"/>
            <w:tabs>
              <w:tab w:val="left" w:pos="960"/>
              <w:tab w:val="right" w:leader="dot" w:pos="7927"/>
            </w:tabs>
            <w:spacing w:line="360" w:lineRule="auto"/>
            <w:rPr>
              <w:rFonts w:ascii="Times New Roman" w:eastAsiaTheme="minorEastAsia" w:hAnsi="Times New Roman" w:cs="Times New Roman"/>
              <w:noProof/>
              <w:sz w:val="24"/>
              <w:szCs w:val="24"/>
              <w:lang w:eastAsia="en-ID"/>
            </w:rPr>
          </w:pPr>
          <w:hyperlink w:anchor="_Toc190197947" w:history="1">
            <w:r w:rsidRPr="00941DDF">
              <w:rPr>
                <w:rStyle w:val="Hyperlink"/>
                <w:rFonts w:ascii="Times New Roman" w:hAnsi="Times New Roman" w:cs="Times New Roman"/>
                <w:noProof/>
                <w:sz w:val="24"/>
                <w:szCs w:val="24"/>
              </w:rPr>
              <w:t>1.</w:t>
            </w:r>
            <w:r w:rsidRPr="00941DDF">
              <w:rPr>
                <w:rFonts w:ascii="Times New Roman" w:eastAsiaTheme="minorEastAsia" w:hAnsi="Times New Roman" w:cs="Times New Roman"/>
                <w:noProof/>
                <w:sz w:val="24"/>
                <w:szCs w:val="24"/>
                <w:lang w:eastAsia="en-ID"/>
              </w:rPr>
              <w:tab/>
            </w:r>
            <w:r w:rsidRPr="00941DDF">
              <w:rPr>
                <w:rStyle w:val="Hyperlink"/>
                <w:rFonts w:ascii="Times New Roman" w:hAnsi="Times New Roman" w:cs="Times New Roman"/>
                <w:noProof/>
                <w:sz w:val="24"/>
                <w:szCs w:val="24"/>
              </w:rPr>
              <w:t>Pengertian Anak</w:t>
            </w:r>
            <w:r w:rsidRPr="00941DDF">
              <w:rPr>
                <w:rFonts w:ascii="Times New Roman" w:hAnsi="Times New Roman" w:cs="Times New Roman"/>
                <w:noProof/>
                <w:webHidden/>
                <w:sz w:val="24"/>
                <w:szCs w:val="24"/>
              </w:rPr>
              <w:tab/>
            </w:r>
            <w:r w:rsidRPr="00941DDF">
              <w:rPr>
                <w:rFonts w:ascii="Times New Roman" w:hAnsi="Times New Roman" w:cs="Times New Roman"/>
                <w:noProof/>
                <w:webHidden/>
                <w:sz w:val="24"/>
                <w:szCs w:val="24"/>
              </w:rPr>
              <w:fldChar w:fldCharType="begin"/>
            </w:r>
            <w:r w:rsidRPr="00941DDF">
              <w:rPr>
                <w:rFonts w:ascii="Times New Roman" w:hAnsi="Times New Roman" w:cs="Times New Roman"/>
                <w:noProof/>
                <w:webHidden/>
                <w:sz w:val="24"/>
                <w:szCs w:val="24"/>
              </w:rPr>
              <w:instrText xml:space="preserve"> PAGEREF _Toc190197947 \h </w:instrText>
            </w:r>
            <w:r w:rsidRPr="00941DDF">
              <w:rPr>
                <w:rFonts w:ascii="Times New Roman" w:hAnsi="Times New Roman" w:cs="Times New Roman"/>
                <w:noProof/>
                <w:webHidden/>
                <w:sz w:val="24"/>
                <w:szCs w:val="24"/>
              </w:rPr>
            </w:r>
            <w:r w:rsidRPr="00941DDF">
              <w:rPr>
                <w:rFonts w:ascii="Times New Roman" w:hAnsi="Times New Roman" w:cs="Times New Roman"/>
                <w:noProof/>
                <w:webHidden/>
                <w:sz w:val="24"/>
                <w:szCs w:val="24"/>
              </w:rPr>
              <w:fldChar w:fldCharType="separate"/>
            </w:r>
            <w:r w:rsidR="009018E3">
              <w:rPr>
                <w:rFonts w:ascii="Times New Roman" w:hAnsi="Times New Roman" w:cs="Times New Roman"/>
                <w:noProof/>
                <w:webHidden/>
                <w:sz w:val="24"/>
                <w:szCs w:val="24"/>
              </w:rPr>
              <w:t>17</w:t>
            </w:r>
            <w:r w:rsidRPr="00941DDF">
              <w:rPr>
                <w:rFonts w:ascii="Times New Roman" w:hAnsi="Times New Roman" w:cs="Times New Roman"/>
                <w:noProof/>
                <w:webHidden/>
                <w:sz w:val="24"/>
                <w:szCs w:val="24"/>
              </w:rPr>
              <w:fldChar w:fldCharType="end"/>
            </w:r>
          </w:hyperlink>
        </w:p>
        <w:p w14:paraId="53B35157" w14:textId="16796063" w:rsidR="00941DDF" w:rsidRPr="00941DDF" w:rsidRDefault="00941DDF" w:rsidP="00941DDF">
          <w:pPr>
            <w:pStyle w:val="TOC3"/>
            <w:tabs>
              <w:tab w:val="left" w:pos="960"/>
              <w:tab w:val="right" w:leader="dot" w:pos="7927"/>
            </w:tabs>
            <w:spacing w:line="360" w:lineRule="auto"/>
            <w:rPr>
              <w:rFonts w:ascii="Times New Roman" w:eastAsiaTheme="minorEastAsia" w:hAnsi="Times New Roman" w:cs="Times New Roman"/>
              <w:noProof/>
              <w:sz w:val="24"/>
              <w:szCs w:val="24"/>
              <w:lang w:eastAsia="en-ID"/>
            </w:rPr>
          </w:pPr>
          <w:hyperlink w:anchor="_Toc190197948" w:history="1">
            <w:r w:rsidRPr="00941DDF">
              <w:rPr>
                <w:rStyle w:val="Hyperlink"/>
                <w:rFonts w:ascii="Times New Roman" w:hAnsi="Times New Roman" w:cs="Times New Roman"/>
                <w:noProof/>
                <w:sz w:val="24"/>
                <w:szCs w:val="24"/>
              </w:rPr>
              <w:t>2.</w:t>
            </w:r>
            <w:r w:rsidRPr="00941DDF">
              <w:rPr>
                <w:rFonts w:ascii="Times New Roman" w:eastAsiaTheme="minorEastAsia" w:hAnsi="Times New Roman" w:cs="Times New Roman"/>
                <w:noProof/>
                <w:sz w:val="24"/>
                <w:szCs w:val="24"/>
                <w:lang w:eastAsia="en-ID"/>
              </w:rPr>
              <w:tab/>
            </w:r>
            <w:r w:rsidRPr="00941DDF">
              <w:rPr>
                <w:rStyle w:val="Hyperlink"/>
                <w:rFonts w:ascii="Times New Roman" w:hAnsi="Times New Roman" w:cs="Times New Roman"/>
                <w:noProof/>
                <w:sz w:val="24"/>
                <w:szCs w:val="24"/>
              </w:rPr>
              <w:t>Macam-Macam Anak</w:t>
            </w:r>
            <w:r w:rsidRPr="00941DDF">
              <w:rPr>
                <w:rFonts w:ascii="Times New Roman" w:hAnsi="Times New Roman" w:cs="Times New Roman"/>
                <w:noProof/>
                <w:webHidden/>
                <w:sz w:val="24"/>
                <w:szCs w:val="24"/>
              </w:rPr>
              <w:tab/>
            </w:r>
            <w:r w:rsidRPr="00941DDF">
              <w:rPr>
                <w:rFonts w:ascii="Times New Roman" w:hAnsi="Times New Roman" w:cs="Times New Roman"/>
                <w:noProof/>
                <w:webHidden/>
                <w:sz w:val="24"/>
                <w:szCs w:val="24"/>
              </w:rPr>
              <w:fldChar w:fldCharType="begin"/>
            </w:r>
            <w:r w:rsidRPr="00941DDF">
              <w:rPr>
                <w:rFonts w:ascii="Times New Roman" w:hAnsi="Times New Roman" w:cs="Times New Roman"/>
                <w:noProof/>
                <w:webHidden/>
                <w:sz w:val="24"/>
                <w:szCs w:val="24"/>
              </w:rPr>
              <w:instrText xml:space="preserve"> PAGEREF _Toc190197948 \h </w:instrText>
            </w:r>
            <w:r w:rsidRPr="00941DDF">
              <w:rPr>
                <w:rFonts w:ascii="Times New Roman" w:hAnsi="Times New Roman" w:cs="Times New Roman"/>
                <w:noProof/>
                <w:webHidden/>
                <w:sz w:val="24"/>
                <w:szCs w:val="24"/>
              </w:rPr>
            </w:r>
            <w:r w:rsidRPr="00941DDF">
              <w:rPr>
                <w:rFonts w:ascii="Times New Roman" w:hAnsi="Times New Roman" w:cs="Times New Roman"/>
                <w:noProof/>
                <w:webHidden/>
                <w:sz w:val="24"/>
                <w:szCs w:val="24"/>
              </w:rPr>
              <w:fldChar w:fldCharType="separate"/>
            </w:r>
            <w:r w:rsidR="009018E3">
              <w:rPr>
                <w:rFonts w:ascii="Times New Roman" w:hAnsi="Times New Roman" w:cs="Times New Roman"/>
                <w:noProof/>
                <w:webHidden/>
                <w:sz w:val="24"/>
                <w:szCs w:val="24"/>
              </w:rPr>
              <w:t>19</w:t>
            </w:r>
            <w:r w:rsidRPr="00941DDF">
              <w:rPr>
                <w:rFonts w:ascii="Times New Roman" w:hAnsi="Times New Roman" w:cs="Times New Roman"/>
                <w:noProof/>
                <w:webHidden/>
                <w:sz w:val="24"/>
                <w:szCs w:val="24"/>
              </w:rPr>
              <w:fldChar w:fldCharType="end"/>
            </w:r>
          </w:hyperlink>
        </w:p>
        <w:p w14:paraId="21446281" w14:textId="6C365EFF" w:rsidR="00941DDF" w:rsidRPr="00941DDF" w:rsidRDefault="00941DDF" w:rsidP="00941DDF">
          <w:pPr>
            <w:pStyle w:val="TOC3"/>
            <w:tabs>
              <w:tab w:val="left" w:pos="960"/>
              <w:tab w:val="right" w:leader="dot" w:pos="7927"/>
            </w:tabs>
            <w:spacing w:line="360" w:lineRule="auto"/>
            <w:rPr>
              <w:rFonts w:ascii="Times New Roman" w:eastAsiaTheme="minorEastAsia" w:hAnsi="Times New Roman" w:cs="Times New Roman"/>
              <w:noProof/>
              <w:sz w:val="24"/>
              <w:szCs w:val="24"/>
              <w:lang w:eastAsia="en-ID"/>
            </w:rPr>
          </w:pPr>
          <w:hyperlink w:anchor="_Toc190197949" w:history="1">
            <w:r w:rsidRPr="00941DDF">
              <w:rPr>
                <w:rStyle w:val="Hyperlink"/>
                <w:rFonts w:ascii="Times New Roman" w:hAnsi="Times New Roman" w:cs="Times New Roman"/>
                <w:noProof/>
                <w:sz w:val="24"/>
                <w:szCs w:val="24"/>
              </w:rPr>
              <w:t>3.</w:t>
            </w:r>
            <w:r w:rsidRPr="00941DDF">
              <w:rPr>
                <w:rFonts w:ascii="Times New Roman" w:eastAsiaTheme="minorEastAsia" w:hAnsi="Times New Roman" w:cs="Times New Roman"/>
                <w:noProof/>
                <w:sz w:val="24"/>
                <w:szCs w:val="24"/>
                <w:lang w:eastAsia="en-ID"/>
              </w:rPr>
              <w:tab/>
            </w:r>
            <w:r w:rsidRPr="00941DDF">
              <w:rPr>
                <w:rStyle w:val="Hyperlink"/>
                <w:rFonts w:ascii="Times New Roman" w:hAnsi="Times New Roman" w:cs="Times New Roman"/>
                <w:noProof/>
                <w:sz w:val="24"/>
                <w:szCs w:val="24"/>
              </w:rPr>
              <w:t>Pengertian Anak Luar Kawin</w:t>
            </w:r>
            <w:r w:rsidRPr="00941DDF">
              <w:rPr>
                <w:rFonts w:ascii="Times New Roman" w:hAnsi="Times New Roman" w:cs="Times New Roman"/>
                <w:noProof/>
                <w:webHidden/>
                <w:sz w:val="24"/>
                <w:szCs w:val="24"/>
              </w:rPr>
              <w:tab/>
            </w:r>
            <w:r w:rsidRPr="00941DDF">
              <w:rPr>
                <w:rFonts w:ascii="Times New Roman" w:hAnsi="Times New Roman" w:cs="Times New Roman"/>
                <w:noProof/>
                <w:webHidden/>
                <w:sz w:val="24"/>
                <w:szCs w:val="24"/>
              </w:rPr>
              <w:fldChar w:fldCharType="begin"/>
            </w:r>
            <w:r w:rsidRPr="00941DDF">
              <w:rPr>
                <w:rFonts w:ascii="Times New Roman" w:hAnsi="Times New Roman" w:cs="Times New Roman"/>
                <w:noProof/>
                <w:webHidden/>
                <w:sz w:val="24"/>
                <w:szCs w:val="24"/>
              </w:rPr>
              <w:instrText xml:space="preserve"> PAGEREF _Toc190197949 \h </w:instrText>
            </w:r>
            <w:r w:rsidRPr="00941DDF">
              <w:rPr>
                <w:rFonts w:ascii="Times New Roman" w:hAnsi="Times New Roman" w:cs="Times New Roman"/>
                <w:noProof/>
                <w:webHidden/>
                <w:sz w:val="24"/>
                <w:szCs w:val="24"/>
              </w:rPr>
            </w:r>
            <w:r w:rsidRPr="00941DDF">
              <w:rPr>
                <w:rFonts w:ascii="Times New Roman" w:hAnsi="Times New Roman" w:cs="Times New Roman"/>
                <w:noProof/>
                <w:webHidden/>
                <w:sz w:val="24"/>
                <w:szCs w:val="24"/>
              </w:rPr>
              <w:fldChar w:fldCharType="separate"/>
            </w:r>
            <w:r w:rsidR="009018E3">
              <w:rPr>
                <w:rFonts w:ascii="Times New Roman" w:hAnsi="Times New Roman" w:cs="Times New Roman"/>
                <w:noProof/>
                <w:webHidden/>
                <w:sz w:val="24"/>
                <w:szCs w:val="24"/>
              </w:rPr>
              <w:t>21</w:t>
            </w:r>
            <w:r w:rsidRPr="00941DDF">
              <w:rPr>
                <w:rFonts w:ascii="Times New Roman" w:hAnsi="Times New Roman" w:cs="Times New Roman"/>
                <w:noProof/>
                <w:webHidden/>
                <w:sz w:val="24"/>
                <w:szCs w:val="24"/>
              </w:rPr>
              <w:fldChar w:fldCharType="end"/>
            </w:r>
          </w:hyperlink>
        </w:p>
        <w:p w14:paraId="5783B7EB" w14:textId="4F71DD6D" w:rsidR="00941DDF" w:rsidRPr="00941DDF" w:rsidRDefault="00941DDF" w:rsidP="00941DDF">
          <w:pPr>
            <w:pStyle w:val="TOC3"/>
            <w:tabs>
              <w:tab w:val="left" w:pos="960"/>
              <w:tab w:val="right" w:leader="dot" w:pos="7927"/>
            </w:tabs>
            <w:spacing w:line="360" w:lineRule="auto"/>
            <w:rPr>
              <w:rFonts w:ascii="Times New Roman" w:eastAsiaTheme="minorEastAsia" w:hAnsi="Times New Roman" w:cs="Times New Roman"/>
              <w:noProof/>
              <w:sz w:val="24"/>
              <w:szCs w:val="24"/>
              <w:lang w:eastAsia="en-ID"/>
            </w:rPr>
          </w:pPr>
          <w:hyperlink w:anchor="_Toc190197950" w:history="1">
            <w:r w:rsidRPr="00941DDF">
              <w:rPr>
                <w:rStyle w:val="Hyperlink"/>
                <w:rFonts w:ascii="Times New Roman" w:hAnsi="Times New Roman" w:cs="Times New Roman"/>
                <w:noProof/>
                <w:sz w:val="24"/>
                <w:szCs w:val="24"/>
              </w:rPr>
              <w:t>4.</w:t>
            </w:r>
            <w:r w:rsidRPr="00941DDF">
              <w:rPr>
                <w:rFonts w:ascii="Times New Roman" w:eastAsiaTheme="minorEastAsia" w:hAnsi="Times New Roman" w:cs="Times New Roman"/>
                <w:noProof/>
                <w:sz w:val="24"/>
                <w:szCs w:val="24"/>
                <w:lang w:eastAsia="en-ID"/>
              </w:rPr>
              <w:tab/>
            </w:r>
            <w:r w:rsidRPr="00941DDF">
              <w:rPr>
                <w:rStyle w:val="Hyperlink"/>
                <w:rFonts w:ascii="Times New Roman" w:hAnsi="Times New Roman" w:cs="Times New Roman"/>
                <w:noProof/>
                <w:sz w:val="24"/>
                <w:szCs w:val="24"/>
              </w:rPr>
              <w:t>Kriteria dan Penyebab Anak Luar Kawin</w:t>
            </w:r>
            <w:r w:rsidRPr="00941DDF">
              <w:rPr>
                <w:rFonts w:ascii="Times New Roman" w:hAnsi="Times New Roman" w:cs="Times New Roman"/>
                <w:noProof/>
                <w:webHidden/>
                <w:sz w:val="24"/>
                <w:szCs w:val="24"/>
              </w:rPr>
              <w:tab/>
            </w:r>
            <w:r w:rsidRPr="00941DDF">
              <w:rPr>
                <w:rFonts w:ascii="Times New Roman" w:hAnsi="Times New Roman" w:cs="Times New Roman"/>
                <w:noProof/>
                <w:webHidden/>
                <w:sz w:val="24"/>
                <w:szCs w:val="24"/>
              </w:rPr>
              <w:fldChar w:fldCharType="begin"/>
            </w:r>
            <w:r w:rsidRPr="00941DDF">
              <w:rPr>
                <w:rFonts w:ascii="Times New Roman" w:hAnsi="Times New Roman" w:cs="Times New Roman"/>
                <w:noProof/>
                <w:webHidden/>
                <w:sz w:val="24"/>
                <w:szCs w:val="24"/>
              </w:rPr>
              <w:instrText xml:space="preserve"> PAGEREF _Toc190197950 \h </w:instrText>
            </w:r>
            <w:r w:rsidRPr="00941DDF">
              <w:rPr>
                <w:rFonts w:ascii="Times New Roman" w:hAnsi="Times New Roman" w:cs="Times New Roman"/>
                <w:noProof/>
                <w:webHidden/>
                <w:sz w:val="24"/>
                <w:szCs w:val="24"/>
              </w:rPr>
            </w:r>
            <w:r w:rsidRPr="00941DDF">
              <w:rPr>
                <w:rFonts w:ascii="Times New Roman" w:hAnsi="Times New Roman" w:cs="Times New Roman"/>
                <w:noProof/>
                <w:webHidden/>
                <w:sz w:val="24"/>
                <w:szCs w:val="24"/>
              </w:rPr>
              <w:fldChar w:fldCharType="separate"/>
            </w:r>
            <w:r w:rsidR="009018E3">
              <w:rPr>
                <w:rFonts w:ascii="Times New Roman" w:hAnsi="Times New Roman" w:cs="Times New Roman"/>
                <w:noProof/>
                <w:webHidden/>
                <w:sz w:val="24"/>
                <w:szCs w:val="24"/>
              </w:rPr>
              <w:t>26</w:t>
            </w:r>
            <w:r w:rsidRPr="00941DDF">
              <w:rPr>
                <w:rFonts w:ascii="Times New Roman" w:hAnsi="Times New Roman" w:cs="Times New Roman"/>
                <w:noProof/>
                <w:webHidden/>
                <w:sz w:val="24"/>
                <w:szCs w:val="24"/>
              </w:rPr>
              <w:fldChar w:fldCharType="end"/>
            </w:r>
          </w:hyperlink>
        </w:p>
        <w:p w14:paraId="73339007" w14:textId="1D806F84" w:rsidR="00941DDF" w:rsidRPr="00941DDF" w:rsidRDefault="00941DDF" w:rsidP="00941DDF">
          <w:pPr>
            <w:pStyle w:val="TOC2"/>
            <w:rPr>
              <w:rFonts w:ascii="Times New Roman" w:eastAsiaTheme="minorEastAsia" w:hAnsi="Times New Roman" w:cs="Times New Roman"/>
              <w:noProof/>
              <w:sz w:val="24"/>
              <w:szCs w:val="24"/>
              <w:lang w:eastAsia="en-ID"/>
            </w:rPr>
          </w:pPr>
          <w:hyperlink w:anchor="_Toc190197951" w:history="1">
            <w:r w:rsidRPr="00941DDF">
              <w:rPr>
                <w:rStyle w:val="Hyperlink"/>
                <w:rFonts w:ascii="Times New Roman" w:hAnsi="Times New Roman" w:cs="Times New Roman"/>
                <w:noProof/>
                <w:sz w:val="24"/>
                <w:szCs w:val="24"/>
                <w:lang w:val="en-US"/>
              </w:rPr>
              <w:t>B.</w:t>
            </w:r>
            <w:r w:rsidR="004410F5">
              <w:rPr>
                <w:rFonts w:ascii="Times New Roman" w:eastAsiaTheme="minorEastAsia" w:hAnsi="Times New Roman" w:cs="Times New Roman"/>
                <w:noProof/>
                <w:sz w:val="24"/>
                <w:szCs w:val="24"/>
                <w:lang w:eastAsia="en-ID"/>
              </w:rPr>
              <w:t xml:space="preserve">  </w:t>
            </w:r>
            <w:r w:rsidRPr="00941DDF">
              <w:rPr>
                <w:rStyle w:val="Hyperlink"/>
                <w:rFonts w:ascii="Times New Roman" w:hAnsi="Times New Roman" w:cs="Times New Roman"/>
                <w:noProof/>
                <w:sz w:val="24"/>
                <w:szCs w:val="24"/>
              </w:rPr>
              <w:t xml:space="preserve">Kedudukan Waris Anak Luar Kawin Menurut Undang-Undang Hukum </w:t>
            </w:r>
            <w:r w:rsidR="004410F5">
              <w:rPr>
                <w:rStyle w:val="Hyperlink"/>
                <w:rFonts w:ascii="Times New Roman" w:hAnsi="Times New Roman" w:cs="Times New Roman"/>
                <w:noProof/>
                <w:sz w:val="24"/>
                <w:szCs w:val="24"/>
              </w:rPr>
              <w:t xml:space="preserve">    </w:t>
            </w:r>
            <w:r w:rsidRPr="00941DDF">
              <w:rPr>
                <w:rStyle w:val="Hyperlink"/>
                <w:rFonts w:ascii="Times New Roman" w:hAnsi="Times New Roman" w:cs="Times New Roman"/>
                <w:noProof/>
                <w:sz w:val="24"/>
                <w:szCs w:val="24"/>
              </w:rPr>
              <w:t>Perdata</w:t>
            </w:r>
            <w:r w:rsidRPr="00941DDF">
              <w:rPr>
                <w:rFonts w:ascii="Times New Roman" w:hAnsi="Times New Roman" w:cs="Times New Roman"/>
                <w:noProof/>
                <w:webHidden/>
                <w:sz w:val="24"/>
                <w:szCs w:val="24"/>
              </w:rPr>
              <w:tab/>
            </w:r>
            <w:r>
              <w:rPr>
                <w:rFonts w:ascii="Times New Roman" w:hAnsi="Times New Roman" w:cs="Times New Roman"/>
                <w:noProof/>
                <w:webHidden/>
                <w:sz w:val="24"/>
                <w:szCs w:val="24"/>
              </w:rPr>
              <w:tab/>
            </w:r>
            <w:r w:rsidRPr="00941DDF">
              <w:rPr>
                <w:rFonts w:ascii="Times New Roman" w:hAnsi="Times New Roman" w:cs="Times New Roman"/>
                <w:noProof/>
                <w:webHidden/>
                <w:sz w:val="24"/>
                <w:szCs w:val="24"/>
              </w:rPr>
              <w:fldChar w:fldCharType="begin"/>
            </w:r>
            <w:r w:rsidRPr="00941DDF">
              <w:rPr>
                <w:rFonts w:ascii="Times New Roman" w:hAnsi="Times New Roman" w:cs="Times New Roman"/>
                <w:noProof/>
                <w:webHidden/>
                <w:sz w:val="24"/>
                <w:szCs w:val="24"/>
              </w:rPr>
              <w:instrText xml:space="preserve"> PAGEREF _Toc190197951 \h </w:instrText>
            </w:r>
            <w:r w:rsidRPr="00941DDF">
              <w:rPr>
                <w:rFonts w:ascii="Times New Roman" w:hAnsi="Times New Roman" w:cs="Times New Roman"/>
                <w:noProof/>
                <w:webHidden/>
                <w:sz w:val="24"/>
                <w:szCs w:val="24"/>
              </w:rPr>
            </w:r>
            <w:r w:rsidRPr="00941DDF">
              <w:rPr>
                <w:rFonts w:ascii="Times New Roman" w:hAnsi="Times New Roman" w:cs="Times New Roman"/>
                <w:noProof/>
                <w:webHidden/>
                <w:sz w:val="24"/>
                <w:szCs w:val="24"/>
              </w:rPr>
              <w:fldChar w:fldCharType="separate"/>
            </w:r>
            <w:r w:rsidR="009018E3">
              <w:rPr>
                <w:rFonts w:ascii="Times New Roman" w:hAnsi="Times New Roman" w:cs="Times New Roman"/>
                <w:noProof/>
                <w:webHidden/>
                <w:sz w:val="24"/>
                <w:szCs w:val="24"/>
              </w:rPr>
              <w:t>27</w:t>
            </w:r>
            <w:r w:rsidRPr="00941DDF">
              <w:rPr>
                <w:rFonts w:ascii="Times New Roman" w:hAnsi="Times New Roman" w:cs="Times New Roman"/>
                <w:noProof/>
                <w:webHidden/>
                <w:sz w:val="24"/>
                <w:szCs w:val="24"/>
              </w:rPr>
              <w:fldChar w:fldCharType="end"/>
            </w:r>
          </w:hyperlink>
        </w:p>
        <w:p w14:paraId="1C295EB2" w14:textId="188DFA40" w:rsidR="00941DDF" w:rsidRPr="00941DDF" w:rsidRDefault="00941DDF" w:rsidP="00941DDF">
          <w:pPr>
            <w:pStyle w:val="TOC3"/>
            <w:tabs>
              <w:tab w:val="left" w:pos="960"/>
              <w:tab w:val="right" w:leader="dot" w:pos="7927"/>
            </w:tabs>
            <w:spacing w:line="360" w:lineRule="auto"/>
            <w:rPr>
              <w:rFonts w:ascii="Times New Roman" w:eastAsiaTheme="minorEastAsia" w:hAnsi="Times New Roman" w:cs="Times New Roman"/>
              <w:noProof/>
              <w:sz w:val="24"/>
              <w:szCs w:val="24"/>
              <w:lang w:eastAsia="en-ID"/>
            </w:rPr>
          </w:pPr>
          <w:hyperlink w:anchor="_Toc190197952" w:history="1">
            <w:r w:rsidRPr="00941DDF">
              <w:rPr>
                <w:rStyle w:val="Hyperlink"/>
                <w:rFonts w:ascii="Times New Roman" w:hAnsi="Times New Roman" w:cs="Times New Roman"/>
                <w:noProof/>
                <w:sz w:val="24"/>
                <w:szCs w:val="24"/>
              </w:rPr>
              <w:t>1.</w:t>
            </w:r>
            <w:r w:rsidRPr="00941DDF">
              <w:rPr>
                <w:rFonts w:ascii="Times New Roman" w:eastAsiaTheme="minorEastAsia" w:hAnsi="Times New Roman" w:cs="Times New Roman"/>
                <w:noProof/>
                <w:sz w:val="24"/>
                <w:szCs w:val="24"/>
                <w:lang w:eastAsia="en-ID"/>
              </w:rPr>
              <w:tab/>
            </w:r>
            <w:r w:rsidRPr="00941DDF">
              <w:rPr>
                <w:rStyle w:val="Hyperlink"/>
                <w:rFonts w:ascii="Times New Roman" w:hAnsi="Times New Roman" w:cs="Times New Roman"/>
                <w:noProof/>
                <w:sz w:val="24"/>
                <w:szCs w:val="24"/>
              </w:rPr>
              <w:t>Bagian-Bagian Ahli Waris Anak Luar Kawin</w:t>
            </w:r>
            <w:r w:rsidRPr="00941DDF">
              <w:rPr>
                <w:rFonts w:ascii="Times New Roman" w:hAnsi="Times New Roman" w:cs="Times New Roman"/>
                <w:noProof/>
                <w:webHidden/>
                <w:sz w:val="24"/>
                <w:szCs w:val="24"/>
              </w:rPr>
              <w:tab/>
            </w:r>
            <w:r w:rsidRPr="00941DDF">
              <w:rPr>
                <w:rFonts w:ascii="Times New Roman" w:hAnsi="Times New Roman" w:cs="Times New Roman"/>
                <w:noProof/>
                <w:webHidden/>
                <w:sz w:val="24"/>
                <w:szCs w:val="24"/>
              </w:rPr>
              <w:fldChar w:fldCharType="begin"/>
            </w:r>
            <w:r w:rsidRPr="00941DDF">
              <w:rPr>
                <w:rFonts w:ascii="Times New Roman" w:hAnsi="Times New Roman" w:cs="Times New Roman"/>
                <w:noProof/>
                <w:webHidden/>
                <w:sz w:val="24"/>
                <w:szCs w:val="24"/>
              </w:rPr>
              <w:instrText xml:space="preserve"> PAGEREF _Toc190197952 \h </w:instrText>
            </w:r>
            <w:r w:rsidRPr="00941DDF">
              <w:rPr>
                <w:rFonts w:ascii="Times New Roman" w:hAnsi="Times New Roman" w:cs="Times New Roman"/>
                <w:noProof/>
                <w:webHidden/>
                <w:sz w:val="24"/>
                <w:szCs w:val="24"/>
              </w:rPr>
            </w:r>
            <w:r w:rsidRPr="00941DDF">
              <w:rPr>
                <w:rFonts w:ascii="Times New Roman" w:hAnsi="Times New Roman" w:cs="Times New Roman"/>
                <w:noProof/>
                <w:webHidden/>
                <w:sz w:val="24"/>
                <w:szCs w:val="24"/>
              </w:rPr>
              <w:fldChar w:fldCharType="separate"/>
            </w:r>
            <w:r w:rsidR="009018E3">
              <w:rPr>
                <w:rFonts w:ascii="Times New Roman" w:hAnsi="Times New Roman" w:cs="Times New Roman"/>
                <w:noProof/>
                <w:webHidden/>
                <w:sz w:val="24"/>
                <w:szCs w:val="24"/>
              </w:rPr>
              <w:t>28</w:t>
            </w:r>
            <w:r w:rsidRPr="00941DDF">
              <w:rPr>
                <w:rFonts w:ascii="Times New Roman" w:hAnsi="Times New Roman" w:cs="Times New Roman"/>
                <w:noProof/>
                <w:webHidden/>
                <w:sz w:val="24"/>
                <w:szCs w:val="24"/>
              </w:rPr>
              <w:fldChar w:fldCharType="end"/>
            </w:r>
          </w:hyperlink>
        </w:p>
        <w:p w14:paraId="7A2299C5" w14:textId="63CF74A2" w:rsidR="00941DDF" w:rsidRPr="00941DDF" w:rsidRDefault="00941DDF" w:rsidP="00941DDF">
          <w:pPr>
            <w:pStyle w:val="TOC3"/>
            <w:tabs>
              <w:tab w:val="left" w:pos="960"/>
              <w:tab w:val="right" w:leader="dot" w:pos="7927"/>
            </w:tabs>
            <w:spacing w:line="360" w:lineRule="auto"/>
            <w:rPr>
              <w:rFonts w:ascii="Times New Roman" w:eastAsiaTheme="minorEastAsia" w:hAnsi="Times New Roman" w:cs="Times New Roman"/>
              <w:noProof/>
              <w:sz w:val="24"/>
              <w:szCs w:val="24"/>
              <w:lang w:eastAsia="en-ID"/>
            </w:rPr>
          </w:pPr>
          <w:hyperlink w:anchor="_Toc190197953" w:history="1">
            <w:r w:rsidRPr="00941DDF">
              <w:rPr>
                <w:rStyle w:val="Hyperlink"/>
                <w:rFonts w:ascii="Times New Roman" w:hAnsi="Times New Roman" w:cs="Times New Roman"/>
                <w:noProof/>
                <w:sz w:val="24"/>
                <w:szCs w:val="24"/>
              </w:rPr>
              <w:t>2.</w:t>
            </w:r>
            <w:r w:rsidRPr="00941DDF">
              <w:rPr>
                <w:rFonts w:ascii="Times New Roman" w:eastAsiaTheme="minorEastAsia" w:hAnsi="Times New Roman" w:cs="Times New Roman"/>
                <w:noProof/>
                <w:sz w:val="24"/>
                <w:szCs w:val="24"/>
                <w:lang w:eastAsia="en-ID"/>
              </w:rPr>
              <w:tab/>
            </w:r>
            <w:r w:rsidRPr="00941DDF">
              <w:rPr>
                <w:rStyle w:val="Hyperlink"/>
                <w:rFonts w:ascii="Times New Roman" w:hAnsi="Times New Roman" w:cs="Times New Roman"/>
                <w:noProof/>
                <w:sz w:val="24"/>
                <w:szCs w:val="24"/>
              </w:rPr>
              <w:t>Hubungan Hukum Anak Terhadap Orang Tua</w:t>
            </w:r>
            <w:r w:rsidRPr="00941DDF">
              <w:rPr>
                <w:rFonts w:ascii="Times New Roman" w:hAnsi="Times New Roman" w:cs="Times New Roman"/>
                <w:noProof/>
                <w:webHidden/>
                <w:sz w:val="24"/>
                <w:szCs w:val="24"/>
              </w:rPr>
              <w:tab/>
            </w:r>
            <w:r w:rsidRPr="00941DDF">
              <w:rPr>
                <w:rFonts w:ascii="Times New Roman" w:hAnsi="Times New Roman" w:cs="Times New Roman"/>
                <w:noProof/>
                <w:webHidden/>
                <w:sz w:val="24"/>
                <w:szCs w:val="24"/>
              </w:rPr>
              <w:fldChar w:fldCharType="begin"/>
            </w:r>
            <w:r w:rsidRPr="00941DDF">
              <w:rPr>
                <w:rFonts w:ascii="Times New Roman" w:hAnsi="Times New Roman" w:cs="Times New Roman"/>
                <w:noProof/>
                <w:webHidden/>
                <w:sz w:val="24"/>
                <w:szCs w:val="24"/>
              </w:rPr>
              <w:instrText xml:space="preserve"> PAGEREF _Toc190197953 \h </w:instrText>
            </w:r>
            <w:r w:rsidRPr="00941DDF">
              <w:rPr>
                <w:rFonts w:ascii="Times New Roman" w:hAnsi="Times New Roman" w:cs="Times New Roman"/>
                <w:noProof/>
                <w:webHidden/>
                <w:sz w:val="24"/>
                <w:szCs w:val="24"/>
              </w:rPr>
            </w:r>
            <w:r w:rsidRPr="00941DDF">
              <w:rPr>
                <w:rFonts w:ascii="Times New Roman" w:hAnsi="Times New Roman" w:cs="Times New Roman"/>
                <w:noProof/>
                <w:webHidden/>
                <w:sz w:val="24"/>
                <w:szCs w:val="24"/>
              </w:rPr>
              <w:fldChar w:fldCharType="separate"/>
            </w:r>
            <w:r w:rsidR="009018E3">
              <w:rPr>
                <w:rFonts w:ascii="Times New Roman" w:hAnsi="Times New Roman" w:cs="Times New Roman"/>
                <w:noProof/>
                <w:webHidden/>
                <w:sz w:val="24"/>
                <w:szCs w:val="24"/>
              </w:rPr>
              <w:t>34</w:t>
            </w:r>
            <w:r w:rsidRPr="00941DDF">
              <w:rPr>
                <w:rFonts w:ascii="Times New Roman" w:hAnsi="Times New Roman" w:cs="Times New Roman"/>
                <w:noProof/>
                <w:webHidden/>
                <w:sz w:val="24"/>
                <w:szCs w:val="24"/>
              </w:rPr>
              <w:fldChar w:fldCharType="end"/>
            </w:r>
          </w:hyperlink>
        </w:p>
        <w:p w14:paraId="1C7202DE" w14:textId="0E657AE8" w:rsidR="00941DDF" w:rsidRPr="00941DDF" w:rsidRDefault="00941DDF" w:rsidP="00941DDF">
          <w:pPr>
            <w:pStyle w:val="TOC2"/>
            <w:rPr>
              <w:rFonts w:ascii="Times New Roman" w:eastAsiaTheme="minorEastAsia" w:hAnsi="Times New Roman" w:cs="Times New Roman"/>
              <w:noProof/>
              <w:sz w:val="24"/>
              <w:szCs w:val="24"/>
              <w:lang w:eastAsia="en-ID"/>
            </w:rPr>
          </w:pPr>
          <w:hyperlink w:anchor="_Toc190197954" w:history="1">
            <w:r w:rsidRPr="00941DDF">
              <w:rPr>
                <w:rStyle w:val="Hyperlink"/>
                <w:rFonts w:ascii="Times New Roman" w:hAnsi="Times New Roman" w:cs="Times New Roman"/>
                <w:noProof/>
                <w:sz w:val="24"/>
                <w:szCs w:val="24"/>
                <w:lang w:val="en-US"/>
              </w:rPr>
              <w:t>C.</w:t>
            </w:r>
            <w:r w:rsidR="004410F5">
              <w:rPr>
                <w:rFonts w:ascii="Times New Roman" w:eastAsiaTheme="minorEastAsia" w:hAnsi="Times New Roman" w:cs="Times New Roman"/>
                <w:noProof/>
                <w:sz w:val="24"/>
                <w:szCs w:val="24"/>
                <w:lang w:eastAsia="en-ID"/>
              </w:rPr>
              <w:t xml:space="preserve">  </w:t>
            </w:r>
            <w:r w:rsidRPr="00941DDF">
              <w:rPr>
                <w:rStyle w:val="Hyperlink"/>
                <w:rFonts w:ascii="Times New Roman" w:hAnsi="Times New Roman" w:cs="Times New Roman"/>
                <w:noProof/>
                <w:sz w:val="24"/>
                <w:szCs w:val="24"/>
                <w:lang w:val="en-US"/>
              </w:rPr>
              <w:t>Tinjauan Hak Pengakuan dan Status Keperdataan Anak Luar Kawin</w:t>
            </w:r>
            <w:r w:rsidRPr="00941DDF">
              <w:rPr>
                <w:rFonts w:ascii="Times New Roman" w:hAnsi="Times New Roman" w:cs="Times New Roman"/>
                <w:noProof/>
                <w:webHidden/>
                <w:sz w:val="24"/>
                <w:szCs w:val="24"/>
              </w:rPr>
              <w:tab/>
            </w:r>
            <w:r w:rsidRPr="00941DDF">
              <w:rPr>
                <w:rFonts w:ascii="Times New Roman" w:hAnsi="Times New Roman" w:cs="Times New Roman"/>
                <w:noProof/>
                <w:webHidden/>
                <w:sz w:val="24"/>
                <w:szCs w:val="24"/>
              </w:rPr>
              <w:fldChar w:fldCharType="begin"/>
            </w:r>
            <w:r w:rsidRPr="00941DDF">
              <w:rPr>
                <w:rFonts w:ascii="Times New Roman" w:hAnsi="Times New Roman" w:cs="Times New Roman"/>
                <w:noProof/>
                <w:webHidden/>
                <w:sz w:val="24"/>
                <w:szCs w:val="24"/>
              </w:rPr>
              <w:instrText xml:space="preserve"> PAGEREF _Toc190197954 \h </w:instrText>
            </w:r>
            <w:r w:rsidRPr="00941DDF">
              <w:rPr>
                <w:rFonts w:ascii="Times New Roman" w:hAnsi="Times New Roman" w:cs="Times New Roman"/>
                <w:noProof/>
                <w:webHidden/>
                <w:sz w:val="24"/>
                <w:szCs w:val="24"/>
              </w:rPr>
            </w:r>
            <w:r w:rsidRPr="00941DDF">
              <w:rPr>
                <w:rFonts w:ascii="Times New Roman" w:hAnsi="Times New Roman" w:cs="Times New Roman"/>
                <w:noProof/>
                <w:webHidden/>
                <w:sz w:val="24"/>
                <w:szCs w:val="24"/>
              </w:rPr>
              <w:fldChar w:fldCharType="separate"/>
            </w:r>
            <w:r w:rsidR="009018E3">
              <w:rPr>
                <w:rFonts w:ascii="Times New Roman" w:hAnsi="Times New Roman" w:cs="Times New Roman"/>
                <w:noProof/>
                <w:webHidden/>
                <w:sz w:val="24"/>
                <w:szCs w:val="24"/>
              </w:rPr>
              <w:t>35</w:t>
            </w:r>
            <w:r w:rsidRPr="00941DDF">
              <w:rPr>
                <w:rFonts w:ascii="Times New Roman" w:hAnsi="Times New Roman" w:cs="Times New Roman"/>
                <w:noProof/>
                <w:webHidden/>
                <w:sz w:val="24"/>
                <w:szCs w:val="24"/>
              </w:rPr>
              <w:fldChar w:fldCharType="end"/>
            </w:r>
          </w:hyperlink>
        </w:p>
        <w:p w14:paraId="5CE4D27E" w14:textId="44B735D3" w:rsidR="00941DDF" w:rsidRPr="00941DDF" w:rsidRDefault="00941DDF" w:rsidP="00941DDF">
          <w:pPr>
            <w:pStyle w:val="TOC3"/>
            <w:tabs>
              <w:tab w:val="left" w:pos="960"/>
              <w:tab w:val="right" w:leader="dot" w:pos="7927"/>
            </w:tabs>
            <w:spacing w:line="360" w:lineRule="auto"/>
            <w:rPr>
              <w:rFonts w:ascii="Times New Roman" w:eastAsiaTheme="minorEastAsia" w:hAnsi="Times New Roman" w:cs="Times New Roman"/>
              <w:noProof/>
              <w:sz w:val="24"/>
              <w:szCs w:val="24"/>
              <w:lang w:eastAsia="en-ID"/>
            </w:rPr>
          </w:pPr>
          <w:hyperlink w:anchor="_Toc190197955" w:history="1">
            <w:r w:rsidRPr="00941DDF">
              <w:rPr>
                <w:rStyle w:val="Hyperlink"/>
                <w:rFonts w:ascii="Times New Roman" w:hAnsi="Times New Roman" w:cs="Times New Roman"/>
                <w:noProof/>
                <w:sz w:val="24"/>
                <w:szCs w:val="24"/>
                <w:lang w:val="en-US"/>
              </w:rPr>
              <w:t>1.</w:t>
            </w:r>
            <w:r w:rsidRPr="00941DDF">
              <w:rPr>
                <w:rFonts w:ascii="Times New Roman" w:eastAsiaTheme="minorEastAsia" w:hAnsi="Times New Roman" w:cs="Times New Roman"/>
                <w:noProof/>
                <w:sz w:val="24"/>
                <w:szCs w:val="24"/>
                <w:lang w:eastAsia="en-ID"/>
              </w:rPr>
              <w:tab/>
            </w:r>
            <w:r w:rsidRPr="00941DDF">
              <w:rPr>
                <w:rStyle w:val="Hyperlink"/>
                <w:rFonts w:ascii="Times New Roman" w:hAnsi="Times New Roman" w:cs="Times New Roman"/>
                <w:noProof/>
                <w:sz w:val="24"/>
                <w:szCs w:val="24"/>
                <w:lang w:val="en-US"/>
              </w:rPr>
              <w:t>Pengakuan Anak Luar Kawin</w:t>
            </w:r>
            <w:r w:rsidRPr="00941DDF">
              <w:rPr>
                <w:rFonts w:ascii="Times New Roman" w:hAnsi="Times New Roman" w:cs="Times New Roman"/>
                <w:noProof/>
                <w:webHidden/>
                <w:sz w:val="24"/>
                <w:szCs w:val="24"/>
              </w:rPr>
              <w:tab/>
            </w:r>
            <w:r w:rsidRPr="00941DDF">
              <w:rPr>
                <w:rFonts w:ascii="Times New Roman" w:hAnsi="Times New Roman" w:cs="Times New Roman"/>
                <w:noProof/>
                <w:webHidden/>
                <w:sz w:val="24"/>
                <w:szCs w:val="24"/>
              </w:rPr>
              <w:fldChar w:fldCharType="begin"/>
            </w:r>
            <w:r w:rsidRPr="00941DDF">
              <w:rPr>
                <w:rFonts w:ascii="Times New Roman" w:hAnsi="Times New Roman" w:cs="Times New Roman"/>
                <w:noProof/>
                <w:webHidden/>
                <w:sz w:val="24"/>
                <w:szCs w:val="24"/>
              </w:rPr>
              <w:instrText xml:space="preserve"> PAGEREF _Toc190197955 \h </w:instrText>
            </w:r>
            <w:r w:rsidRPr="00941DDF">
              <w:rPr>
                <w:rFonts w:ascii="Times New Roman" w:hAnsi="Times New Roman" w:cs="Times New Roman"/>
                <w:noProof/>
                <w:webHidden/>
                <w:sz w:val="24"/>
                <w:szCs w:val="24"/>
              </w:rPr>
            </w:r>
            <w:r w:rsidRPr="00941DDF">
              <w:rPr>
                <w:rFonts w:ascii="Times New Roman" w:hAnsi="Times New Roman" w:cs="Times New Roman"/>
                <w:noProof/>
                <w:webHidden/>
                <w:sz w:val="24"/>
                <w:szCs w:val="24"/>
              </w:rPr>
              <w:fldChar w:fldCharType="separate"/>
            </w:r>
            <w:r w:rsidR="009018E3">
              <w:rPr>
                <w:rFonts w:ascii="Times New Roman" w:hAnsi="Times New Roman" w:cs="Times New Roman"/>
                <w:noProof/>
                <w:webHidden/>
                <w:sz w:val="24"/>
                <w:szCs w:val="24"/>
              </w:rPr>
              <w:t>35</w:t>
            </w:r>
            <w:r w:rsidRPr="00941DDF">
              <w:rPr>
                <w:rFonts w:ascii="Times New Roman" w:hAnsi="Times New Roman" w:cs="Times New Roman"/>
                <w:noProof/>
                <w:webHidden/>
                <w:sz w:val="24"/>
                <w:szCs w:val="24"/>
              </w:rPr>
              <w:fldChar w:fldCharType="end"/>
            </w:r>
          </w:hyperlink>
        </w:p>
        <w:p w14:paraId="516C0F6D" w14:textId="52480884" w:rsidR="00941DDF" w:rsidRPr="00941DDF" w:rsidRDefault="00941DDF" w:rsidP="00941DDF">
          <w:pPr>
            <w:pStyle w:val="TOC3"/>
            <w:tabs>
              <w:tab w:val="left" w:pos="960"/>
              <w:tab w:val="right" w:leader="dot" w:pos="7927"/>
            </w:tabs>
            <w:spacing w:line="360" w:lineRule="auto"/>
            <w:rPr>
              <w:rFonts w:ascii="Times New Roman" w:eastAsiaTheme="minorEastAsia" w:hAnsi="Times New Roman" w:cs="Times New Roman"/>
              <w:noProof/>
              <w:sz w:val="24"/>
              <w:szCs w:val="24"/>
              <w:lang w:eastAsia="en-ID"/>
            </w:rPr>
          </w:pPr>
          <w:hyperlink w:anchor="_Toc190197956" w:history="1">
            <w:r w:rsidRPr="00941DDF">
              <w:rPr>
                <w:rStyle w:val="Hyperlink"/>
                <w:rFonts w:ascii="Times New Roman" w:hAnsi="Times New Roman" w:cs="Times New Roman"/>
                <w:noProof/>
                <w:sz w:val="24"/>
                <w:szCs w:val="24"/>
                <w:lang w:val="en-US"/>
              </w:rPr>
              <w:t>2.</w:t>
            </w:r>
            <w:r w:rsidRPr="00941DDF">
              <w:rPr>
                <w:rFonts w:ascii="Times New Roman" w:eastAsiaTheme="minorEastAsia" w:hAnsi="Times New Roman" w:cs="Times New Roman"/>
                <w:noProof/>
                <w:sz w:val="24"/>
                <w:szCs w:val="24"/>
                <w:lang w:eastAsia="en-ID"/>
              </w:rPr>
              <w:tab/>
            </w:r>
            <w:r w:rsidRPr="00941DDF">
              <w:rPr>
                <w:rStyle w:val="Hyperlink"/>
                <w:rFonts w:ascii="Times New Roman" w:hAnsi="Times New Roman" w:cs="Times New Roman"/>
                <w:noProof/>
                <w:sz w:val="24"/>
                <w:szCs w:val="24"/>
                <w:lang w:val="en-US"/>
              </w:rPr>
              <w:t>Status Keperdataan Anak Luar Kawin</w:t>
            </w:r>
            <w:r w:rsidRPr="00941DDF">
              <w:rPr>
                <w:rFonts w:ascii="Times New Roman" w:hAnsi="Times New Roman" w:cs="Times New Roman"/>
                <w:noProof/>
                <w:webHidden/>
                <w:sz w:val="24"/>
                <w:szCs w:val="24"/>
              </w:rPr>
              <w:tab/>
            </w:r>
            <w:r w:rsidRPr="00941DDF">
              <w:rPr>
                <w:rFonts w:ascii="Times New Roman" w:hAnsi="Times New Roman" w:cs="Times New Roman"/>
                <w:noProof/>
                <w:webHidden/>
                <w:sz w:val="24"/>
                <w:szCs w:val="24"/>
              </w:rPr>
              <w:fldChar w:fldCharType="begin"/>
            </w:r>
            <w:r w:rsidRPr="00941DDF">
              <w:rPr>
                <w:rFonts w:ascii="Times New Roman" w:hAnsi="Times New Roman" w:cs="Times New Roman"/>
                <w:noProof/>
                <w:webHidden/>
                <w:sz w:val="24"/>
                <w:szCs w:val="24"/>
              </w:rPr>
              <w:instrText xml:space="preserve"> PAGEREF _Toc190197956 \h </w:instrText>
            </w:r>
            <w:r w:rsidRPr="00941DDF">
              <w:rPr>
                <w:rFonts w:ascii="Times New Roman" w:hAnsi="Times New Roman" w:cs="Times New Roman"/>
                <w:noProof/>
                <w:webHidden/>
                <w:sz w:val="24"/>
                <w:szCs w:val="24"/>
              </w:rPr>
            </w:r>
            <w:r w:rsidRPr="00941DDF">
              <w:rPr>
                <w:rFonts w:ascii="Times New Roman" w:hAnsi="Times New Roman" w:cs="Times New Roman"/>
                <w:noProof/>
                <w:webHidden/>
                <w:sz w:val="24"/>
                <w:szCs w:val="24"/>
              </w:rPr>
              <w:fldChar w:fldCharType="separate"/>
            </w:r>
            <w:r w:rsidR="009018E3">
              <w:rPr>
                <w:rFonts w:ascii="Times New Roman" w:hAnsi="Times New Roman" w:cs="Times New Roman"/>
                <w:noProof/>
                <w:webHidden/>
                <w:sz w:val="24"/>
                <w:szCs w:val="24"/>
              </w:rPr>
              <w:t>40</w:t>
            </w:r>
            <w:r w:rsidRPr="00941DDF">
              <w:rPr>
                <w:rFonts w:ascii="Times New Roman" w:hAnsi="Times New Roman" w:cs="Times New Roman"/>
                <w:noProof/>
                <w:webHidden/>
                <w:sz w:val="24"/>
                <w:szCs w:val="24"/>
              </w:rPr>
              <w:fldChar w:fldCharType="end"/>
            </w:r>
          </w:hyperlink>
        </w:p>
        <w:p w14:paraId="3998B8C4" w14:textId="11FF98C7" w:rsidR="00941DDF" w:rsidRPr="00941DDF" w:rsidRDefault="00941DDF" w:rsidP="00941DDF">
          <w:pPr>
            <w:pStyle w:val="TOC3"/>
            <w:tabs>
              <w:tab w:val="left" w:pos="960"/>
              <w:tab w:val="right" w:leader="dot" w:pos="7927"/>
            </w:tabs>
            <w:spacing w:line="360" w:lineRule="auto"/>
            <w:rPr>
              <w:rFonts w:ascii="Times New Roman" w:eastAsiaTheme="minorEastAsia" w:hAnsi="Times New Roman" w:cs="Times New Roman"/>
              <w:noProof/>
              <w:sz w:val="24"/>
              <w:szCs w:val="24"/>
              <w:lang w:eastAsia="en-ID"/>
            </w:rPr>
          </w:pPr>
          <w:hyperlink w:anchor="_Toc190197957" w:history="1">
            <w:r w:rsidRPr="00941DDF">
              <w:rPr>
                <w:rStyle w:val="Hyperlink"/>
                <w:rFonts w:ascii="Times New Roman" w:hAnsi="Times New Roman" w:cs="Times New Roman"/>
                <w:noProof/>
                <w:sz w:val="24"/>
                <w:szCs w:val="24"/>
                <w:lang w:val="en-US"/>
              </w:rPr>
              <w:t>3.</w:t>
            </w:r>
            <w:r w:rsidRPr="00941DDF">
              <w:rPr>
                <w:rFonts w:ascii="Times New Roman" w:eastAsiaTheme="minorEastAsia" w:hAnsi="Times New Roman" w:cs="Times New Roman"/>
                <w:noProof/>
                <w:sz w:val="24"/>
                <w:szCs w:val="24"/>
                <w:lang w:eastAsia="en-ID"/>
              </w:rPr>
              <w:tab/>
            </w:r>
            <w:r w:rsidRPr="00941DDF">
              <w:rPr>
                <w:rStyle w:val="Hyperlink"/>
                <w:rFonts w:ascii="Times New Roman" w:hAnsi="Times New Roman" w:cs="Times New Roman"/>
                <w:noProof/>
                <w:sz w:val="24"/>
                <w:szCs w:val="24"/>
                <w:lang w:val="en-US"/>
              </w:rPr>
              <w:t>Hak Keperdataan  Anak Luar Kawin</w:t>
            </w:r>
            <w:r w:rsidRPr="00941DDF">
              <w:rPr>
                <w:rFonts w:ascii="Times New Roman" w:hAnsi="Times New Roman" w:cs="Times New Roman"/>
                <w:noProof/>
                <w:webHidden/>
                <w:sz w:val="24"/>
                <w:szCs w:val="24"/>
              </w:rPr>
              <w:tab/>
            </w:r>
            <w:r w:rsidRPr="00941DDF">
              <w:rPr>
                <w:rFonts w:ascii="Times New Roman" w:hAnsi="Times New Roman" w:cs="Times New Roman"/>
                <w:noProof/>
                <w:webHidden/>
                <w:sz w:val="24"/>
                <w:szCs w:val="24"/>
              </w:rPr>
              <w:fldChar w:fldCharType="begin"/>
            </w:r>
            <w:r w:rsidRPr="00941DDF">
              <w:rPr>
                <w:rFonts w:ascii="Times New Roman" w:hAnsi="Times New Roman" w:cs="Times New Roman"/>
                <w:noProof/>
                <w:webHidden/>
                <w:sz w:val="24"/>
                <w:szCs w:val="24"/>
              </w:rPr>
              <w:instrText xml:space="preserve"> PAGEREF _Toc190197957 \h </w:instrText>
            </w:r>
            <w:r w:rsidRPr="00941DDF">
              <w:rPr>
                <w:rFonts w:ascii="Times New Roman" w:hAnsi="Times New Roman" w:cs="Times New Roman"/>
                <w:noProof/>
                <w:webHidden/>
                <w:sz w:val="24"/>
                <w:szCs w:val="24"/>
              </w:rPr>
            </w:r>
            <w:r w:rsidRPr="00941DDF">
              <w:rPr>
                <w:rFonts w:ascii="Times New Roman" w:hAnsi="Times New Roman" w:cs="Times New Roman"/>
                <w:noProof/>
                <w:webHidden/>
                <w:sz w:val="24"/>
                <w:szCs w:val="24"/>
              </w:rPr>
              <w:fldChar w:fldCharType="separate"/>
            </w:r>
            <w:r w:rsidR="009018E3">
              <w:rPr>
                <w:rFonts w:ascii="Times New Roman" w:hAnsi="Times New Roman" w:cs="Times New Roman"/>
                <w:noProof/>
                <w:webHidden/>
                <w:sz w:val="24"/>
                <w:szCs w:val="24"/>
              </w:rPr>
              <w:t>42</w:t>
            </w:r>
            <w:r w:rsidRPr="00941DDF">
              <w:rPr>
                <w:rFonts w:ascii="Times New Roman" w:hAnsi="Times New Roman" w:cs="Times New Roman"/>
                <w:noProof/>
                <w:webHidden/>
                <w:sz w:val="24"/>
                <w:szCs w:val="24"/>
              </w:rPr>
              <w:fldChar w:fldCharType="end"/>
            </w:r>
          </w:hyperlink>
        </w:p>
        <w:p w14:paraId="32F50DD2" w14:textId="088B65DC" w:rsidR="00941DDF" w:rsidRPr="00941DDF" w:rsidRDefault="00941DDF" w:rsidP="00941DDF">
          <w:pPr>
            <w:pStyle w:val="TOC2"/>
            <w:rPr>
              <w:rFonts w:ascii="Times New Roman" w:eastAsiaTheme="minorEastAsia" w:hAnsi="Times New Roman" w:cs="Times New Roman"/>
              <w:noProof/>
              <w:sz w:val="24"/>
              <w:szCs w:val="24"/>
              <w:lang w:eastAsia="en-ID"/>
            </w:rPr>
          </w:pPr>
          <w:hyperlink w:anchor="_Toc190197958" w:history="1">
            <w:r w:rsidRPr="00941DDF">
              <w:rPr>
                <w:rStyle w:val="Hyperlink"/>
                <w:rFonts w:ascii="Times New Roman" w:hAnsi="Times New Roman" w:cs="Times New Roman"/>
                <w:noProof/>
                <w:sz w:val="24"/>
                <w:szCs w:val="24"/>
                <w:lang w:val="en-US"/>
              </w:rPr>
              <w:t>D.</w:t>
            </w:r>
            <w:r w:rsidR="004410F5">
              <w:rPr>
                <w:rFonts w:ascii="Times New Roman" w:eastAsiaTheme="minorEastAsia" w:hAnsi="Times New Roman" w:cs="Times New Roman"/>
                <w:noProof/>
                <w:sz w:val="24"/>
                <w:szCs w:val="24"/>
                <w:lang w:eastAsia="en-ID"/>
              </w:rPr>
              <w:t xml:space="preserve">   </w:t>
            </w:r>
            <w:r w:rsidRPr="00941DDF">
              <w:rPr>
                <w:rStyle w:val="Hyperlink"/>
                <w:rFonts w:ascii="Times New Roman" w:hAnsi="Times New Roman" w:cs="Times New Roman"/>
                <w:noProof/>
                <w:sz w:val="24"/>
                <w:szCs w:val="24"/>
                <w:lang w:val="en-US"/>
              </w:rPr>
              <w:t xml:space="preserve">Tinjauan Pengertian </w:t>
            </w:r>
            <w:r w:rsidRPr="00941DDF">
              <w:rPr>
                <w:rStyle w:val="Hyperlink"/>
                <w:rFonts w:ascii="Times New Roman" w:hAnsi="Times New Roman" w:cs="Times New Roman"/>
                <w:noProof/>
                <w:sz w:val="24"/>
                <w:szCs w:val="24"/>
              </w:rPr>
              <w:t>Perkawinan</w:t>
            </w:r>
            <w:r w:rsidRPr="00941DDF">
              <w:rPr>
                <w:rStyle w:val="Hyperlink"/>
                <w:rFonts w:ascii="Times New Roman" w:hAnsi="Times New Roman" w:cs="Times New Roman"/>
                <w:noProof/>
                <w:sz w:val="24"/>
                <w:szCs w:val="24"/>
                <w:lang w:val="en-US"/>
              </w:rPr>
              <w:t xml:space="preserve"> dan Pengesahan Anak</w:t>
            </w:r>
            <w:r w:rsidRPr="00941DDF">
              <w:rPr>
                <w:rFonts w:ascii="Times New Roman" w:hAnsi="Times New Roman" w:cs="Times New Roman"/>
                <w:noProof/>
                <w:webHidden/>
                <w:sz w:val="24"/>
                <w:szCs w:val="24"/>
              </w:rPr>
              <w:tab/>
            </w:r>
            <w:r w:rsidRPr="00941DDF">
              <w:rPr>
                <w:rFonts w:ascii="Times New Roman" w:hAnsi="Times New Roman" w:cs="Times New Roman"/>
                <w:noProof/>
                <w:webHidden/>
                <w:sz w:val="24"/>
                <w:szCs w:val="24"/>
              </w:rPr>
              <w:fldChar w:fldCharType="begin"/>
            </w:r>
            <w:r w:rsidRPr="00941DDF">
              <w:rPr>
                <w:rFonts w:ascii="Times New Roman" w:hAnsi="Times New Roman" w:cs="Times New Roman"/>
                <w:noProof/>
                <w:webHidden/>
                <w:sz w:val="24"/>
                <w:szCs w:val="24"/>
              </w:rPr>
              <w:instrText xml:space="preserve"> PAGEREF _Toc190197958 \h </w:instrText>
            </w:r>
            <w:r w:rsidRPr="00941DDF">
              <w:rPr>
                <w:rFonts w:ascii="Times New Roman" w:hAnsi="Times New Roman" w:cs="Times New Roman"/>
                <w:noProof/>
                <w:webHidden/>
                <w:sz w:val="24"/>
                <w:szCs w:val="24"/>
              </w:rPr>
            </w:r>
            <w:r w:rsidRPr="00941DDF">
              <w:rPr>
                <w:rFonts w:ascii="Times New Roman" w:hAnsi="Times New Roman" w:cs="Times New Roman"/>
                <w:noProof/>
                <w:webHidden/>
                <w:sz w:val="24"/>
                <w:szCs w:val="24"/>
              </w:rPr>
              <w:fldChar w:fldCharType="separate"/>
            </w:r>
            <w:r w:rsidR="009018E3">
              <w:rPr>
                <w:rFonts w:ascii="Times New Roman" w:hAnsi="Times New Roman" w:cs="Times New Roman"/>
                <w:noProof/>
                <w:webHidden/>
                <w:sz w:val="24"/>
                <w:szCs w:val="24"/>
              </w:rPr>
              <w:t>44</w:t>
            </w:r>
            <w:r w:rsidRPr="00941DDF">
              <w:rPr>
                <w:rFonts w:ascii="Times New Roman" w:hAnsi="Times New Roman" w:cs="Times New Roman"/>
                <w:noProof/>
                <w:webHidden/>
                <w:sz w:val="24"/>
                <w:szCs w:val="24"/>
              </w:rPr>
              <w:fldChar w:fldCharType="end"/>
            </w:r>
          </w:hyperlink>
        </w:p>
        <w:p w14:paraId="7E200A3A" w14:textId="3C85C1D0" w:rsidR="00941DDF" w:rsidRPr="00941DDF" w:rsidRDefault="00941DDF" w:rsidP="00941DDF">
          <w:pPr>
            <w:pStyle w:val="TOC3"/>
            <w:tabs>
              <w:tab w:val="left" w:pos="960"/>
              <w:tab w:val="right" w:leader="dot" w:pos="7927"/>
            </w:tabs>
            <w:spacing w:line="360" w:lineRule="auto"/>
            <w:rPr>
              <w:rFonts w:ascii="Times New Roman" w:eastAsiaTheme="minorEastAsia" w:hAnsi="Times New Roman" w:cs="Times New Roman"/>
              <w:noProof/>
              <w:sz w:val="24"/>
              <w:szCs w:val="24"/>
              <w:lang w:eastAsia="en-ID"/>
            </w:rPr>
          </w:pPr>
          <w:hyperlink w:anchor="_Toc190197959" w:history="1">
            <w:r w:rsidRPr="00941DDF">
              <w:rPr>
                <w:rStyle w:val="Hyperlink"/>
                <w:rFonts w:ascii="Times New Roman" w:hAnsi="Times New Roman" w:cs="Times New Roman"/>
                <w:noProof/>
                <w:sz w:val="24"/>
                <w:szCs w:val="24"/>
                <w:lang w:val="en-US"/>
              </w:rPr>
              <w:t>1.</w:t>
            </w:r>
            <w:r w:rsidRPr="00941DDF">
              <w:rPr>
                <w:rFonts w:ascii="Times New Roman" w:eastAsiaTheme="minorEastAsia" w:hAnsi="Times New Roman" w:cs="Times New Roman"/>
                <w:noProof/>
                <w:sz w:val="24"/>
                <w:szCs w:val="24"/>
                <w:lang w:eastAsia="en-ID"/>
              </w:rPr>
              <w:tab/>
            </w:r>
            <w:r w:rsidRPr="00941DDF">
              <w:rPr>
                <w:rStyle w:val="Hyperlink"/>
                <w:rFonts w:ascii="Times New Roman" w:hAnsi="Times New Roman" w:cs="Times New Roman"/>
                <w:noProof/>
                <w:sz w:val="24"/>
                <w:szCs w:val="24"/>
                <w:lang w:val="en-US"/>
              </w:rPr>
              <w:t>Pengertian Perkawinan</w:t>
            </w:r>
            <w:r w:rsidRPr="00941DDF">
              <w:rPr>
                <w:rFonts w:ascii="Times New Roman" w:hAnsi="Times New Roman" w:cs="Times New Roman"/>
                <w:noProof/>
                <w:webHidden/>
                <w:sz w:val="24"/>
                <w:szCs w:val="24"/>
              </w:rPr>
              <w:tab/>
            </w:r>
            <w:r w:rsidRPr="00941DDF">
              <w:rPr>
                <w:rFonts w:ascii="Times New Roman" w:hAnsi="Times New Roman" w:cs="Times New Roman"/>
                <w:noProof/>
                <w:webHidden/>
                <w:sz w:val="24"/>
                <w:szCs w:val="24"/>
              </w:rPr>
              <w:fldChar w:fldCharType="begin"/>
            </w:r>
            <w:r w:rsidRPr="00941DDF">
              <w:rPr>
                <w:rFonts w:ascii="Times New Roman" w:hAnsi="Times New Roman" w:cs="Times New Roman"/>
                <w:noProof/>
                <w:webHidden/>
                <w:sz w:val="24"/>
                <w:szCs w:val="24"/>
              </w:rPr>
              <w:instrText xml:space="preserve"> PAGEREF _Toc190197959 \h </w:instrText>
            </w:r>
            <w:r w:rsidRPr="00941DDF">
              <w:rPr>
                <w:rFonts w:ascii="Times New Roman" w:hAnsi="Times New Roman" w:cs="Times New Roman"/>
                <w:noProof/>
                <w:webHidden/>
                <w:sz w:val="24"/>
                <w:szCs w:val="24"/>
              </w:rPr>
            </w:r>
            <w:r w:rsidRPr="00941DDF">
              <w:rPr>
                <w:rFonts w:ascii="Times New Roman" w:hAnsi="Times New Roman" w:cs="Times New Roman"/>
                <w:noProof/>
                <w:webHidden/>
                <w:sz w:val="24"/>
                <w:szCs w:val="24"/>
              </w:rPr>
              <w:fldChar w:fldCharType="separate"/>
            </w:r>
            <w:r w:rsidR="009018E3">
              <w:rPr>
                <w:rFonts w:ascii="Times New Roman" w:hAnsi="Times New Roman" w:cs="Times New Roman"/>
                <w:noProof/>
                <w:webHidden/>
                <w:sz w:val="24"/>
                <w:szCs w:val="24"/>
              </w:rPr>
              <w:t>44</w:t>
            </w:r>
            <w:r w:rsidRPr="00941DDF">
              <w:rPr>
                <w:rFonts w:ascii="Times New Roman" w:hAnsi="Times New Roman" w:cs="Times New Roman"/>
                <w:noProof/>
                <w:webHidden/>
                <w:sz w:val="24"/>
                <w:szCs w:val="24"/>
              </w:rPr>
              <w:fldChar w:fldCharType="end"/>
            </w:r>
          </w:hyperlink>
        </w:p>
        <w:p w14:paraId="2E354437" w14:textId="45CFA14C" w:rsidR="00941DDF" w:rsidRPr="00941DDF" w:rsidRDefault="00941DDF" w:rsidP="00941DDF">
          <w:pPr>
            <w:pStyle w:val="TOC3"/>
            <w:tabs>
              <w:tab w:val="left" w:pos="960"/>
              <w:tab w:val="right" w:leader="dot" w:pos="7927"/>
            </w:tabs>
            <w:spacing w:line="360" w:lineRule="auto"/>
            <w:rPr>
              <w:rFonts w:ascii="Times New Roman" w:eastAsiaTheme="minorEastAsia" w:hAnsi="Times New Roman" w:cs="Times New Roman"/>
              <w:noProof/>
              <w:sz w:val="24"/>
              <w:szCs w:val="24"/>
              <w:lang w:eastAsia="en-ID"/>
            </w:rPr>
          </w:pPr>
          <w:hyperlink w:anchor="_Toc190197960" w:history="1">
            <w:r w:rsidRPr="00941DDF">
              <w:rPr>
                <w:rStyle w:val="Hyperlink"/>
                <w:rFonts w:ascii="Times New Roman" w:hAnsi="Times New Roman" w:cs="Times New Roman"/>
                <w:noProof/>
                <w:sz w:val="24"/>
                <w:szCs w:val="24"/>
              </w:rPr>
              <w:t>2.</w:t>
            </w:r>
            <w:r w:rsidRPr="00941DDF">
              <w:rPr>
                <w:rFonts w:ascii="Times New Roman" w:eastAsiaTheme="minorEastAsia" w:hAnsi="Times New Roman" w:cs="Times New Roman"/>
                <w:noProof/>
                <w:sz w:val="24"/>
                <w:szCs w:val="24"/>
                <w:lang w:eastAsia="en-ID"/>
              </w:rPr>
              <w:tab/>
            </w:r>
            <w:r w:rsidRPr="00941DDF">
              <w:rPr>
                <w:rStyle w:val="Hyperlink"/>
                <w:rFonts w:ascii="Times New Roman" w:hAnsi="Times New Roman" w:cs="Times New Roman"/>
                <w:noProof/>
                <w:sz w:val="24"/>
                <w:szCs w:val="24"/>
              </w:rPr>
              <w:t>Tinjauan Umum Pengesahan Anak</w:t>
            </w:r>
            <w:r w:rsidRPr="00941DDF">
              <w:rPr>
                <w:rFonts w:ascii="Times New Roman" w:hAnsi="Times New Roman" w:cs="Times New Roman"/>
                <w:noProof/>
                <w:webHidden/>
                <w:sz w:val="24"/>
                <w:szCs w:val="24"/>
              </w:rPr>
              <w:tab/>
            </w:r>
            <w:r w:rsidRPr="00941DDF">
              <w:rPr>
                <w:rFonts w:ascii="Times New Roman" w:hAnsi="Times New Roman" w:cs="Times New Roman"/>
                <w:noProof/>
                <w:webHidden/>
                <w:sz w:val="24"/>
                <w:szCs w:val="24"/>
              </w:rPr>
              <w:fldChar w:fldCharType="begin"/>
            </w:r>
            <w:r w:rsidRPr="00941DDF">
              <w:rPr>
                <w:rFonts w:ascii="Times New Roman" w:hAnsi="Times New Roman" w:cs="Times New Roman"/>
                <w:noProof/>
                <w:webHidden/>
                <w:sz w:val="24"/>
                <w:szCs w:val="24"/>
              </w:rPr>
              <w:instrText xml:space="preserve"> PAGEREF _Toc190197960 \h </w:instrText>
            </w:r>
            <w:r w:rsidRPr="00941DDF">
              <w:rPr>
                <w:rFonts w:ascii="Times New Roman" w:hAnsi="Times New Roman" w:cs="Times New Roman"/>
                <w:noProof/>
                <w:webHidden/>
                <w:sz w:val="24"/>
                <w:szCs w:val="24"/>
              </w:rPr>
            </w:r>
            <w:r w:rsidRPr="00941DDF">
              <w:rPr>
                <w:rFonts w:ascii="Times New Roman" w:hAnsi="Times New Roman" w:cs="Times New Roman"/>
                <w:noProof/>
                <w:webHidden/>
                <w:sz w:val="24"/>
                <w:szCs w:val="24"/>
              </w:rPr>
              <w:fldChar w:fldCharType="separate"/>
            </w:r>
            <w:r w:rsidR="009018E3">
              <w:rPr>
                <w:rFonts w:ascii="Times New Roman" w:hAnsi="Times New Roman" w:cs="Times New Roman"/>
                <w:noProof/>
                <w:webHidden/>
                <w:sz w:val="24"/>
                <w:szCs w:val="24"/>
              </w:rPr>
              <w:t>49</w:t>
            </w:r>
            <w:r w:rsidRPr="00941DDF">
              <w:rPr>
                <w:rFonts w:ascii="Times New Roman" w:hAnsi="Times New Roman" w:cs="Times New Roman"/>
                <w:noProof/>
                <w:webHidden/>
                <w:sz w:val="24"/>
                <w:szCs w:val="24"/>
              </w:rPr>
              <w:fldChar w:fldCharType="end"/>
            </w:r>
          </w:hyperlink>
        </w:p>
        <w:p w14:paraId="4C86B03F" w14:textId="45B7159F" w:rsidR="00941DDF" w:rsidRPr="00941DDF" w:rsidRDefault="00941DDF" w:rsidP="00941DDF">
          <w:pPr>
            <w:pStyle w:val="TOC1"/>
            <w:tabs>
              <w:tab w:val="right" w:leader="dot" w:pos="7927"/>
            </w:tabs>
            <w:spacing w:line="360" w:lineRule="auto"/>
            <w:rPr>
              <w:rFonts w:ascii="Times New Roman" w:eastAsiaTheme="minorEastAsia" w:hAnsi="Times New Roman" w:cs="Times New Roman"/>
              <w:noProof/>
              <w:sz w:val="24"/>
              <w:szCs w:val="24"/>
              <w:lang w:eastAsia="en-ID"/>
            </w:rPr>
          </w:pPr>
          <w:hyperlink w:anchor="_Toc190197961" w:history="1">
            <w:r w:rsidRPr="00941DDF">
              <w:rPr>
                <w:rStyle w:val="Hyperlink"/>
                <w:rFonts w:ascii="Times New Roman" w:hAnsi="Times New Roman" w:cs="Times New Roman"/>
                <w:noProof/>
                <w:sz w:val="24"/>
                <w:szCs w:val="24"/>
              </w:rPr>
              <w:t>BAB III</w:t>
            </w:r>
            <w:r>
              <w:rPr>
                <w:rStyle w:val="Hyperlink"/>
                <w:rFonts w:ascii="Times New Roman" w:hAnsi="Times New Roman" w:cs="Times New Roman"/>
                <w:noProof/>
                <w:sz w:val="24"/>
                <w:szCs w:val="24"/>
              </w:rPr>
              <w:t xml:space="preserve"> HASIL PENELITIAN DAN PEMBAHASAN</w:t>
            </w:r>
            <w:r w:rsidRPr="00941DDF">
              <w:rPr>
                <w:rFonts w:ascii="Times New Roman" w:hAnsi="Times New Roman" w:cs="Times New Roman"/>
                <w:noProof/>
                <w:webHidden/>
                <w:sz w:val="24"/>
                <w:szCs w:val="24"/>
              </w:rPr>
              <w:tab/>
            </w:r>
            <w:r w:rsidRPr="00941DDF">
              <w:rPr>
                <w:rFonts w:ascii="Times New Roman" w:hAnsi="Times New Roman" w:cs="Times New Roman"/>
                <w:noProof/>
                <w:webHidden/>
                <w:sz w:val="24"/>
                <w:szCs w:val="24"/>
              </w:rPr>
              <w:fldChar w:fldCharType="begin"/>
            </w:r>
            <w:r w:rsidRPr="00941DDF">
              <w:rPr>
                <w:rFonts w:ascii="Times New Roman" w:hAnsi="Times New Roman" w:cs="Times New Roman"/>
                <w:noProof/>
                <w:webHidden/>
                <w:sz w:val="24"/>
                <w:szCs w:val="24"/>
              </w:rPr>
              <w:instrText xml:space="preserve"> PAGEREF _Toc190197961 \h </w:instrText>
            </w:r>
            <w:r w:rsidRPr="00941DDF">
              <w:rPr>
                <w:rFonts w:ascii="Times New Roman" w:hAnsi="Times New Roman" w:cs="Times New Roman"/>
                <w:noProof/>
                <w:webHidden/>
                <w:sz w:val="24"/>
                <w:szCs w:val="24"/>
              </w:rPr>
            </w:r>
            <w:r w:rsidRPr="00941DDF">
              <w:rPr>
                <w:rFonts w:ascii="Times New Roman" w:hAnsi="Times New Roman" w:cs="Times New Roman"/>
                <w:noProof/>
                <w:webHidden/>
                <w:sz w:val="24"/>
                <w:szCs w:val="24"/>
              </w:rPr>
              <w:fldChar w:fldCharType="separate"/>
            </w:r>
            <w:r w:rsidR="009018E3">
              <w:rPr>
                <w:rFonts w:ascii="Times New Roman" w:hAnsi="Times New Roman" w:cs="Times New Roman"/>
                <w:noProof/>
                <w:webHidden/>
                <w:sz w:val="24"/>
                <w:szCs w:val="24"/>
              </w:rPr>
              <w:t>51</w:t>
            </w:r>
            <w:r w:rsidRPr="00941DDF">
              <w:rPr>
                <w:rFonts w:ascii="Times New Roman" w:hAnsi="Times New Roman" w:cs="Times New Roman"/>
                <w:noProof/>
                <w:webHidden/>
                <w:sz w:val="24"/>
                <w:szCs w:val="24"/>
              </w:rPr>
              <w:fldChar w:fldCharType="end"/>
            </w:r>
          </w:hyperlink>
        </w:p>
        <w:p w14:paraId="169A66FF" w14:textId="7A628741" w:rsidR="00941DDF" w:rsidRPr="00941DDF" w:rsidRDefault="00941DDF" w:rsidP="00941DDF">
          <w:pPr>
            <w:pStyle w:val="TOC2"/>
            <w:rPr>
              <w:rFonts w:ascii="Times New Roman" w:eastAsiaTheme="minorEastAsia" w:hAnsi="Times New Roman" w:cs="Times New Roman"/>
              <w:noProof/>
              <w:sz w:val="24"/>
              <w:szCs w:val="24"/>
              <w:lang w:eastAsia="en-ID"/>
            </w:rPr>
          </w:pPr>
          <w:hyperlink w:anchor="_Toc190197963" w:history="1">
            <w:r w:rsidRPr="00941DDF">
              <w:rPr>
                <w:rStyle w:val="Hyperlink"/>
                <w:rFonts w:ascii="Times New Roman" w:hAnsi="Times New Roman" w:cs="Times New Roman"/>
                <w:noProof/>
                <w:sz w:val="24"/>
                <w:szCs w:val="24"/>
                <w:lang w:val="id-ID"/>
              </w:rPr>
              <w:t>A.</w:t>
            </w:r>
            <w:r w:rsidR="004410F5">
              <w:rPr>
                <w:rFonts w:ascii="Times New Roman" w:eastAsiaTheme="minorEastAsia" w:hAnsi="Times New Roman" w:cs="Times New Roman"/>
                <w:noProof/>
                <w:sz w:val="24"/>
                <w:szCs w:val="24"/>
                <w:lang w:eastAsia="en-ID"/>
              </w:rPr>
              <w:t xml:space="preserve"> </w:t>
            </w:r>
            <w:r w:rsidRPr="00941DDF">
              <w:rPr>
                <w:rStyle w:val="Hyperlink"/>
                <w:rFonts w:ascii="Times New Roman" w:hAnsi="Times New Roman" w:cs="Times New Roman"/>
                <w:noProof/>
                <w:sz w:val="24"/>
                <w:szCs w:val="24"/>
                <w:lang w:val="id-ID"/>
              </w:rPr>
              <w:t>Pengakuan Anak di Luar Kawin dalam Sistem Hukum Perdata Indonesia</w:t>
            </w:r>
            <w:r w:rsidRPr="00941DDF">
              <w:rPr>
                <w:rFonts w:ascii="Times New Roman" w:hAnsi="Times New Roman" w:cs="Times New Roman"/>
                <w:noProof/>
                <w:webHidden/>
                <w:sz w:val="24"/>
                <w:szCs w:val="24"/>
              </w:rPr>
              <w:tab/>
            </w:r>
            <w:r w:rsidRPr="00941DDF">
              <w:rPr>
                <w:rFonts w:ascii="Times New Roman" w:hAnsi="Times New Roman" w:cs="Times New Roman"/>
                <w:noProof/>
                <w:webHidden/>
                <w:sz w:val="24"/>
                <w:szCs w:val="24"/>
              </w:rPr>
              <w:fldChar w:fldCharType="begin"/>
            </w:r>
            <w:r w:rsidRPr="00941DDF">
              <w:rPr>
                <w:rFonts w:ascii="Times New Roman" w:hAnsi="Times New Roman" w:cs="Times New Roman"/>
                <w:noProof/>
                <w:webHidden/>
                <w:sz w:val="24"/>
                <w:szCs w:val="24"/>
              </w:rPr>
              <w:instrText xml:space="preserve"> PAGEREF _Toc190197963 \h </w:instrText>
            </w:r>
            <w:r w:rsidRPr="00941DDF">
              <w:rPr>
                <w:rFonts w:ascii="Times New Roman" w:hAnsi="Times New Roman" w:cs="Times New Roman"/>
                <w:noProof/>
                <w:webHidden/>
                <w:sz w:val="24"/>
                <w:szCs w:val="24"/>
              </w:rPr>
            </w:r>
            <w:r w:rsidRPr="00941DDF">
              <w:rPr>
                <w:rFonts w:ascii="Times New Roman" w:hAnsi="Times New Roman" w:cs="Times New Roman"/>
                <w:noProof/>
                <w:webHidden/>
                <w:sz w:val="24"/>
                <w:szCs w:val="24"/>
              </w:rPr>
              <w:fldChar w:fldCharType="separate"/>
            </w:r>
            <w:r w:rsidR="009018E3">
              <w:rPr>
                <w:rFonts w:ascii="Times New Roman" w:hAnsi="Times New Roman" w:cs="Times New Roman"/>
                <w:noProof/>
                <w:webHidden/>
                <w:sz w:val="24"/>
                <w:szCs w:val="24"/>
              </w:rPr>
              <w:t>51</w:t>
            </w:r>
            <w:r w:rsidRPr="00941DDF">
              <w:rPr>
                <w:rFonts w:ascii="Times New Roman" w:hAnsi="Times New Roman" w:cs="Times New Roman"/>
                <w:noProof/>
                <w:webHidden/>
                <w:sz w:val="24"/>
                <w:szCs w:val="24"/>
              </w:rPr>
              <w:fldChar w:fldCharType="end"/>
            </w:r>
          </w:hyperlink>
        </w:p>
        <w:p w14:paraId="78DD56E9" w14:textId="5E89E26F" w:rsidR="00941DDF" w:rsidRPr="00941DDF" w:rsidRDefault="00941DDF" w:rsidP="00941DDF">
          <w:pPr>
            <w:pStyle w:val="TOC2"/>
            <w:rPr>
              <w:rFonts w:ascii="Times New Roman" w:eastAsiaTheme="minorEastAsia" w:hAnsi="Times New Roman" w:cs="Times New Roman"/>
              <w:noProof/>
              <w:sz w:val="24"/>
              <w:szCs w:val="24"/>
              <w:lang w:eastAsia="en-ID"/>
            </w:rPr>
          </w:pPr>
          <w:hyperlink w:anchor="_Toc190197967" w:history="1">
            <w:r w:rsidRPr="00941DDF">
              <w:rPr>
                <w:rStyle w:val="Hyperlink"/>
                <w:rFonts w:ascii="Times New Roman" w:hAnsi="Times New Roman" w:cs="Times New Roman"/>
                <w:noProof/>
                <w:sz w:val="24"/>
                <w:szCs w:val="24"/>
                <w:lang w:val="id-ID"/>
              </w:rPr>
              <w:t>B.</w:t>
            </w:r>
            <w:r w:rsidR="004410F5">
              <w:rPr>
                <w:rFonts w:ascii="Times New Roman" w:eastAsiaTheme="minorEastAsia" w:hAnsi="Times New Roman" w:cs="Times New Roman"/>
                <w:noProof/>
                <w:sz w:val="24"/>
                <w:szCs w:val="24"/>
                <w:lang w:eastAsia="en-ID"/>
              </w:rPr>
              <w:t xml:space="preserve">  </w:t>
            </w:r>
            <w:r w:rsidRPr="00941DDF">
              <w:rPr>
                <w:rStyle w:val="Hyperlink"/>
                <w:rFonts w:ascii="Times New Roman" w:hAnsi="Times New Roman" w:cs="Times New Roman"/>
                <w:noProof/>
                <w:sz w:val="24"/>
                <w:szCs w:val="24"/>
                <w:lang w:val="id-ID"/>
              </w:rPr>
              <w:t>Proses Pembuktian Status Anak Luar Kawin dalam Sistem Hukum Perdata</w:t>
            </w:r>
            <w:r w:rsidRPr="00941DDF">
              <w:rPr>
                <w:rFonts w:ascii="Times New Roman" w:hAnsi="Times New Roman" w:cs="Times New Roman"/>
                <w:noProof/>
                <w:webHidden/>
                <w:sz w:val="24"/>
                <w:szCs w:val="24"/>
              </w:rPr>
              <w:tab/>
            </w:r>
            <w:r w:rsidRPr="00941DDF">
              <w:rPr>
                <w:rFonts w:ascii="Times New Roman" w:hAnsi="Times New Roman" w:cs="Times New Roman"/>
                <w:noProof/>
                <w:webHidden/>
                <w:sz w:val="24"/>
                <w:szCs w:val="24"/>
              </w:rPr>
              <w:fldChar w:fldCharType="begin"/>
            </w:r>
            <w:r w:rsidRPr="00941DDF">
              <w:rPr>
                <w:rFonts w:ascii="Times New Roman" w:hAnsi="Times New Roman" w:cs="Times New Roman"/>
                <w:noProof/>
                <w:webHidden/>
                <w:sz w:val="24"/>
                <w:szCs w:val="24"/>
              </w:rPr>
              <w:instrText xml:space="preserve"> PAGEREF _Toc190197967 \h </w:instrText>
            </w:r>
            <w:r w:rsidRPr="00941DDF">
              <w:rPr>
                <w:rFonts w:ascii="Times New Roman" w:hAnsi="Times New Roman" w:cs="Times New Roman"/>
                <w:noProof/>
                <w:webHidden/>
                <w:sz w:val="24"/>
                <w:szCs w:val="24"/>
              </w:rPr>
            </w:r>
            <w:r w:rsidRPr="00941DDF">
              <w:rPr>
                <w:rFonts w:ascii="Times New Roman" w:hAnsi="Times New Roman" w:cs="Times New Roman"/>
                <w:noProof/>
                <w:webHidden/>
                <w:sz w:val="24"/>
                <w:szCs w:val="24"/>
              </w:rPr>
              <w:fldChar w:fldCharType="separate"/>
            </w:r>
            <w:r w:rsidR="009018E3">
              <w:rPr>
                <w:rFonts w:ascii="Times New Roman" w:hAnsi="Times New Roman" w:cs="Times New Roman"/>
                <w:noProof/>
                <w:webHidden/>
                <w:sz w:val="24"/>
                <w:szCs w:val="24"/>
              </w:rPr>
              <w:t>73</w:t>
            </w:r>
            <w:r w:rsidRPr="00941DDF">
              <w:rPr>
                <w:rFonts w:ascii="Times New Roman" w:hAnsi="Times New Roman" w:cs="Times New Roman"/>
                <w:noProof/>
                <w:webHidden/>
                <w:sz w:val="24"/>
                <w:szCs w:val="24"/>
              </w:rPr>
              <w:fldChar w:fldCharType="end"/>
            </w:r>
          </w:hyperlink>
        </w:p>
        <w:p w14:paraId="5E5C2001" w14:textId="79BDB5E2" w:rsidR="00941DDF" w:rsidRPr="00941DDF" w:rsidRDefault="00941DDF" w:rsidP="00941DDF">
          <w:pPr>
            <w:pStyle w:val="TOC1"/>
            <w:tabs>
              <w:tab w:val="right" w:leader="dot" w:pos="7927"/>
            </w:tabs>
            <w:spacing w:line="360" w:lineRule="auto"/>
            <w:rPr>
              <w:rFonts w:ascii="Times New Roman" w:eastAsiaTheme="minorEastAsia" w:hAnsi="Times New Roman" w:cs="Times New Roman"/>
              <w:noProof/>
              <w:sz w:val="24"/>
              <w:szCs w:val="24"/>
              <w:lang w:eastAsia="en-ID"/>
            </w:rPr>
          </w:pPr>
          <w:hyperlink w:anchor="_Toc190197968" w:history="1">
            <w:r w:rsidRPr="00941DDF">
              <w:rPr>
                <w:rStyle w:val="Hyperlink"/>
                <w:rFonts w:ascii="Times New Roman" w:hAnsi="Times New Roman" w:cs="Times New Roman"/>
                <w:noProof/>
                <w:sz w:val="24"/>
                <w:szCs w:val="24"/>
              </w:rPr>
              <w:t>BAB IV</w:t>
            </w:r>
            <w:r>
              <w:rPr>
                <w:rStyle w:val="Hyperlink"/>
                <w:rFonts w:ascii="Times New Roman" w:hAnsi="Times New Roman" w:cs="Times New Roman"/>
                <w:noProof/>
                <w:sz w:val="24"/>
                <w:szCs w:val="24"/>
              </w:rPr>
              <w:t xml:space="preserve"> PENUTUP</w:t>
            </w:r>
            <w:r w:rsidRPr="00941DDF">
              <w:rPr>
                <w:rFonts w:ascii="Times New Roman" w:hAnsi="Times New Roman" w:cs="Times New Roman"/>
                <w:noProof/>
                <w:webHidden/>
                <w:sz w:val="24"/>
                <w:szCs w:val="24"/>
              </w:rPr>
              <w:tab/>
            </w:r>
            <w:r w:rsidRPr="00941DDF">
              <w:rPr>
                <w:rFonts w:ascii="Times New Roman" w:hAnsi="Times New Roman" w:cs="Times New Roman"/>
                <w:noProof/>
                <w:webHidden/>
                <w:sz w:val="24"/>
                <w:szCs w:val="24"/>
              </w:rPr>
              <w:fldChar w:fldCharType="begin"/>
            </w:r>
            <w:r w:rsidRPr="00941DDF">
              <w:rPr>
                <w:rFonts w:ascii="Times New Roman" w:hAnsi="Times New Roman" w:cs="Times New Roman"/>
                <w:noProof/>
                <w:webHidden/>
                <w:sz w:val="24"/>
                <w:szCs w:val="24"/>
              </w:rPr>
              <w:instrText xml:space="preserve"> PAGEREF _Toc190197968 \h </w:instrText>
            </w:r>
            <w:r w:rsidRPr="00941DDF">
              <w:rPr>
                <w:rFonts w:ascii="Times New Roman" w:hAnsi="Times New Roman" w:cs="Times New Roman"/>
                <w:noProof/>
                <w:webHidden/>
                <w:sz w:val="24"/>
                <w:szCs w:val="24"/>
              </w:rPr>
            </w:r>
            <w:r w:rsidRPr="00941DDF">
              <w:rPr>
                <w:rFonts w:ascii="Times New Roman" w:hAnsi="Times New Roman" w:cs="Times New Roman"/>
                <w:noProof/>
                <w:webHidden/>
                <w:sz w:val="24"/>
                <w:szCs w:val="24"/>
              </w:rPr>
              <w:fldChar w:fldCharType="separate"/>
            </w:r>
            <w:r w:rsidR="009018E3">
              <w:rPr>
                <w:rFonts w:ascii="Times New Roman" w:hAnsi="Times New Roman" w:cs="Times New Roman"/>
                <w:noProof/>
                <w:webHidden/>
                <w:sz w:val="24"/>
                <w:szCs w:val="24"/>
              </w:rPr>
              <w:t>84</w:t>
            </w:r>
            <w:r w:rsidRPr="00941DDF">
              <w:rPr>
                <w:rFonts w:ascii="Times New Roman" w:hAnsi="Times New Roman" w:cs="Times New Roman"/>
                <w:noProof/>
                <w:webHidden/>
                <w:sz w:val="24"/>
                <w:szCs w:val="24"/>
              </w:rPr>
              <w:fldChar w:fldCharType="end"/>
            </w:r>
          </w:hyperlink>
        </w:p>
        <w:p w14:paraId="58CDE506" w14:textId="1E7F3255" w:rsidR="00941DDF" w:rsidRPr="00941DDF" w:rsidRDefault="00941DDF" w:rsidP="00941DDF">
          <w:pPr>
            <w:pStyle w:val="TOC2"/>
            <w:rPr>
              <w:rFonts w:ascii="Times New Roman" w:eastAsiaTheme="minorEastAsia" w:hAnsi="Times New Roman" w:cs="Times New Roman"/>
              <w:noProof/>
              <w:sz w:val="24"/>
              <w:szCs w:val="24"/>
              <w:lang w:eastAsia="en-ID"/>
            </w:rPr>
          </w:pPr>
          <w:hyperlink w:anchor="_Toc190197970" w:history="1">
            <w:r w:rsidRPr="00941DDF">
              <w:rPr>
                <w:rStyle w:val="Hyperlink"/>
                <w:rFonts w:ascii="Times New Roman" w:hAnsi="Times New Roman" w:cs="Times New Roman"/>
                <w:noProof/>
                <w:sz w:val="24"/>
                <w:szCs w:val="24"/>
                <w:lang w:val="id-ID"/>
              </w:rPr>
              <w:t>A.</w:t>
            </w:r>
            <w:r w:rsidRPr="00941DDF">
              <w:rPr>
                <w:rFonts w:ascii="Times New Roman" w:eastAsiaTheme="minorEastAsia" w:hAnsi="Times New Roman" w:cs="Times New Roman"/>
                <w:noProof/>
                <w:sz w:val="24"/>
                <w:szCs w:val="24"/>
                <w:lang w:eastAsia="en-ID"/>
              </w:rPr>
              <w:tab/>
            </w:r>
            <w:r w:rsidRPr="00941DDF">
              <w:rPr>
                <w:rStyle w:val="Hyperlink"/>
                <w:rFonts w:ascii="Times New Roman" w:hAnsi="Times New Roman" w:cs="Times New Roman"/>
                <w:noProof/>
                <w:sz w:val="24"/>
                <w:szCs w:val="24"/>
                <w:lang w:val="id-ID"/>
              </w:rPr>
              <w:t>Simpulan</w:t>
            </w:r>
            <w:r w:rsidRPr="00941DDF">
              <w:rPr>
                <w:rFonts w:ascii="Times New Roman" w:hAnsi="Times New Roman" w:cs="Times New Roman"/>
                <w:noProof/>
                <w:webHidden/>
                <w:sz w:val="24"/>
                <w:szCs w:val="24"/>
              </w:rPr>
              <w:tab/>
            </w:r>
            <w:r w:rsidRPr="00941DDF">
              <w:rPr>
                <w:rFonts w:ascii="Times New Roman" w:hAnsi="Times New Roman" w:cs="Times New Roman"/>
                <w:noProof/>
                <w:webHidden/>
                <w:sz w:val="24"/>
                <w:szCs w:val="24"/>
              </w:rPr>
              <w:fldChar w:fldCharType="begin"/>
            </w:r>
            <w:r w:rsidRPr="00941DDF">
              <w:rPr>
                <w:rFonts w:ascii="Times New Roman" w:hAnsi="Times New Roman" w:cs="Times New Roman"/>
                <w:noProof/>
                <w:webHidden/>
                <w:sz w:val="24"/>
                <w:szCs w:val="24"/>
              </w:rPr>
              <w:instrText xml:space="preserve"> PAGEREF _Toc190197970 \h </w:instrText>
            </w:r>
            <w:r w:rsidRPr="00941DDF">
              <w:rPr>
                <w:rFonts w:ascii="Times New Roman" w:hAnsi="Times New Roman" w:cs="Times New Roman"/>
                <w:noProof/>
                <w:webHidden/>
                <w:sz w:val="24"/>
                <w:szCs w:val="24"/>
              </w:rPr>
            </w:r>
            <w:r w:rsidRPr="00941DDF">
              <w:rPr>
                <w:rFonts w:ascii="Times New Roman" w:hAnsi="Times New Roman" w:cs="Times New Roman"/>
                <w:noProof/>
                <w:webHidden/>
                <w:sz w:val="24"/>
                <w:szCs w:val="24"/>
              </w:rPr>
              <w:fldChar w:fldCharType="separate"/>
            </w:r>
            <w:r w:rsidR="009018E3">
              <w:rPr>
                <w:rFonts w:ascii="Times New Roman" w:hAnsi="Times New Roman" w:cs="Times New Roman"/>
                <w:noProof/>
                <w:webHidden/>
                <w:sz w:val="24"/>
                <w:szCs w:val="24"/>
              </w:rPr>
              <w:t>84</w:t>
            </w:r>
            <w:r w:rsidRPr="00941DDF">
              <w:rPr>
                <w:rFonts w:ascii="Times New Roman" w:hAnsi="Times New Roman" w:cs="Times New Roman"/>
                <w:noProof/>
                <w:webHidden/>
                <w:sz w:val="24"/>
                <w:szCs w:val="24"/>
              </w:rPr>
              <w:fldChar w:fldCharType="end"/>
            </w:r>
          </w:hyperlink>
        </w:p>
        <w:p w14:paraId="6DD801CD" w14:textId="6210E31C" w:rsidR="00941DDF" w:rsidRPr="00941DDF" w:rsidRDefault="00941DDF" w:rsidP="00941DDF">
          <w:pPr>
            <w:pStyle w:val="TOC2"/>
            <w:rPr>
              <w:rFonts w:ascii="Times New Roman" w:eastAsiaTheme="minorEastAsia" w:hAnsi="Times New Roman" w:cs="Times New Roman"/>
              <w:noProof/>
              <w:sz w:val="24"/>
              <w:szCs w:val="24"/>
              <w:lang w:eastAsia="en-ID"/>
            </w:rPr>
          </w:pPr>
          <w:hyperlink w:anchor="_Toc190197971" w:history="1">
            <w:r w:rsidRPr="00941DDF">
              <w:rPr>
                <w:rStyle w:val="Hyperlink"/>
                <w:rFonts w:ascii="Times New Roman" w:hAnsi="Times New Roman" w:cs="Times New Roman"/>
                <w:noProof/>
                <w:sz w:val="24"/>
                <w:szCs w:val="24"/>
                <w:lang w:val="id-ID"/>
              </w:rPr>
              <w:t>B.</w:t>
            </w:r>
            <w:r w:rsidRPr="00941DDF">
              <w:rPr>
                <w:rFonts w:ascii="Times New Roman" w:eastAsiaTheme="minorEastAsia" w:hAnsi="Times New Roman" w:cs="Times New Roman"/>
                <w:noProof/>
                <w:sz w:val="24"/>
                <w:szCs w:val="24"/>
                <w:lang w:eastAsia="en-ID"/>
              </w:rPr>
              <w:tab/>
            </w:r>
            <w:r w:rsidRPr="00941DDF">
              <w:rPr>
                <w:rStyle w:val="Hyperlink"/>
                <w:rFonts w:ascii="Times New Roman" w:hAnsi="Times New Roman" w:cs="Times New Roman"/>
                <w:noProof/>
                <w:sz w:val="24"/>
                <w:szCs w:val="24"/>
                <w:lang w:val="id-ID"/>
              </w:rPr>
              <w:t>Saran</w:t>
            </w:r>
            <w:r w:rsidRPr="00941DDF">
              <w:rPr>
                <w:rFonts w:ascii="Times New Roman" w:hAnsi="Times New Roman" w:cs="Times New Roman"/>
                <w:noProof/>
                <w:webHidden/>
                <w:sz w:val="24"/>
                <w:szCs w:val="24"/>
              </w:rPr>
              <w:tab/>
            </w:r>
            <w:r w:rsidRPr="00941DDF">
              <w:rPr>
                <w:rFonts w:ascii="Times New Roman" w:hAnsi="Times New Roman" w:cs="Times New Roman"/>
                <w:noProof/>
                <w:webHidden/>
                <w:sz w:val="24"/>
                <w:szCs w:val="24"/>
              </w:rPr>
              <w:fldChar w:fldCharType="begin"/>
            </w:r>
            <w:r w:rsidRPr="00941DDF">
              <w:rPr>
                <w:rFonts w:ascii="Times New Roman" w:hAnsi="Times New Roman" w:cs="Times New Roman"/>
                <w:noProof/>
                <w:webHidden/>
                <w:sz w:val="24"/>
                <w:szCs w:val="24"/>
              </w:rPr>
              <w:instrText xml:space="preserve"> PAGEREF _Toc190197971 \h </w:instrText>
            </w:r>
            <w:r w:rsidRPr="00941DDF">
              <w:rPr>
                <w:rFonts w:ascii="Times New Roman" w:hAnsi="Times New Roman" w:cs="Times New Roman"/>
                <w:noProof/>
                <w:webHidden/>
                <w:sz w:val="24"/>
                <w:szCs w:val="24"/>
              </w:rPr>
            </w:r>
            <w:r w:rsidRPr="00941DDF">
              <w:rPr>
                <w:rFonts w:ascii="Times New Roman" w:hAnsi="Times New Roman" w:cs="Times New Roman"/>
                <w:noProof/>
                <w:webHidden/>
                <w:sz w:val="24"/>
                <w:szCs w:val="24"/>
              </w:rPr>
              <w:fldChar w:fldCharType="separate"/>
            </w:r>
            <w:r w:rsidR="009018E3">
              <w:rPr>
                <w:rFonts w:ascii="Times New Roman" w:hAnsi="Times New Roman" w:cs="Times New Roman"/>
                <w:noProof/>
                <w:webHidden/>
                <w:sz w:val="24"/>
                <w:szCs w:val="24"/>
              </w:rPr>
              <w:t>85</w:t>
            </w:r>
            <w:r w:rsidRPr="00941DDF">
              <w:rPr>
                <w:rFonts w:ascii="Times New Roman" w:hAnsi="Times New Roman" w:cs="Times New Roman"/>
                <w:noProof/>
                <w:webHidden/>
                <w:sz w:val="24"/>
                <w:szCs w:val="24"/>
              </w:rPr>
              <w:fldChar w:fldCharType="end"/>
            </w:r>
          </w:hyperlink>
        </w:p>
        <w:p w14:paraId="12CA0186" w14:textId="4BC31D0E" w:rsidR="00941DDF" w:rsidRPr="00941DDF" w:rsidRDefault="00941DDF" w:rsidP="00941DDF">
          <w:pPr>
            <w:pStyle w:val="TOC1"/>
            <w:tabs>
              <w:tab w:val="right" w:leader="dot" w:pos="7927"/>
            </w:tabs>
            <w:spacing w:line="360" w:lineRule="auto"/>
            <w:rPr>
              <w:rFonts w:ascii="Times New Roman" w:eastAsiaTheme="minorEastAsia" w:hAnsi="Times New Roman" w:cs="Times New Roman"/>
              <w:noProof/>
              <w:sz w:val="24"/>
              <w:szCs w:val="24"/>
              <w:lang w:eastAsia="en-ID"/>
            </w:rPr>
          </w:pPr>
          <w:hyperlink w:anchor="_Toc190197972" w:history="1">
            <w:r w:rsidRPr="00941DDF">
              <w:rPr>
                <w:rStyle w:val="Hyperlink"/>
                <w:rFonts w:ascii="Times New Roman" w:hAnsi="Times New Roman" w:cs="Times New Roman"/>
                <w:noProof/>
                <w:sz w:val="24"/>
                <w:szCs w:val="24"/>
              </w:rPr>
              <w:t>DAFTAR PUSTAKA</w:t>
            </w:r>
            <w:r w:rsidRPr="00941DDF">
              <w:rPr>
                <w:rFonts w:ascii="Times New Roman" w:hAnsi="Times New Roman" w:cs="Times New Roman"/>
                <w:noProof/>
                <w:webHidden/>
                <w:sz w:val="24"/>
                <w:szCs w:val="24"/>
              </w:rPr>
              <w:tab/>
            </w:r>
            <w:r w:rsidRPr="00941DDF">
              <w:rPr>
                <w:rFonts w:ascii="Times New Roman" w:hAnsi="Times New Roman" w:cs="Times New Roman"/>
                <w:noProof/>
                <w:webHidden/>
                <w:sz w:val="24"/>
                <w:szCs w:val="24"/>
              </w:rPr>
              <w:fldChar w:fldCharType="begin"/>
            </w:r>
            <w:r w:rsidRPr="00941DDF">
              <w:rPr>
                <w:rFonts w:ascii="Times New Roman" w:hAnsi="Times New Roman" w:cs="Times New Roman"/>
                <w:noProof/>
                <w:webHidden/>
                <w:sz w:val="24"/>
                <w:szCs w:val="24"/>
              </w:rPr>
              <w:instrText xml:space="preserve"> PAGEREF _Toc190197972 \h </w:instrText>
            </w:r>
            <w:r w:rsidRPr="00941DDF">
              <w:rPr>
                <w:rFonts w:ascii="Times New Roman" w:hAnsi="Times New Roman" w:cs="Times New Roman"/>
                <w:noProof/>
                <w:webHidden/>
                <w:sz w:val="24"/>
                <w:szCs w:val="24"/>
              </w:rPr>
            </w:r>
            <w:r w:rsidRPr="00941DDF">
              <w:rPr>
                <w:rFonts w:ascii="Times New Roman" w:hAnsi="Times New Roman" w:cs="Times New Roman"/>
                <w:noProof/>
                <w:webHidden/>
                <w:sz w:val="24"/>
                <w:szCs w:val="24"/>
              </w:rPr>
              <w:fldChar w:fldCharType="separate"/>
            </w:r>
            <w:r w:rsidR="009018E3">
              <w:rPr>
                <w:rFonts w:ascii="Times New Roman" w:hAnsi="Times New Roman" w:cs="Times New Roman"/>
                <w:noProof/>
                <w:webHidden/>
                <w:sz w:val="24"/>
                <w:szCs w:val="24"/>
              </w:rPr>
              <w:t>87</w:t>
            </w:r>
            <w:r w:rsidRPr="00941DDF">
              <w:rPr>
                <w:rFonts w:ascii="Times New Roman" w:hAnsi="Times New Roman" w:cs="Times New Roman"/>
                <w:noProof/>
                <w:webHidden/>
                <w:sz w:val="24"/>
                <w:szCs w:val="24"/>
              </w:rPr>
              <w:fldChar w:fldCharType="end"/>
            </w:r>
          </w:hyperlink>
        </w:p>
        <w:p w14:paraId="6AA92275" w14:textId="538100A1" w:rsidR="00941DDF" w:rsidRPr="00941DDF" w:rsidRDefault="00941DDF" w:rsidP="00941DDF">
          <w:pPr>
            <w:pStyle w:val="TOC1"/>
            <w:tabs>
              <w:tab w:val="right" w:leader="dot" w:pos="7927"/>
            </w:tabs>
            <w:spacing w:line="360" w:lineRule="auto"/>
            <w:rPr>
              <w:rFonts w:ascii="Times New Roman" w:eastAsiaTheme="minorEastAsia" w:hAnsi="Times New Roman" w:cs="Times New Roman"/>
              <w:noProof/>
              <w:sz w:val="24"/>
              <w:szCs w:val="24"/>
              <w:lang w:eastAsia="en-ID"/>
            </w:rPr>
          </w:pPr>
          <w:hyperlink w:anchor="_Toc190197973" w:history="1">
            <w:r w:rsidRPr="00941DDF">
              <w:rPr>
                <w:rStyle w:val="Hyperlink"/>
                <w:rFonts w:ascii="Times New Roman" w:hAnsi="Times New Roman" w:cs="Times New Roman"/>
                <w:noProof/>
                <w:sz w:val="24"/>
                <w:szCs w:val="24"/>
              </w:rPr>
              <w:t>LAMPIRAN</w:t>
            </w:r>
            <w:r w:rsidRPr="00941DDF">
              <w:rPr>
                <w:rFonts w:ascii="Times New Roman" w:hAnsi="Times New Roman" w:cs="Times New Roman"/>
                <w:noProof/>
                <w:webHidden/>
                <w:sz w:val="24"/>
                <w:szCs w:val="24"/>
              </w:rPr>
              <w:tab/>
            </w:r>
            <w:r w:rsidRPr="00941DDF">
              <w:rPr>
                <w:rFonts w:ascii="Times New Roman" w:hAnsi="Times New Roman" w:cs="Times New Roman"/>
                <w:noProof/>
                <w:webHidden/>
                <w:sz w:val="24"/>
                <w:szCs w:val="24"/>
              </w:rPr>
              <w:fldChar w:fldCharType="begin"/>
            </w:r>
            <w:r w:rsidRPr="00941DDF">
              <w:rPr>
                <w:rFonts w:ascii="Times New Roman" w:hAnsi="Times New Roman" w:cs="Times New Roman"/>
                <w:noProof/>
                <w:webHidden/>
                <w:sz w:val="24"/>
                <w:szCs w:val="24"/>
              </w:rPr>
              <w:instrText xml:space="preserve"> PAGEREF _Toc190197973 \h </w:instrText>
            </w:r>
            <w:r w:rsidRPr="00941DDF">
              <w:rPr>
                <w:rFonts w:ascii="Times New Roman" w:hAnsi="Times New Roman" w:cs="Times New Roman"/>
                <w:noProof/>
                <w:webHidden/>
                <w:sz w:val="24"/>
                <w:szCs w:val="24"/>
              </w:rPr>
            </w:r>
            <w:r w:rsidRPr="00941DDF">
              <w:rPr>
                <w:rFonts w:ascii="Times New Roman" w:hAnsi="Times New Roman" w:cs="Times New Roman"/>
                <w:noProof/>
                <w:webHidden/>
                <w:sz w:val="24"/>
                <w:szCs w:val="24"/>
              </w:rPr>
              <w:fldChar w:fldCharType="separate"/>
            </w:r>
            <w:r w:rsidR="009018E3">
              <w:rPr>
                <w:rFonts w:ascii="Times New Roman" w:hAnsi="Times New Roman" w:cs="Times New Roman"/>
                <w:noProof/>
                <w:webHidden/>
                <w:sz w:val="24"/>
                <w:szCs w:val="24"/>
              </w:rPr>
              <w:t>91</w:t>
            </w:r>
            <w:r w:rsidRPr="00941DDF">
              <w:rPr>
                <w:rFonts w:ascii="Times New Roman" w:hAnsi="Times New Roman" w:cs="Times New Roman"/>
                <w:noProof/>
                <w:webHidden/>
                <w:sz w:val="24"/>
                <w:szCs w:val="24"/>
              </w:rPr>
              <w:fldChar w:fldCharType="end"/>
            </w:r>
          </w:hyperlink>
        </w:p>
        <w:p w14:paraId="7B213FE0" w14:textId="759BC5DB" w:rsidR="004A6C72" w:rsidRPr="00941DDF" w:rsidRDefault="0002335E" w:rsidP="00941DDF">
          <w:pPr>
            <w:spacing w:line="360" w:lineRule="auto"/>
            <w:rPr>
              <w:rFonts w:ascii="Times New Roman" w:hAnsi="Times New Roman" w:cs="Times New Roman"/>
              <w:noProof/>
              <w:sz w:val="24"/>
              <w:szCs w:val="24"/>
            </w:rPr>
          </w:pPr>
          <w:r w:rsidRPr="00941DDF">
            <w:rPr>
              <w:rFonts w:ascii="Times New Roman" w:hAnsi="Times New Roman" w:cs="Times New Roman"/>
              <w:noProof/>
              <w:sz w:val="24"/>
              <w:szCs w:val="24"/>
            </w:rPr>
            <w:fldChar w:fldCharType="end"/>
          </w:r>
        </w:p>
      </w:sdtContent>
    </w:sdt>
    <w:p w14:paraId="08B8114B" w14:textId="77777777" w:rsidR="003A1F49" w:rsidRPr="001F536C" w:rsidRDefault="003A1F49" w:rsidP="0002335E">
      <w:pPr>
        <w:pStyle w:val="BodyText"/>
        <w:contextualSpacing/>
        <w:rPr>
          <w:rFonts w:asciiTheme="majorBidi" w:hAnsiTheme="majorBidi" w:cstheme="majorBidi"/>
          <w:b/>
          <w:bCs/>
          <w:noProof/>
          <w:sz w:val="32"/>
          <w:szCs w:val="32"/>
        </w:rPr>
        <w:sectPr w:rsidR="003A1F49" w:rsidRPr="001F536C" w:rsidSect="00C45AFE">
          <w:footerReference w:type="first" r:id="rId15"/>
          <w:pgSz w:w="11906" w:h="16838"/>
          <w:pgMar w:top="2268" w:right="1701" w:bottom="1701" w:left="2268" w:header="709" w:footer="709" w:gutter="0"/>
          <w:pgNumType w:fmt="lowerRoman"/>
          <w:cols w:space="708"/>
          <w:docGrid w:linePitch="360"/>
        </w:sectPr>
      </w:pPr>
    </w:p>
    <w:p w14:paraId="1F32492F" w14:textId="35D42022" w:rsidR="00676089" w:rsidRPr="00676089" w:rsidRDefault="00676089" w:rsidP="00E03F14">
      <w:pPr>
        <w:pStyle w:val="Heading1"/>
        <w:ind w:firstLine="720"/>
      </w:pPr>
      <w:bookmarkStart w:id="13" w:name="_Toc190197935"/>
      <w:bookmarkStart w:id="14" w:name="_Hlk153737375"/>
      <w:r w:rsidRPr="00676089">
        <w:lastRenderedPageBreak/>
        <w:t>BAB I</w:t>
      </w:r>
      <w:bookmarkEnd w:id="13"/>
    </w:p>
    <w:p w14:paraId="57DAC8AE" w14:textId="6B0332E3" w:rsidR="00676089" w:rsidRPr="00676089" w:rsidRDefault="00676089" w:rsidP="00E03F14">
      <w:pPr>
        <w:pStyle w:val="Heading1"/>
      </w:pPr>
      <w:r>
        <w:t xml:space="preserve">             </w:t>
      </w:r>
      <w:bookmarkStart w:id="15" w:name="_Toc190196141"/>
      <w:bookmarkStart w:id="16" w:name="_Toc190197936"/>
      <w:r w:rsidRPr="00676089">
        <w:t>PENDAHULUAN</w:t>
      </w:r>
      <w:bookmarkEnd w:id="15"/>
      <w:bookmarkEnd w:id="16"/>
    </w:p>
    <w:p w14:paraId="4AEA2F89" w14:textId="30754DB1" w:rsidR="001F2AA4" w:rsidRPr="000B0930" w:rsidRDefault="00A00B1E" w:rsidP="00FB3A5B">
      <w:pPr>
        <w:pStyle w:val="Heading1"/>
        <w:numPr>
          <w:ilvl w:val="0"/>
          <w:numId w:val="6"/>
        </w:numPr>
        <w:spacing w:line="480" w:lineRule="auto"/>
        <w:jc w:val="left"/>
      </w:pPr>
      <w:bookmarkStart w:id="17" w:name="_Toc190197937"/>
      <w:r w:rsidRPr="000B0930">
        <w:t>Latar Belakang</w:t>
      </w:r>
      <w:bookmarkEnd w:id="17"/>
    </w:p>
    <w:p w14:paraId="5B3B700A" w14:textId="4AF0CA94" w:rsidR="00747AF6" w:rsidRDefault="002D43A1" w:rsidP="00D8158F">
      <w:pPr>
        <w:spacing w:after="0" w:line="480" w:lineRule="auto"/>
        <w:ind w:left="720" w:firstLine="720"/>
        <w:jc w:val="both"/>
        <w:rPr>
          <w:rFonts w:ascii="Times New Roman" w:hAnsi="Times New Roman" w:cs="Times New Roman"/>
          <w:noProof/>
          <w:sz w:val="24"/>
          <w:szCs w:val="24"/>
          <w:lang w:val="id-ID"/>
        </w:rPr>
      </w:pPr>
      <w:bookmarkStart w:id="18" w:name="_Hlk188427345"/>
      <w:r>
        <w:rPr>
          <w:rFonts w:ascii="Times New Roman" w:hAnsi="Times New Roman" w:cs="Times New Roman"/>
          <w:noProof/>
          <w:sz w:val="24"/>
          <w:szCs w:val="24"/>
        </w:rPr>
        <w:t>Zaman</w:t>
      </w:r>
      <w:r w:rsidR="00747AF6" w:rsidRPr="00747AF6">
        <w:rPr>
          <w:rFonts w:ascii="Times New Roman" w:hAnsi="Times New Roman" w:cs="Times New Roman"/>
          <w:noProof/>
          <w:sz w:val="24"/>
          <w:szCs w:val="24"/>
        </w:rPr>
        <w:t xml:space="preserve"> sekarang ini</w:t>
      </w:r>
      <w:r w:rsidR="00AB7158">
        <w:rPr>
          <w:rFonts w:ascii="Times New Roman" w:hAnsi="Times New Roman" w:cs="Times New Roman"/>
          <w:noProof/>
          <w:sz w:val="24"/>
          <w:szCs w:val="24"/>
        </w:rPr>
        <w:t xml:space="preserve">, </w:t>
      </w:r>
      <w:r w:rsidR="00AB7158" w:rsidRPr="00AB7158">
        <w:rPr>
          <w:rFonts w:ascii="Times New Roman" w:hAnsi="Times New Roman" w:cs="Times New Roman"/>
          <w:noProof/>
          <w:sz w:val="24"/>
          <w:szCs w:val="24"/>
        </w:rPr>
        <w:t xml:space="preserve">interaksi yang tidak terkendali di masyarakat terkadang menyebabkan anak-anak lahir tanpa ikatan </w:t>
      </w:r>
      <w:r w:rsidR="003A1F49">
        <w:rPr>
          <w:rFonts w:ascii="Times New Roman" w:hAnsi="Times New Roman" w:cs="Times New Roman"/>
          <w:noProof/>
          <w:sz w:val="24"/>
          <w:szCs w:val="24"/>
        </w:rPr>
        <w:t>perkawinan</w:t>
      </w:r>
      <w:r w:rsidR="00AB7158" w:rsidRPr="00AB7158">
        <w:rPr>
          <w:rFonts w:ascii="Times New Roman" w:hAnsi="Times New Roman" w:cs="Times New Roman"/>
          <w:noProof/>
          <w:sz w:val="24"/>
          <w:szCs w:val="24"/>
        </w:rPr>
        <w:t>. Hal ini menunjukkan betapa rendahnya nilai yang kini ditempatkan pada moralitas, prinsip-prinsip agama, dan praktik-praktik adat.</w:t>
      </w:r>
      <w:r w:rsidR="008438FD">
        <w:rPr>
          <w:rFonts w:ascii="Times New Roman" w:hAnsi="Times New Roman" w:cs="Times New Roman"/>
          <w:noProof/>
          <w:sz w:val="24"/>
          <w:szCs w:val="24"/>
        </w:rPr>
        <w:t xml:space="preserve"> </w:t>
      </w:r>
      <w:r w:rsidR="001250F0" w:rsidRPr="001250F0">
        <w:rPr>
          <w:rFonts w:ascii="Times New Roman" w:hAnsi="Times New Roman" w:cs="Times New Roman"/>
          <w:noProof/>
          <w:sz w:val="24"/>
          <w:szCs w:val="24"/>
        </w:rPr>
        <w:t xml:space="preserve">Kaum muda khususnya tidak menyadari bahwa pergaulan seperti ini dapat menyebabkan bencana, aib, dan masalah hukum bagi diri mereka sendiri, keluarga, dan lingkungan. Akibatnya, sudah menjadi hal yang umum untuk mendengar tentang penemuan bayi di berbagai lokasi, termasuk tempat pembuangan sampah yang ditinggalkan, dasar sungai, dan daerah yang sangat tidak sehat lainnya. Anak-anak ini tidak diragukan lagi lahir di luar </w:t>
      </w:r>
      <w:r w:rsidR="003A1F49">
        <w:rPr>
          <w:rFonts w:ascii="Times New Roman" w:hAnsi="Times New Roman" w:cs="Times New Roman"/>
          <w:noProof/>
          <w:sz w:val="24"/>
          <w:szCs w:val="24"/>
        </w:rPr>
        <w:t>perkawinan</w:t>
      </w:r>
      <w:r w:rsidR="00747AF6" w:rsidRPr="00747AF6">
        <w:rPr>
          <w:rFonts w:ascii="Times New Roman" w:hAnsi="Times New Roman" w:cs="Times New Roman"/>
          <w:noProof/>
          <w:sz w:val="24"/>
          <w:szCs w:val="24"/>
        </w:rPr>
        <w:t>.</w:t>
      </w:r>
      <w:r w:rsidR="00F026D2" w:rsidRPr="008D6F21">
        <w:rPr>
          <w:rStyle w:val="FootnoteReference"/>
          <w:rFonts w:ascii="Times New Roman" w:hAnsi="Times New Roman" w:cs="Times New Roman"/>
          <w:noProof/>
          <w:sz w:val="24"/>
          <w:szCs w:val="24"/>
          <w:vertAlign w:val="superscript"/>
        </w:rPr>
        <w:footnoteReference w:id="2"/>
      </w:r>
    </w:p>
    <w:p w14:paraId="287302CA" w14:textId="1CF2403E" w:rsidR="00625902" w:rsidRDefault="007C0339" w:rsidP="00676089">
      <w:pPr>
        <w:spacing w:after="0" w:line="480" w:lineRule="auto"/>
        <w:ind w:left="720" w:firstLine="720"/>
        <w:jc w:val="both"/>
        <w:rPr>
          <w:rFonts w:ascii="Times New Roman" w:hAnsi="Times New Roman" w:cs="Times New Roman"/>
          <w:noProof/>
          <w:sz w:val="24"/>
          <w:szCs w:val="24"/>
          <w:lang w:val="id-ID"/>
        </w:rPr>
        <w:sectPr w:rsidR="00625902" w:rsidSect="00625902">
          <w:headerReference w:type="default" r:id="rId16"/>
          <w:footerReference w:type="default" r:id="rId17"/>
          <w:footerReference w:type="first" r:id="rId18"/>
          <w:pgSz w:w="11906" w:h="16838"/>
          <w:pgMar w:top="2268" w:right="1701" w:bottom="1701" w:left="2268" w:header="1417" w:footer="850" w:gutter="0"/>
          <w:pgNumType w:start="1"/>
          <w:cols w:space="708"/>
          <w:docGrid w:linePitch="360"/>
        </w:sectPr>
      </w:pPr>
      <w:bookmarkStart w:id="19" w:name="_Hlk188427442"/>
      <w:bookmarkEnd w:id="18"/>
      <w:r w:rsidRPr="007C0339">
        <w:rPr>
          <w:rFonts w:ascii="Times New Roman" w:hAnsi="Times New Roman" w:cs="Times New Roman"/>
          <w:noProof/>
          <w:sz w:val="24"/>
          <w:szCs w:val="24"/>
          <w:lang w:val="id-ID"/>
        </w:rPr>
        <w:t>Kelahiran  seorang  anak  dalam  suatu  perkawinan  memiliki  peranan  yang  sangat  penting  dalam kehidupan rumah tangga. Selain menjadi simbol penerus keturunan, anak juga dianggap sebagai bukti ikatan cinta dan kasih sayang antara suami dan istri</w:t>
      </w:r>
      <w:r w:rsidR="00AB230C">
        <w:rPr>
          <w:rFonts w:ascii="Times New Roman" w:hAnsi="Times New Roman" w:cs="Times New Roman"/>
          <w:noProof/>
          <w:sz w:val="24"/>
          <w:szCs w:val="24"/>
          <w:lang w:val="id-ID"/>
        </w:rPr>
        <w:t>.</w:t>
      </w:r>
      <w:r w:rsidR="00510F89" w:rsidRPr="00510F89">
        <w:rPr>
          <w:rStyle w:val="FootnoteReference"/>
          <w:rFonts w:ascii="Times New Roman" w:hAnsi="Times New Roman" w:cs="Times New Roman"/>
          <w:noProof/>
          <w:sz w:val="24"/>
          <w:szCs w:val="24"/>
          <w:vertAlign w:val="superscript"/>
          <w:lang w:val="id-ID"/>
        </w:rPr>
        <w:footnoteReference w:id="3"/>
      </w:r>
      <w:r w:rsidR="00AB230C">
        <w:rPr>
          <w:rFonts w:ascii="Times New Roman" w:hAnsi="Times New Roman" w:cs="Times New Roman"/>
          <w:noProof/>
          <w:sz w:val="24"/>
          <w:szCs w:val="24"/>
          <w:lang w:val="id-ID"/>
        </w:rPr>
        <w:t xml:space="preserve"> </w:t>
      </w:r>
      <w:r w:rsidR="00B44C2E" w:rsidRPr="00B44C2E">
        <w:rPr>
          <w:rFonts w:ascii="Times New Roman" w:hAnsi="Times New Roman" w:cs="Times New Roman"/>
          <w:noProof/>
          <w:sz w:val="24"/>
          <w:szCs w:val="24"/>
          <w:lang w:val="id-ID"/>
        </w:rPr>
        <w:t>Kelahiran anak luar kawin sering kali menimbulkan stigma sosial dan dianggap sebagai aib bagi</w:t>
      </w:r>
      <w:r w:rsidR="00095104">
        <w:rPr>
          <w:rFonts w:ascii="Times New Roman" w:hAnsi="Times New Roman" w:cs="Times New Roman"/>
          <w:noProof/>
          <w:sz w:val="24"/>
          <w:szCs w:val="24"/>
          <w:lang w:val="id-ID"/>
        </w:rPr>
        <w:t xml:space="preserve"> </w:t>
      </w:r>
      <w:r w:rsidR="00395EE7">
        <w:rPr>
          <w:rFonts w:ascii="Times New Roman" w:hAnsi="Times New Roman" w:cs="Times New Roman"/>
          <w:noProof/>
          <w:sz w:val="24"/>
          <w:szCs w:val="24"/>
          <w:lang w:val="id-ID"/>
        </w:rPr>
        <w:t xml:space="preserve"> </w:t>
      </w:r>
      <w:r w:rsidR="00395EE7" w:rsidRPr="00B44C2E">
        <w:rPr>
          <w:rFonts w:ascii="Times New Roman" w:hAnsi="Times New Roman" w:cs="Times New Roman"/>
          <w:noProof/>
          <w:sz w:val="24"/>
          <w:szCs w:val="24"/>
          <w:lang w:val="id-ID"/>
        </w:rPr>
        <w:t xml:space="preserve">keluarga. </w:t>
      </w:r>
    </w:p>
    <w:bookmarkEnd w:id="19"/>
    <w:p w14:paraId="72A42825" w14:textId="05FFA8EC" w:rsidR="00C81908" w:rsidRPr="00C81908" w:rsidRDefault="00C81908" w:rsidP="00C81908">
      <w:pPr>
        <w:tabs>
          <w:tab w:val="left" w:pos="2616"/>
        </w:tabs>
        <w:rPr>
          <w:rFonts w:ascii="Times New Roman" w:hAnsi="Times New Roman" w:cs="Times New Roman"/>
          <w:sz w:val="24"/>
          <w:szCs w:val="24"/>
          <w:lang w:val="id-ID"/>
        </w:rPr>
        <w:sectPr w:rsidR="00C81908" w:rsidRPr="00C81908" w:rsidSect="00625902">
          <w:headerReference w:type="default" r:id="rId19"/>
          <w:footerReference w:type="default" r:id="rId20"/>
          <w:type w:val="continuous"/>
          <w:pgSz w:w="11906" w:h="16838"/>
          <w:pgMar w:top="2268" w:right="1701" w:bottom="1701" w:left="2268" w:header="1417" w:footer="850" w:gutter="0"/>
          <w:pgNumType w:start="2"/>
          <w:cols w:space="708"/>
          <w:docGrid w:linePitch="360"/>
        </w:sectPr>
      </w:pPr>
    </w:p>
    <w:p w14:paraId="2F31E27A" w14:textId="7CC5BD38" w:rsidR="006828F2" w:rsidRPr="006828F2" w:rsidRDefault="00687674" w:rsidP="006828F2">
      <w:pPr>
        <w:spacing w:after="0" w:line="480" w:lineRule="auto"/>
        <w:ind w:left="720" w:firstLine="720"/>
        <w:jc w:val="both"/>
        <w:rPr>
          <w:rFonts w:ascii="Times New Roman" w:hAnsi="Times New Roman" w:cs="Times New Roman"/>
          <w:noProof/>
          <w:sz w:val="24"/>
          <w:szCs w:val="24"/>
        </w:rPr>
      </w:pPr>
      <w:bookmarkStart w:id="20" w:name="_Hlk188427483"/>
      <w:r w:rsidRPr="00687674">
        <w:rPr>
          <w:rFonts w:ascii="Times New Roman" w:hAnsi="Times New Roman" w:cs="Times New Roman"/>
          <w:noProof/>
          <w:sz w:val="24"/>
          <w:szCs w:val="24"/>
        </w:rPr>
        <w:lastRenderedPageBreak/>
        <w:t xml:space="preserve">Menurut hukum perkawinan, anak yang lahir di luar perkawinan hanya diizinkan untuk menjalin hubungan perdata dengan ibu dan keluarganya. Hal ini menunjukkan bahwa anak dan ayah tidak memiliki hubungan hukum dengan cara apa pun, termasuk warisan atau biaya hidup dan pendidikan anak. Untuk individu yang tercakup dalam hukum perdata, seorang ayah dapat mengakui seorang anak dengan persetujuan ibu. Anak di luar </w:t>
      </w:r>
      <w:r w:rsidR="002E4602">
        <w:rPr>
          <w:rFonts w:ascii="Times New Roman" w:hAnsi="Times New Roman" w:cs="Times New Roman"/>
          <w:noProof/>
          <w:sz w:val="24"/>
          <w:szCs w:val="24"/>
        </w:rPr>
        <w:t>kawin</w:t>
      </w:r>
      <w:r w:rsidR="003A1F49">
        <w:rPr>
          <w:rFonts w:ascii="Times New Roman" w:hAnsi="Times New Roman" w:cs="Times New Roman"/>
          <w:noProof/>
          <w:sz w:val="24"/>
          <w:szCs w:val="24"/>
        </w:rPr>
        <w:t xml:space="preserve"> </w:t>
      </w:r>
      <w:r w:rsidRPr="00687674">
        <w:rPr>
          <w:rFonts w:ascii="Times New Roman" w:hAnsi="Times New Roman" w:cs="Times New Roman"/>
          <w:noProof/>
          <w:sz w:val="24"/>
          <w:szCs w:val="24"/>
        </w:rPr>
        <w:t xml:space="preserve">pada dasarnya berada di luar ikatan keluarga karena ia tidak memiliki interaksi yang baik dengan kerabat orang tuanya. Namun, dibandingkan dengan anak yang sah, anak dari hubungan di luar </w:t>
      </w:r>
      <w:r w:rsidR="002E4602">
        <w:rPr>
          <w:rFonts w:ascii="Times New Roman" w:hAnsi="Times New Roman" w:cs="Times New Roman"/>
          <w:noProof/>
          <w:sz w:val="24"/>
          <w:szCs w:val="24"/>
        </w:rPr>
        <w:t xml:space="preserve">kawin </w:t>
      </w:r>
      <w:r w:rsidRPr="00687674">
        <w:rPr>
          <w:rFonts w:ascii="Times New Roman" w:hAnsi="Times New Roman" w:cs="Times New Roman"/>
          <w:noProof/>
          <w:sz w:val="24"/>
          <w:szCs w:val="24"/>
        </w:rPr>
        <w:t>memiliki status yang lebih rendah sehubungan dengan ibu dan ayahnya.</w:t>
      </w:r>
      <w:r w:rsidR="00C76B02" w:rsidRPr="00C76B02">
        <w:rPr>
          <w:rStyle w:val="FootnoteReference"/>
          <w:rFonts w:ascii="Times New Roman" w:hAnsi="Times New Roman" w:cs="Times New Roman"/>
          <w:noProof/>
          <w:sz w:val="24"/>
          <w:szCs w:val="24"/>
          <w:vertAlign w:val="superscript"/>
        </w:rPr>
        <w:footnoteReference w:id="4"/>
      </w:r>
    </w:p>
    <w:p w14:paraId="66D08634" w14:textId="06BB9F4D" w:rsidR="00B52EB1" w:rsidRDefault="00EF71DE" w:rsidP="00D8158F">
      <w:pPr>
        <w:spacing w:after="0" w:line="480" w:lineRule="auto"/>
        <w:ind w:left="720" w:firstLine="720"/>
        <w:jc w:val="both"/>
        <w:rPr>
          <w:rFonts w:ascii="Times New Roman" w:hAnsi="Times New Roman" w:cs="Times New Roman"/>
          <w:noProof/>
          <w:sz w:val="24"/>
          <w:szCs w:val="24"/>
        </w:rPr>
      </w:pPr>
      <w:bookmarkStart w:id="21" w:name="_Hlk188427616"/>
      <w:bookmarkEnd w:id="20"/>
      <w:r w:rsidRPr="00EF71DE">
        <w:rPr>
          <w:rFonts w:ascii="Times New Roman" w:hAnsi="Times New Roman" w:cs="Times New Roman"/>
          <w:noProof/>
          <w:sz w:val="24"/>
          <w:szCs w:val="24"/>
        </w:rPr>
        <w:t xml:space="preserve">Hukum perlindungan anak yang berlaku sebagai hukum positif di Indonesia hanya sebatas mengatur perlindungan anak di dalam tataran konvensional, seperti hak dan kewajiban anak, pemeliharaan orang tua (alimentasi) oleh anak, pengakuan anak, pengesahan anak, dan lain-lainnya yang umumnya ditemukan dalam beberapa sistem hukum baik menurut sistem </w:t>
      </w:r>
      <w:bookmarkStart w:id="22" w:name="_Hlk186885303"/>
      <w:r w:rsidR="008B021F">
        <w:rPr>
          <w:rFonts w:ascii="Times New Roman" w:hAnsi="Times New Roman" w:cs="Times New Roman"/>
          <w:noProof/>
          <w:sz w:val="24"/>
          <w:szCs w:val="24"/>
        </w:rPr>
        <w:t>“(</w:t>
      </w:r>
      <w:r w:rsidRPr="00EF71DE">
        <w:rPr>
          <w:rFonts w:ascii="Times New Roman" w:hAnsi="Times New Roman" w:cs="Times New Roman"/>
          <w:noProof/>
          <w:sz w:val="24"/>
          <w:szCs w:val="24"/>
        </w:rPr>
        <w:t>Hukum Perdata Barat (KUHPerdata), sistem Hukum Adat, sistem Hukum Islam, maupun di dalam berbagai peraturan perundang-undangan, misalnya Undang-Undang No. 1 Tahun 1974 tentang Perkawinan, Undang</w:t>
      </w:r>
      <w:r w:rsidR="00D5268A">
        <w:rPr>
          <w:rFonts w:ascii="Times New Roman" w:hAnsi="Times New Roman" w:cs="Times New Roman"/>
          <w:noProof/>
          <w:sz w:val="24"/>
          <w:szCs w:val="24"/>
        </w:rPr>
        <w:t>-</w:t>
      </w:r>
      <w:r w:rsidRPr="00EF71DE">
        <w:rPr>
          <w:rFonts w:ascii="Times New Roman" w:hAnsi="Times New Roman" w:cs="Times New Roman"/>
          <w:noProof/>
          <w:sz w:val="24"/>
          <w:szCs w:val="24"/>
        </w:rPr>
        <w:t>Undang No. 23 Tahun 2006 tentang Administrasi Kependudukan</w:t>
      </w:r>
      <w:bookmarkEnd w:id="22"/>
      <w:r w:rsidRPr="00EF71DE">
        <w:rPr>
          <w:rFonts w:ascii="Times New Roman" w:hAnsi="Times New Roman" w:cs="Times New Roman"/>
          <w:noProof/>
          <w:sz w:val="24"/>
          <w:szCs w:val="24"/>
        </w:rPr>
        <w:t>, dan lain</w:t>
      </w:r>
      <w:r w:rsidR="00D5268A">
        <w:rPr>
          <w:rFonts w:ascii="Times New Roman" w:hAnsi="Times New Roman" w:cs="Times New Roman"/>
          <w:noProof/>
          <w:sz w:val="24"/>
          <w:szCs w:val="24"/>
        </w:rPr>
        <w:t>-</w:t>
      </w:r>
      <w:r w:rsidRPr="00EF71DE">
        <w:rPr>
          <w:rFonts w:ascii="Times New Roman" w:hAnsi="Times New Roman" w:cs="Times New Roman"/>
          <w:noProof/>
          <w:sz w:val="24"/>
          <w:szCs w:val="24"/>
        </w:rPr>
        <w:t>lainnya</w:t>
      </w:r>
      <w:r w:rsidR="008B021F">
        <w:rPr>
          <w:rFonts w:ascii="Times New Roman" w:hAnsi="Times New Roman" w:cs="Times New Roman"/>
          <w:noProof/>
          <w:sz w:val="24"/>
          <w:szCs w:val="24"/>
        </w:rPr>
        <w:t>)”</w:t>
      </w:r>
      <w:r w:rsidR="00D5268A">
        <w:rPr>
          <w:rFonts w:ascii="Times New Roman" w:hAnsi="Times New Roman" w:cs="Times New Roman"/>
          <w:noProof/>
          <w:sz w:val="24"/>
          <w:szCs w:val="24"/>
        </w:rPr>
        <w:t>.</w:t>
      </w:r>
      <w:r w:rsidR="00F4693E">
        <w:rPr>
          <w:rFonts w:ascii="Times New Roman" w:hAnsi="Times New Roman" w:cs="Times New Roman"/>
          <w:noProof/>
          <w:sz w:val="24"/>
          <w:szCs w:val="24"/>
        </w:rPr>
        <w:t xml:space="preserve"> </w:t>
      </w:r>
    </w:p>
    <w:p w14:paraId="4C3A4288" w14:textId="4E376FC2" w:rsidR="00A9638F" w:rsidRDefault="00F4693E" w:rsidP="00A13984">
      <w:pPr>
        <w:spacing w:after="0" w:line="480" w:lineRule="auto"/>
        <w:ind w:left="720" w:firstLine="720"/>
        <w:jc w:val="both"/>
        <w:rPr>
          <w:rFonts w:ascii="Times New Roman" w:hAnsi="Times New Roman" w:cs="Times New Roman"/>
          <w:noProof/>
          <w:sz w:val="24"/>
          <w:szCs w:val="24"/>
        </w:rPr>
      </w:pPr>
      <w:bookmarkStart w:id="23" w:name="_Hlk188427709"/>
      <w:bookmarkEnd w:id="21"/>
      <w:r w:rsidRPr="00F4693E">
        <w:rPr>
          <w:rFonts w:ascii="Times New Roman" w:hAnsi="Times New Roman" w:cs="Times New Roman"/>
          <w:noProof/>
          <w:sz w:val="24"/>
          <w:szCs w:val="24"/>
        </w:rPr>
        <w:lastRenderedPageBreak/>
        <w:t xml:space="preserve">Mahkamah Konstitusi telah membuat putusan revolusioner dalam </w:t>
      </w:r>
      <w:bookmarkStart w:id="24" w:name="_Hlk187485430"/>
      <w:r w:rsidRPr="00F4693E">
        <w:rPr>
          <w:rFonts w:ascii="Times New Roman" w:hAnsi="Times New Roman" w:cs="Times New Roman"/>
          <w:noProof/>
          <w:sz w:val="24"/>
          <w:szCs w:val="24"/>
        </w:rPr>
        <w:t>putusan MK Nomor 46/PUU-VIII/2010</w:t>
      </w:r>
      <w:bookmarkEnd w:id="24"/>
      <w:r w:rsidRPr="00F4693E">
        <w:rPr>
          <w:rFonts w:ascii="Times New Roman" w:hAnsi="Times New Roman" w:cs="Times New Roman"/>
          <w:noProof/>
          <w:sz w:val="24"/>
          <w:szCs w:val="24"/>
        </w:rPr>
        <w:t xml:space="preserve"> tentang status anak di luar perkawinan yang menyatakan bahwa, anak yang dilahirkan di luar perkawinan tidak hanya mempunyai hubungan perdata dengan ibu dan keluarga ibunya, akan tetapi juga mempunyai hubungan perdata dengan ayah biologisnya yang dapat dibuktikan berdasarkan ilmu pengetahuan dan teknologi. Adanya perubahan Pasal 43 ayat (1) berimplikasi terhadap hukum keluarga Islam di Indonesia.</w:t>
      </w:r>
      <w:r w:rsidR="00F0714D" w:rsidRPr="00F0714D">
        <w:rPr>
          <w:rStyle w:val="FootnoteReference"/>
          <w:rFonts w:ascii="Times New Roman" w:hAnsi="Times New Roman" w:cs="Times New Roman"/>
          <w:noProof/>
          <w:sz w:val="24"/>
          <w:szCs w:val="24"/>
          <w:vertAlign w:val="superscript"/>
        </w:rPr>
        <w:footnoteReference w:id="5"/>
      </w:r>
      <w:r w:rsidR="00501905">
        <w:rPr>
          <w:rFonts w:ascii="Times New Roman" w:hAnsi="Times New Roman" w:cs="Times New Roman"/>
          <w:noProof/>
          <w:sz w:val="24"/>
          <w:szCs w:val="24"/>
        </w:rPr>
        <w:t xml:space="preserve"> </w:t>
      </w:r>
      <w:r w:rsidR="00A13984">
        <w:rPr>
          <w:rFonts w:ascii="Times New Roman" w:hAnsi="Times New Roman" w:cs="Times New Roman"/>
          <w:noProof/>
          <w:sz w:val="24"/>
          <w:szCs w:val="24"/>
        </w:rPr>
        <w:t xml:space="preserve"> </w:t>
      </w:r>
      <w:bookmarkStart w:id="26" w:name="_Hlk188427745"/>
      <w:bookmarkEnd w:id="23"/>
      <w:r w:rsidR="00A13984" w:rsidRPr="00A13984">
        <w:rPr>
          <w:rFonts w:ascii="Times New Roman" w:hAnsi="Times New Roman" w:cs="Times New Roman"/>
          <w:noProof/>
          <w:sz w:val="24"/>
          <w:szCs w:val="24"/>
        </w:rPr>
        <w:t xml:space="preserve">Mahkamah Konstitusi (MK) mengeluarkan Putusan No. 46/PUU-VIII/2010 untuk mengatasi ketidakadilan hukum yang dialami oleh anak-anak yang lahir di luar </w:t>
      </w:r>
      <w:r w:rsidR="002E4602">
        <w:rPr>
          <w:rFonts w:ascii="Times New Roman" w:hAnsi="Times New Roman" w:cs="Times New Roman"/>
          <w:noProof/>
          <w:sz w:val="24"/>
          <w:szCs w:val="24"/>
        </w:rPr>
        <w:t>kawin</w:t>
      </w:r>
      <w:r w:rsidR="00A13984" w:rsidRPr="00A13984">
        <w:rPr>
          <w:rFonts w:ascii="Times New Roman" w:hAnsi="Times New Roman" w:cs="Times New Roman"/>
          <w:noProof/>
          <w:sz w:val="24"/>
          <w:szCs w:val="24"/>
        </w:rPr>
        <w:t xml:space="preserve">, yang sebelumnya tidak diakui secara hukum sebagai memiliki hubungan perdata dengan ayah biologis mereka. Dalam putusan ini, MK menilai bahwa Pasal 43 ayat (1) Undang-Undang No. 1 Tahun 1974 tentang Perkawinan bertentangan dengan UUD 1945, karena menghilangkan hak anak untuk diakui secara hukum sebagai anak dari ayahnya jika lahir di luar perkawinan yang sah. Keputusan ini bertujuan untuk melindungi hak-hak anak, memastikan bahwa mereka mendapatkan pengakuan dan perlindungan hukum yang setara dengan anak-anak yang lahir dalam perkawinan sah. Dengan demikian, putusan ini tidak hanya memberikan keadilan bagi anak-anak tersebut, tetapi juga mendorong tanggung jawab </w:t>
      </w:r>
      <w:r w:rsidR="00A13984" w:rsidRPr="00A13984">
        <w:rPr>
          <w:rFonts w:ascii="Times New Roman" w:hAnsi="Times New Roman" w:cs="Times New Roman"/>
          <w:noProof/>
          <w:sz w:val="24"/>
          <w:szCs w:val="24"/>
        </w:rPr>
        <w:lastRenderedPageBreak/>
        <w:t xml:space="preserve">orang tua untuk mengakui dan memenuhi kewajiban mereka terhadap anak-anak yang lahir di luar </w:t>
      </w:r>
      <w:r w:rsidR="002E4602">
        <w:rPr>
          <w:rFonts w:ascii="Times New Roman" w:hAnsi="Times New Roman" w:cs="Times New Roman"/>
          <w:noProof/>
          <w:sz w:val="24"/>
          <w:szCs w:val="24"/>
        </w:rPr>
        <w:t>kawin</w:t>
      </w:r>
      <w:r w:rsidR="00A13984">
        <w:rPr>
          <w:rFonts w:ascii="Times New Roman" w:hAnsi="Times New Roman" w:cs="Times New Roman"/>
          <w:noProof/>
          <w:sz w:val="24"/>
          <w:szCs w:val="24"/>
        </w:rPr>
        <w:t>.</w:t>
      </w:r>
      <w:r w:rsidR="00D35AA5" w:rsidRPr="00D35AA5">
        <w:rPr>
          <w:rStyle w:val="FootnoteReference"/>
          <w:rFonts w:ascii="Times New Roman" w:hAnsi="Times New Roman" w:cs="Times New Roman"/>
          <w:noProof/>
          <w:sz w:val="24"/>
          <w:szCs w:val="24"/>
          <w:vertAlign w:val="superscript"/>
        </w:rPr>
        <w:footnoteReference w:id="6"/>
      </w:r>
    </w:p>
    <w:p w14:paraId="38357D33" w14:textId="77E8271C" w:rsidR="00501905" w:rsidRDefault="00501905" w:rsidP="00614201">
      <w:pPr>
        <w:spacing w:after="0" w:line="480" w:lineRule="auto"/>
        <w:ind w:left="720" w:firstLine="720"/>
        <w:jc w:val="both"/>
        <w:rPr>
          <w:rFonts w:ascii="Times New Roman" w:hAnsi="Times New Roman" w:cs="Times New Roman"/>
          <w:noProof/>
          <w:sz w:val="24"/>
          <w:szCs w:val="24"/>
        </w:rPr>
      </w:pPr>
      <w:bookmarkStart w:id="27" w:name="_Hlk188427810"/>
      <w:bookmarkEnd w:id="26"/>
      <w:r w:rsidRPr="00501905">
        <w:rPr>
          <w:rFonts w:ascii="Times New Roman" w:hAnsi="Times New Roman" w:cs="Times New Roman"/>
          <w:noProof/>
          <w:sz w:val="24"/>
          <w:szCs w:val="24"/>
        </w:rPr>
        <w:t>Kitab</w:t>
      </w:r>
      <w:r w:rsidR="002979D5">
        <w:rPr>
          <w:rFonts w:ascii="Times New Roman" w:hAnsi="Times New Roman" w:cs="Times New Roman"/>
          <w:noProof/>
          <w:sz w:val="24"/>
          <w:szCs w:val="24"/>
        </w:rPr>
        <w:t xml:space="preserve"> </w:t>
      </w:r>
      <w:r w:rsidRPr="00501905">
        <w:rPr>
          <w:rFonts w:ascii="Times New Roman" w:hAnsi="Times New Roman" w:cs="Times New Roman"/>
          <w:noProof/>
          <w:sz w:val="24"/>
          <w:szCs w:val="24"/>
        </w:rPr>
        <w:t>Undang‐Undang</w:t>
      </w:r>
      <w:r w:rsidR="002979D5">
        <w:rPr>
          <w:rFonts w:ascii="Times New Roman" w:hAnsi="Times New Roman" w:cs="Times New Roman"/>
          <w:noProof/>
          <w:sz w:val="24"/>
          <w:szCs w:val="24"/>
        </w:rPr>
        <w:t xml:space="preserve"> </w:t>
      </w:r>
      <w:r w:rsidRPr="00501905">
        <w:rPr>
          <w:rFonts w:ascii="Times New Roman" w:hAnsi="Times New Roman" w:cs="Times New Roman"/>
          <w:noProof/>
          <w:sz w:val="24"/>
          <w:szCs w:val="24"/>
        </w:rPr>
        <w:t>Hukum</w:t>
      </w:r>
      <w:r>
        <w:rPr>
          <w:rFonts w:ascii="Times New Roman" w:hAnsi="Times New Roman" w:cs="Times New Roman"/>
          <w:noProof/>
          <w:sz w:val="24"/>
          <w:szCs w:val="24"/>
        </w:rPr>
        <w:t xml:space="preserve"> </w:t>
      </w:r>
      <w:r w:rsidRPr="00501905">
        <w:rPr>
          <w:rFonts w:ascii="Times New Roman" w:hAnsi="Times New Roman" w:cs="Times New Roman"/>
          <w:noProof/>
          <w:sz w:val="24"/>
          <w:szCs w:val="24"/>
        </w:rPr>
        <w:t>Perdata</w:t>
      </w:r>
      <w:r>
        <w:rPr>
          <w:rFonts w:ascii="Times New Roman" w:hAnsi="Times New Roman" w:cs="Times New Roman"/>
          <w:noProof/>
          <w:sz w:val="24"/>
          <w:szCs w:val="24"/>
        </w:rPr>
        <w:t xml:space="preserve"> </w:t>
      </w:r>
      <w:r w:rsidRPr="00501905">
        <w:rPr>
          <w:rFonts w:ascii="Times New Roman" w:hAnsi="Times New Roman" w:cs="Times New Roman"/>
          <w:noProof/>
          <w:sz w:val="24"/>
          <w:szCs w:val="24"/>
        </w:rPr>
        <w:t>terdapat peraturan</w:t>
      </w:r>
      <w:r w:rsidR="00D35AA5">
        <w:rPr>
          <w:rFonts w:ascii="Times New Roman" w:hAnsi="Times New Roman" w:cs="Times New Roman"/>
          <w:noProof/>
          <w:sz w:val="24"/>
          <w:szCs w:val="24"/>
        </w:rPr>
        <w:t>-</w:t>
      </w:r>
      <w:r w:rsidRPr="00501905">
        <w:rPr>
          <w:rFonts w:ascii="Times New Roman" w:hAnsi="Times New Roman" w:cs="Times New Roman"/>
          <w:noProof/>
          <w:sz w:val="24"/>
          <w:szCs w:val="24"/>
        </w:rPr>
        <w:t>peraturan</w:t>
      </w:r>
      <w:r>
        <w:rPr>
          <w:rFonts w:ascii="Times New Roman" w:hAnsi="Times New Roman" w:cs="Times New Roman"/>
          <w:noProof/>
          <w:sz w:val="24"/>
          <w:szCs w:val="24"/>
        </w:rPr>
        <w:t xml:space="preserve"> </w:t>
      </w:r>
      <w:r w:rsidRPr="00501905">
        <w:rPr>
          <w:rFonts w:ascii="Times New Roman" w:hAnsi="Times New Roman" w:cs="Times New Roman"/>
          <w:noProof/>
          <w:sz w:val="24"/>
          <w:szCs w:val="24"/>
        </w:rPr>
        <w:t>khusus</w:t>
      </w:r>
      <w:r>
        <w:rPr>
          <w:rFonts w:ascii="Times New Roman" w:hAnsi="Times New Roman" w:cs="Times New Roman"/>
          <w:noProof/>
          <w:sz w:val="24"/>
          <w:szCs w:val="24"/>
        </w:rPr>
        <w:t xml:space="preserve"> </w:t>
      </w:r>
      <w:r w:rsidRPr="00501905">
        <w:rPr>
          <w:rFonts w:ascii="Times New Roman" w:hAnsi="Times New Roman" w:cs="Times New Roman"/>
          <w:noProof/>
          <w:sz w:val="24"/>
          <w:szCs w:val="24"/>
        </w:rPr>
        <w:t>dan</w:t>
      </w:r>
      <w:r>
        <w:rPr>
          <w:rFonts w:ascii="Times New Roman" w:hAnsi="Times New Roman" w:cs="Times New Roman"/>
          <w:noProof/>
          <w:sz w:val="24"/>
          <w:szCs w:val="24"/>
        </w:rPr>
        <w:t xml:space="preserve"> </w:t>
      </w:r>
      <w:r w:rsidRPr="00501905">
        <w:rPr>
          <w:rFonts w:ascii="Times New Roman" w:hAnsi="Times New Roman" w:cs="Times New Roman"/>
          <w:noProof/>
          <w:sz w:val="24"/>
          <w:szCs w:val="24"/>
        </w:rPr>
        <w:t>istimewa mengenai</w:t>
      </w:r>
      <w:r>
        <w:rPr>
          <w:rFonts w:ascii="Times New Roman" w:hAnsi="Times New Roman" w:cs="Times New Roman"/>
          <w:noProof/>
          <w:sz w:val="24"/>
          <w:szCs w:val="24"/>
        </w:rPr>
        <w:t xml:space="preserve"> </w:t>
      </w:r>
      <w:r w:rsidRPr="00501905">
        <w:rPr>
          <w:rFonts w:ascii="Times New Roman" w:hAnsi="Times New Roman" w:cs="Times New Roman"/>
          <w:noProof/>
          <w:sz w:val="24"/>
          <w:szCs w:val="24"/>
        </w:rPr>
        <w:t>perhubungan antara  anak luar</w:t>
      </w:r>
      <w:r w:rsidR="002E4602">
        <w:rPr>
          <w:rFonts w:ascii="Times New Roman" w:hAnsi="Times New Roman" w:cs="Times New Roman"/>
          <w:noProof/>
          <w:sz w:val="24"/>
          <w:szCs w:val="24"/>
        </w:rPr>
        <w:t xml:space="preserve"> kawin </w:t>
      </w:r>
      <w:r w:rsidRPr="00501905">
        <w:rPr>
          <w:rFonts w:ascii="Times New Roman" w:hAnsi="Times New Roman" w:cs="Times New Roman"/>
          <w:noProof/>
          <w:sz w:val="24"/>
          <w:szCs w:val="24"/>
        </w:rPr>
        <w:t>dengan orangtua yang mengakuinya selaku anak.</w:t>
      </w:r>
      <w:r w:rsidR="00417D05">
        <w:rPr>
          <w:rFonts w:ascii="Times New Roman" w:hAnsi="Times New Roman" w:cs="Times New Roman"/>
          <w:noProof/>
          <w:sz w:val="24"/>
          <w:szCs w:val="24"/>
        </w:rPr>
        <w:t xml:space="preserve"> </w:t>
      </w:r>
      <w:r w:rsidR="002979D5" w:rsidRPr="002979D5">
        <w:rPr>
          <w:rFonts w:ascii="Times New Roman" w:hAnsi="Times New Roman" w:cs="Times New Roman"/>
          <w:noProof/>
          <w:sz w:val="24"/>
          <w:szCs w:val="24"/>
        </w:rPr>
        <w:t xml:space="preserve">Di dalam  Pasal  272  KUH Perdata dinyatakan bahwa:  </w:t>
      </w:r>
      <w:r w:rsidR="003E4794">
        <w:rPr>
          <w:rFonts w:ascii="Times New Roman" w:hAnsi="Times New Roman" w:cs="Times New Roman"/>
          <w:noProof/>
          <w:sz w:val="24"/>
          <w:szCs w:val="24"/>
        </w:rPr>
        <w:t>“</w:t>
      </w:r>
      <w:r w:rsidR="002979D5" w:rsidRPr="002979D5">
        <w:rPr>
          <w:rFonts w:ascii="Times New Roman" w:hAnsi="Times New Roman" w:cs="Times New Roman"/>
          <w:noProof/>
          <w:sz w:val="24"/>
          <w:szCs w:val="24"/>
        </w:rPr>
        <w:t>tiap</w:t>
      </w:r>
      <w:r w:rsidR="002979D5">
        <w:rPr>
          <w:rFonts w:ascii="Times New Roman" w:hAnsi="Times New Roman" w:cs="Times New Roman"/>
          <w:noProof/>
          <w:sz w:val="24"/>
          <w:szCs w:val="24"/>
        </w:rPr>
        <w:t>-</w:t>
      </w:r>
      <w:r w:rsidR="002979D5" w:rsidRPr="002979D5">
        <w:rPr>
          <w:rFonts w:ascii="Times New Roman" w:hAnsi="Times New Roman" w:cs="Times New Roman"/>
          <w:noProof/>
          <w:sz w:val="24"/>
          <w:szCs w:val="24"/>
        </w:rPr>
        <w:t xml:space="preserve">tiap  anak  yang  dibenihkan  di luar  </w:t>
      </w:r>
      <w:r w:rsidR="002E4602">
        <w:rPr>
          <w:rFonts w:ascii="Times New Roman" w:hAnsi="Times New Roman" w:cs="Times New Roman"/>
          <w:noProof/>
          <w:sz w:val="24"/>
          <w:szCs w:val="24"/>
        </w:rPr>
        <w:t>perkawinan</w:t>
      </w:r>
      <w:r w:rsidR="002979D5" w:rsidRPr="002979D5">
        <w:rPr>
          <w:rFonts w:ascii="Times New Roman" w:hAnsi="Times New Roman" w:cs="Times New Roman"/>
          <w:noProof/>
          <w:sz w:val="24"/>
          <w:szCs w:val="24"/>
        </w:rPr>
        <w:t xml:space="preserve">, kemudian dengan </w:t>
      </w:r>
      <w:r w:rsidR="002E4602">
        <w:rPr>
          <w:rFonts w:ascii="Times New Roman" w:hAnsi="Times New Roman" w:cs="Times New Roman"/>
          <w:noProof/>
          <w:sz w:val="24"/>
          <w:szCs w:val="24"/>
        </w:rPr>
        <w:t>kawin</w:t>
      </w:r>
      <w:r w:rsidR="002979D5" w:rsidRPr="002979D5">
        <w:rPr>
          <w:rFonts w:ascii="Times New Roman" w:hAnsi="Times New Roman" w:cs="Times New Roman"/>
          <w:noProof/>
          <w:sz w:val="24"/>
          <w:szCs w:val="24"/>
        </w:rPr>
        <w:t>nya</w:t>
      </w:r>
      <w:r w:rsidR="002979D5">
        <w:rPr>
          <w:rFonts w:ascii="Times New Roman" w:hAnsi="Times New Roman" w:cs="Times New Roman"/>
          <w:noProof/>
          <w:sz w:val="24"/>
          <w:szCs w:val="24"/>
        </w:rPr>
        <w:t xml:space="preserve"> </w:t>
      </w:r>
      <w:r w:rsidR="002979D5" w:rsidRPr="002979D5">
        <w:rPr>
          <w:rFonts w:ascii="Times New Roman" w:hAnsi="Times New Roman" w:cs="Times New Roman"/>
          <w:noProof/>
          <w:sz w:val="24"/>
          <w:szCs w:val="24"/>
        </w:rPr>
        <w:t>bapak dan</w:t>
      </w:r>
      <w:r w:rsidR="002979D5">
        <w:rPr>
          <w:rFonts w:ascii="Times New Roman" w:hAnsi="Times New Roman" w:cs="Times New Roman"/>
          <w:noProof/>
          <w:sz w:val="24"/>
          <w:szCs w:val="24"/>
        </w:rPr>
        <w:t xml:space="preserve"> </w:t>
      </w:r>
      <w:r w:rsidR="002979D5" w:rsidRPr="002979D5">
        <w:rPr>
          <w:rFonts w:ascii="Times New Roman" w:hAnsi="Times New Roman" w:cs="Times New Roman"/>
          <w:noProof/>
          <w:sz w:val="24"/>
          <w:szCs w:val="24"/>
        </w:rPr>
        <w:t>ibu</w:t>
      </w:r>
      <w:r w:rsidR="002979D5">
        <w:rPr>
          <w:rFonts w:ascii="Times New Roman" w:hAnsi="Times New Roman" w:cs="Times New Roman"/>
          <w:noProof/>
          <w:sz w:val="24"/>
          <w:szCs w:val="24"/>
        </w:rPr>
        <w:t xml:space="preserve"> </w:t>
      </w:r>
      <w:r w:rsidR="002979D5" w:rsidRPr="002979D5">
        <w:rPr>
          <w:rFonts w:ascii="Times New Roman" w:hAnsi="Times New Roman" w:cs="Times New Roman"/>
          <w:noProof/>
          <w:sz w:val="24"/>
          <w:szCs w:val="24"/>
        </w:rPr>
        <w:t>biologisnya, maka</w:t>
      </w:r>
      <w:r w:rsidR="002979D5">
        <w:rPr>
          <w:rFonts w:ascii="Times New Roman" w:hAnsi="Times New Roman" w:cs="Times New Roman"/>
          <w:noProof/>
          <w:sz w:val="24"/>
          <w:szCs w:val="24"/>
        </w:rPr>
        <w:t xml:space="preserve"> </w:t>
      </w:r>
      <w:r w:rsidR="002979D5" w:rsidRPr="002979D5">
        <w:rPr>
          <w:rFonts w:ascii="Times New Roman" w:hAnsi="Times New Roman" w:cs="Times New Roman"/>
          <w:noProof/>
          <w:sz w:val="24"/>
          <w:szCs w:val="24"/>
        </w:rPr>
        <w:t>anak</w:t>
      </w:r>
      <w:r w:rsidR="002979D5">
        <w:rPr>
          <w:rFonts w:ascii="Times New Roman" w:hAnsi="Times New Roman" w:cs="Times New Roman"/>
          <w:noProof/>
          <w:sz w:val="24"/>
          <w:szCs w:val="24"/>
        </w:rPr>
        <w:t xml:space="preserve"> </w:t>
      </w:r>
      <w:r w:rsidR="002979D5" w:rsidRPr="002979D5">
        <w:rPr>
          <w:rFonts w:ascii="Times New Roman" w:hAnsi="Times New Roman" w:cs="Times New Roman"/>
          <w:noProof/>
          <w:sz w:val="24"/>
          <w:szCs w:val="24"/>
        </w:rPr>
        <w:t>tersebut</w:t>
      </w:r>
      <w:r w:rsidR="002979D5">
        <w:rPr>
          <w:rFonts w:ascii="Times New Roman" w:hAnsi="Times New Roman" w:cs="Times New Roman"/>
          <w:noProof/>
          <w:sz w:val="24"/>
          <w:szCs w:val="24"/>
        </w:rPr>
        <w:t xml:space="preserve"> </w:t>
      </w:r>
      <w:r w:rsidR="002979D5" w:rsidRPr="002979D5">
        <w:rPr>
          <w:rFonts w:ascii="Times New Roman" w:hAnsi="Times New Roman" w:cs="Times New Roman"/>
          <w:noProof/>
          <w:sz w:val="24"/>
          <w:szCs w:val="24"/>
        </w:rPr>
        <w:t>menjadi</w:t>
      </w:r>
      <w:r w:rsidR="002979D5">
        <w:rPr>
          <w:rFonts w:ascii="Times New Roman" w:hAnsi="Times New Roman" w:cs="Times New Roman"/>
          <w:noProof/>
          <w:sz w:val="24"/>
          <w:szCs w:val="24"/>
        </w:rPr>
        <w:t xml:space="preserve"> </w:t>
      </w:r>
      <w:r w:rsidR="002979D5" w:rsidRPr="002979D5">
        <w:rPr>
          <w:rFonts w:ascii="Times New Roman" w:hAnsi="Times New Roman" w:cs="Times New Roman"/>
          <w:noProof/>
          <w:sz w:val="24"/>
          <w:szCs w:val="24"/>
        </w:rPr>
        <w:t>anak</w:t>
      </w:r>
      <w:r w:rsidR="002979D5">
        <w:rPr>
          <w:rFonts w:ascii="Times New Roman" w:hAnsi="Times New Roman" w:cs="Times New Roman"/>
          <w:noProof/>
          <w:sz w:val="24"/>
          <w:szCs w:val="24"/>
        </w:rPr>
        <w:t xml:space="preserve"> </w:t>
      </w:r>
      <w:r w:rsidR="002979D5" w:rsidRPr="002979D5">
        <w:rPr>
          <w:rFonts w:ascii="Times New Roman" w:hAnsi="Times New Roman" w:cs="Times New Roman"/>
          <w:noProof/>
          <w:sz w:val="24"/>
          <w:szCs w:val="24"/>
        </w:rPr>
        <w:t>sah</w:t>
      </w:r>
      <w:r w:rsidR="002979D5">
        <w:rPr>
          <w:rFonts w:ascii="Times New Roman" w:hAnsi="Times New Roman" w:cs="Times New Roman"/>
          <w:noProof/>
          <w:sz w:val="24"/>
          <w:szCs w:val="24"/>
        </w:rPr>
        <w:t xml:space="preserve"> </w:t>
      </w:r>
      <w:r w:rsidR="002979D5" w:rsidRPr="002979D5">
        <w:rPr>
          <w:rFonts w:ascii="Times New Roman" w:hAnsi="Times New Roman" w:cs="Times New Roman"/>
          <w:noProof/>
          <w:sz w:val="24"/>
          <w:szCs w:val="24"/>
        </w:rPr>
        <w:t>apabila</w:t>
      </w:r>
      <w:r w:rsidR="005A51F6">
        <w:rPr>
          <w:rFonts w:ascii="Times New Roman" w:hAnsi="Times New Roman" w:cs="Times New Roman"/>
          <w:noProof/>
          <w:sz w:val="24"/>
          <w:szCs w:val="24"/>
        </w:rPr>
        <w:t xml:space="preserve"> </w:t>
      </w:r>
      <w:r w:rsidR="002979D5" w:rsidRPr="002979D5">
        <w:rPr>
          <w:rFonts w:ascii="Times New Roman" w:hAnsi="Times New Roman" w:cs="Times New Roman"/>
          <w:noProof/>
          <w:sz w:val="24"/>
          <w:szCs w:val="24"/>
        </w:rPr>
        <w:t>keduanya sebelum me</w:t>
      </w:r>
      <w:r w:rsidR="00FB777F">
        <w:rPr>
          <w:rFonts w:ascii="Times New Roman" w:hAnsi="Times New Roman" w:cs="Times New Roman"/>
          <w:noProof/>
          <w:sz w:val="24"/>
          <w:szCs w:val="24"/>
        </w:rPr>
        <w:t>lakukan perkawinan</w:t>
      </w:r>
      <w:r w:rsidR="002979D5">
        <w:rPr>
          <w:rFonts w:ascii="Times New Roman" w:hAnsi="Times New Roman" w:cs="Times New Roman"/>
          <w:noProof/>
          <w:sz w:val="24"/>
          <w:szCs w:val="24"/>
        </w:rPr>
        <w:t xml:space="preserve"> </w:t>
      </w:r>
      <w:r w:rsidR="002979D5" w:rsidRPr="002979D5">
        <w:rPr>
          <w:rFonts w:ascii="Times New Roman" w:hAnsi="Times New Roman" w:cs="Times New Roman"/>
          <w:noProof/>
          <w:sz w:val="24"/>
          <w:szCs w:val="24"/>
        </w:rPr>
        <w:t>telah</w:t>
      </w:r>
      <w:r w:rsidR="002979D5">
        <w:rPr>
          <w:rFonts w:ascii="Times New Roman" w:hAnsi="Times New Roman" w:cs="Times New Roman"/>
          <w:noProof/>
          <w:sz w:val="24"/>
          <w:szCs w:val="24"/>
        </w:rPr>
        <w:t xml:space="preserve"> </w:t>
      </w:r>
      <w:r w:rsidR="002979D5" w:rsidRPr="002979D5">
        <w:rPr>
          <w:rFonts w:ascii="Times New Roman" w:hAnsi="Times New Roman" w:cs="Times New Roman"/>
          <w:noProof/>
          <w:sz w:val="24"/>
          <w:szCs w:val="24"/>
        </w:rPr>
        <w:t>mengakuinya menuru</w:t>
      </w:r>
      <w:r w:rsidR="002979D5">
        <w:rPr>
          <w:rFonts w:ascii="Times New Roman" w:hAnsi="Times New Roman" w:cs="Times New Roman"/>
          <w:noProof/>
          <w:sz w:val="24"/>
          <w:szCs w:val="24"/>
        </w:rPr>
        <w:t xml:space="preserve">t </w:t>
      </w:r>
      <w:r w:rsidR="002979D5" w:rsidRPr="002979D5">
        <w:rPr>
          <w:rFonts w:ascii="Times New Roman" w:hAnsi="Times New Roman" w:cs="Times New Roman"/>
          <w:noProof/>
          <w:sz w:val="24"/>
          <w:szCs w:val="24"/>
        </w:rPr>
        <w:t>ketentuan undang‐undang yakni tercatat  dalam akta  kelahiran si anak atau  di dalam</w:t>
      </w:r>
      <w:r w:rsidR="005A51F6">
        <w:rPr>
          <w:rFonts w:ascii="Times New Roman" w:hAnsi="Times New Roman" w:cs="Times New Roman"/>
          <w:noProof/>
          <w:sz w:val="24"/>
          <w:szCs w:val="24"/>
        </w:rPr>
        <w:t xml:space="preserve"> </w:t>
      </w:r>
      <w:r w:rsidR="002979D5" w:rsidRPr="002979D5">
        <w:rPr>
          <w:rFonts w:ascii="Times New Roman" w:hAnsi="Times New Roman" w:cs="Times New Roman"/>
          <w:noProof/>
          <w:sz w:val="24"/>
          <w:szCs w:val="24"/>
        </w:rPr>
        <w:t xml:space="preserve">akta </w:t>
      </w:r>
      <w:r w:rsidR="00FB777F">
        <w:rPr>
          <w:rFonts w:ascii="Times New Roman" w:hAnsi="Times New Roman" w:cs="Times New Roman"/>
          <w:noProof/>
          <w:sz w:val="24"/>
          <w:szCs w:val="24"/>
        </w:rPr>
        <w:t>perkawinan</w:t>
      </w:r>
      <w:r w:rsidR="002979D5" w:rsidRPr="002979D5">
        <w:rPr>
          <w:rFonts w:ascii="Times New Roman" w:hAnsi="Times New Roman" w:cs="Times New Roman"/>
          <w:noProof/>
          <w:sz w:val="24"/>
          <w:szCs w:val="24"/>
        </w:rPr>
        <w:t xml:space="preserve"> orang</w:t>
      </w:r>
      <w:r w:rsidR="00614201">
        <w:rPr>
          <w:rFonts w:ascii="Times New Roman" w:hAnsi="Times New Roman" w:cs="Times New Roman"/>
          <w:noProof/>
          <w:sz w:val="24"/>
          <w:szCs w:val="24"/>
        </w:rPr>
        <w:t xml:space="preserve"> </w:t>
      </w:r>
      <w:r w:rsidR="002979D5" w:rsidRPr="002979D5">
        <w:rPr>
          <w:rFonts w:ascii="Times New Roman" w:hAnsi="Times New Roman" w:cs="Times New Roman"/>
          <w:noProof/>
          <w:sz w:val="24"/>
          <w:szCs w:val="24"/>
        </w:rPr>
        <w:t>tuanya</w:t>
      </w:r>
      <w:r w:rsidR="003E4794">
        <w:rPr>
          <w:rFonts w:ascii="Times New Roman" w:hAnsi="Times New Roman" w:cs="Times New Roman"/>
          <w:noProof/>
          <w:sz w:val="24"/>
          <w:szCs w:val="24"/>
        </w:rPr>
        <w:t>”</w:t>
      </w:r>
      <w:r w:rsidR="002979D5" w:rsidRPr="002979D5">
        <w:rPr>
          <w:rFonts w:ascii="Times New Roman" w:hAnsi="Times New Roman" w:cs="Times New Roman"/>
          <w:noProof/>
          <w:sz w:val="24"/>
          <w:szCs w:val="24"/>
        </w:rPr>
        <w:t xml:space="preserve">. </w:t>
      </w:r>
      <w:r w:rsidR="0017766E" w:rsidRPr="0017766E">
        <w:rPr>
          <w:rFonts w:ascii="Times New Roman" w:hAnsi="Times New Roman" w:cs="Times New Roman"/>
          <w:noProof/>
          <w:sz w:val="24"/>
          <w:szCs w:val="24"/>
        </w:rPr>
        <w:t xml:space="preserve">Hal ini menyiratkan bahwa pengakuan tersebut dicatat dalam akta perkawinan jika diberikan pada saat perkawinan kedua orang tua. Di mana ketentuan tentang pengakuan anak-anak mereka yang lahir atau lahir sebelum perkawinan mereka dimasukkan dalam akta perkawinan. </w:t>
      </w:r>
      <w:bookmarkStart w:id="28" w:name="_Hlk188427836"/>
      <w:bookmarkEnd w:id="27"/>
      <w:r w:rsidR="0017766E" w:rsidRPr="0017766E">
        <w:rPr>
          <w:rFonts w:ascii="Times New Roman" w:hAnsi="Times New Roman" w:cs="Times New Roman"/>
          <w:noProof/>
          <w:sz w:val="24"/>
          <w:szCs w:val="24"/>
        </w:rPr>
        <w:t xml:space="preserve">Menurut pasal ini, kecuali jika anak tersebut merupakan hasil dari hubungan yang dianggap zina atau sumbang, setiap anak yang lahir di luar perkawinan dapat diakui dan disahkan oleh kedua orang tuanya. Di sini, “perzinahan” mengacu pada hubungan seksual antara dua orang, yang salah satunya telah </w:t>
      </w:r>
      <w:r w:rsidR="00FB777F">
        <w:rPr>
          <w:rFonts w:ascii="Times New Roman" w:hAnsi="Times New Roman" w:cs="Times New Roman"/>
          <w:noProof/>
          <w:sz w:val="24"/>
          <w:szCs w:val="24"/>
        </w:rPr>
        <w:t>melakukan perkawinan</w:t>
      </w:r>
      <w:r w:rsidR="0017766E" w:rsidRPr="0017766E">
        <w:rPr>
          <w:rFonts w:ascii="Times New Roman" w:hAnsi="Times New Roman" w:cs="Times New Roman"/>
          <w:noProof/>
          <w:sz w:val="24"/>
          <w:szCs w:val="24"/>
        </w:rPr>
        <w:t xml:space="preserve"> secara sah dengan orang lain, dan “sumbang” </w:t>
      </w:r>
      <w:r w:rsidR="0017766E" w:rsidRPr="0017766E">
        <w:rPr>
          <w:rFonts w:ascii="Times New Roman" w:hAnsi="Times New Roman" w:cs="Times New Roman"/>
          <w:noProof/>
          <w:sz w:val="24"/>
          <w:szCs w:val="24"/>
        </w:rPr>
        <w:lastRenderedPageBreak/>
        <w:t xml:space="preserve">mengacu pada hubungan antara orang-orang yang tidak diizinkan untuk </w:t>
      </w:r>
      <w:r w:rsidR="00FB777F">
        <w:rPr>
          <w:rFonts w:ascii="Times New Roman" w:hAnsi="Times New Roman" w:cs="Times New Roman"/>
          <w:noProof/>
          <w:sz w:val="24"/>
          <w:szCs w:val="24"/>
        </w:rPr>
        <w:t>kawin</w:t>
      </w:r>
      <w:r w:rsidR="00C267AD">
        <w:rPr>
          <w:rFonts w:ascii="Times New Roman" w:hAnsi="Times New Roman" w:cs="Times New Roman"/>
          <w:noProof/>
          <w:sz w:val="24"/>
          <w:szCs w:val="24"/>
        </w:rPr>
        <w:t>.</w:t>
      </w:r>
      <w:r w:rsidR="00553554" w:rsidRPr="00553554">
        <w:rPr>
          <w:rStyle w:val="FootnoteReference"/>
          <w:rFonts w:ascii="Times New Roman" w:hAnsi="Times New Roman" w:cs="Times New Roman"/>
          <w:noProof/>
          <w:sz w:val="24"/>
          <w:szCs w:val="24"/>
          <w:vertAlign w:val="superscript"/>
        </w:rPr>
        <w:footnoteReference w:id="7"/>
      </w:r>
    </w:p>
    <w:bookmarkEnd w:id="28"/>
    <w:p w14:paraId="3FE0554F" w14:textId="6144F0CB" w:rsidR="00A9638F" w:rsidRDefault="008C750B" w:rsidP="00614201">
      <w:pPr>
        <w:spacing w:after="0" w:line="480" w:lineRule="auto"/>
        <w:ind w:left="720" w:firstLine="720"/>
        <w:jc w:val="both"/>
        <w:rPr>
          <w:rFonts w:ascii="Times New Roman" w:hAnsi="Times New Roman" w:cs="Times New Roman"/>
          <w:noProof/>
          <w:sz w:val="24"/>
          <w:szCs w:val="24"/>
        </w:rPr>
      </w:pPr>
      <w:r w:rsidRPr="008C750B">
        <w:rPr>
          <w:rFonts w:ascii="Times New Roman" w:hAnsi="Times New Roman" w:cs="Times New Roman"/>
          <w:noProof/>
          <w:sz w:val="24"/>
          <w:szCs w:val="24"/>
        </w:rPr>
        <w:t>Pada Pasal 280</w:t>
      </w:r>
      <w:r w:rsidR="009B6C24">
        <w:rPr>
          <w:rFonts w:ascii="Times New Roman" w:hAnsi="Times New Roman" w:cs="Times New Roman"/>
          <w:noProof/>
          <w:sz w:val="24"/>
          <w:szCs w:val="24"/>
        </w:rPr>
        <w:t>-</w:t>
      </w:r>
      <w:r w:rsidRPr="008C750B">
        <w:rPr>
          <w:rFonts w:ascii="Times New Roman" w:hAnsi="Times New Roman" w:cs="Times New Roman"/>
          <w:noProof/>
          <w:sz w:val="24"/>
          <w:szCs w:val="24"/>
        </w:rPr>
        <w:t xml:space="preserve">Pasal 289 KUHPerdata, pengakuan terhadap anak luar kawin diatur, dan pengakuan tersebut dapat dilakukan oleh bapak dan/atau ibu anak tersebut. Dalam Pasal 280 KUHPerdata disebutkan </w:t>
      </w:r>
      <w:r w:rsidR="002B1A8D">
        <w:rPr>
          <w:rFonts w:ascii="Times New Roman" w:hAnsi="Times New Roman" w:cs="Times New Roman"/>
          <w:noProof/>
          <w:sz w:val="24"/>
          <w:szCs w:val="24"/>
        </w:rPr>
        <w:t>“</w:t>
      </w:r>
      <w:r w:rsidRPr="008C750B">
        <w:rPr>
          <w:rFonts w:ascii="Times New Roman" w:hAnsi="Times New Roman" w:cs="Times New Roman"/>
          <w:noProof/>
          <w:sz w:val="24"/>
          <w:szCs w:val="24"/>
        </w:rPr>
        <w:t>bahwa pengakuan anak yang lahir di luar perkawinan dapat dilakukan oleh bapak dan/atau ibunya. Hal ini berarti baik ayah maupun ibu memiliki hak untuk mengakui anak luar kawin sebagai anak sah mereka. Pengakuan oleh ibu terhadap anak luar kawin ini merupakan perbedaan dengan Undang-Undang Nomor 1 Tahun 1974 Tentang Perkawinan yang tidak mengenal anak di luar kawin terhadap ibu</w:t>
      </w:r>
      <w:r w:rsidR="00CB6245">
        <w:rPr>
          <w:rFonts w:ascii="Times New Roman" w:hAnsi="Times New Roman" w:cs="Times New Roman"/>
          <w:noProof/>
          <w:sz w:val="24"/>
          <w:szCs w:val="24"/>
        </w:rPr>
        <w:t>”</w:t>
      </w:r>
      <w:r w:rsidRPr="008C750B">
        <w:rPr>
          <w:rFonts w:ascii="Times New Roman" w:hAnsi="Times New Roman" w:cs="Times New Roman"/>
          <w:noProof/>
          <w:sz w:val="24"/>
          <w:szCs w:val="24"/>
        </w:rPr>
        <w:t>.</w:t>
      </w:r>
      <w:r w:rsidR="006C4B30">
        <w:rPr>
          <w:rFonts w:ascii="Times New Roman" w:hAnsi="Times New Roman" w:cs="Times New Roman"/>
          <w:noProof/>
          <w:sz w:val="24"/>
          <w:szCs w:val="24"/>
        </w:rPr>
        <w:t xml:space="preserve"> </w:t>
      </w:r>
      <w:r w:rsidR="006C4B30" w:rsidRPr="006C4B30">
        <w:rPr>
          <w:rFonts w:ascii="Times New Roman" w:hAnsi="Times New Roman" w:cs="Times New Roman"/>
          <w:noProof/>
          <w:sz w:val="24"/>
          <w:szCs w:val="24"/>
        </w:rPr>
        <w:t>Dengan demikian maka dalam ketentuan KUHPerdata yang mengizinkan ibu untuk melakukan pengakuan anak luar kawin memberikan hak dan kewajiban yang sama seperti ayah dalam proses pengakuan anak. Hal ini penting untuk</w:t>
      </w:r>
      <w:r w:rsidR="00553554">
        <w:rPr>
          <w:rFonts w:ascii="Times New Roman" w:hAnsi="Times New Roman" w:cs="Times New Roman"/>
          <w:noProof/>
          <w:sz w:val="24"/>
          <w:szCs w:val="24"/>
        </w:rPr>
        <w:t xml:space="preserve"> </w:t>
      </w:r>
      <w:r w:rsidR="00553554" w:rsidRPr="00553554">
        <w:rPr>
          <w:rFonts w:ascii="Times New Roman" w:hAnsi="Times New Roman" w:cs="Times New Roman"/>
          <w:noProof/>
          <w:sz w:val="24"/>
          <w:szCs w:val="24"/>
        </w:rPr>
        <w:t>memberikan perlindungan dan hak-hak yang sama bagi anak, tanpa membedakan apakah pengakuan berasal dari ibu atau ayahnya.</w:t>
      </w:r>
    </w:p>
    <w:p w14:paraId="514AC15D" w14:textId="79489CB7" w:rsidR="007F132B" w:rsidRDefault="001F24A7" w:rsidP="00996E32">
      <w:pPr>
        <w:spacing w:after="0" w:line="480" w:lineRule="auto"/>
        <w:ind w:left="720" w:firstLine="720"/>
        <w:jc w:val="both"/>
        <w:rPr>
          <w:rFonts w:ascii="Times New Roman" w:hAnsi="Times New Roman" w:cs="Times New Roman"/>
          <w:noProof/>
          <w:sz w:val="24"/>
          <w:szCs w:val="24"/>
        </w:rPr>
      </w:pPr>
      <w:r w:rsidRPr="001F24A7">
        <w:rPr>
          <w:rFonts w:ascii="Times New Roman" w:hAnsi="Times New Roman" w:cs="Times New Roman"/>
          <w:noProof/>
          <w:sz w:val="24"/>
          <w:szCs w:val="24"/>
        </w:rPr>
        <w:t>Kedudukan Anak Selama Perkawinan</w:t>
      </w:r>
      <w:r>
        <w:rPr>
          <w:rFonts w:ascii="Times New Roman" w:hAnsi="Times New Roman" w:cs="Times New Roman"/>
          <w:noProof/>
          <w:sz w:val="24"/>
          <w:szCs w:val="24"/>
        </w:rPr>
        <w:t xml:space="preserve"> </w:t>
      </w:r>
      <w:r w:rsidR="007F132B" w:rsidRPr="007F132B">
        <w:rPr>
          <w:rFonts w:ascii="Times New Roman" w:hAnsi="Times New Roman" w:cs="Times New Roman"/>
          <w:noProof/>
          <w:sz w:val="24"/>
          <w:szCs w:val="24"/>
        </w:rPr>
        <w:t xml:space="preserve">Pasal 250 Kitab Undang-Undang Hukum Perdata (KUH Perdata) memberikan klarifikasi tentang posisi anak yang lahir atau dibesarkan selama masa perkawinan. </w:t>
      </w:r>
      <w:r w:rsidR="0072390C">
        <w:rPr>
          <w:rFonts w:ascii="Times New Roman" w:hAnsi="Times New Roman" w:cs="Times New Roman"/>
          <w:noProof/>
          <w:sz w:val="24"/>
          <w:szCs w:val="24"/>
        </w:rPr>
        <w:t>“</w:t>
      </w:r>
      <w:r w:rsidR="007F132B" w:rsidRPr="007F132B">
        <w:rPr>
          <w:rFonts w:ascii="Times New Roman" w:hAnsi="Times New Roman" w:cs="Times New Roman"/>
          <w:noProof/>
          <w:sz w:val="24"/>
          <w:szCs w:val="24"/>
        </w:rPr>
        <w:t xml:space="preserve">Menurut pasal ini, setiap anak yang dilahirkan atau dibesarkan selama periode perkawinan memiliki hak untuk mendapatkan figura bapak dari suami </w:t>
      </w:r>
      <w:r w:rsidR="007F132B" w:rsidRPr="007F132B">
        <w:rPr>
          <w:rFonts w:ascii="Times New Roman" w:hAnsi="Times New Roman" w:cs="Times New Roman"/>
          <w:noProof/>
          <w:sz w:val="24"/>
          <w:szCs w:val="24"/>
        </w:rPr>
        <w:lastRenderedPageBreak/>
        <w:t>ibunya</w:t>
      </w:r>
      <w:r w:rsidR="00AD5AB4">
        <w:rPr>
          <w:rFonts w:ascii="Times New Roman" w:hAnsi="Times New Roman" w:cs="Times New Roman"/>
          <w:noProof/>
          <w:sz w:val="24"/>
          <w:szCs w:val="24"/>
        </w:rPr>
        <w:t>.</w:t>
      </w:r>
      <w:r w:rsidR="00826308">
        <w:rPr>
          <w:rFonts w:ascii="Times New Roman" w:hAnsi="Times New Roman" w:cs="Times New Roman"/>
          <w:noProof/>
          <w:sz w:val="24"/>
          <w:szCs w:val="24"/>
        </w:rPr>
        <w:t>”</w:t>
      </w:r>
      <w:r w:rsidR="00AD5AB4">
        <w:rPr>
          <w:rFonts w:ascii="Times New Roman" w:hAnsi="Times New Roman" w:cs="Times New Roman"/>
          <w:noProof/>
          <w:sz w:val="24"/>
          <w:szCs w:val="24"/>
        </w:rPr>
        <w:t xml:space="preserve"> </w:t>
      </w:r>
      <w:r w:rsidR="00AD5AB4" w:rsidRPr="00AD5AB4">
        <w:rPr>
          <w:rFonts w:ascii="Times New Roman" w:hAnsi="Times New Roman" w:cs="Times New Roman"/>
          <w:noProof/>
          <w:sz w:val="24"/>
          <w:szCs w:val="24"/>
        </w:rPr>
        <w:t>Hubungan Perdata Anak dengan Ayah</w:t>
      </w:r>
      <w:r w:rsidR="00AD5AB4">
        <w:rPr>
          <w:rFonts w:ascii="Times New Roman" w:hAnsi="Times New Roman" w:cs="Times New Roman"/>
          <w:noProof/>
          <w:sz w:val="24"/>
          <w:szCs w:val="24"/>
        </w:rPr>
        <w:t xml:space="preserve"> </w:t>
      </w:r>
      <w:r w:rsidR="00AD5AB4" w:rsidRPr="00AD5AB4">
        <w:rPr>
          <w:rFonts w:ascii="Times New Roman" w:hAnsi="Times New Roman" w:cs="Times New Roman"/>
          <w:noProof/>
          <w:sz w:val="24"/>
          <w:szCs w:val="24"/>
        </w:rPr>
        <w:t xml:space="preserve">Pasal 250 KUH Perdata menjelaskan </w:t>
      </w:r>
      <w:r w:rsidR="00826308">
        <w:rPr>
          <w:rFonts w:ascii="Times New Roman" w:hAnsi="Times New Roman" w:cs="Times New Roman"/>
          <w:noProof/>
          <w:sz w:val="24"/>
          <w:szCs w:val="24"/>
        </w:rPr>
        <w:t>“</w:t>
      </w:r>
      <w:r w:rsidR="00AD5AB4" w:rsidRPr="00AD5AB4">
        <w:rPr>
          <w:rFonts w:ascii="Times New Roman" w:hAnsi="Times New Roman" w:cs="Times New Roman"/>
          <w:noProof/>
          <w:sz w:val="24"/>
          <w:szCs w:val="24"/>
        </w:rPr>
        <w:t>bahwa anak yang lahir atau dibesarkan selama perkawinan otomatis memperoleh suami sebagai ayahnya</w:t>
      </w:r>
      <w:r w:rsidR="008D0496">
        <w:rPr>
          <w:rFonts w:ascii="Times New Roman" w:hAnsi="Times New Roman" w:cs="Times New Roman"/>
          <w:noProof/>
          <w:sz w:val="24"/>
          <w:szCs w:val="24"/>
        </w:rPr>
        <w:t>”</w:t>
      </w:r>
      <w:r w:rsidR="00AD5AB4" w:rsidRPr="00AD5AB4">
        <w:rPr>
          <w:rFonts w:ascii="Times New Roman" w:hAnsi="Times New Roman" w:cs="Times New Roman"/>
          <w:noProof/>
          <w:sz w:val="24"/>
          <w:szCs w:val="24"/>
        </w:rPr>
        <w:t>. Ini berarti bahwa anak tersebut memiliki hubungan perdata dengan ayah biologisnya, sehingga tidak ada perbedaan substansial dalam status keperdataan antara anak yang lahir dalam perkawinan sah dan anak yang lahir di luar perkawinan</w:t>
      </w:r>
      <w:r w:rsidR="00435967">
        <w:rPr>
          <w:rFonts w:ascii="Times New Roman" w:hAnsi="Times New Roman" w:cs="Times New Roman"/>
          <w:noProof/>
          <w:sz w:val="24"/>
          <w:szCs w:val="24"/>
        </w:rPr>
        <w:t>.</w:t>
      </w:r>
    </w:p>
    <w:p w14:paraId="125695F8" w14:textId="413A2332" w:rsidR="00032D64" w:rsidRDefault="0001299B" w:rsidP="00032D64">
      <w:pPr>
        <w:spacing w:after="0" w:line="480" w:lineRule="auto"/>
        <w:ind w:left="720" w:firstLine="720"/>
        <w:jc w:val="both"/>
        <w:rPr>
          <w:rFonts w:ascii="Times New Roman" w:hAnsi="Times New Roman" w:cs="Times New Roman"/>
          <w:noProof/>
          <w:sz w:val="24"/>
          <w:szCs w:val="24"/>
        </w:rPr>
      </w:pPr>
      <w:r w:rsidRPr="0001299B">
        <w:rPr>
          <w:rFonts w:ascii="Times New Roman" w:hAnsi="Times New Roman" w:cs="Times New Roman"/>
          <w:noProof/>
          <w:sz w:val="24"/>
          <w:szCs w:val="24"/>
        </w:rPr>
        <w:t xml:space="preserve">Pengesahan anak yang lahir di luar </w:t>
      </w:r>
      <w:r w:rsidR="00FB777F">
        <w:rPr>
          <w:rFonts w:ascii="Times New Roman" w:hAnsi="Times New Roman" w:cs="Times New Roman"/>
          <w:noProof/>
          <w:sz w:val="24"/>
          <w:szCs w:val="24"/>
        </w:rPr>
        <w:t>perkawinan</w:t>
      </w:r>
      <w:r w:rsidRPr="0001299B">
        <w:rPr>
          <w:rFonts w:ascii="Times New Roman" w:hAnsi="Times New Roman" w:cs="Times New Roman"/>
          <w:noProof/>
          <w:sz w:val="24"/>
          <w:szCs w:val="24"/>
        </w:rPr>
        <w:t xml:space="preserve"> merupakan hal yang umum terjadi di masyarakat Indonesia. Hal ini disebabkan oleh tingginya persentase anak yang belum </w:t>
      </w:r>
      <w:r w:rsidR="00FB777F">
        <w:rPr>
          <w:rFonts w:ascii="Times New Roman" w:hAnsi="Times New Roman" w:cs="Times New Roman"/>
          <w:noProof/>
          <w:sz w:val="24"/>
          <w:szCs w:val="24"/>
        </w:rPr>
        <w:t>kawin</w:t>
      </w:r>
      <w:r w:rsidRPr="0001299B">
        <w:rPr>
          <w:rFonts w:ascii="Times New Roman" w:hAnsi="Times New Roman" w:cs="Times New Roman"/>
          <w:noProof/>
          <w:sz w:val="24"/>
          <w:szCs w:val="24"/>
        </w:rPr>
        <w:t xml:space="preserve"> di Indonesia dan keinginan orang tua untuk memberikan status hukum kepada anak yang lahir di luar </w:t>
      </w:r>
      <w:r w:rsidR="00FB777F">
        <w:rPr>
          <w:rFonts w:ascii="Times New Roman" w:hAnsi="Times New Roman" w:cs="Times New Roman"/>
          <w:noProof/>
          <w:sz w:val="24"/>
          <w:szCs w:val="24"/>
        </w:rPr>
        <w:t>perkawinan</w:t>
      </w:r>
      <w:r w:rsidR="00FB777F" w:rsidRPr="0001299B">
        <w:rPr>
          <w:rFonts w:ascii="Times New Roman" w:hAnsi="Times New Roman" w:cs="Times New Roman"/>
          <w:noProof/>
          <w:sz w:val="24"/>
          <w:szCs w:val="24"/>
        </w:rPr>
        <w:t xml:space="preserve"> </w:t>
      </w:r>
      <w:r w:rsidRPr="0001299B">
        <w:rPr>
          <w:rFonts w:ascii="Times New Roman" w:hAnsi="Times New Roman" w:cs="Times New Roman"/>
          <w:noProof/>
          <w:sz w:val="24"/>
          <w:szCs w:val="24"/>
        </w:rPr>
        <w:t>yang sah. Sekitar 1,3 juta anak di Indonesia tidak tercatat dalam akta kelahiran, menurut data Kementerian Pemberdayaan Perempuan dan Perlindungan Anak (Kemen PPPA) pada tahun 2020. Sekitar 80% dari jumlah tersebut, atau satu juta anak, belum me</w:t>
      </w:r>
      <w:r w:rsidR="00FB777F">
        <w:rPr>
          <w:rFonts w:ascii="Times New Roman" w:hAnsi="Times New Roman" w:cs="Times New Roman"/>
          <w:noProof/>
          <w:sz w:val="24"/>
          <w:szCs w:val="24"/>
        </w:rPr>
        <w:t>lakukan perkawinan</w:t>
      </w:r>
      <w:r w:rsidRPr="0001299B">
        <w:rPr>
          <w:rFonts w:ascii="Times New Roman" w:hAnsi="Times New Roman" w:cs="Times New Roman"/>
          <w:noProof/>
          <w:sz w:val="24"/>
          <w:szCs w:val="24"/>
        </w:rPr>
        <w:t xml:space="preserve">. </w:t>
      </w:r>
    </w:p>
    <w:p w14:paraId="22BFBF16" w14:textId="7760666B" w:rsidR="003B2821" w:rsidRPr="000A03B1" w:rsidRDefault="0001299B" w:rsidP="000A03B1">
      <w:pPr>
        <w:spacing w:after="0" w:line="480" w:lineRule="auto"/>
        <w:ind w:left="720" w:firstLine="720"/>
        <w:jc w:val="both"/>
        <w:rPr>
          <w:rFonts w:ascii="Times New Roman" w:hAnsi="Times New Roman" w:cs="Times New Roman"/>
          <w:noProof/>
          <w:sz w:val="24"/>
          <w:szCs w:val="24"/>
          <w:lang w:val="id-ID"/>
        </w:rPr>
      </w:pPr>
      <w:r w:rsidRPr="0001299B">
        <w:rPr>
          <w:rFonts w:ascii="Times New Roman" w:hAnsi="Times New Roman" w:cs="Times New Roman"/>
          <w:noProof/>
          <w:sz w:val="24"/>
          <w:szCs w:val="24"/>
        </w:rPr>
        <w:t xml:space="preserve">Kebutuhan akan kejelasan hukum dan persamaan hak bagi anak-anak yang lahir dari </w:t>
      </w:r>
      <w:r w:rsidR="00FB777F">
        <w:rPr>
          <w:rFonts w:ascii="Times New Roman" w:hAnsi="Times New Roman" w:cs="Times New Roman"/>
          <w:noProof/>
          <w:sz w:val="24"/>
          <w:szCs w:val="24"/>
        </w:rPr>
        <w:t>perkawinan</w:t>
      </w:r>
      <w:r w:rsidRPr="0001299B">
        <w:rPr>
          <w:rFonts w:ascii="Times New Roman" w:hAnsi="Times New Roman" w:cs="Times New Roman"/>
          <w:noProof/>
          <w:sz w:val="24"/>
          <w:szCs w:val="24"/>
        </w:rPr>
        <w:t xml:space="preserve"> yang sah menjadi pendorong di balik banyaknya permohonan pengesahan anak di pengadilan</w:t>
      </w:r>
      <w:r w:rsidR="009C5F04" w:rsidRPr="009C5F04">
        <w:rPr>
          <w:rFonts w:ascii="Times New Roman" w:hAnsi="Times New Roman" w:cs="Times New Roman"/>
          <w:noProof/>
          <w:sz w:val="24"/>
          <w:szCs w:val="24"/>
        </w:rPr>
        <w:t>.</w:t>
      </w:r>
      <w:r w:rsidR="00935782" w:rsidRPr="00935782">
        <w:rPr>
          <w:rStyle w:val="FootnoteReference"/>
          <w:rFonts w:ascii="Times New Roman" w:hAnsi="Times New Roman" w:cs="Times New Roman"/>
          <w:noProof/>
          <w:sz w:val="24"/>
          <w:szCs w:val="24"/>
          <w:vertAlign w:val="superscript"/>
        </w:rPr>
        <w:footnoteReference w:id="8"/>
      </w:r>
      <w:r w:rsidR="00032D64">
        <w:rPr>
          <w:rFonts w:ascii="Times New Roman" w:hAnsi="Times New Roman" w:cs="Times New Roman"/>
          <w:noProof/>
          <w:sz w:val="24"/>
          <w:szCs w:val="24"/>
          <w:lang w:val="id-ID"/>
        </w:rPr>
        <w:t xml:space="preserve"> </w:t>
      </w:r>
      <w:r w:rsidR="00971FA4" w:rsidRPr="00971FA4">
        <w:rPr>
          <w:rFonts w:ascii="Times New Roman" w:hAnsi="Times New Roman" w:cs="Times New Roman"/>
          <w:noProof/>
          <w:sz w:val="24"/>
          <w:szCs w:val="24"/>
        </w:rPr>
        <w:t xml:space="preserve">Tidak hanya perselingkuhan di luar </w:t>
      </w:r>
      <w:r w:rsidR="00FB777F">
        <w:rPr>
          <w:rFonts w:ascii="Times New Roman" w:hAnsi="Times New Roman" w:cs="Times New Roman"/>
          <w:noProof/>
          <w:sz w:val="24"/>
          <w:szCs w:val="24"/>
        </w:rPr>
        <w:t>perkawinan</w:t>
      </w:r>
      <w:r w:rsidR="00971FA4" w:rsidRPr="00971FA4">
        <w:rPr>
          <w:rFonts w:ascii="Times New Roman" w:hAnsi="Times New Roman" w:cs="Times New Roman"/>
          <w:noProof/>
          <w:sz w:val="24"/>
          <w:szCs w:val="24"/>
        </w:rPr>
        <w:t xml:space="preserve"> yang dapat mengakibatkan kelahiran anak di luar </w:t>
      </w:r>
      <w:r w:rsidR="00FB777F">
        <w:rPr>
          <w:rFonts w:ascii="Times New Roman" w:hAnsi="Times New Roman" w:cs="Times New Roman"/>
          <w:noProof/>
          <w:sz w:val="24"/>
          <w:szCs w:val="24"/>
        </w:rPr>
        <w:t>kawin</w:t>
      </w:r>
      <w:r w:rsidR="00971FA4" w:rsidRPr="00971FA4">
        <w:rPr>
          <w:rFonts w:ascii="Times New Roman" w:hAnsi="Times New Roman" w:cs="Times New Roman"/>
          <w:noProof/>
          <w:sz w:val="24"/>
          <w:szCs w:val="24"/>
        </w:rPr>
        <w:t xml:space="preserve">, tetapi situasi lain, seperti penerapan </w:t>
      </w:r>
      <w:r w:rsidR="00FB777F">
        <w:rPr>
          <w:rFonts w:ascii="Times New Roman" w:hAnsi="Times New Roman" w:cs="Times New Roman"/>
          <w:noProof/>
          <w:sz w:val="24"/>
          <w:szCs w:val="24"/>
        </w:rPr>
        <w:t>perkawinan</w:t>
      </w:r>
      <w:r w:rsidR="00971FA4" w:rsidRPr="00971FA4">
        <w:rPr>
          <w:rFonts w:ascii="Times New Roman" w:hAnsi="Times New Roman" w:cs="Times New Roman"/>
          <w:noProof/>
          <w:sz w:val="24"/>
          <w:szCs w:val="24"/>
        </w:rPr>
        <w:t xml:space="preserve"> yang dilakukan semata-mata berdasarkan kebiasaan dan tidak didaftarkan sesuai dengan hukum dan peraturan yang berlaku, juga dapat mengakibatkan </w:t>
      </w:r>
      <w:r w:rsidR="00971FA4" w:rsidRPr="00971FA4">
        <w:rPr>
          <w:rFonts w:ascii="Times New Roman" w:hAnsi="Times New Roman" w:cs="Times New Roman"/>
          <w:noProof/>
          <w:sz w:val="24"/>
          <w:szCs w:val="24"/>
        </w:rPr>
        <w:lastRenderedPageBreak/>
        <w:t xml:space="preserve">kelahiran anak di luar </w:t>
      </w:r>
      <w:r w:rsidR="00FB777F">
        <w:rPr>
          <w:rFonts w:ascii="Times New Roman" w:hAnsi="Times New Roman" w:cs="Times New Roman"/>
          <w:noProof/>
          <w:sz w:val="24"/>
          <w:szCs w:val="24"/>
        </w:rPr>
        <w:t>kawin</w:t>
      </w:r>
      <w:r w:rsidR="00971FA4" w:rsidRPr="00971FA4">
        <w:rPr>
          <w:rFonts w:ascii="Times New Roman" w:hAnsi="Times New Roman" w:cs="Times New Roman"/>
          <w:noProof/>
          <w:sz w:val="24"/>
          <w:szCs w:val="24"/>
        </w:rPr>
        <w:t>.</w:t>
      </w:r>
      <w:r w:rsidR="00971FA4">
        <w:rPr>
          <w:rFonts w:ascii="Times New Roman" w:hAnsi="Times New Roman" w:cs="Times New Roman"/>
          <w:noProof/>
          <w:sz w:val="24"/>
          <w:szCs w:val="24"/>
        </w:rPr>
        <w:t xml:space="preserve"> </w:t>
      </w:r>
      <w:r w:rsidR="00322629" w:rsidRPr="00322629">
        <w:rPr>
          <w:rFonts w:ascii="Times New Roman" w:hAnsi="Times New Roman" w:cs="Times New Roman"/>
          <w:noProof/>
          <w:sz w:val="24"/>
          <w:szCs w:val="24"/>
        </w:rPr>
        <w:t>Menurut ketentuan Pasal 80 Kitab Undang-undang Hukum Perdata (KUHPerdata), sebelum berlakunya Undang</w:t>
      </w:r>
      <w:r w:rsidR="005F243D">
        <w:rPr>
          <w:rFonts w:ascii="Times New Roman" w:hAnsi="Times New Roman" w:cs="Times New Roman"/>
          <w:noProof/>
          <w:sz w:val="24"/>
          <w:szCs w:val="24"/>
        </w:rPr>
        <w:t>-</w:t>
      </w:r>
      <w:r w:rsidR="00322629" w:rsidRPr="00322629">
        <w:rPr>
          <w:rFonts w:ascii="Times New Roman" w:hAnsi="Times New Roman" w:cs="Times New Roman"/>
          <w:noProof/>
          <w:sz w:val="24"/>
          <w:szCs w:val="24"/>
        </w:rPr>
        <w:t xml:space="preserve">Undang Perkawinan, disebutkan </w:t>
      </w:r>
      <w:r w:rsidR="00032D64">
        <w:rPr>
          <w:rFonts w:ascii="Times New Roman" w:hAnsi="Times New Roman" w:cs="Times New Roman"/>
          <w:noProof/>
          <w:sz w:val="24"/>
          <w:szCs w:val="24"/>
        </w:rPr>
        <w:t>“</w:t>
      </w:r>
      <w:r w:rsidR="00322629" w:rsidRPr="00322629">
        <w:rPr>
          <w:rFonts w:ascii="Times New Roman" w:hAnsi="Times New Roman" w:cs="Times New Roman"/>
          <w:noProof/>
          <w:sz w:val="24"/>
          <w:szCs w:val="24"/>
        </w:rPr>
        <w:t>bahwa perkawinan harus dilakukan di hadapan Pejabat Kantor Catatan Sipil</w:t>
      </w:r>
      <w:r w:rsidR="00032D64">
        <w:rPr>
          <w:rFonts w:ascii="Times New Roman" w:hAnsi="Times New Roman" w:cs="Times New Roman"/>
          <w:noProof/>
          <w:sz w:val="24"/>
          <w:szCs w:val="24"/>
        </w:rPr>
        <w:t>”</w:t>
      </w:r>
      <w:r w:rsidR="00322629" w:rsidRPr="00322629">
        <w:rPr>
          <w:rFonts w:ascii="Times New Roman" w:hAnsi="Times New Roman" w:cs="Times New Roman"/>
          <w:noProof/>
          <w:sz w:val="24"/>
          <w:szCs w:val="24"/>
        </w:rPr>
        <w:t xml:space="preserve">. Dalam Pasal 81 KUHPerdata disebutkan, </w:t>
      </w:r>
      <w:r w:rsidR="00032D64">
        <w:rPr>
          <w:rFonts w:ascii="Times New Roman" w:hAnsi="Times New Roman" w:cs="Times New Roman"/>
          <w:noProof/>
          <w:sz w:val="24"/>
          <w:szCs w:val="24"/>
        </w:rPr>
        <w:t>“</w:t>
      </w:r>
      <w:r w:rsidR="00322629" w:rsidRPr="00322629">
        <w:rPr>
          <w:rFonts w:ascii="Times New Roman" w:hAnsi="Times New Roman" w:cs="Times New Roman"/>
          <w:noProof/>
          <w:sz w:val="24"/>
          <w:szCs w:val="24"/>
        </w:rPr>
        <w:t>bahwa perkawinan secara agama harus dilakukan setelah perkawinan di hadapan Kantor Catatan Sipil</w:t>
      </w:r>
      <w:r w:rsidR="00032D64">
        <w:rPr>
          <w:rFonts w:ascii="Times New Roman" w:hAnsi="Times New Roman" w:cs="Times New Roman"/>
          <w:noProof/>
          <w:sz w:val="24"/>
          <w:szCs w:val="24"/>
        </w:rPr>
        <w:t>”</w:t>
      </w:r>
      <w:r w:rsidR="005F243D">
        <w:rPr>
          <w:rFonts w:ascii="Times New Roman" w:hAnsi="Times New Roman" w:cs="Times New Roman"/>
          <w:noProof/>
          <w:sz w:val="24"/>
          <w:szCs w:val="24"/>
        </w:rPr>
        <w:t>.</w:t>
      </w:r>
      <w:r w:rsidR="005F243D" w:rsidRPr="005F243D">
        <w:rPr>
          <w:rStyle w:val="FootnoteReference"/>
          <w:rFonts w:ascii="Times New Roman" w:hAnsi="Times New Roman" w:cs="Times New Roman"/>
          <w:noProof/>
          <w:sz w:val="24"/>
          <w:szCs w:val="24"/>
          <w:vertAlign w:val="superscript"/>
        </w:rPr>
        <w:footnoteReference w:id="9"/>
      </w:r>
      <w:r w:rsidR="000A03B1">
        <w:rPr>
          <w:rFonts w:ascii="Times New Roman" w:hAnsi="Times New Roman" w:cs="Times New Roman"/>
          <w:noProof/>
          <w:sz w:val="24"/>
          <w:szCs w:val="24"/>
          <w:lang w:val="id-ID"/>
        </w:rPr>
        <w:t xml:space="preserve"> </w:t>
      </w:r>
      <w:r w:rsidR="00E84479" w:rsidRPr="00E84479">
        <w:rPr>
          <w:rFonts w:ascii="Times New Roman" w:hAnsi="Times New Roman" w:cs="Times New Roman"/>
          <w:noProof/>
          <w:sz w:val="24"/>
          <w:szCs w:val="24"/>
        </w:rPr>
        <w:t>Hampir tiap persekutuan masyarakat di Indonesia, mengenal anak “anak sah” dan “anak tidak sah atau anak luar kawin”. Masyarakat memiliki penyebutan khusus</w:t>
      </w:r>
      <w:r w:rsidR="004D79A7">
        <w:rPr>
          <w:rFonts w:ascii="Times New Roman" w:hAnsi="Times New Roman" w:cs="Times New Roman"/>
          <w:noProof/>
          <w:sz w:val="24"/>
          <w:szCs w:val="24"/>
        </w:rPr>
        <w:t xml:space="preserve"> </w:t>
      </w:r>
      <w:r w:rsidR="00063090" w:rsidRPr="00063090">
        <w:rPr>
          <w:rFonts w:ascii="Times New Roman" w:hAnsi="Times New Roman" w:cs="Times New Roman"/>
          <w:noProof/>
          <w:sz w:val="24"/>
          <w:szCs w:val="24"/>
        </w:rPr>
        <w:t xml:space="preserve">bagi anak luar kawin seperti: </w:t>
      </w:r>
      <w:r w:rsidR="00C561BE">
        <w:rPr>
          <w:rFonts w:ascii="Times New Roman" w:hAnsi="Times New Roman" w:cs="Times New Roman"/>
          <w:noProof/>
          <w:sz w:val="24"/>
          <w:szCs w:val="24"/>
        </w:rPr>
        <w:t>“</w:t>
      </w:r>
      <w:r w:rsidR="00063090" w:rsidRPr="003B2821">
        <w:rPr>
          <w:rFonts w:ascii="Times New Roman" w:hAnsi="Times New Roman" w:cs="Times New Roman"/>
          <w:i/>
          <w:iCs/>
          <w:noProof/>
          <w:sz w:val="24"/>
          <w:szCs w:val="24"/>
        </w:rPr>
        <w:t>anak haram, anak haram jadah, anake wong ora nggenah, anak kowar, anak kampang, anak astral dan sebagainya</w:t>
      </w:r>
      <w:r w:rsidR="00063090" w:rsidRPr="00063090">
        <w:rPr>
          <w:rFonts w:ascii="Times New Roman" w:hAnsi="Times New Roman" w:cs="Times New Roman"/>
          <w:noProof/>
          <w:sz w:val="24"/>
          <w:szCs w:val="24"/>
        </w:rPr>
        <w:t>. Penyebutan tersebut sekaligus menjadi stigma bagi si anak luar kawin</w:t>
      </w:r>
      <w:r w:rsidR="00C561BE">
        <w:rPr>
          <w:rFonts w:ascii="Times New Roman" w:hAnsi="Times New Roman" w:cs="Times New Roman"/>
          <w:noProof/>
          <w:sz w:val="24"/>
          <w:szCs w:val="24"/>
        </w:rPr>
        <w:t>”</w:t>
      </w:r>
      <w:r w:rsidR="00063090" w:rsidRPr="00063090">
        <w:rPr>
          <w:rFonts w:ascii="Times New Roman" w:hAnsi="Times New Roman" w:cs="Times New Roman"/>
          <w:noProof/>
          <w:sz w:val="24"/>
          <w:szCs w:val="24"/>
        </w:rPr>
        <w:t>.</w:t>
      </w:r>
      <w:r w:rsidR="003B2821" w:rsidRPr="003B2821">
        <w:t xml:space="preserve"> </w:t>
      </w:r>
    </w:p>
    <w:p w14:paraId="38D7AD0D" w14:textId="77777777" w:rsidR="001800BC" w:rsidRDefault="00853DE3" w:rsidP="00623168">
      <w:pPr>
        <w:spacing w:after="0" w:line="480" w:lineRule="auto"/>
        <w:ind w:left="720" w:firstLine="720"/>
        <w:jc w:val="both"/>
        <w:rPr>
          <w:rFonts w:ascii="Times New Roman" w:hAnsi="Times New Roman" w:cs="Times New Roman"/>
          <w:noProof/>
          <w:sz w:val="24"/>
          <w:szCs w:val="24"/>
        </w:rPr>
      </w:pPr>
      <w:r w:rsidRPr="00853DE3">
        <w:rPr>
          <w:rFonts w:ascii="Times New Roman" w:hAnsi="Times New Roman" w:cs="Times New Roman"/>
          <w:noProof/>
          <w:sz w:val="24"/>
          <w:szCs w:val="24"/>
        </w:rPr>
        <w:t>Kitab Undang-Undang Hukum Perdata (KUHPerdata) lebih lanjut menekankan perbedaan antara anak sah dan anak luar kawin. Menurut Pasal 250 KUHPerdata, yang mengatur tentang anak sah dan juga anak luar kawin</w:t>
      </w:r>
      <w:r w:rsidR="003B2821" w:rsidRPr="003B2821">
        <w:rPr>
          <w:rFonts w:ascii="Times New Roman" w:hAnsi="Times New Roman" w:cs="Times New Roman"/>
          <w:noProof/>
          <w:sz w:val="24"/>
          <w:szCs w:val="24"/>
        </w:rPr>
        <w:t xml:space="preserve">: “Tiap-tiap anak yang dilahirkan atau ditumbuhkan sepanjang perkawinan, memperoleh si suami sebagai bapaknya”. Secara </w:t>
      </w:r>
      <w:r w:rsidR="003B2821" w:rsidRPr="0025259E">
        <w:rPr>
          <w:rFonts w:ascii="Times New Roman" w:hAnsi="Times New Roman" w:cs="Times New Roman"/>
          <w:i/>
          <w:iCs/>
          <w:noProof/>
          <w:sz w:val="24"/>
          <w:szCs w:val="24"/>
        </w:rPr>
        <w:t>a-contrario</w:t>
      </w:r>
      <w:r w:rsidR="003B2821" w:rsidRPr="003B2821">
        <w:rPr>
          <w:rFonts w:ascii="Times New Roman" w:hAnsi="Times New Roman" w:cs="Times New Roman"/>
          <w:noProof/>
          <w:sz w:val="24"/>
          <w:szCs w:val="24"/>
        </w:rPr>
        <w:t>, bunyi Pasal 250 KUHPerdata tersebut dapat diartikan bahwa anak-anak yang dilahirkan di luar perkawinan atau ditumbuhkan di luar perkawinan termasuk kategori anak luar kawin.</w:t>
      </w:r>
      <w:r w:rsidR="009C2852">
        <w:rPr>
          <w:rFonts w:ascii="Times New Roman" w:hAnsi="Times New Roman" w:cs="Times New Roman"/>
          <w:noProof/>
          <w:sz w:val="24"/>
          <w:szCs w:val="24"/>
        </w:rPr>
        <w:t xml:space="preserve"> </w:t>
      </w:r>
    </w:p>
    <w:p w14:paraId="2B6224BE" w14:textId="18EF0D29" w:rsidR="007E6EC9" w:rsidRPr="002D43A1" w:rsidRDefault="009C2852" w:rsidP="00623168">
      <w:pPr>
        <w:spacing w:after="0" w:line="480" w:lineRule="auto"/>
        <w:ind w:left="720" w:firstLine="720"/>
        <w:jc w:val="both"/>
        <w:rPr>
          <w:rFonts w:ascii="Times New Roman" w:hAnsi="Times New Roman" w:cs="Times New Roman"/>
          <w:noProof/>
          <w:sz w:val="24"/>
          <w:szCs w:val="24"/>
        </w:rPr>
      </w:pPr>
      <w:bookmarkStart w:id="31" w:name="_Hlk188427877"/>
      <w:r w:rsidRPr="009C2852">
        <w:rPr>
          <w:rFonts w:ascii="Times New Roman" w:hAnsi="Times New Roman" w:cs="Times New Roman"/>
          <w:noProof/>
          <w:sz w:val="24"/>
          <w:szCs w:val="24"/>
        </w:rPr>
        <w:t>R.Soetojo Praworohamodjojo</w:t>
      </w:r>
      <w:r>
        <w:rPr>
          <w:rFonts w:ascii="Times New Roman" w:hAnsi="Times New Roman" w:cs="Times New Roman"/>
          <w:noProof/>
          <w:sz w:val="24"/>
          <w:szCs w:val="24"/>
        </w:rPr>
        <w:t>,</w:t>
      </w:r>
      <w:r w:rsidRPr="009C2852">
        <w:rPr>
          <w:rFonts w:ascii="Times New Roman" w:hAnsi="Times New Roman" w:cs="Times New Roman"/>
          <w:noProof/>
          <w:sz w:val="24"/>
          <w:szCs w:val="24"/>
        </w:rPr>
        <w:t xml:space="preserve"> menjelaskan perbedaan antara anak yaitu:</w:t>
      </w:r>
      <w:r w:rsidR="00D74C8D">
        <w:rPr>
          <w:rFonts w:ascii="Times New Roman" w:hAnsi="Times New Roman" w:cs="Times New Roman"/>
          <w:noProof/>
          <w:sz w:val="24"/>
          <w:szCs w:val="24"/>
        </w:rPr>
        <w:t xml:space="preserve"> </w:t>
      </w:r>
      <w:r w:rsidRPr="009C2852">
        <w:rPr>
          <w:rFonts w:ascii="Times New Roman" w:hAnsi="Times New Roman" w:cs="Times New Roman"/>
          <w:noProof/>
          <w:sz w:val="24"/>
          <w:szCs w:val="24"/>
        </w:rPr>
        <w:t xml:space="preserve">Anak yang sah yaitu merupakan anak yang dilahirkan dalam suatu </w:t>
      </w:r>
      <w:r w:rsidRPr="009C2852">
        <w:rPr>
          <w:rFonts w:ascii="Times New Roman" w:hAnsi="Times New Roman" w:cs="Times New Roman"/>
          <w:noProof/>
          <w:sz w:val="24"/>
          <w:szCs w:val="24"/>
        </w:rPr>
        <w:lastRenderedPageBreak/>
        <w:t>ikatan perkawinan yang sah</w:t>
      </w:r>
      <w:r w:rsidR="00D74C8D">
        <w:rPr>
          <w:rFonts w:ascii="Times New Roman" w:hAnsi="Times New Roman" w:cs="Times New Roman"/>
          <w:noProof/>
          <w:sz w:val="24"/>
          <w:szCs w:val="24"/>
        </w:rPr>
        <w:t xml:space="preserve">. dan </w:t>
      </w:r>
      <w:r w:rsidRPr="009C2852">
        <w:rPr>
          <w:rFonts w:ascii="Times New Roman" w:hAnsi="Times New Roman" w:cs="Times New Roman"/>
          <w:noProof/>
          <w:sz w:val="24"/>
          <w:szCs w:val="24"/>
        </w:rPr>
        <w:t>Anak yang tidak sah yaitu yang dilahirkan diluar perkawinan.</w:t>
      </w:r>
      <w:r w:rsidR="00AE3826">
        <w:rPr>
          <w:rFonts w:ascii="Times New Roman" w:hAnsi="Times New Roman" w:cs="Times New Roman"/>
          <w:noProof/>
          <w:sz w:val="24"/>
          <w:szCs w:val="24"/>
        </w:rPr>
        <w:t xml:space="preserve"> </w:t>
      </w:r>
      <w:r w:rsidR="002E374D" w:rsidRPr="002E374D">
        <w:rPr>
          <w:rFonts w:ascii="Times New Roman" w:hAnsi="Times New Roman" w:cs="Times New Roman"/>
          <w:noProof/>
          <w:sz w:val="24"/>
          <w:szCs w:val="24"/>
          <w:lang w:val="id-ID"/>
        </w:rPr>
        <w:t>Dari pertimbangan-pertimbangan di atas, maka penulis menarik beberapa permasalahan yang akan dibahas dari penulisan proposal skripsi yang berjudul :</w:t>
      </w:r>
      <w:r w:rsidR="007E6EC9">
        <w:rPr>
          <w:rFonts w:ascii="Times New Roman" w:hAnsi="Times New Roman" w:cs="Times New Roman"/>
          <w:noProof/>
          <w:sz w:val="24"/>
          <w:szCs w:val="24"/>
          <w:lang w:val="id-ID"/>
        </w:rPr>
        <w:t xml:space="preserve"> </w:t>
      </w:r>
      <w:r w:rsidR="00FB777F">
        <w:rPr>
          <w:rFonts w:ascii="Times New Roman" w:hAnsi="Times New Roman" w:cs="Times New Roman"/>
          <w:noProof/>
          <w:sz w:val="24"/>
          <w:szCs w:val="24"/>
          <w:lang w:val="id-ID"/>
        </w:rPr>
        <w:t>“</w:t>
      </w:r>
      <w:r w:rsidR="00FB777F" w:rsidRPr="00FB777F">
        <w:rPr>
          <w:rFonts w:ascii="Times New Roman" w:hAnsi="Times New Roman" w:cs="Times New Roman"/>
          <w:b/>
          <w:bCs/>
          <w:noProof/>
          <w:sz w:val="24"/>
          <w:szCs w:val="24"/>
          <w:lang w:val="id-ID"/>
        </w:rPr>
        <w:t>Proses Pembuktian Pengakuan Anak Di Luar Kawin Dalam Sistem Hukum Perdata Indonesia</w:t>
      </w:r>
      <w:r w:rsidR="00FB777F">
        <w:rPr>
          <w:rFonts w:ascii="Times New Roman" w:hAnsi="Times New Roman" w:cs="Times New Roman"/>
          <w:b/>
          <w:bCs/>
          <w:noProof/>
          <w:sz w:val="24"/>
          <w:szCs w:val="24"/>
          <w:lang w:val="id-ID"/>
        </w:rPr>
        <w:t>”</w:t>
      </w:r>
    </w:p>
    <w:p w14:paraId="098C26D5" w14:textId="2189D5E0" w:rsidR="00A00B1E" w:rsidRPr="000B0930" w:rsidRDefault="00A00B1E" w:rsidP="00FB3A5B">
      <w:pPr>
        <w:pStyle w:val="Heading1"/>
        <w:numPr>
          <w:ilvl w:val="0"/>
          <w:numId w:val="6"/>
        </w:numPr>
        <w:spacing w:line="480" w:lineRule="auto"/>
        <w:jc w:val="left"/>
      </w:pPr>
      <w:bookmarkStart w:id="32" w:name="_Toc190197938"/>
      <w:bookmarkEnd w:id="14"/>
      <w:bookmarkEnd w:id="31"/>
      <w:r w:rsidRPr="000B0930">
        <w:t>Rumusan Masalah</w:t>
      </w:r>
      <w:bookmarkEnd w:id="32"/>
    </w:p>
    <w:p w14:paraId="7F0B3BDD" w14:textId="1514ABD6" w:rsidR="002E7E30" w:rsidRPr="00E1062E" w:rsidRDefault="00792220" w:rsidP="00F35A30">
      <w:pPr>
        <w:pStyle w:val="ListParagraph"/>
        <w:spacing w:after="0" w:line="480" w:lineRule="auto"/>
        <w:ind w:left="0"/>
        <w:contextualSpacing w:val="0"/>
        <w:jc w:val="both"/>
        <w:rPr>
          <w:rFonts w:ascii="Times New Roman" w:hAnsi="Times New Roman" w:cs="Times New Roman"/>
          <w:noProof/>
          <w:sz w:val="24"/>
          <w:szCs w:val="24"/>
          <w:lang w:val="id-ID"/>
        </w:rPr>
      </w:pPr>
      <w:r w:rsidRPr="00E1062E">
        <w:rPr>
          <w:rFonts w:ascii="Times New Roman" w:hAnsi="Times New Roman" w:cs="Times New Roman"/>
          <w:noProof/>
          <w:sz w:val="24"/>
          <w:szCs w:val="24"/>
          <w:lang w:val="id-ID"/>
        </w:rPr>
        <w:t xml:space="preserve">      </w:t>
      </w:r>
      <w:r w:rsidR="005B736D" w:rsidRPr="00E1062E">
        <w:rPr>
          <w:rFonts w:ascii="Times New Roman" w:hAnsi="Times New Roman" w:cs="Times New Roman"/>
          <w:noProof/>
          <w:sz w:val="24"/>
          <w:szCs w:val="24"/>
          <w:lang w:val="id-ID"/>
        </w:rPr>
        <w:tab/>
      </w:r>
      <w:r w:rsidR="00A00B1E" w:rsidRPr="00E1062E">
        <w:rPr>
          <w:rFonts w:ascii="Times New Roman" w:hAnsi="Times New Roman" w:cs="Times New Roman"/>
          <w:noProof/>
          <w:sz w:val="24"/>
          <w:szCs w:val="24"/>
          <w:lang w:val="id-ID"/>
        </w:rPr>
        <w:t>Adapun yang menjadi pokok permasalahan skripsi ini sebagai berikut</w:t>
      </w:r>
      <w:r w:rsidR="00744B87" w:rsidRPr="00E1062E">
        <w:rPr>
          <w:rFonts w:ascii="Times New Roman" w:hAnsi="Times New Roman" w:cs="Times New Roman"/>
          <w:noProof/>
          <w:sz w:val="24"/>
          <w:szCs w:val="24"/>
          <w:lang w:val="id-ID"/>
        </w:rPr>
        <w:t xml:space="preserve"> </w:t>
      </w:r>
      <w:r w:rsidR="00A00B1E" w:rsidRPr="00E1062E">
        <w:rPr>
          <w:rFonts w:ascii="Times New Roman" w:hAnsi="Times New Roman" w:cs="Times New Roman"/>
          <w:noProof/>
          <w:sz w:val="24"/>
          <w:szCs w:val="24"/>
          <w:lang w:val="id-ID"/>
        </w:rPr>
        <w:t>:</w:t>
      </w:r>
    </w:p>
    <w:p w14:paraId="2B60D84C" w14:textId="683F6525" w:rsidR="00A00B1E" w:rsidRPr="00E1062E" w:rsidRDefault="00163C47" w:rsidP="00FB3A5B">
      <w:pPr>
        <w:pStyle w:val="ListParagraph"/>
        <w:numPr>
          <w:ilvl w:val="0"/>
          <w:numId w:val="1"/>
        </w:numPr>
        <w:spacing w:after="0" w:line="480" w:lineRule="auto"/>
        <w:ind w:left="1276" w:hanging="567"/>
        <w:contextualSpacing w:val="0"/>
        <w:jc w:val="both"/>
        <w:rPr>
          <w:rFonts w:ascii="Times New Roman" w:hAnsi="Times New Roman" w:cs="Times New Roman"/>
          <w:noProof/>
          <w:sz w:val="24"/>
          <w:szCs w:val="24"/>
          <w:lang w:val="id-ID"/>
        </w:rPr>
      </w:pPr>
      <w:bookmarkStart w:id="33" w:name="_Hlk188427957"/>
      <w:r>
        <w:rPr>
          <w:rFonts w:ascii="Times New Roman" w:hAnsi="Times New Roman" w:cs="Times New Roman"/>
          <w:noProof/>
          <w:sz w:val="24"/>
          <w:szCs w:val="24"/>
          <w:lang w:val="id-ID"/>
        </w:rPr>
        <w:t xml:space="preserve">Bagaimana </w:t>
      </w:r>
      <w:bookmarkStart w:id="34" w:name="_Hlk188427980"/>
      <w:r w:rsidRPr="00163C47">
        <w:rPr>
          <w:rFonts w:ascii="Times New Roman" w:hAnsi="Times New Roman" w:cs="Times New Roman"/>
          <w:noProof/>
          <w:sz w:val="24"/>
          <w:szCs w:val="24"/>
          <w:lang w:val="id-ID"/>
        </w:rPr>
        <w:t xml:space="preserve">Pengakuan Anak </w:t>
      </w:r>
      <w:r>
        <w:rPr>
          <w:rFonts w:ascii="Times New Roman" w:hAnsi="Times New Roman" w:cs="Times New Roman"/>
          <w:noProof/>
          <w:sz w:val="24"/>
          <w:szCs w:val="24"/>
          <w:lang w:val="id-ID"/>
        </w:rPr>
        <w:t>d</w:t>
      </w:r>
      <w:r w:rsidRPr="00163C47">
        <w:rPr>
          <w:rFonts w:ascii="Times New Roman" w:hAnsi="Times New Roman" w:cs="Times New Roman"/>
          <w:noProof/>
          <w:sz w:val="24"/>
          <w:szCs w:val="24"/>
          <w:lang w:val="id-ID"/>
        </w:rPr>
        <w:t xml:space="preserve">i Luar </w:t>
      </w:r>
      <w:r w:rsidR="009824AF">
        <w:rPr>
          <w:rFonts w:ascii="Times New Roman" w:hAnsi="Times New Roman" w:cs="Times New Roman"/>
          <w:noProof/>
          <w:sz w:val="24"/>
          <w:szCs w:val="24"/>
          <w:lang w:val="id-ID"/>
        </w:rPr>
        <w:t>Kawin</w:t>
      </w:r>
      <w:r w:rsidRPr="00163C47">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d</w:t>
      </w:r>
      <w:r w:rsidRPr="00163C47">
        <w:rPr>
          <w:rFonts w:ascii="Times New Roman" w:hAnsi="Times New Roman" w:cs="Times New Roman"/>
          <w:noProof/>
          <w:sz w:val="24"/>
          <w:szCs w:val="24"/>
          <w:lang w:val="id-ID"/>
        </w:rPr>
        <w:t>alam Sistem Hukum Perdata Indonesia</w:t>
      </w:r>
      <w:r>
        <w:rPr>
          <w:rFonts w:ascii="Times New Roman" w:hAnsi="Times New Roman" w:cs="Times New Roman"/>
          <w:noProof/>
          <w:sz w:val="24"/>
          <w:szCs w:val="24"/>
          <w:lang w:val="id-ID"/>
        </w:rPr>
        <w:t xml:space="preserve"> </w:t>
      </w:r>
      <w:bookmarkEnd w:id="34"/>
      <w:r w:rsidR="00A00B1E" w:rsidRPr="00E1062E">
        <w:rPr>
          <w:rFonts w:ascii="Times New Roman" w:hAnsi="Times New Roman" w:cs="Times New Roman"/>
          <w:noProof/>
          <w:sz w:val="24"/>
          <w:szCs w:val="24"/>
          <w:lang w:val="id-ID"/>
        </w:rPr>
        <w:t>?</w:t>
      </w:r>
    </w:p>
    <w:p w14:paraId="62D03F32" w14:textId="12CCF3E2" w:rsidR="009A367E" w:rsidRPr="00432B24" w:rsidRDefault="00BA48DA" w:rsidP="00FB3A5B">
      <w:pPr>
        <w:pStyle w:val="ListParagraph"/>
        <w:numPr>
          <w:ilvl w:val="0"/>
          <w:numId w:val="1"/>
        </w:numPr>
        <w:spacing w:after="0" w:line="480" w:lineRule="auto"/>
        <w:ind w:left="1276" w:hanging="567"/>
        <w:contextualSpacing w:val="0"/>
        <w:jc w:val="both"/>
        <w:rPr>
          <w:rFonts w:ascii="Times New Roman" w:hAnsi="Times New Roman" w:cs="Times New Roman"/>
          <w:noProof/>
          <w:sz w:val="24"/>
          <w:szCs w:val="24"/>
          <w:lang w:val="id-ID"/>
        </w:rPr>
      </w:pPr>
      <w:bookmarkStart w:id="35" w:name="_Hlk179220405"/>
      <w:r>
        <w:rPr>
          <w:rFonts w:ascii="Times New Roman" w:hAnsi="Times New Roman" w:cs="Times New Roman"/>
          <w:noProof/>
          <w:sz w:val="24"/>
          <w:szCs w:val="24"/>
          <w:lang w:val="id-ID"/>
        </w:rPr>
        <w:t xml:space="preserve">Bagaimana </w:t>
      </w:r>
      <w:bookmarkStart w:id="36" w:name="_Hlk188428049"/>
      <w:r>
        <w:rPr>
          <w:rFonts w:ascii="Times New Roman" w:hAnsi="Times New Roman" w:cs="Times New Roman"/>
          <w:noProof/>
          <w:sz w:val="24"/>
          <w:szCs w:val="24"/>
          <w:lang w:val="id-ID"/>
        </w:rPr>
        <w:t xml:space="preserve">Proses Pembuktian </w:t>
      </w:r>
      <w:r w:rsidR="0018771B">
        <w:rPr>
          <w:rFonts w:ascii="Times New Roman" w:hAnsi="Times New Roman" w:cs="Times New Roman"/>
          <w:noProof/>
          <w:sz w:val="24"/>
          <w:szCs w:val="24"/>
          <w:lang w:val="id-ID"/>
        </w:rPr>
        <w:t xml:space="preserve">Status </w:t>
      </w:r>
      <w:r>
        <w:rPr>
          <w:rFonts w:ascii="Times New Roman" w:hAnsi="Times New Roman" w:cs="Times New Roman"/>
          <w:noProof/>
          <w:sz w:val="24"/>
          <w:szCs w:val="24"/>
          <w:lang w:val="id-ID"/>
        </w:rPr>
        <w:t>Anak Luar</w:t>
      </w:r>
      <w:r w:rsidR="009824AF">
        <w:rPr>
          <w:rFonts w:ascii="Times New Roman" w:hAnsi="Times New Roman" w:cs="Times New Roman"/>
          <w:noProof/>
          <w:sz w:val="24"/>
          <w:szCs w:val="24"/>
          <w:lang w:val="id-ID"/>
        </w:rPr>
        <w:t xml:space="preserve"> Kawin</w:t>
      </w:r>
      <w:r w:rsidR="006223A6">
        <w:rPr>
          <w:rFonts w:ascii="Times New Roman" w:hAnsi="Times New Roman" w:cs="Times New Roman"/>
          <w:noProof/>
          <w:sz w:val="24"/>
          <w:szCs w:val="24"/>
          <w:lang w:val="id-ID"/>
        </w:rPr>
        <w:t xml:space="preserve"> d</w:t>
      </w:r>
      <w:r w:rsidR="006223A6" w:rsidRPr="00163C47">
        <w:rPr>
          <w:rFonts w:ascii="Times New Roman" w:hAnsi="Times New Roman" w:cs="Times New Roman"/>
          <w:noProof/>
          <w:sz w:val="24"/>
          <w:szCs w:val="24"/>
          <w:lang w:val="id-ID"/>
        </w:rPr>
        <w:t>alam Sistem Hukum Perdata</w:t>
      </w:r>
      <w:r w:rsidR="00432B24">
        <w:rPr>
          <w:rFonts w:ascii="Times New Roman" w:hAnsi="Times New Roman" w:cs="Times New Roman"/>
          <w:noProof/>
          <w:sz w:val="24"/>
          <w:szCs w:val="24"/>
          <w:lang w:val="id-ID"/>
        </w:rPr>
        <w:t xml:space="preserve"> </w:t>
      </w:r>
      <w:bookmarkEnd w:id="36"/>
      <w:r w:rsidR="00432B24" w:rsidRPr="00E1062E">
        <w:rPr>
          <w:rFonts w:ascii="Times New Roman" w:hAnsi="Times New Roman" w:cs="Times New Roman"/>
          <w:noProof/>
          <w:sz w:val="24"/>
          <w:szCs w:val="24"/>
          <w:lang w:val="id-ID"/>
        </w:rPr>
        <w:t>?</w:t>
      </w:r>
    </w:p>
    <w:p w14:paraId="4F52B9B0" w14:textId="5DBDEED5" w:rsidR="00A00B1E" w:rsidRPr="000B0930" w:rsidRDefault="00A00B1E" w:rsidP="00FB3A5B">
      <w:pPr>
        <w:pStyle w:val="Heading1"/>
        <w:numPr>
          <w:ilvl w:val="0"/>
          <w:numId w:val="6"/>
        </w:numPr>
        <w:spacing w:line="480" w:lineRule="auto"/>
        <w:jc w:val="left"/>
      </w:pPr>
      <w:bookmarkStart w:id="37" w:name="_Toc190197939"/>
      <w:bookmarkEnd w:id="33"/>
      <w:bookmarkEnd w:id="35"/>
      <w:r w:rsidRPr="000B0930">
        <w:t>Tujuan Penelitian</w:t>
      </w:r>
      <w:bookmarkEnd w:id="37"/>
    </w:p>
    <w:p w14:paraId="303F2679" w14:textId="539021EE" w:rsidR="002E7E30" w:rsidRPr="00E1062E" w:rsidRDefault="00A9403B" w:rsidP="00F35A30">
      <w:pPr>
        <w:pStyle w:val="ListParagraph"/>
        <w:spacing w:after="0" w:line="480" w:lineRule="auto"/>
        <w:ind w:left="567" w:firstLine="567"/>
        <w:contextualSpacing w:val="0"/>
        <w:jc w:val="both"/>
        <w:rPr>
          <w:rFonts w:ascii="Times New Roman" w:hAnsi="Times New Roman" w:cs="Times New Roman"/>
          <w:noProof/>
          <w:sz w:val="24"/>
          <w:szCs w:val="24"/>
          <w:lang w:val="id-ID"/>
        </w:rPr>
      </w:pPr>
      <w:r w:rsidRPr="00E1062E">
        <w:rPr>
          <w:rFonts w:ascii="Times New Roman" w:hAnsi="Times New Roman" w:cs="Times New Roman"/>
          <w:noProof/>
          <w:sz w:val="24"/>
          <w:szCs w:val="24"/>
          <w:lang w:val="id-ID"/>
        </w:rPr>
        <w:t>Setiap penulisan mempunyai tujuan yang ingin dicapai</w:t>
      </w:r>
      <w:r w:rsidR="00E27120" w:rsidRPr="00E1062E">
        <w:rPr>
          <w:rFonts w:ascii="Times New Roman" w:hAnsi="Times New Roman" w:cs="Times New Roman"/>
          <w:noProof/>
          <w:sz w:val="24"/>
          <w:szCs w:val="24"/>
          <w:lang w:val="id-ID"/>
        </w:rPr>
        <w:t>, a</w:t>
      </w:r>
      <w:r w:rsidRPr="00E1062E">
        <w:rPr>
          <w:rFonts w:ascii="Times New Roman" w:hAnsi="Times New Roman" w:cs="Times New Roman"/>
          <w:noProof/>
          <w:sz w:val="24"/>
          <w:szCs w:val="24"/>
          <w:lang w:val="id-ID"/>
        </w:rPr>
        <w:t xml:space="preserve">dapun tujuan </w:t>
      </w:r>
      <w:r w:rsidR="003A091C" w:rsidRPr="00E1062E">
        <w:rPr>
          <w:rFonts w:ascii="Times New Roman" w:hAnsi="Times New Roman" w:cs="Times New Roman"/>
          <w:noProof/>
          <w:sz w:val="24"/>
          <w:szCs w:val="24"/>
          <w:lang w:val="id-ID"/>
        </w:rPr>
        <w:t xml:space="preserve">terhadap </w:t>
      </w:r>
      <w:r w:rsidRPr="00E1062E">
        <w:rPr>
          <w:rFonts w:ascii="Times New Roman" w:hAnsi="Times New Roman" w:cs="Times New Roman"/>
          <w:noProof/>
          <w:sz w:val="24"/>
          <w:szCs w:val="24"/>
          <w:lang w:val="id-ID"/>
        </w:rPr>
        <w:t>penulisan skripsi ini adalah sebagai berikut :</w:t>
      </w:r>
    </w:p>
    <w:p w14:paraId="5335AD64" w14:textId="5C7FF19C" w:rsidR="00A0115B" w:rsidRPr="00E1062E" w:rsidRDefault="00F0566A" w:rsidP="00FB3A5B">
      <w:pPr>
        <w:pStyle w:val="ListParagraph"/>
        <w:numPr>
          <w:ilvl w:val="0"/>
          <w:numId w:val="2"/>
        </w:numPr>
        <w:spacing w:after="0" w:line="480" w:lineRule="auto"/>
        <w:ind w:left="1134" w:hanging="567"/>
        <w:contextualSpacing w:val="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Untuk </w:t>
      </w:r>
      <w:r w:rsidR="00F35A30">
        <w:rPr>
          <w:rFonts w:ascii="Times New Roman" w:hAnsi="Times New Roman" w:cs="Times New Roman"/>
          <w:noProof/>
          <w:sz w:val="24"/>
          <w:szCs w:val="24"/>
          <w:lang w:val="id-ID"/>
        </w:rPr>
        <w:t>Mengkaji</w:t>
      </w:r>
      <w:r>
        <w:rPr>
          <w:rFonts w:ascii="Times New Roman" w:hAnsi="Times New Roman" w:cs="Times New Roman"/>
          <w:noProof/>
          <w:sz w:val="24"/>
          <w:szCs w:val="24"/>
          <w:lang w:val="id-ID"/>
        </w:rPr>
        <w:t xml:space="preserve"> </w:t>
      </w:r>
      <w:r w:rsidRPr="00163C47">
        <w:rPr>
          <w:rFonts w:ascii="Times New Roman" w:hAnsi="Times New Roman" w:cs="Times New Roman"/>
          <w:noProof/>
          <w:sz w:val="24"/>
          <w:szCs w:val="24"/>
          <w:lang w:val="id-ID"/>
        </w:rPr>
        <w:t xml:space="preserve">Pengakuan Anak </w:t>
      </w:r>
      <w:r>
        <w:rPr>
          <w:rFonts w:ascii="Times New Roman" w:hAnsi="Times New Roman" w:cs="Times New Roman"/>
          <w:noProof/>
          <w:sz w:val="24"/>
          <w:szCs w:val="24"/>
          <w:lang w:val="id-ID"/>
        </w:rPr>
        <w:t>d</w:t>
      </w:r>
      <w:r w:rsidRPr="00163C47">
        <w:rPr>
          <w:rFonts w:ascii="Times New Roman" w:hAnsi="Times New Roman" w:cs="Times New Roman"/>
          <w:noProof/>
          <w:sz w:val="24"/>
          <w:szCs w:val="24"/>
          <w:lang w:val="id-ID"/>
        </w:rPr>
        <w:t>i Luar</w:t>
      </w:r>
      <w:r w:rsidR="009824AF">
        <w:rPr>
          <w:rFonts w:ascii="Times New Roman" w:hAnsi="Times New Roman" w:cs="Times New Roman"/>
          <w:noProof/>
          <w:sz w:val="24"/>
          <w:szCs w:val="24"/>
          <w:lang w:val="id-ID"/>
        </w:rPr>
        <w:t xml:space="preserve"> Kawin</w:t>
      </w:r>
      <w:r w:rsidRPr="00163C47">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d</w:t>
      </w:r>
      <w:r w:rsidRPr="00163C47">
        <w:rPr>
          <w:rFonts w:ascii="Times New Roman" w:hAnsi="Times New Roman" w:cs="Times New Roman"/>
          <w:noProof/>
          <w:sz w:val="24"/>
          <w:szCs w:val="24"/>
          <w:lang w:val="id-ID"/>
        </w:rPr>
        <w:t>alam Sistem Hukum Perdata Indonesia</w:t>
      </w:r>
      <w:r w:rsidR="00F35A30">
        <w:rPr>
          <w:rFonts w:ascii="Times New Roman" w:hAnsi="Times New Roman" w:cs="Times New Roman"/>
          <w:noProof/>
          <w:sz w:val="24"/>
          <w:szCs w:val="24"/>
          <w:lang w:val="id-ID"/>
        </w:rPr>
        <w:t>.</w:t>
      </w:r>
    </w:p>
    <w:p w14:paraId="020B6035" w14:textId="27F7928B" w:rsidR="0059467D" w:rsidRPr="00996E32" w:rsidRDefault="00F0566A" w:rsidP="00FB3A5B">
      <w:pPr>
        <w:pStyle w:val="ListParagraph"/>
        <w:numPr>
          <w:ilvl w:val="0"/>
          <w:numId w:val="2"/>
        </w:numPr>
        <w:spacing w:after="0" w:line="480" w:lineRule="auto"/>
        <w:ind w:left="1134" w:hanging="567"/>
        <w:contextualSpacing w:val="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Untuk </w:t>
      </w:r>
      <w:r w:rsidR="00F35A30">
        <w:rPr>
          <w:rFonts w:ascii="Times New Roman" w:hAnsi="Times New Roman" w:cs="Times New Roman"/>
          <w:noProof/>
          <w:sz w:val="24"/>
          <w:szCs w:val="24"/>
          <w:lang w:val="id-ID"/>
        </w:rPr>
        <w:t>Menganalisis</w:t>
      </w:r>
      <w:r w:rsidR="00F93CC0">
        <w:rPr>
          <w:rFonts w:ascii="Times New Roman" w:hAnsi="Times New Roman" w:cs="Times New Roman"/>
          <w:noProof/>
          <w:sz w:val="24"/>
          <w:szCs w:val="24"/>
          <w:lang w:val="id-ID"/>
        </w:rPr>
        <w:t xml:space="preserve"> </w:t>
      </w:r>
      <w:bookmarkStart w:id="38" w:name="_Hlk186883388"/>
      <w:r w:rsidR="00F93CC0">
        <w:rPr>
          <w:rFonts w:ascii="Times New Roman" w:hAnsi="Times New Roman" w:cs="Times New Roman"/>
          <w:noProof/>
          <w:sz w:val="24"/>
          <w:szCs w:val="24"/>
          <w:lang w:val="id-ID"/>
        </w:rPr>
        <w:t xml:space="preserve">Pembuktian Status Anak Luar </w:t>
      </w:r>
      <w:r w:rsidR="009824AF">
        <w:rPr>
          <w:rFonts w:ascii="Times New Roman" w:hAnsi="Times New Roman" w:cs="Times New Roman"/>
          <w:noProof/>
          <w:sz w:val="24"/>
          <w:szCs w:val="24"/>
          <w:lang w:val="id-ID"/>
        </w:rPr>
        <w:t>Kawin</w:t>
      </w:r>
      <w:r w:rsidR="00F93CC0">
        <w:rPr>
          <w:rFonts w:ascii="Times New Roman" w:hAnsi="Times New Roman" w:cs="Times New Roman"/>
          <w:noProof/>
          <w:sz w:val="24"/>
          <w:szCs w:val="24"/>
          <w:lang w:val="id-ID"/>
        </w:rPr>
        <w:t xml:space="preserve"> d</w:t>
      </w:r>
      <w:r w:rsidR="00F93CC0" w:rsidRPr="00163C47">
        <w:rPr>
          <w:rFonts w:ascii="Times New Roman" w:hAnsi="Times New Roman" w:cs="Times New Roman"/>
          <w:noProof/>
          <w:sz w:val="24"/>
          <w:szCs w:val="24"/>
          <w:lang w:val="id-ID"/>
        </w:rPr>
        <w:t>alam Sistem Hukum Perdata</w:t>
      </w:r>
      <w:r w:rsidR="00F35A30">
        <w:rPr>
          <w:rFonts w:ascii="Times New Roman" w:hAnsi="Times New Roman" w:cs="Times New Roman"/>
          <w:noProof/>
          <w:sz w:val="24"/>
          <w:szCs w:val="24"/>
          <w:lang w:val="id-ID"/>
        </w:rPr>
        <w:t>.</w:t>
      </w:r>
    </w:p>
    <w:p w14:paraId="067BCE49" w14:textId="2A1D7250" w:rsidR="001837DB" w:rsidRPr="000B0930" w:rsidRDefault="002167FC" w:rsidP="00FB3A5B">
      <w:pPr>
        <w:pStyle w:val="Heading1"/>
        <w:numPr>
          <w:ilvl w:val="0"/>
          <w:numId w:val="6"/>
        </w:numPr>
        <w:spacing w:line="480" w:lineRule="auto"/>
        <w:jc w:val="left"/>
      </w:pPr>
      <w:bookmarkStart w:id="39" w:name="_Toc190197940"/>
      <w:bookmarkEnd w:id="38"/>
      <w:r w:rsidRPr="000B0930">
        <w:t>Urgensi Penelitian</w:t>
      </w:r>
      <w:bookmarkEnd w:id="39"/>
    </w:p>
    <w:p w14:paraId="37FB8E9D" w14:textId="05397A7A" w:rsidR="002A5B0A" w:rsidRDefault="009E0377" w:rsidP="00AB4673">
      <w:pPr>
        <w:spacing w:before="240" w:after="240" w:line="480" w:lineRule="auto"/>
        <w:ind w:left="720" w:firstLine="567"/>
        <w:jc w:val="both"/>
        <w:rPr>
          <w:rFonts w:ascii="Times New Roman" w:hAnsi="Times New Roman" w:cs="Times New Roman"/>
          <w:noProof/>
          <w:sz w:val="24"/>
          <w:szCs w:val="24"/>
          <w:lang w:val="id-ID"/>
        </w:rPr>
      </w:pPr>
      <w:r w:rsidRPr="00E1062E">
        <w:rPr>
          <w:rFonts w:ascii="Times New Roman" w:hAnsi="Times New Roman" w:cs="Times New Roman"/>
          <w:noProof/>
          <w:sz w:val="24"/>
          <w:szCs w:val="24"/>
          <w:lang w:val="id-ID"/>
        </w:rPr>
        <w:t xml:space="preserve">  </w:t>
      </w:r>
      <w:r w:rsidR="002A5B0A">
        <w:rPr>
          <w:rFonts w:ascii="Times New Roman" w:hAnsi="Times New Roman" w:cs="Times New Roman"/>
          <w:noProof/>
          <w:sz w:val="24"/>
          <w:szCs w:val="24"/>
          <w:lang w:val="id-ID"/>
        </w:rPr>
        <w:t xml:space="preserve">Mengapa </w:t>
      </w:r>
      <w:r w:rsidR="0067273E" w:rsidRPr="0067273E">
        <w:rPr>
          <w:rFonts w:ascii="Times New Roman" w:hAnsi="Times New Roman" w:cs="Times New Roman"/>
          <w:noProof/>
          <w:sz w:val="24"/>
          <w:szCs w:val="24"/>
          <w:lang w:val="id-ID"/>
        </w:rPr>
        <w:t>Penelitian mengenai implikasi hukum pengakuan anak di luar</w:t>
      </w:r>
      <w:r w:rsidR="009824AF">
        <w:rPr>
          <w:rFonts w:ascii="Times New Roman" w:hAnsi="Times New Roman" w:cs="Times New Roman"/>
          <w:noProof/>
          <w:sz w:val="24"/>
          <w:szCs w:val="24"/>
          <w:lang w:val="id-ID"/>
        </w:rPr>
        <w:t xml:space="preserve"> kawin</w:t>
      </w:r>
      <w:r w:rsidR="0067273E" w:rsidRPr="0067273E">
        <w:rPr>
          <w:rFonts w:ascii="Times New Roman" w:hAnsi="Times New Roman" w:cs="Times New Roman"/>
          <w:noProof/>
          <w:sz w:val="24"/>
          <w:szCs w:val="24"/>
          <w:lang w:val="id-ID"/>
        </w:rPr>
        <w:t xml:space="preserve"> dalam sistem hukum perdata Indonesi</w:t>
      </w:r>
      <w:r w:rsidR="0067273E">
        <w:rPr>
          <w:rFonts w:ascii="Times New Roman" w:hAnsi="Times New Roman" w:cs="Times New Roman"/>
          <w:noProof/>
          <w:sz w:val="24"/>
          <w:szCs w:val="24"/>
          <w:lang w:val="id-ID"/>
        </w:rPr>
        <w:t>a</w:t>
      </w:r>
      <w:r w:rsidR="0067273E" w:rsidRPr="0067273E">
        <w:rPr>
          <w:rFonts w:ascii="Times New Roman" w:hAnsi="Times New Roman" w:cs="Times New Roman"/>
          <w:noProof/>
          <w:sz w:val="24"/>
          <w:szCs w:val="24"/>
          <w:lang w:val="id-ID"/>
        </w:rPr>
        <w:t xml:space="preserve"> sangat penting</w:t>
      </w:r>
      <w:r w:rsidR="00CA25DD">
        <w:rPr>
          <w:rFonts w:ascii="Times New Roman" w:hAnsi="Times New Roman" w:cs="Times New Roman"/>
          <w:noProof/>
          <w:sz w:val="24"/>
          <w:szCs w:val="24"/>
          <w:lang w:val="id-ID"/>
        </w:rPr>
        <w:t xml:space="preserve">, karena </w:t>
      </w:r>
      <w:r w:rsidR="0067273E" w:rsidRPr="0067273E">
        <w:rPr>
          <w:rFonts w:ascii="Times New Roman" w:hAnsi="Times New Roman" w:cs="Times New Roman"/>
          <w:noProof/>
          <w:sz w:val="24"/>
          <w:szCs w:val="24"/>
          <w:lang w:val="id-ID"/>
        </w:rPr>
        <w:t xml:space="preserve">mengingat tingginya jumlah anak luar </w:t>
      </w:r>
      <w:r w:rsidR="009824AF">
        <w:rPr>
          <w:rFonts w:ascii="Times New Roman" w:hAnsi="Times New Roman" w:cs="Times New Roman"/>
          <w:noProof/>
          <w:sz w:val="24"/>
          <w:szCs w:val="24"/>
          <w:lang w:val="id-ID"/>
        </w:rPr>
        <w:t>kawin</w:t>
      </w:r>
      <w:r w:rsidR="0067273E" w:rsidRPr="0067273E">
        <w:rPr>
          <w:rFonts w:ascii="Times New Roman" w:hAnsi="Times New Roman" w:cs="Times New Roman"/>
          <w:noProof/>
          <w:sz w:val="24"/>
          <w:szCs w:val="24"/>
          <w:lang w:val="id-ID"/>
        </w:rPr>
        <w:t xml:space="preserve"> yang tidak terdaftar secara </w:t>
      </w:r>
      <w:r w:rsidR="0067273E" w:rsidRPr="0067273E">
        <w:rPr>
          <w:rFonts w:ascii="Times New Roman" w:hAnsi="Times New Roman" w:cs="Times New Roman"/>
          <w:noProof/>
          <w:sz w:val="24"/>
          <w:szCs w:val="24"/>
          <w:lang w:val="id-ID"/>
        </w:rPr>
        <w:lastRenderedPageBreak/>
        <w:t>resmi</w:t>
      </w:r>
      <w:r w:rsidR="00CA25DD">
        <w:rPr>
          <w:rFonts w:ascii="Times New Roman" w:hAnsi="Times New Roman" w:cs="Times New Roman"/>
          <w:noProof/>
          <w:sz w:val="24"/>
          <w:szCs w:val="24"/>
          <w:lang w:val="id-ID"/>
        </w:rPr>
        <w:t xml:space="preserve"> </w:t>
      </w:r>
      <w:r w:rsidR="0067273E" w:rsidRPr="0067273E">
        <w:rPr>
          <w:rFonts w:ascii="Times New Roman" w:hAnsi="Times New Roman" w:cs="Times New Roman"/>
          <w:noProof/>
          <w:sz w:val="24"/>
          <w:szCs w:val="24"/>
          <w:lang w:val="id-ID"/>
        </w:rPr>
        <w:t>mencapai sekitar 1 juta anak di Indonesia</w:t>
      </w:r>
      <w:r w:rsidR="00CA25DD">
        <w:rPr>
          <w:rFonts w:ascii="Times New Roman" w:hAnsi="Times New Roman" w:cs="Times New Roman"/>
          <w:noProof/>
          <w:sz w:val="24"/>
          <w:szCs w:val="24"/>
          <w:lang w:val="id-ID"/>
        </w:rPr>
        <w:t>. M</w:t>
      </w:r>
      <w:r w:rsidR="002A5B0A">
        <w:rPr>
          <w:rFonts w:ascii="Times New Roman" w:hAnsi="Times New Roman" w:cs="Times New Roman"/>
          <w:noProof/>
          <w:sz w:val="24"/>
          <w:szCs w:val="24"/>
          <w:lang w:val="id-ID"/>
        </w:rPr>
        <w:t xml:space="preserve">enurut data </w:t>
      </w:r>
      <w:r w:rsidR="002A5B0A" w:rsidRPr="002A5B0A">
        <w:rPr>
          <w:rFonts w:ascii="Times New Roman" w:hAnsi="Times New Roman" w:cs="Times New Roman"/>
          <w:noProof/>
          <w:sz w:val="24"/>
          <w:szCs w:val="24"/>
        </w:rPr>
        <w:t>Kementerian Pemberdayaan Perempuan dan Perlindungan Anak Republik Indonesia</w:t>
      </w:r>
      <w:r w:rsidR="002A5B0A">
        <w:rPr>
          <w:rFonts w:ascii="Times New Roman" w:hAnsi="Times New Roman" w:cs="Times New Roman"/>
          <w:noProof/>
          <w:sz w:val="24"/>
          <w:szCs w:val="24"/>
        </w:rPr>
        <w:t>.</w:t>
      </w:r>
    </w:p>
    <w:p w14:paraId="3EF11145" w14:textId="7F6B03E9" w:rsidR="002A5B0A" w:rsidRPr="002A5B0A" w:rsidRDefault="002A5B0A" w:rsidP="00FB3A5B">
      <w:pPr>
        <w:pStyle w:val="ListParagraph"/>
        <w:numPr>
          <w:ilvl w:val="1"/>
          <w:numId w:val="2"/>
        </w:numPr>
        <w:spacing w:before="240" w:after="240" w:line="480" w:lineRule="auto"/>
        <w:ind w:left="927"/>
        <w:jc w:val="both"/>
        <w:rPr>
          <w:noProof/>
        </w:rPr>
      </w:pPr>
      <w:r w:rsidRPr="002A5B0A">
        <w:rPr>
          <w:rFonts w:ascii="Times New Roman" w:hAnsi="Times New Roman" w:cs="Times New Roman"/>
          <w:b/>
          <w:bCs/>
          <w:noProof/>
          <w:sz w:val="24"/>
          <w:szCs w:val="24"/>
        </w:rPr>
        <w:t>Secara Teoritis</w:t>
      </w:r>
      <w:r>
        <w:rPr>
          <w:rFonts w:ascii="Times New Roman" w:hAnsi="Times New Roman" w:cs="Times New Roman"/>
          <w:b/>
          <w:bCs/>
          <w:noProof/>
          <w:sz w:val="24"/>
          <w:szCs w:val="24"/>
        </w:rPr>
        <w:t xml:space="preserve"> : </w:t>
      </w:r>
      <w:r>
        <w:rPr>
          <w:rFonts w:ascii="Times New Roman" w:hAnsi="Times New Roman" w:cs="Times New Roman"/>
          <w:noProof/>
          <w:sz w:val="24"/>
          <w:szCs w:val="24"/>
        </w:rPr>
        <w:t>P</w:t>
      </w:r>
      <w:r w:rsidRPr="002A5B0A">
        <w:rPr>
          <w:rFonts w:ascii="Times New Roman" w:hAnsi="Times New Roman" w:cs="Times New Roman"/>
          <w:noProof/>
          <w:sz w:val="24"/>
          <w:szCs w:val="24"/>
        </w:rPr>
        <w:t xml:space="preserve">engakuan anak di luar </w:t>
      </w:r>
      <w:r w:rsidR="009824AF">
        <w:rPr>
          <w:rFonts w:ascii="Times New Roman" w:hAnsi="Times New Roman" w:cs="Times New Roman"/>
          <w:noProof/>
          <w:sz w:val="24"/>
          <w:szCs w:val="24"/>
        </w:rPr>
        <w:t>kawin</w:t>
      </w:r>
      <w:r w:rsidRPr="002A5B0A">
        <w:rPr>
          <w:rFonts w:ascii="Times New Roman" w:hAnsi="Times New Roman" w:cs="Times New Roman"/>
          <w:noProof/>
          <w:sz w:val="24"/>
          <w:szCs w:val="24"/>
        </w:rPr>
        <w:t xml:space="preserve"> merupakan isu penting dalam konteks hukum perdata Indonesia yang berhubungan dengan perlindungan hak-hak anak. Dalam sistem hukum yang berlaku, anak yang lahir di luar </w:t>
      </w:r>
      <w:r w:rsidR="009824AF">
        <w:rPr>
          <w:rFonts w:ascii="Times New Roman" w:hAnsi="Times New Roman" w:cs="Times New Roman"/>
          <w:noProof/>
          <w:sz w:val="24"/>
          <w:szCs w:val="24"/>
        </w:rPr>
        <w:t>kawin</w:t>
      </w:r>
      <w:r w:rsidRPr="002A5B0A">
        <w:rPr>
          <w:rFonts w:ascii="Times New Roman" w:hAnsi="Times New Roman" w:cs="Times New Roman"/>
          <w:noProof/>
          <w:sz w:val="24"/>
          <w:szCs w:val="24"/>
        </w:rPr>
        <w:t xml:space="preserve"> hanya memiliki hubungan perdata dengan ibunya, sedangkan hubungan dengan ayahnya tergantung pada pengakuan resm</w:t>
      </w:r>
      <w:r>
        <w:rPr>
          <w:rFonts w:ascii="Times New Roman" w:hAnsi="Times New Roman" w:cs="Times New Roman"/>
          <w:noProof/>
          <w:sz w:val="24"/>
          <w:szCs w:val="24"/>
        </w:rPr>
        <w:t xml:space="preserve">i </w:t>
      </w:r>
      <w:r w:rsidRPr="002A5B0A">
        <w:rPr>
          <w:rFonts w:ascii="Times New Roman" w:hAnsi="Times New Roman" w:cs="Times New Roman"/>
          <w:noProof/>
          <w:sz w:val="24"/>
          <w:szCs w:val="24"/>
        </w:rPr>
        <w:t xml:space="preserve">Hal ini menciptakan ketidakpastian hukum yang dapat mempengaruhi status keperdataan anak, termasuk hak waris dan akses terhadap perlindungan sosial. </w:t>
      </w:r>
      <w:r w:rsidR="00CA25DD">
        <w:rPr>
          <w:rFonts w:ascii="Times New Roman" w:hAnsi="Times New Roman" w:cs="Times New Roman"/>
          <w:noProof/>
          <w:sz w:val="24"/>
          <w:szCs w:val="24"/>
        </w:rPr>
        <w:t>Manfaat p</w:t>
      </w:r>
      <w:r w:rsidRPr="002A5B0A">
        <w:rPr>
          <w:rFonts w:ascii="Times New Roman" w:hAnsi="Times New Roman" w:cs="Times New Roman"/>
          <w:noProof/>
          <w:sz w:val="24"/>
          <w:szCs w:val="24"/>
        </w:rPr>
        <w:t>enelitian ini penting untuk mengkaji bagaimana regulasi yang ada, seperti KUH Perdata dan Undang-Undang Administrasi Kependudukan, dapat diperbaiki untuk memberikan kepastian hukum dan perlindungan yang lebih baik bagi anak-anak tersebut. Dengan memahami implikasi hukum ini, diharapkan dapat ditemukan solusi yang lebih adil dan inklusif bagi semua pihak yang terlibat.</w:t>
      </w:r>
    </w:p>
    <w:p w14:paraId="0B4A4FB9" w14:textId="6501E0BF" w:rsidR="002A5B0A" w:rsidRPr="00AA1DAC" w:rsidRDefault="002A5B0A" w:rsidP="00FB3A5B">
      <w:pPr>
        <w:pStyle w:val="ListParagraph"/>
        <w:numPr>
          <w:ilvl w:val="1"/>
          <w:numId w:val="2"/>
        </w:numPr>
        <w:spacing w:before="240" w:after="240" w:line="480" w:lineRule="auto"/>
        <w:ind w:left="927"/>
        <w:jc w:val="both"/>
        <w:rPr>
          <w:rFonts w:ascii="Times New Roman" w:hAnsi="Times New Roman" w:cs="Times New Roman"/>
          <w:noProof/>
          <w:sz w:val="24"/>
          <w:szCs w:val="24"/>
        </w:rPr>
      </w:pPr>
      <w:r w:rsidRPr="002A5B0A">
        <w:rPr>
          <w:rFonts w:ascii="Times New Roman" w:hAnsi="Times New Roman" w:cs="Times New Roman"/>
          <w:b/>
          <w:bCs/>
          <w:noProof/>
          <w:sz w:val="24"/>
          <w:szCs w:val="24"/>
        </w:rPr>
        <w:t>Secara Praktis</w:t>
      </w:r>
      <w:r>
        <w:rPr>
          <w:rFonts w:ascii="Times New Roman" w:hAnsi="Times New Roman" w:cs="Times New Roman"/>
          <w:b/>
          <w:bCs/>
          <w:noProof/>
          <w:sz w:val="24"/>
          <w:szCs w:val="24"/>
        </w:rPr>
        <w:t xml:space="preserve"> :</w:t>
      </w:r>
      <w:r w:rsidRPr="002A5B0A">
        <w:rPr>
          <w:rFonts w:ascii="Times New Roman" w:hAnsi="Times New Roman" w:cs="Times New Roman"/>
          <w:noProof/>
          <w:sz w:val="24"/>
          <w:szCs w:val="24"/>
        </w:rPr>
        <w:t xml:space="preserve"> </w:t>
      </w:r>
      <w:r>
        <w:rPr>
          <w:rFonts w:ascii="Times New Roman" w:hAnsi="Times New Roman" w:cs="Times New Roman"/>
          <w:noProof/>
          <w:sz w:val="24"/>
          <w:szCs w:val="24"/>
        </w:rPr>
        <w:t>U</w:t>
      </w:r>
      <w:r w:rsidRPr="002A5B0A">
        <w:rPr>
          <w:rFonts w:ascii="Times New Roman" w:hAnsi="Times New Roman" w:cs="Times New Roman"/>
          <w:noProof/>
          <w:sz w:val="24"/>
          <w:szCs w:val="24"/>
        </w:rPr>
        <w:t xml:space="preserve">rgensi penelitian ini juga sangat relevan mengingat tingginya angka anak luar kawin di Indonesia. Data menunjukkan bahwa sekitar 1 juta anak luar kawin tidak terdaftar dalam akta kelahiran, yang berdampak pada akses mereka terhadap layanan dasar dan hak-hak keperdataan. </w:t>
      </w:r>
      <w:r w:rsidR="00CA25DD">
        <w:rPr>
          <w:rFonts w:ascii="Times New Roman" w:hAnsi="Times New Roman" w:cs="Times New Roman"/>
          <w:noProof/>
          <w:sz w:val="24"/>
          <w:szCs w:val="24"/>
        </w:rPr>
        <w:t>Manfaat p</w:t>
      </w:r>
      <w:r w:rsidRPr="002A5B0A">
        <w:rPr>
          <w:rFonts w:ascii="Times New Roman" w:hAnsi="Times New Roman" w:cs="Times New Roman"/>
          <w:noProof/>
          <w:sz w:val="24"/>
          <w:szCs w:val="24"/>
        </w:rPr>
        <w:t xml:space="preserve">enelitian ini dapat memberikan rekomendasi kebijakan untuk meningkatkan akses pendaftaran akta kelahiran bagi anak luar kawin dan memperkuat mekanisme perlindungan hukum yang </w:t>
      </w:r>
      <w:r w:rsidRPr="002A5B0A">
        <w:rPr>
          <w:rFonts w:ascii="Times New Roman" w:hAnsi="Times New Roman" w:cs="Times New Roman"/>
          <w:noProof/>
          <w:sz w:val="24"/>
          <w:szCs w:val="24"/>
        </w:rPr>
        <w:lastRenderedPageBreak/>
        <w:t>ada. Selain itu, hasil penelitian dapat digunakan sebagai dasar untuk merumuskan program-program sosialisasi kepada masyarakat mengenai pentingnya pengakuan hukum bagi anak-anak tersebut, sehingga mereka tidak lagi terdiskriminasi dan memiliki status hukum yang jelas</w:t>
      </w:r>
      <w:r w:rsidR="00AA1DAC">
        <w:rPr>
          <w:rFonts w:ascii="Times New Roman" w:hAnsi="Times New Roman" w:cs="Times New Roman"/>
          <w:noProof/>
          <w:sz w:val="24"/>
          <w:szCs w:val="24"/>
        </w:rPr>
        <w:t>.</w:t>
      </w:r>
    </w:p>
    <w:p w14:paraId="5EB98807" w14:textId="10BBE73D" w:rsidR="00FF7654" w:rsidRPr="000B0930" w:rsidRDefault="00FF7654" w:rsidP="00FB3A5B">
      <w:pPr>
        <w:pStyle w:val="Heading1"/>
        <w:numPr>
          <w:ilvl w:val="0"/>
          <w:numId w:val="6"/>
        </w:numPr>
        <w:spacing w:line="480" w:lineRule="auto"/>
        <w:jc w:val="left"/>
      </w:pPr>
      <w:bookmarkStart w:id="40" w:name="_Toc190197941"/>
      <w:r w:rsidRPr="000B0930">
        <w:t>Tinjauan Pustaka</w:t>
      </w:r>
      <w:bookmarkEnd w:id="40"/>
    </w:p>
    <w:p w14:paraId="007BCF35" w14:textId="0C3FF370" w:rsidR="00F45558" w:rsidRPr="00D22914" w:rsidRDefault="00FB0899" w:rsidP="00D22914">
      <w:pPr>
        <w:pStyle w:val="ListParagraph"/>
        <w:spacing w:line="480" w:lineRule="auto"/>
        <w:ind w:firstLine="567"/>
        <w:jc w:val="both"/>
        <w:rPr>
          <w:rFonts w:ascii="Times New Roman" w:hAnsi="Times New Roman" w:cs="Times New Roman"/>
          <w:b/>
          <w:bCs/>
          <w:i/>
          <w:iCs/>
          <w:noProof/>
          <w:sz w:val="24"/>
          <w:szCs w:val="24"/>
          <w:lang w:val="id-ID"/>
        </w:rPr>
      </w:pPr>
      <w:r w:rsidRPr="00E1062E">
        <w:rPr>
          <w:rFonts w:ascii="Times New Roman" w:hAnsi="Times New Roman" w:cs="Times New Roman"/>
          <w:noProof/>
          <w:sz w:val="24"/>
          <w:szCs w:val="24"/>
          <w:lang w:val="id-ID"/>
        </w:rPr>
        <w:t>Berikut adalah</w:t>
      </w:r>
      <w:r w:rsidR="0051410A" w:rsidRPr="00E1062E">
        <w:rPr>
          <w:rFonts w:ascii="Times New Roman" w:hAnsi="Times New Roman" w:cs="Times New Roman"/>
          <w:noProof/>
          <w:sz w:val="24"/>
          <w:szCs w:val="24"/>
          <w:lang w:val="id-ID"/>
        </w:rPr>
        <w:t xml:space="preserve"> </w:t>
      </w:r>
      <w:r w:rsidRPr="00E1062E">
        <w:rPr>
          <w:rFonts w:ascii="Times New Roman" w:hAnsi="Times New Roman" w:cs="Times New Roman"/>
          <w:noProof/>
          <w:sz w:val="24"/>
          <w:szCs w:val="24"/>
          <w:lang w:val="id-ID"/>
        </w:rPr>
        <w:t xml:space="preserve">tinjauan pustaka dari 3 </w:t>
      </w:r>
      <w:r w:rsidR="00DE7517">
        <w:rPr>
          <w:rFonts w:ascii="Times New Roman" w:hAnsi="Times New Roman" w:cs="Times New Roman"/>
          <w:noProof/>
          <w:sz w:val="24"/>
          <w:szCs w:val="24"/>
          <w:lang w:val="en-US"/>
        </w:rPr>
        <w:t xml:space="preserve">(tiga) </w:t>
      </w:r>
      <w:r w:rsidRPr="00E1062E">
        <w:rPr>
          <w:rFonts w:ascii="Times New Roman" w:hAnsi="Times New Roman" w:cs="Times New Roman"/>
          <w:noProof/>
          <w:sz w:val="24"/>
          <w:szCs w:val="24"/>
          <w:lang w:val="id-ID"/>
        </w:rPr>
        <w:t xml:space="preserve">penelitian yang </w:t>
      </w:r>
      <w:r w:rsidR="00DE7517">
        <w:rPr>
          <w:rFonts w:ascii="Times New Roman" w:hAnsi="Times New Roman" w:cs="Times New Roman"/>
          <w:noProof/>
          <w:sz w:val="24"/>
          <w:szCs w:val="24"/>
          <w:lang w:val="en-US"/>
        </w:rPr>
        <w:t>memiliki ke</w:t>
      </w:r>
      <w:r w:rsidRPr="00E1062E">
        <w:rPr>
          <w:rFonts w:ascii="Times New Roman" w:hAnsi="Times New Roman" w:cs="Times New Roman"/>
          <w:noProof/>
          <w:sz w:val="24"/>
          <w:szCs w:val="24"/>
          <w:lang w:val="id-ID"/>
        </w:rPr>
        <w:t>mirip</w:t>
      </w:r>
      <w:r w:rsidR="00DE7517">
        <w:rPr>
          <w:rFonts w:ascii="Times New Roman" w:hAnsi="Times New Roman" w:cs="Times New Roman"/>
          <w:noProof/>
          <w:sz w:val="24"/>
          <w:szCs w:val="24"/>
          <w:lang w:val="en-US"/>
        </w:rPr>
        <w:t>an dalam penelitian berkaitan</w:t>
      </w:r>
      <w:r w:rsidR="00791823">
        <w:rPr>
          <w:rFonts w:ascii="Times New Roman" w:hAnsi="Times New Roman" w:cs="Times New Roman"/>
          <w:noProof/>
          <w:sz w:val="24"/>
          <w:szCs w:val="24"/>
          <w:lang w:val="en-US"/>
        </w:rPr>
        <w:t xml:space="preserve"> dengan</w:t>
      </w:r>
      <w:r w:rsidR="00DE7517">
        <w:rPr>
          <w:rFonts w:ascii="Times New Roman" w:hAnsi="Times New Roman" w:cs="Times New Roman"/>
          <w:noProof/>
          <w:sz w:val="24"/>
          <w:szCs w:val="24"/>
          <w:lang w:val="en-US"/>
        </w:rPr>
        <w:t xml:space="preserve"> </w:t>
      </w:r>
      <w:r w:rsidR="00D22914" w:rsidRPr="00D22914">
        <w:rPr>
          <w:rFonts w:ascii="Times New Roman" w:hAnsi="Times New Roman" w:cs="Times New Roman"/>
          <w:noProof/>
          <w:sz w:val="24"/>
          <w:szCs w:val="24"/>
          <w:lang w:val="id-ID"/>
        </w:rPr>
        <w:t>Proses Pembuktian Pengakuan Anak Di Luar Kawin Dalam Sistem Hukum Perdata Indonesia :</w:t>
      </w:r>
    </w:p>
    <w:p w14:paraId="721BBA65" w14:textId="1D491E5F" w:rsidR="00042F6C" w:rsidRDefault="000F608B" w:rsidP="000337E9">
      <w:pPr>
        <w:spacing w:after="0" w:line="480" w:lineRule="auto"/>
        <w:ind w:left="720" w:firstLine="567"/>
        <w:jc w:val="both"/>
        <w:rPr>
          <w:rFonts w:ascii="Times New Roman" w:hAnsi="Times New Roman" w:cs="Times New Roman"/>
          <w:noProof/>
          <w:sz w:val="24"/>
          <w:szCs w:val="24"/>
          <w:lang w:val="id-ID"/>
        </w:rPr>
      </w:pPr>
      <w:r>
        <w:rPr>
          <w:rFonts w:ascii="Times New Roman" w:hAnsi="Times New Roman" w:cs="Times New Roman"/>
          <w:noProof/>
          <w:sz w:val="24"/>
          <w:szCs w:val="24"/>
          <w:lang w:val="en-US"/>
        </w:rPr>
        <w:t xml:space="preserve">Pertama Penelitian yang dilakukan </w:t>
      </w:r>
      <w:r w:rsidR="003F64A9" w:rsidRPr="003F64A9">
        <w:rPr>
          <w:rFonts w:ascii="Times New Roman" w:hAnsi="Times New Roman" w:cs="Times New Roman"/>
          <w:noProof/>
          <w:sz w:val="24"/>
          <w:szCs w:val="24"/>
        </w:rPr>
        <w:t>Y</w:t>
      </w:r>
      <w:r w:rsidR="003F64A9">
        <w:rPr>
          <w:rFonts w:ascii="Times New Roman" w:hAnsi="Times New Roman" w:cs="Times New Roman"/>
          <w:noProof/>
          <w:sz w:val="24"/>
          <w:szCs w:val="24"/>
        </w:rPr>
        <w:t xml:space="preserve">uli </w:t>
      </w:r>
      <w:r w:rsidR="003F64A9" w:rsidRPr="003F64A9">
        <w:rPr>
          <w:rFonts w:ascii="Times New Roman" w:hAnsi="Times New Roman" w:cs="Times New Roman"/>
          <w:noProof/>
          <w:sz w:val="24"/>
          <w:szCs w:val="24"/>
        </w:rPr>
        <w:t>Hilmasar</w:t>
      </w:r>
      <w:r w:rsidR="003F64A9">
        <w:rPr>
          <w:rFonts w:ascii="Times New Roman" w:hAnsi="Times New Roman" w:cs="Times New Roman"/>
          <w:noProof/>
          <w:sz w:val="24"/>
          <w:szCs w:val="24"/>
        </w:rPr>
        <w:t>i (</w:t>
      </w:r>
      <w:r w:rsidR="00B9504B">
        <w:rPr>
          <w:rFonts w:ascii="Times New Roman" w:hAnsi="Times New Roman" w:cs="Times New Roman"/>
          <w:noProof/>
          <w:sz w:val="24"/>
          <w:szCs w:val="24"/>
        </w:rPr>
        <w:t xml:space="preserve">2014), </w:t>
      </w:r>
      <w:r w:rsidR="003C4448" w:rsidRPr="002A5B0A">
        <w:rPr>
          <w:rFonts w:ascii="Times New Roman" w:hAnsi="Times New Roman" w:cs="Times New Roman"/>
          <w:i/>
          <w:iCs/>
          <w:noProof/>
          <w:sz w:val="24"/>
          <w:szCs w:val="24"/>
        </w:rPr>
        <w:t>“</w:t>
      </w:r>
      <w:r w:rsidR="00B9504B" w:rsidRPr="002A5B0A">
        <w:rPr>
          <w:rFonts w:ascii="Times New Roman" w:hAnsi="Times New Roman" w:cs="Times New Roman"/>
          <w:i/>
          <w:iCs/>
          <w:noProof/>
          <w:sz w:val="24"/>
          <w:szCs w:val="24"/>
        </w:rPr>
        <w:t xml:space="preserve">Pengakuan Anak Luar Kawin </w:t>
      </w:r>
      <w:r w:rsidR="005C6C07" w:rsidRPr="002A5B0A">
        <w:rPr>
          <w:rFonts w:ascii="Times New Roman" w:hAnsi="Times New Roman" w:cs="Times New Roman"/>
          <w:i/>
          <w:iCs/>
          <w:noProof/>
          <w:sz w:val="24"/>
          <w:szCs w:val="24"/>
        </w:rPr>
        <w:t>d</w:t>
      </w:r>
      <w:r w:rsidR="00B9504B" w:rsidRPr="002A5B0A">
        <w:rPr>
          <w:rFonts w:ascii="Times New Roman" w:hAnsi="Times New Roman" w:cs="Times New Roman"/>
          <w:i/>
          <w:iCs/>
          <w:noProof/>
          <w:sz w:val="24"/>
          <w:szCs w:val="24"/>
        </w:rPr>
        <w:t xml:space="preserve">an Akibat Hukumnya Menurut Hukum Islam </w:t>
      </w:r>
      <w:r w:rsidR="005C6C07" w:rsidRPr="002A5B0A">
        <w:rPr>
          <w:rFonts w:ascii="Times New Roman" w:hAnsi="Times New Roman" w:cs="Times New Roman"/>
          <w:i/>
          <w:iCs/>
          <w:noProof/>
          <w:sz w:val="24"/>
          <w:szCs w:val="24"/>
        </w:rPr>
        <w:t>d</w:t>
      </w:r>
      <w:r w:rsidR="00B9504B" w:rsidRPr="002A5B0A">
        <w:rPr>
          <w:rFonts w:ascii="Times New Roman" w:hAnsi="Times New Roman" w:cs="Times New Roman"/>
          <w:i/>
          <w:iCs/>
          <w:noProof/>
          <w:sz w:val="24"/>
          <w:szCs w:val="24"/>
        </w:rPr>
        <w:t>an Undang-Undang Hukum Perdata</w:t>
      </w:r>
      <w:r w:rsidR="003C4448" w:rsidRPr="002A5B0A">
        <w:rPr>
          <w:rFonts w:ascii="Times New Roman" w:hAnsi="Times New Roman" w:cs="Times New Roman"/>
          <w:i/>
          <w:iCs/>
          <w:noProof/>
          <w:sz w:val="24"/>
          <w:szCs w:val="24"/>
        </w:rPr>
        <w:t>”.</w:t>
      </w:r>
      <w:r w:rsidR="000B5163" w:rsidRPr="002A5B0A">
        <w:rPr>
          <w:rStyle w:val="FootnoteReference"/>
          <w:rFonts w:ascii="Times New Roman" w:hAnsi="Times New Roman" w:cs="Times New Roman"/>
          <w:noProof/>
          <w:sz w:val="24"/>
          <w:szCs w:val="24"/>
          <w:vertAlign w:val="superscript"/>
        </w:rPr>
        <w:footnoteReference w:id="10"/>
      </w:r>
      <w:r w:rsidR="000B5163" w:rsidRPr="002A5B0A">
        <w:rPr>
          <w:rFonts w:ascii="Times New Roman" w:hAnsi="Times New Roman" w:cs="Times New Roman"/>
          <w:noProof/>
          <w:sz w:val="24"/>
          <w:szCs w:val="24"/>
        </w:rPr>
        <w:t xml:space="preserve"> </w:t>
      </w:r>
      <w:r w:rsidR="003C4448">
        <w:rPr>
          <w:rFonts w:ascii="Times New Roman" w:hAnsi="Times New Roman" w:cs="Times New Roman"/>
          <w:noProof/>
          <w:sz w:val="24"/>
          <w:szCs w:val="24"/>
          <w:lang w:val="en-US"/>
        </w:rPr>
        <w:t xml:space="preserve">Yang dipublikasikan melalui sebuah karya tulis skripsi </w:t>
      </w:r>
      <w:r w:rsidR="0020090C">
        <w:rPr>
          <w:rFonts w:ascii="Times New Roman" w:hAnsi="Times New Roman" w:cs="Times New Roman"/>
          <w:noProof/>
          <w:sz w:val="24"/>
          <w:szCs w:val="24"/>
          <w:lang w:val="en-US"/>
        </w:rPr>
        <w:t>yang membahas mengenai permasalahan</w:t>
      </w:r>
      <w:r w:rsidR="00007281">
        <w:rPr>
          <w:rFonts w:ascii="Times New Roman" w:hAnsi="Times New Roman" w:cs="Times New Roman"/>
          <w:noProof/>
          <w:sz w:val="24"/>
          <w:szCs w:val="24"/>
          <w:lang w:val="en-US"/>
        </w:rPr>
        <w:t xml:space="preserve"> </w:t>
      </w:r>
      <w:r w:rsidR="00007281" w:rsidRPr="00007281">
        <w:rPr>
          <w:rFonts w:ascii="Times New Roman" w:hAnsi="Times New Roman" w:cs="Times New Roman"/>
          <w:noProof/>
          <w:sz w:val="24"/>
          <w:szCs w:val="24"/>
        </w:rPr>
        <w:t>hukum anak luar kawin menurut hukum Islam dan KUH Perdata</w:t>
      </w:r>
      <w:r w:rsidR="005C6C07">
        <w:rPr>
          <w:rFonts w:ascii="Times New Roman" w:hAnsi="Times New Roman" w:cs="Times New Roman"/>
          <w:noProof/>
          <w:sz w:val="24"/>
          <w:szCs w:val="24"/>
        </w:rPr>
        <w:t xml:space="preserve"> yang</w:t>
      </w:r>
      <w:r w:rsidR="00007281" w:rsidRPr="00007281">
        <w:rPr>
          <w:rFonts w:ascii="Times New Roman" w:hAnsi="Times New Roman" w:cs="Times New Roman"/>
          <w:noProof/>
          <w:sz w:val="24"/>
          <w:szCs w:val="24"/>
        </w:rPr>
        <w:t xml:space="preserve"> </w:t>
      </w:r>
      <w:r w:rsidR="00007281">
        <w:rPr>
          <w:rFonts w:ascii="Times New Roman" w:hAnsi="Times New Roman" w:cs="Times New Roman"/>
          <w:noProof/>
          <w:sz w:val="24"/>
          <w:szCs w:val="24"/>
        </w:rPr>
        <w:t xml:space="preserve">menjelaskan </w:t>
      </w:r>
      <w:r w:rsidR="00007281" w:rsidRPr="00007281">
        <w:rPr>
          <w:rFonts w:ascii="Times New Roman" w:hAnsi="Times New Roman" w:cs="Times New Roman"/>
          <w:noProof/>
          <w:sz w:val="24"/>
          <w:szCs w:val="24"/>
        </w:rPr>
        <w:t>syarat-syarat pengakuan anak luar kawin ditinjau dari Hukum Islam dan kitab Undang-Undang Hukum Perdata.</w:t>
      </w:r>
      <w:r w:rsidR="00D47BDA">
        <w:rPr>
          <w:rFonts w:ascii="Times New Roman" w:hAnsi="Times New Roman" w:cs="Times New Roman"/>
          <w:noProof/>
          <w:sz w:val="24"/>
          <w:szCs w:val="24"/>
        </w:rPr>
        <w:t xml:space="preserve"> </w:t>
      </w:r>
      <w:r w:rsidR="00F267FD">
        <w:rPr>
          <w:rFonts w:ascii="Times New Roman" w:hAnsi="Times New Roman" w:cs="Times New Roman"/>
          <w:noProof/>
          <w:sz w:val="24"/>
          <w:szCs w:val="24"/>
        </w:rPr>
        <w:t>“</w:t>
      </w:r>
      <w:r w:rsidR="00D47BDA" w:rsidRPr="00D47BDA">
        <w:rPr>
          <w:rFonts w:ascii="Times New Roman" w:hAnsi="Times New Roman" w:cs="Times New Roman"/>
          <w:noProof/>
          <w:sz w:val="24"/>
          <w:szCs w:val="24"/>
        </w:rPr>
        <w:t xml:space="preserve">Dalam penelitian ini, menggunakan pendekatan syar’i yaitu suatu pendekatan dengan mengambil hukum-hukum Islam dalam Alqur’an dan hadis khususnya berkaitan dengan judul yang penulis angkat dan pendekatan yuridis normatif yaitu suatu penelitian yang secara Deduktif dimulai analisa terhadap pasal-pasal dalam peraturan perundang-undangan yang mengatur terhadap permasalahan </w:t>
      </w:r>
      <w:r w:rsidR="00D47BDA" w:rsidRPr="00D47BDA">
        <w:rPr>
          <w:rFonts w:ascii="Times New Roman" w:hAnsi="Times New Roman" w:cs="Times New Roman"/>
          <w:noProof/>
          <w:sz w:val="24"/>
          <w:szCs w:val="24"/>
        </w:rPr>
        <w:lastRenderedPageBreak/>
        <w:t>dalam skripsi ini kemudian menganalisa hubungan antara satu peraturan dengan peraturan lain dan penerapan dalam prakteknya</w:t>
      </w:r>
      <w:r w:rsidR="001E64ED">
        <w:rPr>
          <w:rFonts w:ascii="Times New Roman" w:hAnsi="Times New Roman" w:cs="Times New Roman"/>
          <w:noProof/>
          <w:sz w:val="24"/>
          <w:szCs w:val="24"/>
        </w:rPr>
        <w:t>”</w:t>
      </w:r>
      <w:r w:rsidR="002C3FAD">
        <w:rPr>
          <w:rFonts w:ascii="Times New Roman" w:hAnsi="Times New Roman" w:cs="Times New Roman"/>
          <w:noProof/>
          <w:sz w:val="24"/>
          <w:szCs w:val="24"/>
        </w:rPr>
        <w:t xml:space="preserve">. </w:t>
      </w:r>
      <w:r w:rsidR="005C6C07">
        <w:rPr>
          <w:rFonts w:ascii="Times New Roman" w:hAnsi="Times New Roman" w:cs="Times New Roman"/>
          <w:noProof/>
          <w:sz w:val="24"/>
          <w:szCs w:val="24"/>
        </w:rPr>
        <w:t xml:space="preserve">Sedangkan </w:t>
      </w:r>
      <w:r w:rsidR="0006540E">
        <w:rPr>
          <w:rFonts w:ascii="Times New Roman" w:hAnsi="Times New Roman" w:cs="Times New Roman"/>
          <w:noProof/>
          <w:sz w:val="24"/>
          <w:szCs w:val="24"/>
        </w:rPr>
        <w:t xml:space="preserve">perbedaan </w:t>
      </w:r>
      <w:r w:rsidR="005C6C07">
        <w:rPr>
          <w:rFonts w:ascii="Times New Roman" w:hAnsi="Times New Roman" w:cs="Times New Roman"/>
          <w:noProof/>
          <w:sz w:val="24"/>
          <w:szCs w:val="24"/>
        </w:rPr>
        <w:t xml:space="preserve">dalam skripsi peneliti akan membahas permasalahan mengenai </w:t>
      </w:r>
      <w:r w:rsidR="005C6C07" w:rsidRPr="00123322">
        <w:rPr>
          <w:rFonts w:ascii="Times New Roman" w:hAnsi="Times New Roman" w:cs="Times New Roman"/>
          <w:noProof/>
          <w:sz w:val="24"/>
          <w:szCs w:val="24"/>
          <w:lang w:val="id-ID"/>
        </w:rPr>
        <w:t>hal apa yang menjadi</w:t>
      </w:r>
      <w:r w:rsidR="005C6C07">
        <w:rPr>
          <w:rFonts w:ascii="Times New Roman" w:hAnsi="Times New Roman" w:cs="Times New Roman"/>
          <w:noProof/>
          <w:sz w:val="24"/>
          <w:szCs w:val="24"/>
          <w:lang w:val="id-ID"/>
        </w:rPr>
        <w:t xml:space="preserve"> </w:t>
      </w:r>
      <w:r w:rsidR="005C6C07" w:rsidRPr="00163C47">
        <w:rPr>
          <w:rFonts w:ascii="Times New Roman" w:hAnsi="Times New Roman" w:cs="Times New Roman"/>
          <w:noProof/>
          <w:sz w:val="24"/>
          <w:szCs w:val="24"/>
          <w:lang w:val="id-ID"/>
        </w:rPr>
        <w:t xml:space="preserve">Pengakuan Anak </w:t>
      </w:r>
      <w:r w:rsidR="005C6C07">
        <w:rPr>
          <w:rFonts w:ascii="Times New Roman" w:hAnsi="Times New Roman" w:cs="Times New Roman"/>
          <w:noProof/>
          <w:sz w:val="24"/>
          <w:szCs w:val="24"/>
          <w:lang w:val="id-ID"/>
        </w:rPr>
        <w:t>d</w:t>
      </w:r>
      <w:r w:rsidR="005C6C07" w:rsidRPr="00163C47">
        <w:rPr>
          <w:rFonts w:ascii="Times New Roman" w:hAnsi="Times New Roman" w:cs="Times New Roman"/>
          <w:noProof/>
          <w:sz w:val="24"/>
          <w:szCs w:val="24"/>
          <w:lang w:val="id-ID"/>
        </w:rPr>
        <w:t>i Luar</w:t>
      </w:r>
      <w:r w:rsidR="00D22914">
        <w:rPr>
          <w:rFonts w:ascii="Times New Roman" w:hAnsi="Times New Roman" w:cs="Times New Roman"/>
          <w:noProof/>
          <w:sz w:val="24"/>
          <w:szCs w:val="24"/>
          <w:lang w:val="id-ID"/>
        </w:rPr>
        <w:t xml:space="preserve"> Kawin</w:t>
      </w:r>
      <w:r w:rsidR="005C6C07" w:rsidRPr="00163C47">
        <w:rPr>
          <w:rFonts w:ascii="Times New Roman" w:hAnsi="Times New Roman" w:cs="Times New Roman"/>
          <w:noProof/>
          <w:sz w:val="24"/>
          <w:szCs w:val="24"/>
          <w:lang w:val="id-ID"/>
        </w:rPr>
        <w:t xml:space="preserve"> </w:t>
      </w:r>
      <w:r w:rsidR="005C6C07">
        <w:rPr>
          <w:rFonts w:ascii="Times New Roman" w:hAnsi="Times New Roman" w:cs="Times New Roman"/>
          <w:noProof/>
          <w:sz w:val="24"/>
          <w:szCs w:val="24"/>
          <w:lang w:val="id-ID"/>
        </w:rPr>
        <w:t>d</w:t>
      </w:r>
      <w:r w:rsidR="005C6C07" w:rsidRPr="00163C47">
        <w:rPr>
          <w:rFonts w:ascii="Times New Roman" w:hAnsi="Times New Roman" w:cs="Times New Roman"/>
          <w:noProof/>
          <w:sz w:val="24"/>
          <w:szCs w:val="24"/>
          <w:lang w:val="id-ID"/>
        </w:rPr>
        <w:t>alam Sistem Hukum Perdata Indonesia</w:t>
      </w:r>
      <w:r w:rsidR="0006540E">
        <w:rPr>
          <w:rFonts w:ascii="Times New Roman" w:hAnsi="Times New Roman" w:cs="Times New Roman"/>
          <w:noProof/>
          <w:sz w:val="24"/>
          <w:szCs w:val="24"/>
          <w:lang w:val="id-ID"/>
        </w:rPr>
        <w:t xml:space="preserve"> dan membahas </w:t>
      </w:r>
      <w:r w:rsidR="0006540E" w:rsidRPr="0006540E">
        <w:rPr>
          <w:rFonts w:ascii="Times New Roman" w:hAnsi="Times New Roman" w:cs="Times New Roman"/>
          <w:noProof/>
          <w:sz w:val="24"/>
          <w:szCs w:val="24"/>
          <w:lang w:val="id-ID"/>
        </w:rPr>
        <w:t xml:space="preserve">Pembuktian Status Anak Luar </w:t>
      </w:r>
      <w:r w:rsidR="00D22914">
        <w:rPr>
          <w:rFonts w:ascii="Times New Roman" w:hAnsi="Times New Roman" w:cs="Times New Roman"/>
          <w:noProof/>
          <w:sz w:val="24"/>
          <w:szCs w:val="24"/>
          <w:lang w:val="id-ID"/>
        </w:rPr>
        <w:t>Kawin</w:t>
      </w:r>
      <w:r w:rsidR="0006540E" w:rsidRPr="0006540E">
        <w:rPr>
          <w:rFonts w:ascii="Times New Roman" w:hAnsi="Times New Roman" w:cs="Times New Roman"/>
          <w:noProof/>
          <w:sz w:val="24"/>
          <w:szCs w:val="24"/>
          <w:lang w:val="id-ID"/>
        </w:rPr>
        <w:t xml:space="preserve"> dalam Sistem Hukum Perdata</w:t>
      </w:r>
      <w:r w:rsidR="00042F6C">
        <w:rPr>
          <w:rFonts w:ascii="Times New Roman" w:hAnsi="Times New Roman" w:cs="Times New Roman"/>
          <w:noProof/>
          <w:sz w:val="24"/>
          <w:szCs w:val="24"/>
          <w:lang w:val="id-ID"/>
        </w:rPr>
        <w:t xml:space="preserve">. </w:t>
      </w:r>
      <w:r w:rsidR="0040530B">
        <w:rPr>
          <w:rFonts w:ascii="Times New Roman" w:hAnsi="Times New Roman" w:cs="Times New Roman"/>
          <w:noProof/>
          <w:sz w:val="24"/>
          <w:szCs w:val="24"/>
          <w:lang w:val="id-ID"/>
        </w:rPr>
        <w:t xml:space="preserve">Karena banyaknya peraturan perundang-undangan yang memuat hak-hak anak belum menjamin perlindungan hukum bagi anak luar </w:t>
      </w:r>
      <w:r w:rsidR="00D22914">
        <w:rPr>
          <w:rFonts w:ascii="Times New Roman" w:hAnsi="Times New Roman" w:cs="Times New Roman"/>
          <w:noProof/>
          <w:sz w:val="24"/>
          <w:szCs w:val="24"/>
          <w:lang w:val="id-ID"/>
        </w:rPr>
        <w:t>kawin</w:t>
      </w:r>
      <w:r w:rsidR="0040530B">
        <w:rPr>
          <w:rFonts w:ascii="Times New Roman" w:hAnsi="Times New Roman" w:cs="Times New Roman"/>
          <w:noProof/>
          <w:sz w:val="24"/>
          <w:szCs w:val="24"/>
          <w:lang w:val="id-ID"/>
        </w:rPr>
        <w:t xml:space="preserve"> dalam hukum indonesia</w:t>
      </w:r>
      <w:r w:rsidR="0040530B" w:rsidRPr="00E1062E">
        <w:rPr>
          <w:rFonts w:ascii="Times New Roman" w:hAnsi="Times New Roman" w:cs="Times New Roman"/>
          <w:noProof/>
          <w:sz w:val="24"/>
          <w:szCs w:val="24"/>
          <w:lang w:val="id-ID"/>
        </w:rPr>
        <w:t xml:space="preserve"> </w:t>
      </w:r>
      <w:r w:rsidR="00042F6C" w:rsidRPr="00E1062E">
        <w:rPr>
          <w:rFonts w:ascii="Times New Roman" w:hAnsi="Times New Roman" w:cs="Times New Roman"/>
          <w:noProof/>
          <w:sz w:val="24"/>
          <w:szCs w:val="24"/>
          <w:lang w:val="id-ID"/>
        </w:rPr>
        <w:t>Metode yang digunakan oleh peneliti menggunakan metode pengumpulan data yuridis normatif.</w:t>
      </w:r>
    </w:p>
    <w:p w14:paraId="6E8CC061" w14:textId="5C7C9D40" w:rsidR="00042F6C" w:rsidRDefault="00042F6C" w:rsidP="000337E9">
      <w:pPr>
        <w:spacing w:after="0" w:line="480" w:lineRule="auto"/>
        <w:ind w:left="720" w:firstLine="567"/>
        <w:jc w:val="both"/>
        <w:rPr>
          <w:rFonts w:ascii="Times New Roman" w:hAnsi="Times New Roman" w:cs="Times New Roman"/>
          <w:noProof/>
          <w:sz w:val="24"/>
          <w:szCs w:val="24"/>
          <w:lang w:val="id-ID"/>
        </w:rPr>
      </w:pPr>
      <w:r>
        <w:rPr>
          <w:rFonts w:ascii="Times New Roman" w:hAnsi="Times New Roman" w:cs="Times New Roman"/>
          <w:noProof/>
          <w:sz w:val="24"/>
          <w:szCs w:val="24"/>
          <w:lang w:val="en-US"/>
        </w:rPr>
        <w:t xml:space="preserve">Kedua Penelitian yang </w:t>
      </w:r>
      <w:r w:rsidRPr="006B3E57">
        <w:rPr>
          <w:rFonts w:ascii="Times New Roman" w:hAnsi="Times New Roman" w:cs="Times New Roman"/>
          <w:noProof/>
          <w:sz w:val="24"/>
          <w:szCs w:val="24"/>
          <w:lang w:val="en-US"/>
        </w:rPr>
        <w:t xml:space="preserve">dilakukan </w:t>
      </w:r>
      <w:r w:rsidR="006B3E57" w:rsidRPr="006B3E57">
        <w:rPr>
          <w:rFonts w:ascii="Times New Roman" w:hAnsi="Times New Roman" w:cs="Times New Roman"/>
          <w:sz w:val="24"/>
          <w:szCs w:val="24"/>
        </w:rPr>
        <w:t>Sri</w:t>
      </w:r>
      <w:r w:rsidR="006B3E57" w:rsidRPr="006B3E57">
        <w:rPr>
          <w:rFonts w:ascii="Times New Roman" w:hAnsi="Times New Roman" w:cs="Times New Roman"/>
          <w:sz w:val="24"/>
          <w:szCs w:val="24"/>
          <w:vertAlign w:val="superscript"/>
        </w:rPr>
        <w:t xml:space="preserve"> </w:t>
      </w:r>
      <w:proofErr w:type="spellStart"/>
      <w:r w:rsidR="006B3E57" w:rsidRPr="006B3E57">
        <w:rPr>
          <w:rFonts w:ascii="Times New Roman" w:hAnsi="Times New Roman" w:cs="Times New Roman"/>
          <w:sz w:val="24"/>
          <w:szCs w:val="24"/>
        </w:rPr>
        <w:t>Rezeki</w:t>
      </w:r>
      <w:proofErr w:type="spellEnd"/>
      <w:r w:rsidR="006B3E57" w:rsidRPr="006B3E57">
        <w:rPr>
          <w:rFonts w:ascii="Times New Roman" w:hAnsi="Times New Roman" w:cs="Times New Roman"/>
          <w:sz w:val="24"/>
          <w:szCs w:val="24"/>
        </w:rPr>
        <w:t>, (2009).</w:t>
      </w:r>
      <w:r w:rsidR="006B3E57" w:rsidRPr="002A5B0A">
        <w:rPr>
          <w:rFonts w:ascii="Times New Roman" w:hAnsi="Times New Roman" w:cs="Times New Roman"/>
          <w:i/>
          <w:iCs/>
          <w:sz w:val="24"/>
          <w:szCs w:val="24"/>
        </w:rPr>
        <w:t xml:space="preserve"> “Status Anak Luar Kawin </w:t>
      </w:r>
      <w:proofErr w:type="spellStart"/>
      <w:r w:rsidR="006B3E57" w:rsidRPr="002A5B0A">
        <w:rPr>
          <w:rFonts w:ascii="Times New Roman" w:hAnsi="Times New Roman" w:cs="Times New Roman"/>
          <w:i/>
          <w:iCs/>
          <w:sz w:val="24"/>
          <w:szCs w:val="24"/>
        </w:rPr>
        <w:t>Menurut</w:t>
      </w:r>
      <w:proofErr w:type="spellEnd"/>
      <w:r w:rsidR="006B3E57" w:rsidRPr="002A5B0A">
        <w:rPr>
          <w:rFonts w:ascii="Times New Roman" w:hAnsi="Times New Roman" w:cs="Times New Roman"/>
          <w:i/>
          <w:iCs/>
          <w:sz w:val="24"/>
          <w:szCs w:val="24"/>
        </w:rPr>
        <w:t xml:space="preserve"> </w:t>
      </w:r>
      <w:proofErr w:type="spellStart"/>
      <w:r w:rsidR="006B3E57" w:rsidRPr="002A5B0A">
        <w:rPr>
          <w:rFonts w:ascii="Times New Roman" w:hAnsi="Times New Roman" w:cs="Times New Roman"/>
          <w:i/>
          <w:iCs/>
          <w:sz w:val="24"/>
          <w:szCs w:val="24"/>
        </w:rPr>
        <w:t>Ketentuan</w:t>
      </w:r>
      <w:proofErr w:type="spellEnd"/>
      <w:r w:rsidR="006B3E57" w:rsidRPr="002A5B0A">
        <w:rPr>
          <w:rFonts w:ascii="Times New Roman" w:hAnsi="Times New Roman" w:cs="Times New Roman"/>
          <w:i/>
          <w:iCs/>
          <w:sz w:val="24"/>
          <w:szCs w:val="24"/>
        </w:rPr>
        <w:t xml:space="preserve"> Hukum Di Indonesia (</w:t>
      </w:r>
      <w:proofErr w:type="spellStart"/>
      <w:r w:rsidR="006B3E57" w:rsidRPr="002A5B0A">
        <w:rPr>
          <w:rFonts w:ascii="Times New Roman" w:hAnsi="Times New Roman" w:cs="Times New Roman"/>
          <w:i/>
          <w:iCs/>
          <w:sz w:val="24"/>
          <w:szCs w:val="24"/>
        </w:rPr>
        <w:t>Suatu</w:t>
      </w:r>
      <w:proofErr w:type="spellEnd"/>
      <w:r w:rsidR="006B3E57" w:rsidRPr="002A5B0A">
        <w:rPr>
          <w:rFonts w:ascii="Times New Roman" w:hAnsi="Times New Roman" w:cs="Times New Roman"/>
          <w:i/>
          <w:iCs/>
          <w:sz w:val="24"/>
          <w:szCs w:val="24"/>
        </w:rPr>
        <w:t xml:space="preserve"> </w:t>
      </w:r>
      <w:proofErr w:type="spellStart"/>
      <w:r w:rsidR="006B3E57" w:rsidRPr="002A5B0A">
        <w:rPr>
          <w:rFonts w:ascii="Times New Roman" w:hAnsi="Times New Roman" w:cs="Times New Roman"/>
          <w:i/>
          <w:iCs/>
          <w:sz w:val="24"/>
          <w:szCs w:val="24"/>
        </w:rPr>
        <w:t>Analisis</w:t>
      </w:r>
      <w:proofErr w:type="spellEnd"/>
      <w:r w:rsidR="006B3E57" w:rsidRPr="002A5B0A">
        <w:rPr>
          <w:rFonts w:ascii="Times New Roman" w:hAnsi="Times New Roman" w:cs="Times New Roman"/>
          <w:i/>
          <w:iCs/>
          <w:sz w:val="24"/>
          <w:szCs w:val="24"/>
        </w:rPr>
        <w:t xml:space="preserve"> </w:t>
      </w:r>
      <w:proofErr w:type="spellStart"/>
      <w:r w:rsidR="006B3E57" w:rsidRPr="002A5B0A">
        <w:rPr>
          <w:rFonts w:ascii="Times New Roman" w:hAnsi="Times New Roman" w:cs="Times New Roman"/>
          <w:i/>
          <w:iCs/>
          <w:sz w:val="24"/>
          <w:szCs w:val="24"/>
        </w:rPr>
        <w:t>Penetapan</w:t>
      </w:r>
      <w:proofErr w:type="spellEnd"/>
      <w:r w:rsidR="006B3E57" w:rsidRPr="002A5B0A">
        <w:rPr>
          <w:rFonts w:ascii="Times New Roman" w:hAnsi="Times New Roman" w:cs="Times New Roman"/>
          <w:i/>
          <w:iCs/>
          <w:sz w:val="24"/>
          <w:szCs w:val="24"/>
        </w:rPr>
        <w:t xml:space="preserve"> </w:t>
      </w:r>
      <w:proofErr w:type="spellStart"/>
      <w:r w:rsidR="006B3E57" w:rsidRPr="002A5B0A">
        <w:rPr>
          <w:rFonts w:ascii="Times New Roman" w:hAnsi="Times New Roman" w:cs="Times New Roman"/>
          <w:i/>
          <w:iCs/>
          <w:sz w:val="24"/>
          <w:szCs w:val="24"/>
        </w:rPr>
        <w:t>Pengadilan</w:t>
      </w:r>
      <w:proofErr w:type="spellEnd"/>
      <w:r w:rsidR="006B3E57" w:rsidRPr="002A5B0A">
        <w:rPr>
          <w:rFonts w:ascii="Times New Roman" w:hAnsi="Times New Roman" w:cs="Times New Roman"/>
          <w:i/>
          <w:iCs/>
          <w:sz w:val="24"/>
          <w:szCs w:val="24"/>
        </w:rPr>
        <w:t xml:space="preserve"> Negeri Jakarta Pusat Nomer: 20/PDT. P/2009/PN. JKT. PST)</w:t>
      </w:r>
      <w:r w:rsidRPr="002A5B0A">
        <w:rPr>
          <w:rFonts w:ascii="Times New Roman" w:hAnsi="Times New Roman" w:cs="Times New Roman"/>
          <w:i/>
          <w:iCs/>
          <w:noProof/>
          <w:sz w:val="24"/>
          <w:szCs w:val="24"/>
        </w:rPr>
        <w:t>”.</w:t>
      </w:r>
      <w:r w:rsidR="002A5B0A">
        <w:rPr>
          <w:rFonts w:ascii="Times New Roman" w:hAnsi="Times New Roman" w:cs="Times New Roman"/>
          <w:noProof/>
          <w:sz w:val="24"/>
          <w:szCs w:val="24"/>
        </w:rPr>
        <w:t xml:space="preserve"> </w:t>
      </w:r>
      <w:r w:rsidR="000B5163" w:rsidRPr="000B5163">
        <w:rPr>
          <w:rStyle w:val="FootnoteReference"/>
          <w:rFonts w:ascii="Times New Roman" w:hAnsi="Times New Roman" w:cs="Times New Roman"/>
          <w:noProof/>
          <w:sz w:val="24"/>
          <w:szCs w:val="24"/>
          <w:vertAlign w:val="superscript"/>
        </w:rPr>
        <w:footnoteReference w:id="11"/>
      </w:r>
      <w:r w:rsidR="000B5163">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Yang dipublikasikan melalui sebuah karya tulis skripsi yang membahas mengenai permasalahan</w:t>
      </w:r>
      <w:r w:rsidR="007B0C7E">
        <w:rPr>
          <w:rFonts w:ascii="Times New Roman" w:hAnsi="Times New Roman" w:cs="Times New Roman"/>
          <w:noProof/>
          <w:sz w:val="24"/>
          <w:szCs w:val="24"/>
          <w:lang w:val="en-US"/>
        </w:rPr>
        <w:t xml:space="preserve"> analisis kasus penetapan pengadilan negeri jakar</w:t>
      </w:r>
      <w:r w:rsidR="002F4EE8">
        <w:rPr>
          <w:rFonts w:ascii="Times New Roman" w:hAnsi="Times New Roman" w:cs="Times New Roman"/>
          <w:noProof/>
          <w:sz w:val="24"/>
          <w:szCs w:val="24"/>
          <w:lang w:val="en-US"/>
        </w:rPr>
        <w:t xml:space="preserve">ta pusat No. </w:t>
      </w:r>
      <w:r w:rsidR="002F4EE8" w:rsidRPr="006B3E57">
        <w:rPr>
          <w:rFonts w:ascii="Times New Roman" w:hAnsi="Times New Roman" w:cs="Times New Roman"/>
          <w:sz w:val="24"/>
          <w:szCs w:val="24"/>
        </w:rPr>
        <w:t>20/PDT. P/2009/PN. JKT. PST</w:t>
      </w:r>
      <w:r w:rsidRPr="00007281">
        <w:rPr>
          <w:rFonts w:ascii="Times New Roman" w:hAnsi="Times New Roman" w:cs="Times New Roman"/>
          <w:noProof/>
          <w:sz w:val="24"/>
          <w:szCs w:val="24"/>
        </w:rPr>
        <w:t>.</w:t>
      </w:r>
      <w:r w:rsidR="004E28C0">
        <w:rPr>
          <w:rFonts w:ascii="Times New Roman" w:hAnsi="Times New Roman" w:cs="Times New Roman"/>
          <w:noProof/>
          <w:sz w:val="24"/>
          <w:szCs w:val="24"/>
        </w:rPr>
        <w:t xml:space="preserve"> D</w:t>
      </w:r>
      <w:r w:rsidR="002F4EE8">
        <w:rPr>
          <w:rFonts w:ascii="Times New Roman" w:hAnsi="Times New Roman" w:cs="Times New Roman"/>
          <w:noProof/>
          <w:sz w:val="24"/>
          <w:szCs w:val="24"/>
        </w:rPr>
        <w:t>imana</w:t>
      </w:r>
      <w:r w:rsidR="004E28C0">
        <w:rPr>
          <w:rFonts w:ascii="Times New Roman" w:hAnsi="Times New Roman" w:cs="Times New Roman"/>
          <w:noProof/>
          <w:sz w:val="24"/>
          <w:szCs w:val="24"/>
        </w:rPr>
        <w:t xml:space="preserve"> dalam penetapan tersebut</w:t>
      </w:r>
      <w:r w:rsidR="00BD19AD">
        <w:rPr>
          <w:rFonts w:ascii="Times New Roman" w:hAnsi="Times New Roman" w:cs="Times New Roman"/>
          <w:noProof/>
          <w:sz w:val="24"/>
          <w:szCs w:val="24"/>
        </w:rPr>
        <w:t xml:space="preserve"> adalah syarat yang harus dipenuhi</w:t>
      </w:r>
      <w:r w:rsidR="002E2541">
        <w:rPr>
          <w:rFonts w:ascii="Times New Roman" w:hAnsi="Times New Roman" w:cs="Times New Roman"/>
          <w:noProof/>
          <w:sz w:val="24"/>
          <w:szCs w:val="24"/>
        </w:rPr>
        <w:t xml:space="preserve"> untuk mendaftarkan kelahiran seorang anak luar kawin yang terlambat </w:t>
      </w:r>
      <w:r w:rsidR="009B3196">
        <w:rPr>
          <w:rFonts w:ascii="Times New Roman" w:hAnsi="Times New Roman" w:cs="Times New Roman"/>
          <w:noProof/>
          <w:sz w:val="24"/>
          <w:szCs w:val="24"/>
        </w:rPr>
        <w:t>didaftarkan di kantor catatan sipil.</w:t>
      </w:r>
      <w:r>
        <w:rPr>
          <w:rFonts w:ascii="Times New Roman" w:hAnsi="Times New Roman" w:cs="Times New Roman"/>
          <w:noProof/>
          <w:sz w:val="24"/>
          <w:szCs w:val="24"/>
        </w:rPr>
        <w:t xml:space="preserve"> </w:t>
      </w:r>
      <w:r w:rsidRPr="00D47BDA">
        <w:rPr>
          <w:rFonts w:ascii="Times New Roman" w:hAnsi="Times New Roman" w:cs="Times New Roman"/>
          <w:noProof/>
          <w:sz w:val="24"/>
          <w:szCs w:val="24"/>
        </w:rPr>
        <w:t>Dalam penelitian ini</w:t>
      </w:r>
      <w:r w:rsidR="00BB66EC">
        <w:rPr>
          <w:rFonts w:ascii="Times New Roman" w:hAnsi="Times New Roman" w:cs="Times New Roman"/>
          <w:noProof/>
          <w:sz w:val="24"/>
          <w:szCs w:val="24"/>
        </w:rPr>
        <w:t xml:space="preserve"> menggunakan metode penelitian hukum normati</w:t>
      </w:r>
      <w:r w:rsidR="009E245D">
        <w:rPr>
          <w:rFonts w:ascii="Times New Roman" w:hAnsi="Times New Roman" w:cs="Times New Roman"/>
          <w:noProof/>
          <w:sz w:val="24"/>
          <w:szCs w:val="24"/>
        </w:rPr>
        <w:t>f</w:t>
      </w:r>
      <w:r w:rsidR="00860B72">
        <w:rPr>
          <w:rFonts w:ascii="Times New Roman" w:hAnsi="Times New Roman" w:cs="Times New Roman"/>
          <w:noProof/>
          <w:sz w:val="24"/>
          <w:szCs w:val="24"/>
        </w:rPr>
        <w:t xml:space="preserve">. </w:t>
      </w:r>
      <w:r>
        <w:rPr>
          <w:rFonts w:ascii="Times New Roman" w:hAnsi="Times New Roman" w:cs="Times New Roman"/>
          <w:noProof/>
          <w:sz w:val="24"/>
          <w:szCs w:val="24"/>
        </w:rPr>
        <w:t xml:space="preserve">Sedangkan perbedaan dalam skripsi peneliti akan membahas permasalahan mengenai </w:t>
      </w:r>
      <w:r w:rsidRPr="00123322">
        <w:rPr>
          <w:rFonts w:ascii="Times New Roman" w:hAnsi="Times New Roman" w:cs="Times New Roman"/>
          <w:noProof/>
          <w:sz w:val="24"/>
          <w:szCs w:val="24"/>
          <w:lang w:val="id-ID"/>
        </w:rPr>
        <w:t>hal apa yang menjadi</w:t>
      </w:r>
      <w:r>
        <w:rPr>
          <w:rFonts w:ascii="Times New Roman" w:hAnsi="Times New Roman" w:cs="Times New Roman"/>
          <w:noProof/>
          <w:sz w:val="24"/>
          <w:szCs w:val="24"/>
          <w:lang w:val="id-ID"/>
        </w:rPr>
        <w:t xml:space="preserve"> </w:t>
      </w:r>
      <w:r w:rsidRPr="00163C47">
        <w:rPr>
          <w:rFonts w:ascii="Times New Roman" w:hAnsi="Times New Roman" w:cs="Times New Roman"/>
          <w:noProof/>
          <w:sz w:val="24"/>
          <w:szCs w:val="24"/>
          <w:lang w:val="id-ID"/>
        </w:rPr>
        <w:t xml:space="preserve">Pengakuan Anak </w:t>
      </w:r>
      <w:r>
        <w:rPr>
          <w:rFonts w:ascii="Times New Roman" w:hAnsi="Times New Roman" w:cs="Times New Roman"/>
          <w:noProof/>
          <w:sz w:val="24"/>
          <w:szCs w:val="24"/>
          <w:lang w:val="id-ID"/>
        </w:rPr>
        <w:t>d</w:t>
      </w:r>
      <w:r w:rsidRPr="00163C47">
        <w:rPr>
          <w:rFonts w:ascii="Times New Roman" w:hAnsi="Times New Roman" w:cs="Times New Roman"/>
          <w:noProof/>
          <w:sz w:val="24"/>
          <w:szCs w:val="24"/>
          <w:lang w:val="id-ID"/>
        </w:rPr>
        <w:t xml:space="preserve">i Luar </w:t>
      </w:r>
      <w:r w:rsidR="00D22914">
        <w:rPr>
          <w:rFonts w:ascii="Times New Roman" w:hAnsi="Times New Roman" w:cs="Times New Roman"/>
          <w:noProof/>
          <w:sz w:val="24"/>
          <w:szCs w:val="24"/>
          <w:lang w:val="id-ID"/>
        </w:rPr>
        <w:lastRenderedPageBreak/>
        <w:t>Kawin</w:t>
      </w:r>
      <w:r w:rsidRPr="00163C47">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d</w:t>
      </w:r>
      <w:r w:rsidRPr="00163C47">
        <w:rPr>
          <w:rFonts w:ascii="Times New Roman" w:hAnsi="Times New Roman" w:cs="Times New Roman"/>
          <w:noProof/>
          <w:sz w:val="24"/>
          <w:szCs w:val="24"/>
          <w:lang w:val="id-ID"/>
        </w:rPr>
        <w:t>alam Sistem Hukum Perdata Indonesia</w:t>
      </w:r>
      <w:r>
        <w:rPr>
          <w:rFonts w:ascii="Times New Roman" w:hAnsi="Times New Roman" w:cs="Times New Roman"/>
          <w:noProof/>
          <w:sz w:val="24"/>
          <w:szCs w:val="24"/>
          <w:lang w:val="id-ID"/>
        </w:rPr>
        <w:t xml:space="preserve"> dan membahas </w:t>
      </w:r>
      <w:r w:rsidRPr="0006540E">
        <w:rPr>
          <w:rFonts w:ascii="Times New Roman" w:hAnsi="Times New Roman" w:cs="Times New Roman"/>
          <w:noProof/>
          <w:sz w:val="24"/>
          <w:szCs w:val="24"/>
          <w:lang w:val="id-ID"/>
        </w:rPr>
        <w:t>Pembuktian Status Anak Luar</w:t>
      </w:r>
      <w:r w:rsidR="00D22914">
        <w:rPr>
          <w:rFonts w:ascii="Times New Roman" w:hAnsi="Times New Roman" w:cs="Times New Roman"/>
          <w:noProof/>
          <w:sz w:val="24"/>
          <w:szCs w:val="24"/>
          <w:lang w:val="id-ID"/>
        </w:rPr>
        <w:t xml:space="preserve"> Kawin</w:t>
      </w:r>
      <w:r w:rsidRPr="0006540E">
        <w:rPr>
          <w:rFonts w:ascii="Times New Roman" w:hAnsi="Times New Roman" w:cs="Times New Roman"/>
          <w:noProof/>
          <w:sz w:val="24"/>
          <w:szCs w:val="24"/>
          <w:lang w:val="id-ID"/>
        </w:rPr>
        <w:t xml:space="preserve"> dalam Sistem Hukum Perdata</w:t>
      </w:r>
      <w:r>
        <w:rPr>
          <w:rFonts w:ascii="Times New Roman" w:hAnsi="Times New Roman" w:cs="Times New Roman"/>
          <w:noProof/>
          <w:sz w:val="24"/>
          <w:szCs w:val="24"/>
          <w:lang w:val="id-ID"/>
        </w:rPr>
        <w:t>.</w:t>
      </w:r>
      <w:r w:rsidR="00B15624">
        <w:rPr>
          <w:rFonts w:ascii="Times New Roman" w:hAnsi="Times New Roman" w:cs="Times New Roman"/>
          <w:noProof/>
          <w:sz w:val="24"/>
          <w:szCs w:val="24"/>
          <w:lang w:val="id-ID"/>
        </w:rPr>
        <w:t xml:space="preserve"> Karena banyaknya peraturan perundang-undangan</w:t>
      </w:r>
      <w:r w:rsidR="0040530B">
        <w:rPr>
          <w:rFonts w:ascii="Times New Roman" w:hAnsi="Times New Roman" w:cs="Times New Roman"/>
          <w:noProof/>
          <w:sz w:val="24"/>
          <w:szCs w:val="24"/>
          <w:lang w:val="id-ID"/>
        </w:rPr>
        <w:t xml:space="preserve"> yang memuat hak-hak anak belum menjamin perlindungan hukum bagi anak luar </w:t>
      </w:r>
      <w:r w:rsidR="00D22914">
        <w:rPr>
          <w:rFonts w:ascii="Times New Roman" w:hAnsi="Times New Roman" w:cs="Times New Roman"/>
          <w:noProof/>
          <w:sz w:val="24"/>
          <w:szCs w:val="24"/>
          <w:lang w:val="id-ID"/>
        </w:rPr>
        <w:t>kawin</w:t>
      </w:r>
      <w:r w:rsidR="0040530B">
        <w:rPr>
          <w:rFonts w:ascii="Times New Roman" w:hAnsi="Times New Roman" w:cs="Times New Roman"/>
          <w:noProof/>
          <w:sz w:val="24"/>
          <w:szCs w:val="24"/>
          <w:lang w:val="id-ID"/>
        </w:rPr>
        <w:t xml:space="preserve"> dalam hukum indonesia. </w:t>
      </w:r>
      <w:r w:rsidRPr="00E1062E">
        <w:rPr>
          <w:rFonts w:ascii="Times New Roman" w:hAnsi="Times New Roman" w:cs="Times New Roman"/>
          <w:noProof/>
          <w:sz w:val="24"/>
          <w:szCs w:val="24"/>
          <w:lang w:val="id-ID"/>
        </w:rPr>
        <w:t>Metode yang digunakan oleh peneliti menggunakan metode pengumpulan data yuridis normatif.</w:t>
      </w:r>
    </w:p>
    <w:p w14:paraId="2199E35F" w14:textId="4A591A6C" w:rsidR="00F20A9C" w:rsidRDefault="00EA4372" w:rsidP="000337E9">
      <w:pPr>
        <w:spacing w:after="0" w:line="480" w:lineRule="auto"/>
        <w:ind w:left="720" w:firstLine="567"/>
        <w:jc w:val="both"/>
        <w:rPr>
          <w:rFonts w:ascii="Times New Roman" w:hAnsi="Times New Roman" w:cs="Times New Roman"/>
          <w:noProof/>
          <w:sz w:val="24"/>
          <w:szCs w:val="24"/>
          <w:lang w:val="id-ID"/>
        </w:rPr>
      </w:pPr>
      <w:r>
        <w:rPr>
          <w:rFonts w:ascii="Times New Roman" w:hAnsi="Times New Roman" w:cs="Times New Roman"/>
          <w:noProof/>
          <w:sz w:val="24"/>
          <w:szCs w:val="24"/>
          <w:lang w:val="en-US"/>
        </w:rPr>
        <w:t xml:space="preserve">Ketiga Penelitian yang </w:t>
      </w:r>
      <w:r w:rsidRPr="006B3E57">
        <w:rPr>
          <w:rFonts w:ascii="Times New Roman" w:hAnsi="Times New Roman" w:cs="Times New Roman"/>
          <w:noProof/>
          <w:sz w:val="24"/>
          <w:szCs w:val="24"/>
          <w:lang w:val="en-US"/>
        </w:rPr>
        <w:t xml:space="preserve">dilakukan </w:t>
      </w:r>
      <w:r w:rsidR="00EB0F98" w:rsidRPr="00EB0F98">
        <w:rPr>
          <w:rFonts w:ascii="Times New Roman" w:hAnsi="Times New Roman" w:cs="Times New Roman"/>
          <w:sz w:val="24"/>
          <w:szCs w:val="24"/>
        </w:rPr>
        <w:t xml:space="preserve">Yahya </w:t>
      </w:r>
      <w:proofErr w:type="spellStart"/>
      <w:r w:rsidR="00EB0F98" w:rsidRPr="00EB0F98">
        <w:rPr>
          <w:rFonts w:ascii="Times New Roman" w:hAnsi="Times New Roman" w:cs="Times New Roman"/>
          <w:sz w:val="24"/>
          <w:szCs w:val="24"/>
        </w:rPr>
        <w:t>Ibadu</w:t>
      </w:r>
      <w:proofErr w:type="spellEnd"/>
      <w:r w:rsidR="00EB0F98" w:rsidRPr="00EB0F98">
        <w:rPr>
          <w:rFonts w:ascii="Times New Roman" w:hAnsi="Times New Roman" w:cs="Times New Roman"/>
          <w:sz w:val="24"/>
          <w:szCs w:val="24"/>
        </w:rPr>
        <w:t xml:space="preserve"> Rahman</w:t>
      </w:r>
      <w:r w:rsidRPr="006B3E57">
        <w:rPr>
          <w:rFonts w:ascii="Times New Roman" w:hAnsi="Times New Roman" w:cs="Times New Roman"/>
          <w:sz w:val="24"/>
          <w:szCs w:val="24"/>
        </w:rPr>
        <w:t>,</w:t>
      </w:r>
      <w:r w:rsidR="004027B8">
        <w:rPr>
          <w:rFonts w:ascii="Times New Roman" w:hAnsi="Times New Roman" w:cs="Times New Roman"/>
          <w:sz w:val="24"/>
          <w:szCs w:val="24"/>
        </w:rPr>
        <w:t xml:space="preserve"> et.al</w:t>
      </w:r>
      <w:r w:rsidRPr="006B3E57">
        <w:rPr>
          <w:rFonts w:ascii="Times New Roman" w:hAnsi="Times New Roman" w:cs="Times New Roman"/>
          <w:sz w:val="24"/>
          <w:szCs w:val="24"/>
        </w:rPr>
        <w:t xml:space="preserve"> (20</w:t>
      </w:r>
      <w:r w:rsidR="004027B8">
        <w:rPr>
          <w:rFonts w:ascii="Times New Roman" w:hAnsi="Times New Roman" w:cs="Times New Roman"/>
          <w:sz w:val="24"/>
          <w:szCs w:val="24"/>
        </w:rPr>
        <w:t>24</w:t>
      </w:r>
      <w:r w:rsidRPr="006B3E57">
        <w:rPr>
          <w:rFonts w:ascii="Times New Roman" w:hAnsi="Times New Roman" w:cs="Times New Roman"/>
          <w:sz w:val="24"/>
          <w:szCs w:val="24"/>
        </w:rPr>
        <w:t xml:space="preserve">). </w:t>
      </w:r>
      <w:r w:rsidR="004027B8" w:rsidRPr="002A5B0A">
        <w:rPr>
          <w:rFonts w:ascii="Times New Roman" w:hAnsi="Times New Roman" w:cs="Times New Roman"/>
          <w:i/>
          <w:iCs/>
          <w:sz w:val="24"/>
          <w:szCs w:val="24"/>
        </w:rPr>
        <w:t>“</w:t>
      </w:r>
      <w:proofErr w:type="spellStart"/>
      <w:r w:rsidR="004027B8" w:rsidRPr="002A5B0A">
        <w:rPr>
          <w:rFonts w:ascii="Times New Roman" w:hAnsi="Times New Roman" w:cs="Times New Roman"/>
          <w:i/>
          <w:iCs/>
          <w:sz w:val="24"/>
          <w:szCs w:val="24"/>
        </w:rPr>
        <w:t>Pengakuan</w:t>
      </w:r>
      <w:proofErr w:type="spellEnd"/>
      <w:r w:rsidR="004027B8" w:rsidRPr="002A5B0A">
        <w:rPr>
          <w:rFonts w:ascii="Times New Roman" w:hAnsi="Times New Roman" w:cs="Times New Roman"/>
          <w:i/>
          <w:iCs/>
          <w:sz w:val="24"/>
          <w:szCs w:val="24"/>
        </w:rPr>
        <w:t xml:space="preserve"> Status Anak Luar Kawin </w:t>
      </w:r>
      <w:proofErr w:type="spellStart"/>
      <w:r w:rsidR="004027B8" w:rsidRPr="002A5B0A">
        <w:rPr>
          <w:rFonts w:ascii="Times New Roman" w:hAnsi="Times New Roman" w:cs="Times New Roman"/>
          <w:i/>
          <w:iCs/>
          <w:sz w:val="24"/>
          <w:szCs w:val="24"/>
        </w:rPr>
        <w:t>dalam</w:t>
      </w:r>
      <w:proofErr w:type="spellEnd"/>
      <w:r w:rsidR="004027B8" w:rsidRPr="002A5B0A">
        <w:rPr>
          <w:rFonts w:ascii="Times New Roman" w:hAnsi="Times New Roman" w:cs="Times New Roman"/>
          <w:i/>
          <w:iCs/>
          <w:sz w:val="24"/>
          <w:szCs w:val="24"/>
        </w:rPr>
        <w:t xml:space="preserve"> </w:t>
      </w:r>
      <w:proofErr w:type="spellStart"/>
      <w:r w:rsidR="004027B8" w:rsidRPr="002A5B0A">
        <w:rPr>
          <w:rFonts w:ascii="Times New Roman" w:hAnsi="Times New Roman" w:cs="Times New Roman"/>
          <w:i/>
          <w:iCs/>
          <w:sz w:val="24"/>
          <w:szCs w:val="24"/>
        </w:rPr>
        <w:t>Perspektif</w:t>
      </w:r>
      <w:proofErr w:type="spellEnd"/>
      <w:r w:rsidR="004027B8" w:rsidRPr="002A5B0A">
        <w:rPr>
          <w:rFonts w:ascii="Times New Roman" w:hAnsi="Times New Roman" w:cs="Times New Roman"/>
          <w:i/>
          <w:iCs/>
          <w:sz w:val="24"/>
          <w:szCs w:val="24"/>
        </w:rPr>
        <w:t xml:space="preserve"> Hukum Islam dan Hukum </w:t>
      </w:r>
      <w:proofErr w:type="spellStart"/>
      <w:r w:rsidR="004027B8" w:rsidRPr="002A5B0A">
        <w:rPr>
          <w:rFonts w:ascii="Times New Roman" w:hAnsi="Times New Roman" w:cs="Times New Roman"/>
          <w:i/>
          <w:iCs/>
          <w:sz w:val="24"/>
          <w:szCs w:val="24"/>
        </w:rPr>
        <w:t>Positif</w:t>
      </w:r>
      <w:proofErr w:type="spellEnd"/>
      <w:r w:rsidRPr="002A5B0A">
        <w:rPr>
          <w:rFonts w:ascii="Times New Roman" w:hAnsi="Times New Roman" w:cs="Times New Roman"/>
          <w:i/>
          <w:iCs/>
          <w:noProof/>
          <w:sz w:val="24"/>
          <w:szCs w:val="24"/>
        </w:rPr>
        <w:t>”</w:t>
      </w:r>
      <w:r w:rsidRPr="006B3E57">
        <w:rPr>
          <w:rFonts w:ascii="Times New Roman" w:hAnsi="Times New Roman" w:cs="Times New Roman"/>
          <w:noProof/>
          <w:sz w:val="24"/>
          <w:szCs w:val="24"/>
        </w:rPr>
        <w:t>.</w:t>
      </w:r>
      <w:r w:rsidR="00E34B81" w:rsidRPr="00E34B81">
        <w:rPr>
          <w:rStyle w:val="FootnoteReference"/>
          <w:rFonts w:ascii="Times New Roman" w:hAnsi="Times New Roman" w:cs="Times New Roman"/>
          <w:noProof/>
          <w:sz w:val="24"/>
          <w:szCs w:val="24"/>
          <w:vertAlign w:val="superscript"/>
        </w:rPr>
        <w:footnoteReference w:id="12"/>
      </w:r>
      <w:r>
        <w:rPr>
          <w:rFonts w:ascii="Times New Roman" w:hAnsi="Times New Roman" w:cs="Times New Roman"/>
          <w:noProof/>
          <w:sz w:val="24"/>
          <w:szCs w:val="24"/>
        </w:rPr>
        <w:t xml:space="preserve"> </w:t>
      </w:r>
      <w:r>
        <w:rPr>
          <w:rFonts w:ascii="Times New Roman" w:hAnsi="Times New Roman" w:cs="Times New Roman"/>
          <w:noProof/>
          <w:sz w:val="24"/>
          <w:szCs w:val="24"/>
          <w:lang w:val="en-US"/>
        </w:rPr>
        <w:t xml:space="preserve">Yang dipublikasikan melalui sebuah </w:t>
      </w:r>
      <w:r w:rsidR="004027B8">
        <w:rPr>
          <w:rFonts w:ascii="Times New Roman" w:hAnsi="Times New Roman" w:cs="Times New Roman"/>
          <w:noProof/>
          <w:sz w:val="24"/>
          <w:szCs w:val="24"/>
          <w:lang w:val="en-US"/>
        </w:rPr>
        <w:t>jurnal</w:t>
      </w:r>
      <w:r>
        <w:rPr>
          <w:rFonts w:ascii="Times New Roman" w:hAnsi="Times New Roman" w:cs="Times New Roman"/>
          <w:noProof/>
          <w:sz w:val="24"/>
          <w:szCs w:val="24"/>
          <w:lang w:val="en-US"/>
        </w:rPr>
        <w:t xml:space="preserve"> yang membahas mengenai </w:t>
      </w:r>
      <w:r w:rsidR="006028D4" w:rsidRPr="006028D4">
        <w:rPr>
          <w:rFonts w:ascii="Times New Roman" w:hAnsi="Times New Roman" w:cs="Times New Roman"/>
          <w:noProof/>
          <w:sz w:val="24"/>
          <w:szCs w:val="24"/>
        </w:rPr>
        <w:t>perbedaan dan kesenjangan antara hukum Islam dan hukum positif di Indonesia dalam mengatur status serta hak-hak anak luar kawin, khususnya terkait nasab, waris, dan perwalian. Penelitian ini menggunakan metode hukum normatif atau dogmatik</w:t>
      </w:r>
      <w:r w:rsidR="00BD51B7">
        <w:rPr>
          <w:rFonts w:ascii="Times New Roman" w:hAnsi="Times New Roman" w:cs="Times New Roman"/>
          <w:noProof/>
          <w:sz w:val="24"/>
          <w:szCs w:val="24"/>
        </w:rPr>
        <w:t xml:space="preserve"> dan</w:t>
      </w:r>
      <w:r w:rsidR="006028D4" w:rsidRPr="006028D4">
        <w:rPr>
          <w:rFonts w:ascii="Times New Roman" w:hAnsi="Times New Roman" w:cs="Times New Roman"/>
          <w:noProof/>
          <w:sz w:val="24"/>
          <w:szCs w:val="24"/>
        </w:rPr>
        <w:t xml:space="preserve"> Undang-Undang Perkawinan</w:t>
      </w:r>
      <w:r w:rsidR="009E245D">
        <w:rPr>
          <w:rFonts w:ascii="Times New Roman" w:hAnsi="Times New Roman" w:cs="Times New Roman"/>
          <w:noProof/>
          <w:sz w:val="24"/>
          <w:szCs w:val="24"/>
        </w:rPr>
        <w:t xml:space="preserve">. </w:t>
      </w:r>
      <w:r>
        <w:rPr>
          <w:rFonts w:ascii="Times New Roman" w:hAnsi="Times New Roman" w:cs="Times New Roman"/>
          <w:noProof/>
          <w:sz w:val="24"/>
          <w:szCs w:val="24"/>
        </w:rPr>
        <w:t xml:space="preserve">Sedangkan perbedaan dalam skripsi peneliti akan membahas permasalahan mengenai </w:t>
      </w:r>
      <w:r w:rsidRPr="00123322">
        <w:rPr>
          <w:rFonts w:ascii="Times New Roman" w:hAnsi="Times New Roman" w:cs="Times New Roman"/>
          <w:noProof/>
          <w:sz w:val="24"/>
          <w:szCs w:val="24"/>
          <w:lang w:val="id-ID"/>
        </w:rPr>
        <w:t>hal apa yang menjadi</w:t>
      </w:r>
      <w:r>
        <w:rPr>
          <w:rFonts w:ascii="Times New Roman" w:hAnsi="Times New Roman" w:cs="Times New Roman"/>
          <w:noProof/>
          <w:sz w:val="24"/>
          <w:szCs w:val="24"/>
          <w:lang w:val="id-ID"/>
        </w:rPr>
        <w:t xml:space="preserve"> </w:t>
      </w:r>
      <w:r w:rsidRPr="00163C47">
        <w:rPr>
          <w:rFonts w:ascii="Times New Roman" w:hAnsi="Times New Roman" w:cs="Times New Roman"/>
          <w:noProof/>
          <w:sz w:val="24"/>
          <w:szCs w:val="24"/>
          <w:lang w:val="id-ID"/>
        </w:rPr>
        <w:t xml:space="preserve">Pengakuan Anak </w:t>
      </w:r>
      <w:r>
        <w:rPr>
          <w:rFonts w:ascii="Times New Roman" w:hAnsi="Times New Roman" w:cs="Times New Roman"/>
          <w:noProof/>
          <w:sz w:val="24"/>
          <w:szCs w:val="24"/>
          <w:lang w:val="id-ID"/>
        </w:rPr>
        <w:t>d</w:t>
      </w:r>
      <w:r w:rsidRPr="00163C47">
        <w:rPr>
          <w:rFonts w:ascii="Times New Roman" w:hAnsi="Times New Roman" w:cs="Times New Roman"/>
          <w:noProof/>
          <w:sz w:val="24"/>
          <w:szCs w:val="24"/>
          <w:lang w:val="id-ID"/>
        </w:rPr>
        <w:t xml:space="preserve">i Luar </w:t>
      </w:r>
      <w:r w:rsidR="00D22914">
        <w:rPr>
          <w:rFonts w:ascii="Times New Roman" w:hAnsi="Times New Roman" w:cs="Times New Roman"/>
          <w:noProof/>
          <w:sz w:val="24"/>
          <w:szCs w:val="24"/>
          <w:lang w:val="id-ID"/>
        </w:rPr>
        <w:t>Kawin</w:t>
      </w:r>
      <w:r w:rsidRPr="00163C47">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d</w:t>
      </w:r>
      <w:r w:rsidRPr="00163C47">
        <w:rPr>
          <w:rFonts w:ascii="Times New Roman" w:hAnsi="Times New Roman" w:cs="Times New Roman"/>
          <w:noProof/>
          <w:sz w:val="24"/>
          <w:szCs w:val="24"/>
          <w:lang w:val="id-ID"/>
        </w:rPr>
        <w:t>alam Sistem Hukum Perdata Indonesia</w:t>
      </w:r>
      <w:r>
        <w:rPr>
          <w:rFonts w:ascii="Times New Roman" w:hAnsi="Times New Roman" w:cs="Times New Roman"/>
          <w:noProof/>
          <w:sz w:val="24"/>
          <w:szCs w:val="24"/>
          <w:lang w:val="id-ID"/>
        </w:rPr>
        <w:t xml:space="preserve"> dan membahas </w:t>
      </w:r>
      <w:r w:rsidRPr="0006540E">
        <w:rPr>
          <w:rFonts w:ascii="Times New Roman" w:hAnsi="Times New Roman" w:cs="Times New Roman"/>
          <w:noProof/>
          <w:sz w:val="24"/>
          <w:szCs w:val="24"/>
          <w:lang w:val="id-ID"/>
        </w:rPr>
        <w:t xml:space="preserve">Pembuktian Status Anak Luar </w:t>
      </w:r>
      <w:r w:rsidR="00D22914">
        <w:rPr>
          <w:rFonts w:ascii="Times New Roman" w:hAnsi="Times New Roman" w:cs="Times New Roman"/>
          <w:noProof/>
          <w:sz w:val="24"/>
          <w:szCs w:val="24"/>
          <w:lang w:val="id-ID"/>
        </w:rPr>
        <w:t>Kawin</w:t>
      </w:r>
      <w:r w:rsidRPr="0006540E">
        <w:rPr>
          <w:rFonts w:ascii="Times New Roman" w:hAnsi="Times New Roman" w:cs="Times New Roman"/>
          <w:noProof/>
          <w:sz w:val="24"/>
          <w:szCs w:val="24"/>
          <w:lang w:val="id-ID"/>
        </w:rPr>
        <w:t xml:space="preserve"> dalam Sistem Hukum Perdata</w:t>
      </w:r>
      <w:r>
        <w:rPr>
          <w:rFonts w:ascii="Times New Roman" w:hAnsi="Times New Roman" w:cs="Times New Roman"/>
          <w:noProof/>
          <w:sz w:val="24"/>
          <w:szCs w:val="24"/>
          <w:lang w:val="id-ID"/>
        </w:rPr>
        <w:t xml:space="preserve">. Karena banyaknya peraturan perundang-undangan yang memuat hak-hak anak belum menjamin perlindungan hukum bagi anak luar </w:t>
      </w:r>
      <w:r w:rsidR="00D22914">
        <w:rPr>
          <w:rFonts w:ascii="Times New Roman" w:hAnsi="Times New Roman" w:cs="Times New Roman"/>
          <w:noProof/>
          <w:sz w:val="24"/>
          <w:szCs w:val="24"/>
          <w:lang w:val="id-ID"/>
        </w:rPr>
        <w:t>kawin</w:t>
      </w:r>
      <w:r>
        <w:rPr>
          <w:rFonts w:ascii="Times New Roman" w:hAnsi="Times New Roman" w:cs="Times New Roman"/>
          <w:noProof/>
          <w:sz w:val="24"/>
          <w:szCs w:val="24"/>
          <w:lang w:val="id-ID"/>
        </w:rPr>
        <w:t xml:space="preserve"> dalam hukum indonesia.  </w:t>
      </w:r>
      <w:r w:rsidRPr="00E1062E">
        <w:rPr>
          <w:rFonts w:ascii="Times New Roman" w:hAnsi="Times New Roman" w:cs="Times New Roman"/>
          <w:noProof/>
          <w:sz w:val="24"/>
          <w:szCs w:val="24"/>
          <w:lang w:val="id-ID"/>
        </w:rPr>
        <w:t>Metode yang digunakan oleh peneliti menggunakan metode pengumpulan data yuridis normatif.</w:t>
      </w:r>
    </w:p>
    <w:p w14:paraId="467E806B" w14:textId="77777777" w:rsidR="00281A58" w:rsidRDefault="00281A58" w:rsidP="000337E9">
      <w:pPr>
        <w:spacing w:after="0" w:line="480" w:lineRule="auto"/>
        <w:ind w:left="720" w:firstLine="567"/>
        <w:jc w:val="both"/>
        <w:rPr>
          <w:rFonts w:ascii="Times New Roman" w:hAnsi="Times New Roman" w:cs="Times New Roman"/>
          <w:noProof/>
          <w:sz w:val="24"/>
          <w:szCs w:val="24"/>
          <w:lang w:val="id-ID"/>
        </w:rPr>
      </w:pPr>
    </w:p>
    <w:p w14:paraId="7E54D725" w14:textId="77777777" w:rsidR="00281A58" w:rsidRPr="009E2871" w:rsidRDefault="00281A58" w:rsidP="000337E9">
      <w:pPr>
        <w:spacing w:after="0" w:line="480" w:lineRule="auto"/>
        <w:ind w:left="720" w:firstLine="567"/>
        <w:jc w:val="both"/>
        <w:rPr>
          <w:rFonts w:ascii="Times New Roman" w:hAnsi="Times New Roman" w:cs="Times New Roman"/>
          <w:noProof/>
          <w:sz w:val="24"/>
          <w:szCs w:val="24"/>
          <w:lang w:val="id-ID"/>
        </w:rPr>
      </w:pPr>
    </w:p>
    <w:p w14:paraId="0E3D3F9D" w14:textId="736FC307" w:rsidR="00A00B1E" w:rsidRPr="000B0930" w:rsidRDefault="00F67B09" w:rsidP="00FB3A5B">
      <w:pPr>
        <w:pStyle w:val="Heading1"/>
        <w:numPr>
          <w:ilvl w:val="0"/>
          <w:numId w:val="6"/>
        </w:numPr>
        <w:spacing w:after="0" w:line="480" w:lineRule="auto"/>
        <w:jc w:val="left"/>
      </w:pPr>
      <w:bookmarkStart w:id="42" w:name="_Toc190197942"/>
      <w:r w:rsidRPr="000B0930">
        <w:t>Metode Penelitian</w:t>
      </w:r>
      <w:bookmarkEnd w:id="42"/>
    </w:p>
    <w:p w14:paraId="3DAFB55C" w14:textId="0FEAE7FE" w:rsidR="00A9403B" w:rsidRDefault="00A9403B" w:rsidP="00FB3A5B">
      <w:pPr>
        <w:pStyle w:val="ListParagraph"/>
        <w:numPr>
          <w:ilvl w:val="1"/>
          <w:numId w:val="3"/>
        </w:numPr>
        <w:spacing w:after="0" w:line="480" w:lineRule="auto"/>
        <w:ind w:left="1134" w:hanging="567"/>
        <w:contextualSpacing w:val="0"/>
        <w:jc w:val="both"/>
        <w:rPr>
          <w:rFonts w:ascii="Times New Roman" w:hAnsi="Times New Roman" w:cs="Times New Roman"/>
          <w:noProof/>
          <w:sz w:val="24"/>
          <w:szCs w:val="24"/>
          <w:lang w:val="id-ID"/>
        </w:rPr>
      </w:pPr>
      <w:r w:rsidRPr="00E1062E">
        <w:rPr>
          <w:rFonts w:ascii="Times New Roman" w:hAnsi="Times New Roman" w:cs="Times New Roman"/>
          <w:noProof/>
          <w:sz w:val="24"/>
          <w:szCs w:val="24"/>
          <w:lang w:val="id-ID"/>
        </w:rPr>
        <w:t>Jenis Penelitian</w:t>
      </w:r>
    </w:p>
    <w:p w14:paraId="00F408E9" w14:textId="5AC311D3" w:rsidR="00F45558" w:rsidRPr="0022390B" w:rsidRDefault="0022390B" w:rsidP="002A5B0A">
      <w:pPr>
        <w:pStyle w:val="ListParagraph"/>
        <w:spacing w:after="0" w:line="480" w:lineRule="auto"/>
        <w:ind w:left="1134" w:firstLine="567"/>
        <w:contextualSpacing w:val="0"/>
        <w:jc w:val="both"/>
        <w:rPr>
          <w:rFonts w:ascii="Times New Roman" w:hAnsi="Times New Roman" w:cs="Times New Roman"/>
          <w:noProof/>
          <w:sz w:val="24"/>
          <w:szCs w:val="24"/>
          <w:lang w:val="id-ID"/>
        </w:rPr>
      </w:pPr>
      <w:r w:rsidRPr="00E1062E">
        <w:rPr>
          <w:rFonts w:ascii="Times New Roman" w:hAnsi="Times New Roman" w:cs="Times New Roman"/>
          <w:noProof/>
          <w:sz w:val="24"/>
          <w:szCs w:val="24"/>
          <w:lang w:val="id-ID"/>
        </w:rPr>
        <w:t>Jenis penelitian yang digunakan dalam penelitian ini  menggunakan jenis penelitian kepustakaan (</w:t>
      </w:r>
      <w:r w:rsidRPr="00884272">
        <w:rPr>
          <w:rFonts w:ascii="Times New Roman" w:hAnsi="Times New Roman" w:cs="Times New Roman"/>
          <w:i/>
          <w:iCs/>
          <w:noProof/>
          <w:sz w:val="24"/>
          <w:szCs w:val="24"/>
          <w:lang w:val="id-ID"/>
        </w:rPr>
        <w:t>library research</w:t>
      </w:r>
      <w:r w:rsidRPr="00E1062E">
        <w:rPr>
          <w:rFonts w:ascii="Times New Roman" w:hAnsi="Times New Roman" w:cs="Times New Roman"/>
          <w:noProof/>
          <w:sz w:val="24"/>
          <w:szCs w:val="24"/>
          <w:lang w:val="id-ID"/>
        </w:rPr>
        <w:t>).</w:t>
      </w:r>
      <w:r w:rsidRPr="00F67B09">
        <w:rPr>
          <w:rStyle w:val="FootnoteReference"/>
          <w:rFonts w:ascii="Times New Roman" w:hAnsi="Times New Roman" w:cs="Times New Roman"/>
          <w:noProof/>
          <w:sz w:val="24"/>
          <w:szCs w:val="24"/>
          <w:vertAlign w:val="superscript"/>
          <w:lang w:val="id-ID"/>
        </w:rPr>
        <w:footnoteReference w:id="13"/>
      </w:r>
      <w:r w:rsidRPr="00F67B09">
        <w:rPr>
          <w:rFonts w:ascii="Times New Roman" w:hAnsi="Times New Roman" w:cs="Times New Roman"/>
          <w:noProof/>
          <w:sz w:val="24"/>
          <w:szCs w:val="24"/>
          <w:vertAlign w:val="superscript"/>
          <w:lang w:val="id-ID"/>
        </w:rPr>
        <w:t xml:space="preserve"> </w:t>
      </w:r>
      <w:r w:rsidRPr="00E1062E">
        <w:rPr>
          <w:rFonts w:ascii="Times New Roman" w:hAnsi="Times New Roman" w:cs="Times New Roman"/>
          <w:noProof/>
          <w:sz w:val="24"/>
          <w:szCs w:val="24"/>
          <w:lang w:val="id-ID"/>
        </w:rPr>
        <w:t>Karena penelitian kepustakaan adalah serangkaian kegiatan yang berkenaan dengan metode pengumpulan data pustaka atau data sekunder. Penelitian ini termasuk penelitian kepustakaan karena data yang digunakan lebih banyak data sekunder berupa dokumen-dokumen hukum.</w:t>
      </w:r>
    </w:p>
    <w:p w14:paraId="3293AD61" w14:textId="5AB490E2" w:rsidR="00F45558" w:rsidRDefault="00A9403B" w:rsidP="00FB3A5B">
      <w:pPr>
        <w:pStyle w:val="ListParagraph"/>
        <w:numPr>
          <w:ilvl w:val="0"/>
          <w:numId w:val="3"/>
        </w:numPr>
        <w:spacing w:after="0" w:line="480" w:lineRule="auto"/>
        <w:ind w:left="1134" w:hanging="567"/>
        <w:contextualSpacing w:val="0"/>
        <w:jc w:val="both"/>
        <w:rPr>
          <w:rFonts w:ascii="Times New Roman" w:hAnsi="Times New Roman" w:cs="Times New Roman"/>
          <w:noProof/>
          <w:sz w:val="24"/>
          <w:szCs w:val="24"/>
          <w:lang w:val="id-ID"/>
        </w:rPr>
      </w:pPr>
      <w:r w:rsidRPr="00E1062E">
        <w:rPr>
          <w:rFonts w:ascii="Times New Roman" w:hAnsi="Times New Roman" w:cs="Times New Roman"/>
          <w:noProof/>
          <w:sz w:val="24"/>
          <w:szCs w:val="24"/>
          <w:lang w:val="id-ID"/>
        </w:rPr>
        <w:t>Pendekatan Penelitian</w:t>
      </w:r>
    </w:p>
    <w:p w14:paraId="00C5793E" w14:textId="7E4849CA" w:rsidR="00F45558" w:rsidRPr="00F45558" w:rsidRDefault="00B80C51" w:rsidP="002A5B0A">
      <w:pPr>
        <w:pStyle w:val="ListParagraph"/>
        <w:spacing w:after="0" w:line="480" w:lineRule="auto"/>
        <w:ind w:left="1134" w:firstLine="567"/>
        <w:contextualSpacing w:val="0"/>
        <w:jc w:val="both"/>
        <w:rPr>
          <w:rFonts w:ascii="Times New Roman" w:hAnsi="Times New Roman" w:cs="Times New Roman"/>
          <w:noProof/>
          <w:sz w:val="24"/>
          <w:szCs w:val="24"/>
          <w:lang w:val="id-ID"/>
        </w:rPr>
      </w:pPr>
      <w:r w:rsidRPr="00B80C51">
        <w:rPr>
          <w:rFonts w:ascii="Times New Roman" w:hAnsi="Times New Roman" w:cs="Times New Roman"/>
          <w:noProof/>
          <w:sz w:val="24"/>
          <w:szCs w:val="24"/>
        </w:rPr>
        <w:t xml:space="preserve">Penelitian ini menggunakan pendekatan hukum normatif, yaitu suatu metodologi penelitian hukum yang dilakukan dengan cara mengkaji dan menilai peraturan perundang-undangan, bahan pustaka, dan dokumen-dokumen lain yang berkaitan dengan topik hukum yang diteliti. </w:t>
      </w:r>
      <w:r w:rsidR="00F74EE7" w:rsidRPr="00F74EE7">
        <w:rPr>
          <w:rFonts w:ascii="Times New Roman" w:hAnsi="Times New Roman" w:cs="Times New Roman"/>
          <w:noProof/>
          <w:sz w:val="24"/>
          <w:szCs w:val="24"/>
        </w:rPr>
        <w:t>Pendekatan ini juga dikenal sebagai pendekatan kepustakaan atau doktrinal.</w:t>
      </w:r>
      <w:r w:rsidR="00A61C6D" w:rsidRPr="00A61C6D">
        <w:rPr>
          <w:rStyle w:val="FootnoteReference"/>
          <w:rFonts w:ascii="Times New Roman" w:hAnsi="Times New Roman" w:cs="Times New Roman"/>
          <w:noProof/>
          <w:sz w:val="24"/>
          <w:szCs w:val="24"/>
          <w:vertAlign w:val="superscript"/>
        </w:rPr>
        <w:footnoteReference w:id="14"/>
      </w:r>
      <w:r w:rsidR="006F530C">
        <w:rPr>
          <w:rFonts w:ascii="Times New Roman" w:hAnsi="Times New Roman" w:cs="Times New Roman"/>
          <w:noProof/>
          <w:sz w:val="24"/>
          <w:szCs w:val="24"/>
        </w:rPr>
        <w:t xml:space="preserve"> </w:t>
      </w:r>
      <w:r w:rsidR="006F530C" w:rsidRPr="006F530C">
        <w:rPr>
          <w:rFonts w:ascii="Times New Roman" w:hAnsi="Times New Roman" w:cs="Times New Roman"/>
          <w:noProof/>
          <w:sz w:val="24"/>
          <w:szCs w:val="24"/>
        </w:rPr>
        <w:t xml:space="preserve">Penelitian hukum normatif meneliti kaidah atau peraturan hukum sebagai suatu bangunan sistem yang terkait dengan suatu peristiwa hukum. </w:t>
      </w:r>
      <w:r w:rsidR="00A1401B" w:rsidRPr="00A1401B">
        <w:rPr>
          <w:rFonts w:ascii="Times New Roman" w:hAnsi="Times New Roman" w:cs="Times New Roman"/>
          <w:noProof/>
          <w:sz w:val="24"/>
          <w:szCs w:val="24"/>
        </w:rPr>
        <w:t xml:space="preserve">Tujuan dari penelitian ini adalah untuk memberikan alasan-alasan hukum yang dapat digunakan untuk </w:t>
      </w:r>
      <w:r w:rsidR="00A1401B" w:rsidRPr="00A1401B">
        <w:rPr>
          <w:rFonts w:ascii="Times New Roman" w:hAnsi="Times New Roman" w:cs="Times New Roman"/>
          <w:noProof/>
          <w:sz w:val="24"/>
          <w:szCs w:val="24"/>
        </w:rPr>
        <w:lastRenderedPageBreak/>
        <w:t>memutuskan apakah suatu kejadian itu benar atau salah dan bagaimana hukum harus menafsirkannya.</w:t>
      </w:r>
      <w:r w:rsidR="006F530C" w:rsidRPr="006F530C">
        <w:rPr>
          <w:rFonts w:ascii="Times New Roman" w:hAnsi="Times New Roman" w:cs="Times New Roman"/>
          <w:noProof/>
          <w:sz w:val="24"/>
          <w:szCs w:val="24"/>
        </w:rPr>
        <w:t xml:space="preserve"> </w:t>
      </w:r>
    </w:p>
    <w:p w14:paraId="0C4E3B66" w14:textId="636975E4" w:rsidR="00A9403B" w:rsidRDefault="00F411B5" w:rsidP="00FB3A5B">
      <w:pPr>
        <w:pStyle w:val="ListParagraph"/>
        <w:numPr>
          <w:ilvl w:val="0"/>
          <w:numId w:val="3"/>
        </w:numPr>
        <w:spacing w:after="0" w:line="480" w:lineRule="auto"/>
        <w:ind w:left="1134" w:hanging="567"/>
        <w:contextualSpacing w:val="0"/>
        <w:jc w:val="both"/>
        <w:rPr>
          <w:rFonts w:ascii="Times New Roman" w:hAnsi="Times New Roman" w:cs="Times New Roman"/>
          <w:noProof/>
          <w:sz w:val="24"/>
          <w:szCs w:val="24"/>
          <w:lang w:val="id-ID"/>
        </w:rPr>
      </w:pPr>
      <w:r w:rsidRPr="00E1062E">
        <w:rPr>
          <w:rFonts w:ascii="Times New Roman" w:hAnsi="Times New Roman" w:cs="Times New Roman"/>
          <w:noProof/>
          <w:sz w:val="24"/>
          <w:szCs w:val="24"/>
          <w:lang w:val="id-ID"/>
        </w:rPr>
        <w:t>Sumber Data</w:t>
      </w:r>
      <w:r w:rsidR="0047062C" w:rsidRPr="00E1062E">
        <w:rPr>
          <w:rFonts w:ascii="Times New Roman" w:hAnsi="Times New Roman" w:cs="Times New Roman"/>
          <w:noProof/>
          <w:sz w:val="24"/>
          <w:szCs w:val="24"/>
          <w:lang w:val="id-ID"/>
        </w:rPr>
        <w:t xml:space="preserve"> Penelitian</w:t>
      </w:r>
    </w:p>
    <w:p w14:paraId="69784E47" w14:textId="08E1260C" w:rsidR="00F45558" w:rsidRDefault="00D94995" w:rsidP="002A5B0A">
      <w:pPr>
        <w:pStyle w:val="ListParagraph"/>
        <w:spacing w:after="0" w:line="480" w:lineRule="auto"/>
        <w:ind w:left="1134" w:firstLine="567"/>
        <w:contextualSpacing w:val="0"/>
        <w:jc w:val="both"/>
        <w:rPr>
          <w:rFonts w:ascii="Times New Roman" w:hAnsi="Times New Roman" w:cs="Times New Roman"/>
          <w:noProof/>
          <w:sz w:val="24"/>
          <w:szCs w:val="24"/>
          <w:lang w:val="id-ID"/>
        </w:rPr>
      </w:pPr>
      <w:r w:rsidRPr="00E1062E">
        <w:rPr>
          <w:rFonts w:ascii="Times New Roman" w:hAnsi="Times New Roman" w:cs="Times New Roman"/>
          <w:noProof/>
          <w:sz w:val="24"/>
          <w:szCs w:val="24"/>
          <w:lang w:val="id-ID"/>
        </w:rPr>
        <w:t>Sumber data penelitian ini merupakan penelitian yang mengkaji studi dokumen, yakni menggunakan berbagai sumber data sekunder seperti peraturan perundang-undangan, teori hukum, dan dapat beberapa pendapat para sarjana dan ahli. Data sekunder ini terdiri ata</w:t>
      </w:r>
      <w:r>
        <w:rPr>
          <w:rFonts w:ascii="Times New Roman" w:hAnsi="Times New Roman" w:cs="Times New Roman"/>
          <w:noProof/>
          <w:sz w:val="24"/>
          <w:szCs w:val="24"/>
          <w:lang w:val="id-ID"/>
        </w:rPr>
        <w:t>s</w:t>
      </w:r>
      <w:r w:rsidRPr="00E1062E">
        <w:rPr>
          <w:rFonts w:ascii="Times New Roman" w:hAnsi="Times New Roman" w:cs="Times New Roman"/>
          <w:noProof/>
          <w:sz w:val="24"/>
          <w:szCs w:val="24"/>
          <w:lang w:val="id-ID"/>
        </w:rPr>
        <w:t>:</w:t>
      </w:r>
    </w:p>
    <w:p w14:paraId="4BFA6889" w14:textId="5FAF4089" w:rsidR="00D94995" w:rsidRPr="00E1062E" w:rsidRDefault="00D94995" w:rsidP="00FB3A5B">
      <w:pPr>
        <w:pStyle w:val="ListParagraph"/>
        <w:numPr>
          <w:ilvl w:val="0"/>
          <w:numId w:val="4"/>
        </w:numPr>
        <w:spacing w:after="0" w:line="480" w:lineRule="auto"/>
        <w:ind w:left="1701" w:hanging="567"/>
        <w:contextualSpacing w:val="0"/>
        <w:jc w:val="both"/>
        <w:rPr>
          <w:rFonts w:ascii="Times New Roman" w:hAnsi="Times New Roman" w:cs="Times New Roman"/>
          <w:noProof/>
          <w:sz w:val="24"/>
          <w:szCs w:val="24"/>
          <w:lang w:val="id-ID"/>
        </w:rPr>
      </w:pPr>
      <w:r w:rsidRPr="00E1062E">
        <w:rPr>
          <w:rFonts w:ascii="Times New Roman" w:hAnsi="Times New Roman" w:cs="Times New Roman"/>
          <w:noProof/>
          <w:sz w:val="24"/>
          <w:szCs w:val="24"/>
          <w:lang w:val="id-ID"/>
        </w:rPr>
        <w:t>Bahan Hukum Primer Bahan-bahan hukum yang mengikat, yaitu:</w:t>
      </w:r>
    </w:p>
    <w:p w14:paraId="3052D14F" w14:textId="7A4E5B9E" w:rsidR="00A743EE" w:rsidRPr="00A743EE" w:rsidRDefault="00A57EEA" w:rsidP="00FB3A5B">
      <w:pPr>
        <w:pStyle w:val="ListParagraph"/>
        <w:numPr>
          <w:ilvl w:val="2"/>
          <w:numId w:val="5"/>
        </w:numPr>
        <w:spacing w:after="0" w:line="480" w:lineRule="auto"/>
        <w:ind w:left="2268" w:hanging="567"/>
        <w:contextualSpacing w:val="0"/>
        <w:jc w:val="both"/>
        <w:rPr>
          <w:rFonts w:ascii="Times New Roman" w:hAnsi="Times New Roman" w:cs="Times New Roman"/>
          <w:noProof/>
          <w:sz w:val="24"/>
          <w:szCs w:val="24"/>
          <w:lang w:val="id-ID"/>
        </w:rPr>
      </w:pPr>
      <w:bookmarkStart w:id="43" w:name="_Hlk186887914"/>
      <w:r w:rsidRPr="00A57EEA">
        <w:rPr>
          <w:rFonts w:ascii="Times New Roman" w:hAnsi="Times New Roman" w:cs="Times New Roman"/>
          <w:noProof/>
          <w:sz w:val="24"/>
          <w:szCs w:val="24"/>
        </w:rPr>
        <w:t>K</w:t>
      </w:r>
      <w:r>
        <w:rPr>
          <w:rFonts w:ascii="Times New Roman" w:hAnsi="Times New Roman" w:cs="Times New Roman"/>
          <w:noProof/>
          <w:sz w:val="24"/>
          <w:szCs w:val="24"/>
        </w:rPr>
        <w:t xml:space="preserve">itab </w:t>
      </w:r>
      <w:r w:rsidRPr="00A57EEA">
        <w:rPr>
          <w:rFonts w:ascii="Times New Roman" w:hAnsi="Times New Roman" w:cs="Times New Roman"/>
          <w:noProof/>
          <w:sz w:val="24"/>
          <w:szCs w:val="24"/>
        </w:rPr>
        <w:t>U</w:t>
      </w:r>
      <w:r>
        <w:rPr>
          <w:rFonts w:ascii="Times New Roman" w:hAnsi="Times New Roman" w:cs="Times New Roman"/>
          <w:noProof/>
          <w:sz w:val="24"/>
          <w:szCs w:val="24"/>
        </w:rPr>
        <w:t>ndang</w:t>
      </w:r>
      <w:r w:rsidR="00A743EE">
        <w:rPr>
          <w:rFonts w:ascii="Times New Roman" w:hAnsi="Times New Roman" w:cs="Times New Roman"/>
          <w:noProof/>
          <w:sz w:val="24"/>
          <w:szCs w:val="24"/>
        </w:rPr>
        <w:t xml:space="preserve">-Undang </w:t>
      </w:r>
      <w:r w:rsidRPr="00A57EEA">
        <w:rPr>
          <w:rFonts w:ascii="Times New Roman" w:hAnsi="Times New Roman" w:cs="Times New Roman"/>
          <w:noProof/>
          <w:sz w:val="24"/>
          <w:szCs w:val="24"/>
        </w:rPr>
        <w:t>H</w:t>
      </w:r>
      <w:r w:rsidR="00A743EE">
        <w:rPr>
          <w:rFonts w:ascii="Times New Roman" w:hAnsi="Times New Roman" w:cs="Times New Roman"/>
          <w:noProof/>
          <w:sz w:val="24"/>
          <w:szCs w:val="24"/>
        </w:rPr>
        <w:t xml:space="preserve">ukum </w:t>
      </w:r>
      <w:r w:rsidRPr="00A57EEA">
        <w:rPr>
          <w:rFonts w:ascii="Times New Roman" w:hAnsi="Times New Roman" w:cs="Times New Roman"/>
          <w:noProof/>
          <w:sz w:val="24"/>
          <w:szCs w:val="24"/>
        </w:rPr>
        <w:t>Perdat</w:t>
      </w:r>
      <w:r w:rsidR="00A743EE">
        <w:rPr>
          <w:rFonts w:ascii="Times New Roman" w:hAnsi="Times New Roman" w:cs="Times New Roman"/>
          <w:noProof/>
          <w:sz w:val="24"/>
          <w:szCs w:val="24"/>
        </w:rPr>
        <w:t>a</w:t>
      </w:r>
    </w:p>
    <w:p w14:paraId="349732D5" w14:textId="77777777" w:rsidR="00A743EE" w:rsidRPr="00A743EE" w:rsidRDefault="00A57EEA" w:rsidP="00FB3A5B">
      <w:pPr>
        <w:pStyle w:val="ListParagraph"/>
        <w:numPr>
          <w:ilvl w:val="2"/>
          <w:numId w:val="5"/>
        </w:numPr>
        <w:spacing w:after="0" w:line="480" w:lineRule="auto"/>
        <w:ind w:left="2268" w:hanging="567"/>
        <w:contextualSpacing w:val="0"/>
        <w:jc w:val="both"/>
        <w:rPr>
          <w:rFonts w:ascii="Times New Roman" w:hAnsi="Times New Roman" w:cs="Times New Roman"/>
          <w:noProof/>
          <w:sz w:val="24"/>
          <w:szCs w:val="24"/>
          <w:lang w:val="id-ID"/>
        </w:rPr>
      </w:pPr>
      <w:r w:rsidRPr="00A57EEA">
        <w:rPr>
          <w:rFonts w:ascii="Times New Roman" w:hAnsi="Times New Roman" w:cs="Times New Roman"/>
          <w:noProof/>
          <w:sz w:val="24"/>
          <w:szCs w:val="24"/>
        </w:rPr>
        <w:t>Undang-Undang No. 1 Tahun 1974 tentang Perkawinan</w:t>
      </w:r>
    </w:p>
    <w:p w14:paraId="6089288F" w14:textId="4FA97FC3" w:rsidR="00D94995" w:rsidRPr="00E1062E" w:rsidRDefault="00A57EEA" w:rsidP="00FB3A5B">
      <w:pPr>
        <w:pStyle w:val="ListParagraph"/>
        <w:numPr>
          <w:ilvl w:val="2"/>
          <w:numId w:val="5"/>
        </w:numPr>
        <w:spacing w:after="0" w:line="480" w:lineRule="auto"/>
        <w:ind w:left="2268" w:hanging="567"/>
        <w:contextualSpacing w:val="0"/>
        <w:jc w:val="both"/>
        <w:rPr>
          <w:rFonts w:ascii="Times New Roman" w:hAnsi="Times New Roman" w:cs="Times New Roman"/>
          <w:noProof/>
          <w:sz w:val="24"/>
          <w:szCs w:val="24"/>
          <w:lang w:val="id-ID"/>
        </w:rPr>
      </w:pPr>
      <w:r w:rsidRPr="00A57EEA">
        <w:rPr>
          <w:rFonts w:ascii="Times New Roman" w:hAnsi="Times New Roman" w:cs="Times New Roman"/>
          <w:noProof/>
          <w:sz w:val="24"/>
          <w:szCs w:val="24"/>
        </w:rPr>
        <w:t>Undang-Undang No. 23 Tahun 2006 tentang Administrasi Kependudukan</w:t>
      </w:r>
    </w:p>
    <w:bookmarkEnd w:id="43"/>
    <w:p w14:paraId="54DA592B" w14:textId="1FC7D0A8" w:rsidR="0027571C" w:rsidRPr="0027571C" w:rsidRDefault="006C6D92" w:rsidP="00FB3A5B">
      <w:pPr>
        <w:pStyle w:val="ListParagraph"/>
        <w:numPr>
          <w:ilvl w:val="0"/>
          <w:numId w:val="5"/>
        </w:numPr>
        <w:spacing w:after="0" w:line="480" w:lineRule="auto"/>
        <w:ind w:left="1701" w:hanging="567"/>
        <w:contextualSpacing w:val="0"/>
        <w:jc w:val="both"/>
        <w:rPr>
          <w:rFonts w:ascii="Times New Roman" w:hAnsi="Times New Roman" w:cs="Times New Roman"/>
          <w:noProof/>
          <w:sz w:val="24"/>
          <w:szCs w:val="24"/>
          <w:lang w:val="id-ID"/>
        </w:rPr>
      </w:pPr>
      <w:r w:rsidRPr="006C6D92">
        <w:rPr>
          <w:rFonts w:ascii="Times New Roman" w:hAnsi="Times New Roman" w:cs="Times New Roman"/>
          <w:noProof/>
          <w:sz w:val="24"/>
          <w:szCs w:val="24"/>
          <w:lang w:val="id-ID"/>
        </w:rPr>
        <w:t>Sumber Informasi Hukum Sekunder Penelitian dapat dibantu oleh dokumen-dokumen hukum sekunder, yang berkaitan erat dengan bahan hukum primer.</w:t>
      </w:r>
      <w:r w:rsidR="00CD18D2" w:rsidRPr="0027571C">
        <w:rPr>
          <w:rFonts w:ascii="Times New Roman" w:hAnsi="Times New Roman" w:cs="Times New Roman"/>
          <w:noProof/>
          <w:sz w:val="24"/>
          <w:szCs w:val="24"/>
        </w:rPr>
        <w:t xml:space="preserve"> Bahan hukum sekunder ini meliputi semua literatur-literatur, publikasi tentang hukum yang bukan dokumen-dokumen resmi.</w:t>
      </w:r>
    </w:p>
    <w:p w14:paraId="3CAD716A" w14:textId="123CFFD4" w:rsidR="0041317A" w:rsidRPr="000337E9" w:rsidRDefault="00D0125A" w:rsidP="000337E9">
      <w:pPr>
        <w:pStyle w:val="ListParagraph"/>
        <w:numPr>
          <w:ilvl w:val="0"/>
          <w:numId w:val="5"/>
        </w:numPr>
        <w:spacing w:after="0" w:line="480" w:lineRule="auto"/>
        <w:ind w:left="1701" w:hanging="567"/>
        <w:contextualSpacing w:val="0"/>
        <w:jc w:val="both"/>
        <w:rPr>
          <w:rFonts w:ascii="Times New Roman" w:hAnsi="Times New Roman" w:cs="Times New Roman"/>
          <w:noProof/>
          <w:sz w:val="24"/>
          <w:szCs w:val="24"/>
          <w:lang w:val="id-ID"/>
        </w:rPr>
      </w:pPr>
      <w:r w:rsidRPr="00D0125A">
        <w:rPr>
          <w:rFonts w:ascii="Times New Roman" w:hAnsi="Times New Roman" w:cs="Times New Roman"/>
          <w:noProof/>
          <w:sz w:val="24"/>
          <w:szCs w:val="24"/>
        </w:rPr>
        <w:t>Bahan hukum tersier adalah bahan hukum yang memberikan wawasan dan pemahaman tentang bahan hukum lainnya, melengkapi informasi hukum primer dan sekunder.</w:t>
      </w:r>
    </w:p>
    <w:p w14:paraId="342E98A7" w14:textId="688BBF8A" w:rsidR="00F411B5" w:rsidRDefault="006521B3" w:rsidP="00FB3A5B">
      <w:pPr>
        <w:pStyle w:val="ListParagraph"/>
        <w:numPr>
          <w:ilvl w:val="0"/>
          <w:numId w:val="3"/>
        </w:numPr>
        <w:spacing w:after="0" w:line="480" w:lineRule="auto"/>
        <w:ind w:left="1134" w:hanging="567"/>
        <w:contextualSpacing w:val="0"/>
        <w:jc w:val="both"/>
        <w:rPr>
          <w:rFonts w:ascii="Times New Roman" w:hAnsi="Times New Roman" w:cs="Times New Roman"/>
          <w:noProof/>
          <w:sz w:val="24"/>
          <w:szCs w:val="24"/>
          <w:lang w:val="id-ID"/>
        </w:rPr>
      </w:pPr>
      <w:r w:rsidRPr="00E1062E">
        <w:rPr>
          <w:rFonts w:ascii="Times New Roman" w:hAnsi="Times New Roman" w:cs="Times New Roman"/>
          <w:noProof/>
          <w:sz w:val="24"/>
          <w:szCs w:val="24"/>
          <w:lang w:val="id-ID"/>
        </w:rPr>
        <w:t>Metode</w:t>
      </w:r>
      <w:r w:rsidR="00F411B5" w:rsidRPr="00E1062E">
        <w:rPr>
          <w:rFonts w:ascii="Times New Roman" w:hAnsi="Times New Roman" w:cs="Times New Roman"/>
          <w:noProof/>
          <w:sz w:val="24"/>
          <w:szCs w:val="24"/>
          <w:lang w:val="id-ID"/>
        </w:rPr>
        <w:t xml:space="preserve"> Pengumpulan Data</w:t>
      </w:r>
    </w:p>
    <w:p w14:paraId="000BA6C5" w14:textId="3F8A1A80" w:rsidR="00F45558" w:rsidRPr="00DF6FC2" w:rsidRDefault="007959C5" w:rsidP="0027571C">
      <w:pPr>
        <w:pStyle w:val="ListParagraph"/>
        <w:spacing w:after="0" w:line="480" w:lineRule="auto"/>
        <w:ind w:left="1134" w:firstLine="426"/>
        <w:jc w:val="both"/>
        <w:rPr>
          <w:rFonts w:ascii="Times New Roman" w:hAnsi="Times New Roman" w:cs="Times New Roman"/>
          <w:noProof/>
          <w:sz w:val="24"/>
          <w:szCs w:val="24"/>
          <w:lang w:val="id-ID"/>
        </w:rPr>
      </w:pPr>
      <w:r w:rsidRPr="007959C5">
        <w:rPr>
          <w:rFonts w:ascii="Times New Roman" w:hAnsi="Times New Roman" w:cs="Times New Roman"/>
          <w:noProof/>
          <w:sz w:val="24"/>
          <w:szCs w:val="24"/>
          <w:lang w:val="id-ID"/>
        </w:rPr>
        <w:t>Data penelitian yang digunakan peneliti ini adalah menggunakan teknik pengumpulan data sekunder, atau data studi kepustakaan (</w:t>
      </w:r>
      <w:r w:rsidRPr="007959C5">
        <w:rPr>
          <w:rFonts w:ascii="Times New Roman" w:hAnsi="Times New Roman" w:cs="Times New Roman"/>
          <w:i/>
          <w:iCs/>
          <w:noProof/>
          <w:sz w:val="24"/>
          <w:szCs w:val="24"/>
          <w:lang w:val="id-ID"/>
        </w:rPr>
        <w:t xml:space="preserve">library </w:t>
      </w:r>
      <w:r w:rsidRPr="007959C5">
        <w:rPr>
          <w:rFonts w:ascii="Times New Roman" w:hAnsi="Times New Roman" w:cs="Times New Roman"/>
          <w:i/>
          <w:iCs/>
          <w:noProof/>
          <w:sz w:val="24"/>
          <w:szCs w:val="24"/>
          <w:lang w:val="id-ID"/>
        </w:rPr>
        <w:lastRenderedPageBreak/>
        <w:t>research</w:t>
      </w:r>
      <w:r w:rsidRPr="007959C5">
        <w:rPr>
          <w:rFonts w:ascii="Times New Roman" w:hAnsi="Times New Roman" w:cs="Times New Roman"/>
          <w:noProof/>
          <w:sz w:val="24"/>
          <w:szCs w:val="24"/>
          <w:lang w:val="id-ID"/>
        </w:rPr>
        <w:t>), yaitu suatu studi yang dilakukan untuk memperoleh melalui serangkaian kegiatan studi dokumentasi dengan cara mengumpulkan, membaca, mempelajari, memilih, mencatat, dan mengutip buku-buku referensi atau literatur, dan menelaah peraturan perundang-undangan, juga informasi lainya yang berhubungan dengan penelitian ini.</w:t>
      </w:r>
      <w:r w:rsidRPr="007959C5">
        <w:rPr>
          <w:rFonts w:ascii="Times New Roman" w:hAnsi="Times New Roman" w:cs="Times New Roman"/>
          <w:noProof/>
          <w:sz w:val="24"/>
          <w:szCs w:val="24"/>
          <w:vertAlign w:val="superscript"/>
          <w:lang w:val="id-ID"/>
        </w:rPr>
        <w:footnoteReference w:id="15"/>
      </w:r>
    </w:p>
    <w:p w14:paraId="5AD29AC2" w14:textId="4A483A2D" w:rsidR="00427B37" w:rsidRDefault="00427B37" w:rsidP="00FB3A5B">
      <w:pPr>
        <w:pStyle w:val="ListParagraph"/>
        <w:numPr>
          <w:ilvl w:val="0"/>
          <w:numId w:val="3"/>
        </w:numPr>
        <w:spacing w:after="0" w:line="480" w:lineRule="auto"/>
        <w:ind w:left="1134" w:hanging="567"/>
        <w:contextualSpacing w:val="0"/>
        <w:jc w:val="both"/>
        <w:rPr>
          <w:rFonts w:ascii="Times New Roman" w:hAnsi="Times New Roman" w:cs="Times New Roman"/>
          <w:noProof/>
          <w:sz w:val="24"/>
          <w:szCs w:val="24"/>
          <w:lang w:val="id-ID"/>
        </w:rPr>
      </w:pPr>
      <w:r w:rsidRPr="00E1062E">
        <w:rPr>
          <w:rFonts w:ascii="Times New Roman" w:hAnsi="Times New Roman" w:cs="Times New Roman"/>
          <w:noProof/>
          <w:sz w:val="24"/>
          <w:szCs w:val="24"/>
          <w:lang w:val="id-ID"/>
        </w:rPr>
        <w:t>Metode Analisis Data</w:t>
      </w:r>
    </w:p>
    <w:p w14:paraId="04DDAE3B" w14:textId="51ADBBD3" w:rsidR="0027571C" w:rsidRDefault="00DF6FC2" w:rsidP="00CA25DD">
      <w:pPr>
        <w:spacing w:after="0" w:line="480" w:lineRule="auto"/>
        <w:ind w:left="1134"/>
        <w:jc w:val="both"/>
        <w:rPr>
          <w:rFonts w:ascii="Times New Roman" w:hAnsi="Times New Roman" w:cs="Times New Roman"/>
          <w:noProof/>
          <w:sz w:val="24"/>
          <w:szCs w:val="24"/>
          <w:lang w:val="id-ID"/>
        </w:rPr>
      </w:pPr>
      <w:r w:rsidRPr="00E1062E">
        <w:rPr>
          <w:rFonts w:ascii="Times New Roman" w:hAnsi="Times New Roman" w:cs="Times New Roman"/>
          <w:noProof/>
          <w:sz w:val="24"/>
          <w:szCs w:val="24"/>
          <w:lang w:val="id-ID"/>
        </w:rPr>
        <w:t>Data yang telah berhasil dikumpulkan akan dianalisis secara kualitatif, yaitu analisis data yang tidak menggunakan angka, melainkan memberikan gambaran-gambaran atau deskriptif dengan kata-kata atas temuan-temuan, dan karenanya lebih mengutamakan mutu atau kualitas dari bahan dan bukan kuantitas</w:t>
      </w:r>
      <w:r>
        <w:rPr>
          <w:rFonts w:ascii="Times New Roman" w:hAnsi="Times New Roman" w:cs="Times New Roman"/>
          <w:noProof/>
          <w:sz w:val="24"/>
          <w:szCs w:val="24"/>
          <w:lang w:val="id-ID"/>
        </w:rPr>
        <w:t>.</w:t>
      </w:r>
      <w:r w:rsidRPr="001D1BBE">
        <w:rPr>
          <w:rStyle w:val="FootnoteReference"/>
          <w:rFonts w:ascii="Times New Roman" w:hAnsi="Times New Roman" w:cs="Times New Roman"/>
          <w:noProof/>
          <w:sz w:val="24"/>
          <w:szCs w:val="24"/>
          <w:vertAlign w:val="superscript"/>
          <w:lang w:val="id-ID"/>
        </w:rPr>
        <w:footnoteReference w:id="16"/>
      </w:r>
    </w:p>
    <w:p w14:paraId="7F3D4B0B" w14:textId="77777777" w:rsidR="00CA25DD" w:rsidRPr="00E1062E" w:rsidRDefault="00CA25DD" w:rsidP="00CA25DD">
      <w:pPr>
        <w:spacing w:after="0" w:line="240" w:lineRule="auto"/>
        <w:ind w:left="1134"/>
        <w:jc w:val="both"/>
        <w:rPr>
          <w:rFonts w:ascii="Times New Roman" w:hAnsi="Times New Roman" w:cs="Times New Roman"/>
          <w:noProof/>
          <w:sz w:val="24"/>
          <w:szCs w:val="24"/>
          <w:lang w:val="id-ID"/>
        </w:rPr>
      </w:pPr>
    </w:p>
    <w:p w14:paraId="0F9DB802" w14:textId="17175F7E" w:rsidR="007234D0" w:rsidRPr="000B0930" w:rsidRDefault="00427B37" w:rsidP="00FB3A5B">
      <w:pPr>
        <w:pStyle w:val="Heading1"/>
        <w:numPr>
          <w:ilvl w:val="0"/>
          <w:numId w:val="6"/>
        </w:numPr>
        <w:spacing w:after="0" w:line="480" w:lineRule="auto"/>
        <w:jc w:val="left"/>
      </w:pPr>
      <w:bookmarkStart w:id="44" w:name="_Toc190197943"/>
      <w:r w:rsidRPr="000B0930">
        <w:t xml:space="preserve">Sistematika </w:t>
      </w:r>
      <w:r w:rsidR="00AF586A" w:rsidRPr="000B0930">
        <w:t xml:space="preserve">Penulisan </w:t>
      </w:r>
      <w:r w:rsidRPr="000B0930">
        <w:t>Laporan</w:t>
      </w:r>
      <w:bookmarkEnd w:id="44"/>
      <w:r w:rsidRPr="000B0930">
        <w:t xml:space="preserve"> </w:t>
      </w:r>
    </w:p>
    <w:p w14:paraId="73F3F2B9" w14:textId="51EE4328" w:rsidR="0079565D" w:rsidRPr="00E1062E" w:rsidRDefault="00D806F4" w:rsidP="0027571C">
      <w:pPr>
        <w:spacing w:after="0" w:line="480" w:lineRule="auto"/>
        <w:ind w:left="567" w:firstLine="567"/>
        <w:jc w:val="both"/>
        <w:rPr>
          <w:rFonts w:ascii="Times New Roman" w:hAnsi="Times New Roman" w:cs="Times New Roman"/>
          <w:noProof/>
          <w:sz w:val="24"/>
          <w:szCs w:val="24"/>
          <w:lang w:val="id-ID"/>
        </w:rPr>
      </w:pPr>
      <w:r w:rsidRPr="00E1062E">
        <w:rPr>
          <w:rFonts w:ascii="Times New Roman" w:hAnsi="Times New Roman" w:cs="Times New Roman"/>
          <w:noProof/>
          <w:sz w:val="24"/>
          <w:szCs w:val="24"/>
          <w:lang w:val="id-ID"/>
        </w:rPr>
        <w:t xml:space="preserve">Rencana laporan penelitian ini akan disusun dalam </w:t>
      </w:r>
      <w:r w:rsidR="00F62A58" w:rsidRPr="00E1062E">
        <w:rPr>
          <w:rFonts w:ascii="Times New Roman" w:hAnsi="Times New Roman" w:cs="Times New Roman"/>
          <w:noProof/>
          <w:sz w:val="24"/>
          <w:szCs w:val="24"/>
          <w:lang w:val="id-ID"/>
        </w:rPr>
        <w:t>4 (</w:t>
      </w:r>
      <w:r w:rsidRPr="00E1062E">
        <w:rPr>
          <w:rFonts w:ascii="Times New Roman" w:hAnsi="Times New Roman" w:cs="Times New Roman"/>
          <w:noProof/>
          <w:sz w:val="24"/>
          <w:szCs w:val="24"/>
          <w:lang w:val="id-ID"/>
        </w:rPr>
        <w:t>empat</w:t>
      </w:r>
      <w:r w:rsidR="00F62A58" w:rsidRPr="00E1062E">
        <w:rPr>
          <w:rFonts w:ascii="Times New Roman" w:hAnsi="Times New Roman" w:cs="Times New Roman"/>
          <w:noProof/>
          <w:sz w:val="24"/>
          <w:szCs w:val="24"/>
          <w:lang w:val="id-ID"/>
        </w:rPr>
        <w:t>)</w:t>
      </w:r>
      <w:r w:rsidRPr="00E1062E">
        <w:rPr>
          <w:rFonts w:ascii="Times New Roman" w:hAnsi="Times New Roman" w:cs="Times New Roman"/>
          <w:noProof/>
          <w:sz w:val="24"/>
          <w:szCs w:val="24"/>
          <w:lang w:val="id-ID"/>
        </w:rPr>
        <w:t xml:space="preserve"> bab, yang masing-masing saling berkaitan. Keempat bab tersebut sebagai berikut :</w:t>
      </w:r>
      <w:r w:rsidR="00BC02CC" w:rsidRPr="00E1062E">
        <w:rPr>
          <w:rFonts w:ascii="Times New Roman" w:hAnsi="Times New Roman" w:cs="Times New Roman"/>
          <w:noProof/>
          <w:sz w:val="24"/>
          <w:szCs w:val="24"/>
          <w:lang w:val="id-ID"/>
        </w:rPr>
        <w:t xml:space="preserve"> </w:t>
      </w:r>
    </w:p>
    <w:p w14:paraId="0E9F81FA" w14:textId="4491B95C" w:rsidR="00CA25DD" w:rsidRPr="00BE2C9D" w:rsidRDefault="00626B61" w:rsidP="0041317A">
      <w:pPr>
        <w:spacing w:after="0" w:line="480" w:lineRule="auto"/>
        <w:ind w:left="567" w:firstLine="567"/>
        <w:jc w:val="both"/>
        <w:rPr>
          <w:rFonts w:ascii="Times New Roman" w:hAnsi="Times New Roman" w:cs="Times New Roman"/>
          <w:noProof/>
          <w:sz w:val="24"/>
          <w:szCs w:val="24"/>
          <w:lang w:val="id-ID"/>
        </w:rPr>
      </w:pPr>
      <w:r w:rsidRPr="00E1062E">
        <w:rPr>
          <w:rFonts w:ascii="Times New Roman" w:hAnsi="Times New Roman" w:cs="Times New Roman"/>
          <w:b/>
          <w:bCs/>
          <w:noProof/>
          <w:sz w:val="24"/>
          <w:szCs w:val="24"/>
          <w:lang w:val="id-ID"/>
        </w:rPr>
        <w:t xml:space="preserve">BAB </w:t>
      </w:r>
      <w:r w:rsidR="00DE5274" w:rsidRPr="00E1062E">
        <w:rPr>
          <w:rFonts w:ascii="Times New Roman" w:hAnsi="Times New Roman" w:cs="Times New Roman"/>
          <w:b/>
          <w:bCs/>
          <w:noProof/>
          <w:sz w:val="24"/>
          <w:szCs w:val="24"/>
          <w:lang w:val="id-ID"/>
        </w:rPr>
        <w:t xml:space="preserve">I </w:t>
      </w:r>
      <w:r w:rsidR="00F65548" w:rsidRPr="00E1062E">
        <w:rPr>
          <w:rFonts w:ascii="Times New Roman" w:hAnsi="Times New Roman" w:cs="Times New Roman"/>
          <w:b/>
          <w:bCs/>
          <w:noProof/>
          <w:sz w:val="24"/>
          <w:szCs w:val="24"/>
          <w:lang w:val="id-ID"/>
        </w:rPr>
        <w:t>Pendahuluan</w:t>
      </w:r>
      <w:r w:rsidR="00884272">
        <w:rPr>
          <w:rFonts w:ascii="Times New Roman" w:hAnsi="Times New Roman" w:cs="Times New Roman"/>
          <w:b/>
          <w:bCs/>
          <w:noProof/>
          <w:sz w:val="24"/>
          <w:szCs w:val="24"/>
          <w:lang w:val="en-US"/>
        </w:rPr>
        <w:t xml:space="preserve">. </w:t>
      </w:r>
      <w:r w:rsidR="00DA1308" w:rsidRPr="00E1062E">
        <w:rPr>
          <w:rFonts w:ascii="Times New Roman" w:hAnsi="Times New Roman" w:cs="Times New Roman"/>
          <w:noProof/>
          <w:sz w:val="24"/>
          <w:szCs w:val="24"/>
          <w:lang w:val="id-ID"/>
        </w:rPr>
        <w:t xml:space="preserve">Bab ini </w:t>
      </w:r>
      <w:r w:rsidR="00DE5274" w:rsidRPr="00E1062E">
        <w:rPr>
          <w:rFonts w:ascii="Times New Roman" w:hAnsi="Times New Roman" w:cs="Times New Roman"/>
          <w:noProof/>
          <w:sz w:val="24"/>
          <w:szCs w:val="24"/>
          <w:lang w:val="id-ID"/>
        </w:rPr>
        <w:t xml:space="preserve">memuat : </w:t>
      </w:r>
      <w:r w:rsidR="00A52458" w:rsidRPr="00E1062E">
        <w:rPr>
          <w:rFonts w:ascii="Times New Roman" w:hAnsi="Times New Roman" w:cs="Times New Roman"/>
          <w:noProof/>
          <w:sz w:val="24"/>
          <w:szCs w:val="24"/>
          <w:lang w:val="id-ID"/>
        </w:rPr>
        <w:t>latar belakang masalah, rumusan masalah yang akan dicari jawabanya, tujuan penelitian yang merupakan jawaban dari permasalahan yang diangkat, manfaat penelitian, urgensi penelitian, tinjauan pustaka, metode penelitian, dan sistematika laporan penelitian.</w:t>
      </w:r>
    </w:p>
    <w:p w14:paraId="138B67D9" w14:textId="07650E67" w:rsidR="00B00D43" w:rsidRPr="00B00D43" w:rsidRDefault="001662BC" w:rsidP="0027571C">
      <w:pPr>
        <w:tabs>
          <w:tab w:val="left" w:pos="1134"/>
          <w:tab w:val="left" w:pos="1276"/>
        </w:tabs>
        <w:spacing w:after="0" w:line="480" w:lineRule="auto"/>
        <w:ind w:left="567"/>
        <w:jc w:val="both"/>
        <w:rPr>
          <w:rFonts w:ascii="Times New Roman" w:hAnsi="Times New Roman" w:cs="Times New Roman"/>
          <w:noProof/>
          <w:sz w:val="24"/>
          <w:szCs w:val="24"/>
          <w:lang w:val="en-US"/>
        </w:rPr>
      </w:pPr>
      <w:r>
        <w:rPr>
          <w:rFonts w:ascii="Times New Roman" w:hAnsi="Times New Roman" w:cs="Times New Roman"/>
          <w:b/>
          <w:bCs/>
          <w:noProof/>
          <w:sz w:val="24"/>
          <w:szCs w:val="24"/>
          <w:lang w:val="id-ID"/>
        </w:rPr>
        <w:lastRenderedPageBreak/>
        <w:tab/>
      </w:r>
      <w:r w:rsidR="00FB2FC1" w:rsidRPr="001662BC">
        <w:rPr>
          <w:rFonts w:ascii="Times New Roman" w:hAnsi="Times New Roman" w:cs="Times New Roman"/>
          <w:b/>
          <w:bCs/>
          <w:noProof/>
          <w:sz w:val="24"/>
          <w:szCs w:val="24"/>
          <w:lang w:val="id-ID"/>
        </w:rPr>
        <w:t>BAB</w:t>
      </w:r>
      <w:r w:rsidR="00F62184">
        <w:rPr>
          <w:rFonts w:ascii="Times New Roman" w:hAnsi="Times New Roman" w:cs="Times New Roman"/>
          <w:b/>
          <w:bCs/>
          <w:noProof/>
          <w:sz w:val="24"/>
          <w:szCs w:val="24"/>
          <w:lang w:val="id-ID"/>
        </w:rPr>
        <w:t xml:space="preserve"> </w:t>
      </w:r>
      <w:r w:rsidR="00D02D40" w:rsidRPr="001662BC">
        <w:rPr>
          <w:rFonts w:ascii="Times New Roman" w:hAnsi="Times New Roman" w:cs="Times New Roman"/>
          <w:b/>
          <w:bCs/>
          <w:noProof/>
          <w:sz w:val="24"/>
          <w:szCs w:val="24"/>
          <w:lang w:val="id-ID"/>
        </w:rPr>
        <w:t>II</w:t>
      </w:r>
      <w:r w:rsidR="00F62184">
        <w:rPr>
          <w:rFonts w:ascii="Times New Roman" w:hAnsi="Times New Roman" w:cs="Times New Roman"/>
          <w:b/>
          <w:bCs/>
          <w:noProof/>
          <w:sz w:val="24"/>
          <w:szCs w:val="24"/>
          <w:lang w:val="id-ID"/>
        </w:rPr>
        <w:t xml:space="preserve"> </w:t>
      </w:r>
      <w:r w:rsidR="00884272" w:rsidRPr="001662BC">
        <w:rPr>
          <w:rFonts w:ascii="Times New Roman" w:hAnsi="Times New Roman" w:cs="Times New Roman"/>
          <w:b/>
          <w:bCs/>
          <w:noProof/>
          <w:sz w:val="24"/>
          <w:szCs w:val="24"/>
          <w:lang w:val="id-ID"/>
        </w:rPr>
        <w:t>Landasan Konseptual</w:t>
      </w:r>
      <w:r w:rsidR="00884272" w:rsidRPr="001662BC">
        <w:rPr>
          <w:rFonts w:ascii="Times New Roman" w:hAnsi="Times New Roman" w:cs="Times New Roman"/>
          <w:b/>
          <w:bCs/>
          <w:noProof/>
          <w:sz w:val="24"/>
          <w:szCs w:val="24"/>
          <w:lang w:val="en-US"/>
        </w:rPr>
        <w:t>.</w:t>
      </w:r>
      <w:r w:rsidR="00884272" w:rsidRPr="001662BC">
        <w:rPr>
          <w:rFonts w:ascii="Times New Roman" w:hAnsi="Times New Roman" w:cs="Times New Roman"/>
          <w:noProof/>
          <w:sz w:val="24"/>
          <w:szCs w:val="24"/>
          <w:lang w:val="en-US"/>
        </w:rPr>
        <w:t xml:space="preserve"> </w:t>
      </w:r>
      <w:r w:rsidR="00D87978" w:rsidRPr="001662BC">
        <w:rPr>
          <w:rFonts w:ascii="Times New Roman" w:hAnsi="Times New Roman" w:cs="Times New Roman"/>
          <w:noProof/>
          <w:sz w:val="24"/>
          <w:szCs w:val="24"/>
          <w:lang w:val="id-ID"/>
        </w:rPr>
        <w:t xml:space="preserve">Bab ini menguraikan : </w:t>
      </w:r>
      <w:r w:rsidR="00884272" w:rsidRPr="001662BC">
        <w:rPr>
          <w:rFonts w:ascii="Times New Roman" w:hAnsi="Times New Roman" w:cs="Times New Roman"/>
          <w:b/>
          <w:bCs/>
          <w:noProof/>
          <w:sz w:val="24"/>
          <w:szCs w:val="24"/>
          <w:lang w:val="en-US"/>
        </w:rPr>
        <w:t xml:space="preserve"> </w:t>
      </w:r>
      <w:r w:rsidR="00884272" w:rsidRPr="001662BC">
        <w:rPr>
          <w:rFonts w:ascii="Times New Roman" w:hAnsi="Times New Roman" w:cs="Times New Roman"/>
          <w:noProof/>
          <w:sz w:val="24"/>
          <w:szCs w:val="24"/>
          <w:lang w:val="en-US"/>
        </w:rPr>
        <w:t>m</w:t>
      </w:r>
      <w:r w:rsidR="00A17BFA" w:rsidRPr="001662BC">
        <w:rPr>
          <w:rFonts w:ascii="Times New Roman" w:hAnsi="Times New Roman" w:cs="Times New Roman"/>
          <w:noProof/>
          <w:sz w:val="24"/>
          <w:szCs w:val="24"/>
          <w:lang w:val="id-ID"/>
        </w:rPr>
        <w:t>en</w:t>
      </w:r>
      <w:r w:rsidR="00890D62" w:rsidRPr="001662BC">
        <w:rPr>
          <w:rFonts w:ascii="Times New Roman" w:hAnsi="Times New Roman" w:cs="Times New Roman"/>
          <w:noProof/>
          <w:sz w:val="24"/>
          <w:szCs w:val="24"/>
          <w:lang w:val="id-ID"/>
        </w:rPr>
        <w:t>deskripsikan</w:t>
      </w:r>
      <w:r w:rsidR="006F326E" w:rsidRPr="001662BC">
        <w:rPr>
          <w:rFonts w:ascii="Times New Roman" w:hAnsi="Times New Roman" w:cs="Times New Roman"/>
          <w:noProof/>
          <w:sz w:val="24"/>
          <w:szCs w:val="24"/>
          <w:lang w:val="id-ID"/>
        </w:rPr>
        <w:t xml:space="preserve"> tentang</w:t>
      </w:r>
      <w:r w:rsidR="00A17BFA" w:rsidRPr="001662BC">
        <w:rPr>
          <w:rFonts w:ascii="Times New Roman" w:hAnsi="Times New Roman" w:cs="Times New Roman"/>
          <w:noProof/>
          <w:sz w:val="24"/>
          <w:szCs w:val="24"/>
          <w:lang w:val="id-ID"/>
        </w:rPr>
        <w:t xml:space="preserve"> </w:t>
      </w:r>
      <w:r w:rsidR="00574847">
        <w:rPr>
          <w:rFonts w:ascii="Times New Roman" w:hAnsi="Times New Roman" w:cs="Times New Roman"/>
          <w:noProof/>
          <w:sz w:val="24"/>
          <w:szCs w:val="24"/>
          <w:lang w:val="en-US"/>
        </w:rPr>
        <w:t xml:space="preserve">Tinjauan Umum </w:t>
      </w:r>
      <w:r w:rsidR="00A677FC">
        <w:rPr>
          <w:rFonts w:ascii="Times New Roman" w:hAnsi="Times New Roman" w:cs="Times New Roman"/>
          <w:noProof/>
          <w:sz w:val="24"/>
          <w:szCs w:val="24"/>
          <w:lang w:val="en-US"/>
        </w:rPr>
        <w:t xml:space="preserve">tentang anak luar </w:t>
      </w:r>
      <w:r w:rsidR="00D22914">
        <w:rPr>
          <w:rFonts w:ascii="Times New Roman" w:hAnsi="Times New Roman" w:cs="Times New Roman"/>
          <w:noProof/>
          <w:sz w:val="24"/>
          <w:szCs w:val="24"/>
          <w:lang w:val="en-US"/>
        </w:rPr>
        <w:t>kawin</w:t>
      </w:r>
      <w:r w:rsidR="00F4589A">
        <w:rPr>
          <w:rFonts w:ascii="Times New Roman" w:hAnsi="Times New Roman" w:cs="Times New Roman"/>
          <w:noProof/>
          <w:sz w:val="24"/>
          <w:szCs w:val="24"/>
          <w:lang w:val="en-US"/>
        </w:rPr>
        <w:t xml:space="preserve"> (</w:t>
      </w:r>
      <w:r w:rsidR="009E037C">
        <w:rPr>
          <w:rFonts w:ascii="Times New Roman" w:hAnsi="Times New Roman" w:cs="Times New Roman"/>
          <w:noProof/>
          <w:sz w:val="24"/>
          <w:szCs w:val="24"/>
        </w:rPr>
        <w:t xml:space="preserve">Pengertian anak luar </w:t>
      </w:r>
      <w:r w:rsidR="00D22914">
        <w:rPr>
          <w:rFonts w:ascii="Times New Roman" w:hAnsi="Times New Roman" w:cs="Times New Roman"/>
          <w:noProof/>
          <w:sz w:val="24"/>
          <w:szCs w:val="24"/>
        </w:rPr>
        <w:t>kawin</w:t>
      </w:r>
      <w:r w:rsidR="009E037C">
        <w:rPr>
          <w:rFonts w:ascii="Times New Roman" w:hAnsi="Times New Roman" w:cs="Times New Roman"/>
          <w:noProof/>
          <w:sz w:val="24"/>
          <w:szCs w:val="24"/>
        </w:rPr>
        <w:t xml:space="preserve">, Kriteria dan Penyebab anak luar </w:t>
      </w:r>
      <w:r w:rsidR="00D22914">
        <w:rPr>
          <w:rFonts w:ascii="Times New Roman" w:hAnsi="Times New Roman" w:cs="Times New Roman"/>
          <w:noProof/>
          <w:sz w:val="24"/>
          <w:szCs w:val="24"/>
        </w:rPr>
        <w:t>kawin</w:t>
      </w:r>
      <w:r w:rsidR="009E037C">
        <w:rPr>
          <w:rFonts w:ascii="Times New Roman" w:hAnsi="Times New Roman" w:cs="Times New Roman"/>
          <w:noProof/>
          <w:sz w:val="24"/>
          <w:szCs w:val="24"/>
        </w:rPr>
        <w:t>, Hubungan hukum anak terhadap orang tua)</w:t>
      </w:r>
      <w:r w:rsidR="00115B63">
        <w:rPr>
          <w:rFonts w:ascii="Times New Roman" w:hAnsi="Times New Roman" w:cs="Times New Roman"/>
          <w:noProof/>
          <w:sz w:val="24"/>
          <w:szCs w:val="24"/>
        </w:rPr>
        <w:t>, Tinjauan Pengertian  Per</w:t>
      </w:r>
      <w:r w:rsidR="00D22914">
        <w:rPr>
          <w:rFonts w:ascii="Times New Roman" w:hAnsi="Times New Roman" w:cs="Times New Roman"/>
          <w:noProof/>
          <w:sz w:val="24"/>
          <w:szCs w:val="24"/>
        </w:rPr>
        <w:t>kawinan</w:t>
      </w:r>
      <w:r w:rsidR="00115B63">
        <w:rPr>
          <w:rFonts w:ascii="Times New Roman" w:hAnsi="Times New Roman" w:cs="Times New Roman"/>
          <w:noProof/>
          <w:sz w:val="24"/>
          <w:szCs w:val="24"/>
        </w:rPr>
        <w:t xml:space="preserve">, Tinjauan pengakuan anak luar </w:t>
      </w:r>
      <w:r w:rsidR="00D22914">
        <w:rPr>
          <w:rFonts w:ascii="Times New Roman" w:hAnsi="Times New Roman" w:cs="Times New Roman"/>
          <w:noProof/>
          <w:sz w:val="24"/>
          <w:szCs w:val="24"/>
        </w:rPr>
        <w:t>kawin</w:t>
      </w:r>
      <w:r w:rsidR="00115B63">
        <w:rPr>
          <w:rFonts w:ascii="Times New Roman" w:hAnsi="Times New Roman" w:cs="Times New Roman"/>
          <w:noProof/>
          <w:sz w:val="24"/>
          <w:szCs w:val="24"/>
        </w:rPr>
        <w:t xml:space="preserve">. </w:t>
      </w:r>
    </w:p>
    <w:p w14:paraId="5F392728" w14:textId="62A2DC89" w:rsidR="00B00D43" w:rsidRPr="0027571C" w:rsidRDefault="001662BC" w:rsidP="0027571C">
      <w:pPr>
        <w:tabs>
          <w:tab w:val="left" w:pos="1134"/>
          <w:tab w:val="left" w:pos="1418"/>
        </w:tabs>
        <w:spacing w:after="0" w:line="480" w:lineRule="auto"/>
        <w:ind w:left="567"/>
        <w:jc w:val="both"/>
        <w:rPr>
          <w:rFonts w:ascii="Times New Roman" w:hAnsi="Times New Roman" w:cs="Times New Roman"/>
          <w:b/>
          <w:bCs/>
          <w:noProof/>
          <w:sz w:val="24"/>
          <w:szCs w:val="24"/>
          <w:lang w:val="en-US"/>
        </w:rPr>
      </w:pPr>
      <w:r>
        <w:rPr>
          <w:rFonts w:ascii="Times New Roman" w:hAnsi="Times New Roman" w:cs="Times New Roman"/>
          <w:b/>
          <w:bCs/>
          <w:noProof/>
          <w:sz w:val="24"/>
          <w:szCs w:val="24"/>
          <w:lang w:val="id-ID"/>
        </w:rPr>
        <w:tab/>
      </w:r>
      <w:r w:rsidR="003140E6" w:rsidRPr="001662BC">
        <w:rPr>
          <w:rFonts w:ascii="Times New Roman" w:hAnsi="Times New Roman" w:cs="Times New Roman"/>
          <w:b/>
          <w:bCs/>
          <w:noProof/>
          <w:sz w:val="24"/>
          <w:szCs w:val="24"/>
          <w:lang w:val="id-ID"/>
        </w:rPr>
        <w:t xml:space="preserve">BAB III </w:t>
      </w:r>
      <w:r w:rsidR="00F65548" w:rsidRPr="001662BC">
        <w:rPr>
          <w:rFonts w:ascii="Times New Roman" w:hAnsi="Times New Roman" w:cs="Times New Roman"/>
          <w:b/>
          <w:bCs/>
          <w:noProof/>
          <w:sz w:val="24"/>
          <w:szCs w:val="24"/>
          <w:lang w:val="id-ID"/>
        </w:rPr>
        <w:t>Hasil Penelitian Dan Pembahasan</w:t>
      </w:r>
      <w:r w:rsidR="00F67B09" w:rsidRPr="001662BC">
        <w:rPr>
          <w:rFonts w:ascii="Times New Roman" w:hAnsi="Times New Roman" w:cs="Times New Roman"/>
          <w:b/>
          <w:bCs/>
          <w:noProof/>
          <w:sz w:val="24"/>
          <w:szCs w:val="24"/>
          <w:lang w:val="en-US"/>
        </w:rPr>
        <w:t xml:space="preserve">. </w:t>
      </w:r>
      <w:r w:rsidR="00744B87" w:rsidRPr="001662BC">
        <w:rPr>
          <w:rFonts w:ascii="Times New Roman" w:hAnsi="Times New Roman" w:cs="Times New Roman"/>
          <w:noProof/>
          <w:sz w:val="24"/>
          <w:szCs w:val="24"/>
          <w:lang w:val="id-ID"/>
        </w:rPr>
        <w:t>Adapun yang menjadi pokok pembahasan dari permasalahan skripsi ini sebagai berikut :</w:t>
      </w:r>
      <w:r w:rsidR="00F45558" w:rsidRPr="00F45558">
        <w:rPr>
          <w:rFonts w:ascii="Times New Roman" w:hAnsi="Times New Roman" w:cs="Times New Roman"/>
          <w:b/>
          <w:bCs/>
          <w:noProof/>
          <w:sz w:val="24"/>
          <w:szCs w:val="24"/>
          <w:lang w:val="en-US"/>
        </w:rPr>
        <w:t xml:space="preserve"> </w:t>
      </w:r>
      <w:r w:rsidR="00B00D43" w:rsidRPr="0027571C">
        <w:rPr>
          <w:rFonts w:ascii="Times New Roman" w:hAnsi="Times New Roman" w:cs="Times New Roman"/>
          <w:noProof/>
          <w:sz w:val="24"/>
          <w:szCs w:val="24"/>
          <w:lang w:val="id-ID"/>
        </w:rPr>
        <w:t>Pengakuan Anak di Luar</w:t>
      </w:r>
      <w:r w:rsidR="00D22914">
        <w:rPr>
          <w:rFonts w:ascii="Times New Roman" w:hAnsi="Times New Roman" w:cs="Times New Roman"/>
          <w:noProof/>
          <w:sz w:val="24"/>
          <w:szCs w:val="24"/>
          <w:lang w:val="id-ID"/>
        </w:rPr>
        <w:t xml:space="preserve"> Kawin</w:t>
      </w:r>
      <w:r w:rsidR="00B00D43" w:rsidRPr="0027571C">
        <w:rPr>
          <w:rFonts w:ascii="Times New Roman" w:hAnsi="Times New Roman" w:cs="Times New Roman"/>
          <w:noProof/>
          <w:sz w:val="24"/>
          <w:szCs w:val="24"/>
          <w:lang w:val="id-ID"/>
        </w:rPr>
        <w:t xml:space="preserve"> dalam Sistem Hukum Perdata Indonesia</w:t>
      </w:r>
      <w:r w:rsidR="0027571C">
        <w:rPr>
          <w:rFonts w:ascii="Times New Roman" w:hAnsi="Times New Roman" w:cs="Times New Roman"/>
          <w:noProof/>
          <w:sz w:val="24"/>
          <w:szCs w:val="24"/>
          <w:lang w:val="id-ID"/>
        </w:rPr>
        <w:t xml:space="preserve">, </w:t>
      </w:r>
      <w:r w:rsidR="0027571C" w:rsidRPr="0027571C">
        <w:rPr>
          <w:rFonts w:ascii="Times New Roman" w:hAnsi="Times New Roman" w:cs="Times New Roman"/>
          <w:noProof/>
          <w:sz w:val="24"/>
          <w:szCs w:val="24"/>
          <w:lang w:val="en-US"/>
        </w:rPr>
        <w:t xml:space="preserve">dan </w:t>
      </w:r>
      <w:r w:rsidR="00B00D43" w:rsidRPr="0027571C">
        <w:rPr>
          <w:rFonts w:ascii="Times New Roman" w:hAnsi="Times New Roman" w:cs="Times New Roman"/>
          <w:noProof/>
          <w:sz w:val="24"/>
          <w:szCs w:val="24"/>
          <w:lang w:val="id-ID"/>
        </w:rPr>
        <w:t xml:space="preserve">Proses Pembuktian Status Anak Luar </w:t>
      </w:r>
      <w:r w:rsidR="00D22914">
        <w:rPr>
          <w:rFonts w:ascii="Times New Roman" w:hAnsi="Times New Roman" w:cs="Times New Roman"/>
          <w:noProof/>
          <w:sz w:val="24"/>
          <w:szCs w:val="24"/>
          <w:lang w:val="id-ID"/>
        </w:rPr>
        <w:t>Kawin</w:t>
      </w:r>
      <w:r w:rsidR="00B00D43" w:rsidRPr="0027571C">
        <w:rPr>
          <w:rFonts w:ascii="Times New Roman" w:hAnsi="Times New Roman" w:cs="Times New Roman"/>
          <w:noProof/>
          <w:sz w:val="24"/>
          <w:szCs w:val="24"/>
          <w:lang w:val="id-ID"/>
        </w:rPr>
        <w:t xml:space="preserve"> dalam Sistem Hukum Perdata</w:t>
      </w:r>
      <w:r w:rsidR="0027571C">
        <w:rPr>
          <w:rFonts w:ascii="Times New Roman" w:hAnsi="Times New Roman" w:cs="Times New Roman"/>
          <w:noProof/>
          <w:sz w:val="24"/>
          <w:szCs w:val="24"/>
          <w:lang w:val="id-ID"/>
        </w:rPr>
        <w:t>.</w:t>
      </w:r>
    </w:p>
    <w:p w14:paraId="11B5D5D3" w14:textId="1639B5F7" w:rsidR="00BE2C9D" w:rsidRDefault="00FF76A0" w:rsidP="00A95416">
      <w:pPr>
        <w:spacing w:after="0" w:line="480" w:lineRule="auto"/>
        <w:ind w:left="567" w:firstLine="567"/>
        <w:jc w:val="both"/>
        <w:rPr>
          <w:rFonts w:ascii="Times New Roman" w:hAnsi="Times New Roman" w:cs="Times New Roman"/>
          <w:noProof/>
          <w:sz w:val="24"/>
          <w:szCs w:val="24"/>
          <w:lang w:val="id-ID"/>
        </w:rPr>
      </w:pPr>
      <w:r w:rsidRPr="00F67B09">
        <w:rPr>
          <w:rFonts w:ascii="Times New Roman" w:hAnsi="Times New Roman" w:cs="Times New Roman"/>
          <w:b/>
          <w:bCs/>
          <w:noProof/>
          <w:sz w:val="24"/>
          <w:szCs w:val="24"/>
          <w:lang w:val="id-ID"/>
        </w:rPr>
        <w:t xml:space="preserve">BAB IV </w:t>
      </w:r>
      <w:r w:rsidR="00F65548" w:rsidRPr="00F67B09">
        <w:rPr>
          <w:rFonts w:ascii="Times New Roman" w:hAnsi="Times New Roman" w:cs="Times New Roman"/>
          <w:b/>
          <w:bCs/>
          <w:noProof/>
          <w:sz w:val="24"/>
          <w:szCs w:val="24"/>
          <w:lang w:val="id-ID"/>
        </w:rPr>
        <w:t>Penutup</w:t>
      </w:r>
      <w:r w:rsidR="00F67B09">
        <w:rPr>
          <w:rFonts w:ascii="Times New Roman" w:hAnsi="Times New Roman" w:cs="Times New Roman"/>
          <w:b/>
          <w:bCs/>
          <w:i/>
          <w:iCs/>
          <w:noProof/>
          <w:sz w:val="24"/>
          <w:szCs w:val="24"/>
          <w:lang w:val="en-US"/>
        </w:rPr>
        <w:t xml:space="preserve">. </w:t>
      </w:r>
      <w:r w:rsidR="00267A1D" w:rsidRPr="00F67B09">
        <w:rPr>
          <w:rFonts w:ascii="Times New Roman" w:hAnsi="Times New Roman" w:cs="Times New Roman"/>
          <w:noProof/>
          <w:sz w:val="24"/>
          <w:szCs w:val="24"/>
          <w:lang w:val="id-ID"/>
        </w:rPr>
        <w:t>Bab ini didalamnya akan memuat</w:t>
      </w:r>
      <w:r w:rsidR="0079634B" w:rsidRPr="00F67B09">
        <w:rPr>
          <w:rFonts w:ascii="Times New Roman" w:hAnsi="Times New Roman" w:cs="Times New Roman"/>
          <w:noProof/>
          <w:sz w:val="24"/>
          <w:szCs w:val="24"/>
          <w:lang w:val="id-ID"/>
        </w:rPr>
        <w:t xml:space="preserve"> s</w:t>
      </w:r>
      <w:r w:rsidR="00483D25" w:rsidRPr="00F67B09">
        <w:rPr>
          <w:rFonts w:ascii="Times New Roman" w:hAnsi="Times New Roman" w:cs="Times New Roman"/>
          <w:noProof/>
          <w:sz w:val="24"/>
          <w:szCs w:val="24"/>
          <w:lang w:val="id-ID"/>
        </w:rPr>
        <w:t xml:space="preserve">impulan </w:t>
      </w:r>
      <w:r w:rsidR="00267A1D" w:rsidRPr="00F67B09">
        <w:rPr>
          <w:rFonts w:ascii="Times New Roman" w:hAnsi="Times New Roman" w:cs="Times New Roman"/>
          <w:noProof/>
          <w:sz w:val="24"/>
          <w:szCs w:val="24"/>
          <w:lang w:val="id-ID"/>
        </w:rPr>
        <w:t>yang merupakan suatu jawaban dari permasalahan dan asumsi yang telah dikemukakan oleh penulis</w:t>
      </w:r>
      <w:r w:rsidR="00C5599B" w:rsidRPr="00F67B09">
        <w:rPr>
          <w:rFonts w:ascii="Times New Roman" w:hAnsi="Times New Roman" w:cs="Times New Roman"/>
          <w:noProof/>
          <w:sz w:val="24"/>
          <w:szCs w:val="24"/>
          <w:lang w:val="id-ID"/>
        </w:rPr>
        <w:t>, dan sara</w:t>
      </w:r>
      <w:r w:rsidR="00A95416">
        <w:rPr>
          <w:rFonts w:ascii="Times New Roman" w:hAnsi="Times New Roman" w:cs="Times New Roman"/>
          <w:noProof/>
          <w:sz w:val="24"/>
          <w:szCs w:val="24"/>
          <w:lang w:val="id-ID"/>
        </w:rPr>
        <w:t>n</w:t>
      </w:r>
      <w:r w:rsidR="00EB3276">
        <w:rPr>
          <w:rFonts w:ascii="Times New Roman" w:hAnsi="Times New Roman" w:cs="Times New Roman"/>
          <w:noProof/>
          <w:sz w:val="24"/>
          <w:szCs w:val="24"/>
          <w:lang w:val="id-ID"/>
        </w:rPr>
        <w:t>.</w:t>
      </w:r>
    </w:p>
    <w:p w14:paraId="2F2DE7AA" w14:textId="69BB4A82" w:rsidR="006E5981" w:rsidRDefault="006E5981">
      <w:pPr>
        <w:rPr>
          <w:rFonts w:asciiTheme="majorBidi" w:hAnsiTheme="majorBidi" w:cstheme="majorBidi"/>
          <w:b/>
          <w:bCs/>
          <w:noProof/>
          <w:sz w:val="28"/>
          <w:szCs w:val="28"/>
          <w:lang w:val="id-ID"/>
        </w:rPr>
      </w:pPr>
      <w:bookmarkStart w:id="45" w:name="_Toc185241208"/>
      <w:bookmarkStart w:id="46" w:name="_Toc186748273"/>
    </w:p>
    <w:p w14:paraId="03ADF0B6" w14:textId="77777777" w:rsidR="00A95416" w:rsidRDefault="00A95416">
      <w:pPr>
        <w:rPr>
          <w:rFonts w:asciiTheme="majorBidi" w:hAnsiTheme="majorBidi" w:cstheme="majorBidi"/>
          <w:b/>
          <w:bCs/>
          <w:noProof/>
          <w:sz w:val="28"/>
          <w:szCs w:val="28"/>
          <w:lang w:val="id-ID"/>
        </w:rPr>
      </w:pPr>
    </w:p>
    <w:p w14:paraId="00F0F6E1" w14:textId="77777777" w:rsidR="00A95416" w:rsidRDefault="00A95416">
      <w:pPr>
        <w:rPr>
          <w:rFonts w:asciiTheme="majorBidi" w:hAnsiTheme="majorBidi" w:cstheme="majorBidi"/>
          <w:b/>
          <w:bCs/>
          <w:noProof/>
          <w:sz w:val="28"/>
          <w:szCs w:val="28"/>
          <w:lang w:val="id-ID"/>
        </w:rPr>
      </w:pPr>
    </w:p>
    <w:p w14:paraId="0ADB84BC" w14:textId="77777777" w:rsidR="00A95416" w:rsidRDefault="00A95416">
      <w:pPr>
        <w:rPr>
          <w:rFonts w:asciiTheme="majorBidi" w:hAnsiTheme="majorBidi" w:cstheme="majorBidi"/>
          <w:b/>
          <w:bCs/>
          <w:noProof/>
          <w:sz w:val="28"/>
          <w:szCs w:val="28"/>
          <w:lang w:val="id-ID"/>
        </w:rPr>
      </w:pPr>
    </w:p>
    <w:p w14:paraId="683FA93D" w14:textId="77777777" w:rsidR="00A95416" w:rsidRDefault="00A95416">
      <w:pPr>
        <w:rPr>
          <w:rFonts w:asciiTheme="majorBidi" w:hAnsiTheme="majorBidi" w:cstheme="majorBidi"/>
          <w:b/>
          <w:bCs/>
          <w:noProof/>
          <w:sz w:val="28"/>
          <w:szCs w:val="28"/>
          <w:lang w:val="id-ID"/>
        </w:rPr>
      </w:pPr>
    </w:p>
    <w:p w14:paraId="2489ADB9" w14:textId="77777777" w:rsidR="00A95416" w:rsidRDefault="00A95416">
      <w:pPr>
        <w:rPr>
          <w:rFonts w:asciiTheme="majorBidi" w:hAnsiTheme="majorBidi" w:cstheme="majorBidi"/>
          <w:b/>
          <w:bCs/>
          <w:noProof/>
          <w:sz w:val="28"/>
          <w:szCs w:val="28"/>
          <w:lang w:val="id-ID"/>
        </w:rPr>
      </w:pPr>
    </w:p>
    <w:p w14:paraId="02370072" w14:textId="77777777" w:rsidR="00157020" w:rsidRDefault="00157020" w:rsidP="000337E9">
      <w:pPr>
        <w:pStyle w:val="Heading1"/>
        <w:jc w:val="left"/>
        <w:sectPr w:rsidR="00157020" w:rsidSect="00A95416">
          <w:headerReference w:type="default" r:id="rId21"/>
          <w:footerReference w:type="default" r:id="rId22"/>
          <w:type w:val="continuous"/>
          <w:pgSz w:w="11906" w:h="16838"/>
          <w:pgMar w:top="2268" w:right="1701" w:bottom="1701" w:left="2268" w:header="1417" w:footer="850" w:gutter="0"/>
          <w:pgNumType w:start="2"/>
          <w:cols w:space="708"/>
          <w:docGrid w:linePitch="360"/>
        </w:sectPr>
      </w:pPr>
    </w:p>
    <w:p w14:paraId="12B940E8" w14:textId="6BE9C4FD" w:rsidR="00945F4A" w:rsidRPr="007E4122" w:rsidRDefault="00945F4A" w:rsidP="007E4122">
      <w:pPr>
        <w:pStyle w:val="Heading1"/>
      </w:pPr>
      <w:bookmarkStart w:id="47" w:name="_Toc190197944"/>
      <w:r w:rsidRPr="007E4122">
        <w:lastRenderedPageBreak/>
        <w:t>BAB II</w:t>
      </w:r>
      <w:bookmarkEnd w:id="45"/>
      <w:bookmarkEnd w:id="46"/>
      <w:bookmarkEnd w:id="47"/>
    </w:p>
    <w:p w14:paraId="2293688B" w14:textId="77777777" w:rsidR="004A333E" w:rsidRPr="007E4122" w:rsidRDefault="00945F4A" w:rsidP="007E4122">
      <w:pPr>
        <w:pStyle w:val="Heading1"/>
      </w:pPr>
      <w:bookmarkStart w:id="48" w:name="_Toc182976813"/>
      <w:bookmarkStart w:id="49" w:name="_Toc182977350"/>
      <w:bookmarkStart w:id="50" w:name="_Toc182977710"/>
      <w:bookmarkStart w:id="51" w:name="_Toc185241209"/>
      <w:bookmarkStart w:id="52" w:name="_Toc186748274"/>
      <w:bookmarkStart w:id="53" w:name="_Toc187501043"/>
      <w:bookmarkStart w:id="54" w:name="_Toc187911738"/>
      <w:bookmarkStart w:id="55" w:name="_Toc188464407"/>
      <w:bookmarkStart w:id="56" w:name="_Toc190196150"/>
      <w:bookmarkStart w:id="57" w:name="_Toc190197945"/>
      <w:r w:rsidRPr="007E4122">
        <w:t>TINJAUAN KONSEPTUAL</w:t>
      </w:r>
      <w:bookmarkStart w:id="58" w:name="_Hlk179738187"/>
      <w:bookmarkStart w:id="59" w:name="_Toc182977711"/>
      <w:bookmarkStart w:id="60" w:name="_Toc185241210"/>
      <w:bookmarkStart w:id="61" w:name="_Toc186748275"/>
      <w:bookmarkEnd w:id="48"/>
      <w:bookmarkEnd w:id="49"/>
      <w:bookmarkEnd w:id="50"/>
      <w:bookmarkEnd w:id="51"/>
      <w:bookmarkEnd w:id="52"/>
      <w:bookmarkEnd w:id="53"/>
      <w:bookmarkEnd w:id="54"/>
      <w:bookmarkEnd w:id="55"/>
      <w:bookmarkEnd w:id="56"/>
      <w:bookmarkEnd w:id="57"/>
    </w:p>
    <w:p w14:paraId="1BE1AD1E" w14:textId="3A851FA1" w:rsidR="00630D51" w:rsidRDefault="00945F4A" w:rsidP="00FB3A5B">
      <w:pPr>
        <w:pStyle w:val="Heading2"/>
        <w:numPr>
          <w:ilvl w:val="0"/>
          <w:numId w:val="7"/>
        </w:numPr>
        <w:spacing w:before="0"/>
        <w:rPr>
          <w:b/>
          <w:bCs/>
          <w:lang w:val="en-US"/>
        </w:rPr>
      </w:pPr>
      <w:bookmarkStart w:id="62" w:name="_Toc190197946"/>
      <w:proofErr w:type="spellStart"/>
      <w:r w:rsidRPr="007E4122">
        <w:rPr>
          <w:b/>
          <w:bCs/>
          <w:lang w:val="en-US"/>
        </w:rPr>
        <w:t>Tinjauan</w:t>
      </w:r>
      <w:proofErr w:type="spellEnd"/>
      <w:r w:rsidRPr="007E4122">
        <w:rPr>
          <w:b/>
          <w:bCs/>
          <w:lang w:val="en-US"/>
        </w:rPr>
        <w:t xml:space="preserve"> Umum </w:t>
      </w:r>
      <w:bookmarkEnd w:id="58"/>
      <w:bookmarkEnd w:id="59"/>
      <w:bookmarkEnd w:id="60"/>
      <w:bookmarkEnd w:id="61"/>
      <w:proofErr w:type="spellStart"/>
      <w:r w:rsidRPr="007E4122">
        <w:rPr>
          <w:b/>
          <w:bCs/>
          <w:lang w:val="en-US"/>
        </w:rPr>
        <w:t>Tentang</w:t>
      </w:r>
      <w:proofErr w:type="spellEnd"/>
      <w:r w:rsidRPr="007E4122">
        <w:rPr>
          <w:b/>
          <w:bCs/>
          <w:lang w:val="en-US"/>
        </w:rPr>
        <w:t xml:space="preserve"> Anak</w:t>
      </w:r>
      <w:bookmarkEnd w:id="62"/>
      <w:r w:rsidRPr="007E4122">
        <w:rPr>
          <w:b/>
          <w:bCs/>
          <w:lang w:val="en-US"/>
        </w:rPr>
        <w:t xml:space="preserve"> </w:t>
      </w:r>
    </w:p>
    <w:p w14:paraId="3CAB7F2C" w14:textId="77777777" w:rsidR="007E4122" w:rsidRPr="007E4122" w:rsidRDefault="007E4122" w:rsidP="003467AB">
      <w:pPr>
        <w:spacing w:after="0"/>
        <w:rPr>
          <w:lang w:val="en-US"/>
        </w:rPr>
      </w:pPr>
    </w:p>
    <w:p w14:paraId="007B870B" w14:textId="0DD4D891" w:rsidR="007E4122" w:rsidRPr="0041317A" w:rsidRDefault="00945F4A" w:rsidP="003467AB">
      <w:pPr>
        <w:pStyle w:val="Heading3"/>
        <w:numPr>
          <w:ilvl w:val="1"/>
          <w:numId w:val="7"/>
        </w:numPr>
        <w:spacing w:before="0" w:line="480" w:lineRule="auto"/>
        <w:ind w:left="993"/>
        <w:rPr>
          <w:b/>
          <w:bCs/>
        </w:rPr>
      </w:pPr>
      <w:bookmarkStart w:id="63" w:name="_Toc190197947"/>
      <w:proofErr w:type="spellStart"/>
      <w:r w:rsidRPr="007E4122">
        <w:rPr>
          <w:b/>
          <w:bCs/>
        </w:rPr>
        <w:t>Pengertian</w:t>
      </w:r>
      <w:proofErr w:type="spellEnd"/>
      <w:r w:rsidRPr="007E4122">
        <w:rPr>
          <w:b/>
          <w:bCs/>
        </w:rPr>
        <w:t xml:space="preserve"> Anak</w:t>
      </w:r>
      <w:bookmarkEnd w:id="63"/>
    </w:p>
    <w:p w14:paraId="1DB2C2D1" w14:textId="6FC4877B" w:rsidR="00945F4A" w:rsidRDefault="00945F4A" w:rsidP="003467AB">
      <w:pPr>
        <w:pStyle w:val="ListParagraph"/>
        <w:spacing w:after="0" w:line="480" w:lineRule="auto"/>
        <w:ind w:left="993" w:firstLine="720"/>
        <w:jc w:val="both"/>
        <w:rPr>
          <w:rFonts w:ascii="Times New Roman" w:hAnsi="Times New Roman" w:cs="Times New Roman"/>
          <w:sz w:val="24"/>
          <w:szCs w:val="24"/>
        </w:rPr>
      </w:pPr>
      <w:proofErr w:type="spellStart"/>
      <w:r w:rsidRPr="00BA7B5F">
        <w:rPr>
          <w:rFonts w:ascii="Times New Roman" w:hAnsi="Times New Roman" w:cs="Times New Roman"/>
          <w:sz w:val="24"/>
          <w:szCs w:val="24"/>
        </w:rPr>
        <w:t>Menurut</w:t>
      </w:r>
      <w:proofErr w:type="spellEnd"/>
      <w:r w:rsidRPr="00BA7B5F">
        <w:rPr>
          <w:rFonts w:ascii="Times New Roman" w:hAnsi="Times New Roman" w:cs="Times New Roman"/>
          <w:sz w:val="24"/>
          <w:szCs w:val="24"/>
        </w:rPr>
        <w:t xml:space="preserve"> </w:t>
      </w:r>
      <w:proofErr w:type="spellStart"/>
      <w:r w:rsidRPr="00BA7B5F">
        <w:rPr>
          <w:rFonts w:ascii="Times New Roman" w:hAnsi="Times New Roman" w:cs="Times New Roman"/>
          <w:sz w:val="24"/>
          <w:szCs w:val="24"/>
        </w:rPr>
        <w:t>Undang-undang</w:t>
      </w:r>
      <w:proofErr w:type="spellEnd"/>
      <w:r w:rsidRPr="00BA7B5F">
        <w:rPr>
          <w:rFonts w:ascii="Times New Roman" w:hAnsi="Times New Roman" w:cs="Times New Roman"/>
          <w:sz w:val="24"/>
          <w:szCs w:val="24"/>
        </w:rPr>
        <w:t xml:space="preserve"> No.23 </w:t>
      </w:r>
      <w:proofErr w:type="spellStart"/>
      <w:r w:rsidRPr="00BA7B5F">
        <w:rPr>
          <w:rFonts w:ascii="Times New Roman" w:hAnsi="Times New Roman" w:cs="Times New Roman"/>
          <w:sz w:val="24"/>
          <w:szCs w:val="24"/>
        </w:rPr>
        <w:t>tahun</w:t>
      </w:r>
      <w:proofErr w:type="spellEnd"/>
      <w:r w:rsidRPr="00BA7B5F">
        <w:rPr>
          <w:rFonts w:ascii="Times New Roman" w:hAnsi="Times New Roman" w:cs="Times New Roman"/>
          <w:sz w:val="24"/>
          <w:szCs w:val="24"/>
        </w:rPr>
        <w:t xml:space="preserve"> 2002 Pasal </w:t>
      </w:r>
      <w:proofErr w:type="spellStart"/>
      <w:r w:rsidRPr="00BA7B5F">
        <w:rPr>
          <w:rFonts w:ascii="Times New Roman" w:hAnsi="Times New Roman" w:cs="Times New Roman"/>
          <w:sz w:val="24"/>
          <w:szCs w:val="24"/>
        </w:rPr>
        <w:t>satu</w:t>
      </w:r>
      <w:proofErr w:type="spellEnd"/>
      <w:r w:rsidRPr="00BA7B5F">
        <w:rPr>
          <w:rFonts w:ascii="Times New Roman" w:hAnsi="Times New Roman" w:cs="Times New Roman"/>
          <w:sz w:val="24"/>
          <w:szCs w:val="24"/>
        </w:rPr>
        <w:t xml:space="preserve"> </w:t>
      </w:r>
      <w:proofErr w:type="spellStart"/>
      <w:r w:rsidRPr="00BA7B5F">
        <w:rPr>
          <w:rFonts w:ascii="Times New Roman" w:hAnsi="Times New Roman" w:cs="Times New Roman"/>
          <w:sz w:val="24"/>
          <w:szCs w:val="24"/>
        </w:rPr>
        <w:t>ayat</w:t>
      </w:r>
      <w:proofErr w:type="spellEnd"/>
      <w:r w:rsidRPr="00BA7B5F">
        <w:rPr>
          <w:rFonts w:ascii="Times New Roman" w:hAnsi="Times New Roman" w:cs="Times New Roman"/>
          <w:sz w:val="24"/>
          <w:szCs w:val="24"/>
        </w:rPr>
        <w:t xml:space="preserve"> (1) </w:t>
      </w:r>
      <w:proofErr w:type="spellStart"/>
      <w:r w:rsidR="00B06B73" w:rsidRPr="00B06B73">
        <w:rPr>
          <w:rFonts w:ascii="Times New Roman" w:hAnsi="Times New Roman" w:cs="Times New Roman"/>
          <w:sz w:val="24"/>
          <w:szCs w:val="24"/>
        </w:rPr>
        <w:t>Setiap</w:t>
      </w:r>
      <w:proofErr w:type="spellEnd"/>
      <w:r w:rsidR="00B06B73" w:rsidRPr="00B06B73">
        <w:rPr>
          <w:rFonts w:ascii="Times New Roman" w:hAnsi="Times New Roman" w:cs="Times New Roman"/>
          <w:sz w:val="24"/>
          <w:szCs w:val="24"/>
        </w:rPr>
        <w:t xml:space="preserve"> orang yang </w:t>
      </w:r>
      <w:proofErr w:type="spellStart"/>
      <w:r w:rsidR="00B06B73" w:rsidRPr="00B06B73">
        <w:rPr>
          <w:rFonts w:ascii="Times New Roman" w:hAnsi="Times New Roman" w:cs="Times New Roman"/>
          <w:sz w:val="24"/>
          <w:szCs w:val="24"/>
        </w:rPr>
        <w:t>belum</w:t>
      </w:r>
      <w:proofErr w:type="spellEnd"/>
      <w:r w:rsidR="00B06B73" w:rsidRPr="00B06B73">
        <w:rPr>
          <w:rFonts w:ascii="Times New Roman" w:hAnsi="Times New Roman" w:cs="Times New Roman"/>
          <w:sz w:val="24"/>
          <w:szCs w:val="24"/>
        </w:rPr>
        <w:t xml:space="preserve"> </w:t>
      </w:r>
      <w:proofErr w:type="spellStart"/>
      <w:r w:rsidR="00B06B73" w:rsidRPr="00B06B73">
        <w:rPr>
          <w:rFonts w:ascii="Times New Roman" w:hAnsi="Times New Roman" w:cs="Times New Roman"/>
          <w:sz w:val="24"/>
          <w:szCs w:val="24"/>
        </w:rPr>
        <w:t>berusia</w:t>
      </w:r>
      <w:proofErr w:type="spellEnd"/>
      <w:r w:rsidR="00B06B73" w:rsidRPr="00B06B73">
        <w:rPr>
          <w:rFonts w:ascii="Times New Roman" w:hAnsi="Times New Roman" w:cs="Times New Roman"/>
          <w:sz w:val="24"/>
          <w:szCs w:val="24"/>
        </w:rPr>
        <w:t xml:space="preserve"> </w:t>
      </w:r>
      <w:proofErr w:type="spellStart"/>
      <w:r w:rsidR="00B06B73" w:rsidRPr="00B06B73">
        <w:rPr>
          <w:rFonts w:ascii="Times New Roman" w:hAnsi="Times New Roman" w:cs="Times New Roman"/>
          <w:sz w:val="24"/>
          <w:szCs w:val="24"/>
        </w:rPr>
        <w:t>delapan</w:t>
      </w:r>
      <w:proofErr w:type="spellEnd"/>
      <w:r w:rsidR="00B06B73" w:rsidRPr="00B06B73">
        <w:rPr>
          <w:rFonts w:ascii="Times New Roman" w:hAnsi="Times New Roman" w:cs="Times New Roman"/>
          <w:sz w:val="24"/>
          <w:szCs w:val="24"/>
        </w:rPr>
        <w:t xml:space="preserve"> </w:t>
      </w:r>
      <w:proofErr w:type="spellStart"/>
      <w:r w:rsidR="00B06B73" w:rsidRPr="00B06B73">
        <w:rPr>
          <w:rFonts w:ascii="Times New Roman" w:hAnsi="Times New Roman" w:cs="Times New Roman"/>
          <w:sz w:val="24"/>
          <w:szCs w:val="24"/>
        </w:rPr>
        <w:t>belas</w:t>
      </w:r>
      <w:proofErr w:type="spellEnd"/>
      <w:r w:rsidR="00B06B73" w:rsidRPr="00B06B73">
        <w:rPr>
          <w:rFonts w:ascii="Times New Roman" w:hAnsi="Times New Roman" w:cs="Times New Roman"/>
          <w:sz w:val="24"/>
          <w:szCs w:val="24"/>
        </w:rPr>
        <w:t xml:space="preserve"> (18) </w:t>
      </w:r>
      <w:proofErr w:type="spellStart"/>
      <w:r w:rsidR="00B06B73" w:rsidRPr="00B06B73">
        <w:rPr>
          <w:rFonts w:ascii="Times New Roman" w:hAnsi="Times New Roman" w:cs="Times New Roman"/>
          <w:sz w:val="24"/>
          <w:szCs w:val="24"/>
        </w:rPr>
        <w:t>tahun</w:t>
      </w:r>
      <w:proofErr w:type="spellEnd"/>
      <w:r w:rsidR="00B06B73" w:rsidRPr="00B06B73">
        <w:rPr>
          <w:rFonts w:ascii="Times New Roman" w:hAnsi="Times New Roman" w:cs="Times New Roman"/>
          <w:sz w:val="24"/>
          <w:szCs w:val="24"/>
        </w:rPr>
        <w:t xml:space="preserve">, </w:t>
      </w:r>
      <w:proofErr w:type="spellStart"/>
      <w:r w:rsidR="00B06B73" w:rsidRPr="00B06B73">
        <w:rPr>
          <w:rFonts w:ascii="Times New Roman" w:hAnsi="Times New Roman" w:cs="Times New Roman"/>
          <w:sz w:val="24"/>
          <w:szCs w:val="24"/>
        </w:rPr>
        <w:t>termasuk</w:t>
      </w:r>
      <w:proofErr w:type="spellEnd"/>
      <w:r w:rsidR="00B06B73" w:rsidRPr="00B06B73">
        <w:rPr>
          <w:rFonts w:ascii="Times New Roman" w:hAnsi="Times New Roman" w:cs="Times New Roman"/>
          <w:sz w:val="24"/>
          <w:szCs w:val="24"/>
        </w:rPr>
        <w:t xml:space="preserve"> </w:t>
      </w:r>
      <w:proofErr w:type="spellStart"/>
      <w:r w:rsidR="00B06B73" w:rsidRPr="00B06B73">
        <w:rPr>
          <w:rFonts w:ascii="Times New Roman" w:hAnsi="Times New Roman" w:cs="Times New Roman"/>
          <w:sz w:val="24"/>
          <w:szCs w:val="24"/>
        </w:rPr>
        <w:t>mereka</w:t>
      </w:r>
      <w:proofErr w:type="spellEnd"/>
      <w:r w:rsidR="00B06B73" w:rsidRPr="00B06B73">
        <w:rPr>
          <w:rFonts w:ascii="Times New Roman" w:hAnsi="Times New Roman" w:cs="Times New Roman"/>
          <w:sz w:val="24"/>
          <w:szCs w:val="24"/>
        </w:rPr>
        <w:t xml:space="preserve"> yang </w:t>
      </w:r>
      <w:proofErr w:type="spellStart"/>
      <w:r w:rsidR="00B06B73" w:rsidRPr="00B06B73">
        <w:rPr>
          <w:rFonts w:ascii="Times New Roman" w:hAnsi="Times New Roman" w:cs="Times New Roman"/>
          <w:sz w:val="24"/>
          <w:szCs w:val="24"/>
        </w:rPr>
        <w:t>masih</w:t>
      </w:r>
      <w:proofErr w:type="spellEnd"/>
      <w:r w:rsidR="00B06B73" w:rsidRPr="00B06B73">
        <w:rPr>
          <w:rFonts w:ascii="Times New Roman" w:hAnsi="Times New Roman" w:cs="Times New Roman"/>
          <w:sz w:val="24"/>
          <w:szCs w:val="24"/>
        </w:rPr>
        <w:t xml:space="preserve"> </w:t>
      </w:r>
      <w:proofErr w:type="spellStart"/>
      <w:r w:rsidR="00B06B73" w:rsidRPr="00B06B73">
        <w:rPr>
          <w:rFonts w:ascii="Times New Roman" w:hAnsi="Times New Roman" w:cs="Times New Roman"/>
          <w:sz w:val="24"/>
          <w:szCs w:val="24"/>
        </w:rPr>
        <w:t>dalam</w:t>
      </w:r>
      <w:proofErr w:type="spellEnd"/>
      <w:r w:rsidR="00B06B73" w:rsidRPr="00B06B73">
        <w:rPr>
          <w:rFonts w:ascii="Times New Roman" w:hAnsi="Times New Roman" w:cs="Times New Roman"/>
          <w:sz w:val="24"/>
          <w:szCs w:val="24"/>
        </w:rPr>
        <w:t xml:space="preserve"> </w:t>
      </w:r>
      <w:proofErr w:type="spellStart"/>
      <w:r w:rsidR="00B06B73" w:rsidRPr="00B06B73">
        <w:rPr>
          <w:rFonts w:ascii="Times New Roman" w:hAnsi="Times New Roman" w:cs="Times New Roman"/>
          <w:sz w:val="24"/>
          <w:szCs w:val="24"/>
        </w:rPr>
        <w:t>kandungan</w:t>
      </w:r>
      <w:proofErr w:type="spellEnd"/>
      <w:r w:rsidR="00B06B73" w:rsidRPr="00B06B73">
        <w:rPr>
          <w:rFonts w:ascii="Times New Roman" w:hAnsi="Times New Roman" w:cs="Times New Roman"/>
          <w:sz w:val="24"/>
          <w:szCs w:val="24"/>
        </w:rPr>
        <w:t xml:space="preserve">, </w:t>
      </w:r>
      <w:proofErr w:type="spellStart"/>
      <w:r w:rsidR="00B06B73" w:rsidRPr="00B06B73">
        <w:rPr>
          <w:rFonts w:ascii="Times New Roman" w:hAnsi="Times New Roman" w:cs="Times New Roman"/>
          <w:sz w:val="24"/>
          <w:szCs w:val="24"/>
        </w:rPr>
        <w:t>dianggap</w:t>
      </w:r>
      <w:proofErr w:type="spellEnd"/>
      <w:r w:rsidR="00B06B73" w:rsidRPr="00B06B73">
        <w:rPr>
          <w:rFonts w:ascii="Times New Roman" w:hAnsi="Times New Roman" w:cs="Times New Roman"/>
          <w:sz w:val="24"/>
          <w:szCs w:val="24"/>
        </w:rPr>
        <w:t xml:space="preserve"> </w:t>
      </w:r>
      <w:proofErr w:type="spellStart"/>
      <w:r w:rsidR="00B06B73" w:rsidRPr="00B06B73">
        <w:rPr>
          <w:rFonts w:ascii="Times New Roman" w:hAnsi="Times New Roman" w:cs="Times New Roman"/>
          <w:sz w:val="24"/>
          <w:szCs w:val="24"/>
        </w:rPr>
        <w:t>sebagai</w:t>
      </w:r>
      <w:proofErr w:type="spellEnd"/>
      <w:r w:rsidR="00B06B73" w:rsidRPr="00B06B73">
        <w:rPr>
          <w:rFonts w:ascii="Times New Roman" w:hAnsi="Times New Roman" w:cs="Times New Roman"/>
          <w:sz w:val="24"/>
          <w:szCs w:val="24"/>
        </w:rPr>
        <w:t xml:space="preserve"> </w:t>
      </w:r>
      <w:proofErr w:type="spellStart"/>
      <w:r w:rsidR="00B06B73" w:rsidRPr="00B06B73">
        <w:rPr>
          <w:rFonts w:ascii="Times New Roman" w:hAnsi="Times New Roman" w:cs="Times New Roman"/>
          <w:sz w:val="24"/>
          <w:szCs w:val="24"/>
        </w:rPr>
        <w:t>anak</w:t>
      </w:r>
      <w:proofErr w:type="spellEnd"/>
      <w:r w:rsidR="00B06B73" w:rsidRPr="00B06B73">
        <w:rPr>
          <w:rFonts w:ascii="Times New Roman" w:hAnsi="Times New Roman" w:cs="Times New Roman"/>
          <w:sz w:val="24"/>
          <w:szCs w:val="24"/>
        </w:rPr>
        <w:t xml:space="preserve">. Di </w:t>
      </w:r>
      <w:proofErr w:type="spellStart"/>
      <w:r w:rsidR="00B06B73" w:rsidRPr="00B06B73">
        <w:rPr>
          <w:rFonts w:ascii="Times New Roman" w:hAnsi="Times New Roman" w:cs="Times New Roman"/>
          <w:sz w:val="24"/>
          <w:szCs w:val="24"/>
        </w:rPr>
        <w:t>sisi</w:t>
      </w:r>
      <w:proofErr w:type="spellEnd"/>
      <w:r w:rsidR="00B06B73" w:rsidRPr="00B06B73">
        <w:rPr>
          <w:rFonts w:ascii="Times New Roman" w:hAnsi="Times New Roman" w:cs="Times New Roman"/>
          <w:sz w:val="24"/>
          <w:szCs w:val="24"/>
        </w:rPr>
        <w:t xml:space="preserve"> lain, </w:t>
      </w:r>
      <w:proofErr w:type="spellStart"/>
      <w:r w:rsidR="00B06B73" w:rsidRPr="00B06B73">
        <w:rPr>
          <w:rFonts w:ascii="Times New Roman" w:hAnsi="Times New Roman" w:cs="Times New Roman"/>
          <w:sz w:val="24"/>
          <w:szCs w:val="24"/>
        </w:rPr>
        <w:t>anak-anak</w:t>
      </w:r>
      <w:proofErr w:type="spellEnd"/>
      <w:r w:rsidR="00B06B73" w:rsidRPr="00B06B73">
        <w:rPr>
          <w:rFonts w:ascii="Times New Roman" w:hAnsi="Times New Roman" w:cs="Times New Roman"/>
          <w:sz w:val="24"/>
          <w:szCs w:val="24"/>
        </w:rPr>
        <w:t xml:space="preserve"> </w:t>
      </w:r>
      <w:proofErr w:type="spellStart"/>
      <w:r w:rsidR="00B06B73" w:rsidRPr="00B06B73">
        <w:rPr>
          <w:rFonts w:ascii="Times New Roman" w:hAnsi="Times New Roman" w:cs="Times New Roman"/>
          <w:sz w:val="24"/>
          <w:szCs w:val="24"/>
        </w:rPr>
        <w:t>didefinisikan</w:t>
      </w:r>
      <w:proofErr w:type="spellEnd"/>
      <w:r w:rsidR="00B06B73" w:rsidRPr="00B06B73">
        <w:rPr>
          <w:rFonts w:ascii="Times New Roman" w:hAnsi="Times New Roman" w:cs="Times New Roman"/>
          <w:sz w:val="24"/>
          <w:szCs w:val="24"/>
        </w:rPr>
        <w:t xml:space="preserve"> oleh Kitab </w:t>
      </w:r>
      <w:proofErr w:type="spellStart"/>
      <w:r w:rsidR="00B06B73" w:rsidRPr="00B06B73">
        <w:rPr>
          <w:rFonts w:ascii="Times New Roman" w:hAnsi="Times New Roman" w:cs="Times New Roman"/>
          <w:sz w:val="24"/>
          <w:szCs w:val="24"/>
        </w:rPr>
        <w:t>Undang-Undang</w:t>
      </w:r>
      <w:proofErr w:type="spellEnd"/>
      <w:r w:rsidR="00B06B73" w:rsidRPr="00B06B73">
        <w:rPr>
          <w:rFonts w:ascii="Times New Roman" w:hAnsi="Times New Roman" w:cs="Times New Roman"/>
          <w:sz w:val="24"/>
          <w:szCs w:val="24"/>
        </w:rPr>
        <w:t xml:space="preserve"> Hukum </w:t>
      </w:r>
      <w:proofErr w:type="spellStart"/>
      <w:r w:rsidR="00B06B73" w:rsidRPr="00B06B73">
        <w:rPr>
          <w:rFonts w:ascii="Times New Roman" w:hAnsi="Times New Roman" w:cs="Times New Roman"/>
          <w:sz w:val="24"/>
          <w:szCs w:val="24"/>
        </w:rPr>
        <w:t>Perdata</w:t>
      </w:r>
      <w:proofErr w:type="spellEnd"/>
      <w:r w:rsidR="00B06B73" w:rsidRPr="00B06B73">
        <w:rPr>
          <w:rFonts w:ascii="Times New Roman" w:hAnsi="Times New Roman" w:cs="Times New Roman"/>
          <w:sz w:val="24"/>
          <w:szCs w:val="24"/>
        </w:rPr>
        <w:t xml:space="preserve"> </w:t>
      </w:r>
      <w:proofErr w:type="spellStart"/>
      <w:r w:rsidR="00B06B73" w:rsidRPr="00B06B73">
        <w:rPr>
          <w:rFonts w:ascii="Times New Roman" w:hAnsi="Times New Roman" w:cs="Times New Roman"/>
          <w:sz w:val="24"/>
          <w:szCs w:val="24"/>
        </w:rPr>
        <w:t>sebagai</w:t>
      </w:r>
      <w:proofErr w:type="spellEnd"/>
      <w:r w:rsidR="00B06B73" w:rsidRPr="00B06B73">
        <w:rPr>
          <w:rFonts w:ascii="Times New Roman" w:hAnsi="Times New Roman" w:cs="Times New Roman"/>
          <w:sz w:val="24"/>
          <w:szCs w:val="24"/>
        </w:rPr>
        <w:t xml:space="preserve"> </w:t>
      </w:r>
      <w:proofErr w:type="spellStart"/>
      <w:r w:rsidR="00B06B73" w:rsidRPr="00B06B73">
        <w:rPr>
          <w:rFonts w:ascii="Times New Roman" w:hAnsi="Times New Roman" w:cs="Times New Roman"/>
          <w:sz w:val="24"/>
          <w:szCs w:val="24"/>
        </w:rPr>
        <w:t>mereka</w:t>
      </w:r>
      <w:proofErr w:type="spellEnd"/>
      <w:r w:rsidR="00B06B73" w:rsidRPr="00B06B73">
        <w:rPr>
          <w:rFonts w:ascii="Times New Roman" w:hAnsi="Times New Roman" w:cs="Times New Roman"/>
          <w:sz w:val="24"/>
          <w:szCs w:val="24"/>
        </w:rPr>
        <w:t xml:space="preserve"> yang </w:t>
      </w:r>
      <w:proofErr w:type="spellStart"/>
      <w:r w:rsidR="00B06B73" w:rsidRPr="00B06B73">
        <w:rPr>
          <w:rFonts w:ascii="Times New Roman" w:hAnsi="Times New Roman" w:cs="Times New Roman"/>
          <w:sz w:val="24"/>
          <w:szCs w:val="24"/>
        </w:rPr>
        <w:t>belum</w:t>
      </w:r>
      <w:proofErr w:type="spellEnd"/>
      <w:r w:rsidR="00B06B73" w:rsidRPr="00B06B73">
        <w:rPr>
          <w:rFonts w:ascii="Times New Roman" w:hAnsi="Times New Roman" w:cs="Times New Roman"/>
          <w:sz w:val="24"/>
          <w:szCs w:val="24"/>
        </w:rPr>
        <w:t xml:space="preserve"> </w:t>
      </w:r>
      <w:proofErr w:type="spellStart"/>
      <w:r w:rsidR="00B06B73" w:rsidRPr="00B06B73">
        <w:rPr>
          <w:rFonts w:ascii="Times New Roman" w:hAnsi="Times New Roman" w:cs="Times New Roman"/>
          <w:sz w:val="24"/>
          <w:szCs w:val="24"/>
        </w:rPr>
        <w:t>me</w:t>
      </w:r>
      <w:r w:rsidR="00D22914">
        <w:rPr>
          <w:rFonts w:ascii="Times New Roman" w:hAnsi="Times New Roman" w:cs="Times New Roman"/>
          <w:sz w:val="24"/>
          <w:szCs w:val="24"/>
        </w:rPr>
        <w:t>lakukan</w:t>
      </w:r>
      <w:proofErr w:type="spellEnd"/>
      <w:r w:rsidR="00D22914">
        <w:rPr>
          <w:rFonts w:ascii="Times New Roman" w:hAnsi="Times New Roman" w:cs="Times New Roman"/>
          <w:sz w:val="24"/>
          <w:szCs w:val="24"/>
        </w:rPr>
        <w:t xml:space="preserve"> </w:t>
      </w:r>
      <w:proofErr w:type="spellStart"/>
      <w:r w:rsidR="00D22914">
        <w:rPr>
          <w:rFonts w:ascii="Times New Roman" w:hAnsi="Times New Roman" w:cs="Times New Roman"/>
          <w:sz w:val="24"/>
          <w:szCs w:val="24"/>
        </w:rPr>
        <w:t>perkawinan</w:t>
      </w:r>
      <w:proofErr w:type="spellEnd"/>
      <w:r w:rsidR="00B06B73" w:rsidRPr="00B06B73">
        <w:rPr>
          <w:rFonts w:ascii="Times New Roman" w:hAnsi="Times New Roman" w:cs="Times New Roman"/>
          <w:sz w:val="24"/>
          <w:szCs w:val="24"/>
        </w:rPr>
        <w:t xml:space="preserve"> dan </w:t>
      </w:r>
      <w:proofErr w:type="spellStart"/>
      <w:r w:rsidR="00B06B73" w:rsidRPr="00B06B73">
        <w:rPr>
          <w:rFonts w:ascii="Times New Roman" w:hAnsi="Times New Roman" w:cs="Times New Roman"/>
          <w:sz w:val="24"/>
          <w:szCs w:val="24"/>
        </w:rPr>
        <w:t>belum</w:t>
      </w:r>
      <w:proofErr w:type="spellEnd"/>
      <w:r w:rsidR="00B06B73" w:rsidRPr="00B06B73">
        <w:rPr>
          <w:rFonts w:ascii="Times New Roman" w:hAnsi="Times New Roman" w:cs="Times New Roman"/>
          <w:sz w:val="24"/>
          <w:szCs w:val="24"/>
        </w:rPr>
        <w:t xml:space="preserve"> </w:t>
      </w:r>
      <w:proofErr w:type="spellStart"/>
      <w:r w:rsidR="00B06B73" w:rsidRPr="00B06B73">
        <w:rPr>
          <w:rFonts w:ascii="Times New Roman" w:hAnsi="Times New Roman" w:cs="Times New Roman"/>
          <w:sz w:val="24"/>
          <w:szCs w:val="24"/>
        </w:rPr>
        <w:t>berusia</w:t>
      </w:r>
      <w:proofErr w:type="spellEnd"/>
      <w:r w:rsidR="00B06B73" w:rsidRPr="00B06B73">
        <w:rPr>
          <w:rFonts w:ascii="Times New Roman" w:hAnsi="Times New Roman" w:cs="Times New Roman"/>
          <w:sz w:val="24"/>
          <w:szCs w:val="24"/>
        </w:rPr>
        <w:t xml:space="preserve"> dua </w:t>
      </w:r>
      <w:proofErr w:type="spellStart"/>
      <w:r w:rsidR="00B06B73" w:rsidRPr="00B06B73">
        <w:rPr>
          <w:rFonts w:ascii="Times New Roman" w:hAnsi="Times New Roman" w:cs="Times New Roman"/>
          <w:sz w:val="24"/>
          <w:szCs w:val="24"/>
        </w:rPr>
        <w:t>puluh</w:t>
      </w:r>
      <w:proofErr w:type="spellEnd"/>
      <w:r w:rsidR="00B06B73" w:rsidRPr="00B06B73">
        <w:rPr>
          <w:rFonts w:ascii="Times New Roman" w:hAnsi="Times New Roman" w:cs="Times New Roman"/>
          <w:sz w:val="24"/>
          <w:szCs w:val="24"/>
        </w:rPr>
        <w:t xml:space="preserve"> </w:t>
      </w:r>
      <w:proofErr w:type="spellStart"/>
      <w:r w:rsidR="00B06B73" w:rsidRPr="00B06B73">
        <w:rPr>
          <w:rFonts w:ascii="Times New Roman" w:hAnsi="Times New Roman" w:cs="Times New Roman"/>
          <w:sz w:val="24"/>
          <w:szCs w:val="24"/>
        </w:rPr>
        <w:t>satu</w:t>
      </w:r>
      <w:proofErr w:type="spellEnd"/>
      <w:r w:rsidR="00B06B73" w:rsidRPr="00B06B73">
        <w:rPr>
          <w:rFonts w:ascii="Times New Roman" w:hAnsi="Times New Roman" w:cs="Times New Roman"/>
          <w:sz w:val="24"/>
          <w:szCs w:val="24"/>
        </w:rPr>
        <w:t xml:space="preserve"> (21) </w:t>
      </w:r>
      <w:proofErr w:type="spellStart"/>
      <w:r w:rsidR="00B06B73" w:rsidRPr="00B06B73">
        <w:rPr>
          <w:rFonts w:ascii="Times New Roman" w:hAnsi="Times New Roman" w:cs="Times New Roman"/>
          <w:sz w:val="24"/>
          <w:szCs w:val="24"/>
        </w:rPr>
        <w:t>tahun</w:t>
      </w:r>
      <w:proofErr w:type="spellEnd"/>
      <w:r w:rsidR="00B06B73" w:rsidRPr="00B06B73">
        <w:rPr>
          <w:rFonts w:ascii="Times New Roman" w:hAnsi="Times New Roman" w:cs="Times New Roman"/>
          <w:sz w:val="24"/>
          <w:szCs w:val="24"/>
        </w:rPr>
        <w:t xml:space="preserve">. Anak </w:t>
      </w:r>
      <w:proofErr w:type="spellStart"/>
      <w:r w:rsidR="00B06B73" w:rsidRPr="00B06B73">
        <w:rPr>
          <w:rFonts w:ascii="Times New Roman" w:hAnsi="Times New Roman" w:cs="Times New Roman"/>
          <w:sz w:val="24"/>
          <w:szCs w:val="24"/>
        </w:rPr>
        <w:t>memiliki</w:t>
      </w:r>
      <w:proofErr w:type="spellEnd"/>
      <w:r w:rsidR="00B06B73" w:rsidRPr="00B06B73">
        <w:rPr>
          <w:rFonts w:ascii="Times New Roman" w:hAnsi="Times New Roman" w:cs="Times New Roman"/>
          <w:sz w:val="24"/>
          <w:szCs w:val="24"/>
        </w:rPr>
        <w:t xml:space="preserve"> </w:t>
      </w:r>
      <w:proofErr w:type="spellStart"/>
      <w:r w:rsidR="00B06B73" w:rsidRPr="00B06B73">
        <w:rPr>
          <w:rFonts w:ascii="Times New Roman" w:hAnsi="Times New Roman" w:cs="Times New Roman"/>
          <w:sz w:val="24"/>
          <w:szCs w:val="24"/>
        </w:rPr>
        <w:t>hak</w:t>
      </w:r>
      <w:proofErr w:type="spellEnd"/>
      <w:r w:rsidR="00B06B73" w:rsidRPr="00B06B73">
        <w:rPr>
          <w:rFonts w:ascii="Times New Roman" w:hAnsi="Times New Roman" w:cs="Times New Roman"/>
          <w:sz w:val="24"/>
          <w:szCs w:val="24"/>
        </w:rPr>
        <w:t xml:space="preserve"> dan </w:t>
      </w:r>
      <w:proofErr w:type="spellStart"/>
      <w:r w:rsidR="00B06B73" w:rsidRPr="00B06B73">
        <w:rPr>
          <w:rFonts w:ascii="Times New Roman" w:hAnsi="Times New Roman" w:cs="Times New Roman"/>
          <w:sz w:val="24"/>
          <w:szCs w:val="24"/>
        </w:rPr>
        <w:t>martabat</w:t>
      </w:r>
      <w:proofErr w:type="spellEnd"/>
      <w:r w:rsidR="00B06B73" w:rsidRPr="00B06B73">
        <w:rPr>
          <w:rFonts w:ascii="Times New Roman" w:hAnsi="Times New Roman" w:cs="Times New Roman"/>
          <w:sz w:val="24"/>
          <w:szCs w:val="24"/>
        </w:rPr>
        <w:t xml:space="preserve"> </w:t>
      </w:r>
      <w:proofErr w:type="spellStart"/>
      <w:r w:rsidR="00B06B73" w:rsidRPr="00B06B73">
        <w:rPr>
          <w:rFonts w:ascii="Times New Roman" w:hAnsi="Times New Roman" w:cs="Times New Roman"/>
          <w:sz w:val="24"/>
          <w:szCs w:val="24"/>
        </w:rPr>
        <w:t>sebagai</w:t>
      </w:r>
      <w:proofErr w:type="spellEnd"/>
      <w:r w:rsidR="00B06B73" w:rsidRPr="00B06B73">
        <w:rPr>
          <w:rFonts w:ascii="Times New Roman" w:hAnsi="Times New Roman" w:cs="Times New Roman"/>
          <w:sz w:val="24"/>
          <w:szCs w:val="24"/>
        </w:rPr>
        <w:t xml:space="preserve"> </w:t>
      </w:r>
      <w:proofErr w:type="spellStart"/>
      <w:r w:rsidR="00B06B73" w:rsidRPr="00B06B73">
        <w:rPr>
          <w:rFonts w:ascii="Times New Roman" w:hAnsi="Times New Roman" w:cs="Times New Roman"/>
          <w:sz w:val="24"/>
          <w:szCs w:val="24"/>
        </w:rPr>
        <w:t>manusia</w:t>
      </w:r>
      <w:proofErr w:type="spellEnd"/>
      <w:r w:rsidR="00B06B73" w:rsidRPr="00B06B73">
        <w:rPr>
          <w:rFonts w:ascii="Times New Roman" w:hAnsi="Times New Roman" w:cs="Times New Roman"/>
          <w:sz w:val="24"/>
          <w:szCs w:val="24"/>
        </w:rPr>
        <w:t xml:space="preserve"> yang </w:t>
      </w:r>
      <w:proofErr w:type="spellStart"/>
      <w:r w:rsidR="00B06B73" w:rsidRPr="00B06B73">
        <w:rPr>
          <w:rFonts w:ascii="Times New Roman" w:hAnsi="Times New Roman" w:cs="Times New Roman"/>
          <w:sz w:val="24"/>
          <w:szCs w:val="24"/>
        </w:rPr>
        <w:t>harus</w:t>
      </w:r>
      <w:proofErr w:type="spellEnd"/>
      <w:r w:rsidR="00B06B73" w:rsidRPr="00B06B73">
        <w:rPr>
          <w:rFonts w:ascii="Times New Roman" w:hAnsi="Times New Roman" w:cs="Times New Roman"/>
          <w:sz w:val="24"/>
          <w:szCs w:val="24"/>
        </w:rPr>
        <w:t xml:space="preserve"> </w:t>
      </w:r>
      <w:proofErr w:type="spellStart"/>
      <w:r w:rsidR="00B06B73" w:rsidRPr="00B06B73">
        <w:rPr>
          <w:rFonts w:ascii="Times New Roman" w:hAnsi="Times New Roman" w:cs="Times New Roman"/>
          <w:sz w:val="24"/>
          <w:szCs w:val="24"/>
        </w:rPr>
        <w:t>dihormati</w:t>
      </w:r>
      <w:proofErr w:type="spellEnd"/>
      <w:r w:rsidR="00B06B73" w:rsidRPr="00B06B73">
        <w:rPr>
          <w:rFonts w:ascii="Times New Roman" w:hAnsi="Times New Roman" w:cs="Times New Roman"/>
          <w:sz w:val="24"/>
          <w:szCs w:val="24"/>
        </w:rPr>
        <w:t xml:space="preserve">, </w:t>
      </w:r>
      <w:proofErr w:type="spellStart"/>
      <w:r w:rsidR="00B06B73" w:rsidRPr="00B06B73">
        <w:rPr>
          <w:rFonts w:ascii="Times New Roman" w:hAnsi="Times New Roman" w:cs="Times New Roman"/>
          <w:sz w:val="24"/>
          <w:szCs w:val="24"/>
        </w:rPr>
        <w:t>serta</w:t>
      </w:r>
      <w:proofErr w:type="spellEnd"/>
      <w:r w:rsidR="00B06B73" w:rsidRPr="00B06B73">
        <w:rPr>
          <w:rFonts w:ascii="Times New Roman" w:hAnsi="Times New Roman" w:cs="Times New Roman"/>
          <w:sz w:val="24"/>
          <w:szCs w:val="24"/>
        </w:rPr>
        <w:t xml:space="preserve"> </w:t>
      </w:r>
      <w:proofErr w:type="spellStart"/>
      <w:r w:rsidR="00B06B73" w:rsidRPr="00B06B73">
        <w:rPr>
          <w:rFonts w:ascii="Times New Roman" w:hAnsi="Times New Roman" w:cs="Times New Roman"/>
          <w:sz w:val="24"/>
          <w:szCs w:val="24"/>
        </w:rPr>
        <w:t>merupakan</w:t>
      </w:r>
      <w:proofErr w:type="spellEnd"/>
      <w:r w:rsidR="00B06B73" w:rsidRPr="00B06B73">
        <w:rPr>
          <w:rFonts w:ascii="Times New Roman" w:hAnsi="Times New Roman" w:cs="Times New Roman"/>
          <w:sz w:val="24"/>
          <w:szCs w:val="24"/>
        </w:rPr>
        <w:t xml:space="preserve"> </w:t>
      </w:r>
      <w:proofErr w:type="spellStart"/>
      <w:r w:rsidR="00B06B73" w:rsidRPr="00B06B73">
        <w:rPr>
          <w:rFonts w:ascii="Times New Roman" w:hAnsi="Times New Roman" w:cs="Times New Roman"/>
          <w:sz w:val="24"/>
          <w:szCs w:val="24"/>
        </w:rPr>
        <w:t>amanah</w:t>
      </w:r>
      <w:proofErr w:type="spellEnd"/>
      <w:r w:rsidR="00B06B73" w:rsidRPr="00B06B73">
        <w:rPr>
          <w:rFonts w:ascii="Times New Roman" w:hAnsi="Times New Roman" w:cs="Times New Roman"/>
          <w:sz w:val="24"/>
          <w:szCs w:val="24"/>
        </w:rPr>
        <w:t xml:space="preserve"> dan </w:t>
      </w:r>
      <w:proofErr w:type="spellStart"/>
      <w:r w:rsidR="00B06B73" w:rsidRPr="00B06B73">
        <w:rPr>
          <w:rFonts w:ascii="Times New Roman" w:hAnsi="Times New Roman" w:cs="Times New Roman"/>
          <w:sz w:val="24"/>
          <w:szCs w:val="24"/>
        </w:rPr>
        <w:t>karunia</w:t>
      </w:r>
      <w:proofErr w:type="spellEnd"/>
      <w:r w:rsidR="00B06B73" w:rsidRPr="00B06B73">
        <w:rPr>
          <w:rFonts w:ascii="Times New Roman" w:hAnsi="Times New Roman" w:cs="Times New Roman"/>
          <w:sz w:val="24"/>
          <w:szCs w:val="24"/>
        </w:rPr>
        <w:t xml:space="preserve"> Tuhan Yang Maha Esa. Selain </w:t>
      </w:r>
      <w:proofErr w:type="spellStart"/>
      <w:r w:rsidR="00B06B73" w:rsidRPr="00B06B73">
        <w:rPr>
          <w:rFonts w:ascii="Times New Roman" w:hAnsi="Times New Roman" w:cs="Times New Roman"/>
          <w:sz w:val="24"/>
          <w:szCs w:val="24"/>
        </w:rPr>
        <w:t>sebagai</w:t>
      </w:r>
      <w:proofErr w:type="spellEnd"/>
      <w:r w:rsidR="00B06B73" w:rsidRPr="00B06B73">
        <w:rPr>
          <w:rFonts w:ascii="Times New Roman" w:hAnsi="Times New Roman" w:cs="Times New Roman"/>
          <w:sz w:val="24"/>
          <w:szCs w:val="24"/>
        </w:rPr>
        <w:t xml:space="preserve"> </w:t>
      </w:r>
      <w:proofErr w:type="spellStart"/>
      <w:r w:rsidR="00B06B73" w:rsidRPr="00B06B73">
        <w:rPr>
          <w:rFonts w:ascii="Times New Roman" w:hAnsi="Times New Roman" w:cs="Times New Roman"/>
          <w:sz w:val="24"/>
          <w:szCs w:val="24"/>
        </w:rPr>
        <w:t>generasi</w:t>
      </w:r>
      <w:proofErr w:type="spellEnd"/>
      <w:r w:rsidR="00B06B73" w:rsidRPr="00B06B73">
        <w:rPr>
          <w:rFonts w:ascii="Times New Roman" w:hAnsi="Times New Roman" w:cs="Times New Roman"/>
          <w:sz w:val="24"/>
          <w:szCs w:val="24"/>
        </w:rPr>
        <w:t xml:space="preserve"> </w:t>
      </w:r>
      <w:proofErr w:type="spellStart"/>
      <w:r w:rsidR="00B06B73" w:rsidRPr="00B06B73">
        <w:rPr>
          <w:rFonts w:ascii="Times New Roman" w:hAnsi="Times New Roman" w:cs="Times New Roman"/>
          <w:sz w:val="24"/>
          <w:szCs w:val="24"/>
        </w:rPr>
        <w:t>penerus</w:t>
      </w:r>
      <w:proofErr w:type="spellEnd"/>
      <w:r w:rsidR="00B06B73" w:rsidRPr="00B06B73">
        <w:rPr>
          <w:rFonts w:ascii="Times New Roman" w:hAnsi="Times New Roman" w:cs="Times New Roman"/>
          <w:sz w:val="24"/>
          <w:szCs w:val="24"/>
        </w:rPr>
        <w:t xml:space="preserve"> </w:t>
      </w:r>
      <w:proofErr w:type="spellStart"/>
      <w:r w:rsidR="00B06B73" w:rsidRPr="00B06B73">
        <w:rPr>
          <w:rFonts w:ascii="Times New Roman" w:hAnsi="Times New Roman" w:cs="Times New Roman"/>
          <w:sz w:val="24"/>
          <w:szCs w:val="24"/>
        </w:rPr>
        <w:t>cita-cita</w:t>
      </w:r>
      <w:proofErr w:type="spellEnd"/>
      <w:r w:rsidR="00B06B73" w:rsidRPr="00B06B73">
        <w:rPr>
          <w:rFonts w:ascii="Times New Roman" w:hAnsi="Times New Roman" w:cs="Times New Roman"/>
          <w:sz w:val="24"/>
          <w:szCs w:val="24"/>
        </w:rPr>
        <w:t xml:space="preserve"> </w:t>
      </w:r>
      <w:proofErr w:type="spellStart"/>
      <w:r w:rsidR="00B06B73" w:rsidRPr="00B06B73">
        <w:rPr>
          <w:rFonts w:ascii="Times New Roman" w:hAnsi="Times New Roman" w:cs="Times New Roman"/>
          <w:sz w:val="24"/>
          <w:szCs w:val="24"/>
        </w:rPr>
        <w:t>bangsa</w:t>
      </w:r>
      <w:proofErr w:type="spellEnd"/>
      <w:r w:rsidR="00B06B73" w:rsidRPr="00B06B73">
        <w:rPr>
          <w:rFonts w:ascii="Times New Roman" w:hAnsi="Times New Roman" w:cs="Times New Roman"/>
          <w:sz w:val="24"/>
          <w:szCs w:val="24"/>
        </w:rPr>
        <w:t xml:space="preserve">, </w:t>
      </w:r>
      <w:proofErr w:type="spellStart"/>
      <w:r w:rsidR="00B06B73" w:rsidRPr="00B06B73">
        <w:rPr>
          <w:rFonts w:ascii="Times New Roman" w:hAnsi="Times New Roman" w:cs="Times New Roman"/>
          <w:sz w:val="24"/>
          <w:szCs w:val="24"/>
        </w:rPr>
        <w:t>anak</w:t>
      </w:r>
      <w:proofErr w:type="spellEnd"/>
      <w:r w:rsidR="00B06B73" w:rsidRPr="00B06B73">
        <w:rPr>
          <w:rFonts w:ascii="Times New Roman" w:hAnsi="Times New Roman" w:cs="Times New Roman"/>
          <w:sz w:val="24"/>
          <w:szCs w:val="24"/>
        </w:rPr>
        <w:t xml:space="preserve"> </w:t>
      </w:r>
      <w:proofErr w:type="spellStart"/>
      <w:r w:rsidR="00B06B73" w:rsidRPr="00B06B73">
        <w:rPr>
          <w:rFonts w:ascii="Times New Roman" w:hAnsi="Times New Roman" w:cs="Times New Roman"/>
          <w:sz w:val="24"/>
          <w:szCs w:val="24"/>
        </w:rPr>
        <w:t>merupakan</w:t>
      </w:r>
      <w:proofErr w:type="spellEnd"/>
      <w:r w:rsidR="00B06B73" w:rsidRPr="00B06B73">
        <w:rPr>
          <w:rFonts w:ascii="Times New Roman" w:hAnsi="Times New Roman" w:cs="Times New Roman"/>
          <w:sz w:val="24"/>
          <w:szCs w:val="24"/>
        </w:rPr>
        <w:t xml:space="preserve"> tunas-tunas </w:t>
      </w:r>
      <w:proofErr w:type="spellStart"/>
      <w:r w:rsidR="00B06B73" w:rsidRPr="00B06B73">
        <w:rPr>
          <w:rFonts w:ascii="Times New Roman" w:hAnsi="Times New Roman" w:cs="Times New Roman"/>
          <w:sz w:val="24"/>
          <w:szCs w:val="24"/>
        </w:rPr>
        <w:t>bangsa</w:t>
      </w:r>
      <w:proofErr w:type="spellEnd"/>
      <w:r w:rsidR="00B06B73" w:rsidRPr="00B06B73">
        <w:rPr>
          <w:rFonts w:ascii="Times New Roman" w:hAnsi="Times New Roman" w:cs="Times New Roman"/>
          <w:sz w:val="24"/>
          <w:szCs w:val="24"/>
        </w:rPr>
        <w:t xml:space="preserve"> yang </w:t>
      </w:r>
      <w:proofErr w:type="spellStart"/>
      <w:r w:rsidR="00B06B73" w:rsidRPr="00B06B73">
        <w:rPr>
          <w:rFonts w:ascii="Times New Roman" w:hAnsi="Times New Roman" w:cs="Times New Roman"/>
          <w:sz w:val="24"/>
          <w:szCs w:val="24"/>
        </w:rPr>
        <w:t>potensial</w:t>
      </w:r>
      <w:proofErr w:type="spellEnd"/>
      <w:r w:rsidR="00B06B73" w:rsidRPr="00B06B73">
        <w:rPr>
          <w:rFonts w:ascii="Times New Roman" w:hAnsi="Times New Roman" w:cs="Times New Roman"/>
          <w:sz w:val="24"/>
          <w:szCs w:val="24"/>
        </w:rPr>
        <w:t xml:space="preserve">. Anak yang </w:t>
      </w:r>
      <w:proofErr w:type="spellStart"/>
      <w:r w:rsidR="00B06B73" w:rsidRPr="00B06B73">
        <w:rPr>
          <w:rFonts w:ascii="Times New Roman" w:hAnsi="Times New Roman" w:cs="Times New Roman"/>
          <w:sz w:val="24"/>
          <w:szCs w:val="24"/>
        </w:rPr>
        <w:t>memiliki</w:t>
      </w:r>
      <w:proofErr w:type="spellEnd"/>
      <w:r w:rsidR="00B06B73" w:rsidRPr="00B06B73">
        <w:rPr>
          <w:rFonts w:ascii="Times New Roman" w:hAnsi="Times New Roman" w:cs="Times New Roman"/>
          <w:sz w:val="24"/>
          <w:szCs w:val="24"/>
        </w:rPr>
        <w:t xml:space="preserve"> </w:t>
      </w:r>
      <w:proofErr w:type="spellStart"/>
      <w:r w:rsidR="00B06B73" w:rsidRPr="00B06B73">
        <w:rPr>
          <w:rFonts w:ascii="Times New Roman" w:hAnsi="Times New Roman" w:cs="Times New Roman"/>
          <w:sz w:val="24"/>
          <w:szCs w:val="24"/>
        </w:rPr>
        <w:t>potensi</w:t>
      </w:r>
      <w:proofErr w:type="spellEnd"/>
      <w:r w:rsidR="00B06B73" w:rsidRPr="00B06B73">
        <w:rPr>
          <w:rFonts w:ascii="Times New Roman" w:hAnsi="Times New Roman" w:cs="Times New Roman"/>
          <w:sz w:val="24"/>
          <w:szCs w:val="24"/>
        </w:rPr>
        <w:t xml:space="preserve"> </w:t>
      </w:r>
      <w:proofErr w:type="spellStart"/>
      <w:r w:rsidR="00B06B73" w:rsidRPr="00B06B73">
        <w:rPr>
          <w:rFonts w:ascii="Times New Roman" w:hAnsi="Times New Roman" w:cs="Times New Roman"/>
          <w:sz w:val="24"/>
          <w:szCs w:val="24"/>
        </w:rPr>
        <w:t>sebagai</w:t>
      </w:r>
      <w:proofErr w:type="spellEnd"/>
      <w:r w:rsidR="00B06B73" w:rsidRPr="00B06B73">
        <w:rPr>
          <w:rFonts w:ascii="Times New Roman" w:hAnsi="Times New Roman" w:cs="Times New Roman"/>
          <w:sz w:val="24"/>
          <w:szCs w:val="24"/>
        </w:rPr>
        <w:t xml:space="preserve"> </w:t>
      </w:r>
      <w:proofErr w:type="spellStart"/>
      <w:r w:rsidR="00B06B73" w:rsidRPr="00B06B73">
        <w:rPr>
          <w:rFonts w:ascii="Times New Roman" w:hAnsi="Times New Roman" w:cs="Times New Roman"/>
          <w:sz w:val="24"/>
          <w:szCs w:val="24"/>
        </w:rPr>
        <w:t>sumber</w:t>
      </w:r>
      <w:proofErr w:type="spellEnd"/>
      <w:r w:rsidR="00B06B73" w:rsidRPr="00B06B73">
        <w:rPr>
          <w:rFonts w:ascii="Times New Roman" w:hAnsi="Times New Roman" w:cs="Times New Roman"/>
          <w:sz w:val="24"/>
          <w:szCs w:val="24"/>
        </w:rPr>
        <w:t xml:space="preserve"> </w:t>
      </w:r>
      <w:proofErr w:type="spellStart"/>
      <w:r w:rsidR="00B06B73" w:rsidRPr="00B06B73">
        <w:rPr>
          <w:rFonts w:ascii="Times New Roman" w:hAnsi="Times New Roman" w:cs="Times New Roman"/>
          <w:sz w:val="24"/>
          <w:szCs w:val="24"/>
        </w:rPr>
        <w:t>daya</w:t>
      </w:r>
      <w:proofErr w:type="spellEnd"/>
      <w:r w:rsidR="00B06B73" w:rsidRPr="00B06B73">
        <w:rPr>
          <w:rFonts w:ascii="Times New Roman" w:hAnsi="Times New Roman" w:cs="Times New Roman"/>
          <w:sz w:val="24"/>
          <w:szCs w:val="24"/>
        </w:rPr>
        <w:t xml:space="preserve"> </w:t>
      </w:r>
      <w:proofErr w:type="spellStart"/>
      <w:r w:rsidR="00B06B73" w:rsidRPr="00B06B73">
        <w:rPr>
          <w:rFonts w:ascii="Times New Roman" w:hAnsi="Times New Roman" w:cs="Times New Roman"/>
          <w:sz w:val="24"/>
          <w:szCs w:val="24"/>
        </w:rPr>
        <w:t>manusia</w:t>
      </w:r>
      <w:proofErr w:type="spellEnd"/>
      <w:r w:rsidR="00B06B73" w:rsidRPr="00B06B73">
        <w:rPr>
          <w:rFonts w:ascii="Times New Roman" w:hAnsi="Times New Roman" w:cs="Times New Roman"/>
          <w:sz w:val="24"/>
          <w:szCs w:val="24"/>
        </w:rPr>
        <w:t xml:space="preserve"> </w:t>
      </w:r>
      <w:proofErr w:type="spellStart"/>
      <w:r w:rsidR="00B06B73" w:rsidRPr="00B06B73">
        <w:rPr>
          <w:rFonts w:ascii="Times New Roman" w:hAnsi="Times New Roman" w:cs="Times New Roman"/>
          <w:sz w:val="24"/>
          <w:szCs w:val="24"/>
        </w:rPr>
        <w:t>untuk</w:t>
      </w:r>
      <w:proofErr w:type="spellEnd"/>
      <w:r w:rsidR="00B06B73" w:rsidRPr="00B06B73">
        <w:rPr>
          <w:rFonts w:ascii="Times New Roman" w:hAnsi="Times New Roman" w:cs="Times New Roman"/>
          <w:sz w:val="24"/>
          <w:szCs w:val="24"/>
        </w:rPr>
        <w:t xml:space="preserve"> </w:t>
      </w:r>
      <w:proofErr w:type="spellStart"/>
      <w:r w:rsidR="00B06B73" w:rsidRPr="00B06B73">
        <w:rPr>
          <w:rFonts w:ascii="Times New Roman" w:hAnsi="Times New Roman" w:cs="Times New Roman"/>
          <w:sz w:val="24"/>
          <w:szCs w:val="24"/>
        </w:rPr>
        <w:t>kemajuan</w:t>
      </w:r>
      <w:proofErr w:type="spellEnd"/>
      <w:r w:rsidR="00B06B73" w:rsidRPr="00B06B73">
        <w:rPr>
          <w:rFonts w:ascii="Times New Roman" w:hAnsi="Times New Roman" w:cs="Times New Roman"/>
          <w:sz w:val="24"/>
          <w:szCs w:val="24"/>
        </w:rPr>
        <w:t xml:space="preserve"> </w:t>
      </w:r>
      <w:proofErr w:type="spellStart"/>
      <w:r w:rsidR="00B06B73" w:rsidRPr="00B06B73">
        <w:rPr>
          <w:rFonts w:ascii="Times New Roman" w:hAnsi="Times New Roman" w:cs="Times New Roman"/>
          <w:sz w:val="24"/>
          <w:szCs w:val="24"/>
        </w:rPr>
        <w:t>negaranya</w:t>
      </w:r>
      <w:proofErr w:type="spellEnd"/>
      <w:r w:rsidR="00B06B73" w:rsidRPr="00B06B73">
        <w:rPr>
          <w:rFonts w:ascii="Times New Roman" w:hAnsi="Times New Roman" w:cs="Times New Roman"/>
          <w:sz w:val="24"/>
          <w:szCs w:val="24"/>
        </w:rPr>
        <w:t xml:space="preserve"> </w:t>
      </w:r>
      <w:proofErr w:type="spellStart"/>
      <w:r w:rsidR="00B06B73" w:rsidRPr="00B06B73">
        <w:rPr>
          <w:rFonts w:ascii="Times New Roman" w:hAnsi="Times New Roman" w:cs="Times New Roman"/>
          <w:sz w:val="24"/>
          <w:szCs w:val="24"/>
        </w:rPr>
        <w:t>perlu</w:t>
      </w:r>
      <w:proofErr w:type="spellEnd"/>
      <w:r w:rsidR="00B06B73" w:rsidRPr="00B06B73">
        <w:rPr>
          <w:rFonts w:ascii="Times New Roman" w:hAnsi="Times New Roman" w:cs="Times New Roman"/>
          <w:sz w:val="24"/>
          <w:szCs w:val="24"/>
        </w:rPr>
        <w:t xml:space="preserve"> </w:t>
      </w:r>
      <w:proofErr w:type="spellStart"/>
      <w:r w:rsidR="00B06B73" w:rsidRPr="00B06B73">
        <w:rPr>
          <w:rFonts w:ascii="Times New Roman" w:hAnsi="Times New Roman" w:cs="Times New Roman"/>
          <w:sz w:val="24"/>
          <w:szCs w:val="24"/>
        </w:rPr>
        <w:t>dilindungi</w:t>
      </w:r>
      <w:proofErr w:type="spellEnd"/>
      <w:r w:rsidR="00B06B73" w:rsidRPr="00B06B73">
        <w:rPr>
          <w:rFonts w:ascii="Times New Roman" w:hAnsi="Times New Roman" w:cs="Times New Roman"/>
          <w:sz w:val="24"/>
          <w:szCs w:val="24"/>
        </w:rPr>
        <w:t xml:space="preserve"> dan </w:t>
      </w:r>
      <w:proofErr w:type="spellStart"/>
      <w:r w:rsidR="00B06B73" w:rsidRPr="00B06B73">
        <w:rPr>
          <w:rFonts w:ascii="Times New Roman" w:hAnsi="Times New Roman" w:cs="Times New Roman"/>
          <w:sz w:val="24"/>
          <w:szCs w:val="24"/>
        </w:rPr>
        <w:t>dibimbing</w:t>
      </w:r>
      <w:proofErr w:type="spellEnd"/>
      <w:r w:rsidRPr="00BA7B5F">
        <w:rPr>
          <w:rFonts w:ascii="Times New Roman" w:hAnsi="Times New Roman" w:cs="Times New Roman"/>
          <w:sz w:val="24"/>
          <w:szCs w:val="24"/>
        </w:rPr>
        <w:t>.</w:t>
      </w:r>
      <w:r w:rsidRPr="004A333E">
        <w:rPr>
          <w:rStyle w:val="FootnoteReference"/>
          <w:rFonts w:ascii="Times New Roman" w:hAnsi="Times New Roman" w:cs="Times New Roman"/>
          <w:sz w:val="24"/>
          <w:szCs w:val="24"/>
          <w:vertAlign w:val="superscript"/>
        </w:rPr>
        <w:footnoteReference w:id="17"/>
      </w:r>
    </w:p>
    <w:p w14:paraId="6DE886F8" w14:textId="1B9029D1" w:rsidR="00945F4A" w:rsidRDefault="00840D84" w:rsidP="003467AB">
      <w:pPr>
        <w:pStyle w:val="ListParagraph"/>
        <w:spacing w:line="480" w:lineRule="auto"/>
        <w:ind w:left="993" w:firstLine="708"/>
        <w:jc w:val="both"/>
        <w:rPr>
          <w:rFonts w:ascii="Times New Roman" w:hAnsi="Times New Roman" w:cs="Times New Roman"/>
          <w:sz w:val="24"/>
          <w:szCs w:val="24"/>
        </w:rPr>
      </w:pPr>
      <w:r w:rsidRPr="00840D84">
        <w:rPr>
          <w:rFonts w:ascii="Times New Roman" w:hAnsi="Times New Roman" w:cs="Times New Roman"/>
          <w:sz w:val="24"/>
          <w:szCs w:val="24"/>
        </w:rPr>
        <w:t>Anak-</w:t>
      </w:r>
      <w:proofErr w:type="spellStart"/>
      <w:r w:rsidRPr="00840D84">
        <w:rPr>
          <w:rFonts w:ascii="Times New Roman" w:hAnsi="Times New Roman" w:cs="Times New Roman"/>
          <w:sz w:val="24"/>
          <w:szCs w:val="24"/>
        </w:rPr>
        <w:t>anak</w:t>
      </w:r>
      <w:proofErr w:type="spellEnd"/>
      <w:r w:rsidRPr="00840D84">
        <w:rPr>
          <w:rFonts w:ascii="Times New Roman" w:hAnsi="Times New Roman" w:cs="Times New Roman"/>
          <w:sz w:val="24"/>
          <w:szCs w:val="24"/>
        </w:rPr>
        <w:t xml:space="preserve"> </w:t>
      </w:r>
      <w:proofErr w:type="spellStart"/>
      <w:r w:rsidRPr="00840D84">
        <w:rPr>
          <w:rFonts w:ascii="Times New Roman" w:hAnsi="Times New Roman" w:cs="Times New Roman"/>
          <w:sz w:val="24"/>
          <w:szCs w:val="24"/>
        </w:rPr>
        <w:t>diklasifikasikan</w:t>
      </w:r>
      <w:proofErr w:type="spellEnd"/>
      <w:r w:rsidRPr="00840D84">
        <w:rPr>
          <w:rFonts w:ascii="Times New Roman" w:hAnsi="Times New Roman" w:cs="Times New Roman"/>
          <w:sz w:val="24"/>
          <w:szCs w:val="24"/>
        </w:rPr>
        <w:t xml:space="preserve"> </w:t>
      </w:r>
      <w:proofErr w:type="spellStart"/>
      <w:r w:rsidRPr="00840D84">
        <w:rPr>
          <w:rFonts w:ascii="Times New Roman" w:hAnsi="Times New Roman" w:cs="Times New Roman"/>
          <w:sz w:val="24"/>
          <w:szCs w:val="24"/>
        </w:rPr>
        <w:t>sebagai</w:t>
      </w:r>
      <w:proofErr w:type="spellEnd"/>
      <w:r w:rsidRPr="00840D84">
        <w:rPr>
          <w:rFonts w:ascii="Times New Roman" w:hAnsi="Times New Roman" w:cs="Times New Roman"/>
          <w:sz w:val="24"/>
          <w:szCs w:val="24"/>
        </w:rPr>
        <w:t xml:space="preserve"> </w:t>
      </w:r>
      <w:proofErr w:type="spellStart"/>
      <w:r w:rsidRPr="00840D84">
        <w:rPr>
          <w:rFonts w:ascii="Times New Roman" w:hAnsi="Times New Roman" w:cs="Times New Roman"/>
          <w:sz w:val="24"/>
          <w:szCs w:val="24"/>
        </w:rPr>
        <w:t>kelompok</w:t>
      </w:r>
      <w:proofErr w:type="spellEnd"/>
      <w:r w:rsidRPr="00840D84">
        <w:rPr>
          <w:rFonts w:ascii="Times New Roman" w:hAnsi="Times New Roman" w:cs="Times New Roman"/>
          <w:sz w:val="24"/>
          <w:szCs w:val="24"/>
        </w:rPr>
        <w:t xml:space="preserve"> yang </w:t>
      </w:r>
      <w:proofErr w:type="spellStart"/>
      <w:r w:rsidRPr="00840D84">
        <w:rPr>
          <w:rFonts w:ascii="Times New Roman" w:hAnsi="Times New Roman" w:cs="Times New Roman"/>
          <w:sz w:val="24"/>
          <w:szCs w:val="24"/>
        </w:rPr>
        <w:t>rapuh</w:t>
      </w:r>
      <w:proofErr w:type="spellEnd"/>
      <w:r w:rsidRPr="00840D84">
        <w:rPr>
          <w:rFonts w:ascii="Times New Roman" w:hAnsi="Times New Roman" w:cs="Times New Roman"/>
          <w:sz w:val="24"/>
          <w:szCs w:val="24"/>
        </w:rPr>
        <w:t xml:space="preserve"> dan </w:t>
      </w:r>
      <w:proofErr w:type="spellStart"/>
      <w:r w:rsidRPr="00840D84">
        <w:rPr>
          <w:rFonts w:ascii="Times New Roman" w:hAnsi="Times New Roman" w:cs="Times New Roman"/>
          <w:sz w:val="24"/>
          <w:szCs w:val="24"/>
        </w:rPr>
        <w:t>lemah</w:t>
      </w:r>
      <w:proofErr w:type="spellEnd"/>
      <w:r w:rsidRPr="00840D84">
        <w:rPr>
          <w:rFonts w:ascii="Times New Roman" w:hAnsi="Times New Roman" w:cs="Times New Roman"/>
          <w:sz w:val="24"/>
          <w:szCs w:val="24"/>
        </w:rPr>
        <w:t xml:space="preserve">. Karena </w:t>
      </w:r>
      <w:proofErr w:type="spellStart"/>
      <w:r w:rsidRPr="00840D84">
        <w:rPr>
          <w:rFonts w:ascii="Times New Roman" w:hAnsi="Times New Roman" w:cs="Times New Roman"/>
          <w:sz w:val="24"/>
          <w:szCs w:val="24"/>
        </w:rPr>
        <w:t>ketergantungannya</w:t>
      </w:r>
      <w:proofErr w:type="spellEnd"/>
      <w:r w:rsidRPr="00840D84">
        <w:rPr>
          <w:rFonts w:ascii="Times New Roman" w:hAnsi="Times New Roman" w:cs="Times New Roman"/>
          <w:sz w:val="24"/>
          <w:szCs w:val="24"/>
        </w:rPr>
        <w:t xml:space="preserve"> pada orang </w:t>
      </w:r>
      <w:proofErr w:type="spellStart"/>
      <w:r w:rsidRPr="00840D84">
        <w:rPr>
          <w:rFonts w:ascii="Times New Roman" w:hAnsi="Times New Roman" w:cs="Times New Roman"/>
          <w:sz w:val="24"/>
          <w:szCs w:val="24"/>
        </w:rPr>
        <w:t>dewasa</w:t>
      </w:r>
      <w:proofErr w:type="spellEnd"/>
      <w:r w:rsidRPr="00840D84">
        <w:rPr>
          <w:rFonts w:ascii="Times New Roman" w:hAnsi="Times New Roman" w:cs="Times New Roman"/>
          <w:sz w:val="24"/>
          <w:szCs w:val="24"/>
        </w:rPr>
        <w:t xml:space="preserve"> dan </w:t>
      </w:r>
      <w:proofErr w:type="spellStart"/>
      <w:r w:rsidRPr="00840D84">
        <w:rPr>
          <w:rFonts w:ascii="Times New Roman" w:hAnsi="Times New Roman" w:cs="Times New Roman"/>
          <w:sz w:val="24"/>
          <w:szCs w:val="24"/>
        </w:rPr>
        <w:t>usianya</w:t>
      </w:r>
      <w:proofErr w:type="spellEnd"/>
      <w:r w:rsidRPr="00840D84">
        <w:rPr>
          <w:rFonts w:ascii="Times New Roman" w:hAnsi="Times New Roman" w:cs="Times New Roman"/>
          <w:sz w:val="24"/>
          <w:szCs w:val="24"/>
        </w:rPr>
        <w:t xml:space="preserve"> yang </w:t>
      </w:r>
      <w:proofErr w:type="spellStart"/>
      <w:r w:rsidRPr="00840D84">
        <w:rPr>
          <w:rFonts w:ascii="Times New Roman" w:hAnsi="Times New Roman" w:cs="Times New Roman"/>
          <w:sz w:val="24"/>
          <w:szCs w:val="24"/>
        </w:rPr>
        <w:t>belum</w:t>
      </w:r>
      <w:proofErr w:type="spellEnd"/>
      <w:r w:rsidRPr="00840D84">
        <w:rPr>
          <w:rFonts w:ascii="Times New Roman" w:hAnsi="Times New Roman" w:cs="Times New Roman"/>
          <w:sz w:val="24"/>
          <w:szCs w:val="24"/>
        </w:rPr>
        <w:t xml:space="preserve"> </w:t>
      </w:r>
      <w:proofErr w:type="spellStart"/>
      <w:r w:rsidRPr="00840D84">
        <w:rPr>
          <w:rFonts w:ascii="Times New Roman" w:hAnsi="Times New Roman" w:cs="Times New Roman"/>
          <w:sz w:val="24"/>
          <w:szCs w:val="24"/>
        </w:rPr>
        <w:t>matang</w:t>
      </w:r>
      <w:proofErr w:type="spellEnd"/>
      <w:r w:rsidRPr="00840D84">
        <w:rPr>
          <w:rFonts w:ascii="Times New Roman" w:hAnsi="Times New Roman" w:cs="Times New Roman"/>
          <w:sz w:val="24"/>
          <w:szCs w:val="24"/>
        </w:rPr>
        <w:t xml:space="preserve">, </w:t>
      </w:r>
      <w:proofErr w:type="spellStart"/>
      <w:r w:rsidRPr="00840D84">
        <w:rPr>
          <w:rFonts w:ascii="Times New Roman" w:hAnsi="Times New Roman" w:cs="Times New Roman"/>
          <w:sz w:val="24"/>
          <w:szCs w:val="24"/>
        </w:rPr>
        <w:t>perkembangan</w:t>
      </w:r>
      <w:proofErr w:type="spellEnd"/>
      <w:r w:rsidRPr="00840D84">
        <w:rPr>
          <w:rFonts w:ascii="Times New Roman" w:hAnsi="Times New Roman" w:cs="Times New Roman"/>
          <w:sz w:val="24"/>
          <w:szCs w:val="24"/>
        </w:rPr>
        <w:t xml:space="preserve"> </w:t>
      </w:r>
      <w:proofErr w:type="spellStart"/>
      <w:r w:rsidRPr="00840D84">
        <w:rPr>
          <w:rFonts w:ascii="Times New Roman" w:hAnsi="Times New Roman" w:cs="Times New Roman"/>
          <w:sz w:val="24"/>
          <w:szCs w:val="24"/>
        </w:rPr>
        <w:t>fisik</w:t>
      </w:r>
      <w:proofErr w:type="spellEnd"/>
      <w:r w:rsidRPr="00840D84">
        <w:rPr>
          <w:rFonts w:ascii="Times New Roman" w:hAnsi="Times New Roman" w:cs="Times New Roman"/>
          <w:sz w:val="24"/>
          <w:szCs w:val="24"/>
        </w:rPr>
        <w:t xml:space="preserve">, mental, moral, dan spiritual, </w:t>
      </w:r>
      <w:proofErr w:type="spellStart"/>
      <w:r w:rsidRPr="00840D84">
        <w:rPr>
          <w:rFonts w:ascii="Times New Roman" w:hAnsi="Times New Roman" w:cs="Times New Roman"/>
          <w:sz w:val="24"/>
          <w:szCs w:val="24"/>
        </w:rPr>
        <w:t>kelompok</w:t>
      </w:r>
      <w:proofErr w:type="spellEnd"/>
      <w:r w:rsidRPr="00840D84">
        <w:rPr>
          <w:rFonts w:ascii="Times New Roman" w:hAnsi="Times New Roman" w:cs="Times New Roman"/>
          <w:sz w:val="24"/>
          <w:szCs w:val="24"/>
        </w:rPr>
        <w:t xml:space="preserve"> </w:t>
      </w:r>
      <w:proofErr w:type="spellStart"/>
      <w:r w:rsidRPr="00840D84">
        <w:rPr>
          <w:rFonts w:ascii="Times New Roman" w:hAnsi="Times New Roman" w:cs="Times New Roman"/>
          <w:sz w:val="24"/>
          <w:szCs w:val="24"/>
        </w:rPr>
        <w:t>ini</w:t>
      </w:r>
      <w:proofErr w:type="spellEnd"/>
      <w:r w:rsidRPr="00840D84">
        <w:rPr>
          <w:rFonts w:ascii="Times New Roman" w:hAnsi="Times New Roman" w:cs="Times New Roman"/>
          <w:sz w:val="24"/>
          <w:szCs w:val="24"/>
        </w:rPr>
        <w:t xml:space="preserve"> sangat </w:t>
      </w:r>
      <w:proofErr w:type="spellStart"/>
      <w:r w:rsidRPr="00840D84">
        <w:rPr>
          <w:rFonts w:ascii="Times New Roman" w:hAnsi="Times New Roman" w:cs="Times New Roman"/>
          <w:sz w:val="24"/>
          <w:szCs w:val="24"/>
        </w:rPr>
        <w:t>berbahaya</w:t>
      </w:r>
      <w:proofErr w:type="spellEnd"/>
      <w:r w:rsidRPr="00840D84">
        <w:rPr>
          <w:rFonts w:ascii="Times New Roman" w:hAnsi="Times New Roman" w:cs="Times New Roman"/>
          <w:sz w:val="24"/>
          <w:szCs w:val="24"/>
        </w:rPr>
        <w:t xml:space="preserve">. </w:t>
      </w:r>
      <w:proofErr w:type="spellStart"/>
      <w:r w:rsidRPr="00840D84">
        <w:rPr>
          <w:rFonts w:ascii="Times New Roman" w:hAnsi="Times New Roman" w:cs="Times New Roman"/>
          <w:sz w:val="24"/>
          <w:szCs w:val="24"/>
        </w:rPr>
        <w:t>Pemikiran</w:t>
      </w:r>
      <w:proofErr w:type="spellEnd"/>
      <w:r w:rsidRPr="00840D84">
        <w:rPr>
          <w:rFonts w:ascii="Times New Roman" w:hAnsi="Times New Roman" w:cs="Times New Roman"/>
          <w:sz w:val="24"/>
          <w:szCs w:val="24"/>
        </w:rPr>
        <w:t xml:space="preserve"> </w:t>
      </w:r>
      <w:proofErr w:type="spellStart"/>
      <w:r w:rsidRPr="00840D84">
        <w:rPr>
          <w:rFonts w:ascii="Times New Roman" w:hAnsi="Times New Roman" w:cs="Times New Roman"/>
          <w:sz w:val="24"/>
          <w:szCs w:val="24"/>
        </w:rPr>
        <w:t>mereka</w:t>
      </w:r>
      <w:proofErr w:type="spellEnd"/>
      <w:r w:rsidRPr="00840D84">
        <w:rPr>
          <w:rFonts w:ascii="Times New Roman" w:hAnsi="Times New Roman" w:cs="Times New Roman"/>
          <w:sz w:val="24"/>
          <w:szCs w:val="24"/>
        </w:rPr>
        <w:t xml:space="preserve"> </w:t>
      </w:r>
      <w:proofErr w:type="spellStart"/>
      <w:r w:rsidRPr="00840D84">
        <w:rPr>
          <w:rFonts w:ascii="Times New Roman" w:hAnsi="Times New Roman" w:cs="Times New Roman"/>
          <w:sz w:val="24"/>
          <w:szCs w:val="24"/>
        </w:rPr>
        <w:t>masih</w:t>
      </w:r>
      <w:proofErr w:type="spellEnd"/>
      <w:r w:rsidRPr="00840D84">
        <w:rPr>
          <w:rFonts w:ascii="Times New Roman" w:hAnsi="Times New Roman" w:cs="Times New Roman"/>
          <w:sz w:val="24"/>
          <w:szCs w:val="24"/>
        </w:rPr>
        <w:t xml:space="preserve"> </w:t>
      </w:r>
      <w:proofErr w:type="spellStart"/>
      <w:r w:rsidRPr="00840D84">
        <w:rPr>
          <w:rFonts w:ascii="Times New Roman" w:hAnsi="Times New Roman" w:cs="Times New Roman"/>
          <w:sz w:val="24"/>
          <w:szCs w:val="24"/>
        </w:rPr>
        <w:t>belum</w:t>
      </w:r>
      <w:proofErr w:type="spellEnd"/>
      <w:r w:rsidRPr="00840D84">
        <w:rPr>
          <w:rFonts w:ascii="Times New Roman" w:hAnsi="Times New Roman" w:cs="Times New Roman"/>
          <w:sz w:val="24"/>
          <w:szCs w:val="24"/>
        </w:rPr>
        <w:t xml:space="preserve"> </w:t>
      </w:r>
      <w:proofErr w:type="spellStart"/>
      <w:r w:rsidRPr="00840D84">
        <w:rPr>
          <w:rFonts w:ascii="Times New Roman" w:hAnsi="Times New Roman" w:cs="Times New Roman"/>
          <w:sz w:val="24"/>
          <w:szCs w:val="24"/>
        </w:rPr>
        <w:t>matang</w:t>
      </w:r>
      <w:proofErr w:type="spellEnd"/>
      <w:r w:rsidRPr="00840D84">
        <w:rPr>
          <w:rFonts w:ascii="Times New Roman" w:hAnsi="Times New Roman" w:cs="Times New Roman"/>
          <w:sz w:val="24"/>
          <w:szCs w:val="24"/>
        </w:rPr>
        <w:t xml:space="preserve">, dan </w:t>
      </w:r>
      <w:proofErr w:type="spellStart"/>
      <w:r w:rsidRPr="00840D84">
        <w:rPr>
          <w:rFonts w:ascii="Times New Roman" w:hAnsi="Times New Roman" w:cs="Times New Roman"/>
          <w:sz w:val="24"/>
          <w:szCs w:val="24"/>
        </w:rPr>
        <w:t>mereka</w:t>
      </w:r>
      <w:proofErr w:type="spellEnd"/>
      <w:r w:rsidRPr="00840D84">
        <w:rPr>
          <w:rFonts w:ascii="Times New Roman" w:hAnsi="Times New Roman" w:cs="Times New Roman"/>
          <w:sz w:val="24"/>
          <w:szCs w:val="24"/>
        </w:rPr>
        <w:t xml:space="preserve"> </w:t>
      </w:r>
      <w:proofErr w:type="spellStart"/>
      <w:r w:rsidRPr="00840D84">
        <w:rPr>
          <w:rFonts w:ascii="Times New Roman" w:hAnsi="Times New Roman" w:cs="Times New Roman"/>
          <w:sz w:val="24"/>
          <w:szCs w:val="24"/>
        </w:rPr>
        <w:t>tidak</w:t>
      </w:r>
      <w:proofErr w:type="spellEnd"/>
      <w:r w:rsidRPr="00840D84">
        <w:rPr>
          <w:rFonts w:ascii="Times New Roman" w:hAnsi="Times New Roman" w:cs="Times New Roman"/>
          <w:sz w:val="24"/>
          <w:szCs w:val="24"/>
        </w:rPr>
        <w:t xml:space="preserve"> </w:t>
      </w:r>
      <w:proofErr w:type="spellStart"/>
      <w:r w:rsidRPr="00840D84">
        <w:rPr>
          <w:rFonts w:ascii="Times New Roman" w:hAnsi="Times New Roman" w:cs="Times New Roman"/>
          <w:sz w:val="24"/>
          <w:szCs w:val="24"/>
        </w:rPr>
        <w:t>dapat</w:t>
      </w:r>
      <w:proofErr w:type="spellEnd"/>
      <w:r w:rsidRPr="00840D84">
        <w:rPr>
          <w:rFonts w:ascii="Times New Roman" w:hAnsi="Times New Roman" w:cs="Times New Roman"/>
          <w:sz w:val="24"/>
          <w:szCs w:val="24"/>
        </w:rPr>
        <w:t xml:space="preserve"> </w:t>
      </w:r>
      <w:proofErr w:type="spellStart"/>
      <w:r w:rsidRPr="00840D84">
        <w:rPr>
          <w:rFonts w:ascii="Times New Roman" w:hAnsi="Times New Roman" w:cs="Times New Roman"/>
          <w:sz w:val="24"/>
          <w:szCs w:val="24"/>
        </w:rPr>
        <w:t>membedakan</w:t>
      </w:r>
      <w:proofErr w:type="spellEnd"/>
      <w:r w:rsidRPr="00840D84">
        <w:rPr>
          <w:rFonts w:ascii="Times New Roman" w:hAnsi="Times New Roman" w:cs="Times New Roman"/>
          <w:sz w:val="24"/>
          <w:szCs w:val="24"/>
        </w:rPr>
        <w:t xml:space="preserve"> mana yang </w:t>
      </w:r>
      <w:proofErr w:type="spellStart"/>
      <w:r w:rsidRPr="00840D84">
        <w:rPr>
          <w:rFonts w:ascii="Times New Roman" w:hAnsi="Times New Roman" w:cs="Times New Roman"/>
          <w:sz w:val="24"/>
          <w:szCs w:val="24"/>
        </w:rPr>
        <w:t>benar</w:t>
      </w:r>
      <w:proofErr w:type="spellEnd"/>
      <w:r w:rsidRPr="00840D84">
        <w:rPr>
          <w:rFonts w:ascii="Times New Roman" w:hAnsi="Times New Roman" w:cs="Times New Roman"/>
          <w:sz w:val="24"/>
          <w:szCs w:val="24"/>
        </w:rPr>
        <w:t xml:space="preserve"> dan mana yang salah. Oleh </w:t>
      </w:r>
      <w:proofErr w:type="spellStart"/>
      <w:r w:rsidRPr="00840D84">
        <w:rPr>
          <w:rFonts w:ascii="Times New Roman" w:hAnsi="Times New Roman" w:cs="Times New Roman"/>
          <w:sz w:val="24"/>
          <w:szCs w:val="24"/>
        </w:rPr>
        <w:t>karena</w:t>
      </w:r>
      <w:proofErr w:type="spellEnd"/>
      <w:r w:rsidRPr="00840D84">
        <w:rPr>
          <w:rFonts w:ascii="Times New Roman" w:hAnsi="Times New Roman" w:cs="Times New Roman"/>
          <w:sz w:val="24"/>
          <w:szCs w:val="24"/>
        </w:rPr>
        <w:t xml:space="preserve"> </w:t>
      </w:r>
      <w:proofErr w:type="spellStart"/>
      <w:r w:rsidRPr="00840D84">
        <w:rPr>
          <w:rFonts w:ascii="Times New Roman" w:hAnsi="Times New Roman" w:cs="Times New Roman"/>
          <w:sz w:val="24"/>
          <w:szCs w:val="24"/>
        </w:rPr>
        <w:t>itu</w:t>
      </w:r>
      <w:proofErr w:type="spellEnd"/>
      <w:r w:rsidRPr="00840D84">
        <w:rPr>
          <w:rFonts w:ascii="Times New Roman" w:hAnsi="Times New Roman" w:cs="Times New Roman"/>
          <w:sz w:val="24"/>
          <w:szCs w:val="24"/>
        </w:rPr>
        <w:t xml:space="preserve">, </w:t>
      </w:r>
      <w:proofErr w:type="spellStart"/>
      <w:r w:rsidRPr="00840D84">
        <w:rPr>
          <w:rFonts w:ascii="Times New Roman" w:hAnsi="Times New Roman" w:cs="Times New Roman"/>
          <w:sz w:val="24"/>
          <w:szCs w:val="24"/>
        </w:rPr>
        <w:t>mereka</w:t>
      </w:r>
      <w:proofErr w:type="spellEnd"/>
      <w:r w:rsidRPr="00840D84">
        <w:rPr>
          <w:rFonts w:ascii="Times New Roman" w:hAnsi="Times New Roman" w:cs="Times New Roman"/>
          <w:sz w:val="24"/>
          <w:szCs w:val="24"/>
        </w:rPr>
        <w:t xml:space="preserve"> </w:t>
      </w:r>
      <w:proofErr w:type="spellStart"/>
      <w:r w:rsidRPr="00840D84">
        <w:rPr>
          <w:rFonts w:ascii="Times New Roman" w:hAnsi="Times New Roman" w:cs="Times New Roman"/>
          <w:sz w:val="24"/>
          <w:szCs w:val="24"/>
        </w:rPr>
        <w:t>membutuhkan</w:t>
      </w:r>
      <w:proofErr w:type="spellEnd"/>
      <w:r w:rsidRPr="00840D84">
        <w:rPr>
          <w:rFonts w:ascii="Times New Roman" w:hAnsi="Times New Roman" w:cs="Times New Roman"/>
          <w:sz w:val="24"/>
          <w:szCs w:val="24"/>
        </w:rPr>
        <w:t xml:space="preserve"> </w:t>
      </w:r>
      <w:proofErr w:type="spellStart"/>
      <w:r w:rsidRPr="00840D84">
        <w:rPr>
          <w:rFonts w:ascii="Times New Roman" w:hAnsi="Times New Roman" w:cs="Times New Roman"/>
          <w:sz w:val="24"/>
          <w:szCs w:val="24"/>
        </w:rPr>
        <w:t>bimbingan</w:t>
      </w:r>
      <w:proofErr w:type="spellEnd"/>
      <w:r w:rsidRPr="00840D84">
        <w:rPr>
          <w:rFonts w:ascii="Times New Roman" w:hAnsi="Times New Roman" w:cs="Times New Roman"/>
          <w:sz w:val="24"/>
          <w:szCs w:val="24"/>
        </w:rPr>
        <w:t xml:space="preserve"> dan </w:t>
      </w:r>
      <w:proofErr w:type="spellStart"/>
      <w:r w:rsidRPr="00840D84">
        <w:rPr>
          <w:rFonts w:ascii="Times New Roman" w:hAnsi="Times New Roman" w:cs="Times New Roman"/>
          <w:sz w:val="24"/>
          <w:szCs w:val="24"/>
        </w:rPr>
        <w:lastRenderedPageBreak/>
        <w:t>perlindungan</w:t>
      </w:r>
      <w:proofErr w:type="spellEnd"/>
      <w:r w:rsidRPr="00840D84">
        <w:rPr>
          <w:rFonts w:ascii="Times New Roman" w:hAnsi="Times New Roman" w:cs="Times New Roman"/>
          <w:sz w:val="24"/>
          <w:szCs w:val="24"/>
        </w:rPr>
        <w:t xml:space="preserve"> orang </w:t>
      </w:r>
      <w:proofErr w:type="spellStart"/>
      <w:r w:rsidRPr="00840D84">
        <w:rPr>
          <w:rFonts w:ascii="Times New Roman" w:hAnsi="Times New Roman" w:cs="Times New Roman"/>
          <w:sz w:val="24"/>
          <w:szCs w:val="24"/>
        </w:rPr>
        <w:t>dewasa</w:t>
      </w:r>
      <w:proofErr w:type="spellEnd"/>
      <w:r w:rsidRPr="00840D84">
        <w:rPr>
          <w:rFonts w:ascii="Times New Roman" w:hAnsi="Times New Roman" w:cs="Times New Roman"/>
          <w:sz w:val="24"/>
          <w:szCs w:val="24"/>
        </w:rPr>
        <w:t xml:space="preserve">. Oleh </w:t>
      </w:r>
      <w:proofErr w:type="spellStart"/>
      <w:r w:rsidRPr="00840D84">
        <w:rPr>
          <w:rFonts w:ascii="Times New Roman" w:hAnsi="Times New Roman" w:cs="Times New Roman"/>
          <w:sz w:val="24"/>
          <w:szCs w:val="24"/>
        </w:rPr>
        <w:t>karena</w:t>
      </w:r>
      <w:proofErr w:type="spellEnd"/>
      <w:r w:rsidRPr="00840D84">
        <w:rPr>
          <w:rFonts w:ascii="Times New Roman" w:hAnsi="Times New Roman" w:cs="Times New Roman"/>
          <w:sz w:val="24"/>
          <w:szCs w:val="24"/>
        </w:rPr>
        <w:t xml:space="preserve"> </w:t>
      </w:r>
      <w:proofErr w:type="spellStart"/>
      <w:r w:rsidRPr="00840D84">
        <w:rPr>
          <w:rFonts w:ascii="Times New Roman" w:hAnsi="Times New Roman" w:cs="Times New Roman"/>
          <w:sz w:val="24"/>
          <w:szCs w:val="24"/>
        </w:rPr>
        <w:t>itu</w:t>
      </w:r>
      <w:proofErr w:type="spellEnd"/>
      <w:r w:rsidRPr="00840D84">
        <w:rPr>
          <w:rFonts w:ascii="Times New Roman" w:hAnsi="Times New Roman" w:cs="Times New Roman"/>
          <w:sz w:val="24"/>
          <w:szCs w:val="24"/>
        </w:rPr>
        <w:t xml:space="preserve">, </w:t>
      </w:r>
      <w:proofErr w:type="spellStart"/>
      <w:r w:rsidRPr="00840D84">
        <w:rPr>
          <w:rFonts w:ascii="Times New Roman" w:hAnsi="Times New Roman" w:cs="Times New Roman"/>
          <w:sz w:val="24"/>
          <w:szCs w:val="24"/>
        </w:rPr>
        <w:t>selama</w:t>
      </w:r>
      <w:proofErr w:type="spellEnd"/>
      <w:r w:rsidRPr="00840D84">
        <w:rPr>
          <w:rFonts w:ascii="Times New Roman" w:hAnsi="Times New Roman" w:cs="Times New Roman"/>
          <w:sz w:val="24"/>
          <w:szCs w:val="24"/>
        </w:rPr>
        <w:t xml:space="preserve"> </w:t>
      </w:r>
      <w:proofErr w:type="spellStart"/>
      <w:r w:rsidRPr="00840D84">
        <w:rPr>
          <w:rFonts w:ascii="Times New Roman" w:hAnsi="Times New Roman" w:cs="Times New Roman"/>
          <w:sz w:val="24"/>
          <w:szCs w:val="24"/>
        </w:rPr>
        <w:t>mereka</w:t>
      </w:r>
      <w:proofErr w:type="spellEnd"/>
      <w:r w:rsidRPr="00840D84">
        <w:rPr>
          <w:rFonts w:ascii="Times New Roman" w:hAnsi="Times New Roman" w:cs="Times New Roman"/>
          <w:sz w:val="24"/>
          <w:szCs w:val="24"/>
        </w:rPr>
        <w:t xml:space="preserve"> </w:t>
      </w:r>
      <w:proofErr w:type="spellStart"/>
      <w:r w:rsidRPr="00840D84">
        <w:rPr>
          <w:rFonts w:ascii="Times New Roman" w:hAnsi="Times New Roman" w:cs="Times New Roman"/>
          <w:sz w:val="24"/>
          <w:szCs w:val="24"/>
        </w:rPr>
        <w:t>tidak</w:t>
      </w:r>
      <w:proofErr w:type="spellEnd"/>
      <w:r w:rsidRPr="00840D84">
        <w:rPr>
          <w:rFonts w:ascii="Times New Roman" w:hAnsi="Times New Roman" w:cs="Times New Roman"/>
          <w:sz w:val="24"/>
          <w:szCs w:val="24"/>
        </w:rPr>
        <w:t xml:space="preserve"> </w:t>
      </w:r>
      <w:proofErr w:type="spellStart"/>
      <w:r w:rsidRPr="00840D84">
        <w:rPr>
          <w:rFonts w:ascii="Times New Roman" w:hAnsi="Times New Roman" w:cs="Times New Roman"/>
          <w:sz w:val="24"/>
          <w:szCs w:val="24"/>
        </w:rPr>
        <w:t>dicabut</w:t>
      </w:r>
      <w:proofErr w:type="spellEnd"/>
      <w:r w:rsidRPr="00840D84">
        <w:rPr>
          <w:rFonts w:ascii="Times New Roman" w:hAnsi="Times New Roman" w:cs="Times New Roman"/>
          <w:sz w:val="24"/>
          <w:szCs w:val="24"/>
        </w:rPr>
        <w:t xml:space="preserve"> </w:t>
      </w:r>
      <w:proofErr w:type="spellStart"/>
      <w:r w:rsidRPr="00840D84">
        <w:rPr>
          <w:rFonts w:ascii="Times New Roman" w:hAnsi="Times New Roman" w:cs="Times New Roman"/>
          <w:sz w:val="24"/>
          <w:szCs w:val="24"/>
        </w:rPr>
        <w:t>kekuasaannya</w:t>
      </w:r>
      <w:proofErr w:type="spellEnd"/>
      <w:r w:rsidRPr="00840D84">
        <w:rPr>
          <w:rFonts w:ascii="Times New Roman" w:hAnsi="Times New Roman" w:cs="Times New Roman"/>
          <w:sz w:val="24"/>
          <w:szCs w:val="24"/>
        </w:rPr>
        <w:t xml:space="preserve">, </w:t>
      </w:r>
      <w:proofErr w:type="spellStart"/>
      <w:r w:rsidRPr="00840D84">
        <w:rPr>
          <w:rFonts w:ascii="Times New Roman" w:hAnsi="Times New Roman" w:cs="Times New Roman"/>
          <w:sz w:val="24"/>
          <w:szCs w:val="24"/>
        </w:rPr>
        <w:t>anak-anak</w:t>
      </w:r>
      <w:proofErr w:type="spellEnd"/>
      <w:r w:rsidRPr="00840D84">
        <w:rPr>
          <w:rFonts w:ascii="Times New Roman" w:hAnsi="Times New Roman" w:cs="Times New Roman"/>
          <w:sz w:val="24"/>
          <w:szCs w:val="24"/>
        </w:rPr>
        <w:t xml:space="preserve"> yang </w:t>
      </w:r>
      <w:proofErr w:type="spellStart"/>
      <w:r w:rsidRPr="00840D84">
        <w:rPr>
          <w:rFonts w:ascii="Times New Roman" w:hAnsi="Times New Roman" w:cs="Times New Roman"/>
          <w:sz w:val="24"/>
          <w:szCs w:val="24"/>
        </w:rPr>
        <w:t>belum</w:t>
      </w:r>
      <w:proofErr w:type="spellEnd"/>
      <w:r w:rsidRPr="00840D84">
        <w:rPr>
          <w:rFonts w:ascii="Times New Roman" w:hAnsi="Times New Roman" w:cs="Times New Roman"/>
          <w:sz w:val="24"/>
          <w:szCs w:val="24"/>
        </w:rPr>
        <w:t xml:space="preserve"> </w:t>
      </w:r>
      <w:proofErr w:type="spellStart"/>
      <w:r w:rsidRPr="00840D84">
        <w:rPr>
          <w:rFonts w:ascii="Times New Roman" w:hAnsi="Times New Roman" w:cs="Times New Roman"/>
          <w:sz w:val="24"/>
          <w:szCs w:val="24"/>
        </w:rPr>
        <w:t>berusia</w:t>
      </w:r>
      <w:proofErr w:type="spellEnd"/>
      <w:r w:rsidRPr="00840D84">
        <w:rPr>
          <w:rFonts w:ascii="Times New Roman" w:hAnsi="Times New Roman" w:cs="Times New Roman"/>
          <w:sz w:val="24"/>
          <w:szCs w:val="24"/>
        </w:rPr>
        <w:t xml:space="preserve"> 18 (</w:t>
      </w:r>
      <w:proofErr w:type="spellStart"/>
      <w:r w:rsidRPr="00840D84">
        <w:rPr>
          <w:rFonts w:ascii="Times New Roman" w:hAnsi="Times New Roman" w:cs="Times New Roman"/>
          <w:sz w:val="24"/>
          <w:szCs w:val="24"/>
        </w:rPr>
        <w:t>delapan</w:t>
      </w:r>
      <w:proofErr w:type="spellEnd"/>
      <w:r w:rsidRPr="00840D84">
        <w:rPr>
          <w:rFonts w:ascii="Times New Roman" w:hAnsi="Times New Roman" w:cs="Times New Roman"/>
          <w:sz w:val="24"/>
          <w:szCs w:val="24"/>
        </w:rPr>
        <w:t xml:space="preserve"> </w:t>
      </w:r>
      <w:proofErr w:type="spellStart"/>
      <w:r w:rsidRPr="00840D84">
        <w:rPr>
          <w:rFonts w:ascii="Times New Roman" w:hAnsi="Times New Roman" w:cs="Times New Roman"/>
          <w:sz w:val="24"/>
          <w:szCs w:val="24"/>
        </w:rPr>
        <w:t>belas</w:t>
      </w:r>
      <w:proofErr w:type="spellEnd"/>
      <w:r w:rsidRPr="00840D84">
        <w:rPr>
          <w:rFonts w:ascii="Times New Roman" w:hAnsi="Times New Roman" w:cs="Times New Roman"/>
          <w:sz w:val="24"/>
          <w:szCs w:val="24"/>
        </w:rPr>
        <w:t xml:space="preserve">) </w:t>
      </w:r>
      <w:proofErr w:type="spellStart"/>
      <w:r w:rsidRPr="00840D84">
        <w:rPr>
          <w:rFonts w:ascii="Times New Roman" w:hAnsi="Times New Roman" w:cs="Times New Roman"/>
          <w:sz w:val="24"/>
          <w:szCs w:val="24"/>
        </w:rPr>
        <w:t>tahun</w:t>
      </w:r>
      <w:proofErr w:type="spellEnd"/>
      <w:r w:rsidRPr="00840D84">
        <w:rPr>
          <w:rFonts w:ascii="Times New Roman" w:hAnsi="Times New Roman" w:cs="Times New Roman"/>
          <w:sz w:val="24"/>
          <w:szCs w:val="24"/>
        </w:rPr>
        <w:t xml:space="preserve"> </w:t>
      </w:r>
      <w:proofErr w:type="spellStart"/>
      <w:r w:rsidRPr="00840D84">
        <w:rPr>
          <w:rFonts w:ascii="Times New Roman" w:hAnsi="Times New Roman" w:cs="Times New Roman"/>
          <w:sz w:val="24"/>
          <w:szCs w:val="24"/>
        </w:rPr>
        <w:t>atau</w:t>
      </w:r>
      <w:proofErr w:type="spellEnd"/>
      <w:r w:rsidRPr="00840D84">
        <w:rPr>
          <w:rFonts w:ascii="Times New Roman" w:hAnsi="Times New Roman" w:cs="Times New Roman"/>
          <w:sz w:val="24"/>
          <w:szCs w:val="24"/>
        </w:rPr>
        <w:t xml:space="preserve"> </w:t>
      </w:r>
      <w:proofErr w:type="spellStart"/>
      <w:r w:rsidRPr="00840D84">
        <w:rPr>
          <w:rFonts w:ascii="Times New Roman" w:hAnsi="Times New Roman" w:cs="Times New Roman"/>
          <w:sz w:val="24"/>
          <w:szCs w:val="24"/>
        </w:rPr>
        <w:t>belum</w:t>
      </w:r>
      <w:proofErr w:type="spellEnd"/>
      <w:r w:rsidRPr="00840D84">
        <w:rPr>
          <w:rFonts w:ascii="Times New Roman" w:hAnsi="Times New Roman" w:cs="Times New Roman"/>
          <w:sz w:val="24"/>
          <w:szCs w:val="24"/>
        </w:rPr>
        <w:t xml:space="preserve"> </w:t>
      </w:r>
      <w:proofErr w:type="spellStart"/>
      <w:r w:rsidRPr="00840D84">
        <w:rPr>
          <w:rFonts w:ascii="Times New Roman" w:hAnsi="Times New Roman" w:cs="Times New Roman"/>
          <w:sz w:val="24"/>
          <w:szCs w:val="24"/>
        </w:rPr>
        <w:t>pernah</w:t>
      </w:r>
      <w:proofErr w:type="spellEnd"/>
      <w:r w:rsidRPr="00840D84">
        <w:rPr>
          <w:rFonts w:ascii="Times New Roman" w:hAnsi="Times New Roman" w:cs="Times New Roman"/>
          <w:sz w:val="24"/>
          <w:szCs w:val="24"/>
        </w:rPr>
        <w:t xml:space="preserve"> </w:t>
      </w:r>
      <w:proofErr w:type="spellStart"/>
      <w:r w:rsidR="00D22914">
        <w:rPr>
          <w:rFonts w:ascii="Times New Roman" w:hAnsi="Times New Roman" w:cs="Times New Roman"/>
          <w:sz w:val="24"/>
          <w:szCs w:val="24"/>
        </w:rPr>
        <w:t>melakukan</w:t>
      </w:r>
      <w:proofErr w:type="spellEnd"/>
      <w:r w:rsidR="00D22914">
        <w:rPr>
          <w:rFonts w:ascii="Times New Roman" w:hAnsi="Times New Roman" w:cs="Times New Roman"/>
          <w:sz w:val="24"/>
          <w:szCs w:val="24"/>
        </w:rPr>
        <w:t xml:space="preserve"> </w:t>
      </w:r>
      <w:proofErr w:type="spellStart"/>
      <w:r w:rsidR="00D22914">
        <w:rPr>
          <w:rFonts w:ascii="Times New Roman" w:hAnsi="Times New Roman" w:cs="Times New Roman"/>
          <w:sz w:val="24"/>
          <w:szCs w:val="24"/>
        </w:rPr>
        <w:t>perkawinan</w:t>
      </w:r>
      <w:proofErr w:type="spellEnd"/>
      <w:r w:rsidRPr="00840D84">
        <w:rPr>
          <w:rFonts w:ascii="Times New Roman" w:hAnsi="Times New Roman" w:cs="Times New Roman"/>
          <w:sz w:val="24"/>
          <w:szCs w:val="24"/>
        </w:rPr>
        <w:t xml:space="preserve"> </w:t>
      </w:r>
      <w:proofErr w:type="spellStart"/>
      <w:r w:rsidRPr="00840D84">
        <w:rPr>
          <w:rFonts w:ascii="Times New Roman" w:hAnsi="Times New Roman" w:cs="Times New Roman"/>
          <w:sz w:val="24"/>
          <w:szCs w:val="24"/>
        </w:rPr>
        <w:t>berada</w:t>
      </w:r>
      <w:proofErr w:type="spellEnd"/>
      <w:r w:rsidRPr="00840D84">
        <w:rPr>
          <w:rFonts w:ascii="Times New Roman" w:hAnsi="Times New Roman" w:cs="Times New Roman"/>
          <w:sz w:val="24"/>
          <w:szCs w:val="24"/>
        </w:rPr>
        <w:t xml:space="preserve"> di </w:t>
      </w:r>
      <w:proofErr w:type="spellStart"/>
      <w:r w:rsidRPr="00840D84">
        <w:rPr>
          <w:rFonts w:ascii="Times New Roman" w:hAnsi="Times New Roman" w:cs="Times New Roman"/>
          <w:sz w:val="24"/>
          <w:szCs w:val="24"/>
        </w:rPr>
        <w:t>bawah</w:t>
      </w:r>
      <w:proofErr w:type="spellEnd"/>
      <w:r w:rsidRPr="00840D84">
        <w:rPr>
          <w:rFonts w:ascii="Times New Roman" w:hAnsi="Times New Roman" w:cs="Times New Roman"/>
          <w:sz w:val="24"/>
          <w:szCs w:val="24"/>
        </w:rPr>
        <w:t xml:space="preserve"> </w:t>
      </w:r>
      <w:proofErr w:type="spellStart"/>
      <w:r w:rsidRPr="00840D84">
        <w:rPr>
          <w:rFonts w:ascii="Times New Roman" w:hAnsi="Times New Roman" w:cs="Times New Roman"/>
          <w:sz w:val="24"/>
          <w:szCs w:val="24"/>
        </w:rPr>
        <w:t>kekuasaan</w:t>
      </w:r>
      <w:proofErr w:type="spellEnd"/>
      <w:r w:rsidRPr="00840D84">
        <w:rPr>
          <w:rFonts w:ascii="Times New Roman" w:hAnsi="Times New Roman" w:cs="Times New Roman"/>
          <w:sz w:val="24"/>
          <w:szCs w:val="24"/>
        </w:rPr>
        <w:t xml:space="preserve"> orang </w:t>
      </w:r>
      <w:proofErr w:type="spellStart"/>
      <w:r w:rsidRPr="00840D84">
        <w:rPr>
          <w:rFonts w:ascii="Times New Roman" w:hAnsi="Times New Roman" w:cs="Times New Roman"/>
          <w:sz w:val="24"/>
          <w:szCs w:val="24"/>
        </w:rPr>
        <w:t>tua</w:t>
      </w:r>
      <w:proofErr w:type="spellEnd"/>
      <w:r w:rsidRPr="00840D84">
        <w:rPr>
          <w:rFonts w:ascii="Times New Roman" w:hAnsi="Times New Roman" w:cs="Times New Roman"/>
          <w:sz w:val="24"/>
          <w:szCs w:val="24"/>
        </w:rPr>
        <w:t xml:space="preserve"> </w:t>
      </w:r>
      <w:proofErr w:type="spellStart"/>
      <w:r w:rsidRPr="00840D84">
        <w:rPr>
          <w:rFonts w:ascii="Times New Roman" w:hAnsi="Times New Roman" w:cs="Times New Roman"/>
          <w:sz w:val="24"/>
          <w:szCs w:val="24"/>
        </w:rPr>
        <w:t>mereka</w:t>
      </w:r>
      <w:proofErr w:type="spellEnd"/>
      <w:r w:rsidR="00945F4A" w:rsidRPr="00655465">
        <w:rPr>
          <w:rFonts w:ascii="Times New Roman" w:hAnsi="Times New Roman" w:cs="Times New Roman"/>
          <w:sz w:val="24"/>
          <w:szCs w:val="24"/>
        </w:rPr>
        <w:t>.</w:t>
      </w:r>
      <w:r w:rsidR="00945F4A" w:rsidRPr="004A333E">
        <w:rPr>
          <w:rStyle w:val="FootnoteReference"/>
          <w:rFonts w:ascii="Times New Roman" w:hAnsi="Times New Roman" w:cs="Times New Roman"/>
          <w:sz w:val="24"/>
          <w:szCs w:val="24"/>
          <w:vertAlign w:val="superscript"/>
        </w:rPr>
        <w:footnoteReference w:id="18"/>
      </w:r>
    </w:p>
    <w:p w14:paraId="0C8EB708" w14:textId="28B6FB96" w:rsidR="00945F4A" w:rsidRDefault="00945F4A" w:rsidP="003467AB">
      <w:pPr>
        <w:pStyle w:val="ListParagraph"/>
        <w:spacing w:line="480" w:lineRule="auto"/>
        <w:ind w:left="993"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sidRPr="004B1CA5">
        <w:rPr>
          <w:rFonts w:ascii="Times New Roman" w:hAnsi="Times New Roman" w:cs="Times New Roman"/>
          <w:sz w:val="24"/>
          <w:szCs w:val="24"/>
        </w:rPr>
        <w:t xml:space="preserve">Kitab </w:t>
      </w:r>
      <w:proofErr w:type="spellStart"/>
      <w:r w:rsidRPr="004B1CA5">
        <w:rPr>
          <w:rFonts w:ascii="Times New Roman" w:hAnsi="Times New Roman" w:cs="Times New Roman"/>
          <w:sz w:val="24"/>
          <w:szCs w:val="24"/>
        </w:rPr>
        <w:t>Undang-Undang</w:t>
      </w:r>
      <w:proofErr w:type="spellEnd"/>
      <w:r w:rsidRPr="004B1CA5">
        <w:rPr>
          <w:rFonts w:ascii="Times New Roman" w:hAnsi="Times New Roman" w:cs="Times New Roman"/>
          <w:sz w:val="24"/>
          <w:szCs w:val="24"/>
        </w:rPr>
        <w:t xml:space="preserve"> Hukum </w:t>
      </w:r>
      <w:proofErr w:type="spellStart"/>
      <w:r w:rsidRPr="004B1CA5">
        <w:rPr>
          <w:rFonts w:ascii="Times New Roman" w:hAnsi="Times New Roman" w:cs="Times New Roman"/>
          <w:sz w:val="24"/>
          <w:szCs w:val="24"/>
        </w:rPr>
        <w:t>Perdata</w:t>
      </w:r>
      <w:proofErr w:type="spellEnd"/>
      <w:r w:rsidRPr="004B1CA5">
        <w:rPr>
          <w:rFonts w:ascii="Times New Roman" w:hAnsi="Times New Roman" w:cs="Times New Roman"/>
          <w:sz w:val="24"/>
          <w:szCs w:val="24"/>
        </w:rPr>
        <w:t xml:space="preserve"> (BW) </w:t>
      </w:r>
      <w:proofErr w:type="spellStart"/>
      <w:r w:rsidR="006E5D80" w:rsidRPr="006E5D80">
        <w:rPr>
          <w:rFonts w:ascii="Times New Roman" w:hAnsi="Times New Roman" w:cs="Times New Roman"/>
          <w:sz w:val="24"/>
          <w:szCs w:val="24"/>
        </w:rPr>
        <w:t>membatasi</w:t>
      </w:r>
      <w:proofErr w:type="spellEnd"/>
      <w:r w:rsidR="006E5D80" w:rsidRPr="006E5D80">
        <w:rPr>
          <w:rFonts w:ascii="Times New Roman" w:hAnsi="Times New Roman" w:cs="Times New Roman"/>
          <w:sz w:val="24"/>
          <w:szCs w:val="24"/>
        </w:rPr>
        <w:t xml:space="preserve"> </w:t>
      </w:r>
      <w:proofErr w:type="spellStart"/>
      <w:r w:rsidR="006E5D80" w:rsidRPr="006E5D80">
        <w:rPr>
          <w:rFonts w:ascii="Times New Roman" w:hAnsi="Times New Roman" w:cs="Times New Roman"/>
          <w:sz w:val="24"/>
          <w:szCs w:val="24"/>
        </w:rPr>
        <w:t>seseorang</w:t>
      </w:r>
      <w:proofErr w:type="spellEnd"/>
      <w:r w:rsidR="006E5D80" w:rsidRPr="006E5D80">
        <w:rPr>
          <w:rFonts w:ascii="Times New Roman" w:hAnsi="Times New Roman" w:cs="Times New Roman"/>
          <w:sz w:val="24"/>
          <w:szCs w:val="24"/>
        </w:rPr>
        <w:t xml:space="preserve"> yang </w:t>
      </w:r>
      <w:proofErr w:type="spellStart"/>
      <w:r w:rsidR="006E5D80" w:rsidRPr="006E5D80">
        <w:rPr>
          <w:rFonts w:ascii="Times New Roman" w:hAnsi="Times New Roman" w:cs="Times New Roman"/>
          <w:sz w:val="24"/>
          <w:szCs w:val="24"/>
        </w:rPr>
        <w:t>belum</w:t>
      </w:r>
      <w:proofErr w:type="spellEnd"/>
      <w:r w:rsidR="006E5D80" w:rsidRPr="006E5D80">
        <w:rPr>
          <w:rFonts w:ascii="Times New Roman" w:hAnsi="Times New Roman" w:cs="Times New Roman"/>
          <w:sz w:val="24"/>
          <w:szCs w:val="24"/>
        </w:rPr>
        <w:t xml:space="preserve"> </w:t>
      </w:r>
      <w:proofErr w:type="spellStart"/>
      <w:r w:rsidR="006E5D80" w:rsidRPr="006E5D80">
        <w:rPr>
          <w:rFonts w:ascii="Times New Roman" w:hAnsi="Times New Roman" w:cs="Times New Roman"/>
          <w:sz w:val="24"/>
          <w:szCs w:val="24"/>
        </w:rPr>
        <w:t>berusia</w:t>
      </w:r>
      <w:proofErr w:type="spellEnd"/>
      <w:r w:rsidR="006E5D80" w:rsidRPr="006E5D80">
        <w:rPr>
          <w:rFonts w:ascii="Times New Roman" w:hAnsi="Times New Roman" w:cs="Times New Roman"/>
          <w:sz w:val="24"/>
          <w:szCs w:val="24"/>
        </w:rPr>
        <w:t xml:space="preserve"> 21 (dua </w:t>
      </w:r>
      <w:proofErr w:type="spellStart"/>
      <w:r w:rsidR="006E5D80" w:rsidRPr="006E5D80">
        <w:rPr>
          <w:rFonts w:ascii="Times New Roman" w:hAnsi="Times New Roman" w:cs="Times New Roman"/>
          <w:sz w:val="24"/>
          <w:szCs w:val="24"/>
        </w:rPr>
        <w:t>puluh</w:t>
      </w:r>
      <w:proofErr w:type="spellEnd"/>
      <w:r w:rsidR="006E5D80" w:rsidRPr="006E5D80">
        <w:rPr>
          <w:rFonts w:ascii="Times New Roman" w:hAnsi="Times New Roman" w:cs="Times New Roman"/>
          <w:sz w:val="24"/>
          <w:szCs w:val="24"/>
        </w:rPr>
        <w:t xml:space="preserve"> </w:t>
      </w:r>
      <w:proofErr w:type="spellStart"/>
      <w:r w:rsidR="006E5D80" w:rsidRPr="006E5D80">
        <w:rPr>
          <w:rFonts w:ascii="Times New Roman" w:hAnsi="Times New Roman" w:cs="Times New Roman"/>
          <w:sz w:val="24"/>
          <w:szCs w:val="24"/>
        </w:rPr>
        <w:t>satu</w:t>
      </w:r>
      <w:proofErr w:type="spellEnd"/>
      <w:r w:rsidR="006E5D80" w:rsidRPr="006E5D80">
        <w:rPr>
          <w:rFonts w:ascii="Times New Roman" w:hAnsi="Times New Roman" w:cs="Times New Roman"/>
          <w:sz w:val="24"/>
          <w:szCs w:val="24"/>
        </w:rPr>
        <w:t xml:space="preserve">) </w:t>
      </w:r>
      <w:proofErr w:type="spellStart"/>
      <w:r w:rsidR="006E5D80" w:rsidRPr="006E5D80">
        <w:rPr>
          <w:rFonts w:ascii="Times New Roman" w:hAnsi="Times New Roman" w:cs="Times New Roman"/>
          <w:sz w:val="24"/>
          <w:szCs w:val="24"/>
        </w:rPr>
        <w:t>tahun</w:t>
      </w:r>
      <w:proofErr w:type="spellEnd"/>
      <w:r w:rsidR="006E5D80" w:rsidRPr="006E5D80">
        <w:rPr>
          <w:rFonts w:ascii="Times New Roman" w:hAnsi="Times New Roman" w:cs="Times New Roman"/>
          <w:sz w:val="24"/>
          <w:szCs w:val="24"/>
        </w:rPr>
        <w:t xml:space="preserve"> </w:t>
      </w:r>
      <w:proofErr w:type="spellStart"/>
      <w:r w:rsidR="006E5D80" w:rsidRPr="006E5D80">
        <w:rPr>
          <w:rFonts w:ascii="Times New Roman" w:hAnsi="Times New Roman" w:cs="Times New Roman"/>
          <w:sz w:val="24"/>
          <w:szCs w:val="24"/>
        </w:rPr>
        <w:t>untuk</w:t>
      </w:r>
      <w:proofErr w:type="spellEnd"/>
      <w:r w:rsidR="006E5D80" w:rsidRPr="006E5D80">
        <w:rPr>
          <w:rFonts w:ascii="Times New Roman" w:hAnsi="Times New Roman" w:cs="Times New Roman"/>
          <w:sz w:val="24"/>
          <w:szCs w:val="24"/>
        </w:rPr>
        <w:t xml:space="preserve"> </w:t>
      </w:r>
      <w:proofErr w:type="spellStart"/>
      <w:r w:rsidR="006E5D80" w:rsidRPr="006E5D80">
        <w:rPr>
          <w:rFonts w:ascii="Times New Roman" w:hAnsi="Times New Roman" w:cs="Times New Roman"/>
          <w:sz w:val="24"/>
          <w:szCs w:val="24"/>
        </w:rPr>
        <w:t>dianggap</w:t>
      </w:r>
      <w:proofErr w:type="spellEnd"/>
      <w:r w:rsidR="006E5D80" w:rsidRPr="006E5D80">
        <w:rPr>
          <w:rFonts w:ascii="Times New Roman" w:hAnsi="Times New Roman" w:cs="Times New Roman"/>
          <w:sz w:val="24"/>
          <w:szCs w:val="24"/>
        </w:rPr>
        <w:t xml:space="preserve"> </w:t>
      </w:r>
      <w:proofErr w:type="spellStart"/>
      <w:r w:rsidR="006E5D80" w:rsidRPr="006E5D80">
        <w:rPr>
          <w:rFonts w:ascii="Times New Roman" w:hAnsi="Times New Roman" w:cs="Times New Roman"/>
          <w:sz w:val="24"/>
          <w:szCs w:val="24"/>
        </w:rPr>
        <w:t>sebagai</w:t>
      </w:r>
      <w:proofErr w:type="spellEnd"/>
      <w:r w:rsidR="006E5D80" w:rsidRPr="006E5D80">
        <w:rPr>
          <w:rFonts w:ascii="Times New Roman" w:hAnsi="Times New Roman" w:cs="Times New Roman"/>
          <w:sz w:val="24"/>
          <w:szCs w:val="24"/>
        </w:rPr>
        <w:t xml:space="preserve"> </w:t>
      </w:r>
      <w:proofErr w:type="spellStart"/>
      <w:r w:rsidR="006E5D80" w:rsidRPr="006E5D80">
        <w:rPr>
          <w:rFonts w:ascii="Times New Roman" w:hAnsi="Times New Roman" w:cs="Times New Roman"/>
          <w:sz w:val="24"/>
          <w:szCs w:val="24"/>
        </w:rPr>
        <w:t>anak-anak</w:t>
      </w:r>
      <w:proofErr w:type="spellEnd"/>
      <w:r w:rsidR="006E5D80" w:rsidRPr="006E5D80">
        <w:rPr>
          <w:rFonts w:ascii="Times New Roman" w:hAnsi="Times New Roman" w:cs="Times New Roman"/>
          <w:sz w:val="24"/>
          <w:szCs w:val="24"/>
        </w:rPr>
        <w:t xml:space="preserve"> </w:t>
      </w:r>
      <w:proofErr w:type="spellStart"/>
      <w:r w:rsidR="006E5D80" w:rsidRPr="006E5D80">
        <w:rPr>
          <w:rFonts w:ascii="Times New Roman" w:hAnsi="Times New Roman" w:cs="Times New Roman"/>
          <w:sz w:val="24"/>
          <w:szCs w:val="24"/>
        </w:rPr>
        <w:t>atau</w:t>
      </w:r>
      <w:proofErr w:type="spellEnd"/>
      <w:r w:rsidR="006E5D80" w:rsidRPr="006E5D80">
        <w:rPr>
          <w:rFonts w:ascii="Times New Roman" w:hAnsi="Times New Roman" w:cs="Times New Roman"/>
          <w:sz w:val="24"/>
          <w:szCs w:val="24"/>
        </w:rPr>
        <w:t xml:space="preserve"> </w:t>
      </w:r>
      <w:proofErr w:type="spellStart"/>
      <w:r w:rsidR="006E5D80" w:rsidRPr="006E5D80">
        <w:rPr>
          <w:rFonts w:ascii="Times New Roman" w:hAnsi="Times New Roman" w:cs="Times New Roman"/>
          <w:sz w:val="24"/>
          <w:szCs w:val="24"/>
        </w:rPr>
        <w:t>belum</w:t>
      </w:r>
      <w:proofErr w:type="spellEnd"/>
      <w:r w:rsidR="006E5D80" w:rsidRPr="006E5D80">
        <w:rPr>
          <w:rFonts w:ascii="Times New Roman" w:hAnsi="Times New Roman" w:cs="Times New Roman"/>
          <w:sz w:val="24"/>
          <w:szCs w:val="24"/>
        </w:rPr>
        <w:t xml:space="preserve"> </w:t>
      </w:r>
      <w:proofErr w:type="spellStart"/>
      <w:r w:rsidR="006E5D80" w:rsidRPr="006E5D80">
        <w:rPr>
          <w:rFonts w:ascii="Times New Roman" w:hAnsi="Times New Roman" w:cs="Times New Roman"/>
          <w:sz w:val="24"/>
          <w:szCs w:val="24"/>
        </w:rPr>
        <w:t>dewasa</w:t>
      </w:r>
      <w:proofErr w:type="spellEnd"/>
      <w:r w:rsidR="006E5D80" w:rsidRPr="006E5D80">
        <w:rPr>
          <w:rFonts w:ascii="Times New Roman" w:hAnsi="Times New Roman" w:cs="Times New Roman"/>
          <w:sz w:val="24"/>
          <w:szCs w:val="24"/>
        </w:rPr>
        <w:t xml:space="preserve">. </w:t>
      </w:r>
      <w:proofErr w:type="spellStart"/>
      <w:r w:rsidR="006E5D80" w:rsidRPr="006E5D80">
        <w:rPr>
          <w:rFonts w:ascii="Times New Roman" w:hAnsi="Times New Roman" w:cs="Times New Roman"/>
          <w:sz w:val="24"/>
          <w:szCs w:val="24"/>
        </w:rPr>
        <w:t>Menurut</w:t>
      </w:r>
      <w:proofErr w:type="spellEnd"/>
      <w:r w:rsidR="006E5D80" w:rsidRPr="006E5D80">
        <w:rPr>
          <w:rFonts w:ascii="Times New Roman" w:hAnsi="Times New Roman" w:cs="Times New Roman"/>
          <w:sz w:val="24"/>
          <w:szCs w:val="24"/>
        </w:rPr>
        <w:t xml:space="preserve"> Pasal 330, yang </w:t>
      </w:r>
      <w:proofErr w:type="spellStart"/>
      <w:r w:rsidR="006E5D80" w:rsidRPr="006E5D80">
        <w:rPr>
          <w:rFonts w:ascii="Times New Roman" w:hAnsi="Times New Roman" w:cs="Times New Roman"/>
          <w:sz w:val="24"/>
          <w:szCs w:val="24"/>
        </w:rPr>
        <w:t>menyatakan</w:t>
      </w:r>
      <w:proofErr w:type="spellEnd"/>
      <w:r w:rsidR="006E5D80">
        <w:rPr>
          <w:rFonts w:ascii="Times New Roman" w:hAnsi="Times New Roman" w:cs="Times New Roman"/>
          <w:sz w:val="24"/>
          <w:szCs w:val="24"/>
        </w:rPr>
        <w:t xml:space="preserve"> </w:t>
      </w:r>
      <w:r w:rsidRPr="004B1CA5">
        <w:rPr>
          <w:rFonts w:ascii="Times New Roman" w:hAnsi="Times New Roman" w:cs="Times New Roman"/>
          <w:sz w:val="24"/>
          <w:szCs w:val="24"/>
        </w:rPr>
        <w:t>:</w:t>
      </w:r>
      <w:r w:rsidR="00241208">
        <w:rPr>
          <w:rFonts w:ascii="Times New Roman" w:hAnsi="Times New Roman" w:cs="Times New Roman"/>
          <w:sz w:val="24"/>
          <w:szCs w:val="24"/>
        </w:rPr>
        <w:t xml:space="preserve"> </w:t>
      </w:r>
      <w:r w:rsidRPr="004B1CA5">
        <w:rPr>
          <w:rFonts w:ascii="Times New Roman" w:hAnsi="Times New Roman" w:cs="Times New Roman"/>
          <w:sz w:val="24"/>
          <w:szCs w:val="24"/>
        </w:rPr>
        <w:t xml:space="preserve">“Belum </w:t>
      </w:r>
      <w:proofErr w:type="spellStart"/>
      <w:r w:rsidRPr="004B1CA5">
        <w:rPr>
          <w:rFonts w:ascii="Times New Roman" w:hAnsi="Times New Roman" w:cs="Times New Roman"/>
          <w:sz w:val="24"/>
          <w:szCs w:val="24"/>
        </w:rPr>
        <w:t>dewasa</w:t>
      </w:r>
      <w:proofErr w:type="spellEnd"/>
      <w:r w:rsidRPr="004B1CA5">
        <w:rPr>
          <w:rFonts w:ascii="Times New Roman" w:hAnsi="Times New Roman" w:cs="Times New Roman"/>
          <w:sz w:val="24"/>
          <w:szCs w:val="24"/>
        </w:rPr>
        <w:t xml:space="preserve"> </w:t>
      </w:r>
      <w:proofErr w:type="spellStart"/>
      <w:r w:rsidRPr="004B1CA5">
        <w:rPr>
          <w:rFonts w:ascii="Times New Roman" w:hAnsi="Times New Roman" w:cs="Times New Roman"/>
          <w:sz w:val="24"/>
          <w:szCs w:val="24"/>
        </w:rPr>
        <w:t>adalah</w:t>
      </w:r>
      <w:proofErr w:type="spellEnd"/>
      <w:r w:rsidRPr="004B1CA5">
        <w:rPr>
          <w:rFonts w:ascii="Times New Roman" w:hAnsi="Times New Roman" w:cs="Times New Roman"/>
          <w:sz w:val="24"/>
          <w:szCs w:val="24"/>
        </w:rPr>
        <w:t xml:space="preserve"> </w:t>
      </w:r>
      <w:proofErr w:type="spellStart"/>
      <w:r w:rsidRPr="004B1CA5">
        <w:rPr>
          <w:rFonts w:ascii="Times New Roman" w:hAnsi="Times New Roman" w:cs="Times New Roman"/>
          <w:sz w:val="24"/>
          <w:szCs w:val="24"/>
        </w:rPr>
        <w:t>mereka</w:t>
      </w:r>
      <w:proofErr w:type="spellEnd"/>
      <w:r w:rsidRPr="004B1CA5">
        <w:rPr>
          <w:rFonts w:ascii="Times New Roman" w:hAnsi="Times New Roman" w:cs="Times New Roman"/>
          <w:sz w:val="24"/>
          <w:szCs w:val="24"/>
        </w:rPr>
        <w:t xml:space="preserve"> yang </w:t>
      </w:r>
      <w:proofErr w:type="spellStart"/>
      <w:r w:rsidRPr="004B1CA5">
        <w:rPr>
          <w:rFonts w:ascii="Times New Roman" w:hAnsi="Times New Roman" w:cs="Times New Roman"/>
          <w:sz w:val="24"/>
          <w:szCs w:val="24"/>
        </w:rPr>
        <w:t>belum</w:t>
      </w:r>
      <w:proofErr w:type="spellEnd"/>
      <w:r w:rsidRPr="004B1CA5">
        <w:rPr>
          <w:rFonts w:ascii="Times New Roman" w:hAnsi="Times New Roman" w:cs="Times New Roman"/>
          <w:sz w:val="24"/>
          <w:szCs w:val="24"/>
        </w:rPr>
        <w:t xml:space="preserve"> </w:t>
      </w:r>
      <w:proofErr w:type="spellStart"/>
      <w:r w:rsidRPr="004B1CA5">
        <w:rPr>
          <w:rFonts w:ascii="Times New Roman" w:hAnsi="Times New Roman" w:cs="Times New Roman"/>
          <w:sz w:val="24"/>
          <w:szCs w:val="24"/>
        </w:rPr>
        <w:t>mencapai</w:t>
      </w:r>
      <w:proofErr w:type="spellEnd"/>
      <w:r w:rsidRPr="004B1CA5">
        <w:rPr>
          <w:rFonts w:ascii="Times New Roman" w:hAnsi="Times New Roman" w:cs="Times New Roman"/>
          <w:sz w:val="24"/>
          <w:szCs w:val="24"/>
        </w:rPr>
        <w:t xml:space="preserve"> </w:t>
      </w:r>
      <w:proofErr w:type="spellStart"/>
      <w:r w:rsidRPr="004B1CA5">
        <w:rPr>
          <w:rFonts w:ascii="Times New Roman" w:hAnsi="Times New Roman" w:cs="Times New Roman"/>
          <w:sz w:val="24"/>
          <w:szCs w:val="24"/>
        </w:rPr>
        <w:t>umur</w:t>
      </w:r>
      <w:proofErr w:type="spellEnd"/>
      <w:r w:rsidRPr="004B1CA5">
        <w:rPr>
          <w:rFonts w:ascii="Times New Roman" w:hAnsi="Times New Roman" w:cs="Times New Roman"/>
          <w:sz w:val="24"/>
          <w:szCs w:val="24"/>
        </w:rPr>
        <w:t xml:space="preserve"> </w:t>
      </w:r>
      <w:proofErr w:type="spellStart"/>
      <w:r w:rsidRPr="004B1CA5">
        <w:rPr>
          <w:rFonts w:ascii="Times New Roman" w:hAnsi="Times New Roman" w:cs="Times New Roman"/>
          <w:sz w:val="24"/>
          <w:szCs w:val="24"/>
        </w:rPr>
        <w:t>genap</w:t>
      </w:r>
      <w:proofErr w:type="spellEnd"/>
      <w:r w:rsidRPr="004B1CA5">
        <w:rPr>
          <w:rFonts w:ascii="Times New Roman" w:hAnsi="Times New Roman" w:cs="Times New Roman"/>
          <w:sz w:val="24"/>
          <w:szCs w:val="24"/>
        </w:rPr>
        <w:t xml:space="preserve"> dua </w:t>
      </w:r>
      <w:proofErr w:type="spellStart"/>
      <w:r w:rsidRPr="004B1CA5">
        <w:rPr>
          <w:rFonts w:ascii="Times New Roman" w:hAnsi="Times New Roman" w:cs="Times New Roman"/>
          <w:sz w:val="24"/>
          <w:szCs w:val="24"/>
        </w:rPr>
        <w:t>puluh</w:t>
      </w:r>
      <w:proofErr w:type="spellEnd"/>
      <w:r w:rsidRPr="004B1CA5">
        <w:rPr>
          <w:rFonts w:ascii="Times New Roman" w:hAnsi="Times New Roman" w:cs="Times New Roman"/>
          <w:sz w:val="24"/>
          <w:szCs w:val="24"/>
        </w:rPr>
        <w:t xml:space="preserve"> </w:t>
      </w:r>
      <w:proofErr w:type="spellStart"/>
      <w:r w:rsidRPr="004B1CA5">
        <w:rPr>
          <w:rFonts w:ascii="Times New Roman" w:hAnsi="Times New Roman" w:cs="Times New Roman"/>
          <w:sz w:val="24"/>
          <w:szCs w:val="24"/>
        </w:rPr>
        <w:t>satu</w:t>
      </w:r>
      <w:proofErr w:type="spellEnd"/>
      <w:r w:rsidRPr="004B1CA5">
        <w:rPr>
          <w:rFonts w:ascii="Times New Roman" w:hAnsi="Times New Roman" w:cs="Times New Roman"/>
          <w:sz w:val="24"/>
          <w:szCs w:val="24"/>
        </w:rPr>
        <w:t xml:space="preserve"> </w:t>
      </w:r>
      <w:proofErr w:type="spellStart"/>
      <w:r w:rsidRPr="004B1CA5">
        <w:rPr>
          <w:rFonts w:ascii="Times New Roman" w:hAnsi="Times New Roman" w:cs="Times New Roman"/>
          <w:sz w:val="24"/>
          <w:szCs w:val="24"/>
        </w:rPr>
        <w:t>tahun</w:t>
      </w:r>
      <w:proofErr w:type="spellEnd"/>
      <w:r w:rsidRPr="004B1CA5">
        <w:rPr>
          <w:rFonts w:ascii="Times New Roman" w:hAnsi="Times New Roman" w:cs="Times New Roman"/>
          <w:sz w:val="24"/>
          <w:szCs w:val="24"/>
        </w:rPr>
        <w:t xml:space="preserve">, dan </w:t>
      </w:r>
      <w:proofErr w:type="spellStart"/>
      <w:r w:rsidRPr="004B1CA5">
        <w:rPr>
          <w:rFonts w:ascii="Times New Roman" w:hAnsi="Times New Roman" w:cs="Times New Roman"/>
          <w:sz w:val="24"/>
          <w:szCs w:val="24"/>
        </w:rPr>
        <w:t>tidak</w:t>
      </w:r>
      <w:proofErr w:type="spellEnd"/>
      <w:r w:rsidRPr="004B1CA5">
        <w:rPr>
          <w:rFonts w:ascii="Times New Roman" w:hAnsi="Times New Roman" w:cs="Times New Roman"/>
          <w:sz w:val="24"/>
          <w:szCs w:val="24"/>
        </w:rPr>
        <w:t xml:space="preserve"> </w:t>
      </w:r>
      <w:proofErr w:type="spellStart"/>
      <w:r w:rsidRPr="004B1CA5">
        <w:rPr>
          <w:rFonts w:ascii="Times New Roman" w:hAnsi="Times New Roman" w:cs="Times New Roman"/>
          <w:sz w:val="24"/>
          <w:szCs w:val="24"/>
        </w:rPr>
        <w:t>lebih</w:t>
      </w:r>
      <w:proofErr w:type="spellEnd"/>
      <w:r w:rsidRPr="004B1CA5">
        <w:rPr>
          <w:rFonts w:ascii="Times New Roman" w:hAnsi="Times New Roman" w:cs="Times New Roman"/>
          <w:sz w:val="24"/>
          <w:szCs w:val="24"/>
        </w:rPr>
        <w:t xml:space="preserve"> </w:t>
      </w:r>
      <w:proofErr w:type="spellStart"/>
      <w:r w:rsidRPr="004B1CA5">
        <w:rPr>
          <w:rFonts w:ascii="Times New Roman" w:hAnsi="Times New Roman" w:cs="Times New Roman"/>
          <w:sz w:val="24"/>
          <w:szCs w:val="24"/>
        </w:rPr>
        <w:t>dahulu</w:t>
      </w:r>
      <w:proofErr w:type="spellEnd"/>
      <w:r w:rsidRPr="004B1CA5">
        <w:rPr>
          <w:rFonts w:ascii="Times New Roman" w:hAnsi="Times New Roman" w:cs="Times New Roman"/>
          <w:sz w:val="24"/>
          <w:szCs w:val="24"/>
        </w:rPr>
        <w:t xml:space="preserve"> </w:t>
      </w:r>
      <w:proofErr w:type="spellStart"/>
      <w:r w:rsidRPr="004B1CA5">
        <w:rPr>
          <w:rFonts w:ascii="Times New Roman" w:hAnsi="Times New Roman" w:cs="Times New Roman"/>
          <w:sz w:val="24"/>
          <w:szCs w:val="24"/>
        </w:rPr>
        <w:t>kawin</w:t>
      </w:r>
      <w:proofErr w:type="spellEnd"/>
      <w:r w:rsidRPr="004B1CA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94796E">
        <w:rPr>
          <w:rFonts w:ascii="Times New Roman" w:hAnsi="Times New Roman" w:cs="Times New Roman"/>
          <w:sz w:val="24"/>
          <w:szCs w:val="24"/>
        </w:rPr>
        <w:t>KUHPerdata</w:t>
      </w:r>
      <w:proofErr w:type="spellEnd"/>
      <w:r w:rsidRPr="0094796E">
        <w:rPr>
          <w:rFonts w:ascii="Times New Roman" w:hAnsi="Times New Roman" w:cs="Times New Roman"/>
          <w:sz w:val="24"/>
          <w:szCs w:val="24"/>
        </w:rPr>
        <w:t xml:space="preserve"> (BW) </w:t>
      </w:r>
      <w:proofErr w:type="spellStart"/>
      <w:r w:rsidRPr="0094796E">
        <w:rPr>
          <w:rFonts w:ascii="Times New Roman" w:hAnsi="Times New Roman" w:cs="Times New Roman"/>
          <w:sz w:val="24"/>
          <w:szCs w:val="24"/>
        </w:rPr>
        <w:t>memberi</w:t>
      </w:r>
      <w:proofErr w:type="spellEnd"/>
      <w:r w:rsidRPr="0094796E">
        <w:rPr>
          <w:rFonts w:ascii="Times New Roman" w:hAnsi="Times New Roman" w:cs="Times New Roman"/>
          <w:sz w:val="24"/>
          <w:szCs w:val="24"/>
        </w:rPr>
        <w:t xml:space="preserve"> </w:t>
      </w:r>
      <w:proofErr w:type="spellStart"/>
      <w:r w:rsidRPr="0094796E">
        <w:rPr>
          <w:rFonts w:ascii="Times New Roman" w:hAnsi="Times New Roman" w:cs="Times New Roman"/>
          <w:sz w:val="24"/>
          <w:szCs w:val="24"/>
        </w:rPr>
        <w:t>batasan</w:t>
      </w:r>
      <w:proofErr w:type="spellEnd"/>
      <w:r w:rsidRPr="0094796E">
        <w:rPr>
          <w:rFonts w:ascii="Times New Roman" w:hAnsi="Times New Roman" w:cs="Times New Roman"/>
          <w:sz w:val="24"/>
          <w:szCs w:val="24"/>
        </w:rPr>
        <w:t xml:space="preserve"> </w:t>
      </w:r>
      <w:proofErr w:type="spellStart"/>
      <w:r w:rsidRPr="0094796E">
        <w:rPr>
          <w:rFonts w:ascii="Times New Roman" w:hAnsi="Times New Roman" w:cs="Times New Roman"/>
          <w:sz w:val="24"/>
          <w:szCs w:val="24"/>
        </w:rPr>
        <w:t>mengenai</w:t>
      </w:r>
      <w:proofErr w:type="spellEnd"/>
      <w:r w:rsidRPr="0094796E">
        <w:rPr>
          <w:rFonts w:ascii="Times New Roman" w:hAnsi="Times New Roman" w:cs="Times New Roman"/>
          <w:sz w:val="24"/>
          <w:szCs w:val="24"/>
        </w:rPr>
        <w:t xml:space="preserve"> </w:t>
      </w:r>
      <w:proofErr w:type="spellStart"/>
      <w:r w:rsidRPr="0094796E">
        <w:rPr>
          <w:rFonts w:ascii="Times New Roman" w:hAnsi="Times New Roman" w:cs="Times New Roman"/>
          <w:sz w:val="24"/>
          <w:szCs w:val="24"/>
        </w:rPr>
        <w:t>pengertian</w:t>
      </w:r>
      <w:proofErr w:type="spellEnd"/>
      <w:r w:rsidRPr="0094796E">
        <w:rPr>
          <w:rFonts w:ascii="Times New Roman" w:hAnsi="Times New Roman" w:cs="Times New Roman"/>
          <w:sz w:val="24"/>
          <w:szCs w:val="24"/>
        </w:rPr>
        <w:t xml:space="preserve"> </w:t>
      </w:r>
      <w:proofErr w:type="spellStart"/>
      <w:r w:rsidRPr="0094796E">
        <w:rPr>
          <w:rFonts w:ascii="Times New Roman" w:hAnsi="Times New Roman" w:cs="Times New Roman"/>
          <w:sz w:val="24"/>
          <w:szCs w:val="24"/>
        </w:rPr>
        <w:t>anak</w:t>
      </w:r>
      <w:proofErr w:type="spellEnd"/>
      <w:r w:rsidRPr="0094796E">
        <w:rPr>
          <w:rFonts w:ascii="Times New Roman" w:hAnsi="Times New Roman" w:cs="Times New Roman"/>
          <w:sz w:val="24"/>
          <w:szCs w:val="24"/>
        </w:rPr>
        <w:t xml:space="preserve"> </w:t>
      </w:r>
      <w:proofErr w:type="spellStart"/>
      <w:r w:rsidRPr="0094796E">
        <w:rPr>
          <w:rFonts w:ascii="Times New Roman" w:hAnsi="Times New Roman" w:cs="Times New Roman"/>
          <w:sz w:val="24"/>
          <w:szCs w:val="24"/>
        </w:rPr>
        <w:t>atau</w:t>
      </w:r>
      <w:proofErr w:type="spellEnd"/>
      <w:r w:rsidRPr="0094796E">
        <w:rPr>
          <w:rFonts w:ascii="Times New Roman" w:hAnsi="Times New Roman" w:cs="Times New Roman"/>
          <w:sz w:val="24"/>
          <w:szCs w:val="24"/>
        </w:rPr>
        <w:t xml:space="preserve"> orang yang </w:t>
      </w:r>
      <w:proofErr w:type="spellStart"/>
      <w:r w:rsidRPr="0094796E">
        <w:rPr>
          <w:rFonts w:ascii="Times New Roman" w:hAnsi="Times New Roman" w:cs="Times New Roman"/>
          <w:sz w:val="24"/>
          <w:szCs w:val="24"/>
        </w:rPr>
        <w:t>belum</w:t>
      </w:r>
      <w:proofErr w:type="spellEnd"/>
      <w:r w:rsidRPr="0094796E">
        <w:rPr>
          <w:rFonts w:ascii="Times New Roman" w:hAnsi="Times New Roman" w:cs="Times New Roman"/>
          <w:sz w:val="24"/>
          <w:szCs w:val="24"/>
        </w:rPr>
        <w:t xml:space="preserve"> </w:t>
      </w:r>
      <w:proofErr w:type="spellStart"/>
      <w:r w:rsidRPr="0094796E">
        <w:rPr>
          <w:rFonts w:ascii="Times New Roman" w:hAnsi="Times New Roman" w:cs="Times New Roman"/>
          <w:sz w:val="24"/>
          <w:szCs w:val="24"/>
        </w:rPr>
        <w:t>dewasa</w:t>
      </w:r>
      <w:proofErr w:type="spellEnd"/>
      <w:r w:rsidRPr="0094796E">
        <w:rPr>
          <w:rFonts w:ascii="Times New Roman" w:hAnsi="Times New Roman" w:cs="Times New Roman"/>
          <w:sz w:val="24"/>
          <w:szCs w:val="24"/>
        </w:rPr>
        <w:t xml:space="preserve"> </w:t>
      </w:r>
      <w:proofErr w:type="spellStart"/>
      <w:r w:rsidRPr="0094796E">
        <w:rPr>
          <w:rFonts w:ascii="Times New Roman" w:hAnsi="Times New Roman" w:cs="Times New Roman"/>
          <w:sz w:val="24"/>
          <w:szCs w:val="24"/>
        </w:rPr>
        <w:t>adalah</w:t>
      </w:r>
      <w:proofErr w:type="spellEnd"/>
      <w:r w:rsidRPr="0094796E">
        <w:rPr>
          <w:rFonts w:ascii="Times New Roman" w:hAnsi="Times New Roman" w:cs="Times New Roman"/>
          <w:sz w:val="24"/>
          <w:szCs w:val="24"/>
        </w:rPr>
        <w:t xml:space="preserve"> </w:t>
      </w:r>
      <w:proofErr w:type="spellStart"/>
      <w:r w:rsidRPr="0094796E">
        <w:rPr>
          <w:rFonts w:ascii="Times New Roman" w:hAnsi="Times New Roman" w:cs="Times New Roman"/>
          <w:sz w:val="24"/>
          <w:szCs w:val="24"/>
        </w:rPr>
        <w:t>mereka</w:t>
      </w:r>
      <w:proofErr w:type="spellEnd"/>
      <w:r w:rsidRPr="0094796E">
        <w:rPr>
          <w:rFonts w:ascii="Times New Roman" w:hAnsi="Times New Roman" w:cs="Times New Roman"/>
          <w:sz w:val="24"/>
          <w:szCs w:val="24"/>
        </w:rPr>
        <w:t xml:space="preserve"> yang </w:t>
      </w:r>
      <w:proofErr w:type="spellStart"/>
      <w:r w:rsidRPr="0094796E">
        <w:rPr>
          <w:rFonts w:ascii="Times New Roman" w:hAnsi="Times New Roman" w:cs="Times New Roman"/>
          <w:sz w:val="24"/>
          <w:szCs w:val="24"/>
        </w:rPr>
        <w:t>belum</w:t>
      </w:r>
      <w:proofErr w:type="spellEnd"/>
      <w:r w:rsidRPr="0094796E">
        <w:rPr>
          <w:rFonts w:ascii="Times New Roman" w:hAnsi="Times New Roman" w:cs="Times New Roman"/>
          <w:sz w:val="24"/>
          <w:szCs w:val="24"/>
        </w:rPr>
        <w:t xml:space="preserve"> </w:t>
      </w:r>
      <w:proofErr w:type="spellStart"/>
      <w:r w:rsidRPr="0094796E">
        <w:rPr>
          <w:rFonts w:ascii="Times New Roman" w:hAnsi="Times New Roman" w:cs="Times New Roman"/>
          <w:sz w:val="24"/>
          <w:szCs w:val="24"/>
        </w:rPr>
        <w:t>berumur</w:t>
      </w:r>
      <w:proofErr w:type="spellEnd"/>
      <w:r w:rsidRPr="0094796E">
        <w:rPr>
          <w:rFonts w:ascii="Times New Roman" w:hAnsi="Times New Roman" w:cs="Times New Roman"/>
          <w:sz w:val="24"/>
          <w:szCs w:val="24"/>
        </w:rPr>
        <w:t xml:space="preserve"> dua </w:t>
      </w:r>
      <w:proofErr w:type="spellStart"/>
      <w:r w:rsidRPr="0094796E">
        <w:rPr>
          <w:rFonts w:ascii="Times New Roman" w:hAnsi="Times New Roman" w:cs="Times New Roman"/>
          <w:sz w:val="24"/>
          <w:szCs w:val="24"/>
        </w:rPr>
        <w:t>puluh</w:t>
      </w:r>
      <w:proofErr w:type="spellEnd"/>
      <w:r w:rsidRPr="0094796E">
        <w:rPr>
          <w:rFonts w:ascii="Times New Roman" w:hAnsi="Times New Roman" w:cs="Times New Roman"/>
          <w:sz w:val="24"/>
          <w:szCs w:val="24"/>
        </w:rPr>
        <w:t xml:space="preserve"> </w:t>
      </w:r>
      <w:proofErr w:type="spellStart"/>
      <w:r w:rsidRPr="0094796E">
        <w:rPr>
          <w:rFonts w:ascii="Times New Roman" w:hAnsi="Times New Roman" w:cs="Times New Roman"/>
          <w:sz w:val="24"/>
          <w:szCs w:val="24"/>
        </w:rPr>
        <w:t>satu</w:t>
      </w:r>
      <w:proofErr w:type="spellEnd"/>
      <w:r w:rsidRPr="0094796E">
        <w:rPr>
          <w:rFonts w:ascii="Times New Roman" w:hAnsi="Times New Roman" w:cs="Times New Roman"/>
          <w:sz w:val="24"/>
          <w:szCs w:val="24"/>
        </w:rPr>
        <w:t xml:space="preserve"> </w:t>
      </w:r>
      <w:proofErr w:type="spellStart"/>
      <w:r w:rsidRPr="0094796E">
        <w:rPr>
          <w:rFonts w:ascii="Times New Roman" w:hAnsi="Times New Roman" w:cs="Times New Roman"/>
          <w:sz w:val="24"/>
          <w:szCs w:val="24"/>
        </w:rPr>
        <w:t>tahun</w:t>
      </w:r>
      <w:proofErr w:type="spellEnd"/>
      <w:r w:rsidRPr="0094796E">
        <w:rPr>
          <w:rFonts w:ascii="Times New Roman" w:hAnsi="Times New Roman" w:cs="Times New Roman"/>
          <w:sz w:val="24"/>
          <w:szCs w:val="24"/>
        </w:rPr>
        <w:t xml:space="preserve">, </w:t>
      </w:r>
      <w:proofErr w:type="spellStart"/>
      <w:r w:rsidRPr="0094796E">
        <w:rPr>
          <w:rFonts w:ascii="Times New Roman" w:hAnsi="Times New Roman" w:cs="Times New Roman"/>
          <w:sz w:val="24"/>
          <w:szCs w:val="24"/>
        </w:rPr>
        <w:t>seperti</w:t>
      </w:r>
      <w:proofErr w:type="spellEnd"/>
      <w:r w:rsidRPr="0094796E">
        <w:rPr>
          <w:rFonts w:ascii="Times New Roman" w:hAnsi="Times New Roman" w:cs="Times New Roman"/>
          <w:sz w:val="24"/>
          <w:szCs w:val="24"/>
        </w:rPr>
        <w:t xml:space="preserve"> yang </w:t>
      </w:r>
      <w:proofErr w:type="spellStart"/>
      <w:r w:rsidRPr="0094796E">
        <w:rPr>
          <w:rFonts w:ascii="Times New Roman" w:hAnsi="Times New Roman" w:cs="Times New Roman"/>
          <w:sz w:val="24"/>
          <w:szCs w:val="24"/>
        </w:rPr>
        <w:t>dinyatakan</w:t>
      </w:r>
      <w:proofErr w:type="spellEnd"/>
      <w:r w:rsidRPr="0094796E">
        <w:rPr>
          <w:rFonts w:ascii="Times New Roman" w:hAnsi="Times New Roman" w:cs="Times New Roman"/>
          <w:sz w:val="24"/>
          <w:szCs w:val="24"/>
        </w:rPr>
        <w:t xml:space="preserve"> </w:t>
      </w:r>
      <w:proofErr w:type="spellStart"/>
      <w:r w:rsidRPr="0094796E">
        <w:rPr>
          <w:rFonts w:ascii="Times New Roman" w:hAnsi="Times New Roman" w:cs="Times New Roman"/>
          <w:sz w:val="24"/>
          <w:szCs w:val="24"/>
        </w:rPr>
        <w:t>dalam</w:t>
      </w:r>
      <w:proofErr w:type="spellEnd"/>
      <w:r w:rsidRPr="0094796E">
        <w:rPr>
          <w:rFonts w:ascii="Times New Roman" w:hAnsi="Times New Roman" w:cs="Times New Roman"/>
          <w:sz w:val="24"/>
          <w:szCs w:val="24"/>
        </w:rPr>
        <w:t xml:space="preserve"> Pasal 330 yang </w:t>
      </w:r>
      <w:proofErr w:type="spellStart"/>
      <w:r w:rsidRPr="0094796E">
        <w:rPr>
          <w:rFonts w:ascii="Times New Roman" w:hAnsi="Times New Roman" w:cs="Times New Roman"/>
          <w:sz w:val="24"/>
          <w:szCs w:val="24"/>
        </w:rPr>
        <w:t>menyatakan</w:t>
      </w:r>
      <w:proofErr w:type="spellEnd"/>
      <w:r w:rsidRPr="0094796E">
        <w:rPr>
          <w:rFonts w:ascii="Times New Roman" w:hAnsi="Times New Roman" w:cs="Times New Roman"/>
          <w:sz w:val="24"/>
          <w:szCs w:val="24"/>
        </w:rPr>
        <w:t xml:space="preserve"> </w:t>
      </w:r>
      <w:r w:rsidR="00241208">
        <w:rPr>
          <w:rFonts w:ascii="Times New Roman" w:hAnsi="Times New Roman" w:cs="Times New Roman"/>
          <w:sz w:val="24"/>
          <w:szCs w:val="24"/>
        </w:rPr>
        <w:t>“</w:t>
      </w:r>
      <w:proofErr w:type="spellStart"/>
      <w:r w:rsidRPr="0094796E">
        <w:rPr>
          <w:rFonts w:ascii="Times New Roman" w:hAnsi="Times New Roman" w:cs="Times New Roman"/>
          <w:sz w:val="24"/>
          <w:szCs w:val="24"/>
        </w:rPr>
        <w:t>belum</w:t>
      </w:r>
      <w:proofErr w:type="spellEnd"/>
      <w:r w:rsidRPr="0094796E">
        <w:rPr>
          <w:rFonts w:ascii="Times New Roman" w:hAnsi="Times New Roman" w:cs="Times New Roman"/>
          <w:sz w:val="24"/>
          <w:szCs w:val="24"/>
        </w:rPr>
        <w:t xml:space="preserve"> </w:t>
      </w:r>
      <w:proofErr w:type="spellStart"/>
      <w:r w:rsidRPr="0094796E">
        <w:rPr>
          <w:rFonts w:ascii="Times New Roman" w:hAnsi="Times New Roman" w:cs="Times New Roman"/>
          <w:sz w:val="24"/>
          <w:szCs w:val="24"/>
        </w:rPr>
        <w:t>dewasa</w:t>
      </w:r>
      <w:proofErr w:type="spellEnd"/>
      <w:r w:rsidRPr="0094796E">
        <w:rPr>
          <w:rFonts w:ascii="Times New Roman" w:hAnsi="Times New Roman" w:cs="Times New Roman"/>
          <w:sz w:val="24"/>
          <w:szCs w:val="24"/>
        </w:rPr>
        <w:t xml:space="preserve"> </w:t>
      </w:r>
      <w:proofErr w:type="spellStart"/>
      <w:r w:rsidRPr="0094796E">
        <w:rPr>
          <w:rFonts w:ascii="Times New Roman" w:hAnsi="Times New Roman" w:cs="Times New Roman"/>
          <w:sz w:val="24"/>
          <w:szCs w:val="24"/>
        </w:rPr>
        <w:t>adalah</w:t>
      </w:r>
      <w:proofErr w:type="spellEnd"/>
      <w:r w:rsidRPr="0094796E">
        <w:rPr>
          <w:rFonts w:ascii="Times New Roman" w:hAnsi="Times New Roman" w:cs="Times New Roman"/>
          <w:sz w:val="24"/>
          <w:szCs w:val="24"/>
        </w:rPr>
        <w:t xml:space="preserve"> </w:t>
      </w:r>
      <w:proofErr w:type="spellStart"/>
      <w:r w:rsidRPr="0094796E">
        <w:rPr>
          <w:rFonts w:ascii="Times New Roman" w:hAnsi="Times New Roman" w:cs="Times New Roman"/>
          <w:sz w:val="24"/>
          <w:szCs w:val="24"/>
        </w:rPr>
        <w:t>mereka</w:t>
      </w:r>
      <w:proofErr w:type="spellEnd"/>
      <w:r w:rsidRPr="0094796E">
        <w:rPr>
          <w:rFonts w:ascii="Times New Roman" w:hAnsi="Times New Roman" w:cs="Times New Roman"/>
          <w:sz w:val="24"/>
          <w:szCs w:val="24"/>
        </w:rPr>
        <w:t xml:space="preserve"> yang </w:t>
      </w:r>
      <w:proofErr w:type="spellStart"/>
      <w:r w:rsidRPr="0094796E">
        <w:rPr>
          <w:rFonts w:ascii="Times New Roman" w:hAnsi="Times New Roman" w:cs="Times New Roman"/>
          <w:sz w:val="24"/>
          <w:szCs w:val="24"/>
        </w:rPr>
        <w:t>belum</w:t>
      </w:r>
      <w:proofErr w:type="spellEnd"/>
      <w:r w:rsidRPr="0094796E">
        <w:rPr>
          <w:rFonts w:ascii="Times New Roman" w:hAnsi="Times New Roman" w:cs="Times New Roman"/>
          <w:sz w:val="24"/>
          <w:szCs w:val="24"/>
        </w:rPr>
        <w:t xml:space="preserve"> </w:t>
      </w:r>
      <w:proofErr w:type="spellStart"/>
      <w:r w:rsidRPr="0094796E">
        <w:rPr>
          <w:rFonts w:ascii="Times New Roman" w:hAnsi="Times New Roman" w:cs="Times New Roman"/>
          <w:sz w:val="24"/>
          <w:szCs w:val="24"/>
        </w:rPr>
        <w:t>mencapai</w:t>
      </w:r>
      <w:proofErr w:type="spellEnd"/>
      <w:r w:rsidRPr="0094796E">
        <w:rPr>
          <w:rFonts w:ascii="Times New Roman" w:hAnsi="Times New Roman" w:cs="Times New Roman"/>
          <w:sz w:val="24"/>
          <w:szCs w:val="24"/>
        </w:rPr>
        <w:t xml:space="preserve"> </w:t>
      </w:r>
      <w:proofErr w:type="spellStart"/>
      <w:r w:rsidRPr="0094796E">
        <w:rPr>
          <w:rFonts w:ascii="Times New Roman" w:hAnsi="Times New Roman" w:cs="Times New Roman"/>
          <w:sz w:val="24"/>
          <w:szCs w:val="24"/>
        </w:rPr>
        <w:t>umur</w:t>
      </w:r>
      <w:proofErr w:type="spellEnd"/>
      <w:r w:rsidRPr="0094796E">
        <w:rPr>
          <w:rFonts w:ascii="Times New Roman" w:hAnsi="Times New Roman" w:cs="Times New Roman"/>
          <w:sz w:val="24"/>
          <w:szCs w:val="24"/>
        </w:rPr>
        <w:t xml:space="preserve"> </w:t>
      </w:r>
      <w:proofErr w:type="spellStart"/>
      <w:r w:rsidRPr="0094796E">
        <w:rPr>
          <w:rFonts w:ascii="Times New Roman" w:hAnsi="Times New Roman" w:cs="Times New Roman"/>
          <w:sz w:val="24"/>
          <w:szCs w:val="24"/>
        </w:rPr>
        <w:t>genap</w:t>
      </w:r>
      <w:proofErr w:type="spellEnd"/>
      <w:r w:rsidRPr="0094796E">
        <w:rPr>
          <w:rFonts w:ascii="Times New Roman" w:hAnsi="Times New Roman" w:cs="Times New Roman"/>
          <w:sz w:val="24"/>
          <w:szCs w:val="24"/>
        </w:rPr>
        <w:t xml:space="preserve"> dua </w:t>
      </w:r>
      <w:proofErr w:type="spellStart"/>
      <w:r w:rsidRPr="0094796E">
        <w:rPr>
          <w:rFonts w:ascii="Times New Roman" w:hAnsi="Times New Roman" w:cs="Times New Roman"/>
          <w:sz w:val="24"/>
          <w:szCs w:val="24"/>
        </w:rPr>
        <w:t>puluh</w:t>
      </w:r>
      <w:proofErr w:type="spellEnd"/>
      <w:r w:rsidRPr="0094796E">
        <w:rPr>
          <w:rFonts w:ascii="Times New Roman" w:hAnsi="Times New Roman" w:cs="Times New Roman"/>
          <w:sz w:val="24"/>
          <w:szCs w:val="24"/>
        </w:rPr>
        <w:t xml:space="preserve"> </w:t>
      </w:r>
      <w:proofErr w:type="spellStart"/>
      <w:r w:rsidRPr="0094796E">
        <w:rPr>
          <w:rFonts w:ascii="Times New Roman" w:hAnsi="Times New Roman" w:cs="Times New Roman"/>
          <w:sz w:val="24"/>
          <w:szCs w:val="24"/>
        </w:rPr>
        <w:t>satu</w:t>
      </w:r>
      <w:proofErr w:type="spellEnd"/>
      <w:r w:rsidRPr="0094796E">
        <w:rPr>
          <w:rFonts w:ascii="Times New Roman" w:hAnsi="Times New Roman" w:cs="Times New Roman"/>
          <w:sz w:val="24"/>
          <w:szCs w:val="24"/>
        </w:rPr>
        <w:t xml:space="preserve"> </w:t>
      </w:r>
      <w:proofErr w:type="spellStart"/>
      <w:r w:rsidRPr="0094796E">
        <w:rPr>
          <w:rFonts w:ascii="Times New Roman" w:hAnsi="Times New Roman" w:cs="Times New Roman"/>
          <w:sz w:val="24"/>
          <w:szCs w:val="24"/>
        </w:rPr>
        <w:t>tahun</w:t>
      </w:r>
      <w:proofErr w:type="spellEnd"/>
      <w:r w:rsidRPr="0094796E">
        <w:rPr>
          <w:rFonts w:ascii="Times New Roman" w:hAnsi="Times New Roman" w:cs="Times New Roman"/>
          <w:sz w:val="24"/>
          <w:szCs w:val="24"/>
        </w:rPr>
        <w:t xml:space="preserve"> dan </w:t>
      </w:r>
      <w:proofErr w:type="spellStart"/>
      <w:r w:rsidRPr="0094796E">
        <w:rPr>
          <w:rFonts w:ascii="Times New Roman" w:hAnsi="Times New Roman" w:cs="Times New Roman"/>
          <w:sz w:val="24"/>
          <w:szCs w:val="24"/>
        </w:rPr>
        <w:t>tidak</w:t>
      </w:r>
      <w:proofErr w:type="spellEnd"/>
      <w:r w:rsidRPr="0094796E">
        <w:rPr>
          <w:rFonts w:ascii="Times New Roman" w:hAnsi="Times New Roman" w:cs="Times New Roman"/>
          <w:sz w:val="24"/>
          <w:szCs w:val="24"/>
        </w:rPr>
        <w:t xml:space="preserve"> </w:t>
      </w:r>
      <w:proofErr w:type="spellStart"/>
      <w:r w:rsidRPr="0094796E">
        <w:rPr>
          <w:rFonts w:ascii="Times New Roman" w:hAnsi="Times New Roman" w:cs="Times New Roman"/>
          <w:sz w:val="24"/>
          <w:szCs w:val="24"/>
        </w:rPr>
        <w:t>lebih</w:t>
      </w:r>
      <w:proofErr w:type="spellEnd"/>
      <w:r w:rsidRPr="0094796E">
        <w:rPr>
          <w:rFonts w:ascii="Times New Roman" w:hAnsi="Times New Roman" w:cs="Times New Roman"/>
          <w:sz w:val="24"/>
          <w:szCs w:val="24"/>
        </w:rPr>
        <w:t xml:space="preserve"> </w:t>
      </w:r>
      <w:proofErr w:type="spellStart"/>
      <w:r w:rsidRPr="0094796E">
        <w:rPr>
          <w:rFonts w:ascii="Times New Roman" w:hAnsi="Times New Roman" w:cs="Times New Roman"/>
          <w:sz w:val="24"/>
          <w:szCs w:val="24"/>
        </w:rPr>
        <w:t>dahulu</w:t>
      </w:r>
      <w:proofErr w:type="spellEnd"/>
      <w:r w:rsidRPr="0094796E">
        <w:rPr>
          <w:rFonts w:ascii="Times New Roman" w:hAnsi="Times New Roman" w:cs="Times New Roman"/>
          <w:sz w:val="24"/>
          <w:szCs w:val="24"/>
        </w:rPr>
        <w:t xml:space="preserve"> </w:t>
      </w:r>
      <w:proofErr w:type="spellStart"/>
      <w:r w:rsidRPr="0094796E">
        <w:rPr>
          <w:rFonts w:ascii="Times New Roman" w:hAnsi="Times New Roman" w:cs="Times New Roman"/>
          <w:sz w:val="24"/>
          <w:szCs w:val="24"/>
        </w:rPr>
        <w:t>kawin</w:t>
      </w:r>
      <w:proofErr w:type="spellEnd"/>
      <w:r w:rsidRPr="0094796E">
        <w:rPr>
          <w:rFonts w:ascii="Times New Roman" w:hAnsi="Times New Roman" w:cs="Times New Roman"/>
          <w:sz w:val="24"/>
          <w:szCs w:val="24"/>
        </w:rPr>
        <w:t xml:space="preserve">. </w:t>
      </w:r>
      <w:proofErr w:type="spellStart"/>
      <w:r w:rsidRPr="0094796E">
        <w:rPr>
          <w:rFonts w:ascii="Times New Roman" w:hAnsi="Times New Roman" w:cs="Times New Roman"/>
          <w:sz w:val="24"/>
          <w:szCs w:val="24"/>
        </w:rPr>
        <w:t>Walaupun</w:t>
      </w:r>
      <w:proofErr w:type="spellEnd"/>
      <w:r w:rsidRPr="0094796E">
        <w:rPr>
          <w:rFonts w:ascii="Times New Roman" w:hAnsi="Times New Roman" w:cs="Times New Roman"/>
          <w:sz w:val="24"/>
          <w:szCs w:val="24"/>
        </w:rPr>
        <w:t xml:space="preserve"> </w:t>
      </w:r>
      <w:proofErr w:type="spellStart"/>
      <w:r w:rsidRPr="0094796E">
        <w:rPr>
          <w:rFonts w:ascii="Times New Roman" w:hAnsi="Times New Roman" w:cs="Times New Roman"/>
          <w:sz w:val="24"/>
          <w:szCs w:val="24"/>
        </w:rPr>
        <w:t>begitu</w:t>
      </w:r>
      <w:proofErr w:type="spellEnd"/>
      <w:r w:rsidRPr="0094796E">
        <w:rPr>
          <w:rFonts w:ascii="Times New Roman" w:hAnsi="Times New Roman" w:cs="Times New Roman"/>
          <w:sz w:val="24"/>
          <w:szCs w:val="24"/>
        </w:rPr>
        <w:t xml:space="preserve"> </w:t>
      </w:r>
      <w:proofErr w:type="spellStart"/>
      <w:r w:rsidRPr="0094796E">
        <w:rPr>
          <w:rFonts w:ascii="Times New Roman" w:hAnsi="Times New Roman" w:cs="Times New Roman"/>
          <w:sz w:val="24"/>
          <w:szCs w:val="24"/>
        </w:rPr>
        <w:t>istilah</w:t>
      </w:r>
      <w:proofErr w:type="spellEnd"/>
      <w:r w:rsidRPr="0094796E">
        <w:rPr>
          <w:rFonts w:ascii="Times New Roman" w:hAnsi="Times New Roman" w:cs="Times New Roman"/>
          <w:sz w:val="24"/>
          <w:szCs w:val="24"/>
        </w:rPr>
        <w:t xml:space="preserve"> </w:t>
      </w:r>
      <w:proofErr w:type="spellStart"/>
      <w:r w:rsidRPr="0094796E">
        <w:rPr>
          <w:rFonts w:ascii="Times New Roman" w:hAnsi="Times New Roman" w:cs="Times New Roman"/>
          <w:sz w:val="24"/>
          <w:szCs w:val="24"/>
        </w:rPr>
        <w:t>ini</w:t>
      </w:r>
      <w:proofErr w:type="spellEnd"/>
      <w:r w:rsidRPr="0094796E">
        <w:rPr>
          <w:rFonts w:ascii="Times New Roman" w:hAnsi="Times New Roman" w:cs="Times New Roman"/>
          <w:sz w:val="24"/>
          <w:szCs w:val="24"/>
        </w:rPr>
        <w:t xml:space="preserve"> juga </w:t>
      </w:r>
      <w:proofErr w:type="spellStart"/>
      <w:r w:rsidRPr="0094796E">
        <w:rPr>
          <w:rFonts w:ascii="Times New Roman" w:hAnsi="Times New Roman" w:cs="Times New Roman"/>
          <w:sz w:val="24"/>
          <w:szCs w:val="24"/>
        </w:rPr>
        <w:t>sering</w:t>
      </w:r>
      <w:proofErr w:type="spellEnd"/>
      <w:r w:rsidRPr="0094796E">
        <w:rPr>
          <w:rFonts w:ascii="Times New Roman" w:hAnsi="Times New Roman" w:cs="Times New Roman"/>
          <w:sz w:val="24"/>
          <w:szCs w:val="24"/>
        </w:rPr>
        <w:t xml:space="preserve"> </w:t>
      </w:r>
      <w:proofErr w:type="spellStart"/>
      <w:r w:rsidRPr="0094796E">
        <w:rPr>
          <w:rFonts w:ascii="Times New Roman" w:hAnsi="Times New Roman" w:cs="Times New Roman"/>
          <w:sz w:val="24"/>
          <w:szCs w:val="24"/>
        </w:rPr>
        <w:t>merujuk</w:t>
      </w:r>
      <w:proofErr w:type="spellEnd"/>
      <w:r w:rsidRPr="0094796E">
        <w:rPr>
          <w:rFonts w:ascii="Times New Roman" w:hAnsi="Times New Roman" w:cs="Times New Roman"/>
          <w:sz w:val="24"/>
          <w:szCs w:val="24"/>
        </w:rPr>
        <w:t xml:space="preserve"> pada </w:t>
      </w:r>
      <w:proofErr w:type="spellStart"/>
      <w:r w:rsidRPr="0094796E">
        <w:rPr>
          <w:rFonts w:ascii="Times New Roman" w:hAnsi="Times New Roman" w:cs="Times New Roman"/>
          <w:sz w:val="24"/>
          <w:szCs w:val="24"/>
        </w:rPr>
        <w:t>perkembangan</w:t>
      </w:r>
      <w:proofErr w:type="spellEnd"/>
      <w:r w:rsidRPr="0094796E">
        <w:rPr>
          <w:rFonts w:ascii="Times New Roman" w:hAnsi="Times New Roman" w:cs="Times New Roman"/>
          <w:sz w:val="24"/>
          <w:szCs w:val="24"/>
        </w:rPr>
        <w:t xml:space="preserve"> mental </w:t>
      </w:r>
      <w:proofErr w:type="spellStart"/>
      <w:r w:rsidRPr="0094796E">
        <w:rPr>
          <w:rFonts w:ascii="Times New Roman" w:hAnsi="Times New Roman" w:cs="Times New Roman"/>
          <w:sz w:val="24"/>
          <w:szCs w:val="24"/>
        </w:rPr>
        <w:t>seseorang</w:t>
      </w:r>
      <w:proofErr w:type="spellEnd"/>
      <w:r w:rsidRPr="0094796E">
        <w:rPr>
          <w:rFonts w:ascii="Times New Roman" w:hAnsi="Times New Roman" w:cs="Times New Roman"/>
          <w:sz w:val="24"/>
          <w:szCs w:val="24"/>
        </w:rPr>
        <w:t xml:space="preserve">, </w:t>
      </w:r>
      <w:proofErr w:type="spellStart"/>
      <w:r w:rsidRPr="0094796E">
        <w:rPr>
          <w:rFonts w:ascii="Times New Roman" w:hAnsi="Times New Roman" w:cs="Times New Roman"/>
          <w:sz w:val="24"/>
          <w:szCs w:val="24"/>
        </w:rPr>
        <w:t>walaupun</w:t>
      </w:r>
      <w:proofErr w:type="spellEnd"/>
      <w:r w:rsidRPr="0094796E">
        <w:rPr>
          <w:rFonts w:ascii="Times New Roman" w:hAnsi="Times New Roman" w:cs="Times New Roman"/>
          <w:sz w:val="24"/>
          <w:szCs w:val="24"/>
        </w:rPr>
        <w:t xml:space="preserve"> </w:t>
      </w:r>
      <w:proofErr w:type="spellStart"/>
      <w:r w:rsidRPr="0094796E">
        <w:rPr>
          <w:rFonts w:ascii="Times New Roman" w:hAnsi="Times New Roman" w:cs="Times New Roman"/>
          <w:sz w:val="24"/>
          <w:szCs w:val="24"/>
        </w:rPr>
        <w:t>usianya</w:t>
      </w:r>
      <w:proofErr w:type="spellEnd"/>
      <w:r w:rsidRPr="0094796E">
        <w:rPr>
          <w:rFonts w:ascii="Times New Roman" w:hAnsi="Times New Roman" w:cs="Times New Roman"/>
          <w:sz w:val="24"/>
          <w:szCs w:val="24"/>
        </w:rPr>
        <w:t xml:space="preserve"> </w:t>
      </w:r>
      <w:proofErr w:type="spellStart"/>
      <w:r w:rsidRPr="0094796E">
        <w:rPr>
          <w:rFonts w:ascii="Times New Roman" w:hAnsi="Times New Roman" w:cs="Times New Roman"/>
          <w:sz w:val="24"/>
          <w:szCs w:val="24"/>
        </w:rPr>
        <w:t>secara</w:t>
      </w:r>
      <w:proofErr w:type="spellEnd"/>
      <w:r w:rsidRPr="0094796E">
        <w:rPr>
          <w:rFonts w:ascii="Times New Roman" w:hAnsi="Times New Roman" w:cs="Times New Roman"/>
          <w:sz w:val="24"/>
          <w:szCs w:val="24"/>
        </w:rPr>
        <w:t xml:space="preserve"> </w:t>
      </w:r>
      <w:proofErr w:type="spellStart"/>
      <w:r w:rsidRPr="0094796E">
        <w:rPr>
          <w:rFonts w:ascii="Times New Roman" w:hAnsi="Times New Roman" w:cs="Times New Roman"/>
          <w:sz w:val="24"/>
          <w:szCs w:val="24"/>
        </w:rPr>
        <w:t>biologis</w:t>
      </w:r>
      <w:proofErr w:type="spellEnd"/>
      <w:r w:rsidRPr="0094796E">
        <w:rPr>
          <w:rFonts w:ascii="Times New Roman" w:hAnsi="Times New Roman" w:cs="Times New Roman"/>
          <w:sz w:val="24"/>
          <w:szCs w:val="24"/>
        </w:rPr>
        <w:t xml:space="preserve"> dan </w:t>
      </w:r>
      <w:proofErr w:type="spellStart"/>
      <w:r w:rsidRPr="0094796E">
        <w:rPr>
          <w:rFonts w:ascii="Times New Roman" w:hAnsi="Times New Roman" w:cs="Times New Roman"/>
          <w:sz w:val="24"/>
          <w:szCs w:val="24"/>
        </w:rPr>
        <w:t>kronologis</w:t>
      </w:r>
      <w:proofErr w:type="spellEnd"/>
      <w:r w:rsidRPr="0094796E">
        <w:rPr>
          <w:rFonts w:ascii="Times New Roman" w:hAnsi="Times New Roman" w:cs="Times New Roman"/>
          <w:sz w:val="24"/>
          <w:szCs w:val="24"/>
        </w:rPr>
        <w:t xml:space="preserve"> </w:t>
      </w:r>
      <w:proofErr w:type="spellStart"/>
      <w:r w:rsidRPr="0094796E">
        <w:rPr>
          <w:rFonts w:ascii="Times New Roman" w:hAnsi="Times New Roman" w:cs="Times New Roman"/>
          <w:sz w:val="24"/>
          <w:szCs w:val="24"/>
        </w:rPr>
        <w:t>seseorang</w:t>
      </w:r>
      <w:proofErr w:type="spellEnd"/>
      <w:r w:rsidRPr="0094796E">
        <w:rPr>
          <w:rFonts w:ascii="Times New Roman" w:hAnsi="Times New Roman" w:cs="Times New Roman"/>
          <w:sz w:val="24"/>
          <w:szCs w:val="24"/>
        </w:rPr>
        <w:t xml:space="preserve"> </w:t>
      </w:r>
      <w:proofErr w:type="spellStart"/>
      <w:r w:rsidRPr="0094796E">
        <w:rPr>
          <w:rFonts w:ascii="Times New Roman" w:hAnsi="Times New Roman" w:cs="Times New Roman"/>
          <w:sz w:val="24"/>
          <w:szCs w:val="24"/>
        </w:rPr>
        <w:t>sudah</w:t>
      </w:r>
      <w:proofErr w:type="spellEnd"/>
      <w:r w:rsidRPr="0094796E">
        <w:rPr>
          <w:rFonts w:ascii="Times New Roman" w:hAnsi="Times New Roman" w:cs="Times New Roman"/>
          <w:sz w:val="24"/>
          <w:szCs w:val="24"/>
        </w:rPr>
        <w:t xml:space="preserve"> </w:t>
      </w:r>
      <w:proofErr w:type="spellStart"/>
      <w:r w:rsidRPr="0094796E">
        <w:rPr>
          <w:rFonts w:ascii="Times New Roman" w:hAnsi="Times New Roman" w:cs="Times New Roman"/>
          <w:sz w:val="24"/>
          <w:szCs w:val="24"/>
        </w:rPr>
        <w:t>termasuk</w:t>
      </w:r>
      <w:proofErr w:type="spellEnd"/>
      <w:r w:rsidRPr="0094796E">
        <w:rPr>
          <w:rFonts w:ascii="Times New Roman" w:hAnsi="Times New Roman" w:cs="Times New Roman"/>
          <w:sz w:val="24"/>
          <w:szCs w:val="24"/>
        </w:rPr>
        <w:t xml:space="preserve"> </w:t>
      </w:r>
      <w:proofErr w:type="spellStart"/>
      <w:r w:rsidRPr="0094796E">
        <w:rPr>
          <w:rFonts w:ascii="Times New Roman" w:hAnsi="Times New Roman" w:cs="Times New Roman"/>
          <w:sz w:val="24"/>
          <w:szCs w:val="24"/>
        </w:rPr>
        <w:t>dewasa</w:t>
      </w:r>
      <w:proofErr w:type="spellEnd"/>
      <w:r w:rsidRPr="0094796E">
        <w:rPr>
          <w:rFonts w:ascii="Times New Roman" w:hAnsi="Times New Roman" w:cs="Times New Roman"/>
          <w:sz w:val="24"/>
          <w:szCs w:val="24"/>
        </w:rPr>
        <w:t xml:space="preserve"> </w:t>
      </w:r>
      <w:proofErr w:type="spellStart"/>
      <w:r w:rsidRPr="0094796E">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sidRPr="008F6E14">
        <w:rPr>
          <w:rFonts w:ascii="Times New Roman" w:hAnsi="Times New Roman" w:cs="Times New Roman"/>
          <w:sz w:val="24"/>
          <w:szCs w:val="24"/>
        </w:rPr>
        <w:t>apabila</w:t>
      </w:r>
      <w:proofErr w:type="spellEnd"/>
      <w:r w:rsidRPr="008F6E14">
        <w:rPr>
          <w:rFonts w:ascii="Times New Roman" w:hAnsi="Times New Roman" w:cs="Times New Roman"/>
          <w:sz w:val="24"/>
          <w:szCs w:val="24"/>
        </w:rPr>
        <w:t xml:space="preserve"> </w:t>
      </w:r>
      <w:proofErr w:type="spellStart"/>
      <w:r w:rsidRPr="008F6E14">
        <w:rPr>
          <w:rFonts w:ascii="Times New Roman" w:hAnsi="Times New Roman" w:cs="Times New Roman"/>
          <w:sz w:val="24"/>
          <w:szCs w:val="24"/>
        </w:rPr>
        <w:t>perkembangan</w:t>
      </w:r>
      <w:proofErr w:type="spellEnd"/>
      <w:r w:rsidRPr="008F6E14">
        <w:rPr>
          <w:rFonts w:ascii="Times New Roman" w:hAnsi="Times New Roman" w:cs="Times New Roman"/>
          <w:sz w:val="24"/>
          <w:szCs w:val="24"/>
        </w:rPr>
        <w:t xml:space="preserve"> </w:t>
      </w:r>
      <w:proofErr w:type="spellStart"/>
      <w:r w:rsidRPr="008F6E14">
        <w:rPr>
          <w:rFonts w:ascii="Times New Roman" w:hAnsi="Times New Roman" w:cs="Times New Roman"/>
          <w:sz w:val="24"/>
          <w:szCs w:val="24"/>
        </w:rPr>
        <w:t>mentalnya</w:t>
      </w:r>
      <w:proofErr w:type="spellEnd"/>
      <w:r w:rsidRPr="008F6E14">
        <w:rPr>
          <w:rFonts w:ascii="Times New Roman" w:hAnsi="Times New Roman" w:cs="Times New Roman"/>
          <w:sz w:val="24"/>
          <w:szCs w:val="24"/>
        </w:rPr>
        <w:t xml:space="preserve"> </w:t>
      </w:r>
      <w:proofErr w:type="spellStart"/>
      <w:r w:rsidRPr="008F6E14">
        <w:rPr>
          <w:rFonts w:ascii="Times New Roman" w:hAnsi="Times New Roman" w:cs="Times New Roman"/>
          <w:sz w:val="24"/>
          <w:szCs w:val="24"/>
        </w:rPr>
        <w:t>ataukah</w:t>
      </w:r>
      <w:proofErr w:type="spellEnd"/>
      <w:r w:rsidRPr="008F6E14">
        <w:rPr>
          <w:rFonts w:ascii="Times New Roman" w:hAnsi="Times New Roman" w:cs="Times New Roman"/>
          <w:sz w:val="24"/>
          <w:szCs w:val="24"/>
        </w:rPr>
        <w:t xml:space="preserve"> </w:t>
      </w:r>
      <w:proofErr w:type="spellStart"/>
      <w:r w:rsidRPr="008F6E14">
        <w:rPr>
          <w:rFonts w:ascii="Times New Roman" w:hAnsi="Times New Roman" w:cs="Times New Roman"/>
          <w:sz w:val="24"/>
          <w:szCs w:val="24"/>
        </w:rPr>
        <w:t>urutan</w:t>
      </w:r>
      <w:proofErr w:type="spellEnd"/>
      <w:r w:rsidRPr="008F6E14">
        <w:rPr>
          <w:rFonts w:ascii="Times New Roman" w:hAnsi="Times New Roman" w:cs="Times New Roman"/>
          <w:sz w:val="24"/>
          <w:szCs w:val="24"/>
        </w:rPr>
        <w:t xml:space="preserve"> </w:t>
      </w:r>
      <w:proofErr w:type="spellStart"/>
      <w:r w:rsidRPr="008F6E14">
        <w:rPr>
          <w:rFonts w:ascii="Times New Roman" w:hAnsi="Times New Roman" w:cs="Times New Roman"/>
          <w:sz w:val="24"/>
          <w:szCs w:val="24"/>
        </w:rPr>
        <w:t>umumnya</w:t>
      </w:r>
      <w:proofErr w:type="spellEnd"/>
      <w:r w:rsidRPr="008F6E14">
        <w:rPr>
          <w:rFonts w:ascii="Times New Roman" w:hAnsi="Times New Roman" w:cs="Times New Roman"/>
          <w:sz w:val="24"/>
          <w:szCs w:val="24"/>
        </w:rPr>
        <w:t xml:space="preserve"> </w:t>
      </w:r>
      <w:proofErr w:type="spellStart"/>
      <w:r w:rsidRPr="008F6E14">
        <w:rPr>
          <w:rFonts w:ascii="Times New Roman" w:hAnsi="Times New Roman" w:cs="Times New Roman"/>
          <w:sz w:val="24"/>
          <w:szCs w:val="24"/>
        </w:rPr>
        <w:t>maka</w:t>
      </w:r>
      <w:proofErr w:type="spellEnd"/>
      <w:r w:rsidRPr="008F6E14">
        <w:rPr>
          <w:rFonts w:ascii="Times New Roman" w:hAnsi="Times New Roman" w:cs="Times New Roman"/>
          <w:sz w:val="24"/>
          <w:szCs w:val="24"/>
        </w:rPr>
        <w:t xml:space="preserve"> </w:t>
      </w:r>
      <w:proofErr w:type="spellStart"/>
      <w:r w:rsidRPr="008F6E14">
        <w:rPr>
          <w:rFonts w:ascii="Times New Roman" w:hAnsi="Times New Roman" w:cs="Times New Roman"/>
          <w:sz w:val="24"/>
          <w:szCs w:val="24"/>
        </w:rPr>
        <w:t>seseorang</w:t>
      </w:r>
      <w:proofErr w:type="spellEnd"/>
      <w:r w:rsidRPr="008F6E14">
        <w:rPr>
          <w:rFonts w:ascii="Times New Roman" w:hAnsi="Times New Roman" w:cs="Times New Roman"/>
          <w:sz w:val="24"/>
          <w:szCs w:val="24"/>
        </w:rPr>
        <w:t xml:space="preserve"> </w:t>
      </w:r>
      <w:proofErr w:type="spellStart"/>
      <w:r w:rsidRPr="008F6E14">
        <w:rPr>
          <w:rFonts w:ascii="Times New Roman" w:hAnsi="Times New Roman" w:cs="Times New Roman"/>
          <w:sz w:val="24"/>
          <w:szCs w:val="24"/>
        </w:rPr>
        <w:t>dapat</w:t>
      </w:r>
      <w:proofErr w:type="spellEnd"/>
      <w:r w:rsidRPr="008F6E14">
        <w:rPr>
          <w:rFonts w:ascii="Times New Roman" w:hAnsi="Times New Roman" w:cs="Times New Roman"/>
          <w:sz w:val="24"/>
          <w:szCs w:val="24"/>
        </w:rPr>
        <w:t xml:space="preserve"> </w:t>
      </w:r>
      <w:proofErr w:type="spellStart"/>
      <w:r w:rsidRPr="008F6E14">
        <w:rPr>
          <w:rFonts w:ascii="Times New Roman" w:hAnsi="Times New Roman" w:cs="Times New Roman"/>
          <w:sz w:val="24"/>
          <w:szCs w:val="24"/>
        </w:rPr>
        <w:t>saja</w:t>
      </w:r>
      <w:proofErr w:type="spellEnd"/>
      <w:r w:rsidRPr="008F6E14">
        <w:rPr>
          <w:rFonts w:ascii="Times New Roman" w:hAnsi="Times New Roman" w:cs="Times New Roman"/>
          <w:sz w:val="24"/>
          <w:szCs w:val="24"/>
        </w:rPr>
        <w:t xml:space="preserve"> </w:t>
      </w:r>
      <w:proofErr w:type="spellStart"/>
      <w:r w:rsidRPr="008F6E14">
        <w:rPr>
          <w:rFonts w:ascii="Times New Roman" w:hAnsi="Times New Roman" w:cs="Times New Roman"/>
          <w:sz w:val="24"/>
          <w:szCs w:val="24"/>
        </w:rPr>
        <w:t>diasosiakan</w:t>
      </w:r>
      <w:proofErr w:type="spellEnd"/>
      <w:r w:rsidRPr="008F6E14">
        <w:rPr>
          <w:rFonts w:ascii="Times New Roman" w:hAnsi="Times New Roman" w:cs="Times New Roman"/>
          <w:sz w:val="24"/>
          <w:szCs w:val="24"/>
        </w:rPr>
        <w:t xml:space="preserve"> </w:t>
      </w:r>
      <w:proofErr w:type="spellStart"/>
      <w:r w:rsidRPr="008F6E14">
        <w:rPr>
          <w:rFonts w:ascii="Times New Roman" w:hAnsi="Times New Roman" w:cs="Times New Roman"/>
          <w:sz w:val="24"/>
          <w:szCs w:val="24"/>
        </w:rPr>
        <w:t>dengan</w:t>
      </w:r>
      <w:proofErr w:type="spellEnd"/>
      <w:r w:rsidRPr="008F6E14">
        <w:rPr>
          <w:rFonts w:ascii="Times New Roman" w:hAnsi="Times New Roman" w:cs="Times New Roman"/>
          <w:sz w:val="24"/>
          <w:szCs w:val="24"/>
        </w:rPr>
        <w:t xml:space="preserve"> </w:t>
      </w:r>
      <w:proofErr w:type="spellStart"/>
      <w:r w:rsidRPr="008F6E14">
        <w:rPr>
          <w:rFonts w:ascii="Times New Roman" w:hAnsi="Times New Roman" w:cs="Times New Roman"/>
          <w:sz w:val="24"/>
          <w:szCs w:val="24"/>
        </w:rPr>
        <w:t>istilah</w:t>
      </w:r>
      <w:proofErr w:type="spellEnd"/>
      <w:r w:rsidRPr="008F6E14">
        <w:rPr>
          <w:rFonts w:ascii="Times New Roman" w:hAnsi="Times New Roman" w:cs="Times New Roman"/>
          <w:sz w:val="24"/>
          <w:szCs w:val="24"/>
        </w:rPr>
        <w:t xml:space="preserve"> </w:t>
      </w:r>
      <w:proofErr w:type="spellStart"/>
      <w:r w:rsidRPr="008F6E14">
        <w:rPr>
          <w:rFonts w:ascii="Times New Roman" w:hAnsi="Times New Roman" w:cs="Times New Roman"/>
          <w:sz w:val="24"/>
          <w:szCs w:val="24"/>
        </w:rPr>
        <w:t>anak</w:t>
      </w:r>
      <w:proofErr w:type="spellEnd"/>
      <w:r w:rsidR="00241208">
        <w:rPr>
          <w:rFonts w:ascii="Times New Roman" w:hAnsi="Times New Roman" w:cs="Times New Roman"/>
          <w:sz w:val="24"/>
          <w:szCs w:val="24"/>
        </w:rPr>
        <w:t>”</w:t>
      </w:r>
      <w:r w:rsidRPr="008F6E14">
        <w:rPr>
          <w:rFonts w:ascii="Times New Roman" w:hAnsi="Times New Roman" w:cs="Times New Roman"/>
          <w:sz w:val="24"/>
          <w:szCs w:val="24"/>
        </w:rPr>
        <w:t>.</w:t>
      </w:r>
      <w:r>
        <w:rPr>
          <w:rFonts w:ascii="Times New Roman" w:hAnsi="Times New Roman" w:cs="Times New Roman"/>
          <w:sz w:val="24"/>
          <w:szCs w:val="24"/>
        </w:rPr>
        <w:t xml:space="preserve">  </w:t>
      </w:r>
    </w:p>
    <w:p w14:paraId="4E739847" w14:textId="77777777" w:rsidR="0041317A" w:rsidRDefault="0041317A" w:rsidP="0041317A">
      <w:pPr>
        <w:pStyle w:val="ListParagraph"/>
        <w:spacing w:line="480" w:lineRule="auto"/>
        <w:ind w:left="993" w:firstLine="720"/>
        <w:jc w:val="both"/>
        <w:rPr>
          <w:rFonts w:ascii="Times New Roman" w:hAnsi="Times New Roman" w:cs="Times New Roman"/>
          <w:sz w:val="24"/>
          <w:szCs w:val="24"/>
        </w:rPr>
      </w:pPr>
    </w:p>
    <w:p w14:paraId="1F118E1C" w14:textId="77777777" w:rsidR="0041317A" w:rsidRDefault="0041317A" w:rsidP="0041317A">
      <w:pPr>
        <w:pStyle w:val="ListParagraph"/>
        <w:spacing w:line="480" w:lineRule="auto"/>
        <w:ind w:left="993" w:firstLine="720"/>
        <w:jc w:val="both"/>
        <w:rPr>
          <w:rFonts w:ascii="Times New Roman" w:hAnsi="Times New Roman" w:cs="Times New Roman"/>
          <w:sz w:val="24"/>
          <w:szCs w:val="24"/>
        </w:rPr>
      </w:pPr>
    </w:p>
    <w:p w14:paraId="5A1066C7" w14:textId="63CE8FB2" w:rsidR="00945F4A" w:rsidRDefault="00945F4A" w:rsidP="00FB3A5B">
      <w:pPr>
        <w:pStyle w:val="Heading3"/>
        <w:numPr>
          <w:ilvl w:val="1"/>
          <w:numId w:val="7"/>
        </w:numPr>
        <w:spacing w:before="0"/>
        <w:ind w:left="709"/>
        <w:rPr>
          <w:b/>
          <w:bCs/>
        </w:rPr>
      </w:pPr>
      <w:bookmarkStart w:id="64" w:name="_Toc190197948"/>
      <w:r w:rsidRPr="006506A2">
        <w:rPr>
          <w:b/>
          <w:bCs/>
        </w:rPr>
        <w:lastRenderedPageBreak/>
        <w:t>Macam-Macam Anak</w:t>
      </w:r>
      <w:bookmarkEnd w:id="64"/>
      <w:r w:rsidRPr="006506A2">
        <w:rPr>
          <w:b/>
          <w:bCs/>
        </w:rPr>
        <w:t xml:space="preserve"> </w:t>
      </w:r>
    </w:p>
    <w:p w14:paraId="45E3A68D" w14:textId="77777777" w:rsidR="006506A2" w:rsidRPr="006506A2" w:rsidRDefault="006506A2" w:rsidP="001F7CB4">
      <w:pPr>
        <w:spacing w:after="0"/>
      </w:pPr>
    </w:p>
    <w:p w14:paraId="4243B4F6" w14:textId="3528FA2D" w:rsidR="00945F4A" w:rsidRDefault="00945F4A" w:rsidP="001F7CB4">
      <w:pPr>
        <w:pStyle w:val="ListParagraph"/>
        <w:spacing w:after="0" w:line="480" w:lineRule="auto"/>
        <w:ind w:firstLine="720"/>
        <w:jc w:val="both"/>
        <w:rPr>
          <w:rFonts w:ascii="Times New Roman" w:hAnsi="Times New Roman" w:cs="Times New Roman"/>
          <w:sz w:val="24"/>
          <w:szCs w:val="24"/>
        </w:rPr>
      </w:pPr>
      <w:proofErr w:type="spellStart"/>
      <w:r w:rsidRPr="00EB187D">
        <w:rPr>
          <w:rFonts w:ascii="Times New Roman" w:hAnsi="Times New Roman" w:cs="Times New Roman"/>
          <w:sz w:val="24"/>
          <w:szCs w:val="24"/>
        </w:rPr>
        <w:t>Peraturan</w:t>
      </w:r>
      <w:proofErr w:type="spellEnd"/>
      <w:r w:rsidRPr="00EB187D">
        <w:rPr>
          <w:rFonts w:ascii="Times New Roman" w:hAnsi="Times New Roman" w:cs="Times New Roman"/>
          <w:sz w:val="24"/>
          <w:szCs w:val="24"/>
        </w:rPr>
        <w:t xml:space="preserve"> </w:t>
      </w:r>
      <w:proofErr w:type="spellStart"/>
      <w:r w:rsidRPr="00EB187D">
        <w:rPr>
          <w:rFonts w:ascii="Times New Roman" w:hAnsi="Times New Roman" w:cs="Times New Roman"/>
          <w:sz w:val="24"/>
          <w:szCs w:val="24"/>
        </w:rPr>
        <w:t>perundang-undangan</w:t>
      </w:r>
      <w:proofErr w:type="spellEnd"/>
      <w:r w:rsidRPr="00EB187D">
        <w:rPr>
          <w:rFonts w:ascii="Times New Roman" w:hAnsi="Times New Roman" w:cs="Times New Roman"/>
          <w:sz w:val="24"/>
          <w:szCs w:val="24"/>
        </w:rPr>
        <w:t xml:space="preserve"> di Indonesia </w:t>
      </w:r>
      <w:proofErr w:type="spellStart"/>
      <w:r w:rsidRPr="00EB187D">
        <w:rPr>
          <w:rFonts w:ascii="Times New Roman" w:hAnsi="Times New Roman" w:cs="Times New Roman"/>
          <w:sz w:val="24"/>
          <w:szCs w:val="24"/>
        </w:rPr>
        <w:t>telah</w:t>
      </w:r>
      <w:proofErr w:type="spellEnd"/>
      <w:r w:rsidRPr="00EB187D">
        <w:rPr>
          <w:rFonts w:ascii="Times New Roman" w:hAnsi="Times New Roman" w:cs="Times New Roman"/>
          <w:sz w:val="24"/>
          <w:szCs w:val="24"/>
        </w:rPr>
        <w:t xml:space="preserve"> </w:t>
      </w:r>
      <w:proofErr w:type="spellStart"/>
      <w:r w:rsidRPr="00EB187D">
        <w:rPr>
          <w:rFonts w:ascii="Times New Roman" w:hAnsi="Times New Roman" w:cs="Times New Roman"/>
          <w:sz w:val="24"/>
          <w:szCs w:val="24"/>
        </w:rPr>
        <w:t>membagi</w:t>
      </w:r>
      <w:proofErr w:type="spellEnd"/>
      <w:r w:rsidRPr="00EB187D">
        <w:rPr>
          <w:rFonts w:ascii="Times New Roman" w:hAnsi="Times New Roman" w:cs="Times New Roman"/>
          <w:sz w:val="24"/>
          <w:szCs w:val="24"/>
        </w:rPr>
        <w:t xml:space="preserve"> </w:t>
      </w:r>
      <w:proofErr w:type="spellStart"/>
      <w:r w:rsidRPr="00EB187D">
        <w:rPr>
          <w:rFonts w:ascii="Times New Roman" w:hAnsi="Times New Roman" w:cs="Times New Roman"/>
          <w:sz w:val="24"/>
          <w:szCs w:val="24"/>
        </w:rPr>
        <w:t>beberapa</w:t>
      </w:r>
      <w:proofErr w:type="spellEnd"/>
      <w:r w:rsidRPr="00EB187D">
        <w:rPr>
          <w:rFonts w:ascii="Times New Roman" w:hAnsi="Times New Roman" w:cs="Times New Roman"/>
          <w:sz w:val="24"/>
          <w:szCs w:val="24"/>
        </w:rPr>
        <w:t xml:space="preserve"> </w:t>
      </w:r>
      <w:proofErr w:type="spellStart"/>
      <w:r w:rsidRPr="00EB187D">
        <w:rPr>
          <w:rFonts w:ascii="Times New Roman" w:hAnsi="Times New Roman" w:cs="Times New Roman"/>
          <w:sz w:val="24"/>
          <w:szCs w:val="24"/>
        </w:rPr>
        <w:t>macam</w:t>
      </w:r>
      <w:proofErr w:type="spellEnd"/>
      <w:r w:rsidRPr="00EB187D">
        <w:rPr>
          <w:rFonts w:ascii="Times New Roman" w:hAnsi="Times New Roman" w:cs="Times New Roman"/>
          <w:sz w:val="24"/>
          <w:szCs w:val="24"/>
        </w:rPr>
        <w:t xml:space="preserve"> </w:t>
      </w:r>
      <w:proofErr w:type="spellStart"/>
      <w:r w:rsidRPr="00EB187D">
        <w:rPr>
          <w:rFonts w:ascii="Times New Roman" w:hAnsi="Times New Roman" w:cs="Times New Roman"/>
          <w:sz w:val="24"/>
          <w:szCs w:val="24"/>
        </w:rPr>
        <w:t>anak</w:t>
      </w:r>
      <w:proofErr w:type="spellEnd"/>
      <w:r w:rsidRPr="00EB187D">
        <w:rPr>
          <w:rFonts w:ascii="Times New Roman" w:hAnsi="Times New Roman" w:cs="Times New Roman"/>
          <w:sz w:val="24"/>
          <w:szCs w:val="24"/>
        </w:rPr>
        <w:t xml:space="preserve"> </w:t>
      </w:r>
      <w:proofErr w:type="spellStart"/>
      <w:r w:rsidRPr="00EB187D">
        <w:rPr>
          <w:rFonts w:ascii="Times New Roman" w:hAnsi="Times New Roman" w:cs="Times New Roman"/>
          <w:sz w:val="24"/>
          <w:szCs w:val="24"/>
        </w:rPr>
        <w:t>ke</w:t>
      </w:r>
      <w:proofErr w:type="spellEnd"/>
      <w:r w:rsidRPr="00EB187D">
        <w:rPr>
          <w:rFonts w:ascii="Times New Roman" w:hAnsi="Times New Roman" w:cs="Times New Roman"/>
          <w:sz w:val="24"/>
          <w:szCs w:val="24"/>
        </w:rPr>
        <w:t xml:space="preserve"> </w:t>
      </w:r>
      <w:proofErr w:type="spellStart"/>
      <w:r w:rsidRPr="00EB187D">
        <w:rPr>
          <w:rFonts w:ascii="Times New Roman" w:hAnsi="Times New Roman" w:cs="Times New Roman"/>
          <w:sz w:val="24"/>
          <w:szCs w:val="24"/>
        </w:rPr>
        <w:t>dalam</w:t>
      </w:r>
      <w:proofErr w:type="spellEnd"/>
      <w:r w:rsidRPr="00EB187D">
        <w:rPr>
          <w:rFonts w:ascii="Times New Roman" w:hAnsi="Times New Roman" w:cs="Times New Roman"/>
          <w:sz w:val="24"/>
          <w:szCs w:val="24"/>
        </w:rPr>
        <w:t xml:space="preserve"> </w:t>
      </w:r>
      <w:proofErr w:type="spellStart"/>
      <w:r w:rsidRPr="00EB187D">
        <w:rPr>
          <w:rFonts w:ascii="Times New Roman" w:hAnsi="Times New Roman" w:cs="Times New Roman"/>
          <w:sz w:val="24"/>
          <w:szCs w:val="24"/>
        </w:rPr>
        <w:t>beberapa</w:t>
      </w:r>
      <w:proofErr w:type="spellEnd"/>
      <w:r w:rsidRPr="00EB187D">
        <w:rPr>
          <w:rFonts w:ascii="Times New Roman" w:hAnsi="Times New Roman" w:cs="Times New Roman"/>
          <w:sz w:val="24"/>
          <w:szCs w:val="24"/>
        </w:rPr>
        <w:t xml:space="preserve"> </w:t>
      </w:r>
      <w:proofErr w:type="spellStart"/>
      <w:r w:rsidRPr="00EB187D">
        <w:rPr>
          <w:rFonts w:ascii="Times New Roman" w:hAnsi="Times New Roman" w:cs="Times New Roman"/>
          <w:sz w:val="24"/>
          <w:szCs w:val="24"/>
        </w:rPr>
        <w:t>bagian</w:t>
      </w:r>
      <w:proofErr w:type="spellEnd"/>
      <w:r w:rsidRPr="00EB187D">
        <w:rPr>
          <w:rFonts w:ascii="Times New Roman" w:hAnsi="Times New Roman" w:cs="Times New Roman"/>
          <w:sz w:val="24"/>
          <w:szCs w:val="24"/>
        </w:rPr>
        <w:t xml:space="preserve">, </w:t>
      </w:r>
      <w:proofErr w:type="spellStart"/>
      <w:r w:rsidRPr="00EB187D">
        <w:rPr>
          <w:rFonts w:ascii="Times New Roman" w:hAnsi="Times New Roman" w:cs="Times New Roman"/>
          <w:sz w:val="24"/>
          <w:szCs w:val="24"/>
        </w:rPr>
        <w:t>seperti</w:t>
      </w:r>
      <w:proofErr w:type="spellEnd"/>
      <w:r w:rsidRPr="00EB187D">
        <w:rPr>
          <w:rFonts w:ascii="Times New Roman" w:hAnsi="Times New Roman" w:cs="Times New Roman"/>
          <w:sz w:val="24"/>
          <w:szCs w:val="24"/>
        </w:rPr>
        <w:t xml:space="preserve"> yang </w:t>
      </w:r>
      <w:proofErr w:type="spellStart"/>
      <w:r w:rsidRPr="00EB187D">
        <w:rPr>
          <w:rFonts w:ascii="Times New Roman" w:hAnsi="Times New Roman" w:cs="Times New Roman"/>
          <w:sz w:val="24"/>
          <w:szCs w:val="24"/>
        </w:rPr>
        <w:t>telah</w:t>
      </w:r>
      <w:proofErr w:type="spellEnd"/>
      <w:r w:rsidRPr="00EB187D">
        <w:rPr>
          <w:rFonts w:ascii="Times New Roman" w:hAnsi="Times New Roman" w:cs="Times New Roman"/>
          <w:sz w:val="24"/>
          <w:szCs w:val="24"/>
        </w:rPr>
        <w:t xml:space="preserve"> di </w:t>
      </w:r>
      <w:proofErr w:type="spellStart"/>
      <w:r w:rsidRPr="00EB187D">
        <w:rPr>
          <w:rFonts w:ascii="Times New Roman" w:hAnsi="Times New Roman" w:cs="Times New Roman"/>
          <w:sz w:val="24"/>
          <w:szCs w:val="24"/>
        </w:rPr>
        <w:t>jelaskan</w:t>
      </w:r>
      <w:proofErr w:type="spellEnd"/>
      <w:r w:rsidRPr="00EB187D">
        <w:rPr>
          <w:rFonts w:ascii="Times New Roman" w:hAnsi="Times New Roman" w:cs="Times New Roman"/>
          <w:sz w:val="24"/>
          <w:szCs w:val="24"/>
        </w:rPr>
        <w:t xml:space="preserve"> </w:t>
      </w:r>
      <w:proofErr w:type="spellStart"/>
      <w:r w:rsidRPr="00EB187D">
        <w:rPr>
          <w:rFonts w:ascii="Times New Roman" w:hAnsi="Times New Roman" w:cs="Times New Roman"/>
          <w:sz w:val="24"/>
          <w:szCs w:val="24"/>
        </w:rPr>
        <w:t>sebelumnya</w:t>
      </w:r>
      <w:proofErr w:type="spellEnd"/>
      <w:r w:rsidRPr="00EB187D">
        <w:rPr>
          <w:rFonts w:ascii="Times New Roman" w:hAnsi="Times New Roman" w:cs="Times New Roman"/>
          <w:sz w:val="24"/>
          <w:szCs w:val="24"/>
        </w:rPr>
        <w:t xml:space="preserve"> </w:t>
      </w:r>
      <w:proofErr w:type="spellStart"/>
      <w:r w:rsidRPr="00EB187D">
        <w:rPr>
          <w:rFonts w:ascii="Times New Roman" w:hAnsi="Times New Roman" w:cs="Times New Roman"/>
          <w:sz w:val="24"/>
          <w:szCs w:val="24"/>
        </w:rPr>
        <w:t>pengertian</w:t>
      </w:r>
      <w:proofErr w:type="spellEnd"/>
      <w:r w:rsidRPr="00EB187D">
        <w:rPr>
          <w:rFonts w:ascii="Times New Roman" w:hAnsi="Times New Roman" w:cs="Times New Roman"/>
          <w:sz w:val="24"/>
          <w:szCs w:val="24"/>
        </w:rPr>
        <w:t xml:space="preserve"> </w:t>
      </w:r>
      <w:proofErr w:type="spellStart"/>
      <w:r w:rsidRPr="00EB187D">
        <w:rPr>
          <w:rFonts w:ascii="Times New Roman" w:hAnsi="Times New Roman" w:cs="Times New Roman"/>
          <w:sz w:val="24"/>
          <w:szCs w:val="24"/>
        </w:rPr>
        <w:t>anak</w:t>
      </w:r>
      <w:proofErr w:type="spellEnd"/>
      <w:r w:rsidRPr="00EB187D">
        <w:rPr>
          <w:rFonts w:ascii="Times New Roman" w:hAnsi="Times New Roman" w:cs="Times New Roman"/>
          <w:sz w:val="24"/>
          <w:szCs w:val="24"/>
        </w:rPr>
        <w:t xml:space="preserve"> </w:t>
      </w:r>
      <w:proofErr w:type="spellStart"/>
      <w:r w:rsidRPr="00EB187D">
        <w:rPr>
          <w:rFonts w:ascii="Times New Roman" w:hAnsi="Times New Roman" w:cs="Times New Roman"/>
          <w:sz w:val="24"/>
          <w:szCs w:val="24"/>
        </w:rPr>
        <w:t>secara</w:t>
      </w:r>
      <w:proofErr w:type="spellEnd"/>
      <w:r w:rsidRPr="00EB187D">
        <w:rPr>
          <w:rFonts w:ascii="Times New Roman" w:hAnsi="Times New Roman" w:cs="Times New Roman"/>
          <w:sz w:val="24"/>
          <w:szCs w:val="24"/>
        </w:rPr>
        <w:t xml:space="preserve"> </w:t>
      </w:r>
      <w:proofErr w:type="spellStart"/>
      <w:r w:rsidRPr="00EB187D">
        <w:rPr>
          <w:rFonts w:ascii="Times New Roman" w:hAnsi="Times New Roman" w:cs="Times New Roman"/>
          <w:sz w:val="24"/>
          <w:szCs w:val="24"/>
        </w:rPr>
        <w:t>umum</w:t>
      </w:r>
      <w:proofErr w:type="spellEnd"/>
      <w:r w:rsidRPr="00EB187D">
        <w:rPr>
          <w:rFonts w:ascii="Times New Roman" w:hAnsi="Times New Roman" w:cs="Times New Roman"/>
          <w:sz w:val="24"/>
          <w:szCs w:val="24"/>
        </w:rPr>
        <w:t xml:space="preserve"> </w:t>
      </w:r>
      <w:proofErr w:type="spellStart"/>
      <w:r w:rsidRPr="00EB187D">
        <w:rPr>
          <w:rFonts w:ascii="Times New Roman" w:hAnsi="Times New Roman" w:cs="Times New Roman"/>
          <w:sz w:val="24"/>
          <w:szCs w:val="24"/>
        </w:rPr>
        <w:t>adalah</w:t>
      </w:r>
      <w:proofErr w:type="spellEnd"/>
      <w:r w:rsidRPr="00EB187D">
        <w:rPr>
          <w:rFonts w:ascii="Times New Roman" w:hAnsi="Times New Roman" w:cs="Times New Roman"/>
          <w:sz w:val="24"/>
          <w:szCs w:val="24"/>
        </w:rPr>
        <w:t xml:space="preserve"> </w:t>
      </w:r>
      <w:proofErr w:type="spellStart"/>
      <w:r w:rsidR="00D829A1" w:rsidRPr="00D829A1">
        <w:rPr>
          <w:rFonts w:ascii="Times New Roman" w:hAnsi="Times New Roman" w:cs="Times New Roman"/>
          <w:sz w:val="24"/>
          <w:szCs w:val="24"/>
        </w:rPr>
        <w:t>seseorang</w:t>
      </w:r>
      <w:proofErr w:type="spellEnd"/>
      <w:r w:rsidR="00D829A1" w:rsidRPr="00D829A1">
        <w:rPr>
          <w:rFonts w:ascii="Times New Roman" w:hAnsi="Times New Roman" w:cs="Times New Roman"/>
          <w:sz w:val="24"/>
          <w:szCs w:val="24"/>
        </w:rPr>
        <w:t xml:space="preserve"> di </w:t>
      </w:r>
      <w:proofErr w:type="spellStart"/>
      <w:r w:rsidR="00D829A1" w:rsidRPr="00D829A1">
        <w:rPr>
          <w:rFonts w:ascii="Times New Roman" w:hAnsi="Times New Roman" w:cs="Times New Roman"/>
          <w:sz w:val="24"/>
          <w:szCs w:val="24"/>
        </w:rPr>
        <w:t>bawah</w:t>
      </w:r>
      <w:proofErr w:type="spellEnd"/>
      <w:r w:rsidR="00D829A1" w:rsidRPr="00D829A1">
        <w:rPr>
          <w:rFonts w:ascii="Times New Roman" w:hAnsi="Times New Roman" w:cs="Times New Roman"/>
          <w:sz w:val="24"/>
          <w:szCs w:val="24"/>
        </w:rPr>
        <w:t xml:space="preserve"> </w:t>
      </w:r>
      <w:proofErr w:type="spellStart"/>
      <w:r w:rsidR="00D829A1" w:rsidRPr="00D829A1">
        <w:rPr>
          <w:rFonts w:ascii="Times New Roman" w:hAnsi="Times New Roman" w:cs="Times New Roman"/>
          <w:sz w:val="24"/>
          <w:szCs w:val="24"/>
        </w:rPr>
        <w:t>usia</w:t>
      </w:r>
      <w:proofErr w:type="spellEnd"/>
      <w:r w:rsidR="00D829A1" w:rsidRPr="00D829A1">
        <w:rPr>
          <w:rFonts w:ascii="Times New Roman" w:hAnsi="Times New Roman" w:cs="Times New Roman"/>
          <w:sz w:val="24"/>
          <w:szCs w:val="24"/>
        </w:rPr>
        <w:t xml:space="preserve"> </w:t>
      </w:r>
      <w:proofErr w:type="spellStart"/>
      <w:r w:rsidR="00D829A1" w:rsidRPr="00D829A1">
        <w:rPr>
          <w:rFonts w:ascii="Times New Roman" w:hAnsi="Times New Roman" w:cs="Times New Roman"/>
          <w:sz w:val="24"/>
          <w:szCs w:val="24"/>
        </w:rPr>
        <w:t>tertentu</w:t>
      </w:r>
      <w:proofErr w:type="spellEnd"/>
      <w:r w:rsidR="00D829A1" w:rsidRPr="00D829A1">
        <w:rPr>
          <w:rFonts w:ascii="Times New Roman" w:hAnsi="Times New Roman" w:cs="Times New Roman"/>
          <w:sz w:val="24"/>
          <w:szCs w:val="24"/>
        </w:rPr>
        <w:t xml:space="preserve"> yang </w:t>
      </w:r>
      <w:proofErr w:type="spellStart"/>
      <w:r w:rsidR="00D829A1" w:rsidRPr="00D829A1">
        <w:rPr>
          <w:rFonts w:ascii="Times New Roman" w:hAnsi="Times New Roman" w:cs="Times New Roman"/>
          <w:sz w:val="24"/>
          <w:szCs w:val="24"/>
        </w:rPr>
        <w:t>belum</w:t>
      </w:r>
      <w:proofErr w:type="spellEnd"/>
      <w:r w:rsidR="00D829A1" w:rsidRPr="00D829A1">
        <w:rPr>
          <w:rFonts w:ascii="Times New Roman" w:hAnsi="Times New Roman" w:cs="Times New Roman"/>
          <w:sz w:val="24"/>
          <w:szCs w:val="24"/>
        </w:rPr>
        <w:t xml:space="preserve"> </w:t>
      </w:r>
      <w:proofErr w:type="spellStart"/>
      <w:r w:rsidR="00D829A1" w:rsidRPr="00D829A1">
        <w:rPr>
          <w:rFonts w:ascii="Times New Roman" w:hAnsi="Times New Roman" w:cs="Times New Roman"/>
          <w:sz w:val="24"/>
          <w:szCs w:val="24"/>
        </w:rPr>
        <w:t>pernah</w:t>
      </w:r>
      <w:proofErr w:type="spellEnd"/>
      <w:r w:rsidR="00D829A1" w:rsidRPr="00D829A1">
        <w:rPr>
          <w:rFonts w:ascii="Times New Roman" w:hAnsi="Times New Roman" w:cs="Times New Roman"/>
          <w:sz w:val="24"/>
          <w:szCs w:val="24"/>
        </w:rPr>
        <w:t xml:space="preserve"> </w:t>
      </w:r>
      <w:proofErr w:type="spellStart"/>
      <w:r w:rsidR="00D22914">
        <w:rPr>
          <w:rFonts w:ascii="Times New Roman" w:hAnsi="Times New Roman" w:cs="Times New Roman"/>
          <w:sz w:val="24"/>
          <w:szCs w:val="24"/>
        </w:rPr>
        <w:t>melakukan</w:t>
      </w:r>
      <w:proofErr w:type="spellEnd"/>
      <w:r w:rsidR="00D22914">
        <w:rPr>
          <w:rFonts w:ascii="Times New Roman" w:hAnsi="Times New Roman" w:cs="Times New Roman"/>
          <w:sz w:val="24"/>
          <w:szCs w:val="24"/>
        </w:rPr>
        <w:t xml:space="preserve"> </w:t>
      </w:r>
      <w:proofErr w:type="spellStart"/>
      <w:r w:rsidR="00D22914">
        <w:rPr>
          <w:rFonts w:ascii="Times New Roman" w:hAnsi="Times New Roman" w:cs="Times New Roman"/>
          <w:sz w:val="24"/>
          <w:szCs w:val="24"/>
        </w:rPr>
        <w:t>perkawinan</w:t>
      </w:r>
      <w:proofErr w:type="spellEnd"/>
      <w:r w:rsidR="00D22914" w:rsidRPr="00D829A1">
        <w:rPr>
          <w:rFonts w:ascii="Times New Roman" w:hAnsi="Times New Roman" w:cs="Times New Roman"/>
          <w:sz w:val="24"/>
          <w:szCs w:val="24"/>
        </w:rPr>
        <w:t xml:space="preserve"> </w:t>
      </w:r>
      <w:r w:rsidR="00D829A1" w:rsidRPr="00D829A1">
        <w:rPr>
          <w:rFonts w:ascii="Times New Roman" w:hAnsi="Times New Roman" w:cs="Times New Roman"/>
          <w:sz w:val="24"/>
          <w:szCs w:val="24"/>
        </w:rPr>
        <w:t xml:space="preserve">dan </w:t>
      </w:r>
      <w:proofErr w:type="spellStart"/>
      <w:r w:rsidR="00D829A1" w:rsidRPr="00D829A1">
        <w:rPr>
          <w:rFonts w:ascii="Times New Roman" w:hAnsi="Times New Roman" w:cs="Times New Roman"/>
          <w:sz w:val="24"/>
          <w:szCs w:val="24"/>
        </w:rPr>
        <w:t>belum</w:t>
      </w:r>
      <w:proofErr w:type="spellEnd"/>
      <w:r w:rsidR="00D829A1" w:rsidRPr="00D829A1">
        <w:rPr>
          <w:rFonts w:ascii="Times New Roman" w:hAnsi="Times New Roman" w:cs="Times New Roman"/>
          <w:sz w:val="24"/>
          <w:szCs w:val="24"/>
        </w:rPr>
        <w:t xml:space="preserve"> </w:t>
      </w:r>
      <w:proofErr w:type="spellStart"/>
      <w:r w:rsidR="00D829A1" w:rsidRPr="00D829A1">
        <w:rPr>
          <w:rFonts w:ascii="Times New Roman" w:hAnsi="Times New Roman" w:cs="Times New Roman"/>
          <w:sz w:val="24"/>
          <w:szCs w:val="24"/>
        </w:rPr>
        <w:t>dewasa</w:t>
      </w:r>
      <w:proofErr w:type="spellEnd"/>
      <w:r w:rsidR="00D829A1" w:rsidRPr="00D829A1">
        <w:rPr>
          <w:rFonts w:ascii="Times New Roman" w:hAnsi="Times New Roman" w:cs="Times New Roman"/>
          <w:sz w:val="24"/>
          <w:szCs w:val="24"/>
        </w:rPr>
        <w:t xml:space="preserve">. Batasan </w:t>
      </w:r>
      <w:proofErr w:type="spellStart"/>
      <w:r w:rsidR="00D829A1" w:rsidRPr="00D829A1">
        <w:rPr>
          <w:rFonts w:ascii="Times New Roman" w:hAnsi="Times New Roman" w:cs="Times New Roman"/>
          <w:sz w:val="24"/>
          <w:szCs w:val="24"/>
        </w:rPr>
        <w:t>usia</w:t>
      </w:r>
      <w:proofErr w:type="spellEnd"/>
      <w:r w:rsidR="00D829A1" w:rsidRPr="00D829A1">
        <w:rPr>
          <w:rFonts w:ascii="Times New Roman" w:hAnsi="Times New Roman" w:cs="Times New Roman"/>
          <w:sz w:val="24"/>
          <w:szCs w:val="24"/>
        </w:rPr>
        <w:t xml:space="preserve"> </w:t>
      </w:r>
      <w:proofErr w:type="spellStart"/>
      <w:r w:rsidR="00D829A1" w:rsidRPr="00D829A1">
        <w:rPr>
          <w:rFonts w:ascii="Times New Roman" w:hAnsi="Times New Roman" w:cs="Times New Roman"/>
          <w:sz w:val="24"/>
          <w:szCs w:val="24"/>
        </w:rPr>
        <w:t>dicakup</w:t>
      </w:r>
      <w:proofErr w:type="spellEnd"/>
      <w:r w:rsidR="00D829A1" w:rsidRPr="00D829A1">
        <w:rPr>
          <w:rFonts w:ascii="Times New Roman" w:hAnsi="Times New Roman" w:cs="Times New Roman"/>
          <w:sz w:val="24"/>
          <w:szCs w:val="24"/>
        </w:rPr>
        <w:t xml:space="preserve"> </w:t>
      </w:r>
      <w:proofErr w:type="spellStart"/>
      <w:r w:rsidR="00D829A1" w:rsidRPr="00D829A1">
        <w:rPr>
          <w:rFonts w:ascii="Times New Roman" w:hAnsi="Times New Roman" w:cs="Times New Roman"/>
          <w:sz w:val="24"/>
          <w:szCs w:val="24"/>
        </w:rPr>
        <w:t>secara</w:t>
      </w:r>
      <w:proofErr w:type="spellEnd"/>
      <w:r w:rsidR="00D829A1" w:rsidRPr="00D829A1">
        <w:rPr>
          <w:rFonts w:ascii="Times New Roman" w:hAnsi="Times New Roman" w:cs="Times New Roman"/>
          <w:sz w:val="24"/>
          <w:szCs w:val="24"/>
        </w:rPr>
        <w:t xml:space="preserve"> </w:t>
      </w:r>
      <w:proofErr w:type="spellStart"/>
      <w:r w:rsidR="00D829A1" w:rsidRPr="00D829A1">
        <w:rPr>
          <w:rFonts w:ascii="Times New Roman" w:hAnsi="Times New Roman" w:cs="Times New Roman"/>
          <w:sz w:val="24"/>
          <w:szCs w:val="24"/>
        </w:rPr>
        <w:t>berbeda</w:t>
      </w:r>
      <w:proofErr w:type="spellEnd"/>
      <w:r w:rsidR="00D829A1" w:rsidRPr="00D829A1">
        <w:rPr>
          <w:rFonts w:ascii="Times New Roman" w:hAnsi="Times New Roman" w:cs="Times New Roman"/>
          <w:sz w:val="24"/>
          <w:szCs w:val="24"/>
        </w:rPr>
        <w:t xml:space="preserve"> oleh </w:t>
      </w:r>
      <w:proofErr w:type="spellStart"/>
      <w:r w:rsidR="00D829A1" w:rsidRPr="00D829A1">
        <w:rPr>
          <w:rFonts w:ascii="Times New Roman" w:hAnsi="Times New Roman" w:cs="Times New Roman"/>
          <w:sz w:val="24"/>
          <w:szCs w:val="24"/>
        </w:rPr>
        <w:t>sejumlah</w:t>
      </w:r>
      <w:proofErr w:type="spellEnd"/>
      <w:r w:rsidR="00D829A1" w:rsidRPr="00D829A1">
        <w:rPr>
          <w:rFonts w:ascii="Times New Roman" w:hAnsi="Times New Roman" w:cs="Times New Roman"/>
          <w:sz w:val="24"/>
          <w:szCs w:val="24"/>
        </w:rPr>
        <w:t xml:space="preserve"> </w:t>
      </w:r>
      <w:proofErr w:type="spellStart"/>
      <w:r w:rsidR="00D829A1" w:rsidRPr="00D829A1">
        <w:rPr>
          <w:rFonts w:ascii="Times New Roman" w:hAnsi="Times New Roman" w:cs="Times New Roman"/>
          <w:sz w:val="24"/>
          <w:szCs w:val="24"/>
        </w:rPr>
        <w:t>hukum</w:t>
      </w:r>
      <w:proofErr w:type="spellEnd"/>
      <w:r w:rsidR="00D829A1" w:rsidRPr="00D829A1">
        <w:rPr>
          <w:rFonts w:ascii="Times New Roman" w:hAnsi="Times New Roman" w:cs="Times New Roman"/>
          <w:sz w:val="24"/>
          <w:szCs w:val="24"/>
        </w:rPr>
        <w:t xml:space="preserve"> dan </w:t>
      </w:r>
      <w:proofErr w:type="spellStart"/>
      <w:r w:rsidR="00D829A1" w:rsidRPr="00D829A1">
        <w:rPr>
          <w:rFonts w:ascii="Times New Roman" w:hAnsi="Times New Roman" w:cs="Times New Roman"/>
          <w:sz w:val="24"/>
          <w:szCs w:val="24"/>
        </w:rPr>
        <w:t>peraturan</w:t>
      </w:r>
      <w:proofErr w:type="spellEnd"/>
      <w:r w:rsidR="00D829A1" w:rsidRPr="00D829A1">
        <w:rPr>
          <w:rFonts w:ascii="Times New Roman" w:hAnsi="Times New Roman" w:cs="Times New Roman"/>
          <w:sz w:val="24"/>
          <w:szCs w:val="24"/>
        </w:rPr>
        <w:t xml:space="preserve"> di Indonesia. Anak-</w:t>
      </w:r>
      <w:proofErr w:type="spellStart"/>
      <w:r w:rsidR="00D829A1" w:rsidRPr="00D829A1">
        <w:rPr>
          <w:rFonts w:ascii="Times New Roman" w:hAnsi="Times New Roman" w:cs="Times New Roman"/>
          <w:sz w:val="24"/>
          <w:szCs w:val="24"/>
        </w:rPr>
        <w:t>anak</w:t>
      </w:r>
      <w:proofErr w:type="spellEnd"/>
      <w:r w:rsidR="00D829A1" w:rsidRPr="00D829A1">
        <w:rPr>
          <w:rFonts w:ascii="Times New Roman" w:hAnsi="Times New Roman" w:cs="Times New Roman"/>
          <w:sz w:val="24"/>
          <w:szCs w:val="24"/>
        </w:rPr>
        <w:t xml:space="preserve"> </w:t>
      </w:r>
      <w:proofErr w:type="spellStart"/>
      <w:r w:rsidR="00D829A1" w:rsidRPr="00D829A1">
        <w:rPr>
          <w:rFonts w:ascii="Times New Roman" w:hAnsi="Times New Roman" w:cs="Times New Roman"/>
          <w:sz w:val="24"/>
          <w:szCs w:val="24"/>
        </w:rPr>
        <w:t>diklasifikasikan</w:t>
      </w:r>
      <w:proofErr w:type="spellEnd"/>
      <w:r w:rsidR="00D829A1" w:rsidRPr="00D829A1">
        <w:rPr>
          <w:rFonts w:ascii="Times New Roman" w:hAnsi="Times New Roman" w:cs="Times New Roman"/>
          <w:sz w:val="24"/>
          <w:szCs w:val="24"/>
        </w:rPr>
        <w:t xml:space="preserve"> </w:t>
      </w:r>
      <w:proofErr w:type="spellStart"/>
      <w:r w:rsidR="00D829A1" w:rsidRPr="00D829A1">
        <w:rPr>
          <w:rFonts w:ascii="Times New Roman" w:hAnsi="Times New Roman" w:cs="Times New Roman"/>
          <w:sz w:val="24"/>
          <w:szCs w:val="24"/>
        </w:rPr>
        <w:t>ke</w:t>
      </w:r>
      <w:proofErr w:type="spellEnd"/>
      <w:r w:rsidR="00D829A1" w:rsidRPr="00D829A1">
        <w:rPr>
          <w:rFonts w:ascii="Times New Roman" w:hAnsi="Times New Roman" w:cs="Times New Roman"/>
          <w:sz w:val="24"/>
          <w:szCs w:val="24"/>
        </w:rPr>
        <w:t xml:space="preserve"> </w:t>
      </w:r>
      <w:proofErr w:type="spellStart"/>
      <w:r w:rsidR="00D829A1" w:rsidRPr="00D829A1">
        <w:rPr>
          <w:rFonts w:ascii="Times New Roman" w:hAnsi="Times New Roman" w:cs="Times New Roman"/>
          <w:sz w:val="24"/>
          <w:szCs w:val="24"/>
        </w:rPr>
        <w:t>dalam</w:t>
      </w:r>
      <w:proofErr w:type="spellEnd"/>
      <w:r w:rsidR="00D829A1" w:rsidRPr="00D829A1">
        <w:rPr>
          <w:rFonts w:ascii="Times New Roman" w:hAnsi="Times New Roman" w:cs="Times New Roman"/>
          <w:sz w:val="24"/>
          <w:szCs w:val="24"/>
        </w:rPr>
        <w:t xml:space="preserve"> </w:t>
      </w:r>
      <w:proofErr w:type="spellStart"/>
      <w:r w:rsidR="00D829A1" w:rsidRPr="00D829A1">
        <w:rPr>
          <w:rFonts w:ascii="Times New Roman" w:hAnsi="Times New Roman" w:cs="Times New Roman"/>
          <w:sz w:val="24"/>
          <w:szCs w:val="24"/>
        </w:rPr>
        <w:t>berbagai</w:t>
      </w:r>
      <w:proofErr w:type="spellEnd"/>
      <w:r w:rsidR="00D829A1" w:rsidRPr="00D829A1">
        <w:rPr>
          <w:rFonts w:ascii="Times New Roman" w:hAnsi="Times New Roman" w:cs="Times New Roman"/>
          <w:sz w:val="24"/>
          <w:szCs w:val="24"/>
        </w:rPr>
        <w:t xml:space="preserve"> </w:t>
      </w:r>
      <w:proofErr w:type="spellStart"/>
      <w:r w:rsidR="00D829A1" w:rsidRPr="00D829A1">
        <w:rPr>
          <w:rFonts w:ascii="Times New Roman" w:hAnsi="Times New Roman" w:cs="Times New Roman"/>
          <w:sz w:val="24"/>
          <w:szCs w:val="24"/>
        </w:rPr>
        <w:t>kategori</w:t>
      </w:r>
      <w:proofErr w:type="spellEnd"/>
      <w:r w:rsidR="00D829A1" w:rsidRPr="00D829A1">
        <w:rPr>
          <w:rFonts w:ascii="Times New Roman" w:hAnsi="Times New Roman" w:cs="Times New Roman"/>
          <w:sz w:val="24"/>
          <w:szCs w:val="24"/>
        </w:rPr>
        <w:t xml:space="preserve"> </w:t>
      </w:r>
      <w:proofErr w:type="spellStart"/>
      <w:r w:rsidR="00D829A1" w:rsidRPr="00D829A1">
        <w:rPr>
          <w:rFonts w:ascii="Times New Roman" w:hAnsi="Times New Roman" w:cs="Times New Roman"/>
          <w:sz w:val="24"/>
          <w:szCs w:val="24"/>
        </w:rPr>
        <w:t>menurut</w:t>
      </w:r>
      <w:proofErr w:type="spellEnd"/>
      <w:r w:rsidR="00D829A1" w:rsidRPr="00D829A1">
        <w:rPr>
          <w:rFonts w:ascii="Times New Roman" w:hAnsi="Times New Roman" w:cs="Times New Roman"/>
          <w:sz w:val="24"/>
          <w:szCs w:val="24"/>
        </w:rPr>
        <w:t xml:space="preserve"> </w:t>
      </w:r>
      <w:proofErr w:type="spellStart"/>
      <w:r w:rsidR="00D829A1" w:rsidRPr="00D829A1">
        <w:rPr>
          <w:rFonts w:ascii="Times New Roman" w:hAnsi="Times New Roman" w:cs="Times New Roman"/>
          <w:sz w:val="24"/>
          <w:szCs w:val="24"/>
        </w:rPr>
        <w:t>hukum</w:t>
      </w:r>
      <w:proofErr w:type="spellEnd"/>
      <w:r w:rsidR="00D829A1" w:rsidRPr="00D829A1">
        <w:rPr>
          <w:rFonts w:ascii="Times New Roman" w:hAnsi="Times New Roman" w:cs="Times New Roman"/>
          <w:sz w:val="24"/>
          <w:szCs w:val="24"/>
        </w:rPr>
        <w:t xml:space="preserve"> dan </w:t>
      </w:r>
      <w:proofErr w:type="spellStart"/>
      <w:r w:rsidR="00D829A1" w:rsidRPr="00D829A1">
        <w:rPr>
          <w:rFonts w:ascii="Times New Roman" w:hAnsi="Times New Roman" w:cs="Times New Roman"/>
          <w:sz w:val="24"/>
          <w:szCs w:val="24"/>
        </w:rPr>
        <w:t>peraturan</w:t>
      </w:r>
      <w:proofErr w:type="spellEnd"/>
      <w:r w:rsidR="00D829A1" w:rsidRPr="00D829A1">
        <w:rPr>
          <w:rFonts w:ascii="Times New Roman" w:hAnsi="Times New Roman" w:cs="Times New Roman"/>
          <w:sz w:val="24"/>
          <w:szCs w:val="24"/>
        </w:rPr>
        <w:t xml:space="preserve"> di Indonesia, </w:t>
      </w:r>
      <w:proofErr w:type="spellStart"/>
      <w:r w:rsidR="00D829A1" w:rsidRPr="00D829A1">
        <w:rPr>
          <w:rFonts w:ascii="Times New Roman" w:hAnsi="Times New Roman" w:cs="Times New Roman"/>
          <w:sz w:val="24"/>
          <w:szCs w:val="24"/>
        </w:rPr>
        <w:t>termasuk</w:t>
      </w:r>
      <w:proofErr w:type="spellEnd"/>
      <w:r w:rsidR="00D829A1" w:rsidRPr="00D829A1">
        <w:rPr>
          <w:rFonts w:ascii="Times New Roman" w:hAnsi="Times New Roman" w:cs="Times New Roman"/>
          <w:sz w:val="24"/>
          <w:szCs w:val="24"/>
        </w:rPr>
        <w:t xml:space="preserve"> Kitab </w:t>
      </w:r>
      <w:proofErr w:type="spellStart"/>
      <w:r w:rsidR="00D829A1" w:rsidRPr="00D829A1">
        <w:rPr>
          <w:rFonts w:ascii="Times New Roman" w:hAnsi="Times New Roman" w:cs="Times New Roman"/>
          <w:sz w:val="24"/>
          <w:szCs w:val="24"/>
        </w:rPr>
        <w:t>Undang-Undang</w:t>
      </w:r>
      <w:proofErr w:type="spellEnd"/>
      <w:r w:rsidR="00D829A1" w:rsidRPr="00D829A1">
        <w:rPr>
          <w:rFonts w:ascii="Times New Roman" w:hAnsi="Times New Roman" w:cs="Times New Roman"/>
          <w:sz w:val="24"/>
          <w:szCs w:val="24"/>
        </w:rPr>
        <w:t xml:space="preserve"> Hukum </w:t>
      </w:r>
      <w:proofErr w:type="spellStart"/>
      <w:r w:rsidR="00D829A1" w:rsidRPr="00D829A1">
        <w:rPr>
          <w:rFonts w:ascii="Times New Roman" w:hAnsi="Times New Roman" w:cs="Times New Roman"/>
          <w:sz w:val="24"/>
          <w:szCs w:val="24"/>
        </w:rPr>
        <w:t>Perdata</w:t>
      </w:r>
      <w:proofErr w:type="spellEnd"/>
      <w:r w:rsidR="00D829A1" w:rsidRPr="00D829A1">
        <w:rPr>
          <w:rFonts w:ascii="Times New Roman" w:hAnsi="Times New Roman" w:cs="Times New Roman"/>
          <w:sz w:val="24"/>
          <w:szCs w:val="24"/>
        </w:rPr>
        <w:t xml:space="preserve">, Hukum </w:t>
      </w:r>
      <w:proofErr w:type="spellStart"/>
      <w:r w:rsidR="00D829A1" w:rsidRPr="00D829A1">
        <w:rPr>
          <w:rFonts w:ascii="Times New Roman" w:hAnsi="Times New Roman" w:cs="Times New Roman"/>
          <w:sz w:val="24"/>
          <w:szCs w:val="24"/>
        </w:rPr>
        <w:t>Perkawinan</w:t>
      </w:r>
      <w:proofErr w:type="spellEnd"/>
      <w:r w:rsidR="00D829A1" w:rsidRPr="00D829A1">
        <w:rPr>
          <w:rFonts w:ascii="Times New Roman" w:hAnsi="Times New Roman" w:cs="Times New Roman"/>
          <w:sz w:val="24"/>
          <w:szCs w:val="24"/>
        </w:rPr>
        <w:t xml:space="preserve">, Hukum Islam, dan </w:t>
      </w:r>
      <w:proofErr w:type="spellStart"/>
      <w:r w:rsidR="00D829A1" w:rsidRPr="00D829A1">
        <w:rPr>
          <w:rFonts w:ascii="Times New Roman" w:hAnsi="Times New Roman" w:cs="Times New Roman"/>
          <w:sz w:val="24"/>
          <w:szCs w:val="24"/>
        </w:rPr>
        <w:t>lainnya</w:t>
      </w:r>
      <w:proofErr w:type="spellEnd"/>
      <w:r w:rsidR="00D829A1" w:rsidRPr="00D829A1">
        <w:rPr>
          <w:rFonts w:ascii="Times New Roman" w:hAnsi="Times New Roman" w:cs="Times New Roman"/>
          <w:sz w:val="24"/>
          <w:szCs w:val="24"/>
        </w:rPr>
        <w:t xml:space="preserve">. </w:t>
      </w:r>
      <w:proofErr w:type="spellStart"/>
      <w:r w:rsidR="00D829A1" w:rsidRPr="00D829A1">
        <w:rPr>
          <w:rFonts w:ascii="Times New Roman" w:hAnsi="Times New Roman" w:cs="Times New Roman"/>
          <w:sz w:val="24"/>
          <w:szCs w:val="24"/>
        </w:rPr>
        <w:t>Kategori-kategori</w:t>
      </w:r>
      <w:proofErr w:type="spellEnd"/>
      <w:r w:rsidR="00D829A1" w:rsidRPr="00D829A1">
        <w:rPr>
          <w:rFonts w:ascii="Times New Roman" w:hAnsi="Times New Roman" w:cs="Times New Roman"/>
          <w:sz w:val="24"/>
          <w:szCs w:val="24"/>
        </w:rPr>
        <w:t xml:space="preserve"> </w:t>
      </w:r>
      <w:proofErr w:type="spellStart"/>
      <w:r w:rsidR="00D829A1" w:rsidRPr="00D829A1">
        <w:rPr>
          <w:rFonts w:ascii="Times New Roman" w:hAnsi="Times New Roman" w:cs="Times New Roman"/>
          <w:sz w:val="24"/>
          <w:szCs w:val="24"/>
        </w:rPr>
        <w:t>ini</w:t>
      </w:r>
      <w:proofErr w:type="spellEnd"/>
      <w:r w:rsidR="00D829A1" w:rsidRPr="00D829A1">
        <w:rPr>
          <w:rFonts w:ascii="Times New Roman" w:hAnsi="Times New Roman" w:cs="Times New Roman"/>
          <w:sz w:val="24"/>
          <w:szCs w:val="24"/>
        </w:rPr>
        <w:t xml:space="preserve"> </w:t>
      </w:r>
      <w:proofErr w:type="spellStart"/>
      <w:r w:rsidR="00D829A1" w:rsidRPr="00D829A1">
        <w:rPr>
          <w:rFonts w:ascii="Times New Roman" w:hAnsi="Times New Roman" w:cs="Times New Roman"/>
          <w:sz w:val="24"/>
          <w:szCs w:val="24"/>
        </w:rPr>
        <w:t>meliputi</w:t>
      </w:r>
      <w:proofErr w:type="spellEnd"/>
      <w:r w:rsidRPr="00EB187D">
        <w:rPr>
          <w:rFonts w:ascii="Times New Roman" w:hAnsi="Times New Roman" w:cs="Times New Roman"/>
          <w:sz w:val="24"/>
          <w:szCs w:val="24"/>
        </w:rPr>
        <w:t xml:space="preserve"> :</w:t>
      </w:r>
    </w:p>
    <w:p w14:paraId="38E93641" w14:textId="24C9F554" w:rsidR="0041317A" w:rsidRDefault="00D829A1" w:rsidP="00FB3A5B">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w:t>
      </w:r>
      <w:r w:rsidR="00945F4A" w:rsidRPr="00B96AC9">
        <w:rPr>
          <w:rFonts w:ascii="Times New Roman" w:hAnsi="Times New Roman" w:cs="Times New Roman"/>
          <w:sz w:val="24"/>
          <w:szCs w:val="24"/>
        </w:rPr>
        <w:t xml:space="preserve">Anak Sah </w:t>
      </w:r>
    </w:p>
    <w:p w14:paraId="2DD0411D" w14:textId="0D134FCD" w:rsidR="00945F4A" w:rsidRPr="0041317A" w:rsidRDefault="00945F4A" w:rsidP="0041317A">
      <w:pPr>
        <w:pStyle w:val="ListParagraph"/>
        <w:spacing w:line="480" w:lineRule="auto"/>
        <w:ind w:left="1080"/>
        <w:jc w:val="both"/>
        <w:rPr>
          <w:rFonts w:ascii="Times New Roman" w:hAnsi="Times New Roman" w:cs="Times New Roman"/>
          <w:sz w:val="24"/>
          <w:szCs w:val="24"/>
        </w:rPr>
      </w:pPr>
      <w:r w:rsidRPr="0041317A">
        <w:rPr>
          <w:rFonts w:ascii="Times New Roman" w:hAnsi="Times New Roman" w:cs="Times New Roman"/>
          <w:sz w:val="24"/>
          <w:szCs w:val="24"/>
        </w:rPr>
        <w:t xml:space="preserve">Dalam Pasal 42 </w:t>
      </w:r>
      <w:proofErr w:type="spellStart"/>
      <w:r w:rsidRPr="0041317A">
        <w:rPr>
          <w:rFonts w:ascii="Times New Roman" w:hAnsi="Times New Roman" w:cs="Times New Roman"/>
          <w:sz w:val="24"/>
          <w:szCs w:val="24"/>
        </w:rPr>
        <w:t>Undang-Undang</w:t>
      </w:r>
      <w:proofErr w:type="spellEnd"/>
      <w:r w:rsidRPr="0041317A">
        <w:rPr>
          <w:rFonts w:ascii="Times New Roman" w:hAnsi="Times New Roman" w:cs="Times New Roman"/>
          <w:sz w:val="24"/>
          <w:szCs w:val="24"/>
        </w:rPr>
        <w:t xml:space="preserve"> </w:t>
      </w:r>
      <w:proofErr w:type="spellStart"/>
      <w:r w:rsidRPr="0041317A">
        <w:rPr>
          <w:rFonts w:ascii="Times New Roman" w:hAnsi="Times New Roman" w:cs="Times New Roman"/>
          <w:sz w:val="24"/>
          <w:szCs w:val="24"/>
        </w:rPr>
        <w:t>Nomor</w:t>
      </w:r>
      <w:proofErr w:type="spellEnd"/>
      <w:r w:rsidRPr="0041317A">
        <w:rPr>
          <w:rFonts w:ascii="Times New Roman" w:hAnsi="Times New Roman" w:cs="Times New Roman"/>
          <w:sz w:val="24"/>
          <w:szCs w:val="24"/>
        </w:rPr>
        <w:t xml:space="preserve"> 1 </w:t>
      </w:r>
      <w:proofErr w:type="spellStart"/>
      <w:r w:rsidRPr="0041317A">
        <w:rPr>
          <w:rFonts w:ascii="Times New Roman" w:hAnsi="Times New Roman" w:cs="Times New Roman"/>
          <w:sz w:val="24"/>
          <w:szCs w:val="24"/>
        </w:rPr>
        <w:t>Tahun</w:t>
      </w:r>
      <w:proofErr w:type="spellEnd"/>
      <w:r w:rsidRPr="0041317A">
        <w:rPr>
          <w:rFonts w:ascii="Times New Roman" w:hAnsi="Times New Roman" w:cs="Times New Roman"/>
          <w:sz w:val="24"/>
          <w:szCs w:val="24"/>
        </w:rPr>
        <w:t xml:space="preserve"> 1974 </w:t>
      </w:r>
      <w:proofErr w:type="spellStart"/>
      <w:r w:rsidRPr="0041317A">
        <w:rPr>
          <w:rFonts w:ascii="Times New Roman" w:hAnsi="Times New Roman" w:cs="Times New Roman"/>
          <w:sz w:val="24"/>
          <w:szCs w:val="24"/>
        </w:rPr>
        <w:t>tentang</w:t>
      </w:r>
      <w:proofErr w:type="spellEnd"/>
      <w:r w:rsidRPr="0041317A">
        <w:rPr>
          <w:rFonts w:ascii="Times New Roman" w:hAnsi="Times New Roman" w:cs="Times New Roman"/>
          <w:sz w:val="24"/>
          <w:szCs w:val="24"/>
        </w:rPr>
        <w:t xml:space="preserve"> </w:t>
      </w:r>
      <w:proofErr w:type="spellStart"/>
      <w:r w:rsidRPr="0041317A">
        <w:rPr>
          <w:rFonts w:ascii="Times New Roman" w:hAnsi="Times New Roman" w:cs="Times New Roman"/>
          <w:sz w:val="24"/>
          <w:szCs w:val="24"/>
        </w:rPr>
        <w:t>Perkawinan</w:t>
      </w:r>
      <w:proofErr w:type="spellEnd"/>
      <w:r w:rsidRPr="0041317A">
        <w:rPr>
          <w:rFonts w:ascii="Times New Roman" w:hAnsi="Times New Roman" w:cs="Times New Roman"/>
          <w:sz w:val="24"/>
          <w:szCs w:val="24"/>
        </w:rPr>
        <w:t xml:space="preserve"> </w:t>
      </w:r>
      <w:proofErr w:type="spellStart"/>
      <w:r w:rsidRPr="0041317A">
        <w:rPr>
          <w:rFonts w:ascii="Times New Roman" w:hAnsi="Times New Roman" w:cs="Times New Roman"/>
          <w:sz w:val="24"/>
          <w:szCs w:val="24"/>
        </w:rPr>
        <w:t>menjelaskan</w:t>
      </w:r>
      <w:proofErr w:type="spellEnd"/>
      <w:r w:rsidRPr="0041317A">
        <w:rPr>
          <w:rFonts w:ascii="Times New Roman" w:hAnsi="Times New Roman" w:cs="Times New Roman"/>
          <w:sz w:val="24"/>
          <w:szCs w:val="24"/>
        </w:rPr>
        <w:t xml:space="preserve"> </w:t>
      </w:r>
      <w:proofErr w:type="spellStart"/>
      <w:r w:rsidRPr="0041317A">
        <w:rPr>
          <w:rFonts w:ascii="Times New Roman" w:hAnsi="Times New Roman" w:cs="Times New Roman"/>
          <w:sz w:val="24"/>
          <w:szCs w:val="24"/>
        </w:rPr>
        <w:t>bahwa</w:t>
      </w:r>
      <w:proofErr w:type="spellEnd"/>
      <w:r w:rsidRPr="0041317A">
        <w:rPr>
          <w:rFonts w:ascii="Times New Roman" w:hAnsi="Times New Roman" w:cs="Times New Roman"/>
          <w:sz w:val="24"/>
          <w:szCs w:val="24"/>
        </w:rPr>
        <w:t xml:space="preserve"> </w:t>
      </w:r>
      <w:proofErr w:type="spellStart"/>
      <w:r w:rsidRPr="0041317A">
        <w:rPr>
          <w:rFonts w:ascii="Times New Roman" w:hAnsi="Times New Roman" w:cs="Times New Roman"/>
          <w:sz w:val="24"/>
          <w:szCs w:val="24"/>
        </w:rPr>
        <w:t>anak</w:t>
      </w:r>
      <w:proofErr w:type="spellEnd"/>
      <w:r w:rsidRPr="0041317A">
        <w:rPr>
          <w:rFonts w:ascii="Times New Roman" w:hAnsi="Times New Roman" w:cs="Times New Roman"/>
          <w:sz w:val="24"/>
          <w:szCs w:val="24"/>
        </w:rPr>
        <w:t xml:space="preserve"> yang </w:t>
      </w:r>
      <w:proofErr w:type="spellStart"/>
      <w:r w:rsidRPr="0041317A">
        <w:rPr>
          <w:rFonts w:ascii="Times New Roman" w:hAnsi="Times New Roman" w:cs="Times New Roman"/>
          <w:sz w:val="24"/>
          <w:szCs w:val="24"/>
        </w:rPr>
        <w:t>sah</w:t>
      </w:r>
      <w:proofErr w:type="spellEnd"/>
      <w:r w:rsidRPr="0041317A">
        <w:rPr>
          <w:rFonts w:ascii="Times New Roman" w:hAnsi="Times New Roman" w:cs="Times New Roman"/>
          <w:sz w:val="24"/>
          <w:szCs w:val="24"/>
        </w:rPr>
        <w:t xml:space="preserve"> </w:t>
      </w:r>
      <w:proofErr w:type="spellStart"/>
      <w:r w:rsidRPr="0041317A">
        <w:rPr>
          <w:rFonts w:ascii="Times New Roman" w:hAnsi="Times New Roman" w:cs="Times New Roman"/>
          <w:sz w:val="24"/>
          <w:szCs w:val="24"/>
        </w:rPr>
        <w:t>adalah</w:t>
      </w:r>
      <w:proofErr w:type="spellEnd"/>
      <w:r w:rsidRPr="0041317A">
        <w:rPr>
          <w:rFonts w:ascii="Times New Roman" w:hAnsi="Times New Roman" w:cs="Times New Roman"/>
          <w:sz w:val="24"/>
          <w:szCs w:val="24"/>
        </w:rPr>
        <w:t xml:space="preserve"> </w:t>
      </w:r>
      <w:proofErr w:type="spellStart"/>
      <w:r w:rsidRPr="0041317A">
        <w:rPr>
          <w:rFonts w:ascii="Times New Roman" w:hAnsi="Times New Roman" w:cs="Times New Roman"/>
          <w:sz w:val="24"/>
          <w:szCs w:val="24"/>
        </w:rPr>
        <w:t>anak</w:t>
      </w:r>
      <w:proofErr w:type="spellEnd"/>
      <w:r w:rsidRPr="0041317A">
        <w:rPr>
          <w:rFonts w:ascii="Times New Roman" w:hAnsi="Times New Roman" w:cs="Times New Roman"/>
          <w:sz w:val="24"/>
          <w:szCs w:val="24"/>
        </w:rPr>
        <w:t xml:space="preserve"> yang </w:t>
      </w:r>
      <w:proofErr w:type="spellStart"/>
      <w:r w:rsidRPr="0041317A">
        <w:rPr>
          <w:rFonts w:ascii="Times New Roman" w:hAnsi="Times New Roman" w:cs="Times New Roman"/>
          <w:sz w:val="24"/>
          <w:szCs w:val="24"/>
        </w:rPr>
        <w:t>dilahirkan</w:t>
      </w:r>
      <w:proofErr w:type="spellEnd"/>
      <w:r w:rsidRPr="0041317A">
        <w:rPr>
          <w:rFonts w:ascii="Times New Roman" w:hAnsi="Times New Roman" w:cs="Times New Roman"/>
          <w:sz w:val="24"/>
          <w:szCs w:val="24"/>
        </w:rPr>
        <w:t xml:space="preserve"> </w:t>
      </w:r>
      <w:proofErr w:type="spellStart"/>
      <w:r w:rsidRPr="0041317A">
        <w:rPr>
          <w:rFonts w:ascii="Times New Roman" w:hAnsi="Times New Roman" w:cs="Times New Roman"/>
          <w:sz w:val="24"/>
          <w:szCs w:val="24"/>
        </w:rPr>
        <w:t>dalam</w:t>
      </w:r>
      <w:proofErr w:type="spellEnd"/>
      <w:r w:rsidRPr="0041317A">
        <w:rPr>
          <w:rFonts w:ascii="Times New Roman" w:hAnsi="Times New Roman" w:cs="Times New Roman"/>
          <w:sz w:val="24"/>
          <w:szCs w:val="24"/>
        </w:rPr>
        <w:t xml:space="preserve"> </w:t>
      </w:r>
      <w:proofErr w:type="spellStart"/>
      <w:r w:rsidRPr="0041317A">
        <w:rPr>
          <w:rFonts w:ascii="Times New Roman" w:hAnsi="Times New Roman" w:cs="Times New Roman"/>
          <w:sz w:val="24"/>
          <w:szCs w:val="24"/>
        </w:rPr>
        <w:t>atau</w:t>
      </w:r>
      <w:proofErr w:type="spellEnd"/>
      <w:r w:rsidRPr="0041317A">
        <w:rPr>
          <w:rFonts w:ascii="Times New Roman" w:hAnsi="Times New Roman" w:cs="Times New Roman"/>
          <w:sz w:val="24"/>
          <w:szCs w:val="24"/>
        </w:rPr>
        <w:t xml:space="preserve"> </w:t>
      </w:r>
      <w:proofErr w:type="spellStart"/>
      <w:r w:rsidRPr="0041317A">
        <w:rPr>
          <w:rFonts w:ascii="Times New Roman" w:hAnsi="Times New Roman" w:cs="Times New Roman"/>
          <w:sz w:val="24"/>
          <w:szCs w:val="24"/>
        </w:rPr>
        <w:t>sebagai</w:t>
      </w:r>
      <w:proofErr w:type="spellEnd"/>
      <w:r w:rsidRPr="0041317A">
        <w:rPr>
          <w:rFonts w:ascii="Times New Roman" w:hAnsi="Times New Roman" w:cs="Times New Roman"/>
          <w:sz w:val="24"/>
          <w:szCs w:val="24"/>
        </w:rPr>
        <w:t xml:space="preserve"> </w:t>
      </w:r>
      <w:proofErr w:type="spellStart"/>
      <w:r w:rsidRPr="0041317A">
        <w:rPr>
          <w:rFonts w:ascii="Times New Roman" w:hAnsi="Times New Roman" w:cs="Times New Roman"/>
          <w:sz w:val="24"/>
          <w:szCs w:val="24"/>
        </w:rPr>
        <w:t>akibat</w:t>
      </w:r>
      <w:proofErr w:type="spellEnd"/>
      <w:r w:rsidRPr="0041317A">
        <w:rPr>
          <w:rFonts w:ascii="Times New Roman" w:hAnsi="Times New Roman" w:cs="Times New Roman"/>
          <w:sz w:val="24"/>
          <w:szCs w:val="24"/>
        </w:rPr>
        <w:t xml:space="preserve"> </w:t>
      </w:r>
      <w:proofErr w:type="spellStart"/>
      <w:r w:rsidRPr="0041317A">
        <w:rPr>
          <w:rFonts w:ascii="Times New Roman" w:hAnsi="Times New Roman" w:cs="Times New Roman"/>
          <w:sz w:val="24"/>
          <w:szCs w:val="24"/>
        </w:rPr>
        <w:t>perkawinan</w:t>
      </w:r>
      <w:proofErr w:type="spellEnd"/>
      <w:r w:rsidRPr="0041317A">
        <w:rPr>
          <w:rFonts w:ascii="Times New Roman" w:hAnsi="Times New Roman" w:cs="Times New Roman"/>
          <w:sz w:val="24"/>
          <w:szCs w:val="24"/>
        </w:rPr>
        <w:t xml:space="preserve"> yang </w:t>
      </w:r>
      <w:proofErr w:type="spellStart"/>
      <w:r w:rsidRPr="0041317A">
        <w:rPr>
          <w:rFonts w:ascii="Times New Roman" w:hAnsi="Times New Roman" w:cs="Times New Roman"/>
          <w:sz w:val="24"/>
          <w:szCs w:val="24"/>
        </w:rPr>
        <w:t>sah</w:t>
      </w:r>
      <w:proofErr w:type="spellEnd"/>
      <w:r w:rsidRPr="0041317A">
        <w:rPr>
          <w:rFonts w:ascii="Times New Roman" w:hAnsi="Times New Roman" w:cs="Times New Roman"/>
          <w:sz w:val="24"/>
          <w:szCs w:val="24"/>
        </w:rPr>
        <w:t xml:space="preserve">. Anak </w:t>
      </w:r>
      <w:proofErr w:type="spellStart"/>
      <w:r w:rsidRPr="0041317A">
        <w:rPr>
          <w:rFonts w:ascii="Times New Roman" w:hAnsi="Times New Roman" w:cs="Times New Roman"/>
          <w:sz w:val="24"/>
          <w:szCs w:val="24"/>
        </w:rPr>
        <w:t>sah</w:t>
      </w:r>
      <w:proofErr w:type="spellEnd"/>
      <w:r w:rsidRPr="0041317A">
        <w:rPr>
          <w:rFonts w:ascii="Times New Roman" w:hAnsi="Times New Roman" w:cs="Times New Roman"/>
          <w:sz w:val="24"/>
          <w:szCs w:val="24"/>
        </w:rPr>
        <w:t xml:space="preserve"> </w:t>
      </w:r>
      <w:proofErr w:type="spellStart"/>
      <w:r w:rsidRPr="0041317A">
        <w:rPr>
          <w:rFonts w:ascii="Times New Roman" w:hAnsi="Times New Roman" w:cs="Times New Roman"/>
          <w:sz w:val="24"/>
          <w:szCs w:val="24"/>
        </w:rPr>
        <w:t>dapat</w:t>
      </w:r>
      <w:proofErr w:type="spellEnd"/>
      <w:r w:rsidRPr="0041317A">
        <w:rPr>
          <w:rFonts w:ascii="Times New Roman" w:hAnsi="Times New Roman" w:cs="Times New Roman"/>
          <w:sz w:val="24"/>
          <w:szCs w:val="24"/>
        </w:rPr>
        <w:t xml:space="preserve"> </w:t>
      </w:r>
      <w:proofErr w:type="spellStart"/>
      <w:r w:rsidRPr="0041317A">
        <w:rPr>
          <w:rFonts w:ascii="Times New Roman" w:hAnsi="Times New Roman" w:cs="Times New Roman"/>
          <w:sz w:val="24"/>
          <w:szCs w:val="24"/>
        </w:rPr>
        <w:t>bagian</w:t>
      </w:r>
      <w:proofErr w:type="spellEnd"/>
      <w:r w:rsidRPr="0041317A">
        <w:rPr>
          <w:rFonts w:ascii="Times New Roman" w:hAnsi="Times New Roman" w:cs="Times New Roman"/>
          <w:sz w:val="24"/>
          <w:szCs w:val="24"/>
        </w:rPr>
        <w:t xml:space="preserve"> </w:t>
      </w:r>
      <w:proofErr w:type="spellStart"/>
      <w:r w:rsidRPr="0041317A">
        <w:rPr>
          <w:rFonts w:ascii="Times New Roman" w:hAnsi="Times New Roman" w:cs="Times New Roman"/>
          <w:sz w:val="24"/>
          <w:szCs w:val="24"/>
        </w:rPr>
        <w:t>warisan</w:t>
      </w:r>
      <w:proofErr w:type="spellEnd"/>
      <w:r w:rsidRPr="0041317A">
        <w:rPr>
          <w:rFonts w:ascii="Times New Roman" w:hAnsi="Times New Roman" w:cs="Times New Roman"/>
          <w:sz w:val="24"/>
          <w:szCs w:val="24"/>
        </w:rPr>
        <w:t xml:space="preserve">, dan </w:t>
      </w:r>
      <w:proofErr w:type="spellStart"/>
      <w:r w:rsidRPr="0041317A">
        <w:rPr>
          <w:rFonts w:ascii="Times New Roman" w:hAnsi="Times New Roman" w:cs="Times New Roman"/>
          <w:sz w:val="24"/>
          <w:szCs w:val="24"/>
        </w:rPr>
        <w:t>dibuktikan</w:t>
      </w:r>
      <w:proofErr w:type="spellEnd"/>
      <w:r w:rsidRPr="0041317A">
        <w:rPr>
          <w:rFonts w:ascii="Times New Roman" w:hAnsi="Times New Roman" w:cs="Times New Roman"/>
          <w:sz w:val="24"/>
          <w:szCs w:val="24"/>
        </w:rPr>
        <w:t xml:space="preserve"> </w:t>
      </w:r>
      <w:proofErr w:type="spellStart"/>
      <w:r w:rsidRPr="0041317A">
        <w:rPr>
          <w:rFonts w:ascii="Times New Roman" w:hAnsi="Times New Roman" w:cs="Times New Roman"/>
          <w:sz w:val="24"/>
          <w:szCs w:val="24"/>
        </w:rPr>
        <w:t>dengan</w:t>
      </w:r>
      <w:proofErr w:type="spellEnd"/>
      <w:r w:rsidRPr="0041317A">
        <w:rPr>
          <w:rFonts w:ascii="Times New Roman" w:hAnsi="Times New Roman" w:cs="Times New Roman"/>
          <w:sz w:val="24"/>
          <w:szCs w:val="24"/>
        </w:rPr>
        <w:t xml:space="preserve"> </w:t>
      </w:r>
      <w:proofErr w:type="spellStart"/>
      <w:r w:rsidRPr="0041317A">
        <w:rPr>
          <w:rFonts w:ascii="Times New Roman" w:hAnsi="Times New Roman" w:cs="Times New Roman"/>
          <w:sz w:val="24"/>
          <w:szCs w:val="24"/>
        </w:rPr>
        <w:t>adanya</w:t>
      </w:r>
      <w:proofErr w:type="spellEnd"/>
      <w:r w:rsidRPr="0041317A">
        <w:rPr>
          <w:rFonts w:ascii="Times New Roman" w:hAnsi="Times New Roman" w:cs="Times New Roman"/>
          <w:sz w:val="24"/>
          <w:szCs w:val="24"/>
        </w:rPr>
        <w:t xml:space="preserve"> </w:t>
      </w:r>
      <w:proofErr w:type="spellStart"/>
      <w:r w:rsidRPr="0041317A">
        <w:rPr>
          <w:rFonts w:ascii="Times New Roman" w:hAnsi="Times New Roman" w:cs="Times New Roman"/>
          <w:sz w:val="24"/>
          <w:szCs w:val="24"/>
        </w:rPr>
        <w:t>akta</w:t>
      </w:r>
      <w:proofErr w:type="spellEnd"/>
      <w:r w:rsidRPr="0041317A">
        <w:rPr>
          <w:rFonts w:ascii="Times New Roman" w:hAnsi="Times New Roman" w:cs="Times New Roman"/>
          <w:sz w:val="24"/>
          <w:szCs w:val="24"/>
        </w:rPr>
        <w:t xml:space="preserve"> </w:t>
      </w:r>
      <w:proofErr w:type="spellStart"/>
      <w:r w:rsidRPr="0041317A">
        <w:rPr>
          <w:rFonts w:ascii="Times New Roman" w:hAnsi="Times New Roman" w:cs="Times New Roman"/>
          <w:sz w:val="24"/>
          <w:szCs w:val="24"/>
        </w:rPr>
        <w:t>lahir</w:t>
      </w:r>
      <w:proofErr w:type="spellEnd"/>
      <w:r w:rsidRPr="0041317A">
        <w:rPr>
          <w:rFonts w:ascii="Times New Roman" w:hAnsi="Times New Roman" w:cs="Times New Roman"/>
          <w:sz w:val="24"/>
          <w:szCs w:val="24"/>
        </w:rPr>
        <w:t xml:space="preserve">, </w:t>
      </w:r>
      <w:proofErr w:type="spellStart"/>
      <w:r w:rsidRPr="0041317A">
        <w:rPr>
          <w:rFonts w:ascii="Times New Roman" w:hAnsi="Times New Roman" w:cs="Times New Roman"/>
          <w:sz w:val="24"/>
          <w:szCs w:val="24"/>
        </w:rPr>
        <w:t>jika</w:t>
      </w:r>
      <w:proofErr w:type="spellEnd"/>
      <w:r w:rsidRPr="0041317A">
        <w:rPr>
          <w:rFonts w:ascii="Times New Roman" w:hAnsi="Times New Roman" w:cs="Times New Roman"/>
          <w:sz w:val="24"/>
          <w:szCs w:val="24"/>
        </w:rPr>
        <w:t xml:space="preserve"> </w:t>
      </w:r>
      <w:proofErr w:type="spellStart"/>
      <w:r w:rsidRPr="0041317A">
        <w:rPr>
          <w:rFonts w:ascii="Times New Roman" w:hAnsi="Times New Roman" w:cs="Times New Roman"/>
          <w:sz w:val="24"/>
          <w:szCs w:val="24"/>
        </w:rPr>
        <w:t>tidak</w:t>
      </w:r>
      <w:proofErr w:type="spellEnd"/>
      <w:r w:rsidRPr="0041317A">
        <w:rPr>
          <w:rFonts w:ascii="Times New Roman" w:hAnsi="Times New Roman" w:cs="Times New Roman"/>
          <w:sz w:val="24"/>
          <w:szCs w:val="24"/>
        </w:rPr>
        <w:t xml:space="preserve"> </w:t>
      </w:r>
      <w:proofErr w:type="spellStart"/>
      <w:r w:rsidRPr="0041317A">
        <w:rPr>
          <w:rFonts w:ascii="Times New Roman" w:hAnsi="Times New Roman" w:cs="Times New Roman"/>
          <w:sz w:val="24"/>
          <w:szCs w:val="24"/>
        </w:rPr>
        <w:t>ada</w:t>
      </w:r>
      <w:proofErr w:type="spellEnd"/>
      <w:r w:rsidRPr="0041317A">
        <w:rPr>
          <w:rFonts w:ascii="Times New Roman" w:hAnsi="Times New Roman" w:cs="Times New Roman"/>
          <w:sz w:val="24"/>
          <w:szCs w:val="24"/>
        </w:rPr>
        <w:t xml:space="preserve"> </w:t>
      </w:r>
      <w:proofErr w:type="spellStart"/>
      <w:r w:rsidRPr="0041317A">
        <w:rPr>
          <w:rFonts w:ascii="Times New Roman" w:hAnsi="Times New Roman" w:cs="Times New Roman"/>
          <w:sz w:val="24"/>
          <w:szCs w:val="24"/>
        </w:rPr>
        <w:t>akta</w:t>
      </w:r>
      <w:proofErr w:type="spellEnd"/>
      <w:r w:rsidRPr="0041317A">
        <w:rPr>
          <w:rFonts w:ascii="Times New Roman" w:hAnsi="Times New Roman" w:cs="Times New Roman"/>
          <w:sz w:val="24"/>
          <w:szCs w:val="24"/>
        </w:rPr>
        <w:t xml:space="preserve"> </w:t>
      </w:r>
      <w:proofErr w:type="spellStart"/>
      <w:r w:rsidRPr="0041317A">
        <w:rPr>
          <w:rFonts w:ascii="Times New Roman" w:hAnsi="Times New Roman" w:cs="Times New Roman"/>
          <w:sz w:val="24"/>
          <w:szCs w:val="24"/>
        </w:rPr>
        <w:t>lahir</w:t>
      </w:r>
      <w:proofErr w:type="spellEnd"/>
      <w:r w:rsidRPr="0041317A">
        <w:rPr>
          <w:rFonts w:ascii="Times New Roman" w:hAnsi="Times New Roman" w:cs="Times New Roman"/>
          <w:sz w:val="24"/>
          <w:szCs w:val="24"/>
        </w:rPr>
        <w:t xml:space="preserve">, </w:t>
      </w:r>
      <w:proofErr w:type="spellStart"/>
      <w:r w:rsidRPr="0041317A">
        <w:rPr>
          <w:rFonts w:ascii="Times New Roman" w:hAnsi="Times New Roman" w:cs="Times New Roman"/>
          <w:sz w:val="24"/>
          <w:szCs w:val="24"/>
        </w:rPr>
        <w:t>harus</w:t>
      </w:r>
      <w:proofErr w:type="spellEnd"/>
      <w:r w:rsidRPr="0041317A">
        <w:rPr>
          <w:rFonts w:ascii="Times New Roman" w:hAnsi="Times New Roman" w:cs="Times New Roman"/>
          <w:sz w:val="24"/>
          <w:szCs w:val="24"/>
        </w:rPr>
        <w:t xml:space="preserve"> </w:t>
      </w:r>
      <w:proofErr w:type="spellStart"/>
      <w:r w:rsidRPr="0041317A">
        <w:rPr>
          <w:rFonts w:ascii="Times New Roman" w:hAnsi="Times New Roman" w:cs="Times New Roman"/>
          <w:sz w:val="24"/>
          <w:szCs w:val="24"/>
        </w:rPr>
        <w:t>dibuat</w:t>
      </w:r>
      <w:proofErr w:type="spellEnd"/>
      <w:r w:rsidRPr="0041317A">
        <w:rPr>
          <w:rFonts w:ascii="Times New Roman" w:hAnsi="Times New Roman" w:cs="Times New Roman"/>
          <w:sz w:val="24"/>
          <w:szCs w:val="24"/>
        </w:rPr>
        <w:t xml:space="preserve"> </w:t>
      </w:r>
      <w:proofErr w:type="spellStart"/>
      <w:r w:rsidRPr="0041317A">
        <w:rPr>
          <w:rFonts w:ascii="Times New Roman" w:hAnsi="Times New Roman" w:cs="Times New Roman"/>
          <w:sz w:val="24"/>
          <w:szCs w:val="24"/>
        </w:rPr>
        <w:t>surat</w:t>
      </w:r>
      <w:proofErr w:type="spellEnd"/>
      <w:r w:rsidRPr="0041317A">
        <w:rPr>
          <w:rFonts w:ascii="Times New Roman" w:hAnsi="Times New Roman" w:cs="Times New Roman"/>
          <w:sz w:val="24"/>
          <w:szCs w:val="24"/>
        </w:rPr>
        <w:t xml:space="preserve"> </w:t>
      </w:r>
      <w:proofErr w:type="spellStart"/>
      <w:r w:rsidRPr="0041317A">
        <w:rPr>
          <w:rFonts w:ascii="Times New Roman" w:hAnsi="Times New Roman" w:cs="Times New Roman"/>
          <w:sz w:val="24"/>
          <w:szCs w:val="24"/>
        </w:rPr>
        <w:t>kenal</w:t>
      </w:r>
      <w:proofErr w:type="spellEnd"/>
      <w:r w:rsidRPr="0041317A">
        <w:rPr>
          <w:rFonts w:ascii="Times New Roman" w:hAnsi="Times New Roman" w:cs="Times New Roman"/>
          <w:sz w:val="24"/>
          <w:szCs w:val="24"/>
        </w:rPr>
        <w:t xml:space="preserve"> </w:t>
      </w:r>
      <w:proofErr w:type="spellStart"/>
      <w:r w:rsidRPr="0041317A">
        <w:rPr>
          <w:rFonts w:ascii="Times New Roman" w:hAnsi="Times New Roman" w:cs="Times New Roman"/>
          <w:sz w:val="24"/>
          <w:szCs w:val="24"/>
        </w:rPr>
        <w:t>lahir</w:t>
      </w:r>
      <w:proofErr w:type="spellEnd"/>
      <w:r w:rsidRPr="0041317A">
        <w:rPr>
          <w:rFonts w:ascii="Times New Roman" w:hAnsi="Times New Roman" w:cs="Times New Roman"/>
          <w:sz w:val="24"/>
          <w:szCs w:val="24"/>
        </w:rPr>
        <w:t xml:space="preserve"> yang </w:t>
      </w:r>
      <w:proofErr w:type="spellStart"/>
      <w:r w:rsidRPr="0041317A">
        <w:rPr>
          <w:rFonts w:ascii="Times New Roman" w:hAnsi="Times New Roman" w:cs="Times New Roman"/>
          <w:sz w:val="24"/>
          <w:szCs w:val="24"/>
        </w:rPr>
        <w:t>ditetapkan</w:t>
      </w:r>
      <w:proofErr w:type="spellEnd"/>
      <w:r w:rsidRPr="0041317A">
        <w:rPr>
          <w:rFonts w:ascii="Times New Roman" w:hAnsi="Times New Roman" w:cs="Times New Roman"/>
          <w:sz w:val="24"/>
          <w:szCs w:val="24"/>
        </w:rPr>
        <w:t xml:space="preserve"> </w:t>
      </w:r>
      <w:proofErr w:type="spellStart"/>
      <w:r w:rsidRPr="0041317A">
        <w:rPr>
          <w:rFonts w:ascii="Times New Roman" w:hAnsi="Times New Roman" w:cs="Times New Roman"/>
          <w:sz w:val="24"/>
          <w:szCs w:val="24"/>
        </w:rPr>
        <w:t>pengadilan</w:t>
      </w:r>
      <w:proofErr w:type="spellEnd"/>
      <w:r w:rsidRPr="0041317A">
        <w:rPr>
          <w:rFonts w:ascii="Times New Roman" w:hAnsi="Times New Roman" w:cs="Times New Roman"/>
          <w:sz w:val="24"/>
          <w:szCs w:val="24"/>
        </w:rPr>
        <w:t>.</w:t>
      </w:r>
      <w:r w:rsidRPr="004A333E">
        <w:rPr>
          <w:rStyle w:val="FootnoteReference"/>
          <w:rFonts w:ascii="Times New Roman" w:hAnsi="Times New Roman" w:cs="Times New Roman"/>
          <w:sz w:val="24"/>
          <w:szCs w:val="24"/>
          <w:vertAlign w:val="superscript"/>
        </w:rPr>
        <w:footnoteReference w:id="19"/>
      </w:r>
    </w:p>
    <w:p w14:paraId="559A65CD" w14:textId="77777777" w:rsidR="0041317A" w:rsidRDefault="00945F4A" w:rsidP="00FB3A5B">
      <w:pPr>
        <w:pStyle w:val="ListParagraph"/>
        <w:numPr>
          <w:ilvl w:val="0"/>
          <w:numId w:val="18"/>
        </w:numPr>
        <w:spacing w:line="480" w:lineRule="auto"/>
        <w:jc w:val="both"/>
        <w:rPr>
          <w:rFonts w:ascii="Times New Roman" w:hAnsi="Times New Roman" w:cs="Times New Roman"/>
          <w:sz w:val="24"/>
          <w:szCs w:val="24"/>
        </w:rPr>
      </w:pPr>
      <w:r w:rsidRPr="0041317A">
        <w:rPr>
          <w:rFonts w:ascii="Times New Roman" w:hAnsi="Times New Roman" w:cs="Times New Roman"/>
          <w:sz w:val="24"/>
          <w:szCs w:val="24"/>
        </w:rPr>
        <w:t xml:space="preserve">Anak Luar Kawin </w:t>
      </w:r>
    </w:p>
    <w:p w14:paraId="144C35F1" w14:textId="02CA34BA" w:rsidR="00945F4A" w:rsidRPr="0041317A" w:rsidRDefault="00983B0C" w:rsidP="0041317A">
      <w:pPr>
        <w:pStyle w:val="ListParagraph"/>
        <w:spacing w:line="480" w:lineRule="auto"/>
        <w:ind w:left="1080"/>
        <w:jc w:val="both"/>
        <w:rPr>
          <w:rFonts w:ascii="Times New Roman" w:hAnsi="Times New Roman" w:cs="Times New Roman"/>
          <w:sz w:val="24"/>
          <w:szCs w:val="24"/>
        </w:rPr>
      </w:pPr>
      <w:r w:rsidRPr="00983B0C">
        <w:rPr>
          <w:rFonts w:ascii="Times New Roman" w:hAnsi="Times New Roman" w:cs="Times New Roman"/>
          <w:sz w:val="24"/>
          <w:szCs w:val="24"/>
        </w:rPr>
        <w:t xml:space="preserve">Anak yang </w:t>
      </w:r>
      <w:proofErr w:type="spellStart"/>
      <w:r w:rsidRPr="00983B0C">
        <w:rPr>
          <w:rFonts w:ascii="Times New Roman" w:hAnsi="Times New Roman" w:cs="Times New Roman"/>
          <w:sz w:val="24"/>
          <w:szCs w:val="24"/>
        </w:rPr>
        <w:t>lahir</w:t>
      </w:r>
      <w:proofErr w:type="spellEnd"/>
      <w:r w:rsidRPr="00983B0C">
        <w:rPr>
          <w:rFonts w:ascii="Times New Roman" w:hAnsi="Times New Roman" w:cs="Times New Roman"/>
          <w:sz w:val="24"/>
          <w:szCs w:val="24"/>
        </w:rPr>
        <w:t xml:space="preserve"> di </w:t>
      </w:r>
      <w:proofErr w:type="spellStart"/>
      <w:r w:rsidRPr="00983B0C">
        <w:rPr>
          <w:rFonts w:ascii="Times New Roman" w:hAnsi="Times New Roman" w:cs="Times New Roman"/>
          <w:sz w:val="24"/>
          <w:szCs w:val="24"/>
        </w:rPr>
        <w:t>luar</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perkawinan</w:t>
      </w:r>
      <w:proofErr w:type="spellEnd"/>
      <w:r w:rsidRPr="00983B0C">
        <w:rPr>
          <w:rFonts w:ascii="Times New Roman" w:hAnsi="Times New Roman" w:cs="Times New Roman"/>
          <w:sz w:val="24"/>
          <w:szCs w:val="24"/>
        </w:rPr>
        <w:t xml:space="preserve"> yang </w:t>
      </w:r>
      <w:proofErr w:type="spellStart"/>
      <w:r w:rsidRPr="00983B0C">
        <w:rPr>
          <w:rFonts w:ascii="Times New Roman" w:hAnsi="Times New Roman" w:cs="Times New Roman"/>
          <w:sz w:val="24"/>
          <w:szCs w:val="24"/>
        </w:rPr>
        <w:t>sah</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dikenal</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sebagai</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anak</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luar</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kawin</w:t>
      </w:r>
      <w:proofErr w:type="spellEnd"/>
      <w:r w:rsidRPr="00983B0C">
        <w:rPr>
          <w:rFonts w:ascii="Times New Roman" w:hAnsi="Times New Roman" w:cs="Times New Roman"/>
          <w:sz w:val="24"/>
          <w:szCs w:val="24"/>
        </w:rPr>
        <w:t xml:space="preserve">. Anak yang </w:t>
      </w:r>
      <w:proofErr w:type="spellStart"/>
      <w:r w:rsidRPr="00983B0C">
        <w:rPr>
          <w:rFonts w:ascii="Times New Roman" w:hAnsi="Times New Roman" w:cs="Times New Roman"/>
          <w:sz w:val="24"/>
          <w:szCs w:val="24"/>
        </w:rPr>
        <w:t>lahir</w:t>
      </w:r>
      <w:proofErr w:type="spellEnd"/>
      <w:r w:rsidRPr="00983B0C">
        <w:rPr>
          <w:rFonts w:ascii="Times New Roman" w:hAnsi="Times New Roman" w:cs="Times New Roman"/>
          <w:sz w:val="24"/>
          <w:szCs w:val="24"/>
        </w:rPr>
        <w:t xml:space="preserve"> di </w:t>
      </w:r>
      <w:proofErr w:type="spellStart"/>
      <w:r w:rsidRPr="00983B0C">
        <w:rPr>
          <w:rFonts w:ascii="Times New Roman" w:hAnsi="Times New Roman" w:cs="Times New Roman"/>
          <w:sz w:val="24"/>
          <w:szCs w:val="24"/>
        </w:rPr>
        <w:t>luar</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perkawinan</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dapat</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diklasifikasikan</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sebagai</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anak</w:t>
      </w:r>
      <w:proofErr w:type="spellEnd"/>
      <w:r w:rsidRPr="00983B0C">
        <w:rPr>
          <w:rFonts w:ascii="Times New Roman" w:hAnsi="Times New Roman" w:cs="Times New Roman"/>
          <w:sz w:val="24"/>
          <w:szCs w:val="24"/>
        </w:rPr>
        <w:t xml:space="preserve"> yang </w:t>
      </w:r>
      <w:proofErr w:type="spellStart"/>
      <w:r w:rsidRPr="00983B0C">
        <w:rPr>
          <w:rFonts w:ascii="Times New Roman" w:hAnsi="Times New Roman" w:cs="Times New Roman"/>
          <w:sz w:val="24"/>
          <w:szCs w:val="24"/>
        </w:rPr>
        <w:t>diakui</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atau</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tidak</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diakui</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Hubungan</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antara</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pria</w:t>
      </w:r>
      <w:proofErr w:type="spellEnd"/>
      <w:r w:rsidRPr="00983B0C">
        <w:rPr>
          <w:rFonts w:ascii="Times New Roman" w:hAnsi="Times New Roman" w:cs="Times New Roman"/>
          <w:sz w:val="24"/>
          <w:szCs w:val="24"/>
        </w:rPr>
        <w:t xml:space="preserve"> dan </w:t>
      </w:r>
      <w:proofErr w:type="spellStart"/>
      <w:r w:rsidRPr="00983B0C">
        <w:rPr>
          <w:rFonts w:ascii="Times New Roman" w:hAnsi="Times New Roman" w:cs="Times New Roman"/>
          <w:sz w:val="24"/>
          <w:szCs w:val="24"/>
        </w:rPr>
        <w:lastRenderedPageBreak/>
        <w:t>wanita</w:t>
      </w:r>
      <w:proofErr w:type="spellEnd"/>
      <w:r w:rsidRPr="00983B0C">
        <w:rPr>
          <w:rFonts w:ascii="Times New Roman" w:hAnsi="Times New Roman" w:cs="Times New Roman"/>
          <w:sz w:val="24"/>
          <w:szCs w:val="24"/>
        </w:rPr>
        <w:t xml:space="preserve"> yang </w:t>
      </w:r>
      <w:proofErr w:type="spellStart"/>
      <w:r w:rsidRPr="00983B0C">
        <w:rPr>
          <w:rFonts w:ascii="Times New Roman" w:hAnsi="Times New Roman" w:cs="Times New Roman"/>
          <w:sz w:val="24"/>
          <w:szCs w:val="24"/>
        </w:rPr>
        <w:t>bukan</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suami</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istri</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atau</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saudara</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sedarah</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dapat</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dianggap</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sebagai</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anak</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luar</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kawin</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Hubungan</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laki-laki</w:t>
      </w:r>
      <w:proofErr w:type="spellEnd"/>
      <w:r w:rsidRPr="00983B0C">
        <w:rPr>
          <w:rFonts w:ascii="Times New Roman" w:hAnsi="Times New Roman" w:cs="Times New Roman"/>
          <w:sz w:val="24"/>
          <w:szCs w:val="24"/>
        </w:rPr>
        <w:t xml:space="preserve">, yang salah </w:t>
      </w:r>
      <w:proofErr w:type="spellStart"/>
      <w:r w:rsidRPr="00983B0C">
        <w:rPr>
          <w:rFonts w:ascii="Times New Roman" w:hAnsi="Times New Roman" w:cs="Times New Roman"/>
          <w:sz w:val="24"/>
          <w:szCs w:val="24"/>
        </w:rPr>
        <w:t>satunya</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sudah</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dalam</w:t>
      </w:r>
      <w:proofErr w:type="spellEnd"/>
      <w:r w:rsidRPr="00983B0C">
        <w:rPr>
          <w:rFonts w:ascii="Times New Roman" w:hAnsi="Times New Roman" w:cs="Times New Roman"/>
          <w:sz w:val="24"/>
          <w:szCs w:val="24"/>
        </w:rPr>
        <w:t xml:space="preserve"> </w:t>
      </w:r>
      <w:proofErr w:type="spellStart"/>
      <w:r w:rsidR="00156597">
        <w:rPr>
          <w:rFonts w:ascii="Times New Roman" w:hAnsi="Times New Roman" w:cs="Times New Roman"/>
          <w:sz w:val="24"/>
          <w:szCs w:val="24"/>
        </w:rPr>
        <w:t>perkawinan</w:t>
      </w:r>
      <w:proofErr w:type="spellEnd"/>
      <w:r w:rsidRPr="00983B0C">
        <w:rPr>
          <w:rFonts w:ascii="Times New Roman" w:hAnsi="Times New Roman" w:cs="Times New Roman"/>
          <w:sz w:val="24"/>
          <w:szCs w:val="24"/>
        </w:rPr>
        <w:t xml:space="preserve"> yang </w:t>
      </w:r>
      <w:proofErr w:type="spellStart"/>
      <w:r w:rsidRPr="00983B0C">
        <w:rPr>
          <w:rFonts w:ascii="Times New Roman" w:hAnsi="Times New Roman" w:cs="Times New Roman"/>
          <w:sz w:val="24"/>
          <w:szCs w:val="24"/>
        </w:rPr>
        <w:t>sah</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adalah</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sumber</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keturunan</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luar</w:t>
      </w:r>
      <w:proofErr w:type="spellEnd"/>
      <w:r w:rsidRPr="00983B0C">
        <w:rPr>
          <w:rFonts w:ascii="Times New Roman" w:hAnsi="Times New Roman" w:cs="Times New Roman"/>
          <w:sz w:val="24"/>
          <w:szCs w:val="24"/>
        </w:rPr>
        <w:t xml:space="preserve"> </w:t>
      </w:r>
      <w:proofErr w:type="spellStart"/>
      <w:r w:rsidR="00156597">
        <w:rPr>
          <w:rFonts w:ascii="Times New Roman" w:hAnsi="Times New Roman" w:cs="Times New Roman"/>
          <w:sz w:val="24"/>
          <w:szCs w:val="24"/>
        </w:rPr>
        <w:t>kawin</w:t>
      </w:r>
      <w:proofErr w:type="spellEnd"/>
      <w:r w:rsidRPr="00983B0C">
        <w:rPr>
          <w:rFonts w:ascii="Times New Roman" w:hAnsi="Times New Roman" w:cs="Times New Roman"/>
          <w:sz w:val="24"/>
          <w:szCs w:val="24"/>
        </w:rPr>
        <w:t xml:space="preserve"> yang </w:t>
      </w:r>
      <w:proofErr w:type="spellStart"/>
      <w:r w:rsidRPr="00983B0C">
        <w:rPr>
          <w:rFonts w:ascii="Times New Roman" w:hAnsi="Times New Roman" w:cs="Times New Roman"/>
          <w:sz w:val="24"/>
          <w:szCs w:val="24"/>
        </w:rPr>
        <w:t>tidak</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diakui</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Meskipun</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mereka</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hanya</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memiliki</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sepertiga</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dari</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hak</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anak</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kandung</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dengan</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asumsi</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mereka</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memilikinya</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anak-anak</w:t>
      </w:r>
      <w:proofErr w:type="spellEnd"/>
      <w:r w:rsidRPr="00983B0C">
        <w:rPr>
          <w:rFonts w:ascii="Times New Roman" w:hAnsi="Times New Roman" w:cs="Times New Roman"/>
          <w:sz w:val="24"/>
          <w:szCs w:val="24"/>
        </w:rPr>
        <w:t xml:space="preserve"> yang </w:t>
      </w:r>
      <w:proofErr w:type="spellStart"/>
      <w:r w:rsidRPr="00983B0C">
        <w:rPr>
          <w:rFonts w:ascii="Times New Roman" w:hAnsi="Times New Roman" w:cs="Times New Roman"/>
          <w:sz w:val="24"/>
          <w:szCs w:val="24"/>
        </w:rPr>
        <w:t>lahir</w:t>
      </w:r>
      <w:proofErr w:type="spellEnd"/>
      <w:r w:rsidRPr="00983B0C">
        <w:rPr>
          <w:rFonts w:ascii="Times New Roman" w:hAnsi="Times New Roman" w:cs="Times New Roman"/>
          <w:sz w:val="24"/>
          <w:szCs w:val="24"/>
        </w:rPr>
        <w:t xml:space="preserve"> di </w:t>
      </w:r>
      <w:proofErr w:type="spellStart"/>
      <w:r w:rsidRPr="00983B0C">
        <w:rPr>
          <w:rFonts w:ascii="Times New Roman" w:hAnsi="Times New Roman" w:cs="Times New Roman"/>
          <w:sz w:val="24"/>
          <w:szCs w:val="24"/>
        </w:rPr>
        <w:t>luar</w:t>
      </w:r>
      <w:proofErr w:type="spellEnd"/>
      <w:r w:rsidRPr="00983B0C">
        <w:rPr>
          <w:rFonts w:ascii="Times New Roman" w:hAnsi="Times New Roman" w:cs="Times New Roman"/>
          <w:sz w:val="24"/>
          <w:szCs w:val="24"/>
        </w:rPr>
        <w:t xml:space="preserve"> </w:t>
      </w:r>
      <w:proofErr w:type="spellStart"/>
      <w:r w:rsidR="00156597">
        <w:rPr>
          <w:rFonts w:ascii="Times New Roman" w:hAnsi="Times New Roman" w:cs="Times New Roman"/>
          <w:sz w:val="24"/>
          <w:szCs w:val="24"/>
        </w:rPr>
        <w:t>perkawinan</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berhak</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untuk</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mewarisi</w:t>
      </w:r>
      <w:proofErr w:type="spellEnd"/>
      <w:r w:rsidRPr="00983B0C">
        <w:rPr>
          <w:rFonts w:ascii="Times New Roman" w:hAnsi="Times New Roman" w:cs="Times New Roman"/>
          <w:sz w:val="24"/>
          <w:szCs w:val="24"/>
        </w:rPr>
        <w:t xml:space="preserve"> uang orang </w:t>
      </w:r>
      <w:proofErr w:type="spellStart"/>
      <w:r w:rsidRPr="00983B0C">
        <w:rPr>
          <w:rFonts w:ascii="Times New Roman" w:hAnsi="Times New Roman" w:cs="Times New Roman"/>
          <w:sz w:val="24"/>
          <w:szCs w:val="24"/>
        </w:rPr>
        <w:t>tua</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mereka</w:t>
      </w:r>
      <w:proofErr w:type="spellEnd"/>
      <w:r w:rsidRPr="00983B0C">
        <w:rPr>
          <w:rFonts w:ascii="Times New Roman" w:hAnsi="Times New Roman" w:cs="Times New Roman"/>
          <w:sz w:val="24"/>
          <w:szCs w:val="24"/>
        </w:rPr>
        <w:t xml:space="preserve">. Bagian </w:t>
      </w:r>
      <w:proofErr w:type="spellStart"/>
      <w:r w:rsidRPr="00983B0C">
        <w:rPr>
          <w:rFonts w:ascii="Times New Roman" w:hAnsi="Times New Roman" w:cs="Times New Roman"/>
          <w:sz w:val="24"/>
          <w:szCs w:val="24"/>
        </w:rPr>
        <w:t>mereka</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adalah</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setengah</w:t>
      </w:r>
      <w:proofErr w:type="spellEnd"/>
      <w:r w:rsidRPr="00983B0C">
        <w:rPr>
          <w:rFonts w:ascii="Times New Roman" w:hAnsi="Times New Roman" w:cs="Times New Roman"/>
          <w:sz w:val="24"/>
          <w:szCs w:val="24"/>
        </w:rPr>
        <w:t xml:space="preserve">, dan paling </w:t>
      </w:r>
      <w:proofErr w:type="spellStart"/>
      <w:r w:rsidRPr="00983B0C">
        <w:rPr>
          <w:rFonts w:ascii="Times New Roman" w:hAnsi="Times New Roman" w:cs="Times New Roman"/>
          <w:sz w:val="24"/>
          <w:szCs w:val="24"/>
        </w:rPr>
        <w:t>banyak</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tiga</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perempat</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jika</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mereka</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bukan</w:t>
      </w:r>
      <w:proofErr w:type="spellEnd"/>
      <w:r w:rsidRPr="00983B0C">
        <w:rPr>
          <w:rFonts w:ascii="Times New Roman" w:hAnsi="Times New Roman" w:cs="Times New Roman"/>
          <w:sz w:val="24"/>
          <w:szCs w:val="24"/>
        </w:rPr>
        <w:t xml:space="preserve"> orang </w:t>
      </w:r>
      <w:proofErr w:type="spellStart"/>
      <w:r w:rsidRPr="00983B0C">
        <w:rPr>
          <w:rFonts w:ascii="Times New Roman" w:hAnsi="Times New Roman" w:cs="Times New Roman"/>
          <w:sz w:val="24"/>
          <w:szCs w:val="24"/>
        </w:rPr>
        <w:t>tua</w:t>
      </w:r>
      <w:proofErr w:type="spellEnd"/>
      <w:r w:rsidRPr="00983B0C">
        <w:rPr>
          <w:rFonts w:ascii="Times New Roman" w:hAnsi="Times New Roman" w:cs="Times New Roman"/>
          <w:sz w:val="24"/>
          <w:szCs w:val="24"/>
        </w:rPr>
        <w:t xml:space="preserve"> </w:t>
      </w:r>
      <w:proofErr w:type="spellStart"/>
      <w:r w:rsidRPr="00983B0C">
        <w:rPr>
          <w:rFonts w:ascii="Times New Roman" w:hAnsi="Times New Roman" w:cs="Times New Roman"/>
          <w:sz w:val="24"/>
          <w:szCs w:val="24"/>
        </w:rPr>
        <w:t>kandung</w:t>
      </w:r>
      <w:proofErr w:type="spellEnd"/>
      <w:r w:rsidRPr="00983B0C">
        <w:rPr>
          <w:rFonts w:ascii="Times New Roman" w:hAnsi="Times New Roman" w:cs="Times New Roman"/>
          <w:sz w:val="24"/>
          <w:szCs w:val="24"/>
        </w:rPr>
        <w:t>.</w:t>
      </w:r>
    </w:p>
    <w:p w14:paraId="6D63F4C5" w14:textId="77777777" w:rsidR="0041317A" w:rsidRDefault="00945F4A" w:rsidP="00FB3A5B">
      <w:pPr>
        <w:pStyle w:val="ListParagraph"/>
        <w:numPr>
          <w:ilvl w:val="0"/>
          <w:numId w:val="18"/>
        </w:numPr>
        <w:spacing w:line="480" w:lineRule="auto"/>
        <w:jc w:val="both"/>
        <w:rPr>
          <w:rFonts w:ascii="Times New Roman" w:hAnsi="Times New Roman" w:cs="Times New Roman"/>
          <w:sz w:val="24"/>
          <w:szCs w:val="24"/>
        </w:rPr>
      </w:pPr>
      <w:r w:rsidRPr="0041317A">
        <w:rPr>
          <w:rFonts w:ascii="Times New Roman" w:hAnsi="Times New Roman" w:cs="Times New Roman"/>
          <w:sz w:val="24"/>
          <w:szCs w:val="24"/>
        </w:rPr>
        <w:t xml:space="preserve">Anak Sumbang dan Anak Zina </w:t>
      </w:r>
    </w:p>
    <w:p w14:paraId="77B5547F" w14:textId="2F2E758C" w:rsidR="00945F4A" w:rsidRPr="0041317A" w:rsidRDefault="00723459" w:rsidP="0041317A">
      <w:pPr>
        <w:pStyle w:val="ListParagraph"/>
        <w:spacing w:line="480" w:lineRule="auto"/>
        <w:ind w:left="1080"/>
        <w:jc w:val="both"/>
        <w:rPr>
          <w:rFonts w:ascii="Times New Roman" w:hAnsi="Times New Roman" w:cs="Times New Roman"/>
          <w:sz w:val="24"/>
          <w:szCs w:val="24"/>
        </w:rPr>
      </w:pPr>
      <w:r w:rsidRPr="00723459">
        <w:rPr>
          <w:rFonts w:ascii="Times New Roman" w:hAnsi="Times New Roman" w:cs="Times New Roman"/>
          <w:sz w:val="24"/>
          <w:szCs w:val="24"/>
        </w:rPr>
        <w:t>Anak-</w:t>
      </w:r>
      <w:proofErr w:type="spellStart"/>
      <w:r w:rsidRPr="00723459">
        <w:rPr>
          <w:rFonts w:ascii="Times New Roman" w:hAnsi="Times New Roman" w:cs="Times New Roman"/>
          <w:sz w:val="24"/>
          <w:szCs w:val="24"/>
        </w:rPr>
        <w:t>anak</w:t>
      </w:r>
      <w:proofErr w:type="spellEnd"/>
      <w:r w:rsidRPr="00723459">
        <w:rPr>
          <w:rFonts w:ascii="Times New Roman" w:hAnsi="Times New Roman" w:cs="Times New Roman"/>
          <w:sz w:val="24"/>
          <w:szCs w:val="24"/>
        </w:rPr>
        <w:t xml:space="preserve"> yang </w:t>
      </w:r>
      <w:proofErr w:type="spellStart"/>
      <w:r w:rsidRPr="00723459">
        <w:rPr>
          <w:rFonts w:ascii="Times New Roman" w:hAnsi="Times New Roman" w:cs="Times New Roman"/>
          <w:sz w:val="24"/>
          <w:szCs w:val="24"/>
        </w:rPr>
        <w:t>lahir</w:t>
      </w:r>
      <w:proofErr w:type="spellEnd"/>
      <w:r w:rsidRPr="00723459">
        <w:rPr>
          <w:rFonts w:ascii="Times New Roman" w:hAnsi="Times New Roman" w:cs="Times New Roman"/>
          <w:sz w:val="24"/>
          <w:szCs w:val="24"/>
        </w:rPr>
        <w:t xml:space="preserve"> </w:t>
      </w:r>
      <w:proofErr w:type="spellStart"/>
      <w:r w:rsidRPr="00723459">
        <w:rPr>
          <w:rFonts w:ascii="Times New Roman" w:hAnsi="Times New Roman" w:cs="Times New Roman"/>
          <w:sz w:val="24"/>
          <w:szCs w:val="24"/>
        </w:rPr>
        <w:t>dari</w:t>
      </w:r>
      <w:proofErr w:type="spellEnd"/>
      <w:r w:rsidRPr="00723459">
        <w:rPr>
          <w:rFonts w:ascii="Times New Roman" w:hAnsi="Times New Roman" w:cs="Times New Roman"/>
          <w:sz w:val="24"/>
          <w:szCs w:val="24"/>
        </w:rPr>
        <w:t xml:space="preserve"> </w:t>
      </w:r>
      <w:proofErr w:type="spellStart"/>
      <w:r w:rsidRPr="00723459">
        <w:rPr>
          <w:rFonts w:ascii="Times New Roman" w:hAnsi="Times New Roman" w:cs="Times New Roman"/>
          <w:sz w:val="24"/>
          <w:szCs w:val="24"/>
        </w:rPr>
        <w:t>hubungan</w:t>
      </w:r>
      <w:proofErr w:type="spellEnd"/>
      <w:r w:rsidRPr="00723459">
        <w:rPr>
          <w:rFonts w:ascii="Times New Roman" w:hAnsi="Times New Roman" w:cs="Times New Roman"/>
          <w:sz w:val="24"/>
          <w:szCs w:val="24"/>
        </w:rPr>
        <w:t xml:space="preserve"> di </w:t>
      </w:r>
      <w:proofErr w:type="spellStart"/>
      <w:r w:rsidRPr="00723459">
        <w:rPr>
          <w:rFonts w:ascii="Times New Roman" w:hAnsi="Times New Roman" w:cs="Times New Roman"/>
          <w:sz w:val="24"/>
          <w:szCs w:val="24"/>
        </w:rPr>
        <w:t>luar</w:t>
      </w:r>
      <w:proofErr w:type="spellEnd"/>
      <w:r w:rsidRPr="00723459">
        <w:rPr>
          <w:rFonts w:ascii="Times New Roman" w:hAnsi="Times New Roman" w:cs="Times New Roman"/>
          <w:sz w:val="24"/>
          <w:szCs w:val="24"/>
        </w:rPr>
        <w:t xml:space="preserve"> </w:t>
      </w:r>
      <w:proofErr w:type="spellStart"/>
      <w:r w:rsidR="00156597">
        <w:rPr>
          <w:rFonts w:ascii="Times New Roman" w:hAnsi="Times New Roman" w:cs="Times New Roman"/>
          <w:sz w:val="24"/>
          <w:szCs w:val="24"/>
        </w:rPr>
        <w:t>kawin</w:t>
      </w:r>
      <w:proofErr w:type="spellEnd"/>
      <w:r w:rsidRPr="00723459">
        <w:rPr>
          <w:rFonts w:ascii="Times New Roman" w:hAnsi="Times New Roman" w:cs="Times New Roman"/>
          <w:sz w:val="24"/>
          <w:szCs w:val="24"/>
        </w:rPr>
        <w:t xml:space="preserve"> </w:t>
      </w:r>
      <w:proofErr w:type="spellStart"/>
      <w:r w:rsidRPr="00723459">
        <w:rPr>
          <w:rFonts w:ascii="Times New Roman" w:hAnsi="Times New Roman" w:cs="Times New Roman"/>
          <w:sz w:val="24"/>
          <w:szCs w:val="24"/>
        </w:rPr>
        <w:t>antara</w:t>
      </w:r>
      <w:proofErr w:type="spellEnd"/>
      <w:r w:rsidRPr="00723459">
        <w:rPr>
          <w:rFonts w:ascii="Times New Roman" w:hAnsi="Times New Roman" w:cs="Times New Roman"/>
          <w:sz w:val="24"/>
          <w:szCs w:val="24"/>
        </w:rPr>
        <w:t xml:space="preserve"> </w:t>
      </w:r>
      <w:proofErr w:type="spellStart"/>
      <w:r w:rsidRPr="00723459">
        <w:rPr>
          <w:rFonts w:ascii="Times New Roman" w:hAnsi="Times New Roman" w:cs="Times New Roman"/>
          <w:sz w:val="24"/>
          <w:szCs w:val="24"/>
        </w:rPr>
        <w:t>seorang</w:t>
      </w:r>
      <w:proofErr w:type="spellEnd"/>
      <w:r w:rsidRPr="00723459">
        <w:rPr>
          <w:rFonts w:ascii="Times New Roman" w:hAnsi="Times New Roman" w:cs="Times New Roman"/>
          <w:sz w:val="24"/>
          <w:szCs w:val="24"/>
        </w:rPr>
        <w:t xml:space="preserve"> </w:t>
      </w:r>
      <w:proofErr w:type="spellStart"/>
      <w:r w:rsidRPr="00723459">
        <w:rPr>
          <w:rFonts w:ascii="Times New Roman" w:hAnsi="Times New Roman" w:cs="Times New Roman"/>
          <w:sz w:val="24"/>
          <w:szCs w:val="24"/>
        </w:rPr>
        <w:t>pria</w:t>
      </w:r>
      <w:proofErr w:type="spellEnd"/>
      <w:r w:rsidRPr="00723459">
        <w:rPr>
          <w:rFonts w:ascii="Times New Roman" w:hAnsi="Times New Roman" w:cs="Times New Roman"/>
          <w:sz w:val="24"/>
          <w:szCs w:val="24"/>
        </w:rPr>
        <w:t xml:space="preserve"> dan </w:t>
      </w:r>
      <w:proofErr w:type="spellStart"/>
      <w:r w:rsidRPr="00723459">
        <w:rPr>
          <w:rFonts w:ascii="Times New Roman" w:hAnsi="Times New Roman" w:cs="Times New Roman"/>
          <w:sz w:val="24"/>
          <w:szCs w:val="24"/>
        </w:rPr>
        <w:t>seorang</w:t>
      </w:r>
      <w:proofErr w:type="spellEnd"/>
      <w:r w:rsidRPr="00723459">
        <w:rPr>
          <w:rFonts w:ascii="Times New Roman" w:hAnsi="Times New Roman" w:cs="Times New Roman"/>
          <w:sz w:val="24"/>
          <w:szCs w:val="24"/>
        </w:rPr>
        <w:t xml:space="preserve"> </w:t>
      </w:r>
      <w:proofErr w:type="spellStart"/>
      <w:r w:rsidRPr="00723459">
        <w:rPr>
          <w:rFonts w:ascii="Times New Roman" w:hAnsi="Times New Roman" w:cs="Times New Roman"/>
          <w:sz w:val="24"/>
          <w:szCs w:val="24"/>
        </w:rPr>
        <w:t>wanita</w:t>
      </w:r>
      <w:proofErr w:type="spellEnd"/>
      <w:r w:rsidRPr="00723459">
        <w:rPr>
          <w:rFonts w:ascii="Times New Roman" w:hAnsi="Times New Roman" w:cs="Times New Roman"/>
          <w:sz w:val="24"/>
          <w:szCs w:val="24"/>
        </w:rPr>
        <w:t xml:space="preserve"> di mana salah </w:t>
      </w:r>
      <w:proofErr w:type="spellStart"/>
      <w:r w:rsidRPr="00723459">
        <w:rPr>
          <w:rFonts w:ascii="Times New Roman" w:hAnsi="Times New Roman" w:cs="Times New Roman"/>
          <w:sz w:val="24"/>
          <w:szCs w:val="24"/>
        </w:rPr>
        <w:t>satu</w:t>
      </w:r>
      <w:proofErr w:type="spellEnd"/>
      <w:r w:rsidRPr="00723459">
        <w:rPr>
          <w:rFonts w:ascii="Times New Roman" w:hAnsi="Times New Roman" w:cs="Times New Roman"/>
          <w:sz w:val="24"/>
          <w:szCs w:val="24"/>
        </w:rPr>
        <w:t xml:space="preserve"> </w:t>
      </w:r>
      <w:proofErr w:type="spellStart"/>
      <w:r w:rsidRPr="00723459">
        <w:rPr>
          <w:rFonts w:ascii="Times New Roman" w:hAnsi="Times New Roman" w:cs="Times New Roman"/>
          <w:sz w:val="24"/>
          <w:szCs w:val="24"/>
        </w:rPr>
        <w:t>atau</w:t>
      </w:r>
      <w:proofErr w:type="spellEnd"/>
      <w:r w:rsidRPr="00723459">
        <w:rPr>
          <w:rFonts w:ascii="Times New Roman" w:hAnsi="Times New Roman" w:cs="Times New Roman"/>
          <w:sz w:val="24"/>
          <w:szCs w:val="24"/>
        </w:rPr>
        <w:t xml:space="preserve"> </w:t>
      </w:r>
      <w:proofErr w:type="spellStart"/>
      <w:r w:rsidRPr="00723459">
        <w:rPr>
          <w:rFonts w:ascii="Times New Roman" w:hAnsi="Times New Roman" w:cs="Times New Roman"/>
          <w:sz w:val="24"/>
          <w:szCs w:val="24"/>
        </w:rPr>
        <w:t>keduanya</w:t>
      </w:r>
      <w:proofErr w:type="spellEnd"/>
      <w:r w:rsidRPr="00723459">
        <w:rPr>
          <w:rFonts w:ascii="Times New Roman" w:hAnsi="Times New Roman" w:cs="Times New Roman"/>
          <w:sz w:val="24"/>
          <w:szCs w:val="24"/>
        </w:rPr>
        <w:t xml:space="preserve"> </w:t>
      </w:r>
      <w:proofErr w:type="spellStart"/>
      <w:r w:rsidRPr="00723459">
        <w:rPr>
          <w:rFonts w:ascii="Times New Roman" w:hAnsi="Times New Roman" w:cs="Times New Roman"/>
          <w:sz w:val="24"/>
          <w:szCs w:val="24"/>
        </w:rPr>
        <w:t>m</w:t>
      </w:r>
      <w:r w:rsidR="00156597">
        <w:rPr>
          <w:rFonts w:ascii="Times New Roman" w:hAnsi="Times New Roman" w:cs="Times New Roman"/>
          <w:sz w:val="24"/>
          <w:szCs w:val="24"/>
        </w:rPr>
        <w:t>elakukan</w:t>
      </w:r>
      <w:proofErr w:type="spellEnd"/>
      <w:r w:rsidR="00156597">
        <w:rPr>
          <w:rFonts w:ascii="Times New Roman" w:hAnsi="Times New Roman" w:cs="Times New Roman"/>
          <w:sz w:val="24"/>
          <w:szCs w:val="24"/>
        </w:rPr>
        <w:t xml:space="preserve"> </w:t>
      </w:r>
      <w:proofErr w:type="spellStart"/>
      <w:r w:rsidR="00156597">
        <w:rPr>
          <w:rFonts w:ascii="Times New Roman" w:hAnsi="Times New Roman" w:cs="Times New Roman"/>
          <w:sz w:val="24"/>
          <w:szCs w:val="24"/>
        </w:rPr>
        <w:t>perkawinan</w:t>
      </w:r>
      <w:proofErr w:type="spellEnd"/>
      <w:r w:rsidRPr="00723459">
        <w:rPr>
          <w:rFonts w:ascii="Times New Roman" w:hAnsi="Times New Roman" w:cs="Times New Roman"/>
          <w:sz w:val="24"/>
          <w:szCs w:val="24"/>
        </w:rPr>
        <w:t xml:space="preserve"> </w:t>
      </w:r>
      <w:proofErr w:type="spellStart"/>
      <w:r w:rsidRPr="00723459">
        <w:rPr>
          <w:rFonts w:ascii="Times New Roman" w:hAnsi="Times New Roman" w:cs="Times New Roman"/>
          <w:sz w:val="24"/>
          <w:szCs w:val="24"/>
        </w:rPr>
        <w:t>dengan</w:t>
      </w:r>
      <w:proofErr w:type="spellEnd"/>
      <w:r w:rsidRPr="00723459">
        <w:rPr>
          <w:rFonts w:ascii="Times New Roman" w:hAnsi="Times New Roman" w:cs="Times New Roman"/>
          <w:sz w:val="24"/>
          <w:szCs w:val="24"/>
        </w:rPr>
        <w:t xml:space="preserve"> orang lain </w:t>
      </w:r>
      <w:proofErr w:type="spellStart"/>
      <w:r w:rsidRPr="00723459">
        <w:rPr>
          <w:rFonts w:ascii="Times New Roman" w:hAnsi="Times New Roman" w:cs="Times New Roman"/>
          <w:sz w:val="24"/>
          <w:szCs w:val="24"/>
        </w:rPr>
        <w:t>dikenal</w:t>
      </w:r>
      <w:proofErr w:type="spellEnd"/>
      <w:r w:rsidRPr="00723459">
        <w:rPr>
          <w:rFonts w:ascii="Times New Roman" w:hAnsi="Times New Roman" w:cs="Times New Roman"/>
          <w:sz w:val="24"/>
          <w:szCs w:val="24"/>
        </w:rPr>
        <w:t xml:space="preserve"> </w:t>
      </w:r>
      <w:proofErr w:type="spellStart"/>
      <w:r w:rsidRPr="00723459">
        <w:rPr>
          <w:rFonts w:ascii="Times New Roman" w:hAnsi="Times New Roman" w:cs="Times New Roman"/>
          <w:sz w:val="24"/>
          <w:szCs w:val="24"/>
        </w:rPr>
        <w:t>sebagai</w:t>
      </w:r>
      <w:proofErr w:type="spellEnd"/>
      <w:r w:rsidRPr="00723459">
        <w:rPr>
          <w:rFonts w:ascii="Times New Roman" w:hAnsi="Times New Roman" w:cs="Times New Roman"/>
          <w:sz w:val="24"/>
          <w:szCs w:val="24"/>
        </w:rPr>
        <w:t xml:space="preserve"> </w:t>
      </w:r>
      <w:proofErr w:type="spellStart"/>
      <w:r w:rsidRPr="00723459">
        <w:rPr>
          <w:rFonts w:ascii="Times New Roman" w:hAnsi="Times New Roman" w:cs="Times New Roman"/>
          <w:sz w:val="24"/>
          <w:szCs w:val="24"/>
        </w:rPr>
        <w:t>anak</w:t>
      </w:r>
      <w:proofErr w:type="spellEnd"/>
      <w:r w:rsidRPr="00723459">
        <w:rPr>
          <w:rFonts w:ascii="Times New Roman" w:hAnsi="Times New Roman" w:cs="Times New Roman"/>
          <w:sz w:val="24"/>
          <w:szCs w:val="24"/>
        </w:rPr>
        <w:t xml:space="preserve"> zina. </w:t>
      </w:r>
      <w:proofErr w:type="spellStart"/>
      <w:r w:rsidRPr="00723459">
        <w:rPr>
          <w:rFonts w:ascii="Times New Roman" w:hAnsi="Times New Roman" w:cs="Times New Roman"/>
          <w:sz w:val="24"/>
          <w:szCs w:val="24"/>
        </w:rPr>
        <w:t>Meskipun</w:t>
      </w:r>
      <w:proofErr w:type="spellEnd"/>
      <w:r w:rsidRPr="00723459">
        <w:rPr>
          <w:rFonts w:ascii="Times New Roman" w:hAnsi="Times New Roman" w:cs="Times New Roman"/>
          <w:sz w:val="24"/>
          <w:szCs w:val="24"/>
        </w:rPr>
        <w:t xml:space="preserve"> </w:t>
      </w:r>
      <w:proofErr w:type="spellStart"/>
      <w:r w:rsidRPr="00723459">
        <w:rPr>
          <w:rFonts w:ascii="Times New Roman" w:hAnsi="Times New Roman" w:cs="Times New Roman"/>
          <w:sz w:val="24"/>
          <w:szCs w:val="24"/>
        </w:rPr>
        <w:t>mereka</w:t>
      </w:r>
      <w:proofErr w:type="spellEnd"/>
      <w:r w:rsidRPr="00723459">
        <w:rPr>
          <w:rFonts w:ascii="Times New Roman" w:hAnsi="Times New Roman" w:cs="Times New Roman"/>
          <w:sz w:val="24"/>
          <w:szCs w:val="24"/>
        </w:rPr>
        <w:t xml:space="preserve"> </w:t>
      </w:r>
      <w:proofErr w:type="spellStart"/>
      <w:r w:rsidRPr="00723459">
        <w:rPr>
          <w:rFonts w:ascii="Times New Roman" w:hAnsi="Times New Roman" w:cs="Times New Roman"/>
          <w:sz w:val="24"/>
          <w:szCs w:val="24"/>
        </w:rPr>
        <w:t>tidak</w:t>
      </w:r>
      <w:proofErr w:type="spellEnd"/>
      <w:r w:rsidRPr="00723459">
        <w:rPr>
          <w:rFonts w:ascii="Times New Roman" w:hAnsi="Times New Roman" w:cs="Times New Roman"/>
          <w:sz w:val="24"/>
          <w:szCs w:val="24"/>
        </w:rPr>
        <w:t xml:space="preserve"> </w:t>
      </w:r>
      <w:proofErr w:type="spellStart"/>
      <w:r w:rsidRPr="00723459">
        <w:rPr>
          <w:rFonts w:ascii="Times New Roman" w:hAnsi="Times New Roman" w:cs="Times New Roman"/>
          <w:sz w:val="24"/>
          <w:szCs w:val="24"/>
        </w:rPr>
        <w:t>berhak</w:t>
      </w:r>
      <w:proofErr w:type="spellEnd"/>
      <w:r w:rsidRPr="00723459">
        <w:rPr>
          <w:rFonts w:ascii="Times New Roman" w:hAnsi="Times New Roman" w:cs="Times New Roman"/>
          <w:sz w:val="24"/>
          <w:szCs w:val="24"/>
        </w:rPr>
        <w:t xml:space="preserve"> </w:t>
      </w:r>
      <w:proofErr w:type="spellStart"/>
      <w:r w:rsidRPr="00723459">
        <w:rPr>
          <w:rFonts w:ascii="Times New Roman" w:hAnsi="Times New Roman" w:cs="Times New Roman"/>
          <w:sz w:val="24"/>
          <w:szCs w:val="24"/>
        </w:rPr>
        <w:t>mewarisi</w:t>
      </w:r>
      <w:proofErr w:type="spellEnd"/>
      <w:r w:rsidRPr="00723459">
        <w:rPr>
          <w:rFonts w:ascii="Times New Roman" w:hAnsi="Times New Roman" w:cs="Times New Roman"/>
          <w:sz w:val="24"/>
          <w:szCs w:val="24"/>
        </w:rPr>
        <w:t xml:space="preserve"> </w:t>
      </w:r>
      <w:proofErr w:type="spellStart"/>
      <w:r w:rsidRPr="00723459">
        <w:rPr>
          <w:rFonts w:ascii="Times New Roman" w:hAnsi="Times New Roman" w:cs="Times New Roman"/>
          <w:sz w:val="24"/>
          <w:szCs w:val="24"/>
        </w:rPr>
        <w:t>dari</w:t>
      </w:r>
      <w:proofErr w:type="spellEnd"/>
      <w:r w:rsidRPr="00723459">
        <w:rPr>
          <w:rFonts w:ascii="Times New Roman" w:hAnsi="Times New Roman" w:cs="Times New Roman"/>
          <w:sz w:val="24"/>
          <w:szCs w:val="24"/>
        </w:rPr>
        <w:t xml:space="preserve"> orang </w:t>
      </w:r>
      <w:proofErr w:type="spellStart"/>
      <w:r w:rsidRPr="00723459">
        <w:rPr>
          <w:rFonts w:ascii="Times New Roman" w:hAnsi="Times New Roman" w:cs="Times New Roman"/>
          <w:sz w:val="24"/>
          <w:szCs w:val="24"/>
        </w:rPr>
        <w:t>tua</w:t>
      </w:r>
      <w:proofErr w:type="spellEnd"/>
      <w:r w:rsidRPr="00723459">
        <w:rPr>
          <w:rFonts w:ascii="Times New Roman" w:hAnsi="Times New Roman" w:cs="Times New Roman"/>
          <w:sz w:val="24"/>
          <w:szCs w:val="24"/>
        </w:rPr>
        <w:t xml:space="preserve"> </w:t>
      </w:r>
      <w:proofErr w:type="spellStart"/>
      <w:r w:rsidRPr="00723459">
        <w:rPr>
          <w:rFonts w:ascii="Times New Roman" w:hAnsi="Times New Roman" w:cs="Times New Roman"/>
          <w:sz w:val="24"/>
          <w:szCs w:val="24"/>
        </w:rPr>
        <w:t>mereka</w:t>
      </w:r>
      <w:proofErr w:type="spellEnd"/>
      <w:r w:rsidRPr="00723459">
        <w:rPr>
          <w:rFonts w:ascii="Times New Roman" w:hAnsi="Times New Roman" w:cs="Times New Roman"/>
          <w:sz w:val="24"/>
          <w:szCs w:val="24"/>
        </w:rPr>
        <w:t xml:space="preserve">, </w:t>
      </w:r>
      <w:proofErr w:type="spellStart"/>
      <w:r w:rsidRPr="00723459">
        <w:rPr>
          <w:rFonts w:ascii="Times New Roman" w:hAnsi="Times New Roman" w:cs="Times New Roman"/>
          <w:sz w:val="24"/>
          <w:szCs w:val="24"/>
        </w:rPr>
        <w:t>anak</w:t>
      </w:r>
      <w:proofErr w:type="spellEnd"/>
      <w:r w:rsidRPr="00723459">
        <w:rPr>
          <w:rFonts w:ascii="Times New Roman" w:hAnsi="Times New Roman" w:cs="Times New Roman"/>
          <w:sz w:val="24"/>
          <w:szCs w:val="24"/>
        </w:rPr>
        <w:t xml:space="preserve"> zina </w:t>
      </w:r>
      <w:proofErr w:type="spellStart"/>
      <w:r w:rsidRPr="00723459">
        <w:rPr>
          <w:rFonts w:ascii="Times New Roman" w:hAnsi="Times New Roman" w:cs="Times New Roman"/>
          <w:sz w:val="24"/>
          <w:szCs w:val="24"/>
        </w:rPr>
        <w:t>berhak</w:t>
      </w:r>
      <w:proofErr w:type="spellEnd"/>
      <w:r w:rsidRPr="00723459">
        <w:rPr>
          <w:rFonts w:ascii="Times New Roman" w:hAnsi="Times New Roman" w:cs="Times New Roman"/>
          <w:sz w:val="24"/>
          <w:szCs w:val="24"/>
        </w:rPr>
        <w:t xml:space="preserve"> </w:t>
      </w:r>
      <w:proofErr w:type="spellStart"/>
      <w:r w:rsidRPr="00723459">
        <w:rPr>
          <w:rFonts w:ascii="Times New Roman" w:hAnsi="Times New Roman" w:cs="Times New Roman"/>
          <w:sz w:val="24"/>
          <w:szCs w:val="24"/>
        </w:rPr>
        <w:t>mendapatkan</w:t>
      </w:r>
      <w:proofErr w:type="spellEnd"/>
      <w:r w:rsidRPr="00723459">
        <w:rPr>
          <w:rFonts w:ascii="Times New Roman" w:hAnsi="Times New Roman" w:cs="Times New Roman"/>
          <w:sz w:val="24"/>
          <w:szCs w:val="24"/>
        </w:rPr>
        <w:t xml:space="preserve"> </w:t>
      </w:r>
      <w:proofErr w:type="spellStart"/>
      <w:r w:rsidRPr="00723459">
        <w:rPr>
          <w:rFonts w:ascii="Times New Roman" w:hAnsi="Times New Roman" w:cs="Times New Roman"/>
          <w:sz w:val="24"/>
          <w:szCs w:val="24"/>
        </w:rPr>
        <w:t>tunjangan</w:t>
      </w:r>
      <w:proofErr w:type="spellEnd"/>
      <w:r w:rsidRPr="00723459">
        <w:rPr>
          <w:rFonts w:ascii="Times New Roman" w:hAnsi="Times New Roman" w:cs="Times New Roman"/>
          <w:sz w:val="24"/>
          <w:szCs w:val="24"/>
        </w:rPr>
        <w:t>. Anak-</w:t>
      </w:r>
      <w:proofErr w:type="spellStart"/>
      <w:r w:rsidRPr="00723459">
        <w:rPr>
          <w:rFonts w:ascii="Times New Roman" w:hAnsi="Times New Roman" w:cs="Times New Roman"/>
          <w:sz w:val="24"/>
          <w:szCs w:val="24"/>
        </w:rPr>
        <w:t>anak</w:t>
      </w:r>
      <w:proofErr w:type="spellEnd"/>
      <w:r w:rsidRPr="00723459">
        <w:rPr>
          <w:rFonts w:ascii="Times New Roman" w:hAnsi="Times New Roman" w:cs="Times New Roman"/>
          <w:sz w:val="24"/>
          <w:szCs w:val="24"/>
        </w:rPr>
        <w:t xml:space="preserve"> yang </w:t>
      </w:r>
      <w:proofErr w:type="spellStart"/>
      <w:r w:rsidRPr="00723459">
        <w:rPr>
          <w:rFonts w:ascii="Times New Roman" w:hAnsi="Times New Roman" w:cs="Times New Roman"/>
          <w:sz w:val="24"/>
          <w:szCs w:val="24"/>
        </w:rPr>
        <w:t>lahir</w:t>
      </w:r>
      <w:proofErr w:type="spellEnd"/>
      <w:r w:rsidRPr="00723459">
        <w:rPr>
          <w:rFonts w:ascii="Times New Roman" w:hAnsi="Times New Roman" w:cs="Times New Roman"/>
          <w:sz w:val="24"/>
          <w:szCs w:val="24"/>
        </w:rPr>
        <w:t xml:space="preserve"> </w:t>
      </w:r>
      <w:proofErr w:type="spellStart"/>
      <w:r w:rsidRPr="00723459">
        <w:rPr>
          <w:rFonts w:ascii="Times New Roman" w:hAnsi="Times New Roman" w:cs="Times New Roman"/>
          <w:sz w:val="24"/>
          <w:szCs w:val="24"/>
        </w:rPr>
        <w:t>dari</w:t>
      </w:r>
      <w:proofErr w:type="spellEnd"/>
      <w:r w:rsidRPr="00723459">
        <w:rPr>
          <w:rFonts w:ascii="Times New Roman" w:hAnsi="Times New Roman" w:cs="Times New Roman"/>
          <w:sz w:val="24"/>
          <w:szCs w:val="24"/>
        </w:rPr>
        <w:t xml:space="preserve"> </w:t>
      </w:r>
      <w:proofErr w:type="spellStart"/>
      <w:r w:rsidRPr="00723459">
        <w:rPr>
          <w:rFonts w:ascii="Times New Roman" w:hAnsi="Times New Roman" w:cs="Times New Roman"/>
          <w:sz w:val="24"/>
          <w:szCs w:val="24"/>
        </w:rPr>
        <w:t>hubungan</w:t>
      </w:r>
      <w:proofErr w:type="spellEnd"/>
      <w:r w:rsidRPr="00723459">
        <w:rPr>
          <w:rFonts w:ascii="Times New Roman" w:hAnsi="Times New Roman" w:cs="Times New Roman"/>
          <w:sz w:val="24"/>
          <w:szCs w:val="24"/>
        </w:rPr>
        <w:t xml:space="preserve"> </w:t>
      </w:r>
      <w:proofErr w:type="spellStart"/>
      <w:r w:rsidRPr="00723459">
        <w:rPr>
          <w:rFonts w:ascii="Times New Roman" w:hAnsi="Times New Roman" w:cs="Times New Roman"/>
          <w:sz w:val="24"/>
          <w:szCs w:val="24"/>
        </w:rPr>
        <w:t>antara</w:t>
      </w:r>
      <w:proofErr w:type="spellEnd"/>
      <w:r w:rsidRPr="00723459">
        <w:rPr>
          <w:rFonts w:ascii="Times New Roman" w:hAnsi="Times New Roman" w:cs="Times New Roman"/>
          <w:sz w:val="24"/>
          <w:szCs w:val="24"/>
        </w:rPr>
        <w:t xml:space="preserve"> </w:t>
      </w:r>
      <w:proofErr w:type="spellStart"/>
      <w:r w:rsidRPr="00723459">
        <w:rPr>
          <w:rFonts w:ascii="Times New Roman" w:hAnsi="Times New Roman" w:cs="Times New Roman"/>
          <w:sz w:val="24"/>
          <w:szCs w:val="24"/>
        </w:rPr>
        <w:t>seorang</w:t>
      </w:r>
      <w:proofErr w:type="spellEnd"/>
      <w:r w:rsidRPr="00723459">
        <w:rPr>
          <w:rFonts w:ascii="Times New Roman" w:hAnsi="Times New Roman" w:cs="Times New Roman"/>
          <w:sz w:val="24"/>
          <w:szCs w:val="24"/>
        </w:rPr>
        <w:t xml:space="preserve"> </w:t>
      </w:r>
      <w:proofErr w:type="spellStart"/>
      <w:r w:rsidRPr="00723459">
        <w:rPr>
          <w:rFonts w:ascii="Times New Roman" w:hAnsi="Times New Roman" w:cs="Times New Roman"/>
          <w:sz w:val="24"/>
          <w:szCs w:val="24"/>
        </w:rPr>
        <w:t>pria</w:t>
      </w:r>
      <w:proofErr w:type="spellEnd"/>
      <w:r w:rsidRPr="00723459">
        <w:rPr>
          <w:rFonts w:ascii="Times New Roman" w:hAnsi="Times New Roman" w:cs="Times New Roman"/>
          <w:sz w:val="24"/>
          <w:szCs w:val="24"/>
        </w:rPr>
        <w:t xml:space="preserve"> dan </w:t>
      </w:r>
      <w:proofErr w:type="spellStart"/>
      <w:r w:rsidRPr="00723459">
        <w:rPr>
          <w:rFonts w:ascii="Times New Roman" w:hAnsi="Times New Roman" w:cs="Times New Roman"/>
          <w:sz w:val="24"/>
          <w:szCs w:val="24"/>
        </w:rPr>
        <w:t>seorang</w:t>
      </w:r>
      <w:proofErr w:type="spellEnd"/>
      <w:r w:rsidRPr="00723459">
        <w:rPr>
          <w:rFonts w:ascii="Times New Roman" w:hAnsi="Times New Roman" w:cs="Times New Roman"/>
          <w:sz w:val="24"/>
          <w:szCs w:val="24"/>
        </w:rPr>
        <w:t xml:space="preserve"> </w:t>
      </w:r>
      <w:proofErr w:type="spellStart"/>
      <w:r w:rsidRPr="00723459">
        <w:rPr>
          <w:rFonts w:ascii="Times New Roman" w:hAnsi="Times New Roman" w:cs="Times New Roman"/>
          <w:sz w:val="24"/>
          <w:szCs w:val="24"/>
        </w:rPr>
        <w:t>wanita</w:t>
      </w:r>
      <w:proofErr w:type="spellEnd"/>
      <w:r w:rsidRPr="00723459">
        <w:rPr>
          <w:rFonts w:ascii="Times New Roman" w:hAnsi="Times New Roman" w:cs="Times New Roman"/>
          <w:sz w:val="24"/>
          <w:szCs w:val="24"/>
        </w:rPr>
        <w:t xml:space="preserve"> yang </w:t>
      </w:r>
      <w:proofErr w:type="spellStart"/>
      <w:r w:rsidRPr="00723459">
        <w:rPr>
          <w:rFonts w:ascii="Times New Roman" w:hAnsi="Times New Roman" w:cs="Times New Roman"/>
          <w:sz w:val="24"/>
          <w:szCs w:val="24"/>
        </w:rPr>
        <w:t>secara</w:t>
      </w:r>
      <w:proofErr w:type="spellEnd"/>
      <w:r w:rsidRPr="00723459">
        <w:rPr>
          <w:rFonts w:ascii="Times New Roman" w:hAnsi="Times New Roman" w:cs="Times New Roman"/>
          <w:sz w:val="24"/>
          <w:szCs w:val="24"/>
        </w:rPr>
        <w:t xml:space="preserve"> </w:t>
      </w:r>
      <w:proofErr w:type="spellStart"/>
      <w:r w:rsidRPr="00723459">
        <w:rPr>
          <w:rFonts w:ascii="Times New Roman" w:hAnsi="Times New Roman" w:cs="Times New Roman"/>
          <w:sz w:val="24"/>
          <w:szCs w:val="24"/>
        </w:rPr>
        <w:t>hukum</w:t>
      </w:r>
      <w:proofErr w:type="spellEnd"/>
      <w:r w:rsidRPr="00723459">
        <w:rPr>
          <w:rFonts w:ascii="Times New Roman" w:hAnsi="Times New Roman" w:cs="Times New Roman"/>
          <w:sz w:val="24"/>
          <w:szCs w:val="24"/>
        </w:rPr>
        <w:t xml:space="preserve"> </w:t>
      </w:r>
      <w:proofErr w:type="spellStart"/>
      <w:r w:rsidRPr="00723459">
        <w:rPr>
          <w:rFonts w:ascii="Times New Roman" w:hAnsi="Times New Roman" w:cs="Times New Roman"/>
          <w:sz w:val="24"/>
          <w:szCs w:val="24"/>
        </w:rPr>
        <w:t>dilarang</w:t>
      </w:r>
      <w:proofErr w:type="spellEnd"/>
      <w:r w:rsidRPr="00723459">
        <w:rPr>
          <w:rFonts w:ascii="Times New Roman" w:hAnsi="Times New Roman" w:cs="Times New Roman"/>
          <w:sz w:val="24"/>
          <w:szCs w:val="24"/>
        </w:rPr>
        <w:t xml:space="preserve"> </w:t>
      </w:r>
      <w:proofErr w:type="spellStart"/>
      <w:r w:rsidRPr="00723459">
        <w:rPr>
          <w:rFonts w:ascii="Times New Roman" w:hAnsi="Times New Roman" w:cs="Times New Roman"/>
          <w:sz w:val="24"/>
          <w:szCs w:val="24"/>
        </w:rPr>
        <w:t>untuk</w:t>
      </w:r>
      <w:proofErr w:type="spellEnd"/>
      <w:r w:rsidRPr="00723459">
        <w:rPr>
          <w:rFonts w:ascii="Times New Roman" w:hAnsi="Times New Roman" w:cs="Times New Roman"/>
          <w:sz w:val="24"/>
          <w:szCs w:val="24"/>
        </w:rPr>
        <w:t xml:space="preserve"> </w:t>
      </w:r>
      <w:proofErr w:type="spellStart"/>
      <w:r w:rsidR="003E0AB8">
        <w:rPr>
          <w:rFonts w:ascii="Times New Roman" w:hAnsi="Times New Roman" w:cs="Times New Roman"/>
          <w:sz w:val="24"/>
          <w:szCs w:val="24"/>
        </w:rPr>
        <w:t>kawin</w:t>
      </w:r>
      <w:proofErr w:type="spellEnd"/>
      <w:r w:rsidRPr="00723459">
        <w:rPr>
          <w:rFonts w:ascii="Times New Roman" w:hAnsi="Times New Roman" w:cs="Times New Roman"/>
          <w:sz w:val="24"/>
          <w:szCs w:val="24"/>
        </w:rPr>
        <w:t xml:space="preserve"> </w:t>
      </w:r>
      <w:proofErr w:type="spellStart"/>
      <w:r w:rsidRPr="00723459">
        <w:rPr>
          <w:rFonts w:ascii="Times New Roman" w:hAnsi="Times New Roman" w:cs="Times New Roman"/>
          <w:sz w:val="24"/>
          <w:szCs w:val="24"/>
        </w:rPr>
        <w:t>dikenal</w:t>
      </w:r>
      <w:proofErr w:type="spellEnd"/>
      <w:r w:rsidRPr="00723459">
        <w:rPr>
          <w:rFonts w:ascii="Times New Roman" w:hAnsi="Times New Roman" w:cs="Times New Roman"/>
          <w:sz w:val="24"/>
          <w:szCs w:val="24"/>
        </w:rPr>
        <w:t xml:space="preserve"> </w:t>
      </w:r>
      <w:proofErr w:type="spellStart"/>
      <w:r w:rsidRPr="00723459">
        <w:rPr>
          <w:rFonts w:ascii="Times New Roman" w:hAnsi="Times New Roman" w:cs="Times New Roman"/>
          <w:sz w:val="24"/>
          <w:szCs w:val="24"/>
        </w:rPr>
        <w:t>sebagai</w:t>
      </w:r>
      <w:proofErr w:type="spellEnd"/>
      <w:r w:rsidRPr="00723459">
        <w:rPr>
          <w:rFonts w:ascii="Times New Roman" w:hAnsi="Times New Roman" w:cs="Times New Roman"/>
          <w:sz w:val="24"/>
          <w:szCs w:val="24"/>
        </w:rPr>
        <w:t xml:space="preserve"> </w:t>
      </w:r>
      <w:proofErr w:type="spellStart"/>
      <w:r w:rsidRPr="00723459">
        <w:rPr>
          <w:rFonts w:ascii="Times New Roman" w:hAnsi="Times New Roman" w:cs="Times New Roman"/>
          <w:sz w:val="24"/>
          <w:szCs w:val="24"/>
        </w:rPr>
        <w:t>anak</w:t>
      </w:r>
      <w:proofErr w:type="spellEnd"/>
      <w:r w:rsidRPr="00723459">
        <w:rPr>
          <w:rFonts w:ascii="Times New Roman" w:hAnsi="Times New Roman" w:cs="Times New Roman"/>
          <w:sz w:val="24"/>
          <w:szCs w:val="24"/>
        </w:rPr>
        <w:t xml:space="preserve"> Sumbang.</w:t>
      </w:r>
      <w:r w:rsidR="003E0AB8">
        <w:rPr>
          <w:rFonts w:ascii="Times New Roman" w:hAnsi="Times New Roman" w:cs="Times New Roman"/>
          <w:sz w:val="24"/>
          <w:szCs w:val="24"/>
        </w:rPr>
        <w:t xml:space="preserve"> </w:t>
      </w:r>
      <w:proofErr w:type="spellStart"/>
      <w:r w:rsidR="00945F4A" w:rsidRPr="0041317A">
        <w:rPr>
          <w:rFonts w:ascii="Times New Roman" w:hAnsi="Times New Roman" w:cs="Times New Roman"/>
          <w:sz w:val="24"/>
          <w:szCs w:val="24"/>
        </w:rPr>
        <w:t>Undang-Undang</w:t>
      </w:r>
      <w:proofErr w:type="spellEnd"/>
      <w:r w:rsidR="00945F4A" w:rsidRPr="0041317A">
        <w:rPr>
          <w:rFonts w:ascii="Times New Roman" w:hAnsi="Times New Roman" w:cs="Times New Roman"/>
          <w:sz w:val="24"/>
          <w:szCs w:val="24"/>
        </w:rPr>
        <w:t xml:space="preserve"> </w:t>
      </w:r>
      <w:proofErr w:type="spellStart"/>
      <w:r w:rsidR="00945F4A" w:rsidRPr="0041317A">
        <w:rPr>
          <w:rFonts w:ascii="Times New Roman" w:hAnsi="Times New Roman" w:cs="Times New Roman"/>
          <w:sz w:val="24"/>
          <w:szCs w:val="24"/>
        </w:rPr>
        <w:t>ada</w:t>
      </w:r>
      <w:proofErr w:type="spellEnd"/>
      <w:r w:rsidR="00945F4A" w:rsidRPr="0041317A">
        <w:rPr>
          <w:rFonts w:ascii="Times New Roman" w:hAnsi="Times New Roman" w:cs="Times New Roman"/>
          <w:sz w:val="24"/>
          <w:szCs w:val="24"/>
        </w:rPr>
        <w:t xml:space="preserve"> </w:t>
      </w:r>
      <w:proofErr w:type="spellStart"/>
      <w:r w:rsidR="00945F4A" w:rsidRPr="0041317A">
        <w:rPr>
          <w:rFonts w:ascii="Times New Roman" w:hAnsi="Times New Roman" w:cs="Times New Roman"/>
          <w:sz w:val="24"/>
          <w:szCs w:val="24"/>
        </w:rPr>
        <w:t>larangan</w:t>
      </w:r>
      <w:proofErr w:type="spellEnd"/>
      <w:r w:rsidR="00945F4A" w:rsidRPr="0041317A">
        <w:rPr>
          <w:rFonts w:ascii="Times New Roman" w:hAnsi="Times New Roman" w:cs="Times New Roman"/>
          <w:sz w:val="24"/>
          <w:szCs w:val="24"/>
        </w:rPr>
        <w:t xml:space="preserve"> </w:t>
      </w:r>
      <w:proofErr w:type="spellStart"/>
      <w:r w:rsidR="00945F4A" w:rsidRPr="0041317A">
        <w:rPr>
          <w:rFonts w:ascii="Times New Roman" w:hAnsi="Times New Roman" w:cs="Times New Roman"/>
          <w:sz w:val="24"/>
          <w:szCs w:val="24"/>
        </w:rPr>
        <w:t>untuk</w:t>
      </w:r>
      <w:proofErr w:type="spellEnd"/>
      <w:r w:rsidR="00945F4A" w:rsidRPr="0041317A">
        <w:rPr>
          <w:rFonts w:ascii="Times New Roman" w:hAnsi="Times New Roman" w:cs="Times New Roman"/>
          <w:sz w:val="24"/>
          <w:szCs w:val="24"/>
        </w:rPr>
        <w:t xml:space="preserve"> </w:t>
      </w:r>
      <w:proofErr w:type="spellStart"/>
      <w:r w:rsidR="00945F4A" w:rsidRPr="0041317A">
        <w:rPr>
          <w:rFonts w:ascii="Times New Roman" w:hAnsi="Times New Roman" w:cs="Times New Roman"/>
          <w:sz w:val="24"/>
          <w:szCs w:val="24"/>
        </w:rPr>
        <w:t>saling</w:t>
      </w:r>
      <w:proofErr w:type="spellEnd"/>
      <w:r w:rsidR="00945F4A" w:rsidRPr="0041317A">
        <w:rPr>
          <w:rFonts w:ascii="Times New Roman" w:hAnsi="Times New Roman" w:cs="Times New Roman"/>
          <w:sz w:val="24"/>
          <w:szCs w:val="24"/>
        </w:rPr>
        <w:t xml:space="preserve"> </w:t>
      </w:r>
      <w:proofErr w:type="spellStart"/>
      <w:r w:rsidR="003E0AB8">
        <w:rPr>
          <w:rFonts w:ascii="Times New Roman" w:hAnsi="Times New Roman" w:cs="Times New Roman"/>
          <w:sz w:val="24"/>
          <w:szCs w:val="24"/>
        </w:rPr>
        <w:t>melakukan</w:t>
      </w:r>
      <w:proofErr w:type="spellEnd"/>
      <w:r w:rsidR="003E0AB8">
        <w:rPr>
          <w:rFonts w:ascii="Times New Roman" w:hAnsi="Times New Roman" w:cs="Times New Roman"/>
          <w:sz w:val="24"/>
          <w:szCs w:val="24"/>
        </w:rPr>
        <w:t xml:space="preserve"> </w:t>
      </w:r>
      <w:proofErr w:type="spellStart"/>
      <w:r w:rsidR="003E0AB8">
        <w:rPr>
          <w:rFonts w:ascii="Times New Roman" w:hAnsi="Times New Roman" w:cs="Times New Roman"/>
          <w:sz w:val="24"/>
          <w:szCs w:val="24"/>
        </w:rPr>
        <w:t>perkawinan</w:t>
      </w:r>
      <w:proofErr w:type="spellEnd"/>
      <w:r w:rsidR="00945F4A" w:rsidRPr="0041317A">
        <w:rPr>
          <w:rFonts w:ascii="Times New Roman" w:hAnsi="Times New Roman" w:cs="Times New Roman"/>
          <w:sz w:val="24"/>
          <w:szCs w:val="24"/>
        </w:rPr>
        <w:t>.</w:t>
      </w:r>
    </w:p>
    <w:p w14:paraId="356187E6" w14:textId="77777777" w:rsidR="0041317A" w:rsidRDefault="00945F4A" w:rsidP="00FB3A5B">
      <w:pPr>
        <w:pStyle w:val="ListParagraph"/>
        <w:numPr>
          <w:ilvl w:val="0"/>
          <w:numId w:val="18"/>
        </w:numPr>
        <w:spacing w:line="480" w:lineRule="auto"/>
        <w:jc w:val="both"/>
        <w:rPr>
          <w:rFonts w:ascii="Times New Roman" w:hAnsi="Times New Roman" w:cs="Times New Roman"/>
          <w:sz w:val="24"/>
          <w:szCs w:val="24"/>
        </w:rPr>
      </w:pPr>
      <w:r w:rsidRPr="0041317A">
        <w:rPr>
          <w:rFonts w:ascii="Times New Roman" w:hAnsi="Times New Roman" w:cs="Times New Roman"/>
          <w:sz w:val="24"/>
          <w:szCs w:val="24"/>
        </w:rPr>
        <w:t xml:space="preserve">Anak </w:t>
      </w:r>
      <w:proofErr w:type="spellStart"/>
      <w:r w:rsidRPr="0041317A">
        <w:rPr>
          <w:rFonts w:ascii="Times New Roman" w:hAnsi="Times New Roman" w:cs="Times New Roman"/>
          <w:sz w:val="24"/>
          <w:szCs w:val="24"/>
        </w:rPr>
        <w:t>Asuh</w:t>
      </w:r>
      <w:proofErr w:type="spellEnd"/>
      <w:r w:rsidR="0041317A">
        <w:rPr>
          <w:rFonts w:ascii="Times New Roman" w:hAnsi="Times New Roman" w:cs="Times New Roman"/>
          <w:sz w:val="24"/>
          <w:szCs w:val="24"/>
        </w:rPr>
        <w:t xml:space="preserve"> </w:t>
      </w:r>
    </w:p>
    <w:p w14:paraId="449F6F52" w14:textId="7C30307F" w:rsidR="009E28CF" w:rsidRPr="009E28CF" w:rsidRDefault="00945F4A" w:rsidP="009E28CF">
      <w:pPr>
        <w:pStyle w:val="ListParagraph"/>
        <w:spacing w:line="480" w:lineRule="auto"/>
        <w:ind w:left="1080"/>
        <w:jc w:val="both"/>
        <w:rPr>
          <w:rFonts w:ascii="Times New Roman" w:hAnsi="Times New Roman" w:cs="Times New Roman"/>
          <w:sz w:val="24"/>
          <w:szCs w:val="24"/>
        </w:rPr>
      </w:pPr>
      <w:r w:rsidRPr="0041317A">
        <w:rPr>
          <w:rFonts w:ascii="Times New Roman" w:hAnsi="Times New Roman" w:cs="Times New Roman"/>
          <w:sz w:val="24"/>
          <w:szCs w:val="24"/>
        </w:rPr>
        <w:t xml:space="preserve">Anak </w:t>
      </w:r>
      <w:proofErr w:type="spellStart"/>
      <w:r w:rsidRPr="0041317A">
        <w:rPr>
          <w:rFonts w:ascii="Times New Roman" w:hAnsi="Times New Roman" w:cs="Times New Roman"/>
          <w:sz w:val="24"/>
          <w:szCs w:val="24"/>
        </w:rPr>
        <w:t>Asuh</w:t>
      </w:r>
      <w:proofErr w:type="spellEnd"/>
      <w:r w:rsidRPr="0041317A">
        <w:rPr>
          <w:rFonts w:ascii="Times New Roman" w:hAnsi="Times New Roman" w:cs="Times New Roman"/>
          <w:sz w:val="24"/>
          <w:szCs w:val="24"/>
        </w:rPr>
        <w:t xml:space="preserve"> </w:t>
      </w:r>
      <w:proofErr w:type="spellStart"/>
      <w:r w:rsidR="00C40F6A" w:rsidRPr="00C40F6A">
        <w:rPr>
          <w:rFonts w:ascii="Times New Roman" w:hAnsi="Times New Roman" w:cs="Times New Roman"/>
          <w:sz w:val="24"/>
          <w:szCs w:val="24"/>
        </w:rPr>
        <w:t>adalah</w:t>
      </w:r>
      <w:proofErr w:type="spellEnd"/>
      <w:r w:rsidR="00C40F6A" w:rsidRPr="00C40F6A">
        <w:rPr>
          <w:rFonts w:ascii="Times New Roman" w:hAnsi="Times New Roman" w:cs="Times New Roman"/>
          <w:sz w:val="24"/>
          <w:szCs w:val="24"/>
        </w:rPr>
        <w:t xml:space="preserve"> </w:t>
      </w:r>
      <w:proofErr w:type="spellStart"/>
      <w:r w:rsidR="00C40F6A" w:rsidRPr="00C40F6A">
        <w:rPr>
          <w:rFonts w:ascii="Times New Roman" w:hAnsi="Times New Roman" w:cs="Times New Roman"/>
          <w:sz w:val="24"/>
          <w:szCs w:val="24"/>
        </w:rPr>
        <w:t>anak</w:t>
      </w:r>
      <w:proofErr w:type="spellEnd"/>
      <w:r w:rsidR="00C40F6A" w:rsidRPr="00C40F6A">
        <w:rPr>
          <w:rFonts w:ascii="Times New Roman" w:hAnsi="Times New Roman" w:cs="Times New Roman"/>
          <w:sz w:val="24"/>
          <w:szCs w:val="24"/>
        </w:rPr>
        <w:t xml:space="preserve"> yang orang </w:t>
      </w:r>
      <w:proofErr w:type="spellStart"/>
      <w:r w:rsidR="00C40F6A" w:rsidRPr="00C40F6A">
        <w:rPr>
          <w:rFonts w:ascii="Times New Roman" w:hAnsi="Times New Roman" w:cs="Times New Roman"/>
          <w:sz w:val="24"/>
          <w:szCs w:val="24"/>
        </w:rPr>
        <w:t>tuanya</w:t>
      </w:r>
      <w:proofErr w:type="spellEnd"/>
      <w:r w:rsidR="00C40F6A" w:rsidRPr="00C40F6A">
        <w:rPr>
          <w:rFonts w:ascii="Times New Roman" w:hAnsi="Times New Roman" w:cs="Times New Roman"/>
          <w:sz w:val="24"/>
          <w:szCs w:val="24"/>
        </w:rPr>
        <w:t xml:space="preserve"> </w:t>
      </w:r>
      <w:proofErr w:type="spellStart"/>
      <w:r w:rsidR="00C40F6A" w:rsidRPr="00C40F6A">
        <w:rPr>
          <w:rFonts w:ascii="Times New Roman" w:hAnsi="Times New Roman" w:cs="Times New Roman"/>
          <w:sz w:val="24"/>
          <w:szCs w:val="24"/>
        </w:rPr>
        <w:t>atau</w:t>
      </w:r>
      <w:proofErr w:type="spellEnd"/>
      <w:r w:rsidR="00C40F6A" w:rsidRPr="00C40F6A">
        <w:rPr>
          <w:rFonts w:ascii="Times New Roman" w:hAnsi="Times New Roman" w:cs="Times New Roman"/>
          <w:sz w:val="24"/>
          <w:szCs w:val="24"/>
        </w:rPr>
        <w:t xml:space="preserve"> salah </w:t>
      </w:r>
      <w:proofErr w:type="spellStart"/>
      <w:r w:rsidR="00C40F6A" w:rsidRPr="00C40F6A">
        <w:rPr>
          <w:rFonts w:ascii="Times New Roman" w:hAnsi="Times New Roman" w:cs="Times New Roman"/>
          <w:sz w:val="24"/>
          <w:szCs w:val="24"/>
        </w:rPr>
        <w:t>satu</w:t>
      </w:r>
      <w:proofErr w:type="spellEnd"/>
      <w:r w:rsidR="00C40F6A" w:rsidRPr="00C40F6A">
        <w:rPr>
          <w:rFonts w:ascii="Times New Roman" w:hAnsi="Times New Roman" w:cs="Times New Roman"/>
          <w:sz w:val="24"/>
          <w:szCs w:val="24"/>
        </w:rPr>
        <w:t xml:space="preserve"> orang </w:t>
      </w:r>
      <w:proofErr w:type="spellStart"/>
      <w:r w:rsidR="00C40F6A" w:rsidRPr="00C40F6A">
        <w:rPr>
          <w:rFonts w:ascii="Times New Roman" w:hAnsi="Times New Roman" w:cs="Times New Roman"/>
          <w:sz w:val="24"/>
          <w:szCs w:val="24"/>
        </w:rPr>
        <w:t>tuanya</w:t>
      </w:r>
      <w:proofErr w:type="spellEnd"/>
      <w:r w:rsidR="00C40F6A" w:rsidRPr="00C40F6A">
        <w:rPr>
          <w:rFonts w:ascii="Times New Roman" w:hAnsi="Times New Roman" w:cs="Times New Roman"/>
          <w:sz w:val="24"/>
          <w:szCs w:val="24"/>
        </w:rPr>
        <w:t xml:space="preserve"> </w:t>
      </w:r>
      <w:proofErr w:type="spellStart"/>
      <w:r w:rsidR="00C40F6A" w:rsidRPr="00C40F6A">
        <w:rPr>
          <w:rFonts w:ascii="Times New Roman" w:hAnsi="Times New Roman" w:cs="Times New Roman"/>
          <w:sz w:val="24"/>
          <w:szCs w:val="24"/>
        </w:rPr>
        <w:t>tidak</w:t>
      </w:r>
      <w:proofErr w:type="spellEnd"/>
      <w:r w:rsidR="00C40F6A" w:rsidRPr="00C40F6A">
        <w:rPr>
          <w:rFonts w:ascii="Times New Roman" w:hAnsi="Times New Roman" w:cs="Times New Roman"/>
          <w:sz w:val="24"/>
          <w:szCs w:val="24"/>
        </w:rPr>
        <w:t xml:space="preserve"> </w:t>
      </w:r>
      <w:proofErr w:type="spellStart"/>
      <w:r w:rsidR="00C40F6A" w:rsidRPr="00C40F6A">
        <w:rPr>
          <w:rFonts w:ascii="Times New Roman" w:hAnsi="Times New Roman" w:cs="Times New Roman"/>
          <w:sz w:val="24"/>
          <w:szCs w:val="24"/>
        </w:rPr>
        <w:t>mampu</w:t>
      </w:r>
      <w:proofErr w:type="spellEnd"/>
      <w:r w:rsidR="00C40F6A" w:rsidRPr="00C40F6A">
        <w:rPr>
          <w:rFonts w:ascii="Times New Roman" w:hAnsi="Times New Roman" w:cs="Times New Roman"/>
          <w:sz w:val="24"/>
          <w:szCs w:val="24"/>
        </w:rPr>
        <w:t xml:space="preserve"> </w:t>
      </w:r>
      <w:proofErr w:type="spellStart"/>
      <w:r w:rsidR="00C40F6A" w:rsidRPr="00C40F6A">
        <w:rPr>
          <w:rFonts w:ascii="Times New Roman" w:hAnsi="Times New Roman" w:cs="Times New Roman"/>
          <w:sz w:val="24"/>
          <w:szCs w:val="24"/>
        </w:rPr>
        <w:t>memenuhi</w:t>
      </w:r>
      <w:proofErr w:type="spellEnd"/>
      <w:r w:rsidR="00C40F6A" w:rsidRPr="00C40F6A">
        <w:rPr>
          <w:rFonts w:ascii="Times New Roman" w:hAnsi="Times New Roman" w:cs="Times New Roman"/>
          <w:sz w:val="24"/>
          <w:szCs w:val="24"/>
        </w:rPr>
        <w:t xml:space="preserve"> </w:t>
      </w:r>
      <w:proofErr w:type="spellStart"/>
      <w:r w:rsidR="00C40F6A" w:rsidRPr="00C40F6A">
        <w:rPr>
          <w:rFonts w:ascii="Times New Roman" w:hAnsi="Times New Roman" w:cs="Times New Roman"/>
          <w:sz w:val="24"/>
          <w:szCs w:val="24"/>
        </w:rPr>
        <w:t>kebutuhan</w:t>
      </w:r>
      <w:proofErr w:type="spellEnd"/>
      <w:r w:rsidR="00C40F6A" w:rsidRPr="00C40F6A">
        <w:rPr>
          <w:rFonts w:ascii="Times New Roman" w:hAnsi="Times New Roman" w:cs="Times New Roman"/>
          <w:sz w:val="24"/>
          <w:szCs w:val="24"/>
        </w:rPr>
        <w:t xml:space="preserve"> </w:t>
      </w:r>
      <w:proofErr w:type="spellStart"/>
      <w:r w:rsidR="00C40F6A" w:rsidRPr="00C40F6A">
        <w:rPr>
          <w:rFonts w:ascii="Times New Roman" w:hAnsi="Times New Roman" w:cs="Times New Roman"/>
          <w:sz w:val="24"/>
          <w:szCs w:val="24"/>
        </w:rPr>
        <w:t>hidup</w:t>
      </w:r>
      <w:proofErr w:type="spellEnd"/>
      <w:r w:rsidR="00C40F6A" w:rsidRPr="00C40F6A">
        <w:rPr>
          <w:rFonts w:ascii="Times New Roman" w:hAnsi="Times New Roman" w:cs="Times New Roman"/>
          <w:sz w:val="24"/>
          <w:szCs w:val="24"/>
        </w:rPr>
        <w:t xml:space="preserve"> dan </w:t>
      </w:r>
      <w:proofErr w:type="spellStart"/>
      <w:r w:rsidR="00C40F6A" w:rsidRPr="00C40F6A">
        <w:rPr>
          <w:rFonts w:ascii="Times New Roman" w:hAnsi="Times New Roman" w:cs="Times New Roman"/>
          <w:sz w:val="24"/>
          <w:szCs w:val="24"/>
        </w:rPr>
        <w:t>tumbuh</w:t>
      </w:r>
      <w:proofErr w:type="spellEnd"/>
      <w:r w:rsidR="00C40F6A" w:rsidRPr="00C40F6A">
        <w:rPr>
          <w:rFonts w:ascii="Times New Roman" w:hAnsi="Times New Roman" w:cs="Times New Roman"/>
          <w:sz w:val="24"/>
          <w:szCs w:val="24"/>
        </w:rPr>
        <w:t xml:space="preserve"> </w:t>
      </w:r>
      <w:proofErr w:type="spellStart"/>
      <w:r w:rsidR="00C40F6A" w:rsidRPr="00C40F6A">
        <w:rPr>
          <w:rFonts w:ascii="Times New Roman" w:hAnsi="Times New Roman" w:cs="Times New Roman"/>
          <w:sz w:val="24"/>
          <w:szCs w:val="24"/>
        </w:rPr>
        <w:t>kembangnya</w:t>
      </w:r>
      <w:proofErr w:type="spellEnd"/>
      <w:r w:rsidR="00C40F6A" w:rsidRPr="00C40F6A">
        <w:rPr>
          <w:rFonts w:ascii="Times New Roman" w:hAnsi="Times New Roman" w:cs="Times New Roman"/>
          <w:sz w:val="24"/>
          <w:szCs w:val="24"/>
        </w:rPr>
        <w:t xml:space="preserve"> </w:t>
      </w:r>
      <w:proofErr w:type="spellStart"/>
      <w:r w:rsidR="00C40F6A" w:rsidRPr="00C40F6A">
        <w:rPr>
          <w:rFonts w:ascii="Times New Roman" w:hAnsi="Times New Roman" w:cs="Times New Roman"/>
          <w:sz w:val="24"/>
          <w:szCs w:val="24"/>
        </w:rPr>
        <w:t>secara</w:t>
      </w:r>
      <w:proofErr w:type="spellEnd"/>
      <w:r w:rsidR="00C40F6A" w:rsidRPr="00C40F6A">
        <w:rPr>
          <w:rFonts w:ascii="Times New Roman" w:hAnsi="Times New Roman" w:cs="Times New Roman"/>
          <w:sz w:val="24"/>
          <w:szCs w:val="24"/>
        </w:rPr>
        <w:t xml:space="preserve"> </w:t>
      </w:r>
      <w:proofErr w:type="spellStart"/>
      <w:r w:rsidR="00C40F6A" w:rsidRPr="00C40F6A">
        <w:rPr>
          <w:rFonts w:ascii="Times New Roman" w:hAnsi="Times New Roman" w:cs="Times New Roman"/>
          <w:sz w:val="24"/>
          <w:szCs w:val="24"/>
        </w:rPr>
        <w:t>wajar</w:t>
      </w:r>
      <w:proofErr w:type="spellEnd"/>
      <w:r w:rsidR="00C40F6A" w:rsidRPr="00C40F6A">
        <w:rPr>
          <w:rFonts w:ascii="Times New Roman" w:hAnsi="Times New Roman" w:cs="Times New Roman"/>
          <w:sz w:val="24"/>
          <w:szCs w:val="24"/>
        </w:rPr>
        <w:t xml:space="preserve">, </w:t>
      </w:r>
      <w:proofErr w:type="spellStart"/>
      <w:r w:rsidR="00C40F6A" w:rsidRPr="00C40F6A">
        <w:rPr>
          <w:rFonts w:ascii="Times New Roman" w:hAnsi="Times New Roman" w:cs="Times New Roman"/>
          <w:sz w:val="24"/>
          <w:szCs w:val="24"/>
        </w:rPr>
        <w:t>sehingga</w:t>
      </w:r>
      <w:proofErr w:type="spellEnd"/>
      <w:r w:rsidR="00C40F6A" w:rsidRPr="00C40F6A">
        <w:rPr>
          <w:rFonts w:ascii="Times New Roman" w:hAnsi="Times New Roman" w:cs="Times New Roman"/>
          <w:sz w:val="24"/>
          <w:szCs w:val="24"/>
        </w:rPr>
        <w:t xml:space="preserve"> </w:t>
      </w:r>
      <w:proofErr w:type="spellStart"/>
      <w:r w:rsidR="00C40F6A" w:rsidRPr="00C40F6A">
        <w:rPr>
          <w:rFonts w:ascii="Times New Roman" w:hAnsi="Times New Roman" w:cs="Times New Roman"/>
          <w:sz w:val="24"/>
          <w:szCs w:val="24"/>
        </w:rPr>
        <w:t>mereka</w:t>
      </w:r>
      <w:proofErr w:type="spellEnd"/>
      <w:r w:rsidR="00C40F6A" w:rsidRPr="00C40F6A">
        <w:rPr>
          <w:rFonts w:ascii="Times New Roman" w:hAnsi="Times New Roman" w:cs="Times New Roman"/>
          <w:sz w:val="24"/>
          <w:szCs w:val="24"/>
        </w:rPr>
        <w:t xml:space="preserve"> </w:t>
      </w:r>
      <w:proofErr w:type="spellStart"/>
      <w:r w:rsidR="00C40F6A" w:rsidRPr="00C40F6A">
        <w:rPr>
          <w:rFonts w:ascii="Times New Roman" w:hAnsi="Times New Roman" w:cs="Times New Roman"/>
          <w:sz w:val="24"/>
          <w:szCs w:val="24"/>
        </w:rPr>
        <w:t>diasuh</w:t>
      </w:r>
      <w:proofErr w:type="spellEnd"/>
      <w:r w:rsidR="00C40F6A" w:rsidRPr="00C40F6A">
        <w:rPr>
          <w:rFonts w:ascii="Times New Roman" w:hAnsi="Times New Roman" w:cs="Times New Roman"/>
          <w:sz w:val="24"/>
          <w:szCs w:val="24"/>
        </w:rPr>
        <w:t xml:space="preserve"> oleh </w:t>
      </w:r>
      <w:proofErr w:type="spellStart"/>
      <w:r w:rsidR="00C40F6A" w:rsidRPr="00C40F6A">
        <w:rPr>
          <w:rFonts w:ascii="Times New Roman" w:hAnsi="Times New Roman" w:cs="Times New Roman"/>
          <w:sz w:val="24"/>
          <w:szCs w:val="24"/>
        </w:rPr>
        <w:t>individu</w:t>
      </w:r>
      <w:proofErr w:type="spellEnd"/>
      <w:r w:rsidR="00C40F6A" w:rsidRPr="00C40F6A">
        <w:rPr>
          <w:rFonts w:ascii="Times New Roman" w:hAnsi="Times New Roman" w:cs="Times New Roman"/>
          <w:sz w:val="24"/>
          <w:szCs w:val="24"/>
        </w:rPr>
        <w:t xml:space="preserve"> </w:t>
      </w:r>
      <w:proofErr w:type="spellStart"/>
      <w:r w:rsidR="00C40F6A" w:rsidRPr="00C40F6A">
        <w:rPr>
          <w:rFonts w:ascii="Times New Roman" w:hAnsi="Times New Roman" w:cs="Times New Roman"/>
          <w:sz w:val="24"/>
          <w:szCs w:val="24"/>
        </w:rPr>
        <w:t>atau</w:t>
      </w:r>
      <w:proofErr w:type="spellEnd"/>
      <w:r w:rsidR="00C40F6A" w:rsidRPr="00C40F6A">
        <w:rPr>
          <w:rFonts w:ascii="Times New Roman" w:hAnsi="Times New Roman" w:cs="Times New Roman"/>
          <w:sz w:val="24"/>
          <w:szCs w:val="24"/>
        </w:rPr>
        <w:t xml:space="preserve"> </w:t>
      </w:r>
      <w:proofErr w:type="spellStart"/>
      <w:r w:rsidR="00C40F6A" w:rsidRPr="00C40F6A">
        <w:rPr>
          <w:rFonts w:ascii="Times New Roman" w:hAnsi="Times New Roman" w:cs="Times New Roman"/>
          <w:sz w:val="24"/>
          <w:szCs w:val="24"/>
        </w:rPr>
        <w:t>organisasi</w:t>
      </w:r>
      <w:proofErr w:type="spellEnd"/>
      <w:r w:rsidR="00C40F6A" w:rsidRPr="00C40F6A">
        <w:rPr>
          <w:rFonts w:ascii="Times New Roman" w:hAnsi="Times New Roman" w:cs="Times New Roman"/>
          <w:sz w:val="24"/>
          <w:szCs w:val="24"/>
        </w:rPr>
        <w:t xml:space="preserve"> </w:t>
      </w:r>
      <w:proofErr w:type="spellStart"/>
      <w:r w:rsidR="00C40F6A" w:rsidRPr="00C40F6A">
        <w:rPr>
          <w:rFonts w:ascii="Times New Roman" w:hAnsi="Times New Roman" w:cs="Times New Roman"/>
          <w:sz w:val="24"/>
          <w:szCs w:val="24"/>
        </w:rPr>
        <w:t>untuk</w:t>
      </w:r>
      <w:proofErr w:type="spellEnd"/>
      <w:r w:rsidR="00C40F6A" w:rsidRPr="00C40F6A">
        <w:rPr>
          <w:rFonts w:ascii="Times New Roman" w:hAnsi="Times New Roman" w:cs="Times New Roman"/>
          <w:sz w:val="24"/>
          <w:szCs w:val="24"/>
        </w:rPr>
        <w:t xml:space="preserve"> </w:t>
      </w:r>
      <w:proofErr w:type="spellStart"/>
      <w:r w:rsidR="00C40F6A" w:rsidRPr="00C40F6A">
        <w:rPr>
          <w:rFonts w:ascii="Times New Roman" w:hAnsi="Times New Roman" w:cs="Times New Roman"/>
          <w:sz w:val="24"/>
          <w:szCs w:val="24"/>
        </w:rPr>
        <w:t>mendapatkan</w:t>
      </w:r>
      <w:proofErr w:type="spellEnd"/>
      <w:r w:rsidR="00C40F6A" w:rsidRPr="00C40F6A">
        <w:rPr>
          <w:rFonts w:ascii="Times New Roman" w:hAnsi="Times New Roman" w:cs="Times New Roman"/>
          <w:sz w:val="24"/>
          <w:szCs w:val="24"/>
        </w:rPr>
        <w:t xml:space="preserve"> </w:t>
      </w:r>
      <w:proofErr w:type="spellStart"/>
      <w:r w:rsidR="00C40F6A" w:rsidRPr="00C40F6A">
        <w:rPr>
          <w:rFonts w:ascii="Times New Roman" w:hAnsi="Times New Roman" w:cs="Times New Roman"/>
          <w:sz w:val="24"/>
          <w:szCs w:val="24"/>
        </w:rPr>
        <w:t>pengarahan</w:t>
      </w:r>
      <w:proofErr w:type="spellEnd"/>
      <w:r w:rsidR="00C40F6A" w:rsidRPr="00C40F6A">
        <w:rPr>
          <w:rFonts w:ascii="Times New Roman" w:hAnsi="Times New Roman" w:cs="Times New Roman"/>
          <w:sz w:val="24"/>
          <w:szCs w:val="24"/>
        </w:rPr>
        <w:t xml:space="preserve">, </w:t>
      </w:r>
      <w:proofErr w:type="spellStart"/>
      <w:r w:rsidR="00C40F6A" w:rsidRPr="00C40F6A">
        <w:rPr>
          <w:rFonts w:ascii="Times New Roman" w:hAnsi="Times New Roman" w:cs="Times New Roman"/>
          <w:sz w:val="24"/>
          <w:szCs w:val="24"/>
        </w:rPr>
        <w:t>pemeliharaan</w:t>
      </w:r>
      <w:proofErr w:type="spellEnd"/>
      <w:r w:rsidR="00C40F6A" w:rsidRPr="00C40F6A">
        <w:rPr>
          <w:rFonts w:ascii="Times New Roman" w:hAnsi="Times New Roman" w:cs="Times New Roman"/>
          <w:sz w:val="24"/>
          <w:szCs w:val="24"/>
        </w:rPr>
        <w:t xml:space="preserve">, </w:t>
      </w:r>
      <w:proofErr w:type="spellStart"/>
      <w:r w:rsidR="00C40F6A" w:rsidRPr="00C40F6A">
        <w:rPr>
          <w:rFonts w:ascii="Times New Roman" w:hAnsi="Times New Roman" w:cs="Times New Roman"/>
          <w:sz w:val="24"/>
          <w:szCs w:val="24"/>
        </w:rPr>
        <w:t>pendidikan</w:t>
      </w:r>
      <w:proofErr w:type="spellEnd"/>
      <w:r w:rsidR="00C40F6A" w:rsidRPr="00C40F6A">
        <w:rPr>
          <w:rFonts w:ascii="Times New Roman" w:hAnsi="Times New Roman" w:cs="Times New Roman"/>
          <w:sz w:val="24"/>
          <w:szCs w:val="24"/>
        </w:rPr>
        <w:t xml:space="preserve">, dan </w:t>
      </w:r>
      <w:proofErr w:type="spellStart"/>
      <w:r w:rsidR="00C40F6A" w:rsidRPr="00C40F6A">
        <w:rPr>
          <w:rFonts w:ascii="Times New Roman" w:hAnsi="Times New Roman" w:cs="Times New Roman"/>
          <w:sz w:val="24"/>
          <w:szCs w:val="24"/>
        </w:rPr>
        <w:t>perawatan</w:t>
      </w:r>
      <w:proofErr w:type="spellEnd"/>
      <w:r w:rsidR="00C40F6A" w:rsidRPr="00C40F6A">
        <w:rPr>
          <w:rFonts w:ascii="Times New Roman" w:hAnsi="Times New Roman" w:cs="Times New Roman"/>
          <w:sz w:val="24"/>
          <w:szCs w:val="24"/>
        </w:rPr>
        <w:t xml:space="preserve"> </w:t>
      </w:r>
      <w:proofErr w:type="spellStart"/>
      <w:r w:rsidR="00C40F6A" w:rsidRPr="00C40F6A">
        <w:rPr>
          <w:rFonts w:ascii="Times New Roman" w:hAnsi="Times New Roman" w:cs="Times New Roman"/>
          <w:sz w:val="24"/>
          <w:szCs w:val="24"/>
        </w:rPr>
        <w:t>kesehatan</w:t>
      </w:r>
      <w:proofErr w:type="spellEnd"/>
      <w:r w:rsidR="00C40F6A" w:rsidRPr="00C40F6A">
        <w:rPr>
          <w:rFonts w:ascii="Times New Roman" w:hAnsi="Times New Roman" w:cs="Times New Roman"/>
          <w:sz w:val="24"/>
          <w:szCs w:val="24"/>
        </w:rPr>
        <w:t xml:space="preserve">. Anak </w:t>
      </w:r>
      <w:proofErr w:type="spellStart"/>
      <w:r w:rsidR="00C40F6A" w:rsidRPr="00C40F6A">
        <w:rPr>
          <w:rFonts w:ascii="Times New Roman" w:hAnsi="Times New Roman" w:cs="Times New Roman"/>
          <w:sz w:val="24"/>
          <w:szCs w:val="24"/>
        </w:rPr>
        <w:t>asuh</w:t>
      </w:r>
      <w:proofErr w:type="spellEnd"/>
      <w:r w:rsidR="00C40F6A" w:rsidRPr="00C40F6A">
        <w:rPr>
          <w:rFonts w:ascii="Times New Roman" w:hAnsi="Times New Roman" w:cs="Times New Roman"/>
          <w:sz w:val="24"/>
          <w:szCs w:val="24"/>
        </w:rPr>
        <w:t xml:space="preserve"> </w:t>
      </w:r>
      <w:proofErr w:type="spellStart"/>
      <w:r w:rsidR="00C40F6A" w:rsidRPr="00C40F6A">
        <w:rPr>
          <w:rFonts w:ascii="Times New Roman" w:hAnsi="Times New Roman" w:cs="Times New Roman"/>
          <w:sz w:val="24"/>
          <w:szCs w:val="24"/>
        </w:rPr>
        <w:t>dapat</w:t>
      </w:r>
      <w:proofErr w:type="spellEnd"/>
      <w:r w:rsidR="00C40F6A" w:rsidRPr="00C40F6A">
        <w:rPr>
          <w:rFonts w:ascii="Times New Roman" w:hAnsi="Times New Roman" w:cs="Times New Roman"/>
          <w:sz w:val="24"/>
          <w:szCs w:val="24"/>
        </w:rPr>
        <w:t xml:space="preserve"> </w:t>
      </w:r>
      <w:proofErr w:type="spellStart"/>
      <w:r w:rsidR="00C40F6A" w:rsidRPr="00C40F6A">
        <w:rPr>
          <w:rFonts w:ascii="Times New Roman" w:hAnsi="Times New Roman" w:cs="Times New Roman"/>
          <w:sz w:val="24"/>
          <w:szCs w:val="24"/>
        </w:rPr>
        <w:t>mewarisi</w:t>
      </w:r>
      <w:proofErr w:type="spellEnd"/>
      <w:r w:rsidR="00C40F6A" w:rsidRPr="00C40F6A">
        <w:rPr>
          <w:rFonts w:ascii="Times New Roman" w:hAnsi="Times New Roman" w:cs="Times New Roman"/>
          <w:sz w:val="24"/>
          <w:szCs w:val="24"/>
        </w:rPr>
        <w:t xml:space="preserve"> </w:t>
      </w:r>
      <w:proofErr w:type="spellStart"/>
      <w:r w:rsidR="00C40F6A" w:rsidRPr="00C40F6A">
        <w:rPr>
          <w:rFonts w:ascii="Times New Roman" w:hAnsi="Times New Roman" w:cs="Times New Roman"/>
          <w:sz w:val="24"/>
          <w:szCs w:val="24"/>
        </w:rPr>
        <w:t>kekayaan</w:t>
      </w:r>
      <w:proofErr w:type="spellEnd"/>
      <w:r w:rsidR="00C40F6A" w:rsidRPr="00C40F6A">
        <w:rPr>
          <w:rFonts w:ascii="Times New Roman" w:hAnsi="Times New Roman" w:cs="Times New Roman"/>
          <w:sz w:val="24"/>
          <w:szCs w:val="24"/>
        </w:rPr>
        <w:t xml:space="preserve"> orang </w:t>
      </w:r>
      <w:proofErr w:type="spellStart"/>
      <w:r w:rsidR="00C40F6A" w:rsidRPr="00C40F6A">
        <w:rPr>
          <w:rFonts w:ascii="Times New Roman" w:hAnsi="Times New Roman" w:cs="Times New Roman"/>
          <w:sz w:val="24"/>
          <w:szCs w:val="24"/>
        </w:rPr>
        <w:t>tua</w:t>
      </w:r>
      <w:proofErr w:type="spellEnd"/>
      <w:r w:rsidR="00C40F6A" w:rsidRPr="00C40F6A">
        <w:rPr>
          <w:rFonts w:ascii="Times New Roman" w:hAnsi="Times New Roman" w:cs="Times New Roman"/>
          <w:sz w:val="24"/>
          <w:szCs w:val="24"/>
        </w:rPr>
        <w:t xml:space="preserve"> </w:t>
      </w:r>
      <w:proofErr w:type="spellStart"/>
      <w:r w:rsidR="00C40F6A" w:rsidRPr="00C40F6A">
        <w:rPr>
          <w:rFonts w:ascii="Times New Roman" w:hAnsi="Times New Roman" w:cs="Times New Roman"/>
          <w:sz w:val="24"/>
          <w:szCs w:val="24"/>
        </w:rPr>
        <w:lastRenderedPageBreak/>
        <w:t>asuh</w:t>
      </w:r>
      <w:proofErr w:type="spellEnd"/>
      <w:r w:rsidR="00C40F6A" w:rsidRPr="00C40F6A">
        <w:rPr>
          <w:rFonts w:ascii="Times New Roman" w:hAnsi="Times New Roman" w:cs="Times New Roman"/>
          <w:sz w:val="24"/>
          <w:szCs w:val="24"/>
        </w:rPr>
        <w:t xml:space="preserve"> </w:t>
      </w:r>
      <w:proofErr w:type="spellStart"/>
      <w:r w:rsidR="00C40F6A" w:rsidRPr="00C40F6A">
        <w:rPr>
          <w:rFonts w:ascii="Times New Roman" w:hAnsi="Times New Roman" w:cs="Times New Roman"/>
          <w:sz w:val="24"/>
          <w:szCs w:val="24"/>
        </w:rPr>
        <w:t>mereka</w:t>
      </w:r>
      <w:proofErr w:type="spellEnd"/>
      <w:r w:rsidR="00C40F6A" w:rsidRPr="00C40F6A">
        <w:rPr>
          <w:rFonts w:ascii="Times New Roman" w:hAnsi="Times New Roman" w:cs="Times New Roman"/>
          <w:sz w:val="24"/>
          <w:szCs w:val="24"/>
        </w:rPr>
        <w:t xml:space="preserve"> </w:t>
      </w:r>
      <w:proofErr w:type="spellStart"/>
      <w:r w:rsidR="00C40F6A" w:rsidRPr="00C40F6A">
        <w:rPr>
          <w:rFonts w:ascii="Times New Roman" w:hAnsi="Times New Roman" w:cs="Times New Roman"/>
          <w:sz w:val="24"/>
          <w:szCs w:val="24"/>
        </w:rPr>
        <w:t>melalui</w:t>
      </w:r>
      <w:proofErr w:type="spellEnd"/>
      <w:r w:rsidR="00C40F6A" w:rsidRPr="00C40F6A">
        <w:rPr>
          <w:rFonts w:ascii="Times New Roman" w:hAnsi="Times New Roman" w:cs="Times New Roman"/>
          <w:sz w:val="24"/>
          <w:szCs w:val="24"/>
        </w:rPr>
        <w:t xml:space="preserve"> </w:t>
      </w:r>
      <w:proofErr w:type="spellStart"/>
      <w:r w:rsidR="00C40F6A" w:rsidRPr="00C40F6A">
        <w:rPr>
          <w:rFonts w:ascii="Times New Roman" w:hAnsi="Times New Roman" w:cs="Times New Roman"/>
          <w:sz w:val="24"/>
          <w:szCs w:val="24"/>
        </w:rPr>
        <w:t>sumbangan</w:t>
      </w:r>
      <w:proofErr w:type="spellEnd"/>
      <w:r w:rsidR="00C40F6A" w:rsidRPr="00C40F6A">
        <w:rPr>
          <w:rFonts w:ascii="Times New Roman" w:hAnsi="Times New Roman" w:cs="Times New Roman"/>
          <w:sz w:val="24"/>
          <w:szCs w:val="24"/>
        </w:rPr>
        <w:t xml:space="preserve"> </w:t>
      </w:r>
      <w:proofErr w:type="spellStart"/>
      <w:r w:rsidR="00C40F6A" w:rsidRPr="00C40F6A">
        <w:rPr>
          <w:rFonts w:ascii="Times New Roman" w:hAnsi="Times New Roman" w:cs="Times New Roman"/>
          <w:sz w:val="24"/>
          <w:szCs w:val="24"/>
        </w:rPr>
        <w:t>atau</w:t>
      </w:r>
      <w:proofErr w:type="spellEnd"/>
      <w:r w:rsidR="00C40F6A" w:rsidRPr="00C40F6A">
        <w:rPr>
          <w:rFonts w:ascii="Times New Roman" w:hAnsi="Times New Roman" w:cs="Times New Roman"/>
          <w:sz w:val="24"/>
          <w:szCs w:val="24"/>
        </w:rPr>
        <w:t xml:space="preserve"> </w:t>
      </w:r>
      <w:proofErr w:type="spellStart"/>
      <w:r w:rsidR="00C40F6A" w:rsidRPr="00C40F6A">
        <w:rPr>
          <w:rFonts w:ascii="Times New Roman" w:hAnsi="Times New Roman" w:cs="Times New Roman"/>
          <w:sz w:val="24"/>
          <w:szCs w:val="24"/>
        </w:rPr>
        <w:t>surat</w:t>
      </w:r>
      <w:proofErr w:type="spellEnd"/>
      <w:r w:rsidR="00C40F6A" w:rsidRPr="00C40F6A">
        <w:rPr>
          <w:rFonts w:ascii="Times New Roman" w:hAnsi="Times New Roman" w:cs="Times New Roman"/>
          <w:sz w:val="24"/>
          <w:szCs w:val="24"/>
        </w:rPr>
        <w:t xml:space="preserve"> </w:t>
      </w:r>
      <w:proofErr w:type="spellStart"/>
      <w:r w:rsidR="00C40F6A" w:rsidRPr="00C40F6A">
        <w:rPr>
          <w:rFonts w:ascii="Times New Roman" w:hAnsi="Times New Roman" w:cs="Times New Roman"/>
          <w:sz w:val="24"/>
          <w:szCs w:val="24"/>
        </w:rPr>
        <w:t>wasiat</w:t>
      </w:r>
      <w:proofErr w:type="spellEnd"/>
      <w:r w:rsidR="00C40F6A" w:rsidRPr="00C40F6A">
        <w:rPr>
          <w:rFonts w:ascii="Times New Roman" w:hAnsi="Times New Roman" w:cs="Times New Roman"/>
          <w:sz w:val="24"/>
          <w:szCs w:val="24"/>
        </w:rPr>
        <w:t xml:space="preserve">, </w:t>
      </w:r>
      <w:proofErr w:type="spellStart"/>
      <w:r w:rsidR="00C40F6A" w:rsidRPr="00C40F6A">
        <w:rPr>
          <w:rFonts w:ascii="Times New Roman" w:hAnsi="Times New Roman" w:cs="Times New Roman"/>
          <w:sz w:val="24"/>
          <w:szCs w:val="24"/>
        </w:rPr>
        <w:t>tetapi</w:t>
      </w:r>
      <w:proofErr w:type="spellEnd"/>
      <w:r w:rsidR="00C40F6A" w:rsidRPr="00C40F6A">
        <w:rPr>
          <w:rFonts w:ascii="Times New Roman" w:hAnsi="Times New Roman" w:cs="Times New Roman"/>
          <w:sz w:val="24"/>
          <w:szCs w:val="24"/>
        </w:rPr>
        <w:t xml:space="preserve"> </w:t>
      </w:r>
      <w:proofErr w:type="spellStart"/>
      <w:r w:rsidR="00C40F6A" w:rsidRPr="00C40F6A">
        <w:rPr>
          <w:rFonts w:ascii="Times New Roman" w:hAnsi="Times New Roman" w:cs="Times New Roman"/>
          <w:sz w:val="24"/>
          <w:szCs w:val="24"/>
        </w:rPr>
        <w:t>mereka</w:t>
      </w:r>
      <w:proofErr w:type="spellEnd"/>
      <w:r w:rsidR="00C40F6A" w:rsidRPr="00C40F6A">
        <w:rPr>
          <w:rFonts w:ascii="Times New Roman" w:hAnsi="Times New Roman" w:cs="Times New Roman"/>
          <w:sz w:val="24"/>
          <w:szCs w:val="24"/>
        </w:rPr>
        <w:t xml:space="preserve"> </w:t>
      </w:r>
      <w:proofErr w:type="spellStart"/>
      <w:r w:rsidR="00C40F6A" w:rsidRPr="00C40F6A">
        <w:rPr>
          <w:rFonts w:ascii="Times New Roman" w:hAnsi="Times New Roman" w:cs="Times New Roman"/>
          <w:sz w:val="24"/>
          <w:szCs w:val="24"/>
        </w:rPr>
        <w:t>tidak</w:t>
      </w:r>
      <w:proofErr w:type="spellEnd"/>
      <w:r w:rsidR="00C40F6A" w:rsidRPr="00C40F6A">
        <w:rPr>
          <w:rFonts w:ascii="Times New Roman" w:hAnsi="Times New Roman" w:cs="Times New Roman"/>
          <w:sz w:val="24"/>
          <w:szCs w:val="24"/>
        </w:rPr>
        <w:t xml:space="preserve"> </w:t>
      </w:r>
      <w:proofErr w:type="spellStart"/>
      <w:r w:rsidR="00C40F6A" w:rsidRPr="00C40F6A">
        <w:rPr>
          <w:rFonts w:ascii="Times New Roman" w:hAnsi="Times New Roman" w:cs="Times New Roman"/>
          <w:sz w:val="24"/>
          <w:szCs w:val="24"/>
        </w:rPr>
        <w:t>mewarisinya</w:t>
      </w:r>
      <w:proofErr w:type="spellEnd"/>
      <w:r w:rsidR="00C40F6A" w:rsidRPr="00C40F6A">
        <w:rPr>
          <w:rFonts w:ascii="Times New Roman" w:hAnsi="Times New Roman" w:cs="Times New Roman"/>
          <w:sz w:val="24"/>
          <w:szCs w:val="24"/>
        </w:rPr>
        <w:t xml:space="preserve"> </w:t>
      </w:r>
      <w:proofErr w:type="spellStart"/>
      <w:r w:rsidR="00C40F6A" w:rsidRPr="00C40F6A">
        <w:rPr>
          <w:rFonts w:ascii="Times New Roman" w:hAnsi="Times New Roman" w:cs="Times New Roman"/>
          <w:sz w:val="24"/>
          <w:szCs w:val="24"/>
        </w:rPr>
        <w:t>sendiri</w:t>
      </w:r>
      <w:proofErr w:type="spellEnd"/>
      <w:r w:rsidR="00DF3128">
        <w:rPr>
          <w:rFonts w:ascii="Times New Roman" w:hAnsi="Times New Roman" w:cs="Times New Roman"/>
          <w:sz w:val="24"/>
          <w:szCs w:val="24"/>
        </w:rPr>
        <w:t>”</w:t>
      </w:r>
      <w:r w:rsidR="00C40F6A">
        <w:rPr>
          <w:rFonts w:ascii="Times New Roman" w:hAnsi="Times New Roman" w:cs="Times New Roman"/>
          <w:sz w:val="24"/>
          <w:szCs w:val="24"/>
        </w:rPr>
        <w:t>.</w:t>
      </w:r>
      <w:r w:rsid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Undang-Undang</w:t>
      </w:r>
      <w:proofErr w:type="spellEnd"/>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Nomor</w:t>
      </w:r>
      <w:proofErr w:type="spellEnd"/>
      <w:r w:rsidR="009E28CF" w:rsidRPr="009E28CF">
        <w:rPr>
          <w:rFonts w:ascii="Times New Roman" w:hAnsi="Times New Roman" w:cs="Times New Roman"/>
          <w:sz w:val="24"/>
          <w:szCs w:val="24"/>
        </w:rPr>
        <w:t xml:space="preserve"> 23 </w:t>
      </w:r>
      <w:proofErr w:type="spellStart"/>
      <w:r w:rsidR="009E28CF" w:rsidRPr="009E28CF">
        <w:rPr>
          <w:rFonts w:ascii="Times New Roman" w:hAnsi="Times New Roman" w:cs="Times New Roman"/>
          <w:sz w:val="24"/>
          <w:szCs w:val="24"/>
        </w:rPr>
        <w:t>Tahun</w:t>
      </w:r>
      <w:proofErr w:type="spellEnd"/>
      <w:r w:rsidR="009E28CF" w:rsidRPr="009E28CF">
        <w:rPr>
          <w:rFonts w:ascii="Times New Roman" w:hAnsi="Times New Roman" w:cs="Times New Roman"/>
          <w:sz w:val="24"/>
          <w:szCs w:val="24"/>
        </w:rPr>
        <w:t xml:space="preserve"> 2002 </w:t>
      </w:r>
      <w:proofErr w:type="spellStart"/>
      <w:r w:rsidR="009E28CF" w:rsidRPr="009E28CF">
        <w:rPr>
          <w:rFonts w:ascii="Times New Roman" w:hAnsi="Times New Roman" w:cs="Times New Roman"/>
          <w:sz w:val="24"/>
          <w:szCs w:val="24"/>
        </w:rPr>
        <w:t>tentang</w:t>
      </w:r>
      <w:proofErr w:type="spellEnd"/>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Perlindungan</w:t>
      </w:r>
      <w:proofErr w:type="spellEnd"/>
      <w:r w:rsidR="009E28CF" w:rsidRPr="009E28CF">
        <w:rPr>
          <w:rFonts w:ascii="Times New Roman" w:hAnsi="Times New Roman" w:cs="Times New Roman"/>
          <w:sz w:val="24"/>
          <w:szCs w:val="24"/>
        </w:rPr>
        <w:t xml:space="preserve"> Anak yang </w:t>
      </w:r>
      <w:proofErr w:type="spellStart"/>
      <w:r w:rsidR="009E28CF" w:rsidRPr="009E28CF">
        <w:rPr>
          <w:rFonts w:ascii="Times New Roman" w:hAnsi="Times New Roman" w:cs="Times New Roman"/>
          <w:sz w:val="24"/>
          <w:szCs w:val="24"/>
        </w:rPr>
        <w:t>telah</w:t>
      </w:r>
      <w:proofErr w:type="spellEnd"/>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diubah</w:t>
      </w:r>
      <w:proofErr w:type="spellEnd"/>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dengan</w:t>
      </w:r>
      <w:proofErr w:type="spellEnd"/>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Undang-Undang</w:t>
      </w:r>
      <w:proofErr w:type="spellEnd"/>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Nomor</w:t>
      </w:r>
      <w:proofErr w:type="spellEnd"/>
      <w:r w:rsidR="009E28CF" w:rsidRPr="009E28CF">
        <w:rPr>
          <w:rFonts w:ascii="Times New Roman" w:hAnsi="Times New Roman" w:cs="Times New Roman"/>
          <w:sz w:val="24"/>
          <w:szCs w:val="24"/>
        </w:rPr>
        <w:t xml:space="preserve"> 35 </w:t>
      </w:r>
      <w:proofErr w:type="spellStart"/>
      <w:r w:rsidR="009E28CF" w:rsidRPr="009E28CF">
        <w:rPr>
          <w:rFonts w:ascii="Times New Roman" w:hAnsi="Times New Roman" w:cs="Times New Roman"/>
          <w:sz w:val="24"/>
          <w:szCs w:val="24"/>
        </w:rPr>
        <w:t>Tahun</w:t>
      </w:r>
      <w:proofErr w:type="spellEnd"/>
      <w:r w:rsidR="009E28CF" w:rsidRPr="009E28CF">
        <w:rPr>
          <w:rFonts w:ascii="Times New Roman" w:hAnsi="Times New Roman" w:cs="Times New Roman"/>
          <w:sz w:val="24"/>
          <w:szCs w:val="24"/>
        </w:rPr>
        <w:t xml:space="preserve"> 2014. Dalam </w:t>
      </w:r>
      <w:proofErr w:type="spellStart"/>
      <w:r w:rsidR="009E28CF" w:rsidRPr="009E28CF">
        <w:rPr>
          <w:rFonts w:ascii="Times New Roman" w:hAnsi="Times New Roman" w:cs="Times New Roman"/>
          <w:sz w:val="24"/>
          <w:szCs w:val="24"/>
        </w:rPr>
        <w:t>pasal</w:t>
      </w:r>
      <w:proofErr w:type="spellEnd"/>
      <w:r w:rsidR="009E28CF" w:rsidRPr="009E28CF">
        <w:rPr>
          <w:rFonts w:ascii="Times New Roman" w:hAnsi="Times New Roman" w:cs="Times New Roman"/>
          <w:sz w:val="24"/>
          <w:szCs w:val="24"/>
        </w:rPr>
        <w:t xml:space="preserve"> 1 </w:t>
      </w:r>
      <w:proofErr w:type="spellStart"/>
      <w:r w:rsidR="009E28CF" w:rsidRPr="009E28CF">
        <w:rPr>
          <w:rFonts w:ascii="Times New Roman" w:hAnsi="Times New Roman" w:cs="Times New Roman"/>
          <w:sz w:val="24"/>
          <w:szCs w:val="24"/>
        </w:rPr>
        <w:t>angka</w:t>
      </w:r>
      <w:proofErr w:type="spellEnd"/>
      <w:r w:rsidR="009E28CF" w:rsidRPr="009E28CF">
        <w:rPr>
          <w:rFonts w:ascii="Times New Roman" w:hAnsi="Times New Roman" w:cs="Times New Roman"/>
          <w:sz w:val="24"/>
          <w:szCs w:val="24"/>
        </w:rPr>
        <w:t xml:space="preserve"> (11) </w:t>
      </w:r>
      <w:proofErr w:type="spellStart"/>
      <w:r w:rsidR="009E28CF" w:rsidRPr="009E28CF">
        <w:rPr>
          <w:rFonts w:ascii="Times New Roman" w:hAnsi="Times New Roman" w:cs="Times New Roman"/>
          <w:sz w:val="24"/>
          <w:szCs w:val="24"/>
        </w:rPr>
        <w:t>Undang-Undang</w:t>
      </w:r>
      <w:proofErr w:type="spellEnd"/>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Perlindungan</w:t>
      </w:r>
      <w:proofErr w:type="spellEnd"/>
      <w:r w:rsidR="009E28CF" w:rsidRPr="009E28CF">
        <w:rPr>
          <w:rFonts w:ascii="Times New Roman" w:hAnsi="Times New Roman" w:cs="Times New Roman"/>
          <w:sz w:val="24"/>
          <w:szCs w:val="24"/>
        </w:rPr>
        <w:t xml:space="preserve"> Anak, </w:t>
      </w:r>
      <w:proofErr w:type="spellStart"/>
      <w:r w:rsidR="009E28CF" w:rsidRPr="009E28CF">
        <w:rPr>
          <w:rFonts w:ascii="Times New Roman" w:hAnsi="Times New Roman" w:cs="Times New Roman"/>
          <w:sz w:val="24"/>
          <w:szCs w:val="24"/>
        </w:rPr>
        <w:t>ditegaskan</w:t>
      </w:r>
      <w:proofErr w:type="spellEnd"/>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bahwa</w:t>
      </w:r>
      <w:proofErr w:type="spellEnd"/>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pengasuhan</w:t>
      </w:r>
      <w:proofErr w:type="spellEnd"/>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anak</w:t>
      </w:r>
      <w:proofErr w:type="spellEnd"/>
      <w:r w:rsidR="009E28CF" w:rsidRPr="009E28CF">
        <w:rPr>
          <w:rFonts w:ascii="Times New Roman" w:hAnsi="Times New Roman" w:cs="Times New Roman"/>
          <w:sz w:val="24"/>
          <w:szCs w:val="24"/>
        </w:rPr>
        <w:t xml:space="preserve"> oleh orang </w:t>
      </w:r>
      <w:proofErr w:type="spellStart"/>
      <w:r w:rsidR="009E28CF" w:rsidRPr="009E28CF">
        <w:rPr>
          <w:rFonts w:ascii="Times New Roman" w:hAnsi="Times New Roman" w:cs="Times New Roman"/>
          <w:sz w:val="24"/>
          <w:szCs w:val="24"/>
        </w:rPr>
        <w:t>tua</w:t>
      </w:r>
      <w:proofErr w:type="spellEnd"/>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kandung</w:t>
      </w:r>
      <w:proofErr w:type="spellEnd"/>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adalah</w:t>
      </w:r>
      <w:proofErr w:type="spellEnd"/>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kuasa</w:t>
      </w:r>
      <w:proofErr w:type="spellEnd"/>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asuh</w:t>
      </w:r>
      <w:proofErr w:type="spellEnd"/>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yaitu</w:t>
      </w:r>
      <w:proofErr w:type="spellEnd"/>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kekuasaan</w:t>
      </w:r>
      <w:proofErr w:type="spellEnd"/>
      <w:r w:rsidR="009E28CF" w:rsidRPr="009E28CF">
        <w:rPr>
          <w:rFonts w:ascii="Times New Roman" w:hAnsi="Times New Roman" w:cs="Times New Roman"/>
          <w:sz w:val="24"/>
          <w:szCs w:val="24"/>
        </w:rPr>
        <w:t xml:space="preserve"> orang </w:t>
      </w:r>
      <w:proofErr w:type="spellStart"/>
      <w:r w:rsidR="009E28CF" w:rsidRPr="009E28CF">
        <w:rPr>
          <w:rFonts w:ascii="Times New Roman" w:hAnsi="Times New Roman" w:cs="Times New Roman"/>
          <w:sz w:val="24"/>
          <w:szCs w:val="24"/>
        </w:rPr>
        <w:t>tua</w:t>
      </w:r>
      <w:proofErr w:type="spellEnd"/>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untuk</w:t>
      </w:r>
      <w:proofErr w:type="spellEnd"/>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mengasuh</w:t>
      </w:r>
      <w:proofErr w:type="spellEnd"/>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mendidik</w:t>
      </w:r>
      <w:proofErr w:type="spellEnd"/>
      <w:r w:rsidR="009E28CF" w:rsidRPr="009E28CF">
        <w:rPr>
          <w:rFonts w:ascii="Times New Roman" w:hAnsi="Times New Roman" w:cs="Times New Roman"/>
          <w:sz w:val="24"/>
          <w:szCs w:val="24"/>
        </w:rPr>
        <w:t xml:space="preserve"> dan </w:t>
      </w:r>
      <w:proofErr w:type="spellStart"/>
      <w:r w:rsidR="009E28CF" w:rsidRPr="009E28CF">
        <w:rPr>
          <w:rFonts w:ascii="Times New Roman" w:hAnsi="Times New Roman" w:cs="Times New Roman"/>
          <w:sz w:val="24"/>
          <w:szCs w:val="24"/>
        </w:rPr>
        <w:t>memelihara</w:t>
      </w:r>
      <w:proofErr w:type="spellEnd"/>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membina</w:t>
      </w:r>
      <w:proofErr w:type="spellEnd"/>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melindungi</w:t>
      </w:r>
      <w:proofErr w:type="spellEnd"/>
      <w:r w:rsidR="009E28CF" w:rsidRPr="009E28CF">
        <w:rPr>
          <w:rFonts w:ascii="Times New Roman" w:hAnsi="Times New Roman" w:cs="Times New Roman"/>
          <w:sz w:val="24"/>
          <w:szCs w:val="24"/>
        </w:rPr>
        <w:t xml:space="preserve">, dan </w:t>
      </w:r>
      <w:proofErr w:type="spellStart"/>
      <w:r w:rsidR="009E28CF" w:rsidRPr="009E28CF">
        <w:rPr>
          <w:rFonts w:ascii="Times New Roman" w:hAnsi="Times New Roman" w:cs="Times New Roman"/>
          <w:sz w:val="24"/>
          <w:szCs w:val="24"/>
        </w:rPr>
        <w:t>menumbuhkembangkan</w:t>
      </w:r>
      <w:proofErr w:type="spellEnd"/>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anak</w:t>
      </w:r>
      <w:proofErr w:type="spellEnd"/>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sesuai</w:t>
      </w:r>
      <w:proofErr w:type="spellEnd"/>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dengan</w:t>
      </w:r>
      <w:proofErr w:type="spellEnd"/>
      <w:r w:rsidR="009E28CF" w:rsidRPr="009E28CF">
        <w:rPr>
          <w:rFonts w:ascii="Times New Roman" w:hAnsi="Times New Roman" w:cs="Times New Roman"/>
          <w:sz w:val="24"/>
          <w:szCs w:val="24"/>
        </w:rPr>
        <w:t xml:space="preserve"> agama yang </w:t>
      </w:r>
      <w:proofErr w:type="spellStart"/>
      <w:r w:rsidR="009E28CF" w:rsidRPr="009E28CF">
        <w:rPr>
          <w:rFonts w:ascii="Times New Roman" w:hAnsi="Times New Roman" w:cs="Times New Roman"/>
          <w:sz w:val="24"/>
          <w:szCs w:val="24"/>
        </w:rPr>
        <w:t>dianutnya</w:t>
      </w:r>
      <w:proofErr w:type="spellEnd"/>
      <w:r w:rsidR="009E28CF" w:rsidRPr="009E28CF">
        <w:rPr>
          <w:rFonts w:ascii="Times New Roman" w:hAnsi="Times New Roman" w:cs="Times New Roman"/>
          <w:sz w:val="24"/>
          <w:szCs w:val="24"/>
        </w:rPr>
        <w:t xml:space="preserve"> dan </w:t>
      </w:r>
      <w:proofErr w:type="spellStart"/>
      <w:r w:rsidR="009E28CF" w:rsidRPr="009E28CF">
        <w:rPr>
          <w:rFonts w:ascii="Times New Roman" w:hAnsi="Times New Roman" w:cs="Times New Roman"/>
          <w:sz w:val="24"/>
          <w:szCs w:val="24"/>
        </w:rPr>
        <w:t>kemampuan</w:t>
      </w:r>
      <w:proofErr w:type="spellEnd"/>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bakat</w:t>
      </w:r>
      <w:proofErr w:type="spellEnd"/>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serta</w:t>
      </w:r>
      <w:proofErr w:type="spellEnd"/>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minatnya</w:t>
      </w:r>
      <w:proofErr w:type="spellEnd"/>
      <w:r w:rsidR="009E28CF">
        <w:rPr>
          <w:rFonts w:ascii="Times New Roman" w:hAnsi="Times New Roman" w:cs="Times New Roman"/>
          <w:sz w:val="24"/>
          <w:szCs w:val="24"/>
        </w:rPr>
        <w:t>”</w:t>
      </w:r>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Kewajiban</w:t>
      </w:r>
      <w:proofErr w:type="spellEnd"/>
      <w:r w:rsidR="009E28CF" w:rsidRPr="009E28CF">
        <w:rPr>
          <w:rFonts w:ascii="Times New Roman" w:hAnsi="Times New Roman" w:cs="Times New Roman"/>
          <w:sz w:val="24"/>
          <w:szCs w:val="24"/>
        </w:rPr>
        <w:t xml:space="preserve"> orang </w:t>
      </w:r>
      <w:proofErr w:type="spellStart"/>
      <w:r w:rsidR="009E28CF" w:rsidRPr="009E28CF">
        <w:rPr>
          <w:rFonts w:ascii="Times New Roman" w:hAnsi="Times New Roman" w:cs="Times New Roman"/>
          <w:sz w:val="24"/>
          <w:szCs w:val="24"/>
        </w:rPr>
        <w:t>tua</w:t>
      </w:r>
      <w:proofErr w:type="spellEnd"/>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tetap</w:t>
      </w:r>
      <w:proofErr w:type="spellEnd"/>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melekat</w:t>
      </w:r>
      <w:proofErr w:type="spellEnd"/>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meski</w:t>
      </w:r>
      <w:proofErr w:type="spellEnd"/>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perkawinan</w:t>
      </w:r>
      <w:proofErr w:type="spellEnd"/>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keduanya</w:t>
      </w:r>
      <w:proofErr w:type="spellEnd"/>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putus</w:t>
      </w:r>
      <w:proofErr w:type="spellEnd"/>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karena</w:t>
      </w:r>
      <w:proofErr w:type="spellEnd"/>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perceraian</w:t>
      </w:r>
      <w:proofErr w:type="spellEnd"/>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Tanggungjawab</w:t>
      </w:r>
      <w:proofErr w:type="spellEnd"/>
      <w:r w:rsidR="009E28CF" w:rsidRPr="009E28CF">
        <w:rPr>
          <w:rFonts w:ascii="Times New Roman" w:hAnsi="Times New Roman" w:cs="Times New Roman"/>
          <w:sz w:val="24"/>
          <w:szCs w:val="24"/>
        </w:rPr>
        <w:t xml:space="preserve"> orang </w:t>
      </w:r>
      <w:proofErr w:type="spellStart"/>
      <w:r w:rsidR="009E28CF" w:rsidRPr="009E28CF">
        <w:rPr>
          <w:rFonts w:ascii="Times New Roman" w:hAnsi="Times New Roman" w:cs="Times New Roman"/>
          <w:sz w:val="24"/>
          <w:szCs w:val="24"/>
        </w:rPr>
        <w:t>tua</w:t>
      </w:r>
      <w:proofErr w:type="spellEnd"/>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terhadap</w:t>
      </w:r>
      <w:proofErr w:type="spellEnd"/>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anak</w:t>
      </w:r>
      <w:proofErr w:type="spellEnd"/>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ditegaskan</w:t>
      </w:r>
      <w:proofErr w:type="spellEnd"/>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dalam</w:t>
      </w:r>
      <w:proofErr w:type="spellEnd"/>
      <w:r w:rsidR="009E28CF" w:rsidRPr="009E28CF">
        <w:rPr>
          <w:rFonts w:ascii="Times New Roman" w:hAnsi="Times New Roman" w:cs="Times New Roman"/>
          <w:sz w:val="24"/>
          <w:szCs w:val="24"/>
        </w:rPr>
        <w:t xml:space="preserve"> </w:t>
      </w:r>
      <w:r w:rsidR="009E28CF">
        <w:rPr>
          <w:rFonts w:ascii="Times New Roman" w:hAnsi="Times New Roman" w:cs="Times New Roman"/>
          <w:sz w:val="24"/>
          <w:szCs w:val="24"/>
        </w:rPr>
        <w:t>“</w:t>
      </w:r>
      <w:r w:rsidR="009E28CF" w:rsidRPr="009E28CF">
        <w:rPr>
          <w:rFonts w:ascii="Times New Roman" w:hAnsi="Times New Roman" w:cs="Times New Roman"/>
          <w:sz w:val="24"/>
          <w:szCs w:val="24"/>
        </w:rPr>
        <w:t xml:space="preserve">Pasal 45 </w:t>
      </w:r>
      <w:proofErr w:type="spellStart"/>
      <w:r w:rsidR="009E28CF" w:rsidRPr="009E28CF">
        <w:rPr>
          <w:rFonts w:ascii="Times New Roman" w:hAnsi="Times New Roman" w:cs="Times New Roman"/>
          <w:sz w:val="24"/>
          <w:szCs w:val="24"/>
        </w:rPr>
        <w:t>Undang-Undang</w:t>
      </w:r>
      <w:proofErr w:type="spellEnd"/>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Perlindungan</w:t>
      </w:r>
      <w:proofErr w:type="spellEnd"/>
      <w:r w:rsidR="009E28CF" w:rsidRPr="009E28CF">
        <w:rPr>
          <w:rFonts w:ascii="Times New Roman" w:hAnsi="Times New Roman" w:cs="Times New Roman"/>
          <w:sz w:val="24"/>
          <w:szCs w:val="24"/>
        </w:rPr>
        <w:t xml:space="preserve"> Anak, </w:t>
      </w:r>
      <w:proofErr w:type="spellStart"/>
      <w:r w:rsidR="009E28CF" w:rsidRPr="009E28CF">
        <w:rPr>
          <w:rFonts w:ascii="Times New Roman" w:hAnsi="Times New Roman" w:cs="Times New Roman"/>
          <w:sz w:val="24"/>
          <w:szCs w:val="24"/>
        </w:rPr>
        <w:t>yakni</w:t>
      </w:r>
      <w:proofErr w:type="spellEnd"/>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memelihara</w:t>
      </w:r>
      <w:proofErr w:type="spellEnd"/>
      <w:r w:rsidR="009E28CF" w:rsidRPr="009E28CF">
        <w:rPr>
          <w:rFonts w:ascii="Times New Roman" w:hAnsi="Times New Roman" w:cs="Times New Roman"/>
          <w:sz w:val="24"/>
          <w:szCs w:val="24"/>
        </w:rPr>
        <w:t xml:space="preserve"> dan </w:t>
      </w:r>
      <w:proofErr w:type="spellStart"/>
      <w:r w:rsidR="009E28CF" w:rsidRPr="009E28CF">
        <w:rPr>
          <w:rFonts w:ascii="Times New Roman" w:hAnsi="Times New Roman" w:cs="Times New Roman"/>
          <w:sz w:val="24"/>
          <w:szCs w:val="24"/>
        </w:rPr>
        <w:t>mendidik</w:t>
      </w:r>
      <w:proofErr w:type="spellEnd"/>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anak</w:t>
      </w:r>
      <w:proofErr w:type="spellEnd"/>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mereka</w:t>
      </w:r>
      <w:proofErr w:type="spellEnd"/>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sebaik-baiknya</w:t>
      </w:r>
      <w:proofErr w:type="spellEnd"/>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sampai</w:t>
      </w:r>
      <w:proofErr w:type="spellEnd"/>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anak</w:t>
      </w:r>
      <w:proofErr w:type="spellEnd"/>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tersebut</w:t>
      </w:r>
      <w:proofErr w:type="spellEnd"/>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dewasa</w:t>
      </w:r>
      <w:proofErr w:type="spellEnd"/>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atau</w:t>
      </w:r>
      <w:proofErr w:type="spellEnd"/>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mandiri</w:t>
      </w:r>
      <w:proofErr w:type="spellEnd"/>
      <w:r w:rsidR="009E28CF">
        <w:rPr>
          <w:rFonts w:ascii="Times New Roman" w:hAnsi="Times New Roman" w:cs="Times New Roman"/>
          <w:sz w:val="24"/>
          <w:szCs w:val="24"/>
        </w:rPr>
        <w:t>”</w:t>
      </w:r>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Disebutkan</w:t>
      </w:r>
      <w:proofErr w:type="spellEnd"/>
      <w:r w:rsidR="009E28CF" w:rsidRPr="009E28CF">
        <w:rPr>
          <w:rFonts w:ascii="Times New Roman" w:hAnsi="Times New Roman" w:cs="Times New Roman"/>
          <w:sz w:val="24"/>
          <w:szCs w:val="24"/>
        </w:rPr>
        <w:t xml:space="preserve"> pula </w:t>
      </w:r>
      <w:proofErr w:type="spellStart"/>
      <w:r w:rsidR="009E28CF" w:rsidRPr="009E28CF">
        <w:rPr>
          <w:rFonts w:ascii="Times New Roman" w:hAnsi="Times New Roman" w:cs="Times New Roman"/>
          <w:sz w:val="24"/>
          <w:szCs w:val="24"/>
        </w:rPr>
        <w:t>dalam</w:t>
      </w:r>
      <w:proofErr w:type="spellEnd"/>
      <w:r w:rsidR="009E28CF" w:rsidRPr="009E28CF">
        <w:rPr>
          <w:rFonts w:ascii="Times New Roman" w:hAnsi="Times New Roman" w:cs="Times New Roman"/>
          <w:sz w:val="24"/>
          <w:szCs w:val="24"/>
        </w:rPr>
        <w:t xml:space="preserve"> Pasal 26, </w:t>
      </w:r>
      <w:proofErr w:type="spellStart"/>
      <w:r w:rsidR="009E28CF" w:rsidRPr="009E28CF">
        <w:rPr>
          <w:rFonts w:ascii="Times New Roman" w:hAnsi="Times New Roman" w:cs="Times New Roman"/>
          <w:sz w:val="24"/>
          <w:szCs w:val="24"/>
        </w:rPr>
        <w:t>kewajiban</w:t>
      </w:r>
      <w:proofErr w:type="spellEnd"/>
      <w:r w:rsidR="009E28CF" w:rsidRPr="009E28CF">
        <w:rPr>
          <w:rFonts w:ascii="Times New Roman" w:hAnsi="Times New Roman" w:cs="Times New Roman"/>
          <w:sz w:val="24"/>
          <w:szCs w:val="24"/>
        </w:rPr>
        <w:t xml:space="preserve"> orang </w:t>
      </w:r>
      <w:proofErr w:type="spellStart"/>
      <w:r w:rsidR="009E28CF" w:rsidRPr="009E28CF">
        <w:rPr>
          <w:rFonts w:ascii="Times New Roman" w:hAnsi="Times New Roman" w:cs="Times New Roman"/>
          <w:sz w:val="24"/>
          <w:szCs w:val="24"/>
        </w:rPr>
        <w:t>tua</w:t>
      </w:r>
      <w:proofErr w:type="spellEnd"/>
      <w:r w:rsidR="009E28CF" w:rsidRPr="009E28CF">
        <w:rPr>
          <w:rFonts w:ascii="Times New Roman" w:hAnsi="Times New Roman" w:cs="Times New Roman"/>
          <w:sz w:val="24"/>
          <w:szCs w:val="24"/>
        </w:rPr>
        <w:t xml:space="preserve"> </w:t>
      </w:r>
      <w:proofErr w:type="spellStart"/>
      <w:r w:rsidR="009E28CF" w:rsidRPr="009E28CF">
        <w:rPr>
          <w:rFonts w:ascii="Times New Roman" w:hAnsi="Times New Roman" w:cs="Times New Roman"/>
          <w:sz w:val="24"/>
          <w:szCs w:val="24"/>
        </w:rPr>
        <w:t>meliputi</w:t>
      </w:r>
      <w:proofErr w:type="spellEnd"/>
      <w:r w:rsidR="009E28CF" w:rsidRPr="009E28CF">
        <w:rPr>
          <w:rFonts w:ascii="Times New Roman" w:hAnsi="Times New Roman" w:cs="Times New Roman"/>
          <w:sz w:val="24"/>
          <w:szCs w:val="24"/>
        </w:rPr>
        <w:t xml:space="preserve"> 3 </w:t>
      </w:r>
      <w:proofErr w:type="spellStart"/>
      <w:r w:rsidR="009E28CF" w:rsidRPr="009E28CF">
        <w:rPr>
          <w:rFonts w:ascii="Times New Roman" w:hAnsi="Times New Roman" w:cs="Times New Roman"/>
          <w:sz w:val="24"/>
          <w:szCs w:val="24"/>
        </w:rPr>
        <w:t>hal</w:t>
      </w:r>
      <w:proofErr w:type="spellEnd"/>
      <w:r w:rsidR="009E28CF" w:rsidRPr="009E28CF">
        <w:rPr>
          <w:rFonts w:ascii="Times New Roman" w:hAnsi="Times New Roman" w:cs="Times New Roman"/>
          <w:sz w:val="24"/>
          <w:szCs w:val="24"/>
        </w:rPr>
        <w:t>;</w:t>
      </w:r>
    </w:p>
    <w:p w14:paraId="337E88E9" w14:textId="3B08BF48" w:rsidR="009E28CF" w:rsidRPr="009E28CF" w:rsidRDefault="009E28CF" w:rsidP="009E28CF">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sidRPr="009E28CF">
        <w:rPr>
          <w:rFonts w:ascii="Times New Roman" w:hAnsi="Times New Roman" w:cs="Times New Roman"/>
          <w:sz w:val="24"/>
          <w:szCs w:val="24"/>
        </w:rPr>
        <w:t>Mengasuh</w:t>
      </w:r>
      <w:proofErr w:type="spellEnd"/>
      <w:r w:rsidRPr="009E28CF">
        <w:rPr>
          <w:rFonts w:ascii="Times New Roman" w:hAnsi="Times New Roman" w:cs="Times New Roman"/>
          <w:sz w:val="24"/>
          <w:szCs w:val="24"/>
        </w:rPr>
        <w:t xml:space="preserve">, </w:t>
      </w:r>
      <w:proofErr w:type="spellStart"/>
      <w:r w:rsidRPr="009E28CF">
        <w:rPr>
          <w:rFonts w:ascii="Times New Roman" w:hAnsi="Times New Roman" w:cs="Times New Roman"/>
          <w:sz w:val="24"/>
          <w:szCs w:val="24"/>
        </w:rPr>
        <w:t>memelihara</w:t>
      </w:r>
      <w:proofErr w:type="spellEnd"/>
      <w:r w:rsidRPr="009E28CF">
        <w:rPr>
          <w:rFonts w:ascii="Times New Roman" w:hAnsi="Times New Roman" w:cs="Times New Roman"/>
          <w:sz w:val="24"/>
          <w:szCs w:val="24"/>
        </w:rPr>
        <w:t xml:space="preserve">, </w:t>
      </w:r>
      <w:proofErr w:type="spellStart"/>
      <w:r w:rsidRPr="009E28CF">
        <w:rPr>
          <w:rFonts w:ascii="Times New Roman" w:hAnsi="Times New Roman" w:cs="Times New Roman"/>
          <w:sz w:val="24"/>
          <w:szCs w:val="24"/>
        </w:rPr>
        <w:t>mendidik</w:t>
      </w:r>
      <w:proofErr w:type="spellEnd"/>
      <w:r w:rsidRPr="009E28CF">
        <w:rPr>
          <w:rFonts w:ascii="Times New Roman" w:hAnsi="Times New Roman" w:cs="Times New Roman"/>
          <w:sz w:val="24"/>
          <w:szCs w:val="24"/>
        </w:rPr>
        <w:t xml:space="preserve">, dan </w:t>
      </w:r>
      <w:proofErr w:type="spellStart"/>
      <w:r w:rsidRPr="009E28CF">
        <w:rPr>
          <w:rFonts w:ascii="Times New Roman" w:hAnsi="Times New Roman" w:cs="Times New Roman"/>
          <w:sz w:val="24"/>
          <w:szCs w:val="24"/>
        </w:rPr>
        <w:t>melindungi</w:t>
      </w:r>
      <w:proofErr w:type="spellEnd"/>
      <w:r w:rsidRPr="009E28CF">
        <w:rPr>
          <w:rFonts w:ascii="Times New Roman" w:hAnsi="Times New Roman" w:cs="Times New Roman"/>
          <w:sz w:val="24"/>
          <w:szCs w:val="24"/>
        </w:rPr>
        <w:t xml:space="preserve"> </w:t>
      </w:r>
      <w:proofErr w:type="spellStart"/>
      <w:r w:rsidRPr="009E28CF">
        <w:rPr>
          <w:rFonts w:ascii="Times New Roman" w:hAnsi="Times New Roman" w:cs="Times New Roman"/>
          <w:sz w:val="24"/>
          <w:szCs w:val="24"/>
        </w:rPr>
        <w:t>anak</w:t>
      </w:r>
      <w:proofErr w:type="spellEnd"/>
      <w:r w:rsidRPr="009E28CF">
        <w:rPr>
          <w:rFonts w:ascii="Times New Roman" w:hAnsi="Times New Roman" w:cs="Times New Roman"/>
          <w:sz w:val="24"/>
          <w:szCs w:val="24"/>
        </w:rPr>
        <w:t>;</w:t>
      </w:r>
    </w:p>
    <w:p w14:paraId="1857309B" w14:textId="77777777" w:rsidR="009E28CF" w:rsidRPr="009E28CF" w:rsidRDefault="009E28CF" w:rsidP="009E28CF">
      <w:pPr>
        <w:pStyle w:val="ListParagraph"/>
        <w:numPr>
          <w:ilvl w:val="0"/>
          <w:numId w:val="35"/>
        </w:numPr>
        <w:spacing w:line="480" w:lineRule="auto"/>
        <w:jc w:val="both"/>
        <w:rPr>
          <w:rFonts w:ascii="Times New Roman" w:hAnsi="Times New Roman" w:cs="Times New Roman"/>
          <w:sz w:val="24"/>
          <w:szCs w:val="24"/>
        </w:rPr>
      </w:pPr>
      <w:proofErr w:type="spellStart"/>
      <w:r w:rsidRPr="009E28CF">
        <w:rPr>
          <w:rFonts w:ascii="Times New Roman" w:hAnsi="Times New Roman" w:cs="Times New Roman"/>
          <w:sz w:val="24"/>
          <w:szCs w:val="24"/>
        </w:rPr>
        <w:t>Menumbuhkembangkan</w:t>
      </w:r>
      <w:proofErr w:type="spellEnd"/>
      <w:r w:rsidRPr="009E28CF">
        <w:rPr>
          <w:rFonts w:ascii="Times New Roman" w:hAnsi="Times New Roman" w:cs="Times New Roman"/>
          <w:sz w:val="24"/>
          <w:szCs w:val="24"/>
        </w:rPr>
        <w:t xml:space="preserve"> </w:t>
      </w:r>
      <w:proofErr w:type="spellStart"/>
      <w:r w:rsidRPr="009E28CF">
        <w:rPr>
          <w:rFonts w:ascii="Times New Roman" w:hAnsi="Times New Roman" w:cs="Times New Roman"/>
          <w:sz w:val="24"/>
          <w:szCs w:val="24"/>
        </w:rPr>
        <w:t>anak</w:t>
      </w:r>
      <w:proofErr w:type="spellEnd"/>
      <w:r w:rsidRPr="009E28CF">
        <w:rPr>
          <w:rFonts w:ascii="Times New Roman" w:hAnsi="Times New Roman" w:cs="Times New Roman"/>
          <w:sz w:val="24"/>
          <w:szCs w:val="24"/>
        </w:rPr>
        <w:t xml:space="preserve"> </w:t>
      </w:r>
      <w:proofErr w:type="spellStart"/>
      <w:r w:rsidRPr="009E28CF">
        <w:rPr>
          <w:rFonts w:ascii="Times New Roman" w:hAnsi="Times New Roman" w:cs="Times New Roman"/>
          <w:sz w:val="24"/>
          <w:szCs w:val="24"/>
        </w:rPr>
        <w:t>sesuai</w:t>
      </w:r>
      <w:proofErr w:type="spellEnd"/>
      <w:r w:rsidRPr="009E28CF">
        <w:rPr>
          <w:rFonts w:ascii="Times New Roman" w:hAnsi="Times New Roman" w:cs="Times New Roman"/>
          <w:sz w:val="24"/>
          <w:szCs w:val="24"/>
        </w:rPr>
        <w:t xml:space="preserve"> </w:t>
      </w:r>
      <w:proofErr w:type="spellStart"/>
      <w:r w:rsidRPr="009E28CF">
        <w:rPr>
          <w:rFonts w:ascii="Times New Roman" w:hAnsi="Times New Roman" w:cs="Times New Roman"/>
          <w:sz w:val="24"/>
          <w:szCs w:val="24"/>
        </w:rPr>
        <w:t>dengan</w:t>
      </w:r>
      <w:proofErr w:type="spellEnd"/>
      <w:r w:rsidRPr="009E28CF">
        <w:rPr>
          <w:rFonts w:ascii="Times New Roman" w:hAnsi="Times New Roman" w:cs="Times New Roman"/>
          <w:sz w:val="24"/>
          <w:szCs w:val="24"/>
        </w:rPr>
        <w:t xml:space="preserve"> </w:t>
      </w:r>
      <w:proofErr w:type="spellStart"/>
      <w:r w:rsidRPr="009E28CF">
        <w:rPr>
          <w:rFonts w:ascii="Times New Roman" w:hAnsi="Times New Roman" w:cs="Times New Roman"/>
          <w:sz w:val="24"/>
          <w:szCs w:val="24"/>
        </w:rPr>
        <w:t>kemampuan</w:t>
      </w:r>
      <w:proofErr w:type="spellEnd"/>
      <w:r w:rsidRPr="009E28CF">
        <w:rPr>
          <w:rFonts w:ascii="Times New Roman" w:hAnsi="Times New Roman" w:cs="Times New Roman"/>
          <w:sz w:val="24"/>
          <w:szCs w:val="24"/>
        </w:rPr>
        <w:t xml:space="preserve">, </w:t>
      </w:r>
      <w:proofErr w:type="spellStart"/>
      <w:r w:rsidRPr="009E28CF">
        <w:rPr>
          <w:rFonts w:ascii="Times New Roman" w:hAnsi="Times New Roman" w:cs="Times New Roman"/>
          <w:sz w:val="24"/>
          <w:szCs w:val="24"/>
        </w:rPr>
        <w:t>bakat</w:t>
      </w:r>
      <w:proofErr w:type="spellEnd"/>
      <w:r w:rsidRPr="009E28CF">
        <w:rPr>
          <w:rFonts w:ascii="Times New Roman" w:hAnsi="Times New Roman" w:cs="Times New Roman"/>
          <w:sz w:val="24"/>
          <w:szCs w:val="24"/>
        </w:rPr>
        <w:t xml:space="preserve">, dan </w:t>
      </w:r>
      <w:proofErr w:type="spellStart"/>
      <w:r w:rsidRPr="009E28CF">
        <w:rPr>
          <w:rFonts w:ascii="Times New Roman" w:hAnsi="Times New Roman" w:cs="Times New Roman"/>
          <w:sz w:val="24"/>
          <w:szCs w:val="24"/>
        </w:rPr>
        <w:t>minatnya</w:t>
      </w:r>
      <w:proofErr w:type="spellEnd"/>
      <w:r w:rsidRPr="009E28CF">
        <w:rPr>
          <w:rFonts w:ascii="Times New Roman" w:hAnsi="Times New Roman" w:cs="Times New Roman"/>
          <w:sz w:val="24"/>
          <w:szCs w:val="24"/>
        </w:rPr>
        <w:t>; dan</w:t>
      </w:r>
    </w:p>
    <w:p w14:paraId="406C4AA0" w14:textId="2BA921DF" w:rsidR="00945F4A" w:rsidRPr="009E28CF" w:rsidRDefault="009E28CF" w:rsidP="009E28CF">
      <w:pPr>
        <w:pStyle w:val="ListParagraph"/>
        <w:numPr>
          <w:ilvl w:val="0"/>
          <w:numId w:val="35"/>
        </w:numPr>
        <w:spacing w:line="480" w:lineRule="auto"/>
        <w:jc w:val="both"/>
        <w:rPr>
          <w:rFonts w:ascii="Times New Roman" w:hAnsi="Times New Roman" w:cs="Times New Roman"/>
          <w:sz w:val="24"/>
          <w:szCs w:val="24"/>
        </w:rPr>
      </w:pPr>
      <w:proofErr w:type="spellStart"/>
      <w:r w:rsidRPr="009E28CF">
        <w:rPr>
          <w:rFonts w:ascii="Times New Roman" w:hAnsi="Times New Roman" w:cs="Times New Roman"/>
          <w:sz w:val="24"/>
          <w:szCs w:val="24"/>
        </w:rPr>
        <w:t>Mencegah</w:t>
      </w:r>
      <w:proofErr w:type="spellEnd"/>
      <w:r w:rsidRPr="009E28CF">
        <w:rPr>
          <w:rFonts w:ascii="Times New Roman" w:hAnsi="Times New Roman" w:cs="Times New Roman"/>
          <w:sz w:val="24"/>
          <w:szCs w:val="24"/>
        </w:rPr>
        <w:t xml:space="preserve"> </w:t>
      </w:r>
      <w:proofErr w:type="spellStart"/>
      <w:r w:rsidRPr="009E28CF">
        <w:rPr>
          <w:rFonts w:ascii="Times New Roman" w:hAnsi="Times New Roman" w:cs="Times New Roman"/>
          <w:sz w:val="24"/>
          <w:szCs w:val="24"/>
        </w:rPr>
        <w:t>terjadinya</w:t>
      </w:r>
      <w:proofErr w:type="spellEnd"/>
      <w:r w:rsidRPr="009E28CF">
        <w:rPr>
          <w:rFonts w:ascii="Times New Roman" w:hAnsi="Times New Roman" w:cs="Times New Roman"/>
          <w:sz w:val="24"/>
          <w:szCs w:val="24"/>
        </w:rPr>
        <w:t xml:space="preserve"> </w:t>
      </w:r>
      <w:proofErr w:type="spellStart"/>
      <w:r w:rsidRPr="009E28CF">
        <w:rPr>
          <w:rFonts w:ascii="Times New Roman" w:hAnsi="Times New Roman" w:cs="Times New Roman"/>
          <w:sz w:val="24"/>
          <w:szCs w:val="24"/>
        </w:rPr>
        <w:t>perkawinan</w:t>
      </w:r>
      <w:proofErr w:type="spellEnd"/>
      <w:r w:rsidRPr="009E28CF">
        <w:rPr>
          <w:rFonts w:ascii="Times New Roman" w:hAnsi="Times New Roman" w:cs="Times New Roman"/>
          <w:sz w:val="24"/>
          <w:szCs w:val="24"/>
        </w:rPr>
        <w:t xml:space="preserve"> pada </w:t>
      </w:r>
      <w:proofErr w:type="spellStart"/>
      <w:r w:rsidRPr="009E28CF">
        <w:rPr>
          <w:rFonts w:ascii="Times New Roman" w:hAnsi="Times New Roman" w:cs="Times New Roman"/>
          <w:sz w:val="24"/>
          <w:szCs w:val="24"/>
        </w:rPr>
        <w:t>usia</w:t>
      </w:r>
      <w:proofErr w:type="spellEnd"/>
      <w:r w:rsidRPr="009E28CF">
        <w:rPr>
          <w:rFonts w:ascii="Times New Roman" w:hAnsi="Times New Roman" w:cs="Times New Roman"/>
          <w:sz w:val="24"/>
          <w:szCs w:val="24"/>
        </w:rPr>
        <w:t xml:space="preserve"> </w:t>
      </w:r>
      <w:proofErr w:type="spellStart"/>
      <w:r w:rsidRPr="009E28CF">
        <w:rPr>
          <w:rFonts w:ascii="Times New Roman" w:hAnsi="Times New Roman" w:cs="Times New Roman"/>
          <w:sz w:val="24"/>
          <w:szCs w:val="24"/>
        </w:rPr>
        <w:t>anak-anak</w:t>
      </w:r>
      <w:proofErr w:type="spellEnd"/>
      <w:r>
        <w:rPr>
          <w:rFonts w:ascii="Times New Roman" w:hAnsi="Times New Roman" w:cs="Times New Roman"/>
          <w:sz w:val="24"/>
          <w:szCs w:val="24"/>
        </w:rPr>
        <w:t>”</w:t>
      </w:r>
      <w:r w:rsidRPr="009E28CF">
        <w:rPr>
          <w:rFonts w:ascii="Times New Roman" w:hAnsi="Times New Roman" w:cs="Times New Roman"/>
          <w:sz w:val="24"/>
          <w:szCs w:val="24"/>
        </w:rPr>
        <w:t>.</w:t>
      </w:r>
    </w:p>
    <w:p w14:paraId="1577AB1B" w14:textId="4F4CB594" w:rsidR="00945F4A" w:rsidRDefault="00945F4A" w:rsidP="00FB3A5B">
      <w:pPr>
        <w:pStyle w:val="Heading3"/>
        <w:numPr>
          <w:ilvl w:val="1"/>
          <w:numId w:val="7"/>
        </w:numPr>
        <w:tabs>
          <w:tab w:val="left" w:pos="1134"/>
        </w:tabs>
        <w:spacing w:before="0"/>
        <w:ind w:left="709"/>
        <w:rPr>
          <w:b/>
          <w:bCs/>
        </w:rPr>
      </w:pPr>
      <w:bookmarkStart w:id="65" w:name="_Toc190197949"/>
      <w:proofErr w:type="spellStart"/>
      <w:r w:rsidRPr="00BA53ED">
        <w:rPr>
          <w:b/>
          <w:bCs/>
        </w:rPr>
        <w:t>Pengertian</w:t>
      </w:r>
      <w:proofErr w:type="spellEnd"/>
      <w:r w:rsidRPr="00BA53ED">
        <w:rPr>
          <w:b/>
          <w:bCs/>
        </w:rPr>
        <w:t xml:space="preserve"> Anak Luar</w:t>
      </w:r>
      <w:r w:rsidR="003E0AB8">
        <w:rPr>
          <w:b/>
          <w:bCs/>
        </w:rPr>
        <w:t xml:space="preserve"> Kawin</w:t>
      </w:r>
      <w:bookmarkEnd w:id="65"/>
    </w:p>
    <w:p w14:paraId="3E7A5446" w14:textId="77777777" w:rsidR="00BA53ED" w:rsidRPr="00BA53ED" w:rsidRDefault="00BA53ED" w:rsidP="00247E47">
      <w:pPr>
        <w:spacing w:after="0"/>
      </w:pPr>
    </w:p>
    <w:p w14:paraId="2AEBE029" w14:textId="011FA11A" w:rsidR="00945F4A" w:rsidRDefault="007316B1" w:rsidP="00247E47">
      <w:pPr>
        <w:pStyle w:val="ListParagraph"/>
        <w:spacing w:after="0" w:line="480" w:lineRule="auto"/>
        <w:ind w:firstLine="720"/>
        <w:jc w:val="both"/>
        <w:rPr>
          <w:rFonts w:asciiTheme="majorBidi" w:hAnsiTheme="majorBidi" w:cstheme="majorBidi"/>
          <w:sz w:val="24"/>
          <w:szCs w:val="24"/>
          <w:lang w:val="en-US"/>
        </w:rPr>
      </w:pPr>
      <w:r w:rsidRPr="007316B1">
        <w:rPr>
          <w:rFonts w:asciiTheme="majorBidi" w:hAnsiTheme="majorBidi" w:cstheme="majorBidi"/>
          <w:sz w:val="24"/>
          <w:szCs w:val="24"/>
          <w:lang w:val="en-US"/>
        </w:rPr>
        <w:t>Anak-</w:t>
      </w:r>
      <w:proofErr w:type="spellStart"/>
      <w:r w:rsidRPr="007316B1">
        <w:rPr>
          <w:rFonts w:asciiTheme="majorBidi" w:hAnsiTheme="majorBidi" w:cstheme="majorBidi"/>
          <w:sz w:val="24"/>
          <w:szCs w:val="24"/>
          <w:lang w:val="en-US"/>
        </w:rPr>
        <w:t>anak</w:t>
      </w:r>
      <w:proofErr w:type="spellEnd"/>
      <w:r w:rsidRPr="007316B1">
        <w:rPr>
          <w:rFonts w:asciiTheme="majorBidi" w:hAnsiTheme="majorBidi" w:cstheme="majorBidi"/>
          <w:sz w:val="24"/>
          <w:szCs w:val="24"/>
          <w:lang w:val="en-US"/>
        </w:rPr>
        <w:t xml:space="preserve"> yang </w:t>
      </w:r>
      <w:proofErr w:type="spellStart"/>
      <w:r w:rsidRPr="007316B1">
        <w:rPr>
          <w:rFonts w:asciiTheme="majorBidi" w:hAnsiTheme="majorBidi" w:cstheme="majorBidi"/>
          <w:sz w:val="24"/>
          <w:szCs w:val="24"/>
          <w:lang w:val="en-US"/>
        </w:rPr>
        <w:t>dibuat</w:t>
      </w:r>
      <w:proofErr w:type="spellEnd"/>
      <w:r w:rsidRPr="007316B1">
        <w:rPr>
          <w:rFonts w:asciiTheme="majorBidi" w:hAnsiTheme="majorBidi" w:cstheme="majorBidi"/>
          <w:sz w:val="24"/>
          <w:szCs w:val="24"/>
          <w:lang w:val="en-US"/>
        </w:rPr>
        <w:t xml:space="preserve"> </w:t>
      </w:r>
      <w:proofErr w:type="spellStart"/>
      <w:r w:rsidRPr="007316B1">
        <w:rPr>
          <w:rFonts w:asciiTheme="majorBidi" w:hAnsiTheme="majorBidi" w:cstheme="majorBidi"/>
          <w:sz w:val="24"/>
          <w:szCs w:val="24"/>
          <w:lang w:val="en-US"/>
        </w:rPr>
        <w:t>atau</w:t>
      </w:r>
      <w:proofErr w:type="spellEnd"/>
      <w:r w:rsidRPr="007316B1">
        <w:rPr>
          <w:rFonts w:asciiTheme="majorBidi" w:hAnsiTheme="majorBidi" w:cstheme="majorBidi"/>
          <w:sz w:val="24"/>
          <w:szCs w:val="24"/>
          <w:lang w:val="en-US"/>
        </w:rPr>
        <w:t xml:space="preserve"> </w:t>
      </w:r>
      <w:proofErr w:type="spellStart"/>
      <w:r w:rsidRPr="007316B1">
        <w:rPr>
          <w:rFonts w:asciiTheme="majorBidi" w:hAnsiTheme="majorBidi" w:cstheme="majorBidi"/>
          <w:sz w:val="24"/>
          <w:szCs w:val="24"/>
          <w:lang w:val="en-US"/>
        </w:rPr>
        <w:t>dilahirkan</w:t>
      </w:r>
      <w:proofErr w:type="spellEnd"/>
      <w:r w:rsidRPr="007316B1">
        <w:rPr>
          <w:rFonts w:asciiTheme="majorBidi" w:hAnsiTheme="majorBidi" w:cstheme="majorBidi"/>
          <w:sz w:val="24"/>
          <w:szCs w:val="24"/>
          <w:lang w:val="en-US"/>
        </w:rPr>
        <w:t xml:space="preserve"> di </w:t>
      </w:r>
      <w:proofErr w:type="spellStart"/>
      <w:r w:rsidRPr="007316B1">
        <w:rPr>
          <w:rFonts w:asciiTheme="majorBidi" w:hAnsiTheme="majorBidi" w:cstheme="majorBidi"/>
          <w:sz w:val="24"/>
          <w:szCs w:val="24"/>
          <w:lang w:val="en-US"/>
        </w:rPr>
        <w:t>luar</w:t>
      </w:r>
      <w:proofErr w:type="spellEnd"/>
      <w:r w:rsidRPr="007316B1">
        <w:rPr>
          <w:rFonts w:asciiTheme="majorBidi" w:hAnsiTheme="majorBidi" w:cstheme="majorBidi"/>
          <w:sz w:val="24"/>
          <w:szCs w:val="24"/>
          <w:lang w:val="en-US"/>
        </w:rPr>
        <w:t xml:space="preserve"> </w:t>
      </w:r>
      <w:proofErr w:type="spellStart"/>
      <w:r w:rsidRPr="007316B1">
        <w:rPr>
          <w:rFonts w:asciiTheme="majorBidi" w:hAnsiTheme="majorBidi" w:cstheme="majorBidi"/>
          <w:sz w:val="24"/>
          <w:szCs w:val="24"/>
          <w:lang w:val="en-US"/>
        </w:rPr>
        <w:t>perkawinan</w:t>
      </w:r>
      <w:proofErr w:type="spellEnd"/>
      <w:r w:rsidRPr="007316B1">
        <w:rPr>
          <w:rFonts w:asciiTheme="majorBidi" w:hAnsiTheme="majorBidi" w:cstheme="majorBidi"/>
          <w:sz w:val="24"/>
          <w:szCs w:val="24"/>
          <w:lang w:val="en-US"/>
        </w:rPr>
        <w:t xml:space="preserve"> yang </w:t>
      </w:r>
      <w:proofErr w:type="spellStart"/>
      <w:r w:rsidRPr="007316B1">
        <w:rPr>
          <w:rFonts w:asciiTheme="majorBidi" w:hAnsiTheme="majorBidi" w:cstheme="majorBidi"/>
          <w:sz w:val="24"/>
          <w:szCs w:val="24"/>
          <w:lang w:val="en-US"/>
        </w:rPr>
        <w:t>sah</w:t>
      </w:r>
      <w:proofErr w:type="spellEnd"/>
      <w:r w:rsidRPr="007316B1">
        <w:rPr>
          <w:rFonts w:asciiTheme="majorBidi" w:hAnsiTheme="majorBidi" w:cstheme="majorBidi"/>
          <w:sz w:val="24"/>
          <w:szCs w:val="24"/>
          <w:lang w:val="en-US"/>
        </w:rPr>
        <w:t xml:space="preserve"> </w:t>
      </w:r>
      <w:proofErr w:type="spellStart"/>
      <w:r w:rsidRPr="007316B1">
        <w:rPr>
          <w:rFonts w:asciiTheme="majorBidi" w:hAnsiTheme="majorBidi" w:cstheme="majorBidi"/>
          <w:sz w:val="24"/>
          <w:szCs w:val="24"/>
          <w:lang w:val="en-US"/>
        </w:rPr>
        <w:t>dikenal</w:t>
      </w:r>
      <w:proofErr w:type="spellEnd"/>
      <w:r w:rsidRPr="007316B1">
        <w:rPr>
          <w:rFonts w:asciiTheme="majorBidi" w:hAnsiTheme="majorBidi" w:cstheme="majorBidi"/>
          <w:sz w:val="24"/>
          <w:szCs w:val="24"/>
          <w:lang w:val="en-US"/>
        </w:rPr>
        <w:t xml:space="preserve"> </w:t>
      </w:r>
      <w:proofErr w:type="spellStart"/>
      <w:r w:rsidRPr="007316B1">
        <w:rPr>
          <w:rFonts w:asciiTheme="majorBidi" w:hAnsiTheme="majorBidi" w:cstheme="majorBidi"/>
          <w:sz w:val="24"/>
          <w:szCs w:val="24"/>
          <w:lang w:val="en-US"/>
        </w:rPr>
        <w:t>sebagai</w:t>
      </w:r>
      <w:proofErr w:type="spellEnd"/>
      <w:r w:rsidRPr="007316B1">
        <w:rPr>
          <w:rFonts w:asciiTheme="majorBidi" w:hAnsiTheme="majorBidi" w:cstheme="majorBidi"/>
          <w:sz w:val="24"/>
          <w:szCs w:val="24"/>
          <w:lang w:val="en-US"/>
        </w:rPr>
        <w:t xml:space="preserve"> </w:t>
      </w:r>
      <w:proofErr w:type="spellStart"/>
      <w:r w:rsidRPr="007316B1">
        <w:rPr>
          <w:rFonts w:asciiTheme="majorBidi" w:hAnsiTheme="majorBidi" w:cstheme="majorBidi"/>
          <w:sz w:val="24"/>
          <w:szCs w:val="24"/>
          <w:lang w:val="en-US"/>
        </w:rPr>
        <w:t>anak</w:t>
      </w:r>
      <w:proofErr w:type="spellEnd"/>
      <w:r w:rsidRPr="007316B1">
        <w:rPr>
          <w:rFonts w:asciiTheme="majorBidi" w:hAnsiTheme="majorBidi" w:cstheme="majorBidi"/>
          <w:sz w:val="24"/>
          <w:szCs w:val="24"/>
          <w:lang w:val="en-US"/>
        </w:rPr>
        <w:t xml:space="preserve"> </w:t>
      </w:r>
      <w:proofErr w:type="spellStart"/>
      <w:r w:rsidRPr="007316B1">
        <w:rPr>
          <w:rFonts w:asciiTheme="majorBidi" w:hAnsiTheme="majorBidi" w:cstheme="majorBidi"/>
          <w:sz w:val="24"/>
          <w:szCs w:val="24"/>
          <w:lang w:val="en-US"/>
        </w:rPr>
        <w:t>luar</w:t>
      </w:r>
      <w:proofErr w:type="spellEnd"/>
      <w:r w:rsidRPr="007316B1">
        <w:rPr>
          <w:rFonts w:asciiTheme="majorBidi" w:hAnsiTheme="majorBidi" w:cstheme="majorBidi"/>
          <w:sz w:val="24"/>
          <w:szCs w:val="24"/>
          <w:lang w:val="en-US"/>
        </w:rPr>
        <w:t xml:space="preserve"> </w:t>
      </w:r>
      <w:proofErr w:type="spellStart"/>
      <w:r w:rsidRPr="007316B1">
        <w:rPr>
          <w:rFonts w:asciiTheme="majorBidi" w:hAnsiTheme="majorBidi" w:cstheme="majorBidi"/>
          <w:sz w:val="24"/>
          <w:szCs w:val="24"/>
          <w:lang w:val="en-US"/>
        </w:rPr>
        <w:t>kawin</w:t>
      </w:r>
      <w:proofErr w:type="spellEnd"/>
      <w:r w:rsidRPr="007316B1">
        <w:rPr>
          <w:rFonts w:asciiTheme="majorBidi" w:hAnsiTheme="majorBidi" w:cstheme="majorBidi"/>
          <w:sz w:val="24"/>
          <w:szCs w:val="24"/>
          <w:lang w:val="en-US"/>
        </w:rPr>
        <w:t xml:space="preserve">. Kitab </w:t>
      </w:r>
      <w:proofErr w:type="spellStart"/>
      <w:r w:rsidRPr="007316B1">
        <w:rPr>
          <w:rFonts w:asciiTheme="majorBidi" w:hAnsiTheme="majorBidi" w:cstheme="majorBidi"/>
          <w:sz w:val="24"/>
          <w:szCs w:val="24"/>
          <w:lang w:val="en-US"/>
        </w:rPr>
        <w:t>Undang-Undang</w:t>
      </w:r>
      <w:proofErr w:type="spellEnd"/>
      <w:r w:rsidRPr="007316B1">
        <w:rPr>
          <w:rFonts w:asciiTheme="majorBidi" w:hAnsiTheme="majorBidi" w:cstheme="majorBidi"/>
          <w:sz w:val="24"/>
          <w:szCs w:val="24"/>
          <w:lang w:val="en-US"/>
        </w:rPr>
        <w:t xml:space="preserve"> Hukum </w:t>
      </w:r>
      <w:proofErr w:type="spellStart"/>
      <w:r w:rsidRPr="007316B1">
        <w:rPr>
          <w:rFonts w:asciiTheme="majorBidi" w:hAnsiTheme="majorBidi" w:cstheme="majorBidi"/>
          <w:sz w:val="24"/>
          <w:szCs w:val="24"/>
          <w:lang w:val="en-US"/>
        </w:rPr>
        <w:t>Perdata</w:t>
      </w:r>
      <w:proofErr w:type="spellEnd"/>
      <w:r w:rsidRPr="007316B1">
        <w:rPr>
          <w:rFonts w:asciiTheme="majorBidi" w:hAnsiTheme="majorBidi" w:cstheme="majorBidi"/>
          <w:sz w:val="24"/>
          <w:szCs w:val="24"/>
          <w:lang w:val="en-US"/>
        </w:rPr>
        <w:t xml:space="preserve"> </w:t>
      </w:r>
      <w:proofErr w:type="spellStart"/>
      <w:r w:rsidRPr="007316B1">
        <w:rPr>
          <w:rFonts w:asciiTheme="majorBidi" w:hAnsiTheme="majorBidi" w:cstheme="majorBidi"/>
          <w:sz w:val="24"/>
          <w:szCs w:val="24"/>
          <w:lang w:val="en-US"/>
        </w:rPr>
        <w:t>mendefinisikan</w:t>
      </w:r>
      <w:proofErr w:type="spellEnd"/>
      <w:r w:rsidRPr="007316B1">
        <w:rPr>
          <w:rFonts w:asciiTheme="majorBidi" w:hAnsiTheme="majorBidi" w:cstheme="majorBidi"/>
          <w:sz w:val="24"/>
          <w:szCs w:val="24"/>
          <w:lang w:val="en-US"/>
        </w:rPr>
        <w:t xml:space="preserve"> “</w:t>
      </w:r>
      <w:proofErr w:type="spellStart"/>
      <w:r w:rsidRPr="007316B1">
        <w:rPr>
          <w:rFonts w:asciiTheme="majorBidi" w:hAnsiTheme="majorBidi" w:cstheme="majorBidi"/>
          <w:sz w:val="24"/>
          <w:szCs w:val="24"/>
          <w:lang w:val="en-US"/>
        </w:rPr>
        <w:t>anak</w:t>
      </w:r>
      <w:proofErr w:type="spellEnd"/>
      <w:r w:rsidRPr="007316B1">
        <w:rPr>
          <w:rFonts w:asciiTheme="majorBidi" w:hAnsiTheme="majorBidi" w:cstheme="majorBidi"/>
          <w:sz w:val="24"/>
          <w:szCs w:val="24"/>
          <w:lang w:val="en-US"/>
        </w:rPr>
        <w:t xml:space="preserve"> </w:t>
      </w:r>
      <w:proofErr w:type="spellStart"/>
      <w:r w:rsidRPr="007316B1">
        <w:rPr>
          <w:rFonts w:asciiTheme="majorBidi" w:hAnsiTheme="majorBidi" w:cstheme="majorBidi"/>
          <w:sz w:val="24"/>
          <w:szCs w:val="24"/>
          <w:lang w:val="en-US"/>
        </w:rPr>
        <w:t>luar</w:t>
      </w:r>
      <w:proofErr w:type="spellEnd"/>
      <w:r w:rsidRPr="007316B1">
        <w:rPr>
          <w:rFonts w:asciiTheme="majorBidi" w:hAnsiTheme="majorBidi" w:cstheme="majorBidi"/>
          <w:sz w:val="24"/>
          <w:szCs w:val="24"/>
          <w:lang w:val="en-US"/>
        </w:rPr>
        <w:t xml:space="preserve"> </w:t>
      </w:r>
      <w:proofErr w:type="spellStart"/>
      <w:r w:rsidRPr="007316B1">
        <w:rPr>
          <w:rFonts w:asciiTheme="majorBidi" w:hAnsiTheme="majorBidi" w:cstheme="majorBidi"/>
          <w:sz w:val="24"/>
          <w:szCs w:val="24"/>
          <w:lang w:val="en-US"/>
        </w:rPr>
        <w:t>kawin</w:t>
      </w:r>
      <w:proofErr w:type="spellEnd"/>
      <w:r w:rsidRPr="007316B1">
        <w:rPr>
          <w:rFonts w:asciiTheme="majorBidi" w:hAnsiTheme="majorBidi" w:cstheme="majorBidi"/>
          <w:sz w:val="24"/>
          <w:szCs w:val="24"/>
          <w:lang w:val="en-US"/>
        </w:rPr>
        <w:t xml:space="preserve">” </w:t>
      </w:r>
      <w:proofErr w:type="spellStart"/>
      <w:r w:rsidRPr="007316B1">
        <w:rPr>
          <w:rFonts w:asciiTheme="majorBidi" w:hAnsiTheme="majorBidi" w:cstheme="majorBidi"/>
          <w:sz w:val="24"/>
          <w:szCs w:val="24"/>
          <w:lang w:val="en-US"/>
        </w:rPr>
        <w:t>dalam</w:t>
      </w:r>
      <w:proofErr w:type="spellEnd"/>
      <w:r w:rsidRPr="007316B1">
        <w:rPr>
          <w:rFonts w:asciiTheme="majorBidi" w:hAnsiTheme="majorBidi" w:cstheme="majorBidi"/>
          <w:sz w:val="24"/>
          <w:szCs w:val="24"/>
          <w:lang w:val="en-US"/>
        </w:rPr>
        <w:t xml:space="preserve"> dua </w:t>
      </w:r>
      <w:proofErr w:type="spellStart"/>
      <w:r w:rsidRPr="007316B1">
        <w:rPr>
          <w:rFonts w:asciiTheme="majorBidi" w:hAnsiTheme="majorBidi" w:cstheme="majorBidi"/>
          <w:sz w:val="24"/>
          <w:szCs w:val="24"/>
          <w:lang w:val="en-US"/>
        </w:rPr>
        <w:t>cara</w:t>
      </w:r>
      <w:proofErr w:type="spellEnd"/>
      <w:r w:rsidRPr="007316B1">
        <w:rPr>
          <w:rFonts w:asciiTheme="majorBidi" w:hAnsiTheme="majorBidi" w:cstheme="majorBidi"/>
          <w:sz w:val="24"/>
          <w:szCs w:val="24"/>
          <w:lang w:val="en-US"/>
        </w:rPr>
        <w:t xml:space="preserve">. </w:t>
      </w:r>
      <w:proofErr w:type="spellStart"/>
      <w:r w:rsidRPr="007316B1">
        <w:rPr>
          <w:rFonts w:asciiTheme="majorBidi" w:hAnsiTheme="majorBidi" w:cstheme="majorBidi"/>
          <w:sz w:val="24"/>
          <w:szCs w:val="24"/>
          <w:lang w:val="en-US"/>
        </w:rPr>
        <w:t>Pertama</w:t>
      </w:r>
      <w:proofErr w:type="spellEnd"/>
      <w:r w:rsidRPr="007316B1">
        <w:rPr>
          <w:rFonts w:asciiTheme="majorBidi" w:hAnsiTheme="majorBidi" w:cstheme="majorBidi"/>
          <w:sz w:val="24"/>
          <w:szCs w:val="24"/>
          <w:lang w:val="en-US"/>
        </w:rPr>
        <w:t xml:space="preserve">, </w:t>
      </w:r>
      <w:proofErr w:type="spellStart"/>
      <w:r w:rsidRPr="007316B1">
        <w:rPr>
          <w:rFonts w:asciiTheme="majorBidi" w:hAnsiTheme="majorBidi" w:cstheme="majorBidi"/>
          <w:sz w:val="24"/>
          <w:szCs w:val="24"/>
          <w:lang w:val="en-US"/>
        </w:rPr>
        <w:t>anak-anak</w:t>
      </w:r>
      <w:proofErr w:type="spellEnd"/>
      <w:r w:rsidRPr="007316B1">
        <w:rPr>
          <w:rFonts w:asciiTheme="majorBidi" w:hAnsiTheme="majorBidi" w:cstheme="majorBidi"/>
          <w:sz w:val="24"/>
          <w:szCs w:val="24"/>
          <w:lang w:val="en-US"/>
        </w:rPr>
        <w:t xml:space="preserve"> yang </w:t>
      </w:r>
      <w:proofErr w:type="spellStart"/>
      <w:r w:rsidRPr="007316B1">
        <w:rPr>
          <w:rFonts w:asciiTheme="majorBidi" w:hAnsiTheme="majorBidi" w:cstheme="majorBidi"/>
          <w:sz w:val="24"/>
          <w:szCs w:val="24"/>
          <w:lang w:val="en-US"/>
        </w:rPr>
        <w:t>dihasilkan</w:t>
      </w:r>
      <w:proofErr w:type="spellEnd"/>
      <w:r w:rsidRPr="007316B1">
        <w:rPr>
          <w:rFonts w:asciiTheme="majorBidi" w:hAnsiTheme="majorBidi" w:cstheme="majorBidi"/>
          <w:sz w:val="24"/>
          <w:szCs w:val="24"/>
          <w:lang w:val="en-US"/>
        </w:rPr>
        <w:t xml:space="preserve"> di </w:t>
      </w:r>
      <w:proofErr w:type="spellStart"/>
      <w:r w:rsidRPr="007316B1">
        <w:rPr>
          <w:rFonts w:asciiTheme="majorBidi" w:hAnsiTheme="majorBidi" w:cstheme="majorBidi"/>
          <w:sz w:val="24"/>
          <w:szCs w:val="24"/>
          <w:lang w:val="en-US"/>
        </w:rPr>
        <w:t>luar</w:t>
      </w:r>
      <w:proofErr w:type="spellEnd"/>
      <w:r w:rsidRPr="007316B1">
        <w:rPr>
          <w:rFonts w:asciiTheme="majorBidi" w:hAnsiTheme="majorBidi" w:cstheme="majorBidi"/>
          <w:sz w:val="24"/>
          <w:szCs w:val="24"/>
          <w:lang w:val="en-US"/>
        </w:rPr>
        <w:t xml:space="preserve"> </w:t>
      </w:r>
      <w:proofErr w:type="spellStart"/>
      <w:r w:rsidRPr="007316B1">
        <w:rPr>
          <w:rFonts w:asciiTheme="majorBidi" w:hAnsiTheme="majorBidi" w:cstheme="majorBidi"/>
          <w:sz w:val="24"/>
          <w:szCs w:val="24"/>
          <w:lang w:val="en-US"/>
        </w:rPr>
        <w:t>perkawinan</w:t>
      </w:r>
      <w:proofErr w:type="spellEnd"/>
      <w:r w:rsidRPr="007316B1">
        <w:rPr>
          <w:rFonts w:asciiTheme="majorBidi" w:hAnsiTheme="majorBidi" w:cstheme="majorBidi"/>
          <w:sz w:val="24"/>
          <w:szCs w:val="24"/>
          <w:lang w:val="en-US"/>
        </w:rPr>
        <w:t xml:space="preserve"> </w:t>
      </w:r>
      <w:proofErr w:type="spellStart"/>
      <w:r w:rsidRPr="007316B1">
        <w:rPr>
          <w:rFonts w:asciiTheme="majorBidi" w:hAnsiTheme="majorBidi" w:cstheme="majorBidi"/>
          <w:sz w:val="24"/>
          <w:szCs w:val="24"/>
          <w:lang w:val="en-US"/>
        </w:rPr>
        <w:t>sebagai</w:t>
      </w:r>
      <w:proofErr w:type="spellEnd"/>
      <w:r w:rsidRPr="007316B1">
        <w:rPr>
          <w:rFonts w:asciiTheme="majorBidi" w:hAnsiTheme="majorBidi" w:cstheme="majorBidi"/>
          <w:sz w:val="24"/>
          <w:szCs w:val="24"/>
          <w:lang w:val="en-US"/>
        </w:rPr>
        <w:t xml:space="preserve"> </w:t>
      </w:r>
      <w:proofErr w:type="spellStart"/>
      <w:r w:rsidRPr="007316B1">
        <w:rPr>
          <w:rFonts w:asciiTheme="majorBidi" w:hAnsiTheme="majorBidi" w:cstheme="majorBidi"/>
          <w:sz w:val="24"/>
          <w:szCs w:val="24"/>
          <w:lang w:val="en-US"/>
        </w:rPr>
        <w:t>akibat</w:t>
      </w:r>
      <w:proofErr w:type="spellEnd"/>
      <w:r w:rsidRPr="007316B1">
        <w:rPr>
          <w:rFonts w:asciiTheme="majorBidi" w:hAnsiTheme="majorBidi" w:cstheme="majorBidi"/>
          <w:sz w:val="24"/>
          <w:szCs w:val="24"/>
          <w:lang w:val="en-US"/>
        </w:rPr>
        <w:t xml:space="preserve"> </w:t>
      </w:r>
      <w:proofErr w:type="spellStart"/>
      <w:r w:rsidRPr="007316B1">
        <w:rPr>
          <w:rFonts w:asciiTheme="majorBidi" w:hAnsiTheme="majorBidi" w:cstheme="majorBidi"/>
          <w:sz w:val="24"/>
          <w:szCs w:val="24"/>
          <w:lang w:val="en-US"/>
        </w:rPr>
        <w:t>dari</w:t>
      </w:r>
      <w:proofErr w:type="spellEnd"/>
      <w:r w:rsidRPr="007316B1">
        <w:rPr>
          <w:rFonts w:asciiTheme="majorBidi" w:hAnsiTheme="majorBidi" w:cstheme="majorBidi"/>
          <w:sz w:val="24"/>
          <w:szCs w:val="24"/>
          <w:lang w:val="en-US"/>
        </w:rPr>
        <w:t xml:space="preserve"> </w:t>
      </w:r>
      <w:proofErr w:type="spellStart"/>
      <w:r w:rsidRPr="007316B1">
        <w:rPr>
          <w:rFonts w:asciiTheme="majorBidi" w:hAnsiTheme="majorBidi" w:cstheme="majorBidi"/>
          <w:sz w:val="24"/>
          <w:szCs w:val="24"/>
          <w:lang w:val="en-US"/>
        </w:rPr>
        <w:t>perzinahan</w:t>
      </w:r>
      <w:proofErr w:type="spellEnd"/>
      <w:r w:rsidRPr="007316B1">
        <w:rPr>
          <w:rFonts w:asciiTheme="majorBidi" w:hAnsiTheme="majorBidi" w:cstheme="majorBidi"/>
          <w:sz w:val="24"/>
          <w:szCs w:val="24"/>
          <w:lang w:val="en-US"/>
        </w:rPr>
        <w:t xml:space="preserve"> dan </w:t>
      </w:r>
      <w:proofErr w:type="spellStart"/>
      <w:r w:rsidRPr="007316B1">
        <w:rPr>
          <w:rFonts w:asciiTheme="majorBidi" w:hAnsiTheme="majorBidi" w:cstheme="majorBidi"/>
          <w:sz w:val="24"/>
          <w:szCs w:val="24"/>
          <w:lang w:val="en-US"/>
        </w:rPr>
        <w:t>anak-anak</w:t>
      </w:r>
      <w:proofErr w:type="spellEnd"/>
      <w:r w:rsidRPr="007316B1">
        <w:rPr>
          <w:rFonts w:asciiTheme="majorBidi" w:hAnsiTheme="majorBidi" w:cstheme="majorBidi"/>
          <w:sz w:val="24"/>
          <w:szCs w:val="24"/>
          <w:lang w:val="en-US"/>
        </w:rPr>
        <w:t xml:space="preserve"> </w:t>
      </w:r>
      <w:r w:rsidRPr="007316B1">
        <w:rPr>
          <w:rFonts w:asciiTheme="majorBidi" w:hAnsiTheme="majorBidi" w:cstheme="majorBidi"/>
          <w:sz w:val="24"/>
          <w:szCs w:val="24"/>
          <w:lang w:val="en-US"/>
        </w:rPr>
        <w:lastRenderedPageBreak/>
        <w:t xml:space="preserve">yang </w:t>
      </w:r>
      <w:proofErr w:type="spellStart"/>
      <w:r w:rsidRPr="007316B1">
        <w:rPr>
          <w:rFonts w:asciiTheme="majorBidi" w:hAnsiTheme="majorBidi" w:cstheme="majorBidi"/>
          <w:sz w:val="24"/>
          <w:szCs w:val="24"/>
          <w:lang w:val="en-US"/>
        </w:rPr>
        <w:t>tidak</w:t>
      </w:r>
      <w:proofErr w:type="spellEnd"/>
      <w:r w:rsidRPr="007316B1">
        <w:rPr>
          <w:rFonts w:asciiTheme="majorBidi" w:hAnsiTheme="majorBidi" w:cstheme="majorBidi"/>
          <w:sz w:val="24"/>
          <w:szCs w:val="24"/>
          <w:lang w:val="en-US"/>
        </w:rPr>
        <w:t xml:space="preserve"> </w:t>
      </w:r>
      <w:proofErr w:type="spellStart"/>
      <w:r w:rsidRPr="007316B1">
        <w:rPr>
          <w:rFonts w:asciiTheme="majorBidi" w:hAnsiTheme="majorBidi" w:cstheme="majorBidi"/>
          <w:sz w:val="24"/>
          <w:szCs w:val="24"/>
          <w:lang w:val="en-US"/>
        </w:rPr>
        <w:t>sah</w:t>
      </w:r>
      <w:proofErr w:type="spellEnd"/>
      <w:r w:rsidRPr="007316B1">
        <w:rPr>
          <w:rFonts w:asciiTheme="majorBidi" w:hAnsiTheme="majorBidi" w:cstheme="majorBidi"/>
          <w:sz w:val="24"/>
          <w:szCs w:val="24"/>
          <w:lang w:val="en-US"/>
        </w:rPr>
        <w:t xml:space="preserve"> </w:t>
      </w:r>
      <w:proofErr w:type="spellStart"/>
      <w:r w:rsidRPr="007316B1">
        <w:rPr>
          <w:rFonts w:asciiTheme="majorBidi" w:hAnsiTheme="majorBidi" w:cstheme="majorBidi"/>
          <w:sz w:val="24"/>
          <w:szCs w:val="24"/>
          <w:lang w:val="en-US"/>
        </w:rPr>
        <w:t>dianggap</w:t>
      </w:r>
      <w:proofErr w:type="spellEnd"/>
      <w:r w:rsidRPr="007316B1">
        <w:rPr>
          <w:rFonts w:asciiTheme="majorBidi" w:hAnsiTheme="majorBidi" w:cstheme="majorBidi"/>
          <w:sz w:val="24"/>
          <w:szCs w:val="24"/>
          <w:lang w:val="en-US"/>
        </w:rPr>
        <w:t xml:space="preserve"> </w:t>
      </w:r>
      <w:proofErr w:type="spellStart"/>
      <w:r w:rsidRPr="007316B1">
        <w:rPr>
          <w:rFonts w:asciiTheme="majorBidi" w:hAnsiTheme="majorBidi" w:cstheme="majorBidi"/>
          <w:sz w:val="24"/>
          <w:szCs w:val="24"/>
          <w:lang w:val="en-US"/>
        </w:rPr>
        <w:t>sebagai</w:t>
      </w:r>
      <w:proofErr w:type="spellEnd"/>
      <w:r w:rsidRPr="007316B1">
        <w:rPr>
          <w:rFonts w:asciiTheme="majorBidi" w:hAnsiTheme="majorBidi" w:cstheme="majorBidi"/>
          <w:sz w:val="24"/>
          <w:szCs w:val="24"/>
          <w:lang w:val="en-US"/>
        </w:rPr>
        <w:t xml:space="preserve"> </w:t>
      </w:r>
      <w:proofErr w:type="spellStart"/>
      <w:r w:rsidRPr="007316B1">
        <w:rPr>
          <w:rFonts w:asciiTheme="majorBidi" w:hAnsiTheme="majorBidi" w:cstheme="majorBidi"/>
          <w:sz w:val="24"/>
          <w:szCs w:val="24"/>
          <w:lang w:val="en-US"/>
        </w:rPr>
        <w:t>anak</w:t>
      </w:r>
      <w:proofErr w:type="spellEnd"/>
      <w:r w:rsidRPr="007316B1">
        <w:rPr>
          <w:rFonts w:asciiTheme="majorBidi" w:hAnsiTheme="majorBidi" w:cstheme="majorBidi"/>
          <w:sz w:val="24"/>
          <w:szCs w:val="24"/>
          <w:lang w:val="en-US"/>
        </w:rPr>
        <w:t xml:space="preserve"> </w:t>
      </w:r>
      <w:proofErr w:type="spellStart"/>
      <w:r w:rsidRPr="007316B1">
        <w:rPr>
          <w:rFonts w:asciiTheme="majorBidi" w:hAnsiTheme="majorBidi" w:cstheme="majorBidi"/>
          <w:sz w:val="24"/>
          <w:szCs w:val="24"/>
          <w:lang w:val="en-US"/>
        </w:rPr>
        <w:t>luar</w:t>
      </w:r>
      <w:proofErr w:type="spellEnd"/>
      <w:r w:rsidRPr="007316B1">
        <w:rPr>
          <w:rFonts w:asciiTheme="majorBidi" w:hAnsiTheme="majorBidi" w:cstheme="majorBidi"/>
          <w:sz w:val="24"/>
          <w:szCs w:val="24"/>
          <w:lang w:val="en-US"/>
        </w:rPr>
        <w:t xml:space="preserve"> </w:t>
      </w:r>
      <w:proofErr w:type="spellStart"/>
      <w:r w:rsidRPr="007316B1">
        <w:rPr>
          <w:rFonts w:asciiTheme="majorBidi" w:hAnsiTheme="majorBidi" w:cstheme="majorBidi"/>
          <w:sz w:val="24"/>
          <w:szCs w:val="24"/>
          <w:lang w:val="en-US"/>
        </w:rPr>
        <w:t>kawin</w:t>
      </w:r>
      <w:proofErr w:type="spellEnd"/>
      <w:r w:rsidRPr="007316B1">
        <w:rPr>
          <w:rFonts w:asciiTheme="majorBidi" w:hAnsiTheme="majorBidi" w:cstheme="majorBidi"/>
          <w:sz w:val="24"/>
          <w:szCs w:val="24"/>
          <w:lang w:val="en-US"/>
        </w:rPr>
        <w:t xml:space="preserve"> </w:t>
      </w:r>
      <w:proofErr w:type="spellStart"/>
      <w:r w:rsidRPr="007316B1">
        <w:rPr>
          <w:rFonts w:asciiTheme="majorBidi" w:hAnsiTheme="majorBidi" w:cstheme="majorBidi"/>
          <w:sz w:val="24"/>
          <w:szCs w:val="24"/>
          <w:lang w:val="en-US"/>
        </w:rPr>
        <w:t>dalam</w:t>
      </w:r>
      <w:proofErr w:type="spellEnd"/>
      <w:r w:rsidRPr="007316B1">
        <w:rPr>
          <w:rFonts w:asciiTheme="majorBidi" w:hAnsiTheme="majorBidi" w:cstheme="majorBidi"/>
          <w:sz w:val="24"/>
          <w:szCs w:val="24"/>
          <w:lang w:val="en-US"/>
        </w:rPr>
        <w:t xml:space="preserve"> arti </w:t>
      </w:r>
      <w:proofErr w:type="spellStart"/>
      <w:r w:rsidRPr="007316B1">
        <w:rPr>
          <w:rFonts w:asciiTheme="majorBidi" w:hAnsiTheme="majorBidi" w:cstheme="majorBidi"/>
          <w:sz w:val="24"/>
          <w:szCs w:val="24"/>
          <w:lang w:val="en-US"/>
        </w:rPr>
        <w:t>luas</w:t>
      </w:r>
      <w:proofErr w:type="spellEnd"/>
      <w:r w:rsidRPr="007316B1">
        <w:rPr>
          <w:rFonts w:asciiTheme="majorBidi" w:hAnsiTheme="majorBidi" w:cstheme="majorBidi"/>
          <w:sz w:val="24"/>
          <w:szCs w:val="24"/>
          <w:lang w:val="en-US"/>
        </w:rPr>
        <w:t xml:space="preserve">. </w:t>
      </w:r>
      <w:proofErr w:type="spellStart"/>
      <w:r w:rsidRPr="007316B1">
        <w:rPr>
          <w:rFonts w:asciiTheme="majorBidi" w:hAnsiTheme="majorBidi" w:cstheme="majorBidi"/>
          <w:sz w:val="24"/>
          <w:szCs w:val="24"/>
          <w:lang w:val="en-US"/>
        </w:rPr>
        <w:t>Kedua</w:t>
      </w:r>
      <w:proofErr w:type="spellEnd"/>
      <w:r w:rsidRPr="007316B1">
        <w:rPr>
          <w:rFonts w:asciiTheme="majorBidi" w:hAnsiTheme="majorBidi" w:cstheme="majorBidi"/>
          <w:sz w:val="24"/>
          <w:szCs w:val="24"/>
          <w:lang w:val="en-US"/>
        </w:rPr>
        <w:t xml:space="preserve">, </w:t>
      </w:r>
      <w:proofErr w:type="spellStart"/>
      <w:r w:rsidRPr="007316B1">
        <w:rPr>
          <w:rFonts w:asciiTheme="majorBidi" w:hAnsiTheme="majorBidi" w:cstheme="majorBidi"/>
          <w:sz w:val="24"/>
          <w:szCs w:val="24"/>
          <w:lang w:val="en-US"/>
        </w:rPr>
        <w:t>anak-anak</w:t>
      </w:r>
      <w:proofErr w:type="spellEnd"/>
      <w:r w:rsidRPr="007316B1">
        <w:rPr>
          <w:rFonts w:asciiTheme="majorBidi" w:hAnsiTheme="majorBidi" w:cstheme="majorBidi"/>
          <w:sz w:val="24"/>
          <w:szCs w:val="24"/>
          <w:lang w:val="en-US"/>
        </w:rPr>
        <w:t xml:space="preserve"> yang </w:t>
      </w:r>
      <w:proofErr w:type="spellStart"/>
      <w:r w:rsidRPr="007316B1">
        <w:rPr>
          <w:rFonts w:asciiTheme="majorBidi" w:hAnsiTheme="majorBidi" w:cstheme="majorBidi"/>
          <w:sz w:val="24"/>
          <w:szCs w:val="24"/>
          <w:lang w:val="en-US"/>
        </w:rPr>
        <w:t>lahir</w:t>
      </w:r>
      <w:proofErr w:type="spellEnd"/>
      <w:r w:rsidRPr="007316B1">
        <w:rPr>
          <w:rFonts w:asciiTheme="majorBidi" w:hAnsiTheme="majorBidi" w:cstheme="majorBidi"/>
          <w:sz w:val="24"/>
          <w:szCs w:val="24"/>
          <w:lang w:val="en-US"/>
        </w:rPr>
        <w:t xml:space="preserve"> di </w:t>
      </w:r>
      <w:proofErr w:type="spellStart"/>
      <w:r w:rsidRPr="007316B1">
        <w:rPr>
          <w:rFonts w:asciiTheme="majorBidi" w:hAnsiTheme="majorBidi" w:cstheme="majorBidi"/>
          <w:sz w:val="24"/>
          <w:szCs w:val="24"/>
          <w:lang w:val="en-US"/>
        </w:rPr>
        <w:t>luar</w:t>
      </w:r>
      <w:proofErr w:type="spellEnd"/>
      <w:r w:rsidRPr="007316B1">
        <w:rPr>
          <w:rFonts w:asciiTheme="majorBidi" w:hAnsiTheme="majorBidi" w:cstheme="majorBidi"/>
          <w:sz w:val="24"/>
          <w:szCs w:val="24"/>
          <w:lang w:val="en-US"/>
        </w:rPr>
        <w:t xml:space="preserve"> </w:t>
      </w:r>
      <w:proofErr w:type="spellStart"/>
      <w:r w:rsidRPr="007316B1">
        <w:rPr>
          <w:rFonts w:asciiTheme="majorBidi" w:hAnsiTheme="majorBidi" w:cstheme="majorBidi"/>
          <w:sz w:val="24"/>
          <w:szCs w:val="24"/>
          <w:lang w:val="en-US"/>
        </w:rPr>
        <w:t>perkawinan</w:t>
      </w:r>
      <w:proofErr w:type="spellEnd"/>
      <w:r w:rsidRPr="007316B1">
        <w:rPr>
          <w:rFonts w:asciiTheme="majorBidi" w:hAnsiTheme="majorBidi" w:cstheme="majorBidi"/>
          <w:sz w:val="24"/>
          <w:szCs w:val="24"/>
          <w:lang w:val="en-US"/>
        </w:rPr>
        <w:t xml:space="preserve"> yang </w:t>
      </w:r>
      <w:proofErr w:type="spellStart"/>
      <w:r w:rsidRPr="007316B1">
        <w:rPr>
          <w:rFonts w:asciiTheme="majorBidi" w:hAnsiTheme="majorBidi" w:cstheme="majorBidi"/>
          <w:sz w:val="24"/>
          <w:szCs w:val="24"/>
          <w:lang w:val="en-US"/>
        </w:rPr>
        <w:t>diakui</w:t>
      </w:r>
      <w:proofErr w:type="spellEnd"/>
      <w:r w:rsidRPr="007316B1">
        <w:rPr>
          <w:rFonts w:asciiTheme="majorBidi" w:hAnsiTheme="majorBidi" w:cstheme="majorBidi"/>
          <w:sz w:val="24"/>
          <w:szCs w:val="24"/>
          <w:lang w:val="en-US"/>
        </w:rPr>
        <w:t xml:space="preserve"> </w:t>
      </w:r>
      <w:proofErr w:type="spellStart"/>
      <w:r w:rsidRPr="007316B1">
        <w:rPr>
          <w:rFonts w:asciiTheme="majorBidi" w:hAnsiTheme="majorBidi" w:cstheme="majorBidi"/>
          <w:sz w:val="24"/>
          <w:szCs w:val="24"/>
          <w:lang w:val="en-US"/>
        </w:rPr>
        <w:t>secara</w:t>
      </w:r>
      <w:proofErr w:type="spellEnd"/>
      <w:r w:rsidRPr="007316B1">
        <w:rPr>
          <w:rFonts w:asciiTheme="majorBidi" w:hAnsiTheme="majorBidi" w:cstheme="majorBidi"/>
          <w:sz w:val="24"/>
          <w:szCs w:val="24"/>
          <w:lang w:val="en-US"/>
        </w:rPr>
        <w:t xml:space="preserve"> </w:t>
      </w:r>
      <w:proofErr w:type="spellStart"/>
      <w:r w:rsidRPr="007316B1">
        <w:rPr>
          <w:rFonts w:asciiTheme="majorBidi" w:hAnsiTheme="majorBidi" w:cstheme="majorBidi"/>
          <w:sz w:val="24"/>
          <w:szCs w:val="24"/>
          <w:lang w:val="en-US"/>
        </w:rPr>
        <w:t>hukum</w:t>
      </w:r>
      <w:proofErr w:type="spellEnd"/>
      <w:r w:rsidRPr="007316B1">
        <w:rPr>
          <w:rFonts w:asciiTheme="majorBidi" w:hAnsiTheme="majorBidi" w:cstheme="majorBidi"/>
          <w:sz w:val="24"/>
          <w:szCs w:val="24"/>
          <w:lang w:val="en-US"/>
        </w:rPr>
        <w:t xml:space="preserve">, </w:t>
      </w:r>
      <w:proofErr w:type="spellStart"/>
      <w:r w:rsidRPr="007316B1">
        <w:rPr>
          <w:rFonts w:asciiTheme="majorBidi" w:hAnsiTheme="majorBidi" w:cstheme="majorBidi"/>
          <w:sz w:val="24"/>
          <w:szCs w:val="24"/>
          <w:lang w:val="en-US"/>
        </w:rPr>
        <w:t>khususnya</w:t>
      </w:r>
      <w:proofErr w:type="spellEnd"/>
      <w:r w:rsidRPr="007316B1">
        <w:rPr>
          <w:rFonts w:asciiTheme="majorBidi" w:hAnsiTheme="majorBidi" w:cstheme="majorBidi"/>
          <w:sz w:val="24"/>
          <w:szCs w:val="24"/>
          <w:lang w:val="en-US"/>
        </w:rPr>
        <w:t xml:space="preserve"> </w:t>
      </w:r>
      <w:proofErr w:type="spellStart"/>
      <w:r w:rsidRPr="007316B1">
        <w:rPr>
          <w:rFonts w:asciiTheme="majorBidi" w:hAnsiTheme="majorBidi" w:cstheme="majorBidi"/>
          <w:sz w:val="24"/>
          <w:szCs w:val="24"/>
          <w:lang w:val="en-US"/>
        </w:rPr>
        <w:t>keturunan</w:t>
      </w:r>
      <w:proofErr w:type="spellEnd"/>
      <w:r w:rsidRPr="007316B1">
        <w:rPr>
          <w:rFonts w:asciiTheme="majorBidi" w:hAnsiTheme="majorBidi" w:cstheme="majorBidi"/>
          <w:sz w:val="24"/>
          <w:szCs w:val="24"/>
          <w:lang w:val="en-US"/>
        </w:rPr>
        <w:t xml:space="preserve"> zina </w:t>
      </w:r>
      <w:proofErr w:type="spellStart"/>
      <w:r w:rsidRPr="007316B1">
        <w:rPr>
          <w:rFonts w:asciiTheme="majorBidi" w:hAnsiTheme="majorBidi" w:cstheme="majorBidi"/>
          <w:sz w:val="24"/>
          <w:szCs w:val="24"/>
          <w:lang w:val="en-US"/>
        </w:rPr>
        <w:t>dalam</w:t>
      </w:r>
      <w:proofErr w:type="spellEnd"/>
      <w:r w:rsidRPr="007316B1">
        <w:rPr>
          <w:rFonts w:asciiTheme="majorBidi" w:hAnsiTheme="majorBidi" w:cstheme="majorBidi"/>
          <w:sz w:val="24"/>
          <w:szCs w:val="24"/>
          <w:lang w:val="en-US"/>
        </w:rPr>
        <w:t xml:space="preserve"> arti </w:t>
      </w:r>
      <w:proofErr w:type="spellStart"/>
      <w:r w:rsidRPr="007316B1">
        <w:rPr>
          <w:rFonts w:asciiTheme="majorBidi" w:hAnsiTheme="majorBidi" w:cstheme="majorBidi"/>
          <w:sz w:val="24"/>
          <w:szCs w:val="24"/>
          <w:lang w:val="en-US"/>
        </w:rPr>
        <w:t>sempit</w:t>
      </w:r>
      <w:proofErr w:type="spellEnd"/>
      <w:r w:rsidR="00945F4A">
        <w:rPr>
          <w:rFonts w:asciiTheme="majorBidi" w:hAnsiTheme="majorBidi" w:cstheme="majorBidi"/>
          <w:sz w:val="24"/>
          <w:szCs w:val="24"/>
          <w:lang w:val="en-US"/>
        </w:rPr>
        <w:t>.</w:t>
      </w:r>
    </w:p>
    <w:p w14:paraId="360344F6" w14:textId="310E0C8A" w:rsidR="00945F4A" w:rsidRDefault="00945F4A" w:rsidP="0041317A">
      <w:pPr>
        <w:pStyle w:val="ListParagraph"/>
        <w:spacing w:line="480" w:lineRule="auto"/>
        <w:ind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Undang-undang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sendiri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tegas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siapa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dikatakan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luar</w:t>
      </w:r>
      <w:proofErr w:type="spellEnd"/>
      <w:r>
        <w:rPr>
          <w:rFonts w:asciiTheme="majorBidi" w:hAnsiTheme="majorBidi" w:cstheme="majorBidi"/>
          <w:sz w:val="24"/>
          <w:szCs w:val="24"/>
          <w:lang w:val="en-US"/>
        </w:rPr>
        <w:t xml:space="preserve"> </w:t>
      </w:r>
      <w:proofErr w:type="spellStart"/>
      <w:r w:rsidR="003E0AB8">
        <w:rPr>
          <w:rFonts w:asciiTheme="majorBidi" w:hAnsiTheme="majorBidi" w:cstheme="majorBidi"/>
          <w:sz w:val="24"/>
          <w:szCs w:val="24"/>
          <w:lang w:val="en-US"/>
        </w:rPr>
        <w:t>kawin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tetapi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pasal</w:t>
      </w:r>
      <w:proofErr w:type="spellEnd"/>
      <w:r>
        <w:rPr>
          <w:rFonts w:asciiTheme="majorBidi" w:hAnsiTheme="majorBidi" w:cstheme="majorBidi"/>
          <w:sz w:val="24"/>
          <w:szCs w:val="24"/>
          <w:lang w:val="en-US"/>
        </w:rPr>
        <w:t xml:space="preserve"> 272 BW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disimpulkan</w:t>
      </w:r>
      <w:proofErr w:type="spellEnd"/>
      <w:r>
        <w:rPr>
          <w:rFonts w:asciiTheme="majorBidi" w:hAnsiTheme="majorBidi" w:cstheme="majorBidi"/>
          <w:sz w:val="24"/>
          <w:szCs w:val="24"/>
          <w:lang w:val="en-US"/>
        </w:rPr>
        <w:t xml:space="preserve">, </w:t>
      </w:r>
      <w:r w:rsidR="00460FFE">
        <w:rPr>
          <w:rFonts w:asciiTheme="majorBidi" w:hAnsiTheme="majorBidi" w:cstheme="majorBidi"/>
          <w:sz w:val="24"/>
          <w:szCs w:val="24"/>
          <w:lang w:val="en-US"/>
        </w:rPr>
        <w:t>“</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anak-anak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luar</w:t>
      </w:r>
      <w:proofErr w:type="spellEnd"/>
      <w:r>
        <w:rPr>
          <w:rFonts w:asciiTheme="majorBidi" w:hAnsiTheme="majorBidi" w:cstheme="majorBidi"/>
          <w:sz w:val="24"/>
          <w:szCs w:val="24"/>
          <w:lang w:val="en-US"/>
        </w:rPr>
        <w:t xml:space="preserve"> </w:t>
      </w:r>
      <w:proofErr w:type="spellStart"/>
      <w:r w:rsidR="003E0AB8">
        <w:rPr>
          <w:rFonts w:asciiTheme="majorBidi" w:hAnsiTheme="majorBidi" w:cstheme="majorBidi"/>
          <w:sz w:val="24"/>
          <w:szCs w:val="24"/>
          <w:lang w:val="en-US"/>
        </w:rPr>
        <w:t>kawin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diakui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dilahirkan</w:t>
      </w:r>
      <w:proofErr w:type="spellEnd"/>
      <w:r>
        <w:rPr>
          <w:rFonts w:asciiTheme="majorBidi" w:hAnsiTheme="majorBidi" w:cstheme="majorBidi"/>
          <w:sz w:val="24"/>
          <w:szCs w:val="24"/>
          <w:lang w:val="en-US"/>
        </w:rPr>
        <w:t xml:space="preserve"> oleh </w:t>
      </w:r>
      <w:proofErr w:type="spellStart"/>
      <w:r>
        <w:rPr>
          <w:rFonts w:asciiTheme="majorBidi" w:hAnsiTheme="majorBidi" w:cstheme="majorBidi"/>
          <w:sz w:val="24"/>
          <w:szCs w:val="24"/>
          <w:lang w:val="en-US"/>
        </w:rPr>
        <w:t>seorang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ibu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tetapi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dibenihkan</w:t>
      </w:r>
      <w:proofErr w:type="spellEnd"/>
      <w:r>
        <w:rPr>
          <w:rFonts w:asciiTheme="majorBidi" w:hAnsiTheme="majorBidi" w:cstheme="majorBidi"/>
          <w:sz w:val="24"/>
          <w:szCs w:val="24"/>
          <w:lang w:val="en-US"/>
        </w:rPr>
        <w:t xml:space="preserve"> oleh </w:t>
      </w:r>
      <w:proofErr w:type="spellStart"/>
      <w:r>
        <w:rPr>
          <w:rFonts w:asciiTheme="majorBidi" w:hAnsiTheme="majorBidi" w:cstheme="majorBidi"/>
          <w:sz w:val="24"/>
          <w:szCs w:val="24"/>
          <w:lang w:val="en-US"/>
        </w:rPr>
        <w:t>seorang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pria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berada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ikatan</w:t>
      </w:r>
      <w:proofErr w:type="spellEnd"/>
      <w:r>
        <w:rPr>
          <w:rFonts w:asciiTheme="majorBidi" w:hAnsiTheme="majorBidi" w:cstheme="majorBidi"/>
          <w:sz w:val="24"/>
          <w:szCs w:val="24"/>
          <w:lang w:val="en-US"/>
        </w:rPr>
        <w:t xml:space="preserve"> </w:t>
      </w:r>
      <w:proofErr w:type="spellStart"/>
      <w:r w:rsidR="003E0AB8">
        <w:rPr>
          <w:rFonts w:ascii="Times New Roman" w:hAnsi="Times New Roman" w:cs="Times New Roman"/>
          <w:sz w:val="24"/>
          <w:szCs w:val="24"/>
        </w:rPr>
        <w:t>perkawinan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ibu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tersebut</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termasuk</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kelompok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anak</w:t>
      </w:r>
      <w:proofErr w:type="spellEnd"/>
      <w:r>
        <w:rPr>
          <w:rFonts w:asciiTheme="majorBidi" w:hAnsiTheme="majorBidi" w:cstheme="majorBidi"/>
          <w:sz w:val="24"/>
          <w:szCs w:val="24"/>
          <w:lang w:val="en-US"/>
        </w:rPr>
        <w:t xml:space="preserve"> zina dan </w:t>
      </w:r>
      <w:proofErr w:type="spellStart"/>
      <w:r>
        <w:rPr>
          <w:rFonts w:asciiTheme="majorBidi" w:hAnsiTheme="majorBidi" w:cstheme="majorBidi"/>
          <w:sz w:val="24"/>
          <w:szCs w:val="24"/>
          <w:lang w:val="en-US"/>
        </w:rPr>
        <w:t>anak-anak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sumbang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Menurut</w:t>
      </w:r>
      <w:proofErr w:type="spellEnd"/>
      <w:r>
        <w:rPr>
          <w:rFonts w:asciiTheme="majorBidi" w:hAnsiTheme="majorBidi" w:cstheme="majorBidi"/>
          <w:sz w:val="24"/>
          <w:szCs w:val="24"/>
          <w:lang w:val="en-US"/>
        </w:rPr>
        <w:t xml:space="preserve"> Paul Scholten, pada </w:t>
      </w:r>
      <w:proofErr w:type="spellStart"/>
      <w:r>
        <w:rPr>
          <w:rFonts w:asciiTheme="majorBidi" w:hAnsiTheme="majorBidi" w:cstheme="majorBidi"/>
          <w:sz w:val="24"/>
          <w:szCs w:val="24"/>
          <w:lang w:val="en-US"/>
        </w:rPr>
        <w:t>umumnya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disebut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luar</w:t>
      </w:r>
      <w:proofErr w:type="spellEnd"/>
      <w:r>
        <w:rPr>
          <w:rFonts w:asciiTheme="majorBidi" w:hAnsiTheme="majorBidi" w:cstheme="majorBidi"/>
          <w:sz w:val="24"/>
          <w:szCs w:val="24"/>
          <w:lang w:val="en-US"/>
        </w:rPr>
        <w:t xml:space="preserve"> </w:t>
      </w:r>
      <w:proofErr w:type="spellStart"/>
      <w:r w:rsidR="003E0AB8">
        <w:rPr>
          <w:rFonts w:asciiTheme="majorBidi" w:hAnsiTheme="majorBidi" w:cstheme="majorBidi"/>
          <w:sz w:val="24"/>
          <w:szCs w:val="24"/>
          <w:lang w:val="en-US"/>
        </w:rPr>
        <w:t>kawin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dibenihkan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dilahirkan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luar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perkawinan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sah</w:t>
      </w:r>
      <w:proofErr w:type="spellEnd"/>
      <w:r w:rsidR="00460FFE">
        <w:rPr>
          <w:rFonts w:asciiTheme="majorBidi" w:hAnsiTheme="majorBidi" w:cstheme="majorBidi"/>
          <w:sz w:val="24"/>
          <w:szCs w:val="24"/>
          <w:lang w:val="en-US"/>
        </w:rPr>
        <w:t>”</w:t>
      </w:r>
      <w:r>
        <w:rPr>
          <w:rFonts w:asciiTheme="majorBidi" w:hAnsiTheme="majorBidi" w:cstheme="majorBidi"/>
          <w:sz w:val="24"/>
          <w:szCs w:val="24"/>
          <w:lang w:val="en-US"/>
        </w:rPr>
        <w:t>.</w:t>
      </w:r>
      <w:r w:rsidRPr="004E1E07">
        <w:rPr>
          <w:rStyle w:val="FootnoteReference"/>
          <w:rFonts w:asciiTheme="majorBidi" w:hAnsiTheme="majorBidi" w:cstheme="majorBidi"/>
          <w:sz w:val="24"/>
          <w:szCs w:val="24"/>
          <w:vertAlign w:val="superscript"/>
          <w:lang w:val="en-US"/>
        </w:rPr>
        <w:footnoteReference w:id="20"/>
      </w:r>
    </w:p>
    <w:p w14:paraId="67107018" w14:textId="4D5BE833" w:rsidR="00945F4A" w:rsidRPr="00AF219E" w:rsidRDefault="00051DE3" w:rsidP="00AF219E">
      <w:pPr>
        <w:pStyle w:val="ListParagraph"/>
        <w:spacing w:line="480" w:lineRule="auto"/>
        <w:ind w:firstLine="720"/>
        <w:jc w:val="both"/>
        <w:rPr>
          <w:rFonts w:asciiTheme="majorBidi" w:hAnsiTheme="majorBidi" w:cstheme="majorBidi"/>
          <w:sz w:val="24"/>
          <w:szCs w:val="24"/>
          <w:lang w:val="en-US"/>
        </w:rPr>
      </w:pPr>
      <w:proofErr w:type="spellStart"/>
      <w:r w:rsidRPr="00051DE3">
        <w:rPr>
          <w:rFonts w:asciiTheme="majorBidi" w:hAnsiTheme="majorBidi" w:cstheme="majorBidi"/>
          <w:sz w:val="24"/>
          <w:szCs w:val="24"/>
          <w:lang w:val="en-US"/>
        </w:rPr>
        <w:t>Seorang</w:t>
      </w:r>
      <w:proofErr w:type="spellEnd"/>
      <w:r w:rsidRPr="00051DE3">
        <w:rPr>
          <w:rFonts w:asciiTheme="majorBidi" w:hAnsiTheme="majorBidi" w:cstheme="majorBidi"/>
          <w:sz w:val="24"/>
          <w:szCs w:val="24"/>
          <w:lang w:val="en-US"/>
        </w:rPr>
        <w:t xml:space="preserve"> </w:t>
      </w:r>
      <w:proofErr w:type="spellStart"/>
      <w:r w:rsidRPr="00051DE3">
        <w:rPr>
          <w:rFonts w:asciiTheme="majorBidi" w:hAnsiTheme="majorBidi" w:cstheme="majorBidi"/>
          <w:sz w:val="24"/>
          <w:szCs w:val="24"/>
          <w:lang w:val="en-US"/>
        </w:rPr>
        <w:t>anak</w:t>
      </w:r>
      <w:proofErr w:type="spellEnd"/>
      <w:r w:rsidRPr="00051DE3">
        <w:rPr>
          <w:rFonts w:asciiTheme="majorBidi" w:hAnsiTheme="majorBidi" w:cstheme="majorBidi"/>
          <w:sz w:val="24"/>
          <w:szCs w:val="24"/>
          <w:lang w:val="en-US"/>
        </w:rPr>
        <w:t xml:space="preserve"> yang </w:t>
      </w:r>
      <w:proofErr w:type="spellStart"/>
      <w:r w:rsidRPr="00051DE3">
        <w:rPr>
          <w:rFonts w:asciiTheme="majorBidi" w:hAnsiTheme="majorBidi" w:cstheme="majorBidi"/>
          <w:sz w:val="24"/>
          <w:szCs w:val="24"/>
          <w:lang w:val="en-US"/>
        </w:rPr>
        <w:t>lahir</w:t>
      </w:r>
      <w:proofErr w:type="spellEnd"/>
      <w:r w:rsidRPr="00051DE3">
        <w:rPr>
          <w:rFonts w:asciiTheme="majorBidi" w:hAnsiTheme="majorBidi" w:cstheme="majorBidi"/>
          <w:sz w:val="24"/>
          <w:szCs w:val="24"/>
          <w:lang w:val="en-US"/>
        </w:rPr>
        <w:t xml:space="preserve"> di </w:t>
      </w:r>
      <w:proofErr w:type="spellStart"/>
      <w:r w:rsidRPr="00051DE3">
        <w:rPr>
          <w:rFonts w:asciiTheme="majorBidi" w:hAnsiTheme="majorBidi" w:cstheme="majorBidi"/>
          <w:sz w:val="24"/>
          <w:szCs w:val="24"/>
          <w:lang w:val="en-US"/>
        </w:rPr>
        <w:t>luar</w:t>
      </w:r>
      <w:proofErr w:type="spellEnd"/>
      <w:r w:rsidRPr="00051DE3">
        <w:rPr>
          <w:rFonts w:asciiTheme="majorBidi" w:hAnsiTheme="majorBidi" w:cstheme="majorBidi"/>
          <w:sz w:val="24"/>
          <w:szCs w:val="24"/>
          <w:lang w:val="en-US"/>
        </w:rPr>
        <w:t xml:space="preserve"> </w:t>
      </w:r>
      <w:proofErr w:type="spellStart"/>
      <w:r w:rsidR="003E0AB8">
        <w:rPr>
          <w:rFonts w:ascii="Times New Roman" w:hAnsi="Times New Roman" w:cs="Times New Roman"/>
          <w:sz w:val="24"/>
          <w:szCs w:val="24"/>
        </w:rPr>
        <w:t>perkawinan</w:t>
      </w:r>
      <w:proofErr w:type="spellEnd"/>
      <w:r w:rsidRPr="00051DE3">
        <w:rPr>
          <w:rFonts w:asciiTheme="majorBidi" w:hAnsiTheme="majorBidi" w:cstheme="majorBidi"/>
          <w:sz w:val="24"/>
          <w:szCs w:val="24"/>
          <w:lang w:val="en-US"/>
        </w:rPr>
        <w:t xml:space="preserve"> orang </w:t>
      </w:r>
      <w:proofErr w:type="spellStart"/>
      <w:r w:rsidRPr="00051DE3">
        <w:rPr>
          <w:rFonts w:asciiTheme="majorBidi" w:hAnsiTheme="majorBidi" w:cstheme="majorBidi"/>
          <w:sz w:val="24"/>
          <w:szCs w:val="24"/>
          <w:lang w:val="en-US"/>
        </w:rPr>
        <w:t>tua</w:t>
      </w:r>
      <w:proofErr w:type="spellEnd"/>
      <w:r w:rsidRPr="00051DE3">
        <w:rPr>
          <w:rFonts w:asciiTheme="majorBidi" w:hAnsiTheme="majorBidi" w:cstheme="majorBidi"/>
          <w:sz w:val="24"/>
          <w:szCs w:val="24"/>
          <w:lang w:val="en-US"/>
        </w:rPr>
        <w:t xml:space="preserve"> </w:t>
      </w:r>
      <w:proofErr w:type="spellStart"/>
      <w:r w:rsidRPr="00051DE3">
        <w:rPr>
          <w:rFonts w:asciiTheme="majorBidi" w:hAnsiTheme="majorBidi" w:cstheme="majorBidi"/>
          <w:sz w:val="24"/>
          <w:szCs w:val="24"/>
          <w:lang w:val="en-US"/>
        </w:rPr>
        <w:t>setelah</w:t>
      </w:r>
      <w:proofErr w:type="spellEnd"/>
      <w:r w:rsidRPr="00051DE3">
        <w:rPr>
          <w:rFonts w:asciiTheme="majorBidi" w:hAnsiTheme="majorBidi" w:cstheme="majorBidi"/>
          <w:sz w:val="24"/>
          <w:szCs w:val="24"/>
          <w:lang w:val="en-US"/>
        </w:rPr>
        <w:t xml:space="preserve"> </w:t>
      </w:r>
      <w:proofErr w:type="spellStart"/>
      <w:r w:rsidRPr="00051DE3">
        <w:rPr>
          <w:rFonts w:asciiTheme="majorBidi" w:hAnsiTheme="majorBidi" w:cstheme="majorBidi"/>
          <w:sz w:val="24"/>
          <w:szCs w:val="24"/>
          <w:lang w:val="en-US"/>
        </w:rPr>
        <w:t>ayahnya</w:t>
      </w:r>
      <w:proofErr w:type="spellEnd"/>
      <w:r w:rsidRPr="00051DE3">
        <w:rPr>
          <w:rFonts w:asciiTheme="majorBidi" w:hAnsiTheme="majorBidi" w:cstheme="majorBidi"/>
          <w:sz w:val="24"/>
          <w:szCs w:val="24"/>
          <w:lang w:val="en-US"/>
        </w:rPr>
        <w:t xml:space="preserve"> </w:t>
      </w:r>
      <w:proofErr w:type="spellStart"/>
      <w:r w:rsidRPr="00051DE3">
        <w:rPr>
          <w:rFonts w:asciiTheme="majorBidi" w:hAnsiTheme="majorBidi" w:cstheme="majorBidi"/>
          <w:sz w:val="24"/>
          <w:szCs w:val="24"/>
          <w:lang w:val="en-US"/>
        </w:rPr>
        <w:t>meninggal</w:t>
      </w:r>
      <w:proofErr w:type="spellEnd"/>
      <w:r w:rsidRPr="00051DE3">
        <w:rPr>
          <w:rFonts w:asciiTheme="majorBidi" w:hAnsiTheme="majorBidi" w:cstheme="majorBidi"/>
          <w:sz w:val="24"/>
          <w:szCs w:val="24"/>
          <w:lang w:val="en-US"/>
        </w:rPr>
        <w:t xml:space="preserve"> </w:t>
      </w:r>
      <w:proofErr w:type="spellStart"/>
      <w:r w:rsidRPr="00051DE3">
        <w:rPr>
          <w:rFonts w:asciiTheme="majorBidi" w:hAnsiTheme="majorBidi" w:cstheme="majorBidi"/>
          <w:sz w:val="24"/>
          <w:szCs w:val="24"/>
          <w:lang w:val="en-US"/>
        </w:rPr>
        <w:t>atau</w:t>
      </w:r>
      <w:proofErr w:type="spellEnd"/>
      <w:r w:rsidRPr="00051DE3">
        <w:rPr>
          <w:rFonts w:asciiTheme="majorBidi" w:hAnsiTheme="majorBidi" w:cstheme="majorBidi"/>
          <w:sz w:val="24"/>
          <w:szCs w:val="24"/>
          <w:lang w:val="en-US"/>
        </w:rPr>
        <w:t xml:space="preserve"> </w:t>
      </w:r>
      <w:proofErr w:type="spellStart"/>
      <w:r w:rsidRPr="00051DE3">
        <w:rPr>
          <w:rFonts w:asciiTheme="majorBidi" w:hAnsiTheme="majorBidi" w:cstheme="majorBidi"/>
          <w:sz w:val="24"/>
          <w:szCs w:val="24"/>
          <w:lang w:val="en-US"/>
        </w:rPr>
        <w:t>bercerai</w:t>
      </w:r>
      <w:proofErr w:type="spellEnd"/>
      <w:r w:rsidRPr="00051DE3">
        <w:rPr>
          <w:rFonts w:asciiTheme="majorBidi" w:hAnsiTheme="majorBidi" w:cstheme="majorBidi"/>
          <w:sz w:val="24"/>
          <w:szCs w:val="24"/>
          <w:lang w:val="en-US"/>
        </w:rPr>
        <w:t xml:space="preserve"> </w:t>
      </w:r>
      <w:proofErr w:type="spellStart"/>
      <w:r w:rsidRPr="00051DE3">
        <w:rPr>
          <w:rFonts w:asciiTheme="majorBidi" w:hAnsiTheme="majorBidi" w:cstheme="majorBidi"/>
          <w:sz w:val="24"/>
          <w:szCs w:val="24"/>
          <w:lang w:val="en-US"/>
        </w:rPr>
        <w:t>tidak</w:t>
      </w:r>
      <w:proofErr w:type="spellEnd"/>
      <w:r w:rsidRPr="00051DE3">
        <w:rPr>
          <w:rFonts w:asciiTheme="majorBidi" w:hAnsiTheme="majorBidi" w:cstheme="majorBidi"/>
          <w:sz w:val="24"/>
          <w:szCs w:val="24"/>
          <w:lang w:val="en-US"/>
        </w:rPr>
        <w:t xml:space="preserve"> </w:t>
      </w:r>
      <w:proofErr w:type="spellStart"/>
      <w:r w:rsidRPr="00051DE3">
        <w:rPr>
          <w:rFonts w:asciiTheme="majorBidi" w:hAnsiTheme="majorBidi" w:cstheme="majorBidi"/>
          <w:sz w:val="24"/>
          <w:szCs w:val="24"/>
          <w:lang w:val="en-US"/>
        </w:rPr>
        <w:t>selalu</w:t>
      </w:r>
      <w:proofErr w:type="spellEnd"/>
      <w:r w:rsidRPr="00051DE3">
        <w:rPr>
          <w:rFonts w:asciiTheme="majorBidi" w:hAnsiTheme="majorBidi" w:cstheme="majorBidi"/>
          <w:sz w:val="24"/>
          <w:szCs w:val="24"/>
          <w:lang w:val="en-US"/>
        </w:rPr>
        <w:t xml:space="preserve"> </w:t>
      </w:r>
      <w:proofErr w:type="spellStart"/>
      <w:r w:rsidRPr="00051DE3">
        <w:rPr>
          <w:rFonts w:asciiTheme="majorBidi" w:hAnsiTheme="majorBidi" w:cstheme="majorBidi"/>
          <w:sz w:val="24"/>
          <w:szCs w:val="24"/>
          <w:lang w:val="en-US"/>
        </w:rPr>
        <w:t>dianggap</w:t>
      </w:r>
      <w:proofErr w:type="spellEnd"/>
      <w:r w:rsidRPr="00051DE3">
        <w:rPr>
          <w:rFonts w:asciiTheme="majorBidi" w:hAnsiTheme="majorBidi" w:cstheme="majorBidi"/>
          <w:sz w:val="24"/>
          <w:szCs w:val="24"/>
          <w:lang w:val="en-US"/>
        </w:rPr>
        <w:t xml:space="preserve"> </w:t>
      </w:r>
      <w:proofErr w:type="spellStart"/>
      <w:r w:rsidRPr="00051DE3">
        <w:rPr>
          <w:rFonts w:asciiTheme="majorBidi" w:hAnsiTheme="majorBidi" w:cstheme="majorBidi"/>
          <w:sz w:val="24"/>
          <w:szCs w:val="24"/>
          <w:lang w:val="en-US"/>
        </w:rPr>
        <w:t>tidak</w:t>
      </w:r>
      <w:proofErr w:type="spellEnd"/>
      <w:r w:rsidRPr="00051DE3">
        <w:rPr>
          <w:rFonts w:asciiTheme="majorBidi" w:hAnsiTheme="majorBidi" w:cstheme="majorBidi"/>
          <w:sz w:val="24"/>
          <w:szCs w:val="24"/>
          <w:lang w:val="en-US"/>
        </w:rPr>
        <w:t xml:space="preserve"> </w:t>
      </w:r>
      <w:proofErr w:type="spellStart"/>
      <w:r w:rsidRPr="00051DE3">
        <w:rPr>
          <w:rFonts w:asciiTheme="majorBidi" w:hAnsiTheme="majorBidi" w:cstheme="majorBidi"/>
          <w:sz w:val="24"/>
          <w:szCs w:val="24"/>
          <w:lang w:val="en-US"/>
        </w:rPr>
        <w:t>sah</w:t>
      </w:r>
      <w:proofErr w:type="spellEnd"/>
      <w:r w:rsidRPr="00051DE3">
        <w:rPr>
          <w:rFonts w:asciiTheme="majorBidi" w:hAnsiTheme="majorBidi" w:cstheme="majorBidi"/>
          <w:sz w:val="24"/>
          <w:szCs w:val="24"/>
          <w:lang w:val="en-US"/>
        </w:rPr>
        <w:t xml:space="preserve"> </w:t>
      </w:r>
      <w:proofErr w:type="spellStart"/>
      <w:r w:rsidRPr="00051DE3">
        <w:rPr>
          <w:rFonts w:asciiTheme="majorBidi" w:hAnsiTheme="majorBidi" w:cstheme="majorBidi"/>
          <w:sz w:val="24"/>
          <w:szCs w:val="24"/>
          <w:lang w:val="en-US"/>
        </w:rPr>
        <w:t>karena</w:t>
      </w:r>
      <w:proofErr w:type="spellEnd"/>
      <w:r w:rsidRPr="00051DE3">
        <w:rPr>
          <w:rFonts w:asciiTheme="majorBidi" w:hAnsiTheme="majorBidi" w:cstheme="majorBidi"/>
          <w:sz w:val="24"/>
          <w:szCs w:val="24"/>
          <w:lang w:val="en-US"/>
        </w:rPr>
        <w:t xml:space="preserve"> </w:t>
      </w:r>
      <w:proofErr w:type="spellStart"/>
      <w:r w:rsidRPr="00051DE3">
        <w:rPr>
          <w:rFonts w:asciiTheme="majorBidi" w:hAnsiTheme="majorBidi" w:cstheme="majorBidi"/>
          <w:sz w:val="24"/>
          <w:szCs w:val="24"/>
          <w:lang w:val="en-US"/>
        </w:rPr>
        <w:t>anak</w:t>
      </w:r>
      <w:proofErr w:type="spellEnd"/>
      <w:r w:rsidRPr="00051DE3">
        <w:rPr>
          <w:rFonts w:asciiTheme="majorBidi" w:hAnsiTheme="majorBidi" w:cstheme="majorBidi"/>
          <w:sz w:val="24"/>
          <w:szCs w:val="24"/>
          <w:lang w:val="en-US"/>
        </w:rPr>
        <w:t xml:space="preserve"> yang </w:t>
      </w:r>
      <w:proofErr w:type="spellStart"/>
      <w:r w:rsidRPr="00051DE3">
        <w:rPr>
          <w:rFonts w:asciiTheme="majorBidi" w:hAnsiTheme="majorBidi" w:cstheme="majorBidi"/>
          <w:sz w:val="24"/>
          <w:szCs w:val="24"/>
          <w:lang w:val="en-US"/>
        </w:rPr>
        <w:t>lahir</w:t>
      </w:r>
      <w:proofErr w:type="spellEnd"/>
      <w:r w:rsidRPr="00051DE3">
        <w:rPr>
          <w:rFonts w:asciiTheme="majorBidi" w:hAnsiTheme="majorBidi" w:cstheme="majorBidi"/>
          <w:sz w:val="24"/>
          <w:szCs w:val="24"/>
          <w:lang w:val="en-US"/>
        </w:rPr>
        <w:t xml:space="preserve"> </w:t>
      </w:r>
      <w:proofErr w:type="spellStart"/>
      <w:r w:rsidRPr="00051DE3">
        <w:rPr>
          <w:rFonts w:asciiTheme="majorBidi" w:hAnsiTheme="majorBidi" w:cstheme="majorBidi"/>
          <w:sz w:val="24"/>
          <w:szCs w:val="24"/>
          <w:lang w:val="en-US"/>
        </w:rPr>
        <w:t>dalam</w:t>
      </w:r>
      <w:proofErr w:type="spellEnd"/>
      <w:r w:rsidRPr="00051DE3">
        <w:rPr>
          <w:rFonts w:asciiTheme="majorBidi" w:hAnsiTheme="majorBidi" w:cstheme="majorBidi"/>
          <w:sz w:val="24"/>
          <w:szCs w:val="24"/>
          <w:lang w:val="en-US"/>
        </w:rPr>
        <w:t xml:space="preserve"> </w:t>
      </w:r>
      <w:proofErr w:type="spellStart"/>
      <w:r w:rsidRPr="00051DE3">
        <w:rPr>
          <w:rFonts w:asciiTheme="majorBidi" w:hAnsiTheme="majorBidi" w:cstheme="majorBidi"/>
          <w:sz w:val="24"/>
          <w:szCs w:val="24"/>
          <w:lang w:val="en-US"/>
        </w:rPr>
        <w:t>waktu</w:t>
      </w:r>
      <w:proofErr w:type="spellEnd"/>
      <w:r w:rsidRPr="00051DE3">
        <w:rPr>
          <w:rFonts w:asciiTheme="majorBidi" w:hAnsiTheme="majorBidi" w:cstheme="majorBidi"/>
          <w:sz w:val="24"/>
          <w:szCs w:val="24"/>
          <w:lang w:val="en-US"/>
        </w:rPr>
        <w:t xml:space="preserve"> 300 </w:t>
      </w:r>
      <w:proofErr w:type="spellStart"/>
      <w:r w:rsidRPr="00051DE3">
        <w:rPr>
          <w:rFonts w:asciiTheme="majorBidi" w:hAnsiTheme="majorBidi" w:cstheme="majorBidi"/>
          <w:sz w:val="24"/>
          <w:szCs w:val="24"/>
          <w:lang w:val="en-US"/>
        </w:rPr>
        <w:t>hari</w:t>
      </w:r>
      <w:proofErr w:type="spellEnd"/>
      <w:r w:rsidRPr="00051DE3">
        <w:rPr>
          <w:rFonts w:asciiTheme="majorBidi" w:hAnsiTheme="majorBidi" w:cstheme="majorBidi"/>
          <w:sz w:val="24"/>
          <w:szCs w:val="24"/>
          <w:lang w:val="en-US"/>
        </w:rPr>
        <w:t xml:space="preserve"> </w:t>
      </w:r>
      <w:proofErr w:type="spellStart"/>
      <w:r w:rsidRPr="00051DE3">
        <w:rPr>
          <w:rFonts w:asciiTheme="majorBidi" w:hAnsiTheme="majorBidi" w:cstheme="majorBidi"/>
          <w:sz w:val="24"/>
          <w:szCs w:val="24"/>
          <w:lang w:val="en-US"/>
        </w:rPr>
        <w:t>setelah</w:t>
      </w:r>
      <w:proofErr w:type="spellEnd"/>
      <w:r w:rsidRPr="00051DE3">
        <w:rPr>
          <w:rFonts w:asciiTheme="majorBidi" w:hAnsiTheme="majorBidi" w:cstheme="majorBidi"/>
          <w:sz w:val="24"/>
          <w:szCs w:val="24"/>
          <w:lang w:val="en-US"/>
        </w:rPr>
        <w:t xml:space="preserve"> </w:t>
      </w:r>
      <w:proofErr w:type="spellStart"/>
      <w:r w:rsidRPr="00051DE3">
        <w:rPr>
          <w:rFonts w:asciiTheme="majorBidi" w:hAnsiTheme="majorBidi" w:cstheme="majorBidi"/>
          <w:sz w:val="24"/>
          <w:szCs w:val="24"/>
          <w:lang w:val="en-US"/>
        </w:rPr>
        <w:t>pembubaran</w:t>
      </w:r>
      <w:proofErr w:type="spellEnd"/>
      <w:r w:rsidRPr="00051DE3">
        <w:rPr>
          <w:rFonts w:asciiTheme="majorBidi" w:hAnsiTheme="majorBidi" w:cstheme="majorBidi"/>
          <w:sz w:val="24"/>
          <w:szCs w:val="24"/>
          <w:lang w:val="en-US"/>
        </w:rPr>
        <w:t xml:space="preserve"> </w:t>
      </w:r>
      <w:proofErr w:type="spellStart"/>
      <w:r w:rsidR="003E0AB8">
        <w:rPr>
          <w:rFonts w:ascii="Times New Roman" w:hAnsi="Times New Roman" w:cs="Times New Roman"/>
          <w:sz w:val="24"/>
          <w:szCs w:val="24"/>
        </w:rPr>
        <w:t>perkawinan</w:t>
      </w:r>
      <w:proofErr w:type="spellEnd"/>
      <w:r w:rsidRPr="00051DE3">
        <w:rPr>
          <w:rFonts w:asciiTheme="majorBidi" w:hAnsiTheme="majorBidi" w:cstheme="majorBidi"/>
          <w:sz w:val="24"/>
          <w:szCs w:val="24"/>
          <w:lang w:val="en-US"/>
        </w:rPr>
        <w:t xml:space="preserve"> dan </w:t>
      </w:r>
      <w:proofErr w:type="spellStart"/>
      <w:r w:rsidRPr="00051DE3">
        <w:rPr>
          <w:rFonts w:asciiTheme="majorBidi" w:hAnsiTheme="majorBidi" w:cstheme="majorBidi"/>
          <w:sz w:val="24"/>
          <w:szCs w:val="24"/>
          <w:lang w:val="en-US"/>
        </w:rPr>
        <w:t>dibesarkan</w:t>
      </w:r>
      <w:proofErr w:type="spellEnd"/>
      <w:r w:rsidRPr="00051DE3">
        <w:rPr>
          <w:rFonts w:asciiTheme="majorBidi" w:hAnsiTheme="majorBidi" w:cstheme="majorBidi"/>
          <w:sz w:val="24"/>
          <w:szCs w:val="24"/>
          <w:lang w:val="en-US"/>
        </w:rPr>
        <w:t xml:space="preserve"> oleh </w:t>
      </w:r>
      <w:proofErr w:type="spellStart"/>
      <w:r w:rsidRPr="00051DE3">
        <w:rPr>
          <w:rFonts w:asciiTheme="majorBidi" w:hAnsiTheme="majorBidi" w:cstheme="majorBidi"/>
          <w:sz w:val="24"/>
          <w:szCs w:val="24"/>
          <w:lang w:val="en-US"/>
        </w:rPr>
        <w:t>ayahnya</w:t>
      </w:r>
      <w:proofErr w:type="spellEnd"/>
      <w:r w:rsidRPr="00051DE3">
        <w:rPr>
          <w:rFonts w:asciiTheme="majorBidi" w:hAnsiTheme="majorBidi" w:cstheme="majorBidi"/>
          <w:sz w:val="24"/>
          <w:szCs w:val="24"/>
          <w:lang w:val="en-US"/>
        </w:rPr>
        <w:t xml:space="preserve"> </w:t>
      </w:r>
      <w:proofErr w:type="spellStart"/>
      <w:r w:rsidRPr="00051DE3">
        <w:rPr>
          <w:rFonts w:asciiTheme="majorBidi" w:hAnsiTheme="majorBidi" w:cstheme="majorBidi"/>
          <w:sz w:val="24"/>
          <w:szCs w:val="24"/>
          <w:lang w:val="en-US"/>
        </w:rPr>
        <w:t>ketika</w:t>
      </w:r>
      <w:proofErr w:type="spellEnd"/>
      <w:r w:rsidRPr="00051DE3">
        <w:rPr>
          <w:rFonts w:asciiTheme="majorBidi" w:hAnsiTheme="majorBidi" w:cstheme="majorBidi"/>
          <w:sz w:val="24"/>
          <w:szCs w:val="24"/>
          <w:lang w:val="en-US"/>
        </w:rPr>
        <w:t xml:space="preserve"> </w:t>
      </w:r>
      <w:proofErr w:type="spellStart"/>
      <w:r w:rsidRPr="00051DE3">
        <w:rPr>
          <w:rFonts w:asciiTheme="majorBidi" w:hAnsiTheme="majorBidi" w:cstheme="majorBidi"/>
          <w:sz w:val="24"/>
          <w:szCs w:val="24"/>
          <w:lang w:val="en-US"/>
        </w:rPr>
        <w:t>ibunya</w:t>
      </w:r>
      <w:proofErr w:type="spellEnd"/>
      <w:r w:rsidRPr="00051DE3">
        <w:rPr>
          <w:rFonts w:asciiTheme="majorBidi" w:hAnsiTheme="majorBidi" w:cstheme="majorBidi"/>
          <w:sz w:val="24"/>
          <w:szCs w:val="24"/>
          <w:lang w:val="en-US"/>
        </w:rPr>
        <w:t xml:space="preserve"> </w:t>
      </w:r>
      <w:proofErr w:type="spellStart"/>
      <w:r w:rsidRPr="00051DE3">
        <w:rPr>
          <w:rFonts w:asciiTheme="majorBidi" w:hAnsiTheme="majorBidi" w:cstheme="majorBidi"/>
          <w:sz w:val="24"/>
          <w:szCs w:val="24"/>
          <w:lang w:val="en-US"/>
        </w:rPr>
        <w:t>masih</w:t>
      </w:r>
      <w:proofErr w:type="spellEnd"/>
      <w:r w:rsidRPr="00051DE3">
        <w:rPr>
          <w:rFonts w:asciiTheme="majorBidi" w:hAnsiTheme="majorBidi" w:cstheme="majorBidi"/>
          <w:sz w:val="24"/>
          <w:szCs w:val="24"/>
          <w:lang w:val="en-US"/>
        </w:rPr>
        <w:t xml:space="preserve"> </w:t>
      </w:r>
      <w:proofErr w:type="spellStart"/>
      <w:r w:rsidRPr="00051DE3">
        <w:rPr>
          <w:rFonts w:asciiTheme="majorBidi" w:hAnsiTheme="majorBidi" w:cstheme="majorBidi"/>
          <w:sz w:val="24"/>
          <w:szCs w:val="24"/>
          <w:lang w:val="en-US"/>
        </w:rPr>
        <w:t>terikat</w:t>
      </w:r>
      <w:proofErr w:type="spellEnd"/>
      <w:r w:rsidRPr="00051DE3">
        <w:rPr>
          <w:rFonts w:asciiTheme="majorBidi" w:hAnsiTheme="majorBidi" w:cstheme="majorBidi"/>
          <w:sz w:val="24"/>
          <w:szCs w:val="24"/>
          <w:lang w:val="en-US"/>
        </w:rPr>
        <w:t xml:space="preserve"> </w:t>
      </w:r>
      <w:proofErr w:type="spellStart"/>
      <w:r w:rsidRPr="00051DE3">
        <w:rPr>
          <w:rFonts w:asciiTheme="majorBidi" w:hAnsiTheme="majorBidi" w:cstheme="majorBidi"/>
          <w:sz w:val="24"/>
          <w:szCs w:val="24"/>
          <w:lang w:val="en-US"/>
        </w:rPr>
        <w:t>dalam</w:t>
      </w:r>
      <w:proofErr w:type="spellEnd"/>
      <w:r w:rsidRPr="00051DE3">
        <w:rPr>
          <w:rFonts w:asciiTheme="majorBidi" w:hAnsiTheme="majorBidi" w:cstheme="majorBidi"/>
          <w:sz w:val="24"/>
          <w:szCs w:val="24"/>
          <w:lang w:val="en-US"/>
        </w:rPr>
        <w:t xml:space="preserve"> </w:t>
      </w:r>
      <w:proofErr w:type="spellStart"/>
      <w:r w:rsidR="003E0AB8">
        <w:rPr>
          <w:rFonts w:ascii="Times New Roman" w:hAnsi="Times New Roman" w:cs="Times New Roman"/>
          <w:sz w:val="24"/>
          <w:szCs w:val="24"/>
        </w:rPr>
        <w:t>perkawinan</w:t>
      </w:r>
      <w:proofErr w:type="spellEnd"/>
      <w:r w:rsidRPr="00051DE3">
        <w:rPr>
          <w:rFonts w:asciiTheme="majorBidi" w:hAnsiTheme="majorBidi" w:cstheme="majorBidi"/>
          <w:sz w:val="24"/>
          <w:szCs w:val="24"/>
          <w:lang w:val="en-US"/>
        </w:rPr>
        <w:t xml:space="preserve"> yang </w:t>
      </w:r>
      <w:proofErr w:type="spellStart"/>
      <w:r w:rsidRPr="00051DE3">
        <w:rPr>
          <w:rFonts w:asciiTheme="majorBidi" w:hAnsiTheme="majorBidi" w:cstheme="majorBidi"/>
          <w:sz w:val="24"/>
          <w:szCs w:val="24"/>
          <w:lang w:val="en-US"/>
        </w:rPr>
        <w:t>sah</w:t>
      </w:r>
      <w:proofErr w:type="spellEnd"/>
      <w:r w:rsidRPr="00051DE3">
        <w:rPr>
          <w:rFonts w:asciiTheme="majorBidi" w:hAnsiTheme="majorBidi" w:cstheme="majorBidi"/>
          <w:sz w:val="24"/>
          <w:szCs w:val="24"/>
          <w:lang w:val="en-US"/>
        </w:rPr>
        <w:t xml:space="preserve"> </w:t>
      </w:r>
      <w:proofErr w:type="spellStart"/>
      <w:r w:rsidRPr="00051DE3">
        <w:rPr>
          <w:rFonts w:asciiTheme="majorBidi" w:hAnsiTheme="majorBidi" w:cstheme="majorBidi"/>
          <w:sz w:val="24"/>
          <w:szCs w:val="24"/>
          <w:lang w:val="en-US"/>
        </w:rPr>
        <w:t>dianggap</w:t>
      </w:r>
      <w:proofErr w:type="spellEnd"/>
      <w:r w:rsidRPr="00051DE3">
        <w:rPr>
          <w:rFonts w:asciiTheme="majorBidi" w:hAnsiTheme="majorBidi" w:cstheme="majorBidi"/>
          <w:sz w:val="24"/>
          <w:szCs w:val="24"/>
          <w:lang w:val="en-US"/>
        </w:rPr>
        <w:t xml:space="preserve"> </w:t>
      </w:r>
      <w:proofErr w:type="spellStart"/>
      <w:r w:rsidRPr="00051DE3">
        <w:rPr>
          <w:rFonts w:asciiTheme="majorBidi" w:hAnsiTheme="majorBidi" w:cstheme="majorBidi"/>
          <w:sz w:val="24"/>
          <w:szCs w:val="24"/>
          <w:lang w:val="en-US"/>
        </w:rPr>
        <w:t>sah</w:t>
      </w:r>
      <w:proofErr w:type="spellEnd"/>
      <w:r w:rsidRPr="00051DE3">
        <w:rPr>
          <w:rFonts w:asciiTheme="majorBidi" w:hAnsiTheme="majorBidi" w:cstheme="majorBidi"/>
          <w:sz w:val="24"/>
          <w:szCs w:val="24"/>
          <w:lang w:val="en-US"/>
        </w:rPr>
        <w:t xml:space="preserve">. </w:t>
      </w:r>
      <w:r w:rsidR="00945F4A">
        <w:rPr>
          <w:rFonts w:asciiTheme="majorBidi" w:hAnsiTheme="majorBidi" w:cstheme="majorBidi"/>
          <w:sz w:val="24"/>
          <w:szCs w:val="24"/>
          <w:lang w:val="en-US"/>
        </w:rPr>
        <w:t xml:space="preserve">(Pasal 255 BW).  </w:t>
      </w:r>
      <w:r w:rsidR="001502CB" w:rsidRPr="001502CB">
        <w:rPr>
          <w:rFonts w:asciiTheme="majorBidi" w:hAnsiTheme="majorBidi" w:cstheme="majorBidi"/>
          <w:sz w:val="24"/>
          <w:szCs w:val="24"/>
          <w:lang w:val="en-US"/>
        </w:rPr>
        <w:t xml:space="preserve">Karena </w:t>
      </w:r>
      <w:proofErr w:type="spellStart"/>
      <w:r w:rsidR="001502CB" w:rsidRPr="001502CB">
        <w:rPr>
          <w:rFonts w:asciiTheme="majorBidi" w:hAnsiTheme="majorBidi" w:cstheme="majorBidi"/>
          <w:sz w:val="24"/>
          <w:szCs w:val="24"/>
          <w:lang w:val="en-US"/>
        </w:rPr>
        <w:t>sistem</w:t>
      </w:r>
      <w:proofErr w:type="spellEnd"/>
      <w:r w:rsidR="001502CB" w:rsidRPr="001502CB">
        <w:rPr>
          <w:rFonts w:asciiTheme="majorBidi" w:hAnsiTheme="majorBidi" w:cstheme="majorBidi"/>
          <w:sz w:val="24"/>
          <w:szCs w:val="24"/>
          <w:lang w:val="en-US"/>
        </w:rPr>
        <w:t xml:space="preserve"> BW </w:t>
      </w:r>
      <w:proofErr w:type="spellStart"/>
      <w:r w:rsidR="001502CB" w:rsidRPr="001502CB">
        <w:rPr>
          <w:rFonts w:asciiTheme="majorBidi" w:hAnsiTheme="majorBidi" w:cstheme="majorBidi"/>
          <w:sz w:val="24"/>
          <w:szCs w:val="24"/>
          <w:lang w:val="en-US"/>
        </w:rPr>
        <w:t>secara</w:t>
      </w:r>
      <w:proofErr w:type="spellEnd"/>
      <w:r w:rsidR="001502CB" w:rsidRPr="001502CB">
        <w:rPr>
          <w:rFonts w:asciiTheme="majorBidi" w:hAnsiTheme="majorBidi" w:cstheme="majorBidi"/>
          <w:sz w:val="24"/>
          <w:szCs w:val="24"/>
          <w:lang w:val="en-US"/>
        </w:rPr>
        <w:t xml:space="preserve"> </w:t>
      </w:r>
      <w:proofErr w:type="spellStart"/>
      <w:r w:rsidR="001502CB" w:rsidRPr="001502CB">
        <w:rPr>
          <w:rFonts w:asciiTheme="majorBidi" w:hAnsiTheme="majorBidi" w:cstheme="majorBidi"/>
          <w:sz w:val="24"/>
          <w:szCs w:val="24"/>
          <w:lang w:val="en-US"/>
        </w:rPr>
        <w:t>teoritis</w:t>
      </w:r>
      <w:proofErr w:type="spellEnd"/>
      <w:r w:rsidR="001502CB" w:rsidRPr="001502CB">
        <w:rPr>
          <w:rFonts w:asciiTheme="majorBidi" w:hAnsiTheme="majorBidi" w:cstheme="majorBidi"/>
          <w:sz w:val="24"/>
          <w:szCs w:val="24"/>
          <w:lang w:val="en-US"/>
        </w:rPr>
        <w:t xml:space="preserve"> </w:t>
      </w:r>
      <w:proofErr w:type="spellStart"/>
      <w:r w:rsidR="001502CB" w:rsidRPr="001502CB">
        <w:rPr>
          <w:rFonts w:asciiTheme="majorBidi" w:hAnsiTheme="majorBidi" w:cstheme="majorBidi"/>
          <w:sz w:val="24"/>
          <w:szCs w:val="24"/>
          <w:lang w:val="en-US"/>
        </w:rPr>
        <w:t>hanya</w:t>
      </w:r>
      <w:proofErr w:type="spellEnd"/>
      <w:r w:rsidR="001502CB" w:rsidRPr="001502CB">
        <w:rPr>
          <w:rFonts w:asciiTheme="majorBidi" w:hAnsiTheme="majorBidi" w:cstheme="majorBidi"/>
          <w:sz w:val="24"/>
          <w:szCs w:val="24"/>
          <w:lang w:val="en-US"/>
        </w:rPr>
        <w:t xml:space="preserve"> </w:t>
      </w:r>
      <w:proofErr w:type="spellStart"/>
      <w:r w:rsidR="001502CB" w:rsidRPr="001502CB">
        <w:rPr>
          <w:rFonts w:asciiTheme="majorBidi" w:hAnsiTheme="majorBidi" w:cstheme="majorBidi"/>
          <w:sz w:val="24"/>
          <w:szCs w:val="24"/>
          <w:lang w:val="en-US"/>
        </w:rPr>
        <w:t>memberikan</w:t>
      </w:r>
      <w:proofErr w:type="spellEnd"/>
      <w:r w:rsidR="001502CB" w:rsidRPr="001502CB">
        <w:rPr>
          <w:rFonts w:asciiTheme="majorBidi" w:hAnsiTheme="majorBidi" w:cstheme="majorBidi"/>
          <w:sz w:val="24"/>
          <w:szCs w:val="24"/>
          <w:lang w:val="en-US"/>
        </w:rPr>
        <w:t xml:space="preserve"> </w:t>
      </w:r>
      <w:proofErr w:type="spellStart"/>
      <w:r w:rsidR="001502CB" w:rsidRPr="001502CB">
        <w:rPr>
          <w:rFonts w:asciiTheme="majorBidi" w:hAnsiTheme="majorBidi" w:cstheme="majorBidi"/>
          <w:sz w:val="24"/>
          <w:szCs w:val="24"/>
          <w:lang w:val="en-US"/>
        </w:rPr>
        <w:t>hak</w:t>
      </w:r>
      <w:proofErr w:type="spellEnd"/>
      <w:r w:rsidR="001502CB" w:rsidRPr="001502CB">
        <w:rPr>
          <w:rFonts w:asciiTheme="majorBidi" w:hAnsiTheme="majorBidi" w:cstheme="majorBidi"/>
          <w:sz w:val="24"/>
          <w:szCs w:val="24"/>
          <w:lang w:val="en-US"/>
        </w:rPr>
        <w:t xml:space="preserve"> </w:t>
      </w:r>
      <w:proofErr w:type="spellStart"/>
      <w:r w:rsidR="001502CB" w:rsidRPr="001502CB">
        <w:rPr>
          <w:rFonts w:asciiTheme="majorBidi" w:hAnsiTheme="majorBidi" w:cstheme="majorBidi"/>
          <w:sz w:val="24"/>
          <w:szCs w:val="24"/>
          <w:lang w:val="en-US"/>
        </w:rPr>
        <w:t>waris</w:t>
      </w:r>
      <w:proofErr w:type="spellEnd"/>
      <w:r w:rsidR="001502CB" w:rsidRPr="001502CB">
        <w:rPr>
          <w:rFonts w:asciiTheme="majorBidi" w:hAnsiTheme="majorBidi" w:cstheme="majorBidi"/>
          <w:sz w:val="24"/>
          <w:szCs w:val="24"/>
          <w:lang w:val="en-US"/>
        </w:rPr>
        <w:t xml:space="preserve"> </w:t>
      </w:r>
      <w:proofErr w:type="spellStart"/>
      <w:r w:rsidR="001502CB" w:rsidRPr="001502CB">
        <w:rPr>
          <w:rFonts w:asciiTheme="majorBidi" w:hAnsiTheme="majorBidi" w:cstheme="majorBidi"/>
          <w:sz w:val="24"/>
          <w:szCs w:val="24"/>
          <w:lang w:val="en-US"/>
        </w:rPr>
        <w:t>kepada</w:t>
      </w:r>
      <w:proofErr w:type="spellEnd"/>
      <w:r w:rsidR="001502CB" w:rsidRPr="001502CB">
        <w:rPr>
          <w:rFonts w:asciiTheme="majorBidi" w:hAnsiTheme="majorBidi" w:cstheme="majorBidi"/>
          <w:sz w:val="24"/>
          <w:szCs w:val="24"/>
          <w:lang w:val="en-US"/>
        </w:rPr>
        <w:t xml:space="preserve"> </w:t>
      </w:r>
      <w:proofErr w:type="spellStart"/>
      <w:r w:rsidR="001502CB" w:rsidRPr="001502CB">
        <w:rPr>
          <w:rFonts w:asciiTheme="majorBidi" w:hAnsiTheme="majorBidi" w:cstheme="majorBidi"/>
          <w:sz w:val="24"/>
          <w:szCs w:val="24"/>
          <w:lang w:val="en-US"/>
        </w:rPr>
        <w:t>individu</w:t>
      </w:r>
      <w:proofErr w:type="spellEnd"/>
      <w:r w:rsidR="001502CB" w:rsidRPr="001502CB">
        <w:rPr>
          <w:rFonts w:asciiTheme="majorBidi" w:hAnsiTheme="majorBidi" w:cstheme="majorBidi"/>
          <w:sz w:val="24"/>
          <w:szCs w:val="24"/>
          <w:lang w:val="en-US"/>
        </w:rPr>
        <w:t xml:space="preserve"> yang </w:t>
      </w:r>
      <w:proofErr w:type="spellStart"/>
      <w:r w:rsidR="001502CB" w:rsidRPr="001502CB">
        <w:rPr>
          <w:rFonts w:asciiTheme="majorBidi" w:hAnsiTheme="majorBidi" w:cstheme="majorBidi"/>
          <w:sz w:val="24"/>
          <w:szCs w:val="24"/>
          <w:lang w:val="en-US"/>
        </w:rPr>
        <w:t>memiliki</w:t>
      </w:r>
      <w:proofErr w:type="spellEnd"/>
      <w:r w:rsidR="001502CB" w:rsidRPr="001502CB">
        <w:rPr>
          <w:rFonts w:asciiTheme="majorBidi" w:hAnsiTheme="majorBidi" w:cstheme="majorBidi"/>
          <w:sz w:val="24"/>
          <w:szCs w:val="24"/>
          <w:lang w:val="en-US"/>
        </w:rPr>
        <w:t xml:space="preserve"> </w:t>
      </w:r>
      <w:proofErr w:type="spellStart"/>
      <w:r w:rsidR="001502CB" w:rsidRPr="001502CB">
        <w:rPr>
          <w:rFonts w:asciiTheme="majorBidi" w:hAnsiTheme="majorBidi" w:cstheme="majorBidi"/>
          <w:sz w:val="24"/>
          <w:szCs w:val="24"/>
          <w:lang w:val="en-US"/>
        </w:rPr>
        <w:t>ikatan</w:t>
      </w:r>
      <w:proofErr w:type="spellEnd"/>
      <w:r w:rsidR="001502CB" w:rsidRPr="001502CB">
        <w:rPr>
          <w:rFonts w:asciiTheme="majorBidi" w:hAnsiTheme="majorBidi" w:cstheme="majorBidi"/>
          <w:sz w:val="24"/>
          <w:szCs w:val="24"/>
          <w:lang w:val="en-US"/>
        </w:rPr>
        <w:t xml:space="preserve"> formal </w:t>
      </w:r>
      <w:proofErr w:type="spellStart"/>
      <w:r w:rsidR="001502CB" w:rsidRPr="001502CB">
        <w:rPr>
          <w:rFonts w:asciiTheme="majorBidi" w:hAnsiTheme="majorBidi" w:cstheme="majorBidi"/>
          <w:sz w:val="24"/>
          <w:szCs w:val="24"/>
          <w:lang w:val="en-US"/>
        </w:rPr>
        <w:t>dengan</w:t>
      </w:r>
      <w:proofErr w:type="spellEnd"/>
      <w:r w:rsidR="001502CB" w:rsidRPr="001502CB">
        <w:rPr>
          <w:rFonts w:asciiTheme="majorBidi" w:hAnsiTheme="majorBidi" w:cstheme="majorBidi"/>
          <w:sz w:val="24"/>
          <w:szCs w:val="24"/>
          <w:lang w:val="en-US"/>
        </w:rPr>
        <w:t xml:space="preserve"> </w:t>
      </w:r>
      <w:proofErr w:type="spellStart"/>
      <w:r w:rsidR="001502CB" w:rsidRPr="001502CB">
        <w:rPr>
          <w:rFonts w:asciiTheme="majorBidi" w:hAnsiTheme="majorBidi" w:cstheme="majorBidi"/>
          <w:sz w:val="24"/>
          <w:szCs w:val="24"/>
          <w:lang w:val="en-US"/>
        </w:rPr>
        <w:t>pewaris</w:t>
      </w:r>
      <w:proofErr w:type="spellEnd"/>
      <w:r w:rsidR="001502CB" w:rsidRPr="001502CB">
        <w:rPr>
          <w:rFonts w:asciiTheme="majorBidi" w:hAnsiTheme="majorBidi" w:cstheme="majorBidi"/>
          <w:sz w:val="24"/>
          <w:szCs w:val="24"/>
          <w:lang w:val="en-US"/>
        </w:rPr>
        <w:t xml:space="preserve">, </w:t>
      </w:r>
      <w:proofErr w:type="spellStart"/>
      <w:r w:rsidR="001502CB" w:rsidRPr="001502CB">
        <w:rPr>
          <w:rFonts w:asciiTheme="majorBidi" w:hAnsiTheme="majorBidi" w:cstheme="majorBidi"/>
          <w:sz w:val="24"/>
          <w:szCs w:val="24"/>
          <w:lang w:val="en-US"/>
        </w:rPr>
        <w:t>hukum</w:t>
      </w:r>
      <w:proofErr w:type="spellEnd"/>
      <w:r w:rsidR="001502CB" w:rsidRPr="001502CB">
        <w:rPr>
          <w:rFonts w:asciiTheme="majorBidi" w:hAnsiTheme="majorBidi" w:cstheme="majorBidi"/>
          <w:sz w:val="24"/>
          <w:szCs w:val="24"/>
          <w:lang w:val="en-US"/>
        </w:rPr>
        <w:t xml:space="preserve"> </w:t>
      </w:r>
      <w:proofErr w:type="spellStart"/>
      <w:r w:rsidR="001502CB" w:rsidRPr="001502CB">
        <w:rPr>
          <w:rFonts w:asciiTheme="majorBidi" w:hAnsiTheme="majorBidi" w:cstheme="majorBidi"/>
          <w:sz w:val="24"/>
          <w:szCs w:val="24"/>
          <w:lang w:val="en-US"/>
        </w:rPr>
        <w:t>perdata</w:t>
      </w:r>
      <w:proofErr w:type="spellEnd"/>
      <w:r w:rsidR="001502CB" w:rsidRPr="001502CB">
        <w:rPr>
          <w:rFonts w:asciiTheme="majorBidi" w:hAnsiTheme="majorBidi" w:cstheme="majorBidi"/>
          <w:sz w:val="24"/>
          <w:szCs w:val="24"/>
          <w:lang w:val="en-US"/>
        </w:rPr>
        <w:t xml:space="preserve"> barat </w:t>
      </w:r>
      <w:proofErr w:type="spellStart"/>
      <w:r w:rsidR="001502CB" w:rsidRPr="001502CB">
        <w:rPr>
          <w:rFonts w:asciiTheme="majorBidi" w:hAnsiTheme="majorBidi" w:cstheme="majorBidi"/>
          <w:sz w:val="24"/>
          <w:szCs w:val="24"/>
          <w:lang w:val="en-US"/>
        </w:rPr>
        <w:t>mewajibkan</w:t>
      </w:r>
      <w:proofErr w:type="spellEnd"/>
      <w:r w:rsidR="001502CB" w:rsidRPr="001502CB">
        <w:rPr>
          <w:rFonts w:asciiTheme="majorBidi" w:hAnsiTheme="majorBidi" w:cstheme="majorBidi"/>
          <w:sz w:val="24"/>
          <w:szCs w:val="24"/>
          <w:lang w:val="en-US"/>
        </w:rPr>
        <w:t xml:space="preserve"> ayah </w:t>
      </w:r>
      <w:proofErr w:type="spellStart"/>
      <w:r w:rsidR="001502CB" w:rsidRPr="001502CB">
        <w:rPr>
          <w:rFonts w:asciiTheme="majorBidi" w:hAnsiTheme="majorBidi" w:cstheme="majorBidi"/>
          <w:sz w:val="24"/>
          <w:szCs w:val="24"/>
          <w:lang w:val="en-US"/>
        </w:rPr>
        <w:t>untuk</w:t>
      </w:r>
      <w:proofErr w:type="spellEnd"/>
      <w:r w:rsidR="001502CB" w:rsidRPr="001502CB">
        <w:rPr>
          <w:rFonts w:asciiTheme="majorBidi" w:hAnsiTheme="majorBidi" w:cstheme="majorBidi"/>
          <w:sz w:val="24"/>
          <w:szCs w:val="24"/>
          <w:lang w:val="en-US"/>
        </w:rPr>
        <w:t xml:space="preserve"> </w:t>
      </w:r>
      <w:proofErr w:type="spellStart"/>
      <w:r w:rsidR="001502CB" w:rsidRPr="001502CB">
        <w:rPr>
          <w:rFonts w:asciiTheme="majorBidi" w:hAnsiTheme="majorBidi" w:cstheme="majorBidi"/>
          <w:sz w:val="24"/>
          <w:szCs w:val="24"/>
          <w:lang w:val="en-US"/>
        </w:rPr>
        <w:t>mengakui</w:t>
      </w:r>
      <w:proofErr w:type="spellEnd"/>
      <w:r w:rsidR="001502CB" w:rsidRPr="001502CB">
        <w:rPr>
          <w:rFonts w:asciiTheme="majorBidi" w:hAnsiTheme="majorBidi" w:cstheme="majorBidi"/>
          <w:sz w:val="24"/>
          <w:szCs w:val="24"/>
          <w:lang w:val="en-US"/>
        </w:rPr>
        <w:t xml:space="preserve"> </w:t>
      </w:r>
      <w:proofErr w:type="spellStart"/>
      <w:r w:rsidR="001502CB" w:rsidRPr="001502CB">
        <w:rPr>
          <w:rFonts w:asciiTheme="majorBidi" w:hAnsiTheme="majorBidi" w:cstheme="majorBidi"/>
          <w:sz w:val="24"/>
          <w:szCs w:val="24"/>
          <w:lang w:val="en-US"/>
        </w:rPr>
        <w:t>secara</w:t>
      </w:r>
      <w:proofErr w:type="spellEnd"/>
      <w:r w:rsidR="001502CB" w:rsidRPr="001502CB">
        <w:rPr>
          <w:rFonts w:asciiTheme="majorBidi" w:hAnsiTheme="majorBidi" w:cstheme="majorBidi"/>
          <w:sz w:val="24"/>
          <w:szCs w:val="24"/>
          <w:lang w:val="en-US"/>
        </w:rPr>
        <w:t xml:space="preserve"> </w:t>
      </w:r>
      <w:proofErr w:type="spellStart"/>
      <w:r w:rsidR="001502CB" w:rsidRPr="001502CB">
        <w:rPr>
          <w:rFonts w:asciiTheme="majorBidi" w:hAnsiTheme="majorBidi" w:cstheme="majorBidi"/>
          <w:sz w:val="24"/>
          <w:szCs w:val="24"/>
          <w:lang w:val="en-US"/>
        </w:rPr>
        <w:t>hukum</w:t>
      </w:r>
      <w:proofErr w:type="spellEnd"/>
      <w:r w:rsidR="001502CB" w:rsidRPr="001502CB">
        <w:rPr>
          <w:rFonts w:asciiTheme="majorBidi" w:hAnsiTheme="majorBidi" w:cstheme="majorBidi"/>
          <w:sz w:val="24"/>
          <w:szCs w:val="24"/>
          <w:lang w:val="en-US"/>
        </w:rPr>
        <w:t xml:space="preserve"> </w:t>
      </w:r>
      <w:proofErr w:type="spellStart"/>
      <w:r w:rsidR="001502CB" w:rsidRPr="001502CB">
        <w:rPr>
          <w:rFonts w:asciiTheme="majorBidi" w:hAnsiTheme="majorBidi" w:cstheme="majorBidi"/>
          <w:sz w:val="24"/>
          <w:szCs w:val="24"/>
          <w:lang w:val="en-US"/>
        </w:rPr>
        <w:t>anak</w:t>
      </w:r>
      <w:proofErr w:type="spellEnd"/>
      <w:r w:rsidR="001502CB" w:rsidRPr="001502CB">
        <w:rPr>
          <w:rFonts w:asciiTheme="majorBidi" w:hAnsiTheme="majorBidi" w:cstheme="majorBidi"/>
          <w:sz w:val="24"/>
          <w:szCs w:val="24"/>
          <w:lang w:val="en-US"/>
        </w:rPr>
        <w:t xml:space="preserve"> yang </w:t>
      </w:r>
      <w:proofErr w:type="spellStart"/>
      <w:r w:rsidR="001502CB" w:rsidRPr="001502CB">
        <w:rPr>
          <w:rFonts w:asciiTheme="majorBidi" w:hAnsiTheme="majorBidi" w:cstheme="majorBidi"/>
          <w:sz w:val="24"/>
          <w:szCs w:val="24"/>
          <w:lang w:val="en-US"/>
        </w:rPr>
        <w:t>lahir</w:t>
      </w:r>
      <w:proofErr w:type="spellEnd"/>
      <w:r w:rsidR="001502CB" w:rsidRPr="001502CB">
        <w:rPr>
          <w:rFonts w:asciiTheme="majorBidi" w:hAnsiTheme="majorBidi" w:cstheme="majorBidi"/>
          <w:sz w:val="24"/>
          <w:szCs w:val="24"/>
          <w:lang w:val="en-US"/>
        </w:rPr>
        <w:t xml:space="preserve"> di </w:t>
      </w:r>
      <w:proofErr w:type="spellStart"/>
      <w:r w:rsidR="001502CB" w:rsidRPr="001502CB">
        <w:rPr>
          <w:rFonts w:asciiTheme="majorBidi" w:hAnsiTheme="majorBidi" w:cstheme="majorBidi"/>
          <w:sz w:val="24"/>
          <w:szCs w:val="24"/>
          <w:lang w:val="en-US"/>
        </w:rPr>
        <w:t>luar</w:t>
      </w:r>
      <w:proofErr w:type="spellEnd"/>
      <w:r w:rsidR="001502CB" w:rsidRPr="001502CB">
        <w:rPr>
          <w:rFonts w:asciiTheme="majorBidi" w:hAnsiTheme="majorBidi" w:cstheme="majorBidi"/>
          <w:sz w:val="24"/>
          <w:szCs w:val="24"/>
          <w:lang w:val="en-US"/>
        </w:rPr>
        <w:t xml:space="preserve"> </w:t>
      </w:r>
      <w:proofErr w:type="spellStart"/>
      <w:r w:rsidR="003E0AB8">
        <w:rPr>
          <w:rFonts w:ascii="Times New Roman" w:hAnsi="Times New Roman" w:cs="Times New Roman"/>
          <w:sz w:val="24"/>
          <w:szCs w:val="24"/>
        </w:rPr>
        <w:t>perkawinan</w:t>
      </w:r>
      <w:proofErr w:type="spellEnd"/>
      <w:r w:rsidR="001502CB" w:rsidRPr="001502CB">
        <w:rPr>
          <w:rFonts w:asciiTheme="majorBidi" w:hAnsiTheme="majorBidi" w:cstheme="majorBidi"/>
          <w:sz w:val="24"/>
          <w:szCs w:val="24"/>
          <w:lang w:val="en-US"/>
        </w:rPr>
        <w:t xml:space="preserve">. Anak </w:t>
      </w:r>
      <w:proofErr w:type="spellStart"/>
      <w:r w:rsidR="001502CB" w:rsidRPr="001502CB">
        <w:rPr>
          <w:rFonts w:asciiTheme="majorBidi" w:hAnsiTheme="majorBidi" w:cstheme="majorBidi"/>
          <w:sz w:val="24"/>
          <w:szCs w:val="24"/>
          <w:lang w:val="en-US"/>
        </w:rPr>
        <w:t>luar</w:t>
      </w:r>
      <w:proofErr w:type="spellEnd"/>
      <w:r w:rsidR="001502CB" w:rsidRPr="001502CB">
        <w:rPr>
          <w:rFonts w:asciiTheme="majorBidi" w:hAnsiTheme="majorBidi" w:cstheme="majorBidi"/>
          <w:sz w:val="24"/>
          <w:szCs w:val="24"/>
          <w:lang w:val="en-US"/>
        </w:rPr>
        <w:t xml:space="preserve"> </w:t>
      </w:r>
      <w:proofErr w:type="spellStart"/>
      <w:r w:rsidR="001502CB" w:rsidRPr="001502CB">
        <w:rPr>
          <w:rFonts w:asciiTheme="majorBidi" w:hAnsiTheme="majorBidi" w:cstheme="majorBidi"/>
          <w:sz w:val="24"/>
          <w:szCs w:val="24"/>
          <w:lang w:val="en-US"/>
        </w:rPr>
        <w:t>kawin</w:t>
      </w:r>
      <w:proofErr w:type="spellEnd"/>
      <w:r w:rsidR="001502CB" w:rsidRPr="001502CB">
        <w:rPr>
          <w:rFonts w:asciiTheme="majorBidi" w:hAnsiTheme="majorBidi" w:cstheme="majorBidi"/>
          <w:sz w:val="24"/>
          <w:szCs w:val="24"/>
          <w:lang w:val="en-US"/>
        </w:rPr>
        <w:t xml:space="preserve"> </w:t>
      </w:r>
      <w:proofErr w:type="spellStart"/>
      <w:r w:rsidR="001502CB" w:rsidRPr="001502CB">
        <w:rPr>
          <w:rFonts w:asciiTheme="majorBidi" w:hAnsiTheme="majorBidi" w:cstheme="majorBidi"/>
          <w:sz w:val="24"/>
          <w:szCs w:val="24"/>
          <w:lang w:val="en-US"/>
        </w:rPr>
        <w:t>memiliki</w:t>
      </w:r>
      <w:proofErr w:type="spellEnd"/>
      <w:r w:rsidR="001502CB" w:rsidRPr="001502CB">
        <w:rPr>
          <w:rFonts w:asciiTheme="majorBidi" w:hAnsiTheme="majorBidi" w:cstheme="majorBidi"/>
          <w:sz w:val="24"/>
          <w:szCs w:val="24"/>
          <w:lang w:val="en-US"/>
        </w:rPr>
        <w:t xml:space="preserve"> </w:t>
      </w:r>
      <w:proofErr w:type="spellStart"/>
      <w:r w:rsidR="001502CB" w:rsidRPr="001502CB">
        <w:rPr>
          <w:rFonts w:asciiTheme="majorBidi" w:hAnsiTheme="majorBidi" w:cstheme="majorBidi"/>
          <w:sz w:val="24"/>
          <w:szCs w:val="24"/>
          <w:lang w:val="en-US"/>
        </w:rPr>
        <w:t>hak</w:t>
      </w:r>
      <w:proofErr w:type="spellEnd"/>
      <w:r w:rsidR="001502CB" w:rsidRPr="001502CB">
        <w:rPr>
          <w:rFonts w:asciiTheme="majorBidi" w:hAnsiTheme="majorBidi" w:cstheme="majorBidi"/>
          <w:sz w:val="24"/>
          <w:szCs w:val="24"/>
          <w:lang w:val="en-US"/>
        </w:rPr>
        <w:t xml:space="preserve"> </w:t>
      </w:r>
      <w:proofErr w:type="spellStart"/>
      <w:r w:rsidR="001502CB" w:rsidRPr="001502CB">
        <w:rPr>
          <w:rFonts w:asciiTheme="majorBidi" w:hAnsiTheme="majorBidi" w:cstheme="majorBidi"/>
          <w:sz w:val="24"/>
          <w:szCs w:val="24"/>
          <w:lang w:val="en-US"/>
        </w:rPr>
        <w:t>untuk</w:t>
      </w:r>
      <w:proofErr w:type="spellEnd"/>
      <w:r w:rsidR="001502CB" w:rsidRPr="001502CB">
        <w:rPr>
          <w:rFonts w:asciiTheme="majorBidi" w:hAnsiTheme="majorBidi" w:cstheme="majorBidi"/>
          <w:sz w:val="24"/>
          <w:szCs w:val="24"/>
          <w:lang w:val="en-US"/>
        </w:rPr>
        <w:t xml:space="preserve"> </w:t>
      </w:r>
      <w:proofErr w:type="spellStart"/>
      <w:r w:rsidR="001502CB" w:rsidRPr="001502CB">
        <w:rPr>
          <w:rFonts w:asciiTheme="majorBidi" w:hAnsiTheme="majorBidi" w:cstheme="majorBidi"/>
          <w:sz w:val="24"/>
          <w:szCs w:val="24"/>
          <w:lang w:val="en-US"/>
        </w:rPr>
        <w:t>mewarisi</w:t>
      </w:r>
      <w:proofErr w:type="spellEnd"/>
      <w:r w:rsidR="001502CB" w:rsidRPr="001502CB">
        <w:rPr>
          <w:rFonts w:asciiTheme="majorBidi" w:hAnsiTheme="majorBidi" w:cstheme="majorBidi"/>
          <w:sz w:val="24"/>
          <w:szCs w:val="24"/>
          <w:lang w:val="en-US"/>
        </w:rPr>
        <w:t xml:space="preserve"> </w:t>
      </w:r>
      <w:proofErr w:type="spellStart"/>
      <w:r w:rsidR="001502CB" w:rsidRPr="001502CB">
        <w:rPr>
          <w:rFonts w:asciiTheme="majorBidi" w:hAnsiTheme="majorBidi" w:cstheme="majorBidi"/>
          <w:sz w:val="24"/>
          <w:szCs w:val="24"/>
          <w:lang w:val="en-US"/>
        </w:rPr>
        <w:t>kekayaan</w:t>
      </w:r>
      <w:proofErr w:type="spellEnd"/>
      <w:r w:rsidR="001502CB" w:rsidRPr="001502CB">
        <w:rPr>
          <w:rFonts w:asciiTheme="majorBidi" w:hAnsiTheme="majorBidi" w:cstheme="majorBidi"/>
          <w:sz w:val="24"/>
          <w:szCs w:val="24"/>
          <w:lang w:val="en-US"/>
        </w:rPr>
        <w:t xml:space="preserve"> orang </w:t>
      </w:r>
      <w:proofErr w:type="spellStart"/>
      <w:r w:rsidR="001502CB" w:rsidRPr="001502CB">
        <w:rPr>
          <w:rFonts w:asciiTheme="majorBidi" w:hAnsiTheme="majorBidi" w:cstheme="majorBidi"/>
          <w:sz w:val="24"/>
          <w:szCs w:val="24"/>
          <w:lang w:val="en-US"/>
        </w:rPr>
        <w:t>tua</w:t>
      </w:r>
      <w:proofErr w:type="spellEnd"/>
      <w:r w:rsidR="001502CB" w:rsidRPr="001502CB">
        <w:rPr>
          <w:rFonts w:asciiTheme="majorBidi" w:hAnsiTheme="majorBidi" w:cstheme="majorBidi"/>
          <w:sz w:val="24"/>
          <w:szCs w:val="24"/>
          <w:lang w:val="en-US"/>
        </w:rPr>
        <w:t xml:space="preserve"> </w:t>
      </w:r>
      <w:proofErr w:type="spellStart"/>
      <w:r w:rsidR="001502CB" w:rsidRPr="001502CB">
        <w:rPr>
          <w:rFonts w:asciiTheme="majorBidi" w:hAnsiTheme="majorBidi" w:cstheme="majorBidi"/>
          <w:sz w:val="24"/>
          <w:szCs w:val="24"/>
          <w:lang w:val="en-US"/>
        </w:rPr>
        <w:t>mereka</w:t>
      </w:r>
      <w:proofErr w:type="spellEnd"/>
      <w:r w:rsidR="001502CB" w:rsidRPr="001502CB">
        <w:rPr>
          <w:rFonts w:asciiTheme="majorBidi" w:hAnsiTheme="majorBidi" w:cstheme="majorBidi"/>
          <w:sz w:val="24"/>
          <w:szCs w:val="24"/>
          <w:lang w:val="en-US"/>
        </w:rPr>
        <w:t xml:space="preserve"> </w:t>
      </w:r>
      <w:proofErr w:type="spellStart"/>
      <w:r w:rsidR="001502CB" w:rsidRPr="001502CB">
        <w:rPr>
          <w:rFonts w:asciiTheme="majorBidi" w:hAnsiTheme="majorBidi" w:cstheme="majorBidi"/>
          <w:sz w:val="24"/>
          <w:szCs w:val="24"/>
          <w:lang w:val="en-US"/>
        </w:rPr>
        <w:t>karena</w:t>
      </w:r>
      <w:proofErr w:type="spellEnd"/>
      <w:r w:rsidR="001502CB" w:rsidRPr="001502CB">
        <w:rPr>
          <w:rFonts w:asciiTheme="majorBidi" w:hAnsiTheme="majorBidi" w:cstheme="majorBidi"/>
          <w:sz w:val="24"/>
          <w:szCs w:val="24"/>
          <w:lang w:val="en-US"/>
        </w:rPr>
        <w:t xml:space="preserve"> </w:t>
      </w:r>
      <w:proofErr w:type="spellStart"/>
      <w:r w:rsidR="001502CB" w:rsidRPr="001502CB">
        <w:rPr>
          <w:rFonts w:asciiTheme="majorBidi" w:hAnsiTheme="majorBidi" w:cstheme="majorBidi"/>
          <w:sz w:val="24"/>
          <w:szCs w:val="24"/>
          <w:lang w:val="en-US"/>
        </w:rPr>
        <w:t>hubungan</w:t>
      </w:r>
      <w:proofErr w:type="spellEnd"/>
      <w:r w:rsidR="001502CB" w:rsidRPr="001502CB">
        <w:rPr>
          <w:rFonts w:asciiTheme="majorBidi" w:hAnsiTheme="majorBidi" w:cstheme="majorBidi"/>
          <w:sz w:val="24"/>
          <w:szCs w:val="24"/>
          <w:lang w:val="en-US"/>
        </w:rPr>
        <w:t xml:space="preserve"> </w:t>
      </w:r>
      <w:proofErr w:type="spellStart"/>
      <w:r w:rsidR="001502CB" w:rsidRPr="001502CB">
        <w:rPr>
          <w:rFonts w:asciiTheme="majorBidi" w:hAnsiTheme="majorBidi" w:cstheme="majorBidi"/>
          <w:sz w:val="24"/>
          <w:szCs w:val="24"/>
          <w:lang w:val="en-US"/>
        </w:rPr>
        <w:t>hukum</w:t>
      </w:r>
      <w:proofErr w:type="spellEnd"/>
      <w:r w:rsidR="001502CB" w:rsidRPr="001502CB">
        <w:rPr>
          <w:rFonts w:asciiTheme="majorBidi" w:hAnsiTheme="majorBidi" w:cstheme="majorBidi"/>
          <w:sz w:val="24"/>
          <w:szCs w:val="24"/>
          <w:lang w:val="en-US"/>
        </w:rPr>
        <w:t xml:space="preserve"> </w:t>
      </w:r>
      <w:r w:rsidR="001502CB" w:rsidRPr="001502CB">
        <w:rPr>
          <w:rFonts w:asciiTheme="majorBidi" w:hAnsiTheme="majorBidi" w:cstheme="majorBidi"/>
          <w:sz w:val="24"/>
          <w:szCs w:val="24"/>
          <w:lang w:val="en-US"/>
        </w:rPr>
        <w:lastRenderedPageBreak/>
        <w:t xml:space="preserve">orang </w:t>
      </w:r>
      <w:proofErr w:type="spellStart"/>
      <w:r w:rsidR="001502CB" w:rsidRPr="001502CB">
        <w:rPr>
          <w:rFonts w:asciiTheme="majorBidi" w:hAnsiTheme="majorBidi" w:cstheme="majorBidi"/>
          <w:sz w:val="24"/>
          <w:szCs w:val="24"/>
          <w:lang w:val="en-US"/>
        </w:rPr>
        <w:t>tua</w:t>
      </w:r>
      <w:proofErr w:type="spellEnd"/>
      <w:r w:rsidR="001502CB" w:rsidRPr="001502CB">
        <w:rPr>
          <w:rFonts w:asciiTheme="majorBidi" w:hAnsiTheme="majorBidi" w:cstheme="majorBidi"/>
          <w:sz w:val="24"/>
          <w:szCs w:val="24"/>
          <w:lang w:val="en-US"/>
        </w:rPr>
        <w:t xml:space="preserve"> </w:t>
      </w:r>
      <w:proofErr w:type="spellStart"/>
      <w:r w:rsidR="001502CB" w:rsidRPr="001502CB">
        <w:rPr>
          <w:rFonts w:asciiTheme="majorBidi" w:hAnsiTheme="majorBidi" w:cstheme="majorBidi"/>
          <w:sz w:val="24"/>
          <w:szCs w:val="24"/>
          <w:lang w:val="en-US"/>
        </w:rPr>
        <w:t>mereka</w:t>
      </w:r>
      <w:proofErr w:type="spellEnd"/>
      <w:r w:rsidR="001502CB" w:rsidRPr="001502CB">
        <w:rPr>
          <w:rFonts w:asciiTheme="majorBidi" w:hAnsiTheme="majorBidi" w:cstheme="majorBidi"/>
          <w:sz w:val="24"/>
          <w:szCs w:val="24"/>
          <w:lang w:val="en-US"/>
        </w:rPr>
        <w:t xml:space="preserve"> </w:t>
      </w:r>
      <w:proofErr w:type="spellStart"/>
      <w:r w:rsidR="001502CB" w:rsidRPr="001502CB">
        <w:rPr>
          <w:rFonts w:asciiTheme="majorBidi" w:hAnsiTheme="majorBidi" w:cstheme="majorBidi"/>
          <w:sz w:val="24"/>
          <w:szCs w:val="24"/>
          <w:lang w:val="en-US"/>
        </w:rPr>
        <w:t>dengan</w:t>
      </w:r>
      <w:proofErr w:type="spellEnd"/>
      <w:r w:rsidR="001502CB" w:rsidRPr="001502CB">
        <w:rPr>
          <w:rFonts w:asciiTheme="majorBidi" w:hAnsiTheme="majorBidi" w:cstheme="majorBidi"/>
          <w:sz w:val="24"/>
          <w:szCs w:val="24"/>
          <w:lang w:val="en-US"/>
        </w:rPr>
        <w:t xml:space="preserve"> </w:t>
      </w:r>
      <w:proofErr w:type="spellStart"/>
      <w:r w:rsidR="001502CB" w:rsidRPr="001502CB">
        <w:rPr>
          <w:rFonts w:asciiTheme="majorBidi" w:hAnsiTheme="majorBidi" w:cstheme="majorBidi"/>
          <w:sz w:val="24"/>
          <w:szCs w:val="24"/>
          <w:lang w:val="en-US"/>
        </w:rPr>
        <w:t>mereka</w:t>
      </w:r>
      <w:proofErr w:type="spellEnd"/>
      <w:r w:rsidR="001502CB" w:rsidRPr="001502CB">
        <w:rPr>
          <w:rFonts w:asciiTheme="majorBidi" w:hAnsiTheme="majorBidi" w:cstheme="majorBidi"/>
          <w:sz w:val="24"/>
          <w:szCs w:val="24"/>
          <w:lang w:val="en-US"/>
        </w:rPr>
        <w:t xml:space="preserve"> </w:t>
      </w:r>
      <w:proofErr w:type="spellStart"/>
      <w:r w:rsidR="001502CB" w:rsidRPr="001502CB">
        <w:rPr>
          <w:rFonts w:asciiTheme="majorBidi" w:hAnsiTheme="majorBidi" w:cstheme="majorBidi"/>
          <w:sz w:val="24"/>
          <w:szCs w:val="24"/>
          <w:lang w:val="en-US"/>
        </w:rPr>
        <w:t>ditetapkan</w:t>
      </w:r>
      <w:proofErr w:type="spellEnd"/>
      <w:r w:rsidR="001502CB" w:rsidRPr="001502CB">
        <w:rPr>
          <w:rFonts w:asciiTheme="majorBidi" w:hAnsiTheme="majorBidi" w:cstheme="majorBidi"/>
          <w:sz w:val="24"/>
          <w:szCs w:val="24"/>
          <w:lang w:val="en-US"/>
        </w:rPr>
        <w:t xml:space="preserve"> </w:t>
      </w:r>
      <w:proofErr w:type="spellStart"/>
      <w:r w:rsidR="001502CB" w:rsidRPr="001502CB">
        <w:rPr>
          <w:rFonts w:asciiTheme="majorBidi" w:hAnsiTheme="majorBidi" w:cstheme="majorBidi"/>
          <w:sz w:val="24"/>
          <w:szCs w:val="24"/>
          <w:lang w:val="en-US"/>
        </w:rPr>
        <w:t>melalui</w:t>
      </w:r>
      <w:proofErr w:type="spellEnd"/>
      <w:r w:rsidR="001502CB" w:rsidRPr="001502CB">
        <w:rPr>
          <w:rFonts w:asciiTheme="majorBidi" w:hAnsiTheme="majorBidi" w:cstheme="majorBidi"/>
          <w:sz w:val="24"/>
          <w:szCs w:val="24"/>
          <w:lang w:val="en-US"/>
        </w:rPr>
        <w:t xml:space="preserve"> </w:t>
      </w:r>
      <w:proofErr w:type="spellStart"/>
      <w:r w:rsidR="001502CB" w:rsidRPr="001502CB">
        <w:rPr>
          <w:rFonts w:asciiTheme="majorBidi" w:hAnsiTheme="majorBidi" w:cstheme="majorBidi"/>
          <w:sz w:val="24"/>
          <w:szCs w:val="24"/>
          <w:lang w:val="en-US"/>
        </w:rPr>
        <w:t>pengakuan</w:t>
      </w:r>
      <w:proofErr w:type="spellEnd"/>
      <w:r w:rsidR="00945F4A">
        <w:rPr>
          <w:rFonts w:asciiTheme="majorBidi" w:hAnsiTheme="majorBidi" w:cstheme="majorBidi"/>
          <w:sz w:val="24"/>
          <w:szCs w:val="24"/>
          <w:lang w:val="en-US"/>
        </w:rPr>
        <w:t>.</w:t>
      </w:r>
      <w:r w:rsidR="00374C1A" w:rsidRPr="00374C1A">
        <w:rPr>
          <w:rStyle w:val="FootnoteReference"/>
          <w:rFonts w:asciiTheme="majorBidi" w:hAnsiTheme="majorBidi" w:cstheme="majorBidi"/>
          <w:sz w:val="24"/>
          <w:szCs w:val="24"/>
          <w:vertAlign w:val="superscript"/>
          <w:lang w:val="en-US"/>
        </w:rPr>
        <w:footnoteReference w:id="21"/>
      </w:r>
      <w:r w:rsidR="00AF219E">
        <w:rPr>
          <w:rFonts w:asciiTheme="majorBidi" w:hAnsiTheme="majorBidi" w:cstheme="majorBidi"/>
          <w:sz w:val="24"/>
          <w:szCs w:val="24"/>
          <w:lang w:val="en-US"/>
        </w:rPr>
        <w:t xml:space="preserve"> </w:t>
      </w:r>
      <w:proofErr w:type="spellStart"/>
      <w:r w:rsidR="00945F4A" w:rsidRPr="00AF219E">
        <w:rPr>
          <w:rFonts w:asciiTheme="majorBidi" w:hAnsiTheme="majorBidi" w:cstheme="majorBidi"/>
          <w:sz w:val="24"/>
          <w:szCs w:val="24"/>
          <w:lang w:val="en-US"/>
        </w:rPr>
        <w:t>Namun</w:t>
      </w:r>
      <w:proofErr w:type="spellEnd"/>
      <w:r w:rsidR="00945F4A" w:rsidRPr="00AF219E">
        <w:rPr>
          <w:rFonts w:asciiTheme="majorBidi" w:hAnsiTheme="majorBidi" w:cstheme="majorBidi"/>
          <w:sz w:val="24"/>
          <w:szCs w:val="24"/>
          <w:lang w:val="en-US"/>
        </w:rPr>
        <w:t xml:space="preserve"> </w:t>
      </w:r>
      <w:proofErr w:type="spellStart"/>
      <w:r w:rsidR="00945F4A" w:rsidRPr="00AF219E">
        <w:rPr>
          <w:rFonts w:asciiTheme="majorBidi" w:hAnsiTheme="majorBidi" w:cstheme="majorBidi"/>
          <w:sz w:val="24"/>
          <w:szCs w:val="24"/>
          <w:lang w:val="en-US"/>
        </w:rPr>
        <w:t>pembentuk</w:t>
      </w:r>
      <w:proofErr w:type="spellEnd"/>
      <w:r w:rsidR="00945F4A" w:rsidRPr="00AF219E">
        <w:rPr>
          <w:rFonts w:asciiTheme="majorBidi" w:hAnsiTheme="majorBidi" w:cstheme="majorBidi"/>
          <w:sz w:val="24"/>
          <w:szCs w:val="24"/>
          <w:lang w:val="en-US"/>
        </w:rPr>
        <w:t xml:space="preserve"> </w:t>
      </w:r>
      <w:proofErr w:type="spellStart"/>
      <w:r w:rsidR="00945F4A" w:rsidRPr="00AF219E">
        <w:rPr>
          <w:rFonts w:asciiTheme="majorBidi" w:hAnsiTheme="majorBidi" w:cstheme="majorBidi"/>
          <w:sz w:val="24"/>
          <w:szCs w:val="24"/>
          <w:lang w:val="en-US"/>
        </w:rPr>
        <w:t>undang-undang</w:t>
      </w:r>
      <w:proofErr w:type="spellEnd"/>
      <w:r w:rsidR="00945F4A" w:rsidRPr="00AF219E">
        <w:rPr>
          <w:rFonts w:asciiTheme="majorBidi" w:hAnsiTheme="majorBidi" w:cstheme="majorBidi"/>
          <w:sz w:val="24"/>
          <w:szCs w:val="24"/>
          <w:lang w:val="en-US"/>
        </w:rPr>
        <w:t xml:space="preserve"> </w:t>
      </w:r>
      <w:proofErr w:type="spellStart"/>
      <w:r w:rsidR="00945F4A" w:rsidRPr="00AF219E">
        <w:rPr>
          <w:rFonts w:asciiTheme="majorBidi" w:hAnsiTheme="majorBidi" w:cstheme="majorBidi"/>
          <w:sz w:val="24"/>
          <w:szCs w:val="24"/>
          <w:lang w:val="en-US"/>
        </w:rPr>
        <w:t>tidak</w:t>
      </w:r>
      <w:proofErr w:type="spellEnd"/>
      <w:r w:rsidR="00945F4A" w:rsidRPr="00AF219E">
        <w:rPr>
          <w:rFonts w:asciiTheme="majorBidi" w:hAnsiTheme="majorBidi" w:cstheme="majorBidi"/>
          <w:sz w:val="24"/>
          <w:szCs w:val="24"/>
          <w:lang w:val="en-US"/>
        </w:rPr>
        <w:t xml:space="preserve"> </w:t>
      </w:r>
      <w:proofErr w:type="spellStart"/>
      <w:r w:rsidR="00945F4A" w:rsidRPr="00AF219E">
        <w:rPr>
          <w:rFonts w:asciiTheme="majorBidi" w:hAnsiTheme="majorBidi" w:cstheme="majorBidi"/>
          <w:sz w:val="24"/>
          <w:szCs w:val="24"/>
          <w:lang w:val="en-US"/>
        </w:rPr>
        <w:t>sepenuhnya</w:t>
      </w:r>
      <w:proofErr w:type="spellEnd"/>
      <w:r w:rsidR="00945F4A" w:rsidRPr="00AF219E">
        <w:rPr>
          <w:rFonts w:asciiTheme="majorBidi" w:hAnsiTheme="majorBidi" w:cstheme="majorBidi"/>
          <w:sz w:val="24"/>
          <w:szCs w:val="24"/>
          <w:lang w:val="en-US"/>
        </w:rPr>
        <w:t xml:space="preserve"> </w:t>
      </w:r>
      <w:proofErr w:type="spellStart"/>
      <w:r w:rsidR="00945F4A" w:rsidRPr="00AF219E">
        <w:rPr>
          <w:rFonts w:asciiTheme="majorBidi" w:hAnsiTheme="majorBidi" w:cstheme="majorBidi"/>
          <w:sz w:val="24"/>
          <w:szCs w:val="24"/>
          <w:lang w:val="en-US"/>
        </w:rPr>
        <w:t>konsekuen</w:t>
      </w:r>
      <w:proofErr w:type="spellEnd"/>
      <w:r w:rsidR="00945F4A" w:rsidRPr="00AF219E">
        <w:rPr>
          <w:rFonts w:asciiTheme="majorBidi" w:hAnsiTheme="majorBidi" w:cstheme="majorBidi"/>
          <w:sz w:val="24"/>
          <w:szCs w:val="24"/>
          <w:lang w:val="en-US"/>
        </w:rPr>
        <w:t xml:space="preserve"> </w:t>
      </w:r>
      <w:proofErr w:type="spellStart"/>
      <w:r w:rsidR="00945F4A" w:rsidRPr="00AF219E">
        <w:rPr>
          <w:rFonts w:asciiTheme="majorBidi" w:hAnsiTheme="majorBidi" w:cstheme="majorBidi"/>
          <w:sz w:val="24"/>
          <w:szCs w:val="24"/>
          <w:lang w:val="en-US"/>
        </w:rPr>
        <w:t>dengan</w:t>
      </w:r>
      <w:proofErr w:type="spellEnd"/>
      <w:r w:rsidR="00945F4A" w:rsidRPr="00AF219E">
        <w:rPr>
          <w:rFonts w:asciiTheme="majorBidi" w:hAnsiTheme="majorBidi" w:cstheme="majorBidi"/>
          <w:sz w:val="24"/>
          <w:szCs w:val="24"/>
          <w:lang w:val="en-US"/>
        </w:rPr>
        <w:t xml:space="preserve"> </w:t>
      </w:r>
      <w:proofErr w:type="spellStart"/>
      <w:r w:rsidR="00945F4A" w:rsidRPr="00AF219E">
        <w:rPr>
          <w:rFonts w:asciiTheme="majorBidi" w:hAnsiTheme="majorBidi" w:cstheme="majorBidi"/>
          <w:sz w:val="24"/>
          <w:szCs w:val="24"/>
          <w:lang w:val="en-US"/>
        </w:rPr>
        <w:t>pendirianya</w:t>
      </w:r>
      <w:proofErr w:type="spellEnd"/>
      <w:r w:rsidR="00945F4A" w:rsidRPr="00AF219E">
        <w:rPr>
          <w:rFonts w:asciiTheme="majorBidi" w:hAnsiTheme="majorBidi" w:cstheme="majorBidi"/>
          <w:sz w:val="24"/>
          <w:szCs w:val="24"/>
          <w:lang w:val="en-US"/>
        </w:rPr>
        <w:t xml:space="preserve">, </w:t>
      </w:r>
      <w:proofErr w:type="spellStart"/>
      <w:r w:rsidR="00945F4A" w:rsidRPr="00AF219E">
        <w:rPr>
          <w:rFonts w:asciiTheme="majorBidi" w:hAnsiTheme="majorBidi" w:cstheme="majorBidi"/>
          <w:sz w:val="24"/>
          <w:szCs w:val="24"/>
          <w:lang w:val="en-US"/>
        </w:rPr>
        <w:t>karena</w:t>
      </w:r>
      <w:proofErr w:type="spellEnd"/>
      <w:r w:rsidR="00945F4A" w:rsidRPr="00AF219E">
        <w:rPr>
          <w:rFonts w:asciiTheme="majorBidi" w:hAnsiTheme="majorBidi" w:cstheme="majorBidi"/>
          <w:sz w:val="24"/>
          <w:szCs w:val="24"/>
          <w:lang w:val="en-US"/>
        </w:rPr>
        <w:t xml:space="preserve"> </w:t>
      </w:r>
      <w:proofErr w:type="spellStart"/>
      <w:r w:rsidR="00945F4A" w:rsidRPr="00AF219E">
        <w:rPr>
          <w:rFonts w:asciiTheme="majorBidi" w:hAnsiTheme="majorBidi" w:cstheme="majorBidi"/>
          <w:sz w:val="24"/>
          <w:szCs w:val="24"/>
          <w:lang w:val="en-US"/>
        </w:rPr>
        <w:t>walaupun</w:t>
      </w:r>
      <w:proofErr w:type="spellEnd"/>
      <w:r w:rsidR="00945F4A" w:rsidRPr="00AF219E">
        <w:rPr>
          <w:rFonts w:asciiTheme="majorBidi" w:hAnsiTheme="majorBidi" w:cstheme="majorBidi"/>
          <w:sz w:val="24"/>
          <w:szCs w:val="24"/>
          <w:lang w:val="en-US"/>
        </w:rPr>
        <w:t xml:space="preserve"> </w:t>
      </w:r>
      <w:proofErr w:type="spellStart"/>
      <w:r w:rsidR="00945F4A" w:rsidRPr="00AF219E">
        <w:rPr>
          <w:rFonts w:asciiTheme="majorBidi" w:hAnsiTheme="majorBidi" w:cstheme="majorBidi"/>
          <w:sz w:val="24"/>
          <w:szCs w:val="24"/>
          <w:lang w:val="en-US"/>
        </w:rPr>
        <w:t>anak</w:t>
      </w:r>
      <w:proofErr w:type="spellEnd"/>
      <w:r w:rsidR="00945F4A" w:rsidRPr="00AF219E">
        <w:rPr>
          <w:rFonts w:asciiTheme="majorBidi" w:hAnsiTheme="majorBidi" w:cstheme="majorBidi"/>
          <w:sz w:val="24"/>
          <w:szCs w:val="24"/>
          <w:lang w:val="en-US"/>
        </w:rPr>
        <w:t xml:space="preserve"> </w:t>
      </w:r>
      <w:proofErr w:type="spellStart"/>
      <w:r w:rsidR="00945F4A" w:rsidRPr="00AF219E">
        <w:rPr>
          <w:rFonts w:asciiTheme="majorBidi" w:hAnsiTheme="majorBidi" w:cstheme="majorBidi"/>
          <w:sz w:val="24"/>
          <w:szCs w:val="24"/>
          <w:lang w:val="en-US"/>
        </w:rPr>
        <w:t>luar</w:t>
      </w:r>
      <w:proofErr w:type="spellEnd"/>
      <w:r w:rsidR="00945F4A" w:rsidRPr="00AF219E">
        <w:rPr>
          <w:rFonts w:asciiTheme="majorBidi" w:hAnsiTheme="majorBidi" w:cstheme="majorBidi"/>
          <w:sz w:val="24"/>
          <w:szCs w:val="24"/>
          <w:lang w:val="en-US"/>
        </w:rPr>
        <w:t xml:space="preserve"> </w:t>
      </w:r>
      <w:proofErr w:type="spellStart"/>
      <w:r w:rsidR="00945F4A" w:rsidRPr="00AF219E">
        <w:rPr>
          <w:rFonts w:asciiTheme="majorBidi" w:hAnsiTheme="majorBidi" w:cstheme="majorBidi"/>
          <w:sz w:val="24"/>
          <w:szCs w:val="24"/>
          <w:lang w:val="en-US"/>
        </w:rPr>
        <w:t>kawin</w:t>
      </w:r>
      <w:proofErr w:type="spellEnd"/>
      <w:r w:rsidR="00945F4A" w:rsidRPr="00AF219E">
        <w:rPr>
          <w:rFonts w:asciiTheme="majorBidi" w:hAnsiTheme="majorBidi" w:cstheme="majorBidi"/>
          <w:sz w:val="24"/>
          <w:szCs w:val="24"/>
          <w:lang w:val="en-US"/>
        </w:rPr>
        <w:t xml:space="preserve"> </w:t>
      </w:r>
      <w:proofErr w:type="spellStart"/>
      <w:r w:rsidR="00945F4A" w:rsidRPr="00AF219E">
        <w:rPr>
          <w:rFonts w:asciiTheme="majorBidi" w:hAnsiTheme="majorBidi" w:cstheme="majorBidi"/>
          <w:sz w:val="24"/>
          <w:szCs w:val="24"/>
          <w:lang w:val="en-US"/>
        </w:rPr>
        <w:t>tersebut</w:t>
      </w:r>
      <w:proofErr w:type="spellEnd"/>
      <w:r w:rsidR="00945F4A" w:rsidRPr="00AF219E">
        <w:rPr>
          <w:rFonts w:asciiTheme="majorBidi" w:hAnsiTheme="majorBidi" w:cstheme="majorBidi"/>
          <w:sz w:val="24"/>
          <w:szCs w:val="24"/>
          <w:lang w:val="en-US"/>
        </w:rPr>
        <w:t xml:space="preserve"> </w:t>
      </w:r>
      <w:proofErr w:type="spellStart"/>
      <w:r w:rsidR="00945F4A" w:rsidRPr="00AF219E">
        <w:rPr>
          <w:rFonts w:asciiTheme="majorBidi" w:hAnsiTheme="majorBidi" w:cstheme="majorBidi"/>
          <w:sz w:val="24"/>
          <w:szCs w:val="24"/>
          <w:lang w:val="en-US"/>
        </w:rPr>
        <w:t>tidak</w:t>
      </w:r>
      <w:proofErr w:type="spellEnd"/>
      <w:r w:rsidR="00945F4A" w:rsidRPr="00AF219E">
        <w:rPr>
          <w:rFonts w:asciiTheme="majorBidi" w:hAnsiTheme="majorBidi" w:cstheme="majorBidi"/>
          <w:sz w:val="24"/>
          <w:szCs w:val="24"/>
          <w:lang w:val="en-US"/>
        </w:rPr>
        <w:t xml:space="preserve"> </w:t>
      </w:r>
      <w:proofErr w:type="spellStart"/>
      <w:r w:rsidR="00945F4A" w:rsidRPr="00AF219E">
        <w:rPr>
          <w:rFonts w:asciiTheme="majorBidi" w:hAnsiTheme="majorBidi" w:cstheme="majorBidi"/>
          <w:sz w:val="24"/>
          <w:szCs w:val="24"/>
          <w:lang w:val="en-US"/>
        </w:rPr>
        <w:t>diakui</w:t>
      </w:r>
      <w:proofErr w:type="spellEnd"/>
      <w:r w:rsidR="00945F4A" w:rsidRPr="00AF219E">
        <w:rPr>
          <w:rFonts w:asciiTheme="majorBidi" w:hAnsiTheme="majorBidi" w:cstheme="majorBidi"/>
          <w:sz w:val="24"/>
          <w:szCs w:val="24"/>
          <w:lang w:val="en-US"/>
        </w:rPr>
        <w:t xml:space="preserve"> </w:t>
      </w:r>
      <w:proofErr w:type="spellStart"/>
      <w:r w:rsidR="00945F4A" w:rsidRPr="00AF219E">
        <w:rPr>
          <w:rFonts w:asciiTheme="majorBidi" w:hAnsiTheme="majorBidi" w:cstheme="majorBidi"/>
          <w:sz w:val="24"/>
          <w:szCs w:val="24"/>
          <w:lang w:val="en-US"/>
        </w:rPr>
        <w:t>secara</w:t>
      </w:r>
      <w:proofErr w:type="spellEnd"/>
      <w:r w:rsidR="00945F4A" w:rsidRPr="00AF219E">
        <w:rPr>
          <w:rFonts w:asciiTheme="majorBidi" w:hAnsiTheme="majorBidi" w:cstheme="majorBidi"/>
          <w:sz w:val="24"/>
          <w:szCs w:val="24"/>
          <w:lang w:val="en-US"/>
        </w:rPr>
        <w:t xml:space="preserve"> </w:t>
      </w:r>
      <w:proofErr w:type="spellStart"/>
      <w:r w:rsidR="00945F4A" w:rsidRPr="00AF219E">
        <w:rPr>
          <w:rFonts w:asciiTheme="majorBidi" w:hAnsiTheme="majorBidi" w:cstheme="majorBidi"/>
          <w:sz w:val="24"/>
          <w:szCs w:val="24"/>
          <w:lang w:val="en-US"/>
        </w:rPr>
        <w:t>sah</w:t>
      </w:r>
      <w:proofErr w:type="spellEnd"/>
      <w:r w:rsidR="00945F4A" w:rsidRPr="00AF219E">
        <w:rPr>
          <w:rFonts w:asciiTheme="majorBidi" w:hAnsiTheme="majorBidi" w:cstheme="majorBidi"/>
          <w:sz w:val="24"/>
          <w:szCs w:val="24"/>
          <w:lang w:val="en-US"/>
        </w:rPr>
        <w:t xml:space="preserve"> oleh ayah </w:t>
      </w:r>
      <w:proofErr w:type="spellStart"/>
      <w:r w:rsidR="00945F4A" w:rsidRPr="00AF219E">
        <w:rPr>
          <w:rFonts w:asciiTheme="majorBidi" w:hAnsiTheme="majorBidi" w:cstheme="majorBidi"/>
          <w:sz w:val="24"/>
          <w:szCs w:val="24"/>
          <w:lang w:val="en-US"/>
        </w:rPr>
        <w:t>biologisnya</w:t>
      </w:r>
      <w:proofErr w:type="spellEnd"/>
      <w:r w:rsidR="00945F4A" w:rsidRPr="00AF219E">
        <w:rPr>
          <w:rFonts w:asciiTheme="majorBidi" w:hAnsiTheme="majorBidi" w:cstheme="majorBidi"/>
          <w:sz w:val="24"/>
          <w:szCs w:val="24"/>
          <w:lang w:val="en-US"/>
        </w:rPr>
        <w:t xml:space="preserve">, </w:t>
      </w:r>
      <w:proofErr w:type="spellStart"/>
      <w:r w:rsidR="00945F4A" w:rsidRPr="00AF219E">
        <w:rPr>
          <w:rFonts w:asciiTheme="majorBidi" w:hAnsiTheme="majorBidi" w:cstheme="majorBidi"/>
          <w:sz w:val="24"/>
          <w:szCs w:val="24"/>
          <w:lang w:val="en-US"/>
        </w:rPr>
        <w:t>tetapi</w:t>
      </w:r>
      <w:proofErr w:type="spellEnd"/>
      <w:r w:rsidR="00945F4A" w:rsidRPr="00AF219E">
        <w:rPr>
          <w:rFonts w:asciiTheme="majorBidi" w:hAnsiTheme="majorBidi" w:cstheme="majorBidi"/>
          <w:sz w:val="24"/>
          <w:szCs w:val="24"/>
          <w:lang w:val="en-US"/>
        </w:rPr>
        <w:t xml:space="preserve"> </w:t>
      </w:r>
      <w:proofErr w:type="spellStart"/>
      <w:r w:rsidR="00945F4A" w:rsidRPr="00AF219E">
        <w:rPr>
          <w:rFonts w:asciiTheme="majorBidi" w:hAnsiTheme="majorBidi" w:cstheme="majorBidi"/>
          <w:sz w:val="24"/>
          <w:szCs w:val="24"/>
          <w:lang w:val="en-US"/>
        </w:rPr>
        <w:t>antara</w:t>
      </w:r>
      <w:proofErr w:type="spellEnd"/>
      <w:r w:rsidR="00945F4A" w:rsidRPr="00AF219E">
        <w:rPr>
          <w:rFonts w:asciiTheme="majorBidi" w:hAnsiTheme="majorBidi" w:cstheme="majorBidi"/>
          <w:sz w:val="24"/>
          <w:szCs w:val="24"/>
          <w:lang w:val="en-US"/>
        </w:rPr>
        <w:t xml:space="preserve"> </w:t>
      </w:r>
      <w:proofErr w:type="spellStart"/>
      <w:r w:rsidR="00945F4A" w:rsidRPr="00AF219E">
        <w:rPr>
          <w:rFonts w:asciiTheme="majorBidi" w:hAnsiTheme="majorBidi" w:cstheme="majorBidi"/>
          <w:sz w:val="24"/>
          <w:szCs w:val="24"/>
          <w:lang w:val="en-US"/>
        </w:rPr>
        <w:t>si</w:t>
      </w:r>
      <w:proofErr w:type="spellEnd"/>
      <w:r w:rsidR="00945F4A" w:rsidRPr="00AF219E">
        <w:rPr>
          <w:rFonts w:asciiTheme="majorBidi" w:hAnsiTheme="majorBidi" w:cstheme="majorBidi"/>
          <w:sz w:val="24"/>
          <w:szCs w:val="24"/>
          <w:lang w:val="en-US"/>
        </w:rPr>
        <w:t xml:space="preserve"> </w:t>
      </w:r>
      <w:proofErr w:type="spellStart"/>
      <w:r w:rsidR="00945F4A" w:rsidRPr="00AF219E">
        <w:rPr>
          <w:rFonts w:asciiTheme="majorBidi" w:hAnsiTheme="majorBidi" w:cstheme="majorBidi"/>
          <w:sz w:val="24"/>
          <w:szCs w:val="24"/>
          <w:lang w:val="en-US"/>
        </w:rPr>
        <w:t>anak</w:t>
      </w:r>
      <w:proofErr w:type="spellEnd"/>
      <w:r w:rsidR="00945F4A" w:rsidRPr="00AF219E">
        <w:rPr>
          <w:rFonts w:asciiTheme="majorBidi" w:hAnsiTheme="majorBidi" w:cstheme="majorBidi"/>
          <w:sz w:val="24"/>
          <w:szCs w:val="24"/>
          <w:lang w:val="en-US"/>
        </w:rPr>
        <w:t xml:space="preserve"> </w:t>
      </w:r>
      <w:proofErr w:type="spellStart"/>
      <w:r w:rsidR="00945F4A" w:rsidRPr="00AF219E">
        <w:rPr>
          <w:rFonts w:asciiTheme="majorBidi" w:hAnsiTheme="majorBidi" w:cstheme="majorBidi"/>
          <w:sz w:val="24"/>
          <w:szCs w:val="24"/>
          <w:lang w:val="en-US"/>
        </w:rPr>
        <w:t>luar</w:t>
      </w:r>
      <w:proofErr w:type="spellEnd"/>
      <w:r w:rsidR="00945F4A" w:rsidRPr="00AF219E">
        <w:rPr>
          <w:rFonts w:asciiTheme="majorBidi" w:hAnsiTheme="majorBidi" w:cstheme="majorBidi"/>
          <w:sz w:val="24"/>
          <w:szCs w:val="24"/>
          <w:lang w:val="en-US"/>
        </w:rPr>
        <w:t xml:space="preserve"> </w:t>
      </w:r>
      <w:proofErr w:type="spellStart"/>
      <w:r w:rsidR="003E0AB8">
        <w:rPr>
          <w:rFonts w:asciiTheme="majorBidi" w:hAnsiTheme="majorBidi" w:cstheme="majorBidi"/>
          <w:sz w:val="24"/>
          <w:szCs w:val="24"/>
          <w:lang w:val="en-US"/>
        </w:rPr>
        <w:t>kawin</w:t>
      </w:r>
      <w:proofErr w:type="spellEnd"/>
      <w:r w:rsidR="00945F4A" w:rsidRPr="00AF219E">
        <w:rPr>
          <w:rFonts w:asciiTheme="majorBidi" w:hAnsiTheme="majorBidi" w:cstheme="majorBidi"/>
          <w:sz w:val="24"/>
          <w:szCs w:val="24"/>
          <w:lang w:val="en-US"/>
        </w:rPr>
        <w:t xml:space="preserve"> </w:t>
      </w:r>
      <w:proofErr w:type="spellStart"/>
      <w:r w:rsidR="00945F4A" w:rsidRPr="00AF219E">
        <w:rPr>
          <w:rFonts w:asciiTheme="majorBidi" w:hAnsiTheme="majorBidi" w:cstheme="majorBidi"/>
          <w:sz w:val="24"/>
          <w:szCs w:val="24"/>
          <w:lang w:val="en-US"/>
        </w:rPr>
        <w:t>dengan</w:t>
      </w:r>
      <w:proofErr w:type="spellEnd"/>
      <w:r w:rsidR="00945F4A" w:rsidRPr="00AF219E">
        <w:rPr>
          <w:rFonts w:asciiTheme="majorBidi" w:hAnsiTheme="majorBidi" w:cstheme="majorBidi"/>
          <w:sz w:val="24"/>
          <w:szCs w:val="24"/>
          <w:lang w:val="en-US"/>
        </w:rPr>
        <w:t xml:space="preserve"> </w:t>
      </w:r>
      <w:proofErr w:type="spellStart"/>
      <w:r w:rsidR="00945F4A" w:rsidRPr="00AF219E">
        <w:rPr>
          <w:rFonts w:asciiTheme="majorBidi" w:hAnsiTheme="majorBidi" w:cstheme="majorBidi"/>
          <w:sz w:val="24"/>
          <w:szCs w:val="24"/>
          <w:lang w:val="en-US"/>
        </w:rPr>
        <w:t>ayahnnya</w:t>
      </w:r>
      <w:proofErr w:type="spellEnd"/>
      <w:r w:rsidR="00945F4A" w:rsidRPr="00AF219E">
        <w:rPr>
          <w:rFonts w:asciiTheme="majorBidi" w:hAnsiTheme="majorBidi" w:cstheme="majorBidi"/>
          <w:sz w:val="24"/>
          <w:szCs w:val="24"/>
          <w:lang w:val="en-US"/>
        </w:rPr>
        <w:t xml:space="preserve"> </w:t>
      </w:r>
      <w:proofErr w:type="spellStart"/>
      <w:r w:rsidR="00945F4A" w:rsidRPr="00AF219E">
        <w:rPr>
          <w:rFonts w:asciiTheme="majorBidi" w:hAnsiTheme="majorBidi" w:cstheme="majorBidi"/>
          <w:sz w:val="24"/>
          <w:szCs w:val="24"/>
          <w:lang w:val="en-US"/>
        </w:rPr>
        <w:t>ada</w:t>
      </w:r>
      <w:proofErr w:type="spellEnd"/>
      <w:r w:rsidR="00945F4A" w:rsidRPr="00AF219E">
        <w:rPr>
          <w:rFonts w:asciiTheme="majorBidi" w:hAnsiTheme="majorBidi" w:cstheme="majorBidi"/>
          <w:sz w:val="24"/>
          <w:szCs w:val="24"/>
          <w:lang w:val="en-US"/>
        </w:rPr>
        <w:t xml:space="preserve"> juga </w:t>
      </w:r>
      <w:proofErr w:type="spellStart"/>
      <w:r w:rsidR="00945F4A" w:rsidRPr="00AF219E">
        <w:rPr>
          <w:rFonts w:asciiTheme="majorBidi" w:hAnsiTheme="majorBidi" w:cstheme="majorBidi"/>
          <w:sz w:val="24"/>
          <w:szCs w:val="24"/>
          <w:lang w:val="en-US"/>
        </w:rPr>
        <w:t>hubungan</w:t>
      </w:r>
      <w:proofErr w:type="spellEnd"/>
      <w:r w:rsidR="00945F4A" w:rsidRPr="00AF219E">
        <w:rPr>
          <w:rFonts w:asciiTheme="majorBidi" w:hAnsiTheme="majorBidi" w:cstheme="majorBidi"/>
          <w:sz w:val="24"/>
          <w:szCs w:val="24"/>
          <w:lang w:val="en-US"/>
        </w:rPr>
        <w:t xml:space="preserve"> </w:t>
      </w:r>
      <w:proofErr w:type="spellStart"/>
      <w:r w:rsidR="00945F4A" w:rsidRPr="00AF219E">
        <w:rPr>
          <w:rFonts w:asciiTheme="majorBidi" w:hAnsiTheme="majorBidi" w:cstheme="majorBidi"/>
          <w:sz w:val="24"/>
          <w:szCs w:val="24"/>
          <w:lang w:val="en-US"/>
        </w:rPr>
        <w:t>hukum</w:t>
      </w:r>
      <w:proofErr w:type="spellEnd"/>
      <w:r w:rsidR="00945F4A" w:rsidRPr="00AF219E">
        <w:rPr>
          <w:rFonts w:asciiTheme="majorBidi" w:hAnsiTheme="majorBidi" w:cstheme="majorBidi"/>
          <w:sz w:val="24"/>
          <w:szCs w:val="24"/>
          <w:lang w:val="en-US"/>
        </w:rPr>
        <w:t xml:space="preserve">, </w:t>
      </w:r>
      <w:proofErr w:type="spellStart"/>
      <w:r w:rsidR="00945F4A" w:rsidRPr="00AF219E">
        <w:rPr>
          <w:rFonts w:asciiTheme="majorBidi" w:hAnsiTheme="majorBidi" w:cstheme="majorBidi"/>
          <w:sz w:val="24"/>
          <w:szCs w:val="24"/>
          <w:lang w:val="en-US"/>
        </w:rPr>
        <w:t>sekalipun</w:t>
      </w:r>
      <w:proofErr w:type="spellEnd"/>
      <w:r w:rsidR="00945F4A" w:rsidRPr="00AF219E">
        <w:rPr>
          <w:rFonts w:asciiTheme="majorBidi" w:hAnsiTheme="majorBidi" w:cstheme="majorBidi"/>
          <w:sz w:val="24"/>
          <w:szCs w:val="24"/>
          <w:lang w:val="en-US"/>
        </w:rPr>
        <w:t xml:space="preserve"> </w:t>
      </w:r>
      <w:proofErr w:type="spellStart"/>
      <w:r w:rsidR="00945F4A" w:rsidRPr="00AF219E">
        <w:rPr>
          <w:rFonts w:asciiTheme="majorBidi" w:hAnsiTheme="majorBidi" w:cstheme="majorBidi"/>
          <w:sz w:val="24"/>
          <w:szCs w:val="24"/>
          <w:lang w:val="en-US"/>
        </w:rPr>
        <w:t>sifatnya</w:t>
      </w:r>
      <w:proofErr w:type="spellEnd"/>
      <w:r w:rsidR="00945F4A" w:rsidRPr="00AF219E">
        <w:rPr>
          <w:rFonts w:asciiTheme="majorBidi" w:hAnsiTheme="majorBidi" w:cstheme="majorBidi"/>
          <w:sz w:val="24"/>
          <w:szCs w:val="24"/>
          <w:lang w:val="en-US"/>
        </w:rPr>
        <w:t xml:space="preserve"> </w:t>
      </w:r>
      <w:proofErr w:type="spellStart"/>
      <w:r w:rsidR="00945F4A" w:rsidRPr="00AF219E">
        <w:rPr>
          <w:rFonts w:asciiTheme="majorBidi" w:hAnsiTheme="majorBidi" w:cstheme="majorBidi"/>
          <w:sz w:val="24"/>
          <w:szCs w:val="24"/>
          <w:lang w:val="en-US"/>
        </w:rPr>
        <w:t>terbatas</w:t>
      </w:r>
      <w:proofErr w:type="spellEnd"/>
      <w:r w:rsidR="00945F4A" w:rsidRPr="00AF219E">
        <w:rPr>
          <w:rFonts w:asciiTheme="majorBidi" w:hAnsiTheme="majorBidi" w:cstheme="majorBidi"/>
          <w:sz w:val="24"/>
          <w:szCs w:val="24"/>
          <w:lang w:val="en-US"/>
        </w:rPr>
        <w:t xml:space="preserve">, </w:t>
      </w:r>
      <w:proofErr w:type="spellStart"/>
      <w:r w:rsidR="00945F4A" w:rsidRPr="00AF219E">
        <w:rPr>
          <w:rFonts w:asciiTheme="majorBidi" w:hAnsiTheme="majorBidi" w:cstheme="majorBidi"/>
          <w:sz w:val="24"/>
          <w:szCs w:val="24"/>
          <w:lang w:val="en-US"/>
        </w:rPr>
        <w:t>yaitu</w:t>
      </w:r>
      <w:proofErr w:type="spellEnd"/>
      <w:r w:rsidR="00945F4A" w:rsidRPr="00AF219E">
        <w:rPr>
          <w:rFonts w:asciiTheme="majorBidi" w:hAnsiTheme="majorBidi" w:cstheme="majorBidi"/>
          <w:sz w:val="24"/>
          <w:szCs w:val="24"/>
          <w:lang w:val="en-US"/>
        </w:rPr>
        <w:t xml:space="preserve"> </w:t>
      </w:r>
      <w:proofErr w:type="spellStart"/>
      <w:r w:rsidR="00945F4A" w:rsidRPr="00AF219E">
        <w:rPr>
          <w:rFonts w:asciiTheme="majorBidi" w:hAnsiTheme="majorBidi" w:cstheme="majorBidi"/>
          <w:sz w:val="24"/>
          <w:szCs w:val="24"/>
          <w:lang w:val="en-US"/>
        </w:rPr>
        <w:t>sebagaimana</w:t>
      </w:r>
      <w:proofErr w:type="spellEnd"/>
      <w:r w:rsidR="00945F4A" w:rsidRPr="00AF219E">
        <w:rPr>
          <w:rFonts w:asciiTheme="majorBidi" w:hAnsiTheme="majorBidi" w:cstheme="majorBidi"/>
          <w:sz w:val="24"/>
          <w:szCs w:val="24"/>
          <w:lang w:val="en-US"/>
        </w:rPr>
        <w:t xml:space="preserve"> </w:t>
      </w:r>
      <w:proofErr w:type="spellStart"/>
      <w:r w:rsidR="00945F4A" w:rsidRPr="00AF219E">
        <w:rPr>
          <w:rFonts w:asciiTheme="majorBidi" w:hAnsiTheme="majorBidi" w:cstheme="majorBidi"/>
          <w:sz w:val="24"/>
          <w:szCs w:val="24"/>
          <w:lang w:val="en-US"/>
        </w:rPr>
        <w:t>diatur</w:t>
      </w:r>
      <w:proofErr w:type="spellEnd"/>
      <w:r w:rsidR="00945F4A" w:rsidRPr="00AF219E">
        <w:rPr>
          <w:rFonts w:asciiTheme="majorBidi" w:hAnsiTheme="majorBidi" w:cstheme="majorBidi"/>
          <w:sz w:val="24"/>
          <w:szCs w:val="24"/>
          <w:lang w:val="en-US"/>
        </w:rPr>
        <w:t xml:space="preserve"> </w:t>
      </w:r>
      <w:proofErr w:type="spellStart"/>
      <w:r w:rsidR="00945F4A" w:rsidRPr="00AF219E">
        <w:rPr>
          <w:rFonts w:asciiTheme="majorBidi" w:hAnsiTheme="majorBidi" w:cstheme="majorBidi"/>
          <w:sz w:val="24"/>
          <w:szCs w:val="24"/>
          <w:lang w:val="en-US"/>
        </w:rPr>
        <w:t>dalam</w:t>
      </w:r>
      <w:proofErr w:type="spellEnd"/>
      <w:r w:rsidR="00945F4A" w:rsidRPr="00AF219E">
        <w:rPr>
          <w:rFonts w:asciiTheme="majorBidi" w:hAnsiTheme="majorBidi" w:cstheme="majorBidi"/>
          <w:sz w:val="24"/>
          <w:szCs w:val="24"/>
          <w:lang w:val="en-US"/>
        </w:rPr>
        <w:t xml:space="preserve"> </w:t>
      </w:r>
      <w:proofErr w:type="spellStart"/>
      <w:r w:rsidR="00945F4A" w:rsidRPr="00AF219E">
        <w:rPr>
          <w:rFonts w:asciiTheme="majorBidi" w:hAnsiTheme="majorBidi" w:cstheme="majorBidi"/>
          <w:sz w:val="24"/>
          <w:szCs w:val="24"/>
          <w:lang w:val="en-US"/>
        </w:rPr>
        <w:t>pasal</w:t>
      </w:r>
      <w:proofErr w:type="spellEnd"/>
      <w:r w:rsidR="00945F4A" w:rsidRPr="00AF219E">
        <w:rPr>
          <w:rFonts w:asciiTheme="majorBidi" w:hAnsiTheme="majorBidi" w:cstheme="majorBidi"/>
          <w:sz w:val="24"/>
          <w:szCs w:val="24"/>
          <w:lang w:val="en-US"/>
        </w:rPr>
        <w:t xml:space="preserve"> 328 BW. Dalam </w:t>
      </w:r>
      <w:proofErr w:type="spellStart"/>
      <w:r w:rsidR="00945F4A" w:rsidRPr="00AF219E">
        <w:rPr>
          <w:rFonts w:asciiTheme="majorBidi" w:hAnsiTheme="majorBidi" w:cstheme="majorBidi"/>
          <w:sz w:val="24"/>
          <w:szCs w:val="24"/>
          <w:lang w:val="en-US"/>
        </w:rPr>
        <w:t>pasal</w:t>
      </w:r>
      <w:proofErr w:type="spellEnd"/>
      <w:r w:rsidR="00945F4A" w:rsidRPr="00AF219E">
        <w:rPr>
          <w:rFonts w:asciiTheme="majorBidi" w:hAnsiTheme="majorBidi" w:cstheme="majorBidi"/>
          <w:sz w:val="24"/>
          <w:szCs w:val="24"/>
          <w:lang w:val="en-US"/>
        </w:rPr>
        <w:t xml:space="preserve"> </w:t>
      </w:r>
      <w:proofErr w:type="spellStart"/>
      <w:r w:rsidR="00945F4A" w:rsidRPr="00AF219E">
        <w:rPr>
          <w:rFonts w:asciiTheme="majorBidi" w:hAnsiTheme="majorBidi" w:cstheme="majorBidi"/>
          <w:sz w:val="24"/>
          <w:szCs w:val="24"/>
          <w:lang w:val="en-US"/>
        </w:rPr>
        <w:t>tersebut</w:t>
      </w:r>
      <w:proofErr w:type="spellEnd"/>
      <w:r w:rsidR="00945F4A" w:rsidRPr="00AF219E">
        <w:rPr>
          <w:rFonts w:asciiTheme="majorBidi" w:hAnsiTheme="majorBidi" w:cstheme="majorBidi"/>
          <w:sz w:val="24"/>
          <w:szCs w:val="24"/>
          <w:lang w:val="en-US"/>
        </w:rPr>
        <w:t xml:space="preserve"> </w:t>
      </w:r>
      <w:proofErr w:type="spellStart"/>
      <w:r w:rsidR="00945F4A" w:rsidRPr="00AF219E">
        <w:rPr>
          <w:rFonts w:asciiTheme="majorBidi" w:hAnsiTheme="majorBidi" w:cstheme="majorBidi"/>
          <w:sz w:val="24"/>
          <w:szCs w:val="24"/>
          <w:lang w:val="en-US"/>
        </w:rPr>
        <w:t>ditentukan</w:t>
      </w:r>
      <w:proofErr w:type="spellEnd"/>
      <w:r w:rsidR="00945F4A" w:rsidRPr="00AF219E">
        <w:rPr>
          <w:rFonts w:asciiTheme="majorBidi" w:hAnsiTheme="majorBidi" w:cstheme="majorBidi"/>
          <w:sz w:val="24"/>
          <w:szCs w:val="24"/>
          <w:lang w:val="en-US"/>
        </w:rPr>
        <w:t xml:space="preserve"> </w:t>
      </w:r>
      <w:proofErr w:type="spellStart"/>
      <w:r w:rsidR="00945F4A" w:rsidRPr="00AF219E">
        <w:rPr>
          <w:rFonts w:asciiTheme="majorBidi" w:hAnsiTheme="majorBidi" w:cstheme="majorBidi"/>
          <w:sz w:val="24"/>
          <w:szCs w:val="24"/>
          <w:lang w:val="en-US"/>
        </w:rPr>
        <w:t>bahwa</w:t>
      </w:r>
      <w:proofErr w:type="spellEnd"/>
      <w:r w:rsidR="00945F4A" w:rsidRPr="00AF219E">
        <w:rPr>
          <w:rFonts w:asciiTheme="majorBidi" w:hAnsiTheme="majorBidi" w:cstheme="majorBidi"/>
          <w:sz w:val="24"/>
          <w:szCs w:val="24"/>
          <w:lang w:val="en-US"/>
        </w:rPr>
        <w:t xml:space="preserve"> </w:t>
      </w:r>
      <w:proofErr w:type="spellStart"/>
      <w:r w:rsidR="00945F4A" w:rsidRPr="00AF219E">
        <w:rPr>
          <w:rFonts w:asciiTheme="majorBidi" w:hAnsiTheme="majorBidi" w:cstheme="majorBidi"/>
          <w:sz w:val="24"/>
          <w:szCs w:val="24"/>
          <w:lang w:val="en-US"/>
        </w:rPr>
        <w:t>antara</w:t>
      </w:r>
      <w:proofErr w:type="spellEnd"/>
      <w:r w:rsidR="00945F4A" w:rsidRPr="00AF219E">
        <w:rPr>
          <w:rFonts w:asciiTheme="majorBidi" w:hAnsiTheme="majorBidi" w:cstheme="majorBidi"/>
          <w:sz w:val="24"/>
          <w:szCs w:val="24"/>
          <w:lang w:val="en-US"/>
        </w:rPr>
        <w:t xml:space="preserve"> </w:t>
      </w:r>
      <w:proofErr w:type="spellStart"/>
      <w:r w:rsidR="00945F4A" w:rsidRPr="00AF219E">
        <w:rPr>
          <w:rFonts w:asciiTheme="majorBidi" w:hAnsiTheme="majorBidi" w:cstheme="majorBidi"/>
          <w:sz w:val="24"/>
          <w:szCs w:val="24"/>
          <w:lang w:val="en-US"/>
        </w:rPr>
        <w:t>si</w:t>
      </w:r>
      <w:proofErr w:type="spellEnd"/>
      <w:r w:rsidR="00945F4A" w:rsidRPr="00AF219E">
        <w:rPr>
          <w:rFonts w:asciiTheme="majorBidi" w:hAnsiTheme="majorBidi" w:cstheme="majorBidi"/>
          <w:sz w:val="24"/>
          <w:szCs w:val="24"/>
          <w:lang w:val="en-US"/>
        </w:rPr>
        <w:t xml:space="preserve"> ayah </w:t>
      </w:r>
      <w:proofErr w:type="spellStart"/>
      <w:r w:rsidR="00945F4A" w:rsidRPr="00AF219E">
        <w:rPr>
          <w:rFonts w:asciiTheme="majorBidi" w:hAnsiTheme="majorBidi" w:cstheme="majorBidi"/>
          <w:sz w:val="24"/>
          <w:szCs w:val="24"/>
          <w:lang w:val="en-US"/>
        </w:rPr>
        <w:t>biologis</w:t>
      </w:r>
      <w:proofErr w:type="spellEnd"/>
      <w:r w:rsidR="00945F4A" w:rsidRPr="00AF219E">
        <w:rPr>
          <w:rFonts w:asciiTheme="majorBidi" w:hAnsiTheme="majorBidi" w:cstheme="majorBidi"/>
          <w:sz w:val="24"/>
          <w:szCs w:val="24"/>
          <w:lang w:val="en-US"/>
        </w:rPr>
        <w:t xml:space="preserve"> </w:t>
      </w:r>
      <w:proofErr w:type="spellStart"/>
      <w:r w:rsidR="00945F4A" w:rsidRPr="00AF219E">
        <w:rPr>
          <w:rFonts w:asciiTheme="majorBidi" w:hAnsiTheme="majorBidi" w:cstheme="majorBidi"/>
          <w:sz w:val="24"/>
          <w:szCs w:val="24"/>
          <w:lang w:val="en-US"/>
        </w:rPr>
        <w:t>dengan</w:t>
      </w:r>
      <w:proofErr w:type="spellEnd"/>
      <w:r w:rsidR="00945F4A" w:rsidRPr="00AF219E">
        <w:rPr>
          <w:rFonts w:asciiTheme="majorBidi" w:hAnsiTheme="majorBidi" w:cstheme="majorBidi"/>
          <w:sz w:val="24"/>
          <w:szCs w:val="24"/>
          <w:lang w:val="en-US"/>
        </w:rPr>
        <w:t xml:space="preserve"> </w:t>
      </w:r>
      <w:proofErr w:type="spellStart"/>
      <w:r w:rsidR="00945F4A" w:rsidRPr="00AF219E">
        <w:rPr>
          <w:rFonts w:asciiTheme="majorBidi" w:hAnsiTheme="majorBidi" w:cstheme="majorBidi"/>
          <w:sz w:val="24"/>
          <w:szCs w:val="24"/>
          <w:lang w:val="en-US"/>
        </w:rPr>
        <w:t>anak</w:t>
      </w:r>
      <w:proofErr w:type="spellEnd"/>
      <w:r w:rsidR="00945F4A" w:rsidRPr="00AF219E">
        <w:rPr>
          <w:rFonts w:asciiTheme="majorBidi" w:hAnsiTheme="majorBidi" w:cstheme="majorBidi"/>
          <w:sz w:val="24"/>
          <w:szCs w:val="24"/>
          <w:lang w:val="en-US"/>
        </w:rPr>
        <w:t xml:space="preserve"> </w:t>
      </w:r>
      <w:proofErr w:type="spellStart"/>
      <w:r w:rsidR="00945F4A" w:rsidRPr="00AF219E">
        <w:rPr>
          <w:rFonts w:asciiTheme="majorBidi" w:hAnsiTheme="majorBidi" w:cstheme="majorBidi"/>
          <w:sz w:val="24"/>
          <w:szCs w:val="24"/>
          <w:lang w:val="en-US"/>
        </w:rPr>
        <w:t>luar</w:t>
      </w:r>
      <w:proofErr w:type="spellEnd"/>
      <w:r w:rsidR="00945F4A" w:rsidRPr="00AF219E">
        <w:rPr>
          <w:rFonts w:asciiTheme="majorBidi" w:hAnsiTheme="majorBidi" w:cstheme="majorBidi"/>
          <w:sz w:val="24"/>
          <w:szCs w:val="24"/>
          <w:lang w:val="en-US"/>
        </w:rPr>
        <w:t xml:space="preserve"> </w:t>
      </w:r>
      <w:proofErr w:type="spellStart"/>
      <w:r w:rsidR="00945F4A" w:rsidRPr="00AF219E">
        <w:rPr>
          <w:rFonts w:asciiTheme="majorBidi" w:hAnsiTheme="majorBidi" w:cstheme="majorBidi"/>
          <w:sz w:val="24"/>
          <w:szCs w:val="24"/>
          <w:lang w:val="en-US"/>
        </w:rPr>
        <w:t>kawin</w:t>
      </w:r>
      <w:proofErr w:type="spellEnd"/>
      <w:r w:rsidR="00945F4A" w:rsidRPr="00AF219E">
        <w:rPr>
          <w:rFonts w:asciiTheme="majorBidi" w:hAnsiTheme="majorBidi" w:cstheme="majorBidi"/>
          <w:sz w:val="24"/>
          <w:szCs w:val="24"/>
          <w:lang w:val="en-US"/>
        </w:rPr>
        <w:t xml:space="preserve"> </w:t>
      </w:r>
      <w:proofErr w:type="spellStart"/>
      <w:r w:rsidR="00945F4A" w:rsidRPr="00AF219E">
        <w:rPr>
          <w:rFonts w:asciiTheme="majorBidi" w:hAnsiTheme="majorBidi" w:cstheme="majorBidi"/>
          <w:sz w:val="24"/>
          <w:szCs w:val="24"/>
          <w:lang w:val="en-US"/>
        </w:rPr>
        <w:t>ada</w:t>
      </w:r>
      <w:proofErr w:type="spellEnd"/>
      <w:r w:rsidR="00945F4A" w:rsidRPr="00AF219E">
        <w:rPr>
          <w:rFonts w:asciiTheme="majorBidi" w:hAnsiTheme="majorBidi" w:cstheme="majorBidi"/>
          <w:sz w:val="24"/>
          <w:szCs w:val="24"/>
          <w:lang w:val="en-US"/>
        </w:rPr>
        <w:t xml:space="preserve"> </w:t>
      </w:r>
      <w:proofErr w:type="spellStart"/>
      <w:r w:rsidR="00945F4A" w:rsidRPr="00AF219E">
        <w:rPr>
          <w:rFonts w:asciiTheme="majorBidi" w:hAnsiTheme="majorBidi" w:cstheme="majorBidi"/>
          <w:sz w:val="24"/>
          <w:szCs w:val="24"/>
          <w:lang w:val="en-US"/>
        </w:rPr>
        <w:t>kewajiban</w:t>
      </w:r>
      <w:proofErr w:type="spellEnd"/>
      <w:r w:rsidR="00945F4A" w:rsidRPr="00AF219E">
        <w:rPr>
          <w:rFonts w:asciiTheme="majorBidi" w:hAnsiTheme="majorBidi" w:cstheme="majorBidi"/>
          <w:sz w:val="24"/>
          <w:szCs w:val="24"/>
          <w:lang w:val="en-US"/>
        </w:rPr>
        <w:t xml:space="preserve"> timbal </w:t>
      </w:r>
      <w:proofErr w:type="spellStart"/>
      <w:r w:rsidR="00945F4A" w:rsidRPr="00AF219E">
        <w:rPr>
          <w:rFonts w:asciiTheme="majorBidi" w:hAnsiTheme="majorBidi" w:cstheme="majorBidi"/>
          <w:sz w:val="24"/>
          <w:szCs w:val="24"/>
          <w:lang w:val="en-US"/>
        </w:rPr>
        <w:t>balik</w:t>
      </w:r>
      <w:proofErr w:type="spellEnd"/>
      <w:r w:rsidR="00945F4A" w:rsidRPr="00AF219E">
        <w:rPr>
          <w:rFonts w:asciiTheme="majorBidi" w:hAnsiTheme="majorBidi" w:cstheme="majorBidi"/>
          <w:sz w:val="24"/>
          <w:szCs w:val="24"/>
          <w:lang w:val="en-US"/>
        </w:rPr>
        <w:t xml:space="preserve"> </w:t>
      </w:r>
      <w:proofErr w:type="spellStart"/>
      <w:r w:rsidR="00945F4A" w:rsidRPr="00AF219E">
        <w:rPr>
          <w:rFonts w:asciiTheme="majorBidi" w:hAnsiTheme="majorBidi" w:cstheme="majorBidi"/>
          <w:sz w:val="24"/>
          <w:szCs w:val="24"/>
          <w:lang w:val="en-US"/>
        </w:rPr>
        <w:t>untuk</w:t>
      </w:r>
      <w:proofErr w:type="spellEnd"/>
      <w:r w:rsidR="00945F4A" w:rsidRPr="00AF219E">
        <w:rPr>
          <w:rFonts w:asciiTheme="majorBidi" w:hAnsiTheme="majorBidi" w:cstheme="majorBidi"/>
          <w:sz w:val="24"/>
          <w:szCs w:val="24"/>
          <w:lang w:val="en-US"/>
        </w:rPr>
        <w:t xml:space="preserve"> </w:t>
      </w:r>
      <w:proofErr w:type="spellStart"/>
      <w:r w:rsidR="00945F4A" w:rsidRPr="00AF219E">
        <w:rPr>
          <w:rFonts w:asciiTheme="majorBidi" w:hAnsiTheme="majorBidi" w:cstheme="majorBidi"/>
          <w:sz w:val="24"/>
          <w:szCs w:val="24"/>
          <w:lang w:val="en-US"/>
        </w:rPr>
        <w:t>saling</w:t>
      </w:r>
      <w:proofErr w:type="spellEnd"/>
      <w:r w:rsidR="00945F4A" w:rsidRPr="00AF219E">
        <w:rPr>
          <w:rFonts w:asciiTheme="majorBidi" w:hAnsiTheme="majorBidi" w:cstheme="majorBidi"/>
          <w:sz w:val="24"/>
          <w:szCs w:val="24"/>
          <w:lang w:val="en-US"/>
        </w:rPr>
        <w:t xml:space="preserve"> </w:t>
      </w:r>
      <w:proofErr w:type="spellStart"/>
      <w:r w:rsidR="00945F4A" w:rsidRPr="00AF219E">
        <w:rPr>
          <w:rFonts w:asciiTheme="majorBidi" w:hAnsiTheme="majorBidi" w:cstheme="majorBidi"/>
          <w:sz w:val="24"/>
          <w:szCs w:val="24"/>
          <w:lang w:val="en-US"/>
        </w:rPr>
        <w:t>memberikan</w:t>
      </w:r>
      <w:proofErr w:type="spellEnd"/>
      <w:r w:rsidR="00945F4A" w:rsidRPr="00AF219E">
        <w:rPr>
          <w:rFonts w:asciiTheme="majorBidi" w:hAnsiTheme="majorBidi" w:cstheme="majorBidi"/>
          <w:sz w:val="24"/>
          <w:szCs w:val="24"/>
          <w:lang w:val="en-US"/>
        </w:rPr>
        <w:t xml:space="preserve"> </w:t>
      </w:r>
      <w:proofErr w:type="spellStart"/>
      <w:r w:rsidR="00945F4A" w:rsidRPr="00AF219E">
        <w:rPr>
          <w:rFonts w:asciiTheme="majorBidi" w:hAnsiTheme="majorBidi" w:cstheme="majorBidi"/>
          <w:sz w:val="24"/>
          <w:szCs w:val="24"/>
          <w:lang w:val="en-US"/>
        </w:rPr>
        <w:t>nafkah</w:t>
      </w:r>
      <w:proofErr w:type="spellEnd"/>
      <w:r w:rsidR="00945F4A" w:rsidRPr="00AF219E">
        <w:rPr>
          <w:rFonts w:asciiTheme="majorBidi" w:hAnsiTheme="majorBidi" w:cstheme="majorBidi"/>
          <w:sz w:val="24"/>
          <w:szCs w:val="24"/>
          <w:lang w:val="en-US"/>
        </w:rPr>
        <w:t>.</w:t>
      </w:r>
      <w:r w:rsidR="00945F4A" w:rsidRPr="00B32B71">
        <w:rPr>
          <w:rStyle w:val="FootnoteReference"/>
          <w:rFonts w:asciiTheme="majorBidi" w:hAnsiTheme="majorBidi" w:cstheme="majorBidi"/>
          <w:sz w:val="24"/>
          <w:szCs w:val="24"/>
          <w:vertAlign w:val="superscript"/>
          <w:lang w:val="en-US"/>
        </w:rPr>
        <w:footnoteReference w:id="22"/>
      </w:r>
    </w:p>
    <w:p w14:paraId="79370AE1" w14:textId="678B52E3" w:rsidR="00321231" w:rsidRDefault="00FC7E52" w:rsidP="0041317A">
      <w:pPr>
        <w:pStyle w:val="ListParagraph"/>
        <w:spacing w:line="480" w:lineRule="auto"/>
        <w:ind w:firstLine="720"/>
        <w:jc w:val="both"/>
        <w:rPr>
          <w:rFonts w:asciiTheme="majorBidi" w:hAnsiTheme="majorBidi" w:cstheme="majorBidi"/>
          <w:sz w:val="24"/>
          <w:szCs w:val="24"/>
          <w:lang w:val="en-US"/>
        </w:rPr>
      </w:pPr>
      <w:proofErr w:type="spellStart"/>
      <w:r w:rsidRPr="00FC7E52">
        <w:rPr>
          <w:rFonts w:asciiTheme="majorBidi" w:hAnsiTheme="majorBidi" w:cstheme="majorBidi"/>
          <w:sz w:val="24"/>
          <w:szCs w:val="24"/>
          <w:lang w:val="en-US"/>
        </w:rPr>
        <w:t>Menurut</w:t>
      </w:r>
      <w:proofErr w:type="spellEnd"/>
      <w:r w:rsidRPr="00FC7E52">
        <w:rPr>
          <w:rFonts w:asciiTheme="majorBidi" w:hAnsiTheme="majorBidi" w:cstheme="majorBidi"/>
          <w:sz w:val="24"/>
          <w:szCs w:val="24"/>
          <w:lang w:val="en-US"/>
        </w:rPr>
        <w:t xml:space="preserve"> </w:t>
      </w:r>
      <w:proofErr w:type="spellStart"/>
      <w:r w:rsidRPr="00FC7E52">
        <w:rPr>
          <w:rFonts w:asciiTheme="majorBidi" w:hAnsiTheme="majorBidi" w:cstheme="majorBidi"/>
          <w:sz w:val="24"/>
          <w:szCs w:val="24"/>
          <w:lang w:val="en-US"/>
        </w:rPr>
        <w:t>hukum</w:t>
      </w:r>
      <w:proofErr w:type="spellEnd"/>
      <w:r w:rsidRPr="00FC7E52">
        <w:rPr>
          <w:rFonts w:asciiTheme="majorBidi" w:hAnsiTheme="majorBidi" w:cstheme="majorBidi"/>
          <w:sz w:val="24"/>
          <w:szCs w:val="24"/>
          <w:lang w:val="en-US"/>
        </w:rPr>
        <w:t xml:space="preserve">, </w:t>
      </w:r>
      <w:proofErr w:type="spellStart"/>
      <w:r w:rsidRPr="00FC7E52">
        <w:rPr>
          <w:rFonts w:asciiTheme="majorBidi" w:hAnsiTheme="majorBidi" w:cstheme="majorBidi"/>
          <w:sz w:val="24"/>
          <w:szCs w:val="24"/>
          <w:lang w:val="en-US"/>
        </w:rPr>
        <w:t>anak</w:t>
      </w:r>
      <w:proofErr w:type="spellEnd"/>
      <w:r w:rsidRPr="00FC7E52">
        <w:rPr>
          <w:rFonts w:asciiTheme="majorBidi" w:hAnsiTheme="majorBidi" w:cstheme="majorBidi"/>
          <w:sz w:val="24"/>
          <w:szCs w:val="24"/>
          <w:lang w:val="en-US"/>
        </w:rPr>
        <w:t xml:space="preserve"> di </w:t>
      </w:r>
      <w:proofErr w:type="spellStart"/>
      <w:r w:rsidRPr="00FC7E52">
        <w:rPr>
          <w:rFonts w:asciiTheme="majorBidi" w:hAnsiTheme="majorBidi" w:cstheme="majorBidi"/>
          <w:sz w:val="24"/>
          <w:szCs w:val="24"/>
          <w:lang w:val="en-US"/>
        </w:rPr>
        <w:t>luar</w:t>
      </w:r>
      <w:proofErr w:type="spellEnd"/>
      <w:r w:rsidRPr="00FC7E52">
        <w:rPr>
          <w:rFonts w:asciiTheme="majorBidi" w:hAnsiTheme="majorBidi" w:cstheme="majorBidi"/>
          <w:sz w:val="24"/>
          <w:szCs w:val="24"/>
          <w:lang w:val="en-US"/>
        </w:rPr>
        <w:t xml:space="preserve"> </w:t>
      </w:r>
      <w:proofErr w:type="spellStart"/>
      <w:r w:rsidR="003E0AB8">
        <w:rPr>
          <w:rFonts w:asciiTheme="majorBidi" w:hAnsiTheme="majorBidi" w:cstheme="majorBidi"/>
          <w:sz w:val="24"/>
          <w:szCs w:val="24"/>
          <w:lang w:val="en-US"/>
        </w:rPr>
        <w:t>kawin</w:t>
      </w:r>
      <w:proofErr w:type="spellEnd"/>
      <w:r w:rsidRPr="00FC7E52">
        <w:rPr>
          <w:rFonts w:asciiTheme="majorBidi" w:hAnsiTheme="majorBidi" w:cstheme="majorBidi"/>
          <w:sz w:val="24"/>
          <w:szCs w:val="24"/>
          <w:lang w:val="en-US"/>
        </w:rPr>
        <w:t xml:space="preserve"> </w:t>
      </w:r>
      <w:proofErr w:type="spellStart"/>
      <w:r w:rsidRPr="00FC7E52">
        <w:rPr>
          <w:rFonts w:asciiTheme="majorBidi" w:hAnsiTheme="majorBidi" w:cstheme="majorBidi"/>
          <w:sz w:val="24"/>
          <w:szCs w:val="24"/>
          <w:lang w:val="en-US"/>
        </w:rPr>
        <w:t>dianggap</w:t>
      </w:r>
      <w:proofErr w:type="spellEnd"/>
      <w:r w:rsidRPr="00FC7E52">
        <w:rPr>
          <w:rFonts w:asciiTheme="majorBidi" w:hAnsiTheme="majorBidi" w:cstheme="majorBidi"/>
          <w:sz w:val="24"/>
          <w:szCs w:val="24"/>
          <w:lang w:val="en-US"/>
        </w:rPr>
        <w:t xml:space="preserve"> </w:t>
      </w:r>
      <w:proofErr w:type="spellStart"/>
      <w:r w:rsidRPr="00FC7E52">
        <w:rPr>
          <w:rFonts w:asciiTheme="majorBidi" w:hAnsiTheme="majorBidi" w:cstheme="majorBidi"/>
          <w:sz w:val="24"/>
          <w:szCs w:val="24"/>
          <w:lang w:val="en-US"/>
        </w:rPr>
        <w:t>tidak</w:t>
      </w:r>
      <w:proofErr w:type="spellEnd"/>
      <w:r w:rsidRPr="00FC7E52">
        <w:rPr>
          <w:rFonts w:asciiTheme="majorBidi" w:hAnsiTheme="majorBidi" w:cstheme="majorBidi"/>
          <w:sz w:val="24"/>
          <w:szCs w:val="24"/>
          <w:lang w:val="en-US"/>
        </w:rPr>
        <w:t xml:space="preserve"> </w:t>
      </w:r>
      <w:proofErr w:type="spellStart"/>
      <w:r w:rsidRPr="00FC7E52">
        <w:rPr>
          <w:rFonts w:asciiTheme="majorBidi" w:hAnsiTheme="majorBidi" w:cstheme="majorBidi"/>
          <w:sz w:val="24"/>
          <w:szCs w:val="24"/>
          <w:lang w:val="en-US"/>
        </w:rPr>
        <w:t>sah</w:t>
      </w:r>
      <w:proofErr w:type="spellEnd"/>
      <w:r w:rsidRPr="00FC7E52">
        <w:rPr>
          <w:rFonts w:asciiTheme="majorBidi" w:hAnsiTheme="majorBidi" w:cstheme="majorBidi"/>
          <w:sz w:val="24"/>
          <w:szCs w:val="24"/>
          <w:lang w:val="en-US"/>
        </w:rPr>
        <w:t xml:space="preserve">; </w:t>
      </w:r>
      <w:proofErr w:type="spellStart"/>
      <w:r w:rsidRPr="00FC7E52">
        <w:rPr>
          <w:rFonts w:asciiTheme="majorBidi" w:hAnsiTheme="majorBidi" w:cstheme="majorBidi"/>
          <w:sz w:val="24"/>
          <w:szCs w:val="24"/>
          <w:lang w:val="en-US"/>
        </w:rPr>
        <w:t>namun</w:t>
      </w:r>
      <w:proofErr w:type="spellEnd"/>
      <w:r w:rsidRPr="00FC7E52">
        <w:rPr>
          <w:rFonts w:asciiTheme="majorBidi" w:hAnsiTheme="majorBidi" w:cstheme="majorBidi"/>
          <w:sz w:val="24"/>
          <w:szCs w:val="24"/>
          <w:lang w:val="en-US"/>
        </w:rPr>
        <w:t xml:space="preserve">, </w:t>
      </w:r>
      <w:proofErr w:type="spellStart"/>
      <w:r w:rsidRPr="00FC7E52">
        <w:rPr>
          <w:rFonts w:asciiTheme="majorBidi" w:hAnsiTheme="majorBidi" w:cstheme="majorBidi"/>
          <w:sz w:val="24"/>
          <w:szCs w:val="24"/>
          <w:lang w:val="en-US"/>
        </w:rPr>
        <w:t>mereka</w:t>
      </w:r>
      <w:proofErr w:type="spellEnd"/>
      <w:r w:rsidRPr="00FC7E52">
        <w:rPr>
          <w:rFonts w:asciiTheme="majorBidi" w:hAnsiTheme="majorBidi" w:cstheme="majorBidi"/>
          <w:sz w:val="24"/>
          <w:szCs w:val="24"/>
          <w:lang w:val="en-US"/>
        </w:rPr>
        <w:t xml:space="preserve"> </w:t>
      </w:r>
      <w:proofErr w:type="spellStart"/>
      <w:r w:rsidRPr="00FC7E52">
        <w:rPr>
          <w:rFonts w:asciiTheme="majorBidi" w:hAnsiTheme="majorBidi" w:cstheme="majorBidi"/>
          <w:sz w:val="24"/>
          <w:szCs w:val="24"/>
          <w:lang w:val="en-US"/>
        </w:rPr>
        <w:t>masih</w:t>
      </w:r>
      <w:proofErr w:type="spellEnd"/>
      <w:r w:rsidRPr="00FC7E52">
        <w:rPr>
          <w:rFonts w:asciiTheme="majorBidi" w:hAnsiTheme="majorBidi" w:cstheme="majorBidi"/>
          <w:sz w:val="24"/>
          <w:szCs w:val="24"/>
          <w:lang w:val="en-US"/>
        </w:rPr>
        <w:t xml:space="preserve"> </w:t>
      </w:r>
      <w:proofErr w:type="spellStart"/>
      <w:r w:rsidRPr="00FC7E52">
        <w:rPr>
          <w:rFonts w:asciiTheme="majorBidi" w:hAnsiTheme="majorBidi" w:cstheme="majorBidi"/>
          <w:sz w:val="24"/>
          <w:szCs w:val="24"/>
          <w:lang w:val="en-US"/>
        </w:rPr>
        <w:t>berhak</w:t>
      </w:r>
      <w:proofErr w:type="spellEnd"/>
      <w:r w:rsidRPr="00FC7E52">
        <w:rPr>
          <w:rFonts w:asciiTheme="majorBidi" w:hAnsiTheme="majorBidi" w:cstheme="majorBidi"/>
          <w:sz w:val="24"/>
          <w:szCs w:val="24"/>
          <w:lang w:val="en-US"/>
        </w:rPr>
        <w:t xml:space="preserve"> </w:t>
      </w:r>
      <w:proofErr w:type="spellStart"/>
      <w:r w:rsidRPr="00FC7E52">
        <w:rPr>
          <w:rFonts w:asciiTheme="majorBidi" w:hAnsiTheme="majorBidi" w:cstheme="majorBidi"/>
          <w:sz w:val="24"/>
          <w:szCs w:val="24"/>
          <w:lang w:val="en-US"/>
        </w:rPr>
        <w:t>atas</w:t>
      </w:r>
      <w:proofErr w:type="spellEnd"/>
      <w:r w:rsidRPr="00FC7E52">
        <w:rPr>
          <w:rFonts w:asciiTheme="majorBidi" w:hAnsiTheme="majorBidi" w:cstheme="majorBidi"/>
          <w:sz w:val="24"/>
          <w:szCs w:val="24"/>
          <w:lang w:val="en-US"/>
        </w:rPr>
        <w:t xml:space="preserve"> </w:t>
      </w:r>
      <w:proofErr w:type="spellStart"/>
      <w:r w:rsidRPr="00FC7E52">
        <w:rPr>
          <w:rFonts w:asciiTheme="majorBidi" w:hAnsiTheme="majorBidi" w:cstheme="majorBidi"/>
          <w:sz w:val="24"/>
          <w:szCs w:val="24"/>
          <w:lang w:val="en-US"/>
        </w:rPr>
        <w:t>hak-haknya</w:t>
      </w:r>
      <w:proofErr w:type="spellEnd"/>
      <w:r w:rsidRPr="00FC7E52">
        <w:rPr>
          <w:rFonts w:asciiTheme="majorBidi" w:hAnsiTheme="majorBidi" w:cstheme="majorBidi"/>
          <w:sz w:val="24"/>
          <w:szCs w:val="24"/>
          <w:lang w:val="en-US"/>
        </w:rPr>
        <w:t xml:space="preserve">, </w:t>
      </w:r>
      <w:proofErr w:type="spellStart"/>
      <w:r w:rsidRPr="00FC7E52">
        <w:rPr>
          <w:rFonts w:asciiTheme="majorBidi" w:hAnsiTheme="majorBidi" w:cstheme="majorBidi"/>
          <w:sz w:val="24"/>
          <w:szCs w:val="24"/>
          <w:lang w:val="en-US"/>
        </w:rPr>
        <w:t>tetapi</w:t>
      </w:r>
      <w:proofErr w:type="spellEnd"/>
      <w:r w:rsidRPr="00FC7E52">
        <w:rPr>
          <w:rFonts w:asciiTheme="majorBidi" w:hAnsiTheme="majorBidi" w:cstheme="majorBidi"/>
          <w:sz w:val="24"/>
          <w:szCs w:val="24"/>
          <w:lang w:val="en-US"/>
        </w:rPr>
        <w:t xml:space="preserve"> </w:t>
      </w:r>
      <w:proofErr w:type="spellStart"/>
      <w:r w:rsidRPr="00FC7E52">
        <w:rPr>
          <w:rFonts w:asciiTheme="majorBidi" w:hAnsiTheme="majorBidi" w:cstheme="majorBidi"/>
          <w:sz w:val="24"/>
          <w:szCs w:val="24"/>
          <w:lang w:val="en-US"/>
        </w:rPr>
        <w:t>tidak</w:t>
      </w:r>
      <w:proofErr w:type="spellEnd"/>
      <w:r w:rsidRPr="00FC7E52">
        <w:rPr>
          <w:rFonts w:asciiTheme="majorBidi" w:hAnsiTheme="majorBidi" w:cstheme="majorBidi"/>
          <w:sz w:val="24"/>
          <w:szCs w:val="24"/>
          <w:lang w:val="en-US"/>
        </w:rPr>
        <w:t xml:space="preserve"> </w:t>
      </w:r>
      <w:proofErr w:type="spellStart"/>
      <w:r w:rsidRPr="00FC7E52">
        <w:rPr>
          <w:rFonts w:asciiTheme="majorBidi" w:hAnsiTheme="majorBidi" w:cstheme="majorBidi"/>
          <w:sz w:val="24"/>
          <w:szCs w:val="24"/>
          <w:lang w:val="en-US"/>
        </w:rPr>
        <w:t>berhak</w:t>
      </w:r>
      <w:proofErr w:type="spellEnd"/>
      <w:r w:rsidRPr="00FC7E52">
        <w:rPr>
          <w:rFonts w:asciiTheme="majorBidi" w:hAnsiTheme="majorBidi" w:cstheme="majorBidi"/>
          <w:sz w:val="24"/>
          <w:szCs w:val="24"/>
          <w:lang w:val="en-US"/>
        </w:rPr>
        <w:t xml:space="preserve"> </w:t>
      </w:r>
      <w:proofErr w:type="spellStart"/>
      <w:r w:rsidRPr="00FC7E52">
        <w:rPr>
          <w:rFonts w:asciiTheme="majorBidi" w:hAnsiTheme="majorBidi" w:cstheme="majorBidi"/>
          <w:sz w:val="24"/>
          <w:szCs w:val="24"/>
          <w:lang w:val="en-US"/>
        </w:rPr>
        <w:t>atas</w:t>
      </w:r>
      <w:proofErr w:type="spellEnd"/>
      <w:r w:rsidRPr="00FC7E52">
        <w:rPr>
          <w:rFonts w:asciiTheme="majorBidi" w:hAnsiTheme="majorBidi" w:cstheme="majorBidi"/>
          <w:sz w:val="24"/>
          <w:szCs w:val="24"/>
          <w:lang w:val="en-US"/>
        </w:rPr>
        <w:t xml:space="preserve"> </w:t>
      </w:r>
      <w:proofErr w:type="spellStart"/>
      <w:r w:rsidRPr="00FC7E52">
        <w:rPr>
          <w:rFonts w:asciiTheme="majorBidi" w:hAnsiTheme="majorBidi" w:cstheme="majorBidi"/>
          <w:sz w:val="24"/>
          <w:szCs w:val="24"/>
          <w:lang w:val="en-US"/>
        </w:rPr>
        <w:t>warisan</w:t>
      </w:r>
      <w:proofErr w:type="spellEnd"/>
      <w:r w:rsidRPr="00FC7E52">
        <w:rPr>
          <w:rFonts w:asciiTheme="majorBidi" w:hAnsiTheme="majorBidi" w:cstheme="majorBidi"/>
          <w:sz w:val="24"/>
          <w:szCs w:val="24"/>
          <w:lang w:val="en-US"/>
        </w:rPr>
        <w:t xml:space="preserve">, </w:t>
      </w:r>
      <w:proofErr w:type="spellStart"/>
      <w:r w:rsidRPr="00FC7E52">
        <w:rPr>
          <w:rFonts w:asciiTheme="majorBidi" w:hAnsiTheme="majorBidi" w:cstheme="majorBidi"/>
          <w:sz w:val="24"/>
          <w:szCs w:val="24"/>
          <w:lang w:val="en-US"/>
        </w:rPr>
        <w:t>seperti</w:t>
      </w:r>
      <w:proofErr w:type="spellEnd"/>
      <w:r w:rsidRPr="00FC7E52">
        <w:rPr>
          <w:rFonts w:asciiTheme="majorBidi" w:hAnsiTheme="majorBidi" w:cstheme="majorBidi"/>
          <w:sz w:val="24"/>
          <w:szCs w:val="24"/>
          <w:lang w:val="en-US"/>
        </w:rPr>
        <w:t xml:space="preserve"> </w:t>
      </w:r>
      <w:proofErr w:type="spellStart"/>
      <w:r w:rsidRPr="00FC7E52">
        <w:rPr>
          <w:rFonts w:asciiTheme="majorBidi" w:hAnsiTheme="majorBidi" w:cstheme="majorBidi"/>
          <w:sz w:val="24"/>
          <w:szCs w:val="24"/>
          <w:lang w:val="en-US"/>
        </w:rPr>
        <w:t>hibah</w:t>
      </w:r>
      <w:proofErr w:type="spellEnd"/>
      <w:r w:rsidRPr="00FC7E52">
        <w:rPr>
          <w:rFonts w:asciiTheme="majorBidi" w:hAnsiTheme="majorBidi" w:cstheme="majorBidi"/>
          <w:sz w:val="24"/>
          <w:szCs w:val="24"/>
          <w:lang w:val="en-US"/>
        </w:rPr>
        <w:t xml:space="preserve"> dan </w:t>
      </w:r>
      <w:proofErr w:type="spellStart"/>
      <w:r w:rsidRPr="00FC7E52">
        <w:rPr>
          <w:rFonts w:asciiTheme="majorBidi" w:hAnsiTheme="majorBidi" w:cstheme="majorBidi"/>
          <w:sz w:val="24"/>
          <w:szCs w:val="24"/>
          <w:lang w:val="en-US"/>
        </w:rPr>
        <w:t>sedekah</w:t>
      </w:r>
      <w:proofErr w:type="spellEnd"/>
      <w:r w:rsidRPr="00FC7E52">
        <w:rPr>
          <w:rFonts w:asciiTheme="majorBidi" w:hAnsiTheme="majorBidi" w:cstheme="majorBidi"/>
          <w:sz w:val="24"/>
          <w:szCs w:val="24"/>
          <w:lang w:val="en-US"/>
        </w:rPr>
        <w:t xml:space="preserve">, </w:t>
      </w:r>
      <w:proofErr w:type="spellStart"/>
      <w:r w:rsidRPr="00FC7E52">
        <w:rPr>
          <w:rFonts w:asciiTheme="majorBidi" w:hAnsiTheme="majorBidi" w:cstheme="majorBidi"/>
          <w:sz w:val="24"/>
          <w:szCs w:val="24"/>
          <w:lang w:val="en-US"/>
        </w:rPr>
        <w:t>karena</w:t>
      </w:r>
      <w:proofErr w:type="spellEnd"/>
      <w:r w:rsidRPr="00FC7E52">
        <w:rPr>
          <w:rFonts w:asciiTheme="majorBidi" w:hAnsiTheme="majorBidi" w:cstheme="majorBidi"/>
          <w:sz w:val="24"/>
          <w:szCs w:val="24"/>
          <w:lang w:val="en-US"/>
        </w:rPr>
        <w:t xml:space="preserve"> </w:t>
      </w:r>
      <w:proofErr w:type="spellStart"/>
      <w:r w:rsidRPr="00FC7E52">
        <w:rPr>
          <w:rFonts w:asciiTheme="majorBidi" w:hAnsiTheme="majorBidi" w:cstheme="majorBidi"/>
          <w:sz w:val="24"/>
          <w:szCs w:val="24"/>
          <w:lang w:val="en-US"/>
        </w:rPr>
        <w:t>mereka</w:t>
      </w:r>
      <w:proofErr w:type="spellEnd"/>
      <w:r w:rsidRPr="00FC7E52">
        <w:rPr>
          <w:rFonts w:asciiTheme="majorBidi" w:hAnsiTheme="majorBidi" w:cstheme="majorBidi"/>
          <w:sz w:val="24"/>
          <w:szCs w:val="24"/>
          <w:lang w:val="en-US"/>
        </w:rPr>
        <w:t xml:space="preserve"> </w:t>
      </w:r>
      <w:proofErr w:type="spellStart"/>
      <w:r w:rsidRPr="00FC7E52">
        <w:rPr>
          <w:rFonts w:asciiTheme="majorBidi" w:hAnsiTheme="majorBidi" w:cstheme="majorBidi"/>
          <w:sz w:val="24"/>
          <w:szCs w:val="24"/>
          <w:lang w:val="en-US"/>
        </w:rPr>
        <w:t>hanya</w:t>
      </w:r>
      <w:proofErr w:type="spellEnd"/>
      <w:r w:rsidRPr="00FC7E52">
        <w:rPr>
          <w:rFonts w:asciiTheme="majorBidi" w:hAnsiTheme="majorBidi" w:cstheme="majorBidi"/>
          <w:sz w:val="24"/>
          <w:szCs w:val="24"/>
          <w:lang w:val="en-US"/>
        </w:rPr>
        <w:t xml:space="preserve"> </w:t>
      </w:r>
      <w:proofErr w:type="spellStart"/>
      <w:r w:rsidRPr="00FC7E52">
        <w:rPr>
          <w:rFonts w:asciiTheme="majorBidi" w:hAnsiTheme="majorBidi" w:cstheme="majorBidi"/>
          <w:sz w:val="24"/>
          <w:szCs w:val="24"/>
          <w:lang w:val="en-US"/>
        </w:rPr>
        <w:t>dianggap</w:t>
      </w:r>
      <w:proofErr w:type="spellEnd"/>
      <w:r w:rsidRPr="00FC7E52">
        <w:rPr>
          <w:rFonts w:asciiTheme="majorBidi" w:hAnsiTheme="majorBidi" w:cstheme="majorBidi"/>
          <w:sz w:val="24"/>
          <w:szCs w:val="24"/>
          <w:lang w:val="en-US"/>
        </w:rPr>
        <w:t xml:space="preserve"> </w:t>
      </w:r>
      <w:proofErr w:type="spellStart"/>
      <w:r w:rsidRPr="00FC7E52">
        <w:rPr>
          <w:rFonts w:asciiTheme="majorBidi" w:hAnsiTheme="majorBidi" w:cstheme="majorBidi"/>
          <w:sz w:val="24"/>
          <w:szCs w:val="24"/>
          <w:lang w:val="en-US"/>
        </w:rPr>
        <w:t>memiliki</w:t>
      </w:r>
      <w:proofErr w:type="spellEnd"/>
      <w:r w:rsidRPr="00FC7E52">
        <w:rPr>
          <w:rFonts w:asciiTheme="majorBidi" w:hAnsiTheme="majorBidi" w:cstheme="majorBidi"/>
          <w:sz w:val="24"/>
          <w:szCs w:val="24"/>
          <w:lang w:val="en-US"/>
        </w:rPr>
        <w:t xml:space="preserve"> </w:t>
      </w:r>
      <w:proofErr w:type="spellStart"/>
      <w:r w:rsidRPr="00FC7E52">
        <w:rPr>
          <w:rFonts w:asciiTheme="majorBidi" w:hAnsiTheme="majorBidi" w:cstheme="majorBidi"/>
          <w:sz w:val="24"/>
          <w:szCs w:val="24"/>
          <w:lang w:val="en-US"/>
        </w:rPr>
        <w:t>hubungan</w:t>
      </w:r>
      <w:proofErr w:type="spellEnd"/>
      <w:r w:rsidRPr="00FC7E52">
        <w:rPr>
          <w:rFonts w:asciiTheme="majorBidi" w:hAnsiTheme="majorBidi" w:cstheme="majorBidi"/>
          <w:sz w:val="24"/>
          <w:szCs w:val="24"/>
          <w:lang w:val="en-US"/>
        </w:rPr>
        <w:t xml:space="preserve"> </w:t>
      </w:r>
      <w:proofErr w:type="spellStart"/>
      <w:r w:rsidRPr="00FC7E52">
        <w:rPr>
          <w:rFonts w:asciiTheme="majorBidi" w:hAnsiTheme="majorBidi" w:cstheme="majorBidi"/>
          <w:sz w:val="24"/>
          <w:szCs w:val="24"/>
          <w:lang w:val="en-US"/>
        </w:rPr>
        <w:t>perdata</w:t>
      </w:r>
      <w:proofErr w:type="spellEnd"/>
      <w:r w:rsidRPr="00FC7E52">
        <w:rPr>
          <w:rFonts w:asciiTheme="majorBidi" w:hAnsiTheme="majorBidi" w:cstheme="majorBidi"/>
          <w:sz w:val="24"/>
          <w:szCs w:val="24"/>
          <w:lang w:val="en-US"/>
        </w:rPr>
        <w:t xml:space="preserve"> </w:t>
      </w:r>
      <w:proofErr w:type="spellStart"/>
      <w:r w:rsidRPr="00FC7E52">
        <w:rPr>
          <w:rFonts w:asciiTheme="majorBidi" w:hAnsiTheme="majorBidi" w:cstheme="majorBidi"/>
          <w:sz w:val="24"/>
          <w:szCs w:val="24"/>
          <w:lang w:val="en-US"/>
        </w:rPr>
        <w:t>dengan</w:t>
      </w:r>
      <w:proofErr w:type="spellEnd"/>
      <w:r w:rsidRPr="00FC7E52">
        <w:rPr>
          <w:rFonts w:asciiTheme="majorBidi" w:hAnsiTheme="majorBidi" w:cstheme="majorBidi"/>
          <w:sz w:val="24"/>
          <w:szCs w:val="24"/>
          <w:lang w:val="en-US"/>
        </w:rPr>
        <w:t xml:space="preserve"> </w:t>
      </w:r>
      <w:proofErr w:type="spellStart"/>
      <w:r w:rsidRPr="00FC7E52">
        <w:rPr>
          <w:rFonts w:asciiTheme="majorBidi" w:hAnsiTheme="majorBidi" w:cstheme="majorBidi"/>
          <w:sz w:val="24"/>
          <w:szCs w:val="24"/>
          <w:lang w:val="en-US"/>
        </w:rPr>
        <w:t>ibu</w:t>
      </w:r>
      <w:proofErr w:type="spellEnd"/>
      <w:r w:rsidRPr="00FC7E52">
        <w:rPr>
          <w:rFonts w:asciiTheme="majorBidi" w:hAnsiTheme="majorBidi" w:cstheme="majorBidi"/>
          <w:sz w:val="24"/>
          <w:szCs w:val="24"/>
          <w:lang w:val="en-US"/>
        </w:rPr>
        <w:t xml:space="preserve"> dan </w:t>
      </w:r>
      <w:proofErr w:type="spellStart"/>
      <w:r w:rsidRPr="00FC7E52">
        <w:rPr>
          <w:rFonts w:asciiTheme="majorBidi" w:hAnsiTheme="majorBidi" w:cstheme="majorBidi"/>
          <w:sz w:val="24"/>
          <w:szCs w:val="24"/>
          <w:lang w:val="en-US"/>
        </w:rPr>
        <w:t>keluarganya</w:t>
      </w:r>
      <w:proofErr w:type="spellEnd"/>
      <w:r w:rsidRPr="00FC7E52">
        <w:rPr>
          <w:rFonts w:asciiTheme="majorBidi" w:hAnsiTheme="majorBidi" w:cstheme="majorBidi"/>
          <w:sz w:val="24"/>
          <w:szCs w:val="24"/>
          <w:lang w:val="en-US"/>
        </w:rPr>
        <w:t xml:space="preserve">, </w:t>
      </w:r>
      <w:proofErr w:type="spellStart"/>
      <w:r w:rsidRPr="00FC7E52">
        <w:rPr>
          <w:rFonts w:asciiTheme="majorBidi" w:hAnsiTheme="majorBidi" w:cstheme="majorBidi"/>
          <w:sz w:val="24"/>
          <w:szCs w:val="24"/>
          <w:lang w:val="en-US"/>
        </w:rPr>
        <w:t>dengan</w:t>
      </w:r>
      <w:proofErr w:type="spellEnd"/>
      <w:r w:rsidRPr="00FC7E52">
        <w:rPr>
          <w:rFonts w:asciiTheme="majorBidi" w:hAnsiTheme="majorBidi" w:cstheme="majorBidi"/>
          <w:sz w:val="24"/>
          <w:szCs w:val="24"/>
          <w:lang w:val="en-US"/>
        </w:rPr>
        <w:t xml:space="preserve"> </w:t>
      </w:r>
      <w:proofErr w:type="spellStart"/>
      <w:r w:rsidRPr="00FC7E52">
        <w:rPr>
          <w:rFonts w:asciiTheme="majorBidi" w:hAnsiTheme="majorBidi" w:cstheme="majorBidi"/>
          <w:sz w:val="24"/>
          <w:szCs w:val="24"/>
          <w:lang w:val="en-US"/>
        </w:rPr>
        <w:t>pengecualian</w:t>
      </w:r>
      <w:proofErr w:type="spellEnd"/>
      <w:r w:rsidRPr="00FC7E52">
        <w:rPr>
          <w:rFonts w:asciiTheme="majorBidi" w:hAnsiTheme="majorBidi" w:cstheme="majorBidi"/>
          <w:sz w:val="24"/>
          <w:szCs w:val="24"/>
          <w:lang w:val="en-US"/>
        </w:rPr>
        <w:t xml:space="preserve"> </w:t>
      </w:r>
      <w:proofErr w:type="spellStart"/>
      <w:r w:rsidRPr="00FC7E52">
        <w:rPr>
          <w:rFonts w:asciiTheme="majorBidi" w:hAnsiTheme="majorBidi" w:cstheme="majorBidi"/>
          <w:sz w:val="24"/>
          <w:szCs w:val="24"/>
          <w:lang w:val="en-US"/>
        </w:rPr>
        <w:t>untuk</w:t>
      </w:r>
      <w:proofErr w:type="spellEnd"/>
      <w:r w:rsidRPr="00FC7E52">
        <w:rPr>
          <w:rFonts w:asciiTheme="majorBidi" w:hAnsiTheme="majorBidi" w:cstheme="majorBidi"/>
          <w:sz w:val="24"/>
          <w:szCs w:val="24"/>
          <w:lang w:val="en-US"/>
        </w:rPr>
        <w:t xml:space="preserve"> </w:t>
      </w:r>
      <w:proofErr w:type="spellStart"/>
      <w:r w:rsidRPr="00FC7E52">
        <w:rPr>
          <w:rFonts w:asciiTheme="majorBidi" w:hAnsiTheme="majorBidi" w:cstheme="majorBidi"/>
          <w:sz w:val="24"/>
          <w:szCs w:val="24"/>
          <w:lang w:val="en-US"/>
        </w:rPr>
        <w:t>anak</w:t>
      </w:r>
      <w:proofErr w:type="spellEnd"/>
      <w:r w:rsidRPr="00FC7E52">
        <w:rPr>
          <w:rFonts w:asciiTheme="majorBidi" w:hAnsiTheme="majorBidi" w:cstheme="majorBidi"/>
          <w:sz w:val="24"/>
          <w:szCs w:val="24"/>
          <w:lang w:val="en-US"/>
        </w:rPr>
        <w:t xml:space="preserve"> </w:t>
      </w:r>
      <w:proofErr w:type="spellStart"/>
      <w:r w:rsidRPr="00FC7E52">
        <w:rPr>
          <w:rFonts w:asciiTheme="majorBidi" w:hAnsiTheme="majorBidi" w:cstheme="majorBidi"/>
          <w:sz w:val="24"/>
          <w:szCs w:val="24"/>
          <w:lang w:val="en-US"/>
        </w:rPr>
        <w:t>luar</w:t>
      </w:r>
      <w:proofErr w:type="spellEnd"/>
      <w:r w:rsidRPr="00FC7E52">
        <w:rPr>
          <w:rFonts w:asciiTheme="majorBidi" w:hAnsiTheme="majorBidi" w:cstheme="majorBidi"/>
          <w:sz w:val="24"/>
          <w:szCs w:val="24"/>
          <w:lang w:val="en-US"/>
        </w:rPr>
        <w:t xml:space="preserve"> </w:t>
      </w:r>
      <w:proofErr w:type="spellStart"/>
      <w:r w:rsidR="003E0AB8">
        <w:rPr>
          <w:rFonts w:asciiTheme="majorBidi" w:hAnsiTheme="majorBidi" w:cstheme="majorBidi"/>
          <w:sz w:val="24"/>
          <w:szCs w:val="24"/>
          <w:lang w:val="en-US"/>
        </w:rPr>
        <w:t>kawin</w:t>
      </w:r>
      <w:proofErr w:type="spellEnd"/>
      <w:r w:rsidRPr="00FC7E52">
        <w:rPr>
          <w:rFonts w:asciiTheme="majorBidi" w:hAnsiTheme="majorBidi" w:cstheme="majorBidi"/>
          <w:sz w:val="24"/>
          <w:szCs w:val="24"/>
          <w:lang w:val="en-US"/>
        </w:rPr>
        <w:t xml:space="preserve"> yang </w:t>
      </w:r>
      <w:proofErr w:type="spellStart"/>
      <w:r w:rsidRPr="00FC7E52">
        <w:rPr>
          <w:rFonts w:asciiTheme="majorBidi" w:hAnsiTheme="majorBidi" w:cstheme="majorBidi"/>
          <w:sz w:val="24"/>
          <w:szCs w:val="24"/>
          <w:lang w:val="en-US"/>
        </w:rPr>
        <w:t>diakui</w:t>
      </w:r>
      <w:proofErr w:type="spellEnd"/>
      <w:r w:rsidRPr="00FC7E52">
        <w:rPr>
          <w:rFonts w:asciiTheme="majorBidi" w:hAnsiTheme="majorBidi" w:cstheme="majorBidi"/>
          <w:sz w:val="24"/>
          <w:szCs w:val="24"/>
          <w:lang w:val="en-US"/>
        </w:rPr>
        <w:t xml:space="preserve">. </w:t>
      </w:r>
      <w:r w:rsidR="00945F4A" w:rsidRPr="00624210">
        <w:rPr>
          <w:rFonts w:asciiTheme="majorBidi" w:hAnsiTheme="majorBidi" w:cstheme="majorBidi"/>
          <w:sz w:val="24"/>
          <w:szCs w:val="24"/>
          <w:lang w:val="en-US"/>
        </w:rPr>
        <w:t>(</w:t>
      </w:r>
      <w:proofErr w:type="spellStart"/>
      <w:r w:rsidR="00945F4A" w:rsidRPr="00624210">
        <w:rPr>
          <w:rFonts w:asciiTheme="majorBidi" w:hAnsiTheme="majorBidi" w:cstheme="majorBidi"/>
          <w:sz w:val="24"/>
          <w:szCs w:val="24"/>
          <w:lang w:val="en-US"/>
        </w:rPr>
        <w:t>pasal</w:t>
      </w:r>
      <w:proofErr w:type="spellEnd"/>
      <w:r w:rsidR="00945F4A" w:rsidRPr="00624210">
        <w:rPr>
          <w:rFonts w:asciiTheme="majorBidi" w:hAnsiTheme="majorBidi" w:cstheme="majorBidi"/>
          <w:sz w:val="24"/>
          <w:szCs w:val="24"/>
          <w:lang w:val="en-US"/>
        </w:rPr>
        <w:t xml:space="preserve"> 862-866 KUH-</w:t>
      </w:r>
      <w:proofErr w:type="spellStart"/>
      <w:r w:rsidR="00945F4A" w:rsidRPr="00624210">
        <w:rPr>
          <w:rFonts w:asciiTheme="majorBidi" w:hAnsiTheme="majorBidi" w:cstheme="majorBidi"/>
          <w:sz w:val="24"/>
          <w:szCs w:val="24"/>
          <w:lang w:val="en-US"/>
        </w:rPr>
        <w:t>Perdata</w:t>
      </w:r>
      <w:proofErr w:type="spellEnd"/>
      <w:r w:rsidR="00945F4A" w:rsidRPr="00624210">
        <w:rPr>
          <w:rFonts w:asciiTheme="majorBidi" w:hAnsiTheme="majorBidi" w:cstheme="majorBidi"/>
          <w:sz w:val="24"/>
          <w:szCs w:val="24"/>
          <w:lang w:val="en-US"/>
        </w:rPr>
        <w:t xml:space="preserve">). </w:t>
      </w:r>
      <w:r w:rsidR="00B30560" w:rsidRPr="00B30560">
        <w:rPr>
          <w:rFonts w:asciiTheme="majorBidi" w:hAnsiTheme="majorBidi" w:cstheme="majorBidi"/>
          <w:sz w:val="24"/>
          <w:szCs w:val="24"/>
          <w:lang w:val="en-US"/>
        </w:rPr>
        <w:t xml:space="preserve">Selain </w:t>
      </w:r>
      <w:proofErr w:type="spellStart"/>
      <w:r w:rsidR="00B30560" w:rsidRPr="00B30560">
        <w:rPr>
          <w:rFonts w:asciiTheme="majorBidi" w:hAnsiTheme="majorBidi" w:cstheme="majorBidi"/>
          <w:sz w:val="24"/>
          <w:szCs w:val="24"/>
          <w:lang w:val="en-US"/>
        </w:rPr>
        <w:t>itu</w:t>
      </w:r>
      <w:proofErr w:type="spellEnd"/>
      <w:r w:rsidR="00B30560" w:rsidRPr="00B30560">
        <w:rPr>
          <w:rFonts w:asciiTheme="majorBidi" w:hAnsiTheme="majorBidi" w:cstheme="majorBidi"/>
          <w:sz w:val="24"/>
          <w:szCs w:val="24"/>
          <w:lang w:val="en-US"/>
        </w:rPr>
        <w:t xml:space="preserve">, </w:t>
      </w:r>
      <w:proofErr w:type="spellStart"/>
      <w:r w:rsidR="00B30560" w:rsidRPr="00B30560">
        <w:rPr>
          <w:rFonts w:asciiTheme="majorBidi" w:hAnsiTheme="majorBidi" w:cstheme="majorBidi"/>
          <w:sz w:val="24"/>
          <w:szCs w:val="24"/>
          <w:lang w:val="en-US"/>
        </w:rPr>
        <w:t>anak</w:t>
      </w:r>
      <w:proofErr w:type="spellEnd"/>
      <w:r w:rsidR="00B30560" w:rsidRPr="00B30560">
        <w:rPr>
          <w:rFonts w:asciiTheme="majorBidi" w:hAnsiTheme="majorBidi" w:cstheme="majorBidi"/>
          <w:sz w:val="24"/>
          <w:szCs w:val="24"/>
          <w:lang w:val="en-US"/>
        </w:rPr>
        <w:t xml:space="preserve"> di </w:t>
      </w:r>
      <w:proofErr w:type="spellStart"/>
      <w:r w:rsidR="00B30560" w:rsidRPr="00B30560">
        <w:rPr>
          <w:rFonts w:asciiTheme="majorBidi" w:hAnsiTheme="majorBidi" w:cstheme="majorBidi"/>
          <w:sz w:val="24"/>
          <w:szCs w:val="24"/>
          <w:lang w:val="en-US"/>
        </w:rPr>
        <w:t>luar</w:t>
      </w:r>
      <w:proofErr w:type="spellEnd"/>
      <w:r w:rsidR="00B30560" w:rsidRPr="00B30560">
        <w:rPr>
          <w:rFonts w:asciiTheme="majorBidi" w:hAnsiTheme="majorBidi" w:cstheme="majorBidi"/>
          <w:sz w:val="24"/>
          <w:szCs w:val="24"/>
          <w:lang w:val="en-US"/>
        </w:rPr>
        <w:t xml:space="preserve"> </w:t>
      </w:r>
      <w:proofErr w:type="spellStart"/>
      <w:r w:rsidR="003E0AB8">
        <w:rPr>
          <w:rFonts w:asciiTheme="majorBidi" w:hAnsiTheme="majorBidi" w:cstheme="majorBidi"/>
          <w:sz w:val="24"/>
          <w:szCs w:val="24"/>
          <w:lang w:val="en-US"/>
        </w:rPr>
        <w:t>kawin</w:t>
      </w:r>
      <w:proofErr w:type="spellEnd"/>
      <w:r w:rsidR="00B30560" w:rsidRPr="00B30560">
        <w:rPr>
          <w:rFonts w:asciiTheme="majorBidi" w:hAnsiTheme="majorBidi" w:cstheme="majorBidi"/>
          <w:sz w:val="24"/>
          <w:szCs w:val="24"/>
          <w:lang w:val="en-US"/>
        </w:rPr>
        <w:t xml:space="preserve">, </w:t>
      </w:r>
      <w:proofErr w:type="spellStart"/>
      <w:r w:rsidR="00B30560" w:rsidRPr="00B30560">
        <w:rPr>
          <w:rFonts w:asciiTheme="majorBidi" w:hAnsiTheme="majorBidi" w:cstheme="majorBidi"/>
          <w:sz w:val="24"/>
          <w:szCs w:val="24"/>
          <w:lang w:val="en-US"/>
        </w:rPr>
        <w:t>termasuk</w:t>
      </w:r>
      <w:proofErr w:type="spellEnd"/>
      <w:r w:rsidR="00B30560" w:rsidRPr="00B30560">
        <w:rPr>
          <w:rFonts w:asciiTheme="majorBidi" w:hAnsiTheme="majorBidi" w:cstheme="majorBidi"/>
          <w:sz w:val="24"/>
          <w:szCs w:val="24"/>
          <w:lang w:val="en-US"/>
        </w:rPr>
        <w:t xml:space="preserve"> </w:t>
      </w:r>
      <w:proofErr w:type="spellStart"/>
      <w:r w:rsidR="00B30560" w:rsidRPr="00B30560">
        <w:rPr>
          <w:rFonts w:asciiTheme="majorBidi" w:hAnsiTheme="majorBidi" w:cstheme="majorBidi"/>
          <w:sz w:val="24"/>
          <w:szCs w:val="24"/>
          <w:lang w:val="en-US"/>
        </w:rPr>
        <w:t>anak</w:t>
      </w:r>
      <w:proofErr w:type="spellEnd"/>
      <w:r w:rsidR="00B30560" w:rsidRPr="00B30560">
        <w:rPr>
          <w:rFonts w:asciiTheme="majorBidi" w:hAnsiTheme="majorBidi" w:cstheme="majorBidi"/>
          <w:sz w:val="24"/>
          <w:szCs w:val="24"/>
          <w:lang w:val="en-US"/>
        </w:rPr>
        <w:t xml:space="preserve"> yang </w:t>
      </w:r>
      <w:proofErr w:type="spellStart"/>
      <w:r w:rsidR="00B30560" w:rsidRPr="00B30560">
        <w:rPr>
          <w:rFonts w:asciiTheme="majorBidi" w:hAnsiTheme="majorBidi" w:cstheme="majorBidi"/>
          <w:sz w:val="24"/>
          <w:szCs w:val="24"/>
          <w:lang w:val="en-US"/>
        </w:rPr>
        <w:t>lahir</w:t>
      </w:r>
      <w:proofErr w:type="spellEnd"/>
      <w:r w:rsidR="00B30560" w:rsidRPr="00B30560">
        <w:rPr>
          <w:rFonts w:asciiTheme="majorBidi" w:hAnsiTheme="majorBidi" w:cstheme="majorBidi"/>
          <w:sz w:val="24"/>
          <w:szCs w:val="24"/>
          <w:lang w:val="en-US"/>
        </w:rPr>
        <w:t xml:space="preserve"> di </w:t>
      </w:r>
      <w:proofErr w:type="spellStart"/>
      <w:r w:rsidR="00B30560" w:rsidRPr="00B30560">
        <w:rPr>
          <w:rFonts w:asciiTheme="majorBidi" w:hAnsiTheme="majorBidi" w:cstheme="majorBidi"/>
          <w:sz w:val="24"/>
          <w:szCs w:val="24"/>
          <w:lang w:val="en-US"/>
        </w:rPr>
        <w:t>luar</w:t>
      </w:r>
      <w:proofErr w:type="spellEnd"/>
      <w:r w:rsidR="00B30560" w:rsidRPr="00B30560">
        <w:rPr>
          <w:rFonts w:asciiTheme="majorBidi" w:hAnsiTheme="majorBidi" w:cstheme="majorBidi"/>
          <w:sz w:val="24"/>
          <w:szCs w:val="24"/>
          <w:lang w:val="en-US"/>
        </w:rPr>
        <w:t xml:space="preserve"> </w:t>
      </w:r>
      <w:proofErr w:type="spellStart"/>
      <w:r w:rsidR="003E0AB8">
        <w:rPr>
          <w:rFonts w:asciiTheme="majorBidi" w:hAnsiTheme="majorBidi" w:cstheme="majorBidi"/>
          <w:sz w:val="24"/>
          <w:szCs w:val="24"/>
          <w:lang w:val="en-US"/>
        </w:rPr>
        <w:t>kawin</w:t>
      </w:r>
      <w:proofErr w:type="spellEnd"/>
      <w:r w:rsidR="00B30560" w:rsidRPr="00B30560">
        <w:rPr>
          <w:rFonts w:asciiTheme="majorBidi" w:hAnsiTheme="majorBidi" w:cstheme="majorBidi"/>
          <w:sz w:val="24"/>
          <w:szCs w:val="24"/>
          <w:lang w:val="en-US"/>
        </w:rPr>
        <w:t xml:space="preserve"> dan </w:t>
      </w:r>
      <w:proofErr w:type="spellStart"/>
      <w:r w:rsidR="00B30560" w:rsidRPr="00B30560">
        <w:rPr>
          <w:rFonts w:asciiTheme="majorBidi" w:hAnsiTheme="majorBidi" w:cstheme="majorBidi"/>
          <w:sz w:val="24"/>
          <w:szCs w:val="24"/>
          <w:lang w:val="en-US"/>
        </w:rPr>
        <w:t>anak</w:t>
      </w:r>
      <w:proofErr w:type="spellEnd"/>
      <w:r w:rsidR="00B30560" w:rsidRPr="00B30560">
        <w:rPr>
          <w:rFonts w:asciiTheme="majorBidi" w:hAnsiTheme="majorBidi" w:cstheme="majorBidi"/>
          <w:sz w:val="24"/>
          <w:szCs w:val="24"/>
          <w:lang w:val="en-US"/>
        </w:rPr>
        <w:t xml:space="preserve"> </w:t>
      </w:r>
      <w:proofErr w:type="spellStart"/>
      <w:r w:rsidR="00B30560" w:rsidRPr="00B30560">
        <w:rPr>
          <w:rFonts w:asciiTheme="majorBidi" w:hAnsiTheme="majorBidi" w:cstheme="majorBidi"/>
          <w:sz w:val="24"/>
          <w:szCs w:val="24"/>
          <w:lang w:val="en-US"/>
        </w:rPr>
        <w:t>hasil</w:t>
      </w:r>
      <w:proofErr w:type="spellEnd"/>
      <w:r w:rsidR="00B30560" w:rsidRPr="00B30560">
        <w:rPr>
          <w:rFonts w:asciiTheme="majorBidi" w:hAnsiTheme="majorBidi" w:cstheme="majorBidi"/>
          <w:sz w:val="24"/>
          <w:szCs w:val="24"/>
          <w:lang w:val="en-US"/>
        </w:rPr>
        <w:t xml:space="preserve"> </w:t>
      </w:r>
      <w:proofErr w:type="spellStart"/>
      <w:r w:rsidR="00B30560" w:rsidRPr="00B30560">
        <w:rPr>
          <w:rFonts w:asciiTheme="majorBidi" w:hAnsiTheme="majorBidi" w:cstheme="majorBidi"/>
          <w:sz w:val="24"/>
          <w:szCs w:val="24"/>
          <w:lang w:val="en-US"/>
        </w:rPr>
        <w:t>perzinahan</w:t>
      </w:r>
      <w:proofErr w:type="spellEnd"/>
      <w:r w:rsidR="00B30560" w:rsidRPr="00B30560">
        <w:rPr>
          <w:rFonts w:asciiTheme="majorBidi" w:hAnsiTheme="majorBidi" w:cstheme="majorBidi"/>
          <w:sz w:val="24"/>
          <w:szCs w:val="24"/>
          <w:lang w:val="en-US"/>
        </w:rPr>
        <w:t xml:space="preserve">, </w:t>
      </w:r>
      <w:proofErr w:type="spellStart"/>
      <w:r w:rsidR="00B30560" w:rsidRPr="00B30560">
        <w:rPr>
          <w:rFonts w:asciiTheme="majorBidi" w:hAnsiTheme="majorBidi" w:cstheme="majorBidi"/>
          <w:sz w:val="24"/>
          <w:szCs w:val="24"/>
          <w:lang w:val="en-US"/>
        </w:rPr>
        <w:t>berhak</w:t>
      </w:r>
      <w:proofErr w:type="spellEnd"/>
      <w:r w:rsidR="00B30560" w:rsidRPr="00B30560">
        <w:rPr>
          <w:rFonts w:asciiTheme="majorBidi" w:hAnsiTheme="majorBidi" w:cstheme="majorBidi"/>
          <w:sz w:val="24"/>
          <w:szCs w:val="24"/>
          <w:lang w:val="en-US"/>
        </w:rPr>
        <w:t xml:space="preserve"> </w:t>
      </w:r>
      <w:proofErr w:type="spellStart"/>
      <w:r w:rsidR="00B30560" w:rsidRPr="00B30560">
        <w:rPr>
          <w:rFonts w:asciiTheme="majorBidi" w:hAnsiTheme="majorBidi" w:cstheme="majorBidi"/>
          <w:sz w:val="24"/>
          <w:szCs w:val="24"/>
          <w:lang w:val="en-US"/>
        </w:rPr>
        <w:t>atas</w:t>
      </w:r>
      <w:proofErr w:type="spellEnd"/>
      <w:r w:rsidR="00B30560" w:rsidRPr="00B30560">
        <w:rPr>
          <w:rFonts w:asciiTheme="majorBidi" w:hAnsiTheme="majorBidi" w:cstheme="majorBidi"/>
          <w:sz w:val="24"/>
          <w:szCs w:val="24"/>
          <w:lang w:val="en-US"/>
        </w:rPr>
        <w:t xml:space="preserve"> </w:t>
      </w:r>
      <w:proofErr w:type="spellStart"/>
      <w:r w:rsidR="00B30560" w:rsidRPr="00B30560">
        <w:rPr>
          <w:rFonts w:asciiTheme="majorBidi" w:hAnsiTheme="majorBidi" w:cstheme="majorBidi"/>
          <w:sz w:val="24"/>
          <w:szCs w:val="24"/>
          <w:lang w:val="en-US"/>
        </w:rPr>
        <w:t>tunjangan</w:t>
      </w:r>
      <w:proofErr w:type="spellEnd"/>
      <w:r w:rsidR="00B30560" w:rsidRPr="00B30560">
        <w:rPr>
          <w:rFonts w:asciiTheme="majorBidi" w:hAnsiTheme="majorBidi" w:cstheme="majorBidi"/>
          <w:sz w:val="24"/>
          <w:szCs w:val="24"/>
          <w:lang w:val="en-US"/>
        </w:rPr>
        <w:t xml:space="preserve"> </w:t>
      </w:r>
      <w:proofErr w:type="spellStart"/>
      <w:r w:rsidR="00B30560" w:rsidRPr="00B30560">
        <w:rPr>
          <w:rFonts w:asciiTheme="majorBidi" w:hAnsiTheme="majorBidi" w:cstheme="majorBidi"/>
          <w:sz w:val="24"/>
          <w:szCs w:val="24"/>
          <w:lang w:val="en-US"/>
        </w:rPr>
        <w:t>atau</w:t>
      </w:r>
      <w:proofErr w:type="spellEnd"/>
      <w:r w:rsidR="00B30560" w:rsidRPr="00B30560">
        <w:rPr>
          <w:rFonts w:asciiTheme="majorBidi" w:hAnsiTheme="majorBidi" w:cstheme="majorBidi"/>
          <w:sz w:val="24"/>
          <w:szCs w:val="24"/>
          <w:lang w:val="en-US"/>
        </w:rPr>
        <w:t xml:space="preserve"> </w:t>
      </w:r>
      <w:proofErr w:type="spellStart"/>
      <w:r w:rsidR="00B30560" w:rsidRPr="00B30560">
        <w:rPr>
          <w:rFonts w:asciiTheme="majorBidi" w:hAnsiTheme="majorBidi" w:cstheme="majorBidi"/>
          <w:sz w:val="24"/>
          <w:szCs w:val="24"/>
          <w:lang w:val="en-US"/>
        </w:rPr>
        <w:t>hak</w:t>
      </w:r>
      <w:proofErr w:type="spellEnd"/>
      <w:r w:rsidR="00B30560" w:rsidRPr="00B30560">
        <w:rPr>
          <w:rFonts w:asciiTheme="majorBidi" w:hAnsiTheme="majorBidi" w:cstheme="majorBidi"/>
          <w:sz w:val="24"/>
          <w:szCs w:val="24"/>
          <w:lang w:val="en-US"/>
        </w:rPr>
        <w:t xml:space="preserve"> </w:t>
      </w:r>
      <w:proofErr w:type="spellStart"/>
      <w:r w:rsidR="00B30560" w:rsidRPr="00B30560">
        <w:rPr>
          <w:rFonts w:asciiTheme="majorBidi" w:hAnsiTheme="majorBidi" w:cstheme="majorBidi"/>
          <w:sz w:val="24"/>
          <w:szCs w:val="24"/>
          <w:lang w:val="en-US"/>
        </w:rPr>
        <w:t>atas</w:t>
      </w:r>
      <w:proofErr w:type="spellEnd"/>
      <w:r w:rsidR="00B30560" w:rsidRPr="00B30560">
        <w:rPr>
          <w:rFonts w:asciiTheme="majorBidi" w:hAnsiTheme="majorBidi" w:cstheme="majorBidi"/>
          <w:sz w:val="24"/>
          <w:szCs w:val="24"/>
          <w:lang w:val="en-US"/>
        </w:rPr>
        <w:t xml:space="preserve"> </w:t>
      </w:r>
      <w:proofErr w:type="spellStart"/>
      <w:r w:rsidR="00B30560" w:rsidRPr="00B30560">
        <w:rPr>
          <w:rFonts w:asciiTheme="majorBidi" w:hAnsiTheme="majorBidi" w:cstheme="majorBidi"/>
          <w:sz w:val="24"/>
          <w:szCs w:val="24"/>
          <w:lang w:val="en-US"/>
        </w:rPr>
        <w:t>tunjangan</w:t>
      </w:r>
      <w:proofErr w:type="spellEnd"/>
      <w:r w:rsidR="00B30560" w:rsidRPr="00B30560">
        <w:rPr>
          <w:rFonts w:asciiTheme="majorBidi" w:hAnsiTheme="majorBidi" w:cstheme="majorBidi"/>
          <w:sz w:val="24"/>
          <w:szCs w:val="24"/>
          <w:lang w:val="en-US"/>
        </w:rPr>
        <w:t xml:space="preserve"> </w:t>
      </w:r>
      <w:proofErr w:type="spellStart"/>
      <w:r w:rsidR="00B30560" w:rsidRPr="00B30560">
        <w:rPr>
          <w:rFonts w:asciiTheme="majorBidi" w:hAnsiTheme="majorBidi" w:cstheme="majorBidi"/>
          <w:sz w:val="24"/>
          <w:szCs w:val="24"/>
          <w:lang w:val="en-US"/>
        </w:rPr>
        <w:t>anak</w:t>
      </w:r>
      <w:proofErr w:type="spellEnd"/>
      <w:r w:rsidR="00B30560" w:rsidRPr="00B30560">
        <w:rPr>
          <w:rFonts w:asciiTheme="majorBidi" w:hAnsiTheme="majorBidi" w:cstheme="majorBidi"/>
          <w:sz w:val="24"/>
          <w:szCs w:val="24"/>
          <w:lang w:val="en-US"/>
        </w:rPr>
        <w:t xml:space="preserve"> di </w:t>
      </w:r>
      <w:proofErr w:type="spellStart"/>
      <w:r w:rsidR="00B30560" w:rsidRPr="00B30560">
        <w:rPr>
          <w:rFonts w:asciiTheme="majorBidi" w:hAnsiTheme="majorBidi" w:cstheme="majorBidi"/>
          <w:sz w:val="24"/>
          <w:szCs w:val="24"/>
          <w:lang w:val="en-US"/>
        </w:rPr>
        <w:t>luar</w:t>
      </w:r>
      <w:proofErr w:type="spellEnd"/>
      <w:r w:rsidR="00B30560" w:rsidRPr="00B30560">
        <w:rPr>
          <w:rFonts w:asciiTheme="majorBidi" w:hAnsiTheme="majorBidi" w:cstheme="majorBidi"/>
          <w:sz w:val="24"/>
          <w:szCs w:val="24"/>
          <w:lang w:val="en-US"/>
        </w:rPr>
        <w:t xml:space="preserve"> </w:t>
      </w:r>
      <w:proofErr w:type="spellStart"/>
      <w:r w:rsidR="003E0AB8">
        <w:rPr>
          <w:rFonts w:asciiTheme="majorBidi" w:hAnsiTheme="majorBidi" w:cstheme="majorBidi"/>
          <w:sz w:val="24"/>
          <w:szCs w:val="24"/>
          <w:lang w:val="en-US"/>
        </w:rPr>
        <w:t>kawin</w:t>
      </w:r>
      <w:proofErr w:type="spellEnd"/>
      <w:r w:rsidR="00B30560" w:rsidRPr="00B30560">
        <w:rPr>
          <w:rFonts w:asciiTheme="majorBidi" w:hAnsiTheme="majorBidi" w:cstheme="majorBidi"/>
          <w:sz w:val="24"/>
          <w:szCs w:val="24"/>
          <w:lang w:val="en-US"/>
        </w:rPr>
        <w:t>.</w:t>
      </w:r>
      <w:r w:rsidR="00945F4A" w:rsidRPr="00624210">
        <w:rPr>
          <w:rFonts w:asciiTheme="majorBidi" w:hAnsiTheme="majorBidi" w:cstheme="majorBidi"/>
          <w:sz w:val="24"/>
          <w:szCs w:val="24"/>
          <w:lang w:val="en-US"/>
        </w:rPr>
        <w:t xml:space="preserve"> </w:t>
      </w:r>
      <w:r w:rsidR="00945F4A">
        <w:rPr>
          <w:rFonts w:asciiTheme="majorBidi" w:hAnsiTheme="majorBidi" w:cstheme="majorBidi"/>
          <w:sz w:val="24"/>
          <w:szCs w:val="24"/>
          <w:lang w:val="en-US"/>
        </w:rPr>
        <w:t>(</w:t>
      </w:r>
      <w:r w:rsidR="00945F4A" w:rsidRPr="00624210">
        <w:rPr>
          <w:rFonts w:asciiTheme="majorBidi" w:hAnsiTheme="majorBidi" w:cstheme="majorBidi"/>
          <w:sz w:val="24"/>
          <w:szCs w:val="24"/>
          <w:lang w:val="en-US"/>
        </w:rPr>
        <w:t xml:space="preserve">Pasal 867 B.W). </w:t>
      </w:r>
      <w:proofErr w:type="spellStart"/>
      <w:r w:rsidR="00D16769" w:rsidRPr="00D16769">
        <w:rPr>
          <w:rFonts w:asciiTheme="majorBidi" w:hAnsiTheme="majorBidi" w:cstheme="majorBidi"/>
          <w:sz w:val="24"/>
          <w:szCs w:val="24"/>
          <w:lang w:val="en-US"/>
        </w:rPr>
        <w:t>Namun</w:t>
      </w:r>
      <w:proofErr w:type="spellEnd"/>
      <w:r w:rsidR="00D16769" w:rsidRPr="00D16769">
        <w:rPr>
          <w:rFonts w:asciiTheme="majorBidi" w:hAnsiTheme="majorBidi" w:cstheme="majorBidi"/>
          <w:sz w:val="24"/>
          <w:szCs w:val="24"/>
          <w:lang w:val="en-US"/>
        </w:rPr>
        <w:t xml:space="preserve">, </w:t>
      </w:r>
      <w:proofErr w:type="spellStart"/>
      <w:r w:rsidR="00D16769" w:rsidRPr="00D16769">
        <w:rPr>
          <w:rFonts w:asciiTheme="majorBidi" w:hAnsiTheme="majorBidi" w:cstheme="majorBidi"/>
          <w:sz w:val="24"/>
          <w:szCs w:val="24"/>
          <w:lang w:val="en-US"/>
        </w:rPr>
        <w:t>karena</w:t>
      </w:r>
      <w:proofErr w:type="spellEnd"/>
      <w:r w:rsidR="00D16769" w:rsidRPr="00D16769">
        <w:rPr>
          <w:rFonts w:asciiTheme="majorBidi" w:hAnsiTheme="majorBidi" w:cstheme="majorBidi"/>
          <w:sz w:val="24"/>
          <w:szCs w:val="24"/>
          <w:lang w:val="en-US"/>
        </w:rPr>
        <w:t xml:space="preserve"> orang </w:t>
      </w:r>
      <w:proofErr w:type="spellStart"/>
      <w:r w:rsidR="00D16769" w:rsidRPr="00D16769">
        <w:rPr>
          <w:rFonts w:asciiTheme="majorBidi" w:hAnsiTheme="majorBidi" w:cstheme="majorBidi"/>
          <w:sz w:val="24"/>
          <w:szCs w:val="24"/>
          <w:lang w:val="en-US"/>
        </w:rPr>
        <w:t>tua</w:t>
      </w:r>
      <w:proofErr w:type="spellEnd"/>
      <w:r w:rsidR="00D16769" w:rsidRPr="00D16769">
        <w:rPr>
          <w:rFonts w:asciiTheme="majorBidi" w:hAnsiTheme="majorBidi" w:cstheme="majorBidi"/>
          <w:sz w:val="24"/>
          <w:szCs w:val="24"/>
          <w:lang w:val="en-US"/>
        </w:rPr>
        <w:t xml:space="preserve"> </w:t>
      </w:r>
      <w:proofErr w:type="spellStart"/>
      <w:r w:rsidR="00D16769" w:rsidRPr="00D16769">
        <w:rPr>
          <w:rFonts w:asciiTheme="majorBidi" w:hAnsiTheme="majorBidi" w:cstheme="majorBidi"/>
          <w:sz w:val="24"/>
          <w:szCs w:val="24"/>
          <w:lang w:val="en-US"/>
        </w:rPr>
        <w:t>mereka</w:t>
      </w:r>
      <w:proofErr w:type="spellEnd"/>
      <w:r w:rsidR="00D16769" w:rsidRPr="00D16769">
        <w:rPr>
          <w:rFonts w:asciiTheme="majorBidi" w:hAnsiTheme="majorBidi" w:cstheme="majorBidi"/>
          <w:sz w:val="24"/>
          <w:szCs w:val="24"/>
          <w:lang w:val="en-US"/>
        </w:rPr>
        <w:t xml:space="preserve"> </w:t>
      </w:r>
      <w:proofErr w:type="spellStart"/>
      <w:r w:rsidR="00D16769" w:rsidRPr="00D16769">
        <w:rPr>
          <w:rFonts w:asciiTheme="majorBidi" w:hAnsiTheme="majorBidi" w:cstheme="majorBidi"/>
          <w:sz w:val="24"/>
          <w:szCs w:val="24"/>
          <w:lang w:val="en-US"/>
        </w:rPr>
        <w:t>secara</w:t>
      </w:r>
      <w:proofErr w:type="spellEnd"/>
      <w:r w:rsidR="00D16769" w:rsidRPr="00D16769">
        <w:rPr>
          <w:rFonts w:asciiTheme="majorBidi" w:hAnsiTheme="majorBidi" w:cstheme="majorBidi"/>
          <w:sz w:val="24"/>
          <w:szCs w:val="24"/>
          <w:lang w:val="en-US"/>
        </w:rPr>
        <w:t xml:space="preserve"> </w:t>
      </w:r>
      <w:proofErr w:type="spellStart"/>
      <w:r w:rsidR="00D16769" w:rsidRPr="00D16769">
        <w:rPr>
          <w:rFonts w:asciiTheme="majorBidi" w:hAnsiTheme="majorBidi" w:cstheme="majorBidi"/>
          <w:sz w:val="24"/>
          <w:szCs w:val="24"/>
          <w:lang w:val="en-US"/>
        </w:rPr>
        <w:t>hukum</w:t>
      </w:r>
      <w:proofErr w:type="spellEnd"/>
      <w:r w:rsidR="00D16769" w:rsidRPr="00D16769">
        <w:rPr>
          <w:rFonts w:asciiTheme="majorBidi" w:hAnsiTheme="majorBidi" w:cstheme="majorBidi"/>
          <w:sz w:val="24"/>
          <w:szCs w:val="24"/>
          <w:lang w:val="en-US"/>
        </w:rPr>
        <w:t xml:space="preserve"> </w:t>
      </w:r>
      <w:proofErr w:type="spellStart"/>
      <w:r w:rsidR="00D16769" w:rsidRPr="00D16769">
        <w:rPr>
          <w:rFonts w:asciiTheme="majorBidi" w:hAnsiTheme="majorBidi" w:cstheme="majorBidi"/>
          <w:sz w:val="24"/>
          <w:szCs w:val="24"/>
          <w:lang w:val="en-US"/>
        </w:rPr>
        <w:t>dilarang</w:t>
      </w:r>
      <w:proofErr w:type="spellEnd"/>
      <w:r w:rsidR="00D16769" w:rsidRPr="00D16769">
        <w:rPr>
          <w:rFonts w:asciiTheme="majorBidi" w:hAnsiTheme="majorBidi" w:cstheme="majorBidi"/>
          <w:sz w:val="24"/>
          <w:szCs w:val="24"/>
          <w:lang w:val="en-US"/>
        </w:rPr>
        <w:t xml:space="preserve"> </w:t>
      </w:r>
      <w:proofErr w:type="spellStart"/>
      <w:r w:rsidR="00D16769" w:rsidRPr="00D16769">
        <w:rPr>
          <w:rFonts w:asciiTheme="majorBidi" w:hAnsiTheme="majorBidi" w:cstheme="majorBidi"/>
          <w:sz w:val="24"/>
          <w:szCs w:val="24"/>
          <w:lang w:val="en-US"/>
        </w:rPr>
        <w:t>untuk</w:t>
      </w:r>
      <w:proofErr w:type="spellEnd"/>
      <w:r w:rsidR="00D16769" w:rsidRPr="00D16769">
        <w:rPr>
          <w:rFonts w:asciiTheme="majorBidi" w:hAnsiTheme="majorBidi" w:cstheme="majorBidi"/>
          <w:sz w:val="24"/>
          <w:szCs w:val="24"/>
          <w:lang w:val="en-US"/>
        </w:rPr>
        <w:t xml:space="preserve"> </w:t>
      </w:r>
      <w:proofErr w:type="spellStart"/>
      <w:r w:rsidR="00D16769" w:rsidRPr="00D16769">
        <w:rPr>
          <w:rFonts w:asciiTheme="majorBidi" w:hAnsiTheme="majorBidi" w:cstheme="majorBidi"/>
          <w:sz w:val="24"/>
          <w:szCs w:val="24"/>
          <w:lang w:val="en-US"/>
        </w:rPr>
        <w:t>mengakui</w:t>
      </w:r>
      <w:proofErr w:type="spellEnd"/>
      <w:r w:rsidR="00D16769" w:rsidRPr="00D16769">
        <w:rPr>
          <w:rFonts w:asciiTheme="majorBidi" w:hAnsiTheme="majorBidi" w:cstheme="majorBidi"/>
          <w:sz w:val="24"/>
          <w:szCs w:val="24"/>
          <w:lang w:val="en-US"/>
        </w:rPr>
        <w:t xml:space="preserve"> </w:t>
      </w:r>
      <w:proofErr w:type="spellStart"/>
      <w:r w:rsidR="00D16769" w:rsidRPr="00D16769">
        <w:rPr>
          <w:rFonts w:asciiTheme="majorBidi" w:hAnsiTheme="majorBidi" w:cstheme="majorBidi"/>
          <w:sz w:val="24"/>
          <w:szCs w:val="24"/>
          <w:lang w:val="en-US"/>
        </w:rPr>
        <w:t>mereka</w:t>
      </w:r>
      <w:proofErr w:type="spellEnd"/>
      <w:r w:rsidR="00D16769" w:rsidRPr="00D16769">
        <w:rPr>
          <w:rFonts w:asciiTheme="majorBidi" w:hAnsiTheme="majorBidi" w:cstheme="majorBidi"/>
          <w:sz w:val="24"/>
          <w:szCs w:val="24"/>
          <w:lang w:val="en-US"/>
        </w:rPr>
        <w:t xml:space="preserve">, </w:t>
      </w:r>
      <w:proofErr w:type="spellStart"/>
      <w:r w:rsidR="00D16769" w:rsidRPr="00D16769">
        <w:rPr>
          <w:rFonts w:asciiTheme="majorBidi" w:hAnsiTheme="majorBidi" w:cstheme="majorBidi"/>
          <w:sz w:val="24"/>
          <w:szCs w:val="24"/>
          <w:lang w:val="en-US"/>
        </w:rPr>
        <w:t>anak-anak</w:t>
      </w:r>
      <w:proofErr w:type="spellEnd"/>
      <w:r w:rsidR="00D16769" w:rsidRPr="00D16769">
        <w:rPr>
          <w:rFonts w:asciiTheme="majorBidi" w:hAnsiTheme="majorBidi" w:cstheme="majorBidi"/>
          <w:sz w:val="24"/>
          <w:szCs w:val="24"/>
          <w:lang w:val="en-US"/>
        </w:rPr>
        <w:t xml:space="preserve"> yang </w:t>
      </w:r>
      <w:proofErr w:type="spellStart"/>
      <w:r w:rsidR="00D16769" w:rsidRPr="00D16769">
        <w:rPr>
          <w:rFonts w:asciiTheme="majorBidi" w:hAnsiTheme="majorBidi" w:cstheme="majorBidi"/>
          <w:sz w:val="24"/>
          <w:szCs w:val="24"/>
          <w:lang w:val="en-US"/>
        </w:rPr>
        <w:t>lahir</w:t>
      </w:r>
      <w:proofErr w:type="spellEnd"/>
      <w:r w:rsidR="00D16769" w:rsidRPr="00D16769">
        <w:rPr>
          <w:rFonts w:asciiTheme="majorBidi" w:hAnsiTheme="majorBidi" w:cstheme="majorBidi"/>
          <w:sz w:val="24"/>
          <w:szCs w:val="24"/>
          <w:lang w:val="en-US"/>
        </w:rPr>
        <w:t xml:space="preserve"> di </w:t>
      </w:r>
      <w:proofErr w:type="spellStart"/>
      <w:r w:rsidR="00D16769" w:rsidRPr="00D16769">
        <w:rPr>
          <w:rFonts w:asciiTheme="majorBidi" w:hAnsiTheme="majorBidi" w:cstheme="majorBidi"/>
          <w:sz w:val="24"/>
          <w:szCs w:val="24"/>
          <w:lang w:val="en-US"/>
        </w:rPr>
        <w:t>luar</w:t>
      </w:r>
      <w:proofErr w:type="spellEnd"/>
      <w:r w:rsidR="00D16769" w:rsidRPr="00D16769">
        <w:rPr>
          <w:rFonts w:asciiTheme="majorBidi" w:hAnsiTheme="majorBidi" w:cstheme="majorBidi"/>
          <w:sz w:val="24"/>
          <w:szCs w:val="24"/>
          <w:lang w:val="en-US"/>
        </w:rPr>
        <w:t xml:space="preserve"> </w:t>
      </w:r>
      <w:proofErr w:type="spellStart"/>
      <w:r w:rsidR="003E0AB8">
        <w:rPr>
          <w:rFonts w:asciiTheme="majorBidi" w:hAnsiTheme="majorBidi" w:cstheme="majorBidi"/>
          <w:sz w:val="24"/>
          <w:szCs w:val="24"/>
          <w:lang w:val="en-US"/>
        </w:rPr>
        <w:t>kawin</w:t>
      </w:r>
      <w:proofErr w:type="spellEnd"/>
      <w:r w:rsidR="00D16769" w:rsidRPr="00D16769">
        <w:rPr>
          <w:rFonts w:asciiTheme="majorBidi" w:hAnsiTheme="majorBidi" w:cstheme="majorBidi"/>
          <w:sz w:val="24"/>
          <w:szCs w:val="24"/>
          <w:lang w:val="en-US"/>
        </w:rPr>
        <w:t xml:space="preserve"> dan zina </w:t>
      </w:r>
      <w:proofErr w:type="spellStart"/>
      <w:r w:rsidR="00D16769" w:rsidRPr="00D16769">
        <w:rPr>
          <w:rFonts w:asciiTheme="majorBidi" w:hAnsiTheme="majorBidi" w:cstheme="majorBidi"/>
          <w:sz w:val="24"/>
          <w:szCs w:val="24"/>
          <w:lang w:val="en-US"/>
        </w:rPr>
        <w:t>mungkin</w:t>
      </w:r>
      <w:proofErr w:type="spellEnd"/>
      <w:r w:rsidR="00D16769" w:rsidRPr="00D16769">
        <w:rPr>
          <w:rFonts w:asciiTheme="majorBidi" w:hAnsiTheme="majorBidi" w:cstheme="majorBidi"/>
          <w:sz w:val="24"/>
          <w:szCs w:val="24"/>
          <w:lang w:val="en-US"/>
        </w:rPr>
        <w:t xml:space="preserve"> </w:t>
      </w:r>
      <w:proofErr w:type="spellStart"/>
      <w:r w:rsidR="00D16769" w:rsidRPr="00D16769">
        <w:rPr>
          <w:rFonts w:asciiTheme="majorBidi" w:hAnsiTheme="majorBidi" w:cstheme="majorBidi"/>
          <w:sz w:val="24"/>
          <w:szCs w:val="24"/>
          <w:lang w:val="en-US"/>
        </w:rPr>
        <w:t>tidak</w:t>
      </w:r>
      <w:proofErr w:type="spellEnd"/>
      <w:r w:rsidR="00D16769" w:rsidRPr="00D16769">
        <w:rPr>
          <w:rFonts w:asciiTheme="majorBidi" w:hAnsiTheme="majorBidi" w:cstheme="majorBidi"/>
          <w:sz w:val="24"/>
          <w:szCs w:val="24"/>
          <w:lang w:val="en-US"/>
        </w:rPr>
        <w:t xml:space="preserve"> </w:t>
      </w:r>
      <w:proofErr w:type="spellStart"/>
      <w:r w:rsidR="00D16769" w:rsidRPr="00D16769">
        <w:rPr>
          <w:rFonts w:asciiTheme="majorBidi" w:hAnsiTheme="majorBidi" w:cstheme="majorBidi"/>
          <w:sz w:val="24"/>
          <w:szCs w:val="24"/>
          <w:lang w:val="en-US"/>
        </w:rPr>
        <w:t>memiliki</w:t>
      </w:r>
      <w:proofErr w:type="spellEnd"/>
      <w:r w:rsidR="00D16769" w:rsidRPr="00D16769">
        <w:rPr>
          <w:rFonts w:asciiTheme="majorBidi" w:hAnsiTheme="majorBidi" w:cstheme="majorBidi"/>
          <w:sz w:val="24"/>
          <w:szCs w:val="24"/>
          <w:lang w:val="en-US"/>
        </w:rPr>
        <w:t xml:space="preserve"> </w:t>
      </w:r>
      <w:proofErr w:type="spellStart"/>
      <w:r w:rsidR="00D16769" w:rsidRPr="00D16769">
        <w:rPr>
          <w:rFonts w:asciiTheme="majorBidi" w:hAnsiTheme="majorBidi" w:cstheme="majorBidi"/>
          <w:sz w:val="24"/>
          <w:szCs w:val="24"/>
          <w:lang w:val="en-US"/>
        </w:rPr>
        <w:t>ikatan</w:t>
      </w:r>
      <w:proofErr w:type="spellEnd"/>
      <w:r w:rsidR="00D16769" w:rsidRPr="00D16769">
        <w:rPr>
          <w:rFonts w:asciiTheme="majorBidi" w:hAnsiTheme="majorBidi" w:cstheme="majorBidi"/>
          <w:sz w:val="24"/>
          <w:szCs w:val="24"/>
          <w:lang w:val="en-US"/>
        </w:rPr>
        <w:t xml:space="preserve"> </w:t>
      </w:r>
      <w:proofErr w:type="spellStart"/>
      <w:r w:rsidR="00D16769" w:rsidRPr="00D16769">
        <w:rPr>
          <w:rFonts w:asciiTheme="majorBidi" w:hAnsiTheme="majorBidi" w:cstheme="majorBidi"/>
          <w:sz w:val="24"/>
          <w:szCs w:val="24"/>
          <w:lang w:val="en-US"/>
        </w:rPr>
        <w:t>hukum</w:t>
      </w:r>
      <w:proofErr w:type="spellEnd"/>
      <w:r w:rsidR="00D16769" w:rsidRPr="00D16769">
        <w:rPr>
          <w:rFonts w:asciiTheme="majorBidi" w:hAnsiTheme="majorBidi" w:cstheme="majorBidi"/>
          <w:sz w:val="24"/>
          <w:szCs w:val="24"/>
          <w:lang w:val="en-US"/>
        </w:rPr>
        <w:t xml:space="preserve"> </w:t>
      </w:r>
      <w:proofErr w:type="spellStart"/>
      <w:r w:rsidR="00D16769" w:rsidRPr="00D16769">
        <w:rPr>
          <w:rFonts w:asciiTheme="majorBidi" w:hAnsiTheme="majorBidi" w:cstheme="majorBidi"/>
          <w:sz w:val="24"/>
          <w:szCs w:val="24"/>
          <w:lang w:val="en-US"/>
        </w:rPr>
        <w:t>dengan</w:t>
      </w:r>
      <w:proofErr w:type="spellEnd"/>
      <w:r w:rsidR="00D16769" w:rsidRPr="00D16769">
        <w:rPr>
          <w:rFonts w:asciiTheme="majorBidi" w:hAnsiTheme="majorBidi" w:cstheme="majorBidi"/>
          <w:sz w:val="24"/>
          <w:szCs w:val="24"/>
          <w:lang w:val="en-US"/>
        </w:rPr>
        <w:t xml:space="preserve"> ayah </w:t>
      </w:r>
      <w:proofErr w:type="spellStart"/>
      <w:r w:rsidR="00D16769" w:rsidRPr="00D16769">
        <w:rPr>
          <w:rFonts w:asciiTheme="majorBidi" w:hAnsiTheme="majorBidi" w:cstheme="majorBidi"/>
          <w:sz w:val="24"/>
          <w:szCs w:val="24"/>
          <w:lang w:val="en-US"/>
        </w:rPr>
        <w:t>biologis</w:t>
      </w:r>
      <w:proofErr w:type="spellEnd"/>
      <w:r w:rsidR="00D16769" w:rsidRPr="00D16769">
        <w:rPr>
          <w:rFonts w:asciiTheme="majorBidi" w:hAnsiTheme="majorBidi" w:cstheme="majorBidi"/>
          <w:sz w:val="24"/>
          <w:szCs w:val="24"/>
          <w:lang w:val="en-US"/>
        </w:rPr>
        <w:t xml:space="preserve"> </w:t>
      </w:r>
      <w:proofErr w:type="spellStart"/>
      <w:r w:rsidR="00D16769" w:rsidRPr="00D16769">
        <w:rPr>
          <w:rFonts w:asciiTheme="majorBidi" w:hAnsiTheme="majorBidi" w:cstheme="majorBidi"/>
          <w:sz w:val="24"/>
          <w:szCs w:val="24"/>
          <w:lang w:val="en-US"/>
        </w:rPr>
        <w:t>mereka</w:t>
      </w:r>
      <w:proofErr w:type="spellEnd"/>
      <w:r w:rsidR="00D16769" w:rsidRPr="00D16769">
        <w:rPr>
          <w:rFonts w:asciiTheme="majorBidi" w:hAnsiTheme="majorBidi" w:cstheme="majorBidi"/>
          <w:sz w:val="24"/>
          <w:szCs w:val="24"/>
          <w:lang w:val="en-US"/>
        </w:rPr>
        <w:t>.</w:t>
      </w:r>
    </w:p>
    <w:p w14:paraId="0190E340" w14:textId="7C9974ED" w:rsidR="00945F4A" w:rsidRPr="00624210" w:rsidRDefault="00D77B29" w:rsidP="0041317A">
      <w:pPr>
        <w:pStyle w:val="ListParagraph"/>
        <w:spacing w:line="480" w:lineRule="auto"/>
        <w:ind w:firstLine="720"/>
        <w:jc w:val="both"/>
        <w:rPr>
          <w:rFonts w:asciiTheme="majorBidi" w:hAnsiTheme="majorBidi" w:cstheme="majorBidi"/>
          <w:sz w:val="24"/>
          <w:szCs w:val="24"/>
          <w:lang w:val="en-US"/>
        </w:rPr>
      </w:pPr>
      <w:proofErr w:type="spellStart"/>
      <w:r w:rsidRPr="00D77B29">
        <w:rPr>
          <w:rFonts w:asciiTheme="majorBidi" w:hAnsiTheme="majorBidi" w:cstheme="majorBidi"/>
          <w:sz w:val="24"/>
          <w:szCs w:val="24"/>
          <w:lang w:val="en-US"/>
        </w:rPr>
        <w:t>Merupakan</w:t>
      </w:r>
      <w:proofErr w:type="spellEnd"/>
      <w:r w:rsidRPr="00D77B29">
        <w:rPr>
          <w:rFonts w:asciiTheme="majorBidi" w:hAnsiTheme="majorBidi" w:cstheme="majorBidi"/>
          <w:sz w:val="24"/>
          <w:szCs w:val="24"/>
          <w:lang w:val="en-US"/>
        </w:rPr>
        <w:t xml:space="preserve"> </w:t>
      </w:r>
      <w:proofErr w:type="spellStart"/>
      <w:r w:rsidRPr="00D77B29">
        <w:rPr>
          <w:rFonts w:asciiTheme="majorBidi" w:hAnsiTheme="majorBidi" w:cstheme="majorBidi"/>
          <w:sz w:val="24"/>
          <w:szCs w:val="24"/>
          <w:lang w:val="en-US"/>
        </w:rPr>
        <w:t>tanggung</w:t>
      </w:r>
      <w:proofErr w:type="spellEnd"/>
      <w:r w:rsidRPr="00D77B29">
        <w:rPr>
          <w:rFonts w:asciiTheme="majorBidi" w:hAnsiTheme="majorBidi" w:cstheme="majorBidi"/>
          <w:sz w:val="24"/>
          <w:szCs w:val="24"/>
          <w:lang w:val="en-US"/>
        </w:rPr>
        <w:t xml:space="preserve"> </w:t>
      </w:r>
      <w:proofErr w:type="spellStart"/>
      <w:r w:rsidRPr="00D77B29">
        <w:rPr>
          <w:rFonts w:asciiTheme="majorBidi" w:hAnsiTheme="majorBidi" w:cstheme="majorBidi"/>
          <w:sz w:val="24"/>
          <w:szCs w:val="24"/>
          <w:lang w:val="en-US"/>
        </w:rPr>
        <w:t>jawab</w:t>
      </w:r>
      <w:proofErr w:type="spellEnd"/>
      <w:r w:rsidRPr="00D77B29">
        <w:rPr>
          <w:rFonts w:asciiTheme="majorBidi" w:hAnsiTheme="majorBidi" w:cstheme="majorBidi"/>
          <w:sz w:val="24"/>
          <w:szCs w:val="24"/>
          <w:lang w:val="en-US"/>
        </w:rPr>
        <w:t xml:space="preserve"> </w:t>
      </w:r>
      <w:proofErr w:type="spellStart"/>
      <w:r w:rsidRPr="00D77B29">
        <w:rPr>
          <w:rFonts w:asciiTheme="majorBidi" w:hAnsiTheme="majorBidi" w:cstheme="majorBidi"/>
          <w:sz w:val="24"/>
          <w:szCs w:val="24"/>
          <w:lang w:val="en-US"/>
        </w:rPr>
        <w:t>aparatur</w:t>
      </w:r>
      <w:proofErr w:type="spellEnd"/>
      <w:r w:rsidRPr="00D77B29">
        <w:rPr>
          <w:rFonts w:asciiTheme="majorBidi" w:hAnsiTheme="majorBidi" w:cstheme="majorBidi"/>
          <w:sz w:val="24"/>
          <w:szCs w:val="24"/>
          <w:lang w:val="en-US"/>
        </w:rPr>
        <w:t xml:space="preserve"> negara </w:t>
      </w:r>
      <w:proofErr w:type="spellStart"/>
      <w:r w:rsidRPr="00D77B29">
        <w:rPr>
          <w:rFonts w:asciiTheme="majorBidi" w:hAnsiTheme="majorBidi" w:cstheme="majorBidi"/>
          <w:sz w:val="24"/>
          <w:szCs w:val="24"/>
          <w:lang w:val="en-US"/>
        </w:rPr>
        <w:t>untuk</w:t>
      </w:r>
      <w:proofErr w:type="spellEnd"/>
      <w:r w:rsidRPr="00D77B29">
        <w:rPr>
          <w:rFonts w:asciiTheme="majorBidi" w:hAnsiTheme="majorBidi" w:cstheme="majorBidi"/>
          <w:sz w:val="24"/>
          <w:szCs w:val="24"/>
          <w:lang w:val="en-US"/>
        </w:rPr>
        <w:t xml:space="preserve"> </w:t>
      </w:r>
      <w:proofErr w:type="spellStart"/>
      <w:r w:rsidRPr="00D77B29">
        <w:rPr>
          <w:rFonts w:asciiTheme="majorBidi" w:hAnsiTheme="majorBidi" w:cstheme="majorBidi"/>
          <w:sz w:val="24"/>
          <w:szCs w:val="24"/>
          <w:lang w:val="en-US"/>
        </w:rPr>
        <w:t>menangani</w:t>
      </w:r>
      <w:proofErr w:type="spellEnd"/>
      <w:r w:rsidRPr="00D77B29">
        <w:rPr>
          <w:rFonts w:asciiTheme="majorBidi" w:hAnsiTheme="majorBidi" w:cstheme="majorBidi"/>
          <w:sz w:val="24"/>
          <w:szCs w:val="24"/>
          <w:lang w:val="en-US"/>
        </w:rPr>
        <w:t xml:space="preserve"> </w:t>
      </w:r>
      <w:proofErr w:type="spellStart"/>
      <w:r w:rsidRPr="00D77B29">
        <w:rPr>
          <w:rFonts w:asciiTheme="majorBidi" w:hAnsiTheme="majorBidi" w:cstheme="majorBidi"/>
          <w:sz w:val="24"/>
          <w:szCs w:val="24"/>
          <w:lang w:val="en-US"/>
        </w:rPr>
        <w:t>masalah</w:t>
      </w:r>
      <w:proofErr w:type="spellEnd"/>
      <w:r w:rsidRPr="00D77B29">
        <w:rPr>
          <w:rFonts w:asciiTheme="majorBidi" w:hAnsiTheme="majorBidi" w:cstheme="majorBidi"/>
          <w:sz w:val="24"/>
          <w:szCs w:val="24"/>
          <w:lang w:val="en-US"/>
        </w:rPr>
        <w:t xml:space="preserve"> </w:t>
      </w:r>
      <w:proofErr w:type="spellStart"/>
      <w:r w:rsidRPr="00D77B29">
        <w:rPr>
          <w:rFonts w:asciiTheme="majorBidi" w:hAnsiTheme="majorBidi" w:cstheme="majorBidi"/>
          <w:sz w:val="24"/>
          <w:szCs w:val="24"/>
          <w:lang w:val="en-US"/>
        </w:rPr>
        <w:t>ini</w:t>
      </w:r>
      <w:proofErr w:type="spellEnd"/>
      <w:r w:rsidRPr="00D77B29">
        <w:rPr>
          <w:rFonts w:asciiTheme="majorBidi" w:hAnsiTheme="majorBidi" w:cstheme="majorBidi"/>
          <w:sz w:val="24"/>
          <w:szCs w:val="24"/>
          <w:lang w:val="en-US"/>
        </w:rPr>
        <w:t xml:space="preserve"> dan </w:t>
      </w:r>
      <w:proofErr w:type="spellStart"/>
      <w:r w:rsidRPr="00D77B29">
        <w:rPr>
          <w:rFonts w:asciiTheme="majorBidi" w:hAnsiTheme="majorBidi" w:cstheme="majorBidi"/>
          <w:sz w:val="24"/>
          <w:szCs w:val="24"/>
          <w:lang w:val="en-US"/>
        </w:rPr>
        <w:t>memastikan</w:t>
      </w:r>
      <w:proofErr w:type="spellEnd"/>
      <w:r w:rsidRPr="00D77B29">
        <w:rPr>
          <w:rFonts w:asciiTheme="majorBidi" w:hAnsiTheme="majorBidi" w:cstheme="majorBidi"/>
          <w:sz w:val="24"/>
          <w:szCs w:val="24"/>
          <w:lang w:val="en-US"/>
        </w:rPr>
        <w:t xml:space="preserve"> </w:t>
      </w:r>
      <w:proofErr w:type="spellStart"/>
      <w:r w:rsidRPr="00D77B29">
        <w:rPr>
          <w:rFonts w:asciiTheme="majorBidi" w:hAnsiTheme="majorBidi" w:cstheme="majorBidi"/>
          <w:sz w:val="24"/>
          <w:szCs w:val="24"/>
          <w:lang w:val="en-US"/>
        </w:rPr>
        <w:t>kepastian</w:t>
      </w:r>
      <w:proofErr w:type="spellEnd"/>
      <w:r w:rsidRPr="00D77B29">
        <w:rPr>
          <w:rFonts w:asciiTheme="majorBidi" w:hAnsiTheme="majorBidi" w:cstheme="majorBidi"/>
          <w:sz w:val="24"/>
          <w:szCs w:val="24"/>
          <w:lang w:val="en-US"/>
        </w:rPr>
        <w:t xml:space="preserve"> </w:t>
      </w:r>
      <w:proofErr w:type="spellStart"/>
      <w:r w:rsidRPr="00D77B29">
        <w:rPr>
          <w:rFonts w:asciiTheme="majorBidi" w:hAnsiTheme="majorBidi" w:cstheme="majorBidi"/>
          <w:sz w:val="24"/>
          <w:szCs w:val="24"/>
          <w:lang w:val="en-US"/>
        </w:rPr>
        <w:t>hukum</w:t>
      </w:r>
      <w:proofErr w:type="spellEnd"/>
      <w:r w:rsidRPr="00D77B29">
        <w:rPr>
          <w:rFonts w:asciiTheme="majorBidi" w:hAnsiTheme="majorBidi" w:cstheme="majorBidi"/>
          <w:sz w:val="24"/>
          <w:szCs w:val="24"/>
          <w:lang w:val="en-US"/>
        </w:rPr>
        <w:t xml:space="preserve"> </w:t>
      </w:r>
      <w:proofErr w:type="spellStart"/>
      <w:r w:rsidRPr="00D77B29">
        <w:rPr>
          <w:rFonts w:asciiTheme="majorBidi" w:hAnsiTheme="majorBidi" w:cstheme="majorBidi"/>
          <w:sz w:val="24"/>
          <w:szCs w:val="24"/>
          <w:lang w:val="en-US"/>
        </w:rPr>
        <w:t>dalam</w:t>
      </w:r>
      <w:proofErr w:type="spellEnd"/>
      <w:r w:rsidRPr="00D77B29">
        <w:rPr>
          <w:rFonts w:asciiTheme="majorBidi" w:hAnsiTheme="majorBidi" w:cstheme="majorBidi"/>
          <w:sz w:val="24"/>
          <w:szCs w:val="24"/>
          <w:lang w:val="en-US"/>
        </w:rPr>
        <w:t xml:space="preserve"> </w:t>
      </w:r>
      <w:proofErr w:type="spellStart"/>
      <w:r w:rsidRPr="00D77B29">
        <w:rPr>
          <w:rFonts w:asciiTheme="majorBidi" w:hAnsiTheme="majorBidi" w:cstheme="majorBidi"/>
          <w:sz w:val="24"/>
          <w:szCs w:val="24"/>
          <w:lang w:val="en-US"/>
        </w:rPr>
        <w:t>kasus</w:t>
      </w:r>
      <w:proofErr w:type="spellEnd"/>
      <w:r w:rsidRPr="00D77B29">
        <w:rPr>
          <w:rFonts w:asciiTheme="majorBidi" w:hAnsiTheme="majorBidi" w:cstheme="majorBidi"/>
          <w:sz w:val="24"/>
          <w:szCs w:val="24"/>
          <w:lang w:val="en-US"/>
        </w:rPr>
        <w:t xml:space="preserve"> </w:t>
      </w:r>
      <w:proofErr w:type="spellStart"/>
      <w:r w:rsidRPr="00D77B29">
        <w:rPr>
          <w:rFonts w:asciiTheme="majorBidi" w:hAnsiTheme="majorBidi" w:cstheme="majorBidi"/>
          <w:sz w:val="24"/>
          <w:szCs w:val="24"/>
          <w:lang w:val="en-US"/>
        </w:rPr>
        <w:t>seperti</w:t>
      </w:r>
      <w:proofErr w:type="spellEnd"/>
      <w:r w:rsidRPr="00D77B29">
        <w:rPr>
          <w:rFonts w:asciiTheme="majorBidi" w:hAnsiTheme="majorBidi" w:cstheme="majorBidi"/>
          <w:sz w:val="24"/>
          <w:szCs w:val="24"/>
          <w:lang w:val="en-US"/>
        </w:rPr>
        <w:t xml:space="preserve"> </w:t>
      </w:r>
      <w:proofErr w:type="spellStart"/>
      <w:r w:rsidRPr="00D77B29">
        <w:rPr>
          <w:rFonts w:asciiTheme="majorBidi" w:hAnsiTheme="majorBidi" w:cstheme="majorBidi"/>
          <w:sz w:val="24"/>
          <w:szCs w:val="24"/>
          <w:lang w:val="en-US"/>
        </w:rPr>
        <w:t>ini</w:t>
      </w:r>
      <w:proofErr w:type="spellEnd"/>
      <w:r w:rsidRPr="00D77B29">
        <w:rPr>
          <w:rFonts w:asciiTheme="majorBidi" w:hAnsiTheme="majorBidi" w:cstheme="majorBidi"/>
          <w:sz w:val="24"/>
          <w:szCs w:val="24"/>
          <w:lang w:val="en-US"/>
        </w:rPr>
        <w:t xml:space="preserve"> yang </w:t>
      </w:r>
      <w:proofErr w:type="spellStart"/>
      <w:r w:rsidRPr="00D77B29">
        <w:rPr>
          <w:rFonts w:asciiTheme="majorBidi" w:hAnsiTheme="majorBidi" w:cstheme="majorBidi"/>
          <w:sz w:val="24"/>
          <w:szCs w:val="24"/>
          <w:lang w:val="en-US"/>
        </w:rPr>
        <w:lastRenderedPageBreak/>
        <w:t>terjadi</w:t>
      </w:r>
      <w:proofErr w:type="spellEnd"/>
      <w:r w:rsidRPr="00D77B29">
        <w:rPr>
          <w:rFonts w:asciiTheme="majorBidi" w:hAnsiTheme="majorBidi" w:cstheme="majorBidi"/>
          <w:sz w:val="24"/>
          <w:szCs w:val="24"/>
          <w:lang w:val="en-US"/>
        </w:rPr>
        <w:t xml:space="preserve"> di </w:t>
      </w:r>
      <w:proofErr w:type="spellStart"/>
      <w:r w:rsidRPr="00D77B29">
        <w:rPr>
          <w:rFonts w:asciiTheme="majorBidi" w:hAnsiTheme="majorBidi" w:cstheme="majorBidi"/>
          <w:sz w:val="24"/>
          <w:szCs w:val="24"/>
          <w:lang w:val="en-US"/>
        </w:rPr>
        <w:t>masyarakat</w:t>
      </w:r>
      <w:proofErr w:type="spellEnd"/>
      <w:r w:rsidRPr="00D77B29">
        <w:rPr>
          <w:rFonts w:asciiTheme="majorBidi" w:hAnsiTheme="majorBidi" w:cstheme="majorBidi"/>
          <w:sz w:val="24"/>
          <w:szCs w:val="24"/>
          <w:lang w:val="en-US"/>
        </w:rPr>
        <w:t xml:space="preserve"> yang </w:t>
      </w:r>
      <w:proofErr w:type="spellStart"/>
      <w:r w:rsidRPr="00D77B29">
        <w:rPr>
          <w:rFonts w:asciiTheme="majorBidi" w:hAnsiTheme="majorBidi" w:cstheme="majorBidi"/>
          <w:sz w:val="24"/>
          <w:szCs w:val="24"/>
          <w:lang w:val="en-US"/>
        </w:rPr>
        <w:t>menjadi</w:t>
      </w:r>
      <w:proofErr w:type="spellEnd"/>
      <w:r w:rsidRPr="00D77B29">
        <w:rPr>
          <w:rFonts w:asciiTheme="majorBidi" w:hAnsiTheme="majorBidi" w:cstheme="majorBidi"/>
          <w:sz w:val="24"/>
          <w:szCs w:val="24"/>
          <w:lang w:val="en-US"/>
        </w:rPr>
        <w:t xml:space="preserve"> </w:t>
      </w:r>
      <w:proofErr w:type="spellStart"/>
      <w:r w:rsidRPr="00D77B29">
        <w:rPr>
          <w:rFonts w:asciiTheme="majorBidi" w:hAnsiTheme="majorBidi" w:cstheme="majorBidi"/>
          <w:sz w:val="24"/>
          <w:szCs w:val="24"/>
          <w:lang w:val="en-US"/>
        </w:rPr>
        <w:t>perhatian</w:t>
      </w:r>
      <w:proofErr w:type="spellEnd"/>
      <w:r w:rsidRPr="00D77B29">
        <w:rPr>
          <w:rFonts w:asciiTheme="majorBidi" w:hAnsiTheme="majorBidi" w:cstheme="majorBidi"/>
          <w:sz w:val="24"/>
          <w:szCs w:val="24"/>
          <w:lang w:val="en-US"/>
        </w:rPr>
        <w:t xml:space="preserve">. Oleh </w:t>
      </w:r>
      <w:proofErr w:type="spellStart"/>
      <w:r w:rsidRPr="00D77B29">
        <w:rPr>
          <w:rFonts w:asciiTheme="majorBidi" w:hAnsiTheme="majorBidi" w:cstheme="majorBidi"/>
          <w:sz w:val="24"/>
          <w:szCs w:val="24"/>
          <w:lang w:val="en-US"/>
        </w:rPr>
        <w:t>karena</w:t>
      </w:r>
      <w:proofErr w:type="spellEnd"/>
      <w:r w:rsidRPr="00D77B29">
        <w:rPr>
          <w:rFonts w:asciiTheme="majorBidi" w:hAnsiTheme="majorBidi" w:cstheme="majorBidi"/>
          <w:sz w:val="24"/>
          <w:szCs w:val="24"/>
          <w:lang w:val="en-US"/>
        </w:rPr>
        <w:t xml:space="preserve"> </w:t>
      </w:r>
      <w:proofErr w:type="spellStart"/>
      <w:r w:rsidRPr="00D77B29">
        <w:rPr>
          <w:rFonts w:asciiTheme="majorBidi" w:hAnsiTheme="majorBidi" w:cstheme="majorBidi"/>
          <w:sz w:val="24"/>
          <w:szCs w:val="24"/>
          <w:lang w:val="en-US"/>
        </w:rPr>
        <w:t>itu</w:t>
      </w:r>
      <w:proofErr w:type="spellEnd"/>
      <w:r w:rsidRPr="00D77B29">
        <w:rPr>
          <w:rFonts w:asciiTheme="majorBidi" w:hAnsiTheme="majorBidi" w:cstheme="majorBidi"/>
          <w:sz w:val="24"/>
          <w:szCs w:val="24"/>
          <w:lang w:val="en-US"/>
        </w:rPr>
        <w:t xml:space="preserve">, </w:t>
      </w:r>
      <w:proofErr w:type="spellStart"/>
      <w:r w:rsidRPr="00D77B29">
        <w:rPr>
          <w:rFonts w:asciiTheme="majorBidi" w:hAnsiTheme="majorBidi" w:cstheme="majorBidi"/>
          <w:sz w:val="24"/>
          <w:szCs w:val="24"/>
          <w:lang w:val="en-US"/>
        </w:rPr>
        <w:t>langkah</w:t>
      </w:r>
      <w:proofErr w:type="spellEnd"/>
      <w:r w:rsidRPr="00D77B29">
        <w:rPr>
          <w:rFonts w:asciiTheme="majorBidi" w:hAnsiTheme="majorBidi" w:cstheme="majorBidi"/>
          <w:sz w:val="24"/>
          <w:szCs w:val="24"/>
          <w:lang w:val="en-US"/>
        </w:rPr>
        <w:t xml:space="preserve"> </w:t>
      </w:r>
      <w:proofErr w:type="spellStart"/>
      <w:r w:rsidRPr="00D77B29">
        <w:rPr>
          <w:rFonts w:asciiTheme="majorBidi" w:hAnsiTheme="majorBidi" w:cstheme="majorBidi"/>
          <w:sz w:val="24"/>
          <w:szCs w:val="24"/>
          <w:lang w:val="en-US"/>
        </w:rPr>
        <w:t>hukum</w:t>
      </w:r>
      <w:proofErr w:type="spellEnd"/>
      <w:r w:rsidRPr="00D77B29">
        <w:rPr>
          <w:rFonts w:asciiTheme="majorBidi" w:hAnsiTheme="majorBidi" w:cstheme="majorBidi"/>
          <w:sz w:val="24"/>
          <w:szCs w:val="24"/>
          <w:lang w:val="en-US"/>
        </w:rPr>
        <w:t xml:space="preserve"> </w:t>
      </w:r>
      <w:proofErr w:type="spellStart"/>
      <w:r w:rsidRPr="00D77B29">
        <w:rPr>
          <w:rFonts w:asciiTheme="majorBidi" w:hAnsiTheme="majorBidi" w:cstheme="majorBidi"/>
          <w:sz w:val="24"/>
          <w:szCs w:val="24"/>
          <w:lang w:val="en-US"/>
        </w:rPr>
        <w:t>diambil</w:t>
      </w:r>
      <w:proofErr w:type="spellEnd"/>
      <w:r w:rsidRPr="00D77B29">
        <w:rPr>
          <w:rFonts w:asciiTheme="majorBidi" w:hAnsiTheme="majorBidi" w:cstheme="majorBidi"/>
          <w:sz w:val="24"/>
          <w:szCs w:val="24"/>
          <w:lang w:val="en-US"/>
        </w:rPr>
        <w:t xml:space="preserve"> </w:t>
      </w:r>
      <w:proofErr w:type="spellStart"/>
      <w:r w:rsidRPr="00D77B29">
        <w:rPr>
          <w:rFonts w:asciiTheme="majorBidi" w:hAnsiTheme="majorBidi" w:cstheme="majorBidi"/>
          <w:sz w:val="24"/>
          <w:szCs w:val="24"/>
          <w:lang w:val="en-US"/>
        </w:rPr>
        <w:t>dalam</w:t>
      </w:r>
      <w:proofErr w:type="spellEnd"/>
      <w:r w:rsidRPr="00D77B29">
        <w:rPr>
          <w:rFonts w:asciiTheme="majorBidi" w:hAnsiTheme="majorBidi" w:cstheme="majorBidi"/>
          <w:sz w:val="24"/>
          <w:szCs w:val="24"/>
          <w:lang w:val="en-US"/>
        </w:rPr>
        <w:t xml:space="preserve"> </w:t>
      </w:r>
      <w:proofErr w:type="spellStart"/>
      <w:r w:rsidRPr="00D77B29">
        <w:rPr>
          <w:rFonts w:asciiTheme="majorBidi" w:hAnsiTheme="majorBidi" w:cstheme="majorBidi"/>
          <w:sz w:val="24"/>
          <w:szCs w:val="24"/>
          <w:lang w:val="en-US"/>
        </w:rPr>
        <w:t>hal</w:t>
      </w:r>
      <w:proofErr w:type="spellEnd"/>
      <w:r w:rsidRPr="00D77B29">
        <w:rPr>
          <w:rFonts w:asciiTheme="majorBidi" w:hAnsiTheme="majorBidi" w:cstheme="majorBidi"/>
          <w:sz w:val="24"/>
          <w:szCs w:val="24"/>
          <w:lang w:val="en-US"/>
        </w:rPr>
        <w:t xml:space="preserve"> </w:t>
      </w:r>
      <w:proofErr w:type="spellStart"/>
      <w:r w:rsidRPr="00D77B29">
        <w:rPr>
          <w:rFonts w:asciiTheme="majorBidi" w:hAnsiTheme="majorBidi" w:cstheme="majorBidi"/>
          <w:sz w:val="24"/>
          <w:szCs w:val="24"/>
          <w:lang w:val="en-US"/>
        </w:rPr>
        <w:t>ini</w:t>
      </w:r>
      <w:proofErr w:type="spellEnd"/>
      <w:r w:rsidRPr="00D77B29">
        <w:rPr>
          <w:rFonts w:asciiTheme="majorBidi" w:hAnsiTheme="majorBidi" w:cstheme="majorBidi"/>
          <w:sz w:val="24"/>
          <w:szCs w:val="24"/>
          <w:lang w:val="en-US"/>
        </w:rPr>
        <w:t xml:space="preserve"> </w:t>
      </w:r>
      <w:proofErr w:type="spellStart"/>
      <w:r w:rsidRPr="00D77B29">
        <w:rPr>
          <w:rFonts w:asciiTheme="majorBidi" w:hAnsiTheme="majorBidi" w:cstheme="majorBidi"/>
          <w:sz w:val="24"/>
          <w:szCs w:val="24"/>
          <w:lang w:val="en-US"/>
        </w:rPr>
        <w:t>melalui</w:t>
      </w:r>
      <w:proofErr w:type="spellEnd"/>
      <w:r w:rsidRPr="00D77B29">
        <w:rPr>
          <w:rFonts w:asciiTheme="majorBidi" w:hAnsiTheme="majorBidi" w:cstheme="majorBidi"/>
          <w:sz w:val="24"/>
          <w:szCs w:val="24"/>
          <w:lang w:val="en-US"/>
        </w:rPr>
        <w:t xml:space="preserve"> </w:t>
      </w:r>
      <w:proofErr w:type="spellStart"/>
      <w:r w:rsidRPr="00D77B29">
        <w:rPr>
          <w:rFonts w:asciiTheme="majorBidi" w:hAnsiTheme="majorBidi" w:cstheme="majorBidi"/>
          <w:sz w:val="24"/>
          <w:szCs w:val="24"/>
          <w:lang w:val="en-US"/>
        </w:rPr>
        <w:t>jalur</w:t>
      </w:r>
      <w:proofErr w:type="spellEnd"/>
      <w:r w:rsidRPr="00D77B29">
        <w:rPr>
          <w:rFonts w:asciiTheme="majorBidi" w:hAnsiTheme="majorBidi" w:cstheme="majorBidi"/>
          <w:sz w:val="24"/>
          <w:szCs w:val="24"/>
          <w:lang w:val="en-US"/>
        </w:rPr>
        <w:t xml:space="preserve"> </w:t>
      </w:r>
      <w:proofErr w:type="spellStart"/>
      <w:r w:rsidRPr="00D77B29">
        <w:rPr>
          <w:rFonts w:asciiTheme="majorBidi" w:hAnsiTheme="majorBidi" w:cstheme="majorBidi"/>
          <w:sz w:val="24"/>
          <w:szCs w:val="24"/>
          <w:lang w:val="en-US"/>
        </w:rPr>
        <w:t>hukum</w:t>
      </w:r>
      <w:proofErr w:type="spellEnd"/>
      <w:r w:rsidRPr="00D77B29">
        <w:rPr>
          <w:rFonts w:asciiTheme="majorBidi" w:hAnsiTheme="majorBidi" w:cstheme="majorBidi"/>
          <w:sz w:val="24"/>
          <w:szCs w:val="24"/>
          <w:lang w:val="en-US"/>
        </w:rPr>
        <w:t xml:space="preserve"> yang </w:t>
      </w:r>
      <w:proofErr w:type="spellStart"/>
      <w:r w:rsidRPr="00D77B29">
        <w:rPr>
          <w:rFonts w:asciiTheme="majorBidi" w:hAnsiTheme="majorBidi" w:cstheme="majorBidi"/>
          <w:sz w:val="24"/>
          <w:szCs w:val="24"/>
          <w:lang w:val="en-US"/>
        </w:rPr>
        <w:t>berlaku</w:t>
      </w:r>
      <w:proofErr w:type="spellEnd"/>
      <w:r w:rsidRPr="00D77B29">
        <w:rPr>
          <w:rFonts w:asciiTheme="majorBidi" w:hAnsiTheme="majorBidi" w:cstheme="majorBidi"/>
          <w:sz w:val="24"/>
          <w:szCs w:val="24"/>
          <w:lang w:val="en-US"/>
        </w:rPr>
        <w:t xml:space="preserve"> dan </w:t>
      </w:r>
      <w:proofErr w:type="spellStart"/>
      <w:r w:rsidRPr="00D77B29">
        <w:rPr>
          <w:rFonts w:asciiTheme="majorBidi" w:hAnsiTheme="majorBidi" w:cstheme="majorBidi"/>
          <w:sz w:val="24"/>
          <w:szCs w:val="24"/>
          <w:lang w:val="en-US"/>
        </w:rPr>
        <w:t>dapat</w:t>
      </w:r>
      <w:proofErr w:type="spellEnd"/>
      <w:r w:rsidRPr="00D77B29">
        <w:rPr>
          <w:rFonts w:asciiTheme="majorBidi" w:hAnsiTheme="majorBidi" w:cstheme="majorBidi"/>
          <w:sz w:val="24"/>
          <w:szCs w:val="24"/>
          <w:lang w:val="en-US"/>
        </w:rPr>
        <w:t xml:space="preserve"> </w:t>
      </w:r>
      <w:proofErr w:type="spellStart"/>
      <w:r w:rsidRPr="00D77B29">
        <w:rPr>
          <w:rFonts w:asciiTheme="majorBidi" w:hAnsiTheme="majorBidi" w:cstheme="majorBidi"/>
          <w:sz w:val="24"/>
          <w:szCs w:val="24"/>
          <w:lang w:val="en-US"/>
        </w:rPr>
        <w:t>diakses</w:t>
      </w:r>
      <w:proofErr w:type="spellEnd"/>
      <w:r w:rsidRPr="00D77B29">
        <w:rPr>
          <w:rFonts w:asciiTheme="majorBidi" w:hAnsiTheme="majorBidi" w:cstheme="majorBidi"/>
          <w:sz w:val="24"/>
          <w:szCs w:val="24"/>
          <w:lang w:val="en-US"/>
        </w:rPr>
        <w:t xml:space="preserve">. </w:t>
      </w:r>
      <w:proofErr w:type="spellStart"/>
      <w:r w:rsidRPr="00D77B29">
        <w:rPr>
          <w:rFonts w:asciiTheme="majorBidi" w:hAnsiTheme="majorBidi" w:cstheme="majorBidi"/>
          <w:sz w:val="24"/>
          <w:szCs w:val="24"/>
          <w:lang w:val="en-US"/>
        </w:rPr>
        <w:t>Apabila</w:t>
      </w:r>
      <w:proofErr w:type="spellEnd"/>
      <w:r w:rsidRPr="00D77B29">
        <w:rPr>
          <w:rFonts w:asciiTheme="majorBidi" w:hAnsiTheme="majorBidi" w:cstheme="majorBidi"/>
          <w:sz w:val="24"/>
          <w:szCs w:val="24"/>
          <w:lang w:val="en-US"/>
        </w:rPr>
        <w:t xml:space="preserve"> </w:t>
      </w:r>
      <w:proofErr w:type="spellStart"/>
      <w:r w:rsidRPr="00D77B29">
        <w:rPr>
          <w:rFonts w:asciiTheme="majorBidi" w:hAnsiTheme="majorBidi" w:cstheme="majorBidi"/>
          <w:sz w:val="24"/>
          <w:szCs w:val="24"/>
          <w:lang w:val="en-US"/>
        </w:rPr>
        <w:t>undang-undang</w:t>
      </w:r>
      <w:proofErr w:type="spellEnd"/>
      <w:r w:rsidRPr="00D77B29">
        <w:rPr>
          <w:rFonts w:asciiTheme="majorBidi" w:hAnsiTheme="majorBidi" w:cstheme="majorBidi"/>
          <w:sz w:val="24"/>
          <w:szCs w:val="24"/>
          <w:lang w:val="en-US"/>
        </w:rPr>
        <w:t xml:space="preserve"> yang </w:t>
      </w:r>
      <w:proofErr w:type="spellStart"/>
      <w:r w:rsidRPr="00D77B29">
        <w:rPr>
          <w:rFonts w:asciiTheme="majorBidi" w:hAnsiTheme="majorBidi" w:cstheme="majorBidi"/>
          <w:sz w:val="24"/>
          <w:szCs w:val="24"/>
          <w:lang w:val="en-US"/>
        </w:rPr>
        <w:t>diuji</w:t>
      </w:r>
      <w:proofErr w:type="spellEnd"/>
      <w:r w:rsidRPr="00D77B29">
        <w:rPr>
          <w:rFonts w:asciiTheme="majorBidi" w:hAnsiTheme="majorBidi" w:cstheme="majorBidi"/>
          <w:sz w:val="24"/>
          <w:szCs w:val="24"/>
          <w:lang w:val="en-US"/>
        </w:rPr>
        <w:t xml:space="preserve"> </w:t>
      </w:r>
      <w:proofErr w:type="spellStart"/>
      <w:r w:rsidRPr="00D77B29">
        <w:rPr>
          <w:rFonts w:asciiTheme="majorBidi" w:hAnsiTheme="majorBidi" w:cstheme="majorBidi"/>
          <w:sz w:val="24"/>
          <w:szCs w:val="24"/>
          <w:lang w:val="en-US"/>
        </w:rPr>
        <w:t>materiil</w:t>
      </w:r>
      <w:proofErr w:type="spellEnd"/>
      <w:r w:rsidRPr="00D77B29">
        <w:rPr>
          <w:rFonts w:asciiTheme="majorBidi" w:hAnsiTheme="majorBidi" w:cstheme="majorBidi"/>
          <w:sz w:val="24"/>
          <w:szCs w:val="24"/>
          <w:lang w:val="en-US"/>
        </w:rPr>
        <w:t xml:space="preserve"> </w:t>
      </w:r>
      <w:proofErr w:type="spellStart"/>
      <w:r w:rsidRPr="00D77B29">
        <w:rPr>
          <w:rFonts w:asciiTheme="majorBidi" w:hAnsiTheme="majorBidi" w:cstheme="majorBidi"/>
          <w:sz w:val="24"/>
          <w:szCs w:val="24"/>
          <w:lang w:val="en-US"/>
        </w:rPr>
        <w:t>bertentangan</w:t>
      </w:r>
      <w:proofErr w:type="spellEnd"/>
      <w:r w:rsidRPr="00D77B29">
        <w:rPr>
          <w:rFonts w:asciiTheme="majorBidi" w:hAnsiTheme="majorBidi" w:cstheme="majorBidi"/>
          <w:sz w:val="24"/>
          <w:szCs w:val="24"/>
          <w:lang w:val="en-US"/>
        </w:rPr>
        <w:t xml:space="preserve"> </w:t>
      </w:r>
      <w:proofErr w:type="spellStart"/>
      <w:r w:rsidRPr="00D77B29">
        <w:rPr>
          <w:rFonts w:asciiTheme="majorBidi" w:hAnsiTheme="majorBidi" w:cstheme="majorBidi"/>
          <w:sz w:val="24"/>
          <w:szCs w:val="24"/>
          <w:lang w:val="en-US"/>
        </w:rPr>
        <w:t>dengan</w:t>
      </w:r>
      <w:proofErr w:type="spellEnd"/>
      <w:r w:rsidRPr="00D77B29">
        <w:rPr>
          <w:rFonts w:asciiTheme="majorBidi" w:hAnsiTheme="majorBidi" w:cstheme="majorBidi"/>
          <w:sz w:val="24"/>
          <w:szCs w:val="24"/>
          <w:lang w:val="en-US"/>
        </w:rPr>
        <w:t xml:space="preserve"> UUD 1945, </w:t>
      </w:r>
      <w:proofErr w:type="spellStart"/>
      <w:r w:rsidRPr="00D77B29">
        <w:rPr>
          <w:rFonts w:asciiTheme="majorBidi" w:hAnsiTheme="majorBidi" w:cstheme="majorBidi"/>
          <w:sz w:val="24"/>
          <w:szCs w:val="24"/>
          <w:lang w:val="en-US"/>
        </w:rPr>
        <w:t>maka</w:t>
      </w:r>
      <w:proofErr w:type="spellEnd"/>
      <w:r w:rsidRPr="00D77B29">
        <w:rPr>
          <w:rFonts w:asciiTheme="majorBidi" w:hAnsiTheme="majorBidi" w:cstheme="majorBidi"/>
          <w:sz w:val="24"/>
          <w:szCs w:val="24"/>
          <w:lang w:val="en-US"/>
        </w:rPr>
        <w:t xml:space="preserve"> </w:t>
      </w:r>
      <w:proofErr w:type="spellStart"/>
      <w:r w:rsidRPr="00D77B29">
        <w:rPr>
          <w:rFonts w:asciiTheme="majorBidi" w:hAnsiTheme="majorBidi" w:cstheme="majorBidi"/>
          <w:sz w:val="24"/>
          <w:szCs w:val="24"/>
          <w:lang w:val="en-US"/>
        </w:rPr>
        <w:t>sudah</w:t>
      </w:r>
      <w:proofErr w:type="spellEnd"/>
      <w:r w:rsidRPr="00D77B29">
        <w:rPr>
          <w:rFonts w:asciiTheme="majorBidi" w:hAnsiTheme="majorBidi" w:cstheme="majorBidi"/>
          <w:sz w:val="24"/>
          <w:szCs w:val="24"/>
          <w:lang w:val="en-US"/>
        </w:rPr>
        <w:t xml:space="preserve"> </w:t>
      </w:r>
      <w:proofErr w:type="spellStart"/>
      <w:r w:rsidRPr="00D77B29">
        <w:rPr>
          <w:rFonts w:asciiTheme="majorBidi" w:hAnsiTheme="majorBidi" w:cstheme="majorBidi"/>
          <w:sz w:val="24"/>
          <w:szCs w:val="24"/>
          <w:lang w:val="en-US"/>
        </w:rPr>
        <w:t>selayaknya</w:t>
      </w:r>
      <w:proofErr w:type="spellEnd"/>
      <w:r w:rsidRPr="00D77B29">
        <w:rPr>
          <w:rFonts w:asciiTheme="majorBidi" w:hAnsiTheme="majorBidi" w:cstheme="majorBidi"/>
          <w:sz w:val="24"/>
          <w:szCs w:val="24"/>
          <w:lang w:val="en-US"/>
        </w:rPr>
        <w:t xml:space="preserve"> </w:t>
      </w:r>
      <w:proofErr w:type="spellStart"/>
      <w:r w:rsidRPr="00D77B29">
        <w:rPr>
          <w:rFonts w:asciiTheme="majorBidi" w:hAnsiTheme="majorBidi" w:cstheme="majorBidi"/>
          <w:sz w:val="24"/>
          <w:szCs w:val="24"/>
          <w:lang w:val="en-US"/>
        </w:rPr>
        <w:t>undang-undang</w:t>
      </w:r>
      <w:proofErr w:type="spellEnd"/>
      <w:r w:rsidRPr="00D77B29">
        <w:rPr>
          <w:rFonts w:asciiTheme="majorBidi" w:hAnsiTheme="majorBidi" w:cstheme="majorBidi"/>
          <w:sz w:val="24"/>
          <w:szCs w:val="24"/>
          <w:lang w:val="en-US"/>
        </w:rPr>
        <w:t xml:space="preserve"> </w:t>
      </w:r>
      <w:proofErr w:type="spellStart"/>
      <w:r w:rsidRPr="00D77B29">
        <w:rPr>
          <w:rFonts w:asciiTheme="majorBidi" w:hAnsiTheme="majorBidi" w:cstheme="majorBidi"/>
          <w:sz w:val="24"/>
          <w:szCs w:val="24"/>
          <w:lang w:val="en-US"/>
        </w:rPr>
        <w:t>tersebut</w:t>
      </w:r>
      <w:proofErr w:type="spellEnd"/>
      <w:r w:rsidRPr="00D77B29">
        <w:rPr>
          <w:rFonts w:asciiTheme="majorBidi" w:hAnsiTheme="majorBidi" w:cstheme="majorBidi"/>
          <w:sz w:val="24"/>
          <w:szCs w:val="24"/>
          <w:lang w:val="en-US"/>
        </w:rPr>
        <w:t xml:space="preserve"> </w:t>
      </w:r>
      <w:proofErr w:type="spellStart"/>
      <w:r w:rsidRPr="00D77B29">
        <w:rPr>
          <w:rFonts w:asciiTheme="majorBidi" w:hAnsiTheme="majorBidi" w:cstheme="majorBidi"/>
          <w:sz w:val="24"/>
          <w:szCs w:val="24"/>
          <w:lang w:val="en-US"/>
        </w:rPr>
        <w:t>diuji</w:t>
      </w:r>
      <w:proofErr w:type="spellEnd"/>
      <w:r w:rsidRPr="00D77B29">
        <w:rPr>
          <w:rFonts w:asciiTheme="majorBidi" w:hAnsiTheme="majorBidi" w:cstheme="majorBidi"/>
          <w:sz w:val="24"/>
          <w:szCs w:val="24"/>
          <w:lang w:val="en-US"/>
        </w:rPr>
        <w:t xml:space="preserve"> </w:t>
      </w:r>
      <w:proofErr w:type="spellStart"/>
      <w:r w:rsidRPr="00D77B29">
        <w:rPr>
          <w:rFonts w:asciiTheme="majorBidi" w:hAnsiTheme="majorBidi" w:cstheme="majorBidi"/>
          <w:sz w:val="24"/>
          <w:szCs w:val="24"/>
          <w:lang w:val="en-US"/>
        </w:rPr>
        <w:t>berdasarkan</w:t>
      </w:r>
      <w:proofErr w:type="spellEnd"/>
      <w:r w:rsidRPr="00D77B29">
        <w:rPr>
          <w:rFonts w:asciiTheme="majorBidi" w:hAnsiTheme="majorBidi" w:cstheme="majorBidi"/>
          <w:sz w:val="24"/>
          <w:szCs w:val="24"/>
          <w:lang w:val="en-US"/>
        </w:rPr>
        <w:t xml:space="preserve"> </w:t>
      </w:r>
      <w:proofErr w:type="spellStart"/>
      <w:r w:rsidRPr="00D77B29">
        <w:rPr>
          <w:rFonts w:asciiTheme="majorBidi" w:hAnsiTheme="majorBidi" w:cstheme="majorBidi"/>
          <w:sz w:val="24"/>
          <w:szCs w:val="24"/>
          <w:lang w:val="en-US"/>
        </w:rPr>
        <w:t>dokumen</w:t>
      </w:r>
      <w:proofErr w:type="spellEnd"/>
      <w:r w:rsidRPr="00D77B29">
        <w:rPr>
          <w:rFonts w:asciiTheme="majorBidi" w:hAnsiTheme="majorBidi" w:cstheme="majorBidi"/>
          <w:sz w:val="24"/>
          <w:szCs w:val="24"/>
          <w:lang w:val="en-US"/>
        </w:rPr>
        <w:t xml:space="preserve"> </w:t>
      </w:r>
      <w:proofErr w:type="spellStart"/>
      <w:r w:rsidRPr="00D77B29">
        <w:rPr>
          <w:rFonts w:asciiTheme="majorBidi" w:hAnsiTheme="majorBidi" w:cstheme="majorBidi"/>
          <w:sz w:val="24"/>
          <w:szCs w:val="24"/>
          <w:lang w:val="en-US"/>
        </w:rPr>
        <w:t>tersebut</w:t>
      </w:r>
      <w:proofErr w:type="spellEnd"/>
      <w:r w:rsidRPr="00D77B29">
        <w:rPr>
          <w:rFonts w:asciiTheme="majorBidi" w:hAnsiTheme="majorBidi" w:cstheme="majorBidi"/>
          <w:sz w:val="24"/>
          <w:szCs w:val="24"/>
          <w:lang w:val="en-US"/>
        </w:rPr>
        <w:t xml:space="preserve">. Dalam </w:t>
      </w:r>
      <w:proofErr w:type="spellStart"/>
      <w:r w:rsidRPr="00D77B29">
        <w:rPr>
          <w:rFonts w:asciiTheme="majorBidi" w:hAnsiTheme="majorBidi" w:cstheme="majorBidi"/>
          <w:sz w:val="24"/>
          <w:szCs w:val="24"/>
          <w:lang w:val="en-US"/>
        </w:rPr>
        <w:t>hal</w:t>
      </w:r>
      <w:proofErr w:type="spellEnd"/>
      <w:r w:rsidRPr="00D77B29">
        <w:rPr>
          <w:rFonts w:asciiTheme="majorBidi" w:hAnsiTheme="majorBidi" w:cstheme="majorBidi"/>
          <w:sz w:val="24"/>
          <w:szCs w:val="24"/>
          <w:lang w:val="en-US"/>
        </w:rPr>
        <w:t xml:space="preserve"> </w:t>
      </w:r>
      <w:proofErr w:type="spellStart"/>
      <w:r w:rsidRPr="00D77B29">
        <w:rPr>
          <w:rFonts w:asciiTheme="majorBidi" w:hAnsiTheme="majorBidi" w:cstheme="majorBidi"/>
          <w:sz w:val="24"/>
          <w:szCs w:val="24"/>
          <w:lang w:val="en-US"/>
        </w:rPr>
        <w:t>ini</w:t>
      </w:r>
      <w:proofErr w:type="spellEnd"/>
      <w:r w:rsidRPr="00D77B29">
        <w:rPr>
          <w:rFonts w:asciiTheme="majorBidi" w:hAnsiTheme="majorBidi" w:cstheme="majorBidi"/>
          <w:sz w:val="24"/>
          <w:szCs w:val="24"/>
          <w:lang w:val="en-US"/>
        </w:rPr>
        <w:t xml:space="preserve">, UUP No. 1 </w:t>
      </w:r>
      <w:proofErr w:type="spellStart"/>
      <w:r w:rsidRPr="00D77B29">
        <w:rPr>
          <w:rFonts w:asciiTheme="majorBidi" w:hAnsiTheme="majorBidi" w:cstheme="majorBidi"/>
          <w:sz w:val="24"/>
          <w:szCs w:val="24"/>
          <w:lang w:val="en-US"/>
        </w:rPr>
        <w:t>Tahun</w:t>
      </w:r>
      <w:proofErr w:type="spellEnd"/>
      <w:r w:rsidRPr="00D77B29">
        <w:rPr>
          <w:rFonts w:asciiTheme="majorBidi" w:hAnsiTheme="majorBidi" w:cstheme="majorBidi"/>
          <w:sz w:val="24"/>
          <w:szCs w:val="24"/>
          <w:lang w:val="en-US"/>
        </w:rPr>
        <w:t xml:space="preserve"> 1974, </w:t>
      </w:r>
      <w:proofErr w:type="spellStart"/>
      <w:r w:rsidRPr="00D77B29">
        <w:rPr>
          <w:rFonts w:asciiTheme="majorBidi" w:hAnsiTheme="majorBidi" w:cstheme="majorBidi"/>
          <w:sz w:val="24"/>
          <w:szCs w:val="24"/>
          <w:lang w:val="en-US"/>
        </w:rPr>
        <w:t>pasal</w:t>
      </w:r>
      <w:proofErr w:type="spellEnd"/>
      <w:r w:rsidRPr="00D77B29">
        <w:rPr>
          <w:rFonts w:asciiTheme="majorBidi" w:hAnsiTheme="majorBidi" w:cstheme="majorBidi"/>
          <w:sz w:val="24"/>
          <w:szCs w:val="24"/>
          <w:lang w:val="en-US"/>
        </w:rPr>
        <w:t xml:space="preserve"> 43 </w:t>
      </w:r>
      <w:proofErr w:type="spellStart"/>
      <w:r w:rsidRPr="00D77B29">
        <w:rPr>
          <w:rFonts w:asciiTheme="majorBidi" w:hAnsiTheme="majorBidi" w:cstheme="majorBidi"/>
          <w:sz w:val="24"/>
          <w:szCs w:val="24"/>
          <w:lang w:val="en-US"/>
        </w:rPr>
        <w:t>ayat</w:t>
      </w:r>
      <w:proofErr w:type="spellEnd"/>
      <w:r w:rsidRPr="00D77B29">
        <w:rPr>
          <w:rFonts w:asciiTheme="majorBidi" w:hAnsiTheme="majorBidi" w:cstheme="majorBidi"/>
          <w:sz w:val="24"/>
          <w:szCs w:val="24"/>
          <w:lang w:val="en-US"/>
        </w:rPr>
        <w:t xml:space="preserve"> (1), </w:t>
      </w:r>
      <w:proofErr w:type="spellStart"/>
      <w:r w:rsidRPr="00D77B29">
        <w:rPr>
          <w:rFonts w:asciiTheme="majorBidi" w:hAnsiTheme="majorBidi" w:cstheme="majorBidi"/>
          <w:sz w:val="24"/>
          <w:szCs w:val="24"/>
          <w:lang w:val="en-US"/>
        </w:rPr>
        <w:t>diajukan</w:t>
      </w:r>
      <w:proofErr w:type="spellEnd"/>
      <w:r w:rsidRPr="00D77B29">
        <w:rPr>
          <w:rFonts w:asciiTheme="majorBidi" w:hAnsiTheme="majorBidi" w:cstheme="majorBidi"/>
          <w:sz w:val="24"/>
          <w:szCs w:val="24"/>
          <w:lang w:val="en-US"/>
        </w:rPr>
        <w:t xml:space="preserve"> </w:t>
      </w:r>
      <w:proofErr w:type="spellStart"/>
      <w:r w:rsidRPr="00D77B29">
        <w:rPr>
          <w:rFonts w:asciiTheme="majorBidi" w:hAnsiTheme="majorBidi" w:cstheme="majorBidi"/>
          <w:sz w:val="24"/>
          <w:szCs w:val="24"/>
          <w:lang w:val="en-US"/>
        </w:rPr>
        <w:t>untuk</w:t>
      </w:r>
      <w:proofErr w:type="spellEnd"/>
      <w:r w:rsidRPr="00D77B29">
        <w:rPr>
          <w:rFonts w:asciiTheme="majorBidi" w:hAnsiTheme="majorBidi" w:cstheme="majorBidi"/>
          <w:sz w:val="24"/>
          <w:szCs w:val="24"/>
          <w:lang w:val="en-US"/>
        </w:rPr>
        <w:t xml:space="preserve"> </w:t>
      </w:r>
      <w:proofErr w:type="spellStart"/>
      <w:r w:rsidRPr="00D77B29">
        <w:rPr>
          <w:rFonts w:asciiTheme="majorBidi" w:hAnsiTheme="majorBidi" w:cstheme="majorBidi"/>
          <w:sz w:val="24"/>
          <w:szCs w:val="24"/>
          <w:lang w:val="en-US"/>
        </w:rPr>
        <w:t>diuji</w:t>
      </w:r>
      <w:proofErr w:type="spellEnd"/>
      <w:r w:rsidRPr="00D77B29">
        <w:rPr>
          <w:rFonts w:asciiTheme="majorBidi" w:hAnsiTheme="majorBidi" w:cstheme="majorBidi"/>
          <w:sz w:val="24"/>
          <w:szCs w:val="24"/>
          <w:lang w:val="en-US"/>
        </w:rPr>
        <w:t xml:space="preserve"> </w:t>
      </w:r>
      <w:proofErr w:type="spellStart"/>
      <w:r w:rsidRPr="00D77B29">
        <w:rPr>
          <w:rFonts w:asciiTheme="majorBidi" w:hAnsiTheme="majorBidi" w:cstheme="majorBidi"/>
          <w:sz w:val="24"/>
          <w:szCs w:val="24"/>
          <w:lang w:val="en-US"/>
        </w:rPr>
        <w:t>materiil</w:t>
      </w:r>
      <w:proofErr w:type="spellEnd"/>
      <w:r w:rsidR="00945F4A" w:rsidRPr="00624210">
        <w:rPr>
          <w:rFonts w:asciiTheme="majorBidi" w:hAnsiTheme="majorBidi" w:cstheme="majorBidi"/>
          <w:sz w:val="24"/>
          <w:szCs w:val="24"/>
          <w:lang w:val="en-US"/>
        </w:rPr>
        <w:t>.</w:t>
      </w:r>
      <w:r w:rsidR="00945F4A" w:rsidRPr="00B32B71">
        <w:rPr>
          <w:rStyle w:val="FootnoteReference"/>
          <w:rFonts w:asciiTheme="majorBidi" w:hAnsiTheme="majorBidi" w:cstheme="majorBidi"/>
          <w:sz w:val="24"/>
          <w:szCs w:val="24"/>
          <w:vertAlign w:val="superscript"/>
          <w:lang w:val="en-US"/>
        </w:rPr>
        <w:footnoteReference w:id="23"/>
      </w:r>
    </w:p>
    <w:p w14:paraId="2E6AD150" w14:textId="186A4DDB" w:rsidR="00945F4A" w:rsidRPr="00624210" w:rsidRDefault="00945F4A" w:rsidP="0041317A">
      <w:pPr>
        <w:pStyle w:val="ListParagraph"/>
        <w:spacing w:line="480" w:lineRule="auto"/>
        <w:ind w:firstLine="720"/>
        <w:jc w:val="both"/>
        <w:rPr>
          <w:rFonts w:asciiTheme="majorBidi" w:hAnsiTheme="majorBidi" w:cstheme="majorBidi"/>
          <w:sz w:val="24"/>
          <w:szCs w:val="24"/>
          <w:lang w:val="en-US"/>
        </w:rPr>
      </w:pPr>
      <w:r w:rsidRPr="00624210">
        <w:rPr>
          <w:rFonts w:asciiTheme="majorBidi" w:hAnsiTheme="majorBidi" w:cstheme="majorBidi"/>
          <w:sz w:val="24"/>
          <w:szCs w:val="24"/>
          <w:lang w:val="en-US"/>
        </w:rPr>
        <w:t xml:space="preserve">Pasal 250 KUH </w:t>
      </w:r>
      <w:proofErr w:type="spellStart"/>
      <w:r w:rsidRPr="00624210">
        <w:rPr>
          <w:rFonts w:asciiTheme="majorBidi" w:hAnsiTheme="majorBidi" w:cstheme="majorBidi"/>
          <w:sz w:val="24"/>
          <w:szCs w:val="24"/>
          <w:lang w:val="en-US"/>
        </w:rPr>
        <w:t>Perdata</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dijelaskan</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bahwa</w:t>
      </w:r>
      <w:proofErr w:type="spellEnd"/>
      <w:r w:rsidRPr="00624210">
        <w:rPr>
          <w:rFonts w:asciiTheme="majorBidi" w:hAnsiTheme="majorBidi" w:cstheme="majorBidi"/>
          <w:sz w:val="24"/>
          <w:szCs w:val="24"/>
          <w:lang w:val="en-US"/>
        </w:rPr>
        <w:t xml:space="preserve"> : “Anak yang </w:t>
      </w:r>
      <w:proofErr w:type="spellStart"/>
      <w:r w:rsidRPr="00624210">
        <w:rPr>
          <w:rFonts w:asciiTheme="majorBidi" w:hAnsiTheme="majorBidi" w:cstheme="majorBidi"/>
          <w:sz w:val="24"/>
          <w:szCs w:val="24"/>
          <w:lang w:val="en-US"/>
        </w:rPr>
        <w:t>dilahirkan</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atau</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dibesarkan</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selama</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perkawinan</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memperoleh</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si</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suami</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sebagai</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ayahnya</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Selanjutnya</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dalam</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pasal</w:t>
      </w:r>
      <w:proofErr w:type="spellEnd"/>
      <w:r w:rsidRPr="00624210">
        <w:rPr>
          <w:rFonts w:asciiTheme="majorBidi" w:hAnsiTheme="majorBidi" w:cstheme="majorBidi"/>
          <w:sz w:val="24"/>
          <w:szCs w:val="24"/>
          <w:lang w:val="en-US"/>
        </w:rPr>
        <w:t xml:space="preserve"> 272 </w:t>
      </w:r>
      <w:proofErr w:type="spellStart"/>
      <w:r w:rsidRPr="00624210">
        <w:rPr>
          <w:rFonts w:asciiTheme="majorBidi" w:hAnsiTheme="majorBidi" w:cstheme="majorBidi"/>
          <w:sz w:val="24"/>
          <w:szCs w:val="24"/>
          <w:lang w:val="en-US"/>
        </w:rPr>
        <w:t>dijelaskan</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bahwa</w:t>
      </w:r>
      <w:proofErr w:type="spellEnd"/>
      <w:r w:rsidRPr="00624210">
        <w:rPr>
          <w:rFonts w:asciiTheme="majorBidi" w:hAnsiTheme="majorBidi" w:cstheme="majorBidi"/>
          <w:sz w:val="24"/>
          <w:szCs w:val="24"/>
          <w:lang w:val="en-US"/>
        </w:rPr>
        <w:t xml:space="preserve"> </w:t>
      </w:r>
      <w:r w:rsidR="002C7DD5">
        <w:rPr>
          <w:rFonts w:asciiTheme="majorBidi" w:hAnsiTheme="majorBidi" w:cstheme="majorBidi"/>
          <w:sz w:val="24"/>
          <w:szCs w:val="24"/>
          <w:lang w:val="en-US"/>
        </w:rPr>
        <w:t>“</w:t>
      </w:r>
      <w:proofErr w:type="spellStart"/>
      <w:r w:rsidRPr="00624210">
        <w:rPr>
          <w:rFonts w:asciiTheme="majorBidi" w:hAnsiTheme="majorBidi" w:cstheme="majorBidi"/>
          <w:sz w:val="24"/>
          <w:szCs w:val="24"/>
          <w:lang w:val="en-US"/>
        </w:rPr>
        <w:t>anak</w:t>
      </w:r>
      <w:proofErr w:type="spellEnd"/>
      <w:r w:rsidRPr="00624210">
        <w:rPr>
          <w:rFonts w:asciiTheme="majorBidi" w:hAnsiTheme="majorBidi" w:cstheme="majorBidi"/>
          <w:sz w:val="24"/>
          <w:szCs w:val="24"/>
          <w:lang w:val="en-US"/>
        </w:rPr>
        <w:t xml:space="preserve"> di </w:t>
      </w:r>
      <w:proofErr w:type="spellStart"/>
      <w:r w:rsidRPr="00624210">
        <w:rPr>
          <w:rFonts w:asciiTheme="majorBidi" w:hAnsiTheme="majorBidi" w:cstheme="majorBidi"/>
          <w:sz w:val="24"/>
          <w:szCs w:val="24"/>
          <w:lang w:val="en-US"/>
        </w:rPr>
        <w:t>luar</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kawin</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kecuali</w:t>
      </w:r>
      <w:proofErr w:type="spellEnd"/>
      <w:r w:rsidRPr="00624210">
        <w:rPr>
          <w:rFonts w:asciiTheme="majorBidi" w:hAnsiTheme="majorBidi" w:cstheme="majorBidi"/>
          <w:sz w:val="24"/>
          <w:szCs w:val="24"/>
          <w:lang w:val="en-US"/>
        </w:rPr>
        <w:t xml:space="preserve"> yang </w:t>
      </w:r>
      <w:proofErr w:type="spellStart"/>
      <w:r w:rsidRPr="00624210">
        <w:rPr>
          <w:rFonts w:asciiTheme="majorBidi" w:hAnsiTheme="majorBidi" w:cstheme="majorBidi"/>
          <w:sz w:val="24"/>
          <w:szCs w:val="24"/>
          <w:lang w:val="en-US"/>
        </w:rPr>
        <w:t>dilahirkan</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dari</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perzinahan</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disahkan</w:t>
      </w:r>
      <w:proofErr w:type="spellEnd"/>
      <w:r w:rsidRPr="00624210">
        <w:rPr>
          <w:rFonts w:asciiTheme="majorBidi" w:hAnsiTheme="majorBidi" w:cstheme="majorBidi"/>
          <w:sz w:val="24"/>
          <w:szCs w:val="24"/>
          <w:lang w:val="en-US"/>
        </w:rPr>
        <w:t xml:space="preserve"> oleh </w:t>
      </w:r>
      <w:proofErr w:type="spellStart"/>
      <w:r w:rsidRPr="00624210">
        <w:rPr>
          <w:rFonts w:asciiTheme="majorBidi" w:hAnsiTheme="majorBidi" w:cstheme="majorBidi"/>
          <w:sz w:val="24"/>
          <w:szCs w:val="24"/>
          <w:lang w:val="en-US"/>
        </w:rPr>
        <w:t>perkawinan</w:t>
      </w:r>
      <w:proofErr w:type="spellEnd"/>
      <w:r w:rsidRPr="00624210">
        <w:rPr>
          <w:rFonts w:asciiTheme="majorBidi" w:hAnsiTheme="majorBidi" w:cstheme="majorBidi"/>
          <w:sz w:val="24"/>
          <w:szCs w:val="24"/>
          <w:lang w:val="en-US"/>
        </w:rPr>
        <w:t xml:space="preserve"> yang </w:t>
      </w:r>
      <w:proofErr w:type="spellStart"/>
      <w:r w:rsidRPr="00624210">
        <w:rPr>
          <w:rFonts w:asciiTheme="majorBidi" w:hAnsiTheme="majorBidi" w:cstheme="majorBidi"/>
          <w:sz w:val="24"/>
          <w:szCs w:val="24"/>
          <w:lang w:val="en-US"/>
        </w:rPr>
        <w:t>menyusul</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dari</w:t>
      </w:r>
      <w:proofErr w:type="spellEnd"/>
      <w:r w:rsidRPr="00624210">
        <w:rPr>
          <w:rFonts w:asciiTheme="majorBidi" w:hAnsiTheme="majorBidi" w:cstheme="majorBidi"/>
          <w:sz w:val="24"/>
          <w:szCs w:val="24"/>
          <w:lang w:val="en-US"/>
        </w:rPr>
        <w:t xml:space="preserve"> ayah dan </w:t>
      </w:r>
      <w:proofErr w:type="spellStart"/>
      <w:r w:rsidRPr="00624210">
        <w:rPr>
          <w:rFonts w:asciiTheme="majorBidi" w:hAnsiTheme="majorBidi" w:cstheme="majorBidi"/>
          <w:sz w:val="24"/>
          <w:szCs w:val="24"/>
          <w:lang w:val="en-US"/>
        </w:rPr>
        <w:t>ibu</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mereka</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bila</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sebelum</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melakukan</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pekawinan</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mereka</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telah</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melakukan</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pengakuan</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secara</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sah</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terhadap</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anak</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itu</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atau</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bila</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pengakuan</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itu</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terjadi</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dalam</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anak</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itu</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atau</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bila</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pengakuan</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itu</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terjadi</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dalam</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akta</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perkawinannya</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sendiri</w:t>
      </w:r>
      <w:proofErr w:type="spellEnd"/>
      <w:r w:rsidR="002C7DD5">
        <w:rPr>
          <w:rFonts w:asciiTheme="majorBidi" w:hAnsiTheme="majorBidi" w:cstheme="majorBidi"/>
          <w:sz w:val="24"/>
          <w:szCs w:val="24"/>
          <w:lang w:val="en-US"/>
        </w:rPr>
        <w:t>”</w:t>
      </w:r>
      <w:r w:rsidRPr="00624210">
        <w:rPr>
          <w:rFonts w:asciiTheme="majorBidi" w:hAnsiTheme="majorBidi" w:cstheme="majorBidi"/>
          <w:sz w:val="24"/>
          <w:szCs w:val="24"/>
          <w:lang w:val="en-US"/>
        </w:rPr>
        <w:t xml:space="preserve">. Dan </w:t>
      </w:r>
      <w:proofErr w:type="spellStart"/>
      <w:r w:rsidRPr="00624210">
        <w:rPr>
          <w:rFonts w:asciiTheme="majorBidi" w:hAnsiTheme="majorBidi" w:cstheme="majorBidi"/>
          <w:sz w:val="24"/>
          <w:szCs w:val="24"/>
          <w:lang w:val="en-US"/>
        </w:rPr>
        <w:t>dalam</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pasal</w:t>
      </w:r>
      <w:proofErr w:type="spellEnd"/>
      <w:r w:rsidRPr="00624210">
        <w:rPr>
          <w:rFonts w:asciiTheme="majorBidi" w:hAnsiTheme="majorBidi" w:cstheme="majorBidi"/>
          <w:sz w:val="24"/>
          <w:szCs w:val="24"/>
          <w:lang w:val="en-US"/>
        </w:rPr>
        <w:t xml:space="preserve"> 280 </w:t>
      </w:r>
      <w:proofErr w:type="spellStart"/>
      <w:r w:rsidRPr="00624210">
        <w:rPr>
          <w:rFonts w:asciiTheme="majorBidi" w:hAnsiTheme="majorBidi" w:cstheme="majorBidi"/>
          <w:sz w:val="24"/>
          <w:szCs w:val="24"/>
          <w:lang w:val="en-US"/>
        </w:rPr>
        <w:t>dijelaskan</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lagi</w:t>
      </w:r>
      <w:proofErr w:type="spellEnd"/>
      <w:r w:rsidRPr="00624210">
        <w:rPr>
          <w:rFonts w:asciiTheme="majorBidi" w:hAnsiTheme="majorBidi" w:cstheme="majorBidi"/>
          <w:sz w:val="24"/>
          <w:szCs w:val="24"/>
          <w:lang w:val="en-US"/>
        </w:rPr>
        <w:t xml:space="preserve"> </w:t>
      </w:r>
      <w:r w:rsidR="002C7DD5">
        <w:rPr>
          <w:rFonts w:asciiTheme="majorBidi" w:hAnsiTheme="majorBidi" w:cstheme="majorBidi"/>
          <w:sz w:val="24"/>
          <w:szCs w:val="24"/>
          <w:lang w:val="en-US"/>
        </w:rPr>
        <w:t>“</w:t>
      </w:r>
      <w:proofErr w:type="spellStart"/>
      <w:r w:rsidRPr="00624210">
        <w:rPr>
          <w:rFonts w:asciiTheme="majorBidi" w:hAnsiTheme="majorBidi" w:cstheme="majorBidi"/>
          <w:sz w:val="24"/>
          <w:szCs w:val="24"/>
          <w:lang w:val="en-US"/>
        </w:rPr>
        <w:t>bahwa</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anak</w:t>
      </w:r>
      <w:proofErr w:type="spellEnd"/>
      <w:r w:rsidRPr="00624210">
        <w:rPr>
          <w:rFonts w:asciiTheme="majorBidi" w:hAnsiTheme="majorBidi" w:cstheme="majorBidi"/>
          <w:sz w:val="24"/>
          <w:szCs w:val="24"/>
          <w:lang w:val="en-US"/>
        </w:rPr>
        <w:t xml:space="preserve"> di </w:t>
      </w:r>
      <w:proofErr w:type="spellStart"/>
      <w:r w:rsidRPr="00624210">
        <w:rPr>
          <w:rFonts w:asciiTheme="majorBidi" w:hAnsiTheme="majorBidi" w:cstheme="majorBidi"/>
          <w:sz w:val="24"/>
          <w:szCs w:val="24"/>
          <w:lang w:val="en-US"/>
        </w:rPr>
        <w:t>luar</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kawin</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memperoleh</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hubungan</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perdata</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dengan</w:t>
      </w:r>
      <w:proofErr w:type="spellEnd"/>
      <w:r w:rsidRPr="00624210">
        <w:rPr>
          <w:rFonts w:asciiTheme="majorBidi" w:hAnsiTheme="majorBidi" w:cstheme="majorBidi"/>
          <w:sz w:val="24"/>
          <w:szCs w:val="24"/>
          <w:lang w:val="en-US"/>
        </w:rPr>
        <w:t xml:space="preserve"> ayah </w:t>
      </w:r>
      <w:proofErr w:type="spellStart"/>
      <w:r w:rsidRPr="00624210">
        <w:rPr>
          <w:rFonts w:asciiTheme="majorBidi" w:hAnsiTheme="majorBidi" w:cstheme="majorBidi"/>
          <w:sz w:val="24"/>
          <w:szCs w:val="24"/>
          <w:lang w:val="en-US"/>
        </w:rPr>
        <w:t>atau</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ibunya</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melalui</w:t>
      </w:r>
      <w:proofErr w:type="spellEnd"/>
      <w:r w:rsidRPr="00624210">
        <w:rPr>
          <w:rFonts w:asciiTheme="majorBidi" w:hAnsiTheme="majorBidi" w:cstheme="majorBidi"/>
          <w:sz w:val="24"/>
          <w:szCs w:val="24"/>
          <w:lang w:val="en-US"/>
        </w:rPr>
        <w:t xml:space="preserve"> </w:t>
      </w:r>
      <w:proofErr w:type="spellStart"/>
      <w:r w:rsidRPr="00624210">
        <w:rPr>
          <w:rFonts w:asciiTheme="majorBidi" w:hAnsiTheme="majorBidi" w:cstheme="majorBidi"/>
          <w:sz w:val="24"/>
          <w:szCs w:val="24"/>
          <w:lang w:val="en-US"/>
        </w:rPr>
        <w:t>pengakuan</w:t>
      </w:r>
      <w:proofErr w:type="spellEnd"/>
      <w:r w:rsidR="002C7DD5">
        <w:rPr>
          <w:rFonts w:asciiTheme="majorBidi" w:hAnsiTheme="majorBidi" w:cstheme="majorBidi"/>
          <w:sz w:val="24"/>
          <w:szCs w:val="24"/>
          <w:lang w:val="en-US"/>
        </w:rPr>
        <w:t>”</w:t>
      </w:r>
      <w:r w:rsidRPr="00624210">
        <w:rPr>
          <w:rFonts w:asciiTheme="majorBidi" w:hAnsiTheme="majorBidi" w:cstheme="majorBidi"/>
          <w:sz w:val="24"/>
          <w:szCs w:val="24"/>
          <w:lang w:val="en-US"/>
        </w:rPr>
        <w:t>.</w:t>
      </w:r>
    </w:p>
    <w:p w14:paraId="52ECB358" w14:textId="18C51FF8" w:rsidR="00945F4A" w:rsidRDefault="00CD2265" w:rsidP="0041317A">
      <w:pPr>
        <w:pStyle w:val="ListParagraph"/>
        <w:spacing w:line="480" w:lineRule="auto"/>
        <w:ind w:firstLine="720"/>
        <w:jc w:val="both"/>
        <w:rPr>
          <w:rFonts w:asciiTheme="majorBidi" w:hAnsiTheme="majorBidi" w:cstheme="majorBidi"/>
          <w:sz w:val="24"/>
          <w:szCs w:val="24"/>
          <w:lang w:val="en-US"/>
        </w:rPr>
      </w:pPr>
      <w:r w:rsidRPr="00CD2265">
        <w:rPr>
          <w:rFonts w:asciiTheme="majorBidi" w:hAnsiTheme="majorBidi" w:cstheme="majorBidi"/>
          <w:sz w:val="24"/>
          <w:szCs w:val="24"/>
          <w:lang w:val="en-US"/>
        </w:rPr>
        <w:t xml:space="preserve">Kitab </w:t>
      </w:r>
      <w:proofErr w:type="spellStart"/>
      <w:r w:rsidRPr="00CD2265">
        <w:rPr>
          <w:rFonts w:asciiTheme="majorBidi" w:hAnsiTheme="majorBidi" w:cstheme="majorBidi"/>
          <w:sz w:val="24"/>
          <w:szCs w:val="24"/>
          <w:lang w:val="en-US"/>
        </w:rPr>
        <w:t>Undang-Undang</w:t>
      </w:r>
      <w:proofErr w:type="spellEnd"/>
      <w:r w:rsidRPr="00CD2265">
        <w:rPr>
          <w:rFonts w:asciiTheme="majorBidi" w:hAnsiTheme="majorBidi" w:cstheme="majorBidi"/>
          <w:sz w:val="24"/>
          <w:szCs w:val="24"/>
          <w:lang w:val="en-US"/>
        </w:rPr>
        <w:t xml:space="preserve"> Hukum </w:t>
      </w:r>
      <w:proofErr w:type="spellStart"/>
      <w:r w:rsidRPr="00CD2265">
        <w:rPr>
          <w:rFonts w:asciiTheme="majorBidi" w:hAnsiTheme="majorBidi" w:cstheme="majorBidi"/>
          <w:sz w:val="24"/>
          <w:szCs w:val="24"/>
          <w:lang w:val="en-US"/>
        </w:rPr>
        <w:t>Perdata</w:t>
      </w:r>
      <w:proofErr w:type="spellEnd"/>
      <w:r w:rsidRPr="00CD2265">
        <w:rPr>
          <w:rFonts w:asciiTheme="majorBidi" w:hAnsiTheme="majorBidi" w:cstheme="majorBidi"/>
          <w:sz w:val="24"/>
          <w:szCs w:val="24"/>
          <w:lang w:val="en-US"/>
        </w:rPr>
        <w:t xml:space="preserve"> </w:t>
      </w:r>
      <w:proofErr w:type="spellStart"/>
      <w:r w:rsidRPr="00CD2265">
        <w:rPr>
          <w:rFonts w:asciiTheme="majorBidi" w:hAnsiTheme="majorBidi" w:cstheme="majorBidi"/>
          <w:sz w:val="24"/>
          <w:szCs w:val="24"/>
          <w:lang w:val="en-US"/>
        </w:rPr>
        <w:t>mengizinkan</w:t>
      </w:r>
      <w:proofErr w:type="spellEnd"/>
      <w:r w:rsidRPr="00CD2265">
        <w:rPr>
          <w:rFonts w:asciiTheme="majorBidi" w:hAnsiTheme="majorBidi" w:cstheme="majorBidi"/>
          <w:sz w:val="24"/>
          <w:szCs w:val="24"/>
          <w:lang w:val="en-US"/>
        </w:rPr>
        <w:t xml:space="preserve"> </w:t>
      </w:r>
      <w:proofErr w:type="spellStart"/>
      <w:r w:rsidRPr="00CD2265">
        <w:rPr>
          <w:rFonts w:asciiTheme="majorBidi" w:hAnsiTheme="majorBidi" w:cstheme="majorBidi"/>
          <w:sz w:val="24"/>
          <w:szCs w:val="24"/>
          <w:lang w:val="en-US"/>
        </w:rPr>
        <w:t>pengakuan</w:t>
      </w:r>
      <w:proofErr w:type="spellEnd"/>
      <w:r w:rsidRPr="00CD2265">
        <w:rPr>
          <w:rFonts w:asciiTheme="majorBidi" w:hAnsiTheme="majorBidi" w:cstheme="majorBidi"/>
          <w:sz w:val="24"/>
          <w:szCs w:val="24"/>
          <w:lang w:val="en-US"/>
        </w:rPr>
        <w:t xml:space="preserve"> </w:t>
      </w:r>
      <w:proofErr w:type="spellStart"/>
      <w:r w:rsidRPr="00CD2265">
        <w:rPr>
          <w:rFonts w:asciiTheme="majorBidi" w:hAnsiTheme="majorBidi" w:cstheme="majorBidi"/>
          <w:sz w:val="24"/>
          <w:szCs w:val="24"/>
          <w:lang w:val="en-US"/>
        </w:rPr>
        <w:t>anak</w:t>
      </w:r>
      <w:proofErr w:type="spellEnd"/>
      <w:r w:rsidRPr="00CD2265">
        <w:rPr>
          <w:rFonts w:asciiTheme="majorBidi" w:hAnsiTheme="majorBidi" w:cstheme="majorBidi"/>
          <w:sz w:val="24"/>
          <w:szCs w:val="24"/>
          <w:lang w:val="en-US"/>
        </w:rPr>
        <w:t xml:space="preserve"> yang </w:t>
      </w:r>
      <w:proofErr w:type="spellStart"/>
      <w:r w:rsidRPr="00CD2265">
        <w:rPr>
          <w:rFonts w:asciiTheme="majorBidi" w:hAnsiTheme="majorBidi" w:cstheme="majorBidi"/>
          <w:sz w:val="24"/>
          <w:szCs w:val="24"/>
          <w:lang w:val="en-US"/>
        </w:rPr>
        <w:t>lahir</w:t>
      </w:r>
      <w:proofErr w:type="spellEnd"/>
      <w:r w:rsidRPr="00CD2265">
        <w:rPr>
          <w:rFonts w:asciiTheme="majorBidi" w:hAnsiTheme="majorBidi" w:cstheme="majorBidi"/>
          <w:sz w:val="24"/>
          <w:szCs w:val="24"/>
          <w:lang w:val="en-US"/>
        </w:rPr>
        <w:t xml:space="preserve"> di </w:t>
      </w:r>
      <w:proofErr w:type="spellStart"/>
      <w:r w:rsidRPr="00CD2265">
        <w:rPr>
          <w:rFonts w:asciiTheme="majorBidi" w:hAnsiTheme="majorBidi" w:cstheme="majorBidi"/>
          <w:sz w:val="24"/>
          <w:szCs w:val="24"/>
          <w:lang w:val="en-US"/>
        </w:rPr>
        <w:t>luar</w:t>
      </w:r>
      <w:proofErr w:type="spellEnd"/>
      <w:r w:rsidRPr="00CD2265">
        <w:rPr>
          <w:rFonts w:asciiTheme="majorBidi" w:hAnsiTheme="majorBidi" w:cstheme="majorBidi"/>
          <w:sz w:val="24"/>
          <w:szCs w:val="24"/>
          <w:lang w:val="en-US"/>
        </w:rPr>
        <w:t xml:space="preserve"> </w:t>
      </w:r>
      <w:proofErr w:type="spellStart"/>
      <w:r w:rsidRPr="00CD2265">
        <w:rPr>
          <w:rFonts w:asciiTheme="majorBidi" w:hAnsiTheme="majorBidi" w:cstheme="majorBidi"/>
          <w:sz w:val="24"/>
          <w:szCs w:val="24"/>
          <w:lang w:val="en-US"/>
        </w:rPr>
        <w:t>perkawinan</w:t>
      </w:r>
      <w:proofErr w:type="spellEnd"/>
      <w:r w:rsidRPr="00CD2265">
        <w:rPr>
          <w:rFonts w:asciiTheme="majorBidi" w:hAnsiTheme="majorBidi" w:cstheme="majorBidi"/>
          <w:sz w:val="24"/>
          <w:szCs w:val="24"/>
          <w:lang w:val="en-US"/>
        </w:rPr>
        <w:t xml:space="preserve"> </w:t>
      </w:r>
      <w:proofErr w:type="spellStart"/>
      <w:r w:rsidRPr="00CD2265">
        <w:rPr>
          <w:rFonts w:asciiTheme="majorBidi" w:hAnsiTheme="majorBidi" w:cstheme="majorBidi"/>
          <w:sz w:val="24"/>
          <w:szCs w:val="24"/>
          <w:lang w:val="en-US"/>
        </w:rPr>
        <w:t>dengan</w:t>
      </w:r>
      <w:proofErr w:type="spellEnd"/>
      <w:r w:rsidRPr="00CD2265">
        <w:rPr>
          <w:rFonts w:asciiTheme="majorBidi" w:hAnsiTheme="majorBidi" w:cstheme="majorBidi"/>
          <w:sz w:val="24"/>
          <w:szCs w:val="24"/>
          <w:lang w:val="en-US"/>
        </w:rPr>
        <w:t xml:space="preserve"> </w:t>
      </w:r>
      <w:proofErr w:type="spellStart"/>
      <w:r w:rsidRPr="00CD2265">
        <w:rPr>
          <w:rFonts w:asciiTheme="majorBidi" w:hAnsiTheme="majorBidi" w:cstheme="majorBidi"/>
          <w:sz w:val="24"/>
          <w:szCs w:val="24"/>
          <w:lang w:val="en-US"/>
        </w:rPr>
        <w:t>tiga</w:t>
      </w:r>
      <w:proofErr w:type="spellEnd"/>
      <w:r w:rsidRPr="00CD2265">
        <w:rPr>
          <w:rFonts w:asciiTheme="majorBidi" w:hAnsiTheme="majorBidi" w:cstheme="majorBidi"/>
          <w:sz w:val="24"/>
          <w:szCs w:val="24"/>
          <w:lang w:val="en-US"/>
        </w:rPr>
        <w:t xml:space="preserve"> </w:t>
      </w:r>
      <w:proofErr w:type="spellStart"/>
      <w:r w:rsidRPr="00CD2265">
        <w:rPr>
          <w:rFonts w:asciiTheme="majorBidi" w:hAnsiTheme="majorBidi" w:cstheme="majorBidi"/>
          <w:sz w:val="24"/>
          <w:szCs w:val="24"/>
          <w:lang w:val="en-US"/>
        </w:rPr>
        <w:t>cara</w:t>
      </w:r>
      <w:proofErr w:type="spellEnd"/>
      <w:r w:rsidR="00945F4A" w:rsidRPr="00624210">
        <w:rPr>
          <w:rFonts w:asciiTheme="majorBidi" w:hAnsiTheme="majorBidi" w:cstheme="majorBidi"/>
          <w:sz w:val="24"/>
          <w:szCs w:val="24"/>
          <w:lang w:val="en-US"/>
        </w:rPr>
        <w:t xml:space="preserve">. </w:t>
      </w:r>
      <w:r w:rsidR="00945F4A">
        <w:rPr>
          <w:rFonts w:asciiTheme="majorBidi" w:hAnsiTheme="majorBidi" w:cstheme="majorBidi"/>
          <w:sz w:val="24"/>
          <w:szCs w:val="24"/>
          <w:lang w:val="en-US"/>
        </w:rPr>
        <w:t>“</w:t>
      </w:r>
      <w:proofErr w:type="spellStart"/>
      <w:r w:rsidR="00945F4A" w:rsidRPr="00624210">
        <w:rPr>
          <w:rFonts w:asciiTheme="majorBidi" w:hAnsiTheme="majorBidi" w:cstheme="majorBidi"/>
          <w:sz w:val="24"/>
          <w:szCs w:val="24"/>
          <w:lang w:val="en-US"/>
        </w:rPr>
        <w:t>Pertama</w:t>
      </w:r>
      <w:proofErr w:type="spellEnd"/>
      <w:r w:rsidR="00945F4A" w:rsidRPr="00624210">
        <w:rPr>
          <w:rFonts w:asciiTheme="majorBidi" w:hAnsiTheme="majorBidi" w:cstheme="majorBidi"/>
          <w:sz w:val="24"/>
          <w:szCs w:val="24"/>
          <w:lang w:val="en-US"/>
        </w:rPr>
        <w:t xml:space="preserve">, </w:t>
      </w:r>
      <w:proofErr w:type="spellStart"/>
      <w:r w:rsidR="00945F4A" w:rsidRPr="00624210">
        <w:rPr>
          <w:rFonts w:asciiTheme="majorBidi" w:hAnsiTheme="majorBidi" w:cstheme="majorBidi"/>
          <w:sz w:val="24"/>
          <w:szCs w:val="24"/>
          <w:lang w:val="en-US"/>
        </w:rPr>
        <w:t>pengakuan</w:t>
      </w:r>
      <w:proofErr w:type="spellEnd"/>
      <w:r w:rsidR="00945F4A" w:rsidRPr="00624210">
        <w:rPr>
          <w:rFonts w:asciiTheme="majorBidi" w:hAnsiTheme="majorBidi" w:cstheme="majorBidi"/>
          <w:sz w:val="24"/>
          <w:szCs w:val="24"/>
          <w:lang w:val="en-US"/>
        </w:rPr>
        <w:t xml:space="preserve"> yang </w:t>
      </w:r>
      <w:proofErr w:type="spellStart"/>
      <w:r w:rsidR="00945F4A" w:rsidRPr="00624210">
        <w:rPr>
          <w:rFonts w:asciiTheme="majorBidi" w:hAnsiTheme="majorBidi" w:cstheme="majorBidi"/>
          <w:sz w:val="24"/>
          <w:szCs w:val="24"/>
          <w:lang w:val="en-US"/>
        </w:rPr>
        <w:t>dilakukan</w:t>
      </w:r>
      <w:proofErr w:type="spellEnd"/>
      <w:r w:rsidR="00945F4A" w:rsidRPr="00624210">
        <w:rPr>
          <w:rFonts w:asciiTheme="majorBidi" w:hAnsiTheme="majorBidi" w:cstheme="majorBidi"/>
          <w:sz w:val="24"/>
          <w:szCs w:val="24"/>
          <w:lang w:val="en-US"/>
        </w:rPr>
        <w:t xml:space="preserve"> </w:t>
      </w:r>
      <w:proofErr w:type="spellStart"/>
      <w:r w:rsidR="00945F4A" w:rsidRPr="00624210">
        <w:rPr>
          <w:rFonts w:asciiTheme="majorBidi" w:hAnsiTheme="majorBidi" w:cstheme="majorBidi"/>
          <w:sz w:val="24"/>
          <w:szCs w:val="24"/>
          <w:lang w:val="en-US"/>
        </w:rPr>
        <w:t>dengan</w:t>
      </w:r>
      <w:proofErr w:type="spellEnd"/>
      <w:r w:rsidR="00945F4A" w:rsidRPr="00624210">
        <w:rPr>
          <w:rFonts w:asciiTheme="majorBidi" w:hAnsiTheme="majorBidi" w:cstheme="majorBidi"/>
          <w:sz w:val="24"/>
          <w:szCs w:val="24"/>
          <w:lang w:val="en-US"/>
        </w:rPr>
        <w:t xml:space="preserve"> </w:t>
      </w:r>
      <w:proofErr w:type="spellStart"/>
      <w:r w:rsidR="00945F4A" w:rsidRPr="00624210">
        <w:rPr>
          <w:rFonts w:asciiTheme="majorBidi" w:hAnsiTheme="majorBidi" w:cstheme="majorBidi"/>
          <w:sz w:val="24"/>
          <w:szCs w:val="24"/>
          <w:lang w:val="en-US"/>
        </w:rPr>
        <w:t>menggunakan</w:t>
      </w:r>
      <w:proofErr w:type="spellEnd"/>
      <w:r w:rsidR="00945F4A" w:rsidRPr="00624210">
        <w:rPr>
          <w:rFonts w:asciiTheme="majorBidi" w:hAnsiTheme="majorBidi" w:cstheme="majorBidi"/>
          <w:sz w:val="24"/>
          <w:szCs w:val="24"/>
          <w:lang w:val="en-US"/>
        </w:rPr>
        <w:t xml:space="preserve"> </w:t>
      </w:r>
      <w:proofErr w:type="spellStart"/>
      <w:r w:rsidR="00945F4A" w:rsidRPr="00624210">
        <w:rPr>
          <w:rFonts w:asciiTheme="majorBidi" w:hAnsiTheme="majorBidi" w:cstheme="majorBidi"/>
          <w:sz w:val="24"/>
          <w:szCs w:val="24"/>
          <w:lang w:val="en-US"/>
        </w:rPr>
        <w:t>akta</w:t>
      </w:r>
      <w:proofErr w:type="spellEnd"/>
      <w:r w:rsidR="00945F4A" w:rsidRPr="00624210">
        <w:rPr>
          <w:rFonts w:asciiTheme="majorBidi" w:hAnsiTheme="majorBidi" w:cstheme="majorBidi"/>
          <w:sz w:val="24"/>
          <w:szCs w:val="24"/>
          <w:lang w:val="en-US"/>
        </w:rPr>
        <w:t xml:space="preserve"> </w:t>
      </w:r>
      <w:proofErr w:type="spellStart"/>
      <w:r w:rsidR="00945F4A" w:rsidRPr="00624210">
        <w:rPr>
          <w:rFonts w:asciiTheme="majorBidi" w:hAnsiTheme="majorBidi" w:cstheme="majorBidi"/>
          <w:sz w:val="24"/>
          <w:szCs w:val="24"/>
          <w:lang w:val="en-US"/>
        </w:rPr>
        <w:t>perkawinan</w:t>
      </w:r>
      <w:proofErr w:type="spellEnd"/>
      <w:r w:rsidR="00945F4A" w:rsidRPr="00624210">
        <w:rPr>
          <w:rFonts w:asciiTheme="majorBidi" w:hAnsiTheme="majorBidi" w:cstheme="majorBidi"/>
          <w:sz w:val="24"/>
          <w:szCs w:val="24"/>
          <w:lang w:val="en-US"/>
        </w:rPr>
        <w:t xml:space="preserve"> orang </w:t>
      </w:r>
      <w:proofErr w:type="spellStart"/>
      <w:r w:rsidR="00945F4A" w:rsidRPr="00624210">
        <w:rPr>
          <w:rFonts w:asciiTheme="majorBidi" w:hAnsiTheme="majorBidi" w:cstheme="majorBidi"/>
          <w:sz w:val="24"/>
          <w:szCs w:val="24"/>
          <w:lang w:val="en-US"/>
        </w:rPr>
        <w:t>tua</w:t>
      </w:r>
      <w:proofErr w:type="spellEnd"/>
      <w:r w:rsidR="00945F4A" w:rsidRPr="00624210">
        <w:rPr>
          <w:rFonts w:asciiTheme="majorBidi" w:hAnsiTheme="majorBidi" w:cstheme="majorBidi"/>
          <w:sz w:val="24"/>
          <w:szCs w:val="24"/>
          <w:lang w:val="en-US"/>
        </w:rPr>
        <w:t xml:space="preserve"> </w:t>
      </w:r>
      <w:proofErr w:type="spellStart"/>
      <w:r w:rsidR="00945F4A" w:rsidRPr="00624210">
        <w:rPr>
          <w:rFonts w:asciiTheme="majorBidi" w:hAnsiTheme="majorBidi" w:cstheme="majorBidi"/>
          <w:sz w:val="24"/>
          <w:szCs w:val="24"/>
          <w:lang w:val="en-US"/>
        </w:rPr>
        <w:t>anak</w:t>
      </w:r>
      <w:proofErr w:type="spellEnd"/>
      <w:r w:rsidR="00945F4A" w:rsidRPr="00624210">
        <w:rPr>
          <w:rFonts w:asciiTheme="majorBidi" w:hAnsiTheme="majorBidi" w:cstheme="majorBidi"/>
          <w:sz w:val="24"/>
          <w:szCs w:val="24"/>
          <w:lang w:val="en-US"/>
        </w:rPr>
        <w:t xml:space="preserve"> </w:t>
      </w:r>
      <w:proofErr w:type="spellStart"/>
      <w:r w:rsidR="00945F4A" w:rsidRPr="00624210">
        <w:rPr>
          <w:rFonts w:asciiTheme="majorBidi" w:hAnsiTheme="majorBidi" w:cstheme="majorBidi"/>
          <w:sz w:val="24"/>
          <w:szCs w:val="24"/>
          <w:lang w:val="en-US"/>
        </w:rPr>
        <w:t>luar</w:t>
      </w:r>
      <w:proofErr w:type="spellEnd"/>
      <w:r w:rsidR="00945F4A" w:rsidRPr="00624210">
        <w:rPr>
          <w:rFonts w:asciiTheme="majorBidi" w:hAnsiTheme="majorBidi" w:cstheme="majorBidi"/>
          <w:sz w:val="24"/>
          <w:szCs w:val="24"/>
          <w:lang w:val="en-US"/>
        </w:rPr>
        <w:t xml:space="preserve"> </w:t>
      </w:r>
      <w:proofErr w:type="spellStart"/>
      <w:r w:rsidR="00945F4A" w:rsidRPr="00624210">
        <w:rPr>
          <w:rFonts w:asciiTheme="majorBidi" w:hAnsiTheme="majorBidi" w:cstheme="majorBidi"/>
          <w:sz w:val="24"/>
          <w:szCs w:val="24"/>
          <w:lang w:val="en-US"/>
        </w:rPr>
        <w:t>kawin</w:t>
      </w:r>
      <w:proofErr w:type="spellEnd"/>
      <w:r w:rsidR="00945F4A" w:rsidRPr="00624210">
        <w:rPr>
          <w:rFonts w:asciiTheme="majorBidi" w:hAnsiTheme="majorBidi" w:cstheme="majorBidi"/>
          <w:sz w:val="24"/>
          <w:szCs w:val="24"/>
          <w:lang w:val="en-US"/>
        </w:rPr>
        <w:t xml:space="preserve"> </w:t>
      </w:r>
      <w:proofErr w:type="spellStart"/>
      <w:r w:rsidR="00945F4A" w:rsidRPr="00624210">
        <w:rPr>
          <w:rFonts w:asciiTheme="majorBidi" w:hAnsiTheme="majorBidi" w:cstheme="majorBidi"/>
          <w:sz w:val="24"/>
          <w:szCs w:val="24"/>
          <w:lang w:val="en-US"/>
        </w:rPr>
        <w:t>tersebut</w:t>
      </w:r>
      <w:proofErr w:type="spellEnd"/>
      <w:r w:rsidR="00945F4A" w:rsidRPr="00624210">
        <w:rPr>
          <w:rFonts w:asciiTheme="majorBidi" w:hAnsiTheme="majorBidi" w:cstheme="majorBidi"/>
          <w:sz w:val="24"/>
          <w:szCs w:val="24"/>
          <w:lang w:val="en-US"/>
        </w:rPr>
        <w:t xml:space="preserve">. </w:t>
      </w:r>
      <w:proofErr w:type="spellStart"/>
      <w:r w:rsidR="00945F4A" w:rsidRPr="00624210">
        <w:rPr>
          <w:rFonts w:asciiTheme="majorBidi" w:hAnsiTheme="majorBidi" w:cstheme="majorBidi"/>
          <w:sz w:val="24"/>
          <w:szCs w:val="24"/>
          <w:lang w:val="en-US"/>
        </w:rPr>
        <w:t>Artinya</w:t>
      </w:r>
      <w:proofErr w:type="spellEnd"/>
      <w:r w:rsidR="00945F4A" w:rsidRPr="00624210">
        <w:rPr>
          <w:rFonts w:asciiTheme="majorBidi" w:hAnsiTheme="majorBidi" w:cstheme="majorBidi"/>
          <w:sz w:val="24"/>
          <w:szCs w:val="24"/>
          <w:lang w:val="en-US"/>
        </w:rPr>
        <w:t xml:space="preserve">, </w:t>
      </w:r>
      <w:proofErr w:type="spellStart"/>
      <w:r w:rsidR="00945F4A" w:rsidRPr="00624210">
        <w:rPr>
          <w:rFonts w:asciiTheme="majorBidi" w:hAnsiTheme="majorBidi" w:cstheme="majorBidi"/>
          <w:sz w:val="24"/>
          <w:szCs w:val="24"/>
          <w:lang w:val="en-US"/>
        </w:rPr>
        <w:t>dalam</w:t>
      </w:r>
      <w:proofErr w:type="spellEnd"/>
      <w:r w:rsidR="00945F4A" w:rsidRPr="00624210">
        <w:rPr>
          <w:rFonts w:asciiTheme="majorBidi" w:hAnsiTheme="majorBidi" w:cstheme="majorBidi"/>
          <w:sz w:val="24"/>
          <w:szCs w:val="24"/>
          <w:lang w:val="en-US"/>
        </w:rPr>
        <w:t xml:space="preserve"> </w:t>
      </w:r>
      <w:proofErr w:type="spellStart"/>
      <w:r w:rsidR="00945F4A" w:rsidRPr="00624210">
        <w:rPr>
          <w:rFonts w:asciiTheme="majorBidi" w:hAnsiTheme="majorBidi" w:cstheme="majorBidi"/>
          <w:sz w:val="24"/>
          <w:szCs w:val="24"/>
          <w:lang w:val="en-US"/>
        </w:rPr>
        <w:t>akta</w:t>
      </w:r>
      <w:proofErr w:type="spellEnd"/>
      <w:r w:rsidR="00945F4A" w:rsidRPr="00624210">
        <w:rPr>
          <w:rFonts w:asciiTheme="majorBidi" w:hAnsiTheme="majorBidi" w:cstheme="majorBidi"/>
          <w:sz w:val="24"/>
          <w:szCs w:val="24"/>
          <w:lang w:val="en-US"/>
        </w:rPr>
        <w:t xml:space="preserve"> </w:t>
      </w:r>
      <w:proofErr w:type="spellStart"/>
      <w:r w:rsidR="00945F4A" w:rsidRPr="00624210">
        <w:rPr>
          <w:rFonts w:asciiTheme="majorBidi" w:hAnsiTheme="majorBidi" w:cstheme="majorBidi"/>
          <w:sz w:val="24"/>
          <w:szCs w:val="24"/>
          <w:lang w:val="en-US"/>
        </w:rPr>
        <w:t>perkawinan</w:t>
      </w:r>
      <w:proofErr w:type="spellEnd"/>
      <w:r w:rsidR="00945F4A" w:rsidRPr="00624210">
        <w:rPr>
          <w:rFonts w:asciiTheme="majorBidi" w:hAnsiTheme="majorBidi" w:cstheme="majorBidi"/>
          <w:sz w:val="24"/>
          <w:szCs w:val="24"/>
          <w:lang w:val="en-US"/>
        </w:rPr>
        <w:t xml:space="preserve"> </w:t>
      </w:r>
      <w:proofErr w:type="spellStart"/>
      <w:r w:rsidR="00945F4A" w:rsidRPr="00624210">
        <w:rPr>
          <w:rFonts w:asciiTheme="majorBidi" w:hAnsiTheme="majorBidi" w:cstheme="majorBidi"/>
          <w:sz w:val="24"/>
          <w:szCs w:val="24"/>
          <w:lang w:val="en-US"/>
        </w:rPr>
        <w:t>kedua</w:t>
      </w:r>
      <w:proofErr w:type="spellEnd"/>
      <w:r w:rsidR="00945F4A" w:rsidRPr="00624210">
        <w:rPr>
          <w:rFonts w:asciiTheme="majorBidi" w:hAnsiTheme="majorBidi" w:cstheme="majorBidi"/>
          <w:sz w:val="24"/>
          <w:szCs w:val="24"/>
          <w:lang w:val="en-US"/>
        </w:rPr>
        <w:t xml:space="preserve"> orang </w:t>
      </w:r>
      <w:proofErr w:type="spellStart"/>
      <w:r w:rsidR="00945F4A" w:rsidRPr="00624210">
        <w:rPr>
          <w:rFonts w:asciiTheme="majorBidi" w:hAnsiTheme="majorBidi" w:cstheme="majorBidi"/>
          <w:sz w:val="24"/>
          <w:szCs w:val="24"/>
          <w:lang w:val="en-US"/>
        </w:rPr>
        <w:t>tua</w:t>
      </w:r>
      <w:proofErr w:type="spellEnd"/>
      <w:r w:rsidR="00945F4A" w:rsidRPr="00624210">
        <w:rPr>
          <w:rFonts w:asciiTheme="majorBidi" w:hAnsiTheme="majorBidi" w:cstheme="majorBidi"/>
          <w:sz w:val="24"/>
          <w:szCs w:val="24"/>
          <w:lang w:val="en-US"/>
        </w:rPr>
        <w:t xml:space="preserve"> </w:t>
      </w:r>
      <w:proofErr w:type="spellStart"/>
      <w:r w:rsidR="00945F4A" w:rsidRPr="00624210">
        <w:rPr>
          <w:rFonts w:asciiTheme="majorBidi" w:hAnsiTheme="majorBidi" w:cstheme="majorBidi"/>
          <w:sz w:val="24"/>
          <w:szCs w:val="24"/>
          <w:lang w:val="en-US"/>
        </w:rPr>
        <w:t>anak</w:t>
      </w:r>
      <w:proofErr w:type="spellEnd"/>
      <w:r w:rsidR="00945F4A" w:rsidRPr="00624210">
        <w:rPr>
          <w:rFonts w:asciiTheme="majorBidi" w:hAnsiTheme="majorBidi" w:cstheme="majorBidi"/>
          <w:sz w:val="24"/>
          <w:szCs w:val="24"/>
          <w:lang w:val="en-US"/>
        </w:rPr>
        <w:t xml:space="preserve"> </w:t>
      </w:r>
      <w:proofErr w:type="spellStart"/>
      <w:r w:rsidR="00945F4A" w:rsidRPr="00624210">
        <w:rPr>
          <w:rFonts w:asciiTheme="majorBidi" w:hAnsiTheme="majorBidi" w:cstheme="majorBidi"/>
          <w:sz w:val="24"/>
          <w:szCs w:val="24"/>
          <w:lang w:val="en-US"/>
        </w:rPr>
        <w:t>tersebut</w:t>
      </w:r>
      <w:proofErr w:type="spellEnd"/>
      <w:r w:rsidR="00945F4A" w:rsidRPr="00624210">
        <w:rPr>
          <w:rFonts w:asciiTheme="majorBidi" w:hAnsiTheme="majorBidi" w:cstheme="majorBidi"/>
          <w:sz w:val="24"/>
          <w:szCs w:val="24"/>
          <w:lang w:val="en-US"/>
        </w:rPr>
        <w:t xml:space="preserve"> </w:t>
      </w:r>
      <w:proofErr w:type="spellStart"/>
      <w:r w:rsidR="00945F4A" w:rsidRPr="00624210">
        <w:rPr>
          <w:rFonts w:asciiTheme="majorBidi" w:hAnsiTheme="majorBidi" w:cstheme="majorBidi"/>
          <w:sz w:val="24"/>
          <w:szCs w:val="24"/>
          <w:lang w:val="en-US"/>
        </w:rPr>
        <w:t>ada</w:t>
      </w:r>
      <w:proofErr w:type="spellEnd"/>
      <w:r w:rsidR="00945F4A" w:rsidRPr="00624210">
        <w:rPr>
          <w:rFonts w:asciiTheme="majorBidi" w:hAnsiTheme="majorBidi" w:cstheme="majorBidi"/>
          <w:sz w:val="24"/>
          <w:szCs w:val="24"/>
          <w:lang w:val="en-US"/>
        </w:rPr>
        <w:t xml:space="preserve"> </w:t>
      </w:r>
      <w:proofErr w:type="spellStart"/>
      <w:r w:rsidR="00945F4A" w:rsidRPr="00624210">
        <w:rPr>
          <w:rFonts w:asciiTheme="majorBidi" w:hAnsiTheme="majorBidi" w:cstheme="majorBidi"/>
          <w:sz w:val="24"/>
          <w:szCs w:val="24"/>
          <w:lang w:val="en-US"/>
        </w:rPr>
        <w:t>klausula</w:t>
      </w:r>
      <w:proofErr w:type="spellEnd"/>
      <w:r w:rsidR="00945F4A" w:rsidRPr="00624210">
        <w:rPr>
          <w:rFonts w:asciiTheme="majorBidi" w:hAnsiTheme="majorBidi" w:cstheme="majorBidi"/>
          <w:sz w:val="24"/>
          <w:szCs w:val="24"/>
          <w:lang w:val="en-US"/>
        </w:rPr>
        <w:t xml:space="preserve"> </w:t>
      </w:r>
      <w:proofErr w:type="spellStart"/>
      <w:r w:rsidR="00945F4A" w:rsidRPr="00624210">
        <w:rPr>
          <w:rFonts w:asciiTheme="majorBidi" w:hAnsiTheme="majorBidi" w:cstheme="majorBidi"/>
          <w:sz w:val="24"/>
          <w:szCs w:val="24"/>
          <w:lang w:val="en-US"/>
        </w:rPr>
        <w:t>tentang</w:t>
      </w:r>
      <w:proofErr w:type="spellEnd"/>
      <w:r w:rsidR="00945F4A" w:rsidRPr="00624210">
        <w:rPr>
          <w:rFonts w:asciiTheme="majorBidi" w:hAnsiTheme="majorBidi" w:cstheme="majorBidi"/>
          <w:sz w:val="24"/>
          <w:szCs w:val="24"/>
          <w:lang w:val="en-US"/>
        </w:rPr>
        <w:t xml:space="preserve"> </w:t>
      </w:r>
      <w:proofErr w:type="spellStart"/>
      <w:r w:rsidR="00945F4A" w:rsidRPr="00624210">
        <w:rPr>
          <w:rFonts w:asciiTheme="majorBidi" w:hAnsiTheme="majorBidi" w:cstheme="majorBidi"/>
          <w:sz w:val="24"/>
          <w:szCs w:val="24"/>
          <w:lang w:val="en-US"/>
        </w:rPr>
        <w:t>pengakuan</w:t>
      </w:r>
      <w:proofErr w:type="spellEnd"/>
      <w:r w:rsidR="00945F4A" w:rsidRPr="00624210">
        <w:rPr>
          <w:rFonts w:asciiTheme="majorBidi" w:hAnsiTheme="majorBidi" w:cstheme="majorBidi"/>
          <w:sz w:val="24"/>
          <w:szCs w:val="24"/>
          <w:lang w:val="en-US"/>
        </w:rPr>
        <w:t xml:space="preserve"> </w:t>
      </w:r>
      <w:proofErr w:type="spellStart"/>
      <w:r w:rsidR="00945F4A" w:rsidRPr="00624210">
        <w:rPr>
          <w:rFonts w:asciiTheme="majorBidi" w:hAnsiTheme="majorBidi" w:cstheme="majorBidi"/>
          <w:sz w:val="24"/>
          <w:szCs w:val="24"/>
          <w:lang w:val="en-US"/>
        </w:rPr>
        <w:t>anak</w:t>
      </w:r>
      <w:proofErr w:type="spellEnd"/>
      <w:r w:rsidR="00945F4A" w:rsidRPr="00624210">
        <w:rPr>
          <w:rFonts w:asciiTheme="majorBidi" w:hAnsiTheme="majorBidi" w:cstheme="majorBidi"/>
          <w:sz w:val="24"/>
          <w:szCs w:val="24"/>
          <w:lang w:val="en-US"/>
        </w:rPr>
        <w:t xml:space="preserve"> </w:t>
      </w:r>
      <w:proofErr w:type="spellStart"/>
      <w:r w:rsidR="00945F4A" w:rsidRPr="00624210">
        <w:rPr>
          <w:rFonts w:asciiTheme="majorBidi" w:hAnsiTheme="majorBidi" w:cstheme="majorBidi"/>
          <w:sz w:val="24"/>
          <w:szCs w:val="24"/>
          <w:lang w:val="en-US"/>
        </w:rPr>
        <w:t>mereka</w:t>
      </w:r>
      <w:proofErr w:type="spellEnd"/>
      <w:r w:rsidR="00945F4A" w:rsidRPr="00624210">
        <w:rPr>
          <w:rFonts w:asciiTheme="majorBidi" w:hAnsiTheme="majorBidi" w:cstheme="majorBidi"/>
          <w:sz w:val="24"/>
          <w:szCs w:val="24"/>
          <w:lang w:val="en-US"/>
        </w:rPr>
        <w:t xml:space="preserve"> yang </w:t>
      </w:r>
      <w:proofErr w:type="spellStart"/>
      <w:r w:rsidR="00945F4A" w:rsidRPr="00624210">
        <w:rPr>
          <w:rFonts w:asciiTheme="majorBidi" w:hAnsiTheme="majorBidi" w:cstheme="majorBidi"/>
          <w:sz w:val="24"/>
          <w:szCs w:val="24"/>
          <w:lang w:val="en-US"/>
        </w:rPr>
        <w:t>telah</w:t>
      </w:r>
      <w:proofErr w:type="spellEnd"/>
      <w:r w:rsidR="00945F4A" w:rsidRPr="00624210">
        <w:rPr>
          <w:rFonts w:asciiTheme="majorBidi" w:hAnsiTheme="majorBidi" w:cstheme="majorBidi"/>
          <w:sz w:val="24"/>
          <w:szCs w:val="24"/>
          <w:lang w:val="en-US"/>
        </w:rPr>
        <w:t xml:space="preserve"> </w:t>
      </w:r>
      <w:proofErr w:type="spellStart"/>
      <w:r w:rsidR="00945F4A" w:rsidRPr="00624210">
        <w:rPr>
          <w:rFonts w:asciiTheme="majorBidi" w:hAnsiTheme="majorBidi" w:cstheme="majorBidi"/>
          <w:sz w:val="24"/>
          <w:szCs w:val="24"/>
          <w:lang w:val="en-US"/>
        </w:rPr>
        <w:t>lahir</w:t>
      </w:r>
      <w:proofErr w:type="spellEnd"/>
      <w:r w:rsidR="00945F4A" w:rsidRPr="00624210">
        <w:rPr>
          <w:rFonts w:asciiTheme="majorBidi" w:hAnsiTheme="majorBidi" w:cstheme="majorBidi"/>
          <w:sz w:val="24"/>
          <w:szCs w:val="24"/>
          <w:lang w:val="en-US"/>
        </w:rPr>
        <w:t xml:space="preserve"> </w:t>
      </w:r>
      <w:proofErr w:type="spellStart"/>
      <w:r w:rsidR="00945F4A" w:rsidRPr="00624210">
        <w:rPr>
          <w:rFonts w:asciiTheme="majorBidi" w:hAnsiTheme="majorBidi" w:cstheme="majorBidi"/>
          <w:sz w:val="24"/>
          <w:szCs w:val="24"/>
          <w:lang w:val="en-US"/>
        </w:rPr>
        <w:lastRenderedPageBreak/>
        <w:t>sebelum</w:t>
      </w:r>
      <w:proofErr w:type="spellEnd"/>
      <w:r w:rsidR="00945F4A" w:rsidRPr="00624210">
        <w:rPr>
          <w:rFonts w:asciiTheme="majorBidi" w:hAnsiTheme="majorBidi" w:cstheme="majorBidi"/>
          <w:sz w:val="24"/>
          <w:szCs w:val="24"/>
          <w:lang w:val="en-US"/>
        </w:rPr>
        <w:t xml:space="preserve"> </w:t>
      </w:r>
      <w:proofErr w:type="spellStart"/>
      <w:r w:rsidR="00945F4A" w:rsidRPr="00624210">
        <w:rPr>
          <w:rFonts w:asciiTheme="majorBidi" w:hAnsiTheme="majorBidi" w:cstheme="majorBidi"/>
          <w:sz w:val="24"/>
          <w:szCs w:val="24"/>
          <w:lang w:val="en-US"/>
        </w:rPr>
        <w:t>mereka</w:t>
      </w:r>
      <w:proofErr w:type="spellEnd"/>
      <w:r w:rsidR="00945F4A" w:rsidRPr="00624210">
        <w:rPr>
          <w:rFonts w:asciiTheme="majorBidi" w:hAnsiTheme="majorBidi" w:cstheme="majorBidi"/>
          <w:sz w:val="24"/>
          <w:szCs w:val="24"/>
          <w:lang w:val="en-US"/>
        </w:rPr>
        <w:t xml:space="preserve"> </w:t>
      </w:r>
      <w:proofErr w:type="spellStart"/>
      <w:r w:rsidR="00945F4A" w:rsidRPr="00624210">
        <w:rPr>
          <w:rFonts w:asciiTheme="majorBidi" w:hAnsiTheme="majorBidi" w:cstheme="majorBidi"/>
          <w:sz w:val="24"/>
          <w:szCs w:val="24"/>
          <w:lang w:val="en-US"/>
        </w:rPr>
        <w:t>melangsungkan</w:t>
      </w:r>
      <w:proofErr w:type="spellEnd"/>
      <w:r w:rsidR="00945F4A" w:rsidRPr="00624210">
        <w:rPr>
          <w:rFonts w:asciiTheme="majorBidi" w:hAnsiTheme="majorBidi" w:cstheme="majorBidi"/>
          <w:sz w:val="24"/>
          <w:szCs w:val="24"/>
          <w:lang w:val="en-US"/>
        </w:rPr>
        <w:t xml:space="preserve"> </w:t>
      </w:r>
      <w:proofErr w:type="spellStart"/>
      <w:r w:rsidR="00945F4A" w:rsidRPr="00624210">
        <w:rPr>
          <w:rFonts w:asciiTheme="majorBidi" w:hAnsiTheme="majorBidi" w:cstheme="majorBidi"/>
          <w:sz w:val="24"/>
          <w:szCs w:val="24"/>
          <w:lang w:val="en-US"/>
        </w:rPr>
        <w:t>perkawinan</w:t>
      </w:r>
      <w:proofErr w:type="spellEnd"/>
      <w:r w:rsidR="00945F4A" w:rsidRPr="00624210">
        <w:rPr>
          <w:rFonts w:asciiTheme="majorBidi" w:hAnsiTheme="majorBidi" w:cstheme="majorBidi"/>
          <w:sz w:val="24"/>
          <w:szCs w:val="24"/>
          <w:lang w:val="en-US"/>
        </w:rPr>
        <w:t xml:space="preserve"> </w:t>
      </w:r>
      <w:proofErr w:type="spellStart"/>
      <w:r w:rsidR="00945F4A" w:rsidRPr="00624210">
        <w:rPr>
          <w:rFonts w:asciiTheme="majorBidi" w:hAnsiTheme="majorBidi" w:cstheme="majorBidi"/>
          <w:sz w:val="24"/>
          <w:szCs w:val="24"/>
          <w:lang w:val="en-US"/>
        </w:rPr>
        <w:t>sah</w:t>
      </w:r>
      <w:proofErr w:type="spellEnd"/>
      <w:r w:rsidR="00945F4A" w:rsidRPr="00624210">
        <w:rPr>
          <w:rFonts w:asciiTheme="majorBidi" w:hAnsiTheme="majorBidi" w:cstheme="majorBidi"/>
          <w:sz w:val="24"/>
          <w:szCs w:val="24"/>
          <w:lang w:val="en-US"/>
        </w:rPr>
        <w:t xml:space="preserve">. </w:t>
      </w:r>
      <w:proofErr w:type="spellStart"/>
      <w:r w:rsidR="00945F4A" w:rsidRPr="00624210">
        <w:rPr>
          <w:rFonts w:asciiTheme="majorBidi" w:hAnsiTheme="majorBidi" w:cstheme="majorBidi"/>
          <w:sz w:val="24"/>
          <w:szCs w:val="24"/>
          <w:lang w:val="en-US"/>
        </w:rPr>
        <w:t>Kedua</w:t>
      </w:r>
      <w:proofErr w:type="spellEnd"/>
      <w:r w:rsidR="00945F4A" w:rsidRPr="00624210">
        <w:rPr>
          <w:rFonts w:asciiTheme="majorBidi" w:hAnsiTheme="majorBidi" w:cstheme="majorBidi"/>
          <w:sz w:val="24"/>
          <w:szCs w:val="24"/>
          <w:lang w:val="en-US"/>
        </w:rPr>
        <w:t xml:space="preserve">, </w:t>
      </w:r>
      <w:proofErr w:type="spellStart"/>
      <w:r w:rsidR="00945F4A" w:rsidRPr="00624210">
        <w:rPr>
          <w:rFonts w:asciiTheme="majorBidi" w:hAnsiTheme="majorBidi" w:cstheme="majorBidi"/>
          <w:sz w:val="24"/>
          <w:szCs w:val="24"/>
          <w:lang w:val="en-US"/>
        </w:rPr>
        <w:t>pengakuan</w:t>
      </w:r>
      <w:proofErr w:type="spellEnd"/>
      <w:r w:rsidR="00945F4A" w:rsidRPr="00624210">
        <w:rPr>
          <w:rFonts w:asciiTheme="majorBidi" w:hAnsiTheme="majorBidi" w:cstheme="majorBidi"/>
          <w:sz w:val="24"/>
          <w:szCs w:val="24"/>
          <w:lang w:val="en-US"/>
        </w:rPr>
        <w:t xml:space="preserve"> </w:t>
      </w:r>
      <w:proofErr w:type="spellStart"/>
      <w:r w:rsidR="00945F4A" w:rsidRPr="00624210">
        <w:rPr>
          <w:rFonts w:asciiTheme="majorBidi" w:hAnsiTheme="majorBidi" w:cstheme="majorBidi"/>
          <w:sz w:val="24"/>
          <w:szCs w:val="24"/>
          <w:lang w:val="en-US"/>
        </w:rPr>
        <w:t>anak</w:t>
      </w:r>
      <w:proofErr w:type="spellEnd"/>
      <w:r w:rsidR="00945F4A" w:rsidRPr="00624210">
        <w:rPr>
          <w:rFonts w:asciiTheme="majorBidi" w:hAnsiTheme="majorBidi" w:cstheme="majorBidi"/>
          <w:sz w:val="24"/>
          <w:szCs w:val="24"/>
          <w:lang w:val="en-US"/>
        </w:rPr>
        <w:t xml:space="preserve"> </w:t>
      </w:r>
      <w:proofErr w:type="spellStart"/>
      <w:r w:rsidR="00945F4A" w:rsidRPr="00624210">
        <w:rPr>
          <w:rFonts w:asciiTheme="majorBidi" w:hAnsiTheme="majorBidi" w:cstheme="majorBidi"/>
          <w:sz w:val="24"/>
          <w:szCs w:val="24"/>
          <w:lang w:val="en-US"/>
        </w:rPr>
        <w:t>dengan</w:t>
      </w:r>
      <w:proofErr w:type="spellEnd"/>
      <w:r w:rsidR="00945F4A" w:rsidRPr="00624210">
        <w:rPr>
          <w:rFonts w:asciiTheme="majorBidi" w:hAnsiTheme="majorBidi" w:cstheme="majorBidi"/>
          <w:sz w:val="24"/>
          <w:szCs w:val="24"/>
          <w:lang w:val="en-US"/>
        </w:rPr>
        <w:t xml:space="preserve"> </w:t>
      </w:r>
      <w:proofErr w:type="spellStart"/>
      <w:r w:rsidR="00945F4A" w:rsidRPr="00624210">
        <w:rPr>
          <w:rFonts w:asciiTheme="majorBidi" w:hAnsiTheme="majorBidi" w:cstheme="majorBidi"/>
          <w:sz w:val="24"/>
          <w:szCs w:val="24"/>
          <w:lang w:val="en-US"/>
        </w:rPr>
        <w:t>menggunakan</w:t>
      </w:r>
      <w:proofErr w:type="spellEnd"/>
      <w:r w:rsidR="00945F4A" w:rsidRPr="00624210">
        <w:rPr>
          <w:rFonts w:asciiTheme="majorBidi" w:hAnsiTheme="majorBidi" w:cstheme="majorBidi"/>
          <w:sz w:val="24"/>
          <w:szCs w:val="24"/>
          <w:lang w:val="en-US"/>
        </w:rPr>
        <w:t xml:space="preserve"> </w:t>
      </w:r>
      <w:proofErr w:type="spellStart"/>
      <w:r w:rsidR="00945F4A" w:rsidRPr="00624210">
        <w:rPr>
          <w:rFonts w:asciiTheme="majorBidi" w:hAnsiTheme="majorBidi" w:cstheme="majorBidi"/>
          <w:sz w:val="24"/>
          <w:szCs w:val="24"/>
          <w:lang w:val="en-US"/>
        </w:rPr>
        <w:t>akta</w:t>
      </w:r>
      <w:proofErr w:type="spellEnd"/>
      <w:r w:rsidR="00945F4A" w:rsidRPr="00624210">
        <w:rPr>
          <w:rFonts w:asciiTheme="majorBidi" w:hAnsiTheme="majorBidi" w:cstheme="majorBidi"/>
          <w:sz w:val="24"/>
          <w:szCs w:val="24"/>
          <w:lang w:val="en-US"/>
        </w:rPr>
        <w:t xml:space="preserve"> </w:t>
      </w:r>
      <w:proofErr w:type="spellStart"/>
      <w:r w:rsidR="00945F4A" w:rsidRPr="00624210">
        <w:rPr>
          <w:rFonts w:asciiTheme="majorBidi" w:hAnsiTheme="majorBidi" w:cstheme="majorBidi"/>
          <w:sz w:val="24"/>
          <w:szCs w:val="24"/>
          <w:lang w:val="en-US"/>
        </w:rPr>
        <w:t>kelahiran</w:t>
      </w:r>
      <w:proofErr w:type="spellEnd"/>
      <w:r w:rsidR="00945F4A" w:rsidRPr="00624210">
        <w:rPr>
          <w:rFonts w:asciiTheme="majorBidi" w:hAnsiTheme="majorBidi" w:cstheme="majorBidi"/>
          <w:sz w:val="24"/>
          <w:szCs w:val="24"/>
          <w:lang w:val="en-US"/>
        </w:rPr>
        <w:t xml:space="preserve"> </w:t>
      </w:r>
      <w:proofErr w:type="spellStart"/>
      <w:r w:rsidR="00945F4A" w:rsidRPr="00624210">
        <w:rPr>
          <w:rFonts w:asciiTheme="majorBidi" w:hAnsiTheme="majorBidi" w:cstheme="majorBidi"/>
          <w:sz w:val="24"/>
          <w:szCs w:val="24"/>
          <w:lang w:val="en-US"/>
        </w:rPr>
        <w:t>anak</w:t>
      </w:r>
      <w:proofErr w:type="spellEnd"/>
      <w:r w:rsidR="00945F4A" w:rsidRPr="00624210">
        <w:rPr>
          <w:rFonts w:asciiTheme="majorBidi" w:hAnsiTheme="majorBidi" w:cstheme="majorBidi"/>
          <w:sz w:val="24"/>
          <w:szCs w:val="24"/>
          <w:lang w:val="en-US"/>
        </w:rPr>
        <w:t xml:space="preserve"> </w:t>
      </w:r>
      <w:proofErr w:type="spellStart"/>
      <w:r w:rsidR="00945F4A" w:rsidRPr="00624210">
        <w:rPr>
          <w:rFonts w:asciiTheme="majorBidi" w:hAnsiTheme="majorBidi" w:cstheme="majorBidi"/>
          <w:sz w:val="24"/>
          <w:szCs w:val="24"/>
          <w:lang w:val="en-US"/>
        </w:rPr>
        <w:t>luar</w:t>
      </w:r>
      <w:proofErr w:type="spellEnd"/>
      <w:r w:rsidR="00945F4A" w:rsidRPr="00624210">
        <w:rPr>
          <w:rFonts w:asciiTheme="majorBidi" w:hAnsiTheme="majorBidi" w:cstheme="majorBidi"/>
          <w:sz w:val="24"/>
          <w:szCs w:val="24"/>
          <w:lang w:val="en-US"/>
        </w:rPr>
        <w:t xml:space="preserve"> </w:t>
      </w:r>
      <w:proofErr w:type="spellStart"/>
      <w:r w:rsidR="00945F4A" w:rsidRPr="00624210">
        <w:rPr>
          <w:rFonts w:asciiTheme="majorBidi" w:hAnsiTheme="majorBidi" w:cstheme="majorBidi"/>
          <w:sz w:val="24"/>
          <w:szCs w:val="24"/>
          <w:lang w:val="en-US"/>
        </w:rPr>
        <w:t>kawin</w:t>
      </w:r>
      <w:proofErr w:type="spellEnd"/>
      <w:r w:rsidR="00945F4A" w:rsidRPr="00624210">
        <w:rPr>
          <w:rFonts w:asciiTheme="majorBidi" w:hAnsiTheme="majorBidi" w:cstheme="majorBidi"/>
          <w:sz w:val="24"/>
          <w:szCs w:val="24"/>
          <w:lang w:val="en-US"/>
        </w:rPr>
        <w:t xml:space="preserve"> </w:t>
      </w:r>
      <w:proofErr w:type="spellStart"/>
      <w:r w:rsidR="00945F4A" w:rsidRPr="00624210">
        <w:rPr>
          <w:rFonts w:asciiTheme="majorBidi" w:hAnsiTheme="majorBidi" w:cstheme="majorBidi"/>
          <w:sz w:val="24"/>
          <w:szCs w:val="24"/>
          <w:lang w:val="en-US"/>
        </w:rPr>
        <w:t>itu</w:t>
      </w:r>
      <w:proofErr w:type="spellEnd"/>
      <w:r w:rsidR="00945F4A" w:rsidRPr="00624210">
        <w:rPr>
          <w:rFonts w:asciiTheme="majorBidi" w:hAnsiTheme="majorBidi" w:cstheme="majorBidi"/>
          <w:sz w:val="24"/>
          <w:szCs w:val="24"/>
          <w:lang w:val="en-US"/>
        </w:rPr>
        <w:t xml:space="preserve"> </w:t>
      </w:r>
      <w:proofErr w:type="spellStart"/>
      <w:r w:rsidR="00945F4A" w:rsidRPr="00624210">
        <w:rPr>
          <w:rFonts w:asciiTheme="majorBidi" w:hAnsiTheme="majorBidi" w:cstheme="majorBidi"/>
          <w:sz w:val="24"/>
          <w:szCs w:val="24"/>
          <w:lang w:val="en-US"/>
        </w:rPr>
        <w:t>sendiri</w:t>
      </w:r>
      <w:proofErr w:type="spellEnd"/>
      <w:r w:rsidR="00945F4A" w:rsidRPr="00624210">
        <w:rPr>
          <w:rFonts w:asciiTheme="majorBidi" w:hAnsiTheme="majorBidi" w:cstheme="majorBidi"/>
          <w:sz w:val="24"/>
          <w:szCs w:val="24"/>
          <w:lang w:val="en-US"/>
        </w:rPr>
        <w:t xml:space="preserve">, dan </w:t>
      </w:r>
      <w:proofErr w:type="spellStart"/>
      <w:r w:rsidR="00945F4A" w:rsidRPr="00624210">
        <w:rPr>
          <w:rFonts w:asciiTheme="majorBidi" w:hAnsiTheme="majorBidi" w:cstheme="majorBidi"/>
          <w:sz w:val="24"/>
          <w:szCs w:val="24"/>
          <w:lang w:val="en-US"/>
        </w:rPr>
        <w:t>ketiga</w:t>
      </w:r>
      <w:proofErr w:type="spellEnd"/>
      <w:r w:rsidR="00945F4A" w:rsidRPr="00624210">
        <w:rPr>
          <w:rFonts w:asciiTheme="majorBidi" w:hAnsiTheme="majorBidi" w:cstheme="majorBidi"/>
          <w:sz w:val="24"/>
          <w:szCs w:val="24"/>
          <w:lang w:val="en-US"/>
        </w:rPr>
        <w:t xml:space="preserve"> </w:t>
      </w:r>
      <w:proofErr w:type="spellStart"/>
      <w:r w:rsidR="00945F4A" w:rsidRPr="00624210">
        <w:rPr>
          <w:rFonts w:asciiTheme="majorBidi" w:hAnsiTheme="majorBidi" w:cstheme="majorBidi"/>
          <w:sz w:val="24"/>
          <w:szCs w:val="24"/>
          <w:lang w:val="en-US"/>
        </w:rPr>
        <w:t>adalah</w:t>
      </w:r>
      <w:proofErr w:type="spellEnd"/>
      <w:r w:rsidR="00945F4A" w:rsidRPr="00624210">
        <w:rPr>
          <w:rFonts w:asciiTheme="majorBidi" w:hAnsiTheme="majorBidi" w:cstheme="majorBidi"/>
          <w:sz w:val="24"/>
          <w:szCs w:val="24"/>
          <w:lang w:val="en-US"/>
        </w:rPr>
        <w:t xml:space="preserve"> </w:t>
      </w:r>
      <w:proofErr w:type="spellStart"/>
      <w:r w:rsidR="00945F4A" w:rsidRPr="00624210">
        <w:rPr>
          <w:rFonts w:asciiTheme="majorBidi" w:hAnsiTheme="majorBidi" w:cstheme="majorBidi"/>
          <w:sz w:val="24"/>
          <w:szCs w:val="24"/>
          <w:lang w:val="en-US"/>
        </w:rPr>
        <w:t>pengakuan</w:t>
      </w:r>
      <w:proofErr w:type="spellEnd"/>
      <w:r w:rsidR="00945F4A" w:rsidRPr="00624210">
        <w:rPr>
          <w:rFonts w:asciiTheme="majorBidi" w:hAnsiTheme="majorBidi" w:cstheme="majorBidi"/>
          <w:sz w:val="24"/>
          <w:szCs w:val="24"/>
          <w:lang w:val="en-US"/>
        </w:rPr>
        <w:t xml:space="preserve"> </w:t>
      </w:r>
      <w:proofErr w:type="spellStart"/>
      <w:r w:rsidR="00945F4A" w:rsidRPr="00624210">
        <w:rPr>
          <w:rFonts w:asciiTheme="majorBidi" w:hAnsiTheme="majorBidi" w:cstheme="majorBidi"/>
          <w:sz w:val="24"/>
          <w:szCs w:val="24"/>
          <w:lang w:val="en-US"/>
        </w:rPr>
        <w:t>berdasarkan</w:t>
      </w:r>
      <w:proofErr w:type="spellEnd"/>
      <w:r w:rsidR="00945F4A" w:rsidRPr="00624210">
        <w:rPr>
          <w:rFonts w:asciiTheme="majorBidi" w:hAnsiTheme="majorBidi" w:cstheme="majorBidi"/>
          <w:sz w:val="24"/>
          <w:szCs w:val="24"/>
          <w:lang w:val="en-US"/>
        </w:rPr>
        <w:t xml:space="preserve"> </w:t>
      </w:r>
      <w:proofErr w:type="spellStart"/>
      <w:r w:rsidR="00945F4A" w:rsidRPr="00624210">
        <w:rPr>
          <w:rFonts w:asciiTheme="majorBidi" w:hAnsiTheme="majorBidi" w:cstheme="majorBidi"/>
          <w:sz w:val="24"/>
          <w:szCs w:val="24"/>
          <w:lang w:val="en-US"/>
        </w:rPr>
        <w:t>akta</w:t>
      </w:r>
      <w:proofErr w:type="spellEnd"/>
      <w:r w:rsidR="00945F4A" w:rsidRPr="00624210">
        <w:rPr>
          <w:rFonts w:asciiTheme="majorBidi" w:hAnsiTheme="majorBidi" w:cstheme="majorBidi"/>
          <w:sz w:val="24"/>
          <w:szCs w:val="24"/>
          <w:lang w:val="en-US"/>
        </w:rPr>
        <w:t xml:space="preserve"> </w:t>
      </w:r>
      <w:proofErr w:type="spellStart"/>
      <w:r w:rsidR="00945F4A" w:rsidRPr="00624210">
        <w:rPr>
          <w:rFonts w:asciiTheme="majorBidi" w:hAnsiTheme="majorBidi" w:cstheme="majorBidi"/>
          <w:sz w:val="24"/>
          <w:szCs w:val="24"/>
          <w:lang w:val="en-US"/>
        </w:rPr>
        <w:t>otentik</w:t>
      </w:r>
      <w:proofErr w:type="spellEnd"/>
      <w:r w:rsidR="00945F4A" w:rsidRPr="00624210">
        <w:rPr>
          <w:rFonts w:asciiTheme="majorBidi" w:hAnsiTheme="majorBidi" w:cstheme="majorBidi"/>
          <w:sz w:val="24"/>
          <w:szCs w:val="24"/>
          <w:lang w:val="en-US"/>
        </w:rPr>
        <w:t xml:space="preserve"> yang </w:t>
      </w:r>
      <w:proofErr w:type="spellStart"/>
      <w:r w:rsidR="00945F4A" w:rsidRPr="00624210">
        <w:rPr>
          <w:rFonts w:asciiTheme="majorBidi" w:hAnsiTheme="majorBidi" w:cstheme="majorBidi"/>
          <w:sz w:val="24"/>
          <w:szCs w:val="24"/>
          <w:lang w:val="en-US"/>
        </w:rPr>
        <w:t>khusus</w:t>
      </w:r>
      <w:proofErr w:type="spellEnd"/>
      <w:r w:rsidR="00945F4A" w:rsidRPr="00624210">
        <w:rPr>
          <w:rFonts w:asciiTheme="majorBidi" w:hAnsiTheme="majorBidi" w:cstheme="majorBidi"/>
          <w:sz w:val="24"/>
          <w:szCs w:val="24"/>
          <w:lang w:val="en-US"/>
        </w:rPr>
        <w:t xml:space="preserve"> </w:t>
      </w:r>
      <w:proofErr w:type="spellStart"/>
      <w:r w:rsidR="00945F4A" w:rsidRPr="00624210">
        <w:rPr>
          <w:rFonts w:asciiTheme="majorBidi" w:hAnsiTheme="majorBidi" w:cstheme="majorBidi"/>
          <w:sz w:val="24"/>
          <w:szCs w:val="24"/>
          <w:lang w:val="en-US"/>
        </w:rPr>
        <w:t>dibuat</w:t>
      </w:r>
      <w:proofErr w:type="spellEnd"/>
      <w:r w:rsidR="00945F4A" w:rsidRPr="00624210">
        <w:rPr>
          <w:rFonts w:asciiTheme="majorBidi" w:hAnsiTheme="majorBidi" w:cstheme="majorBidi"/>
          <w:sz w:val="24"/>
          <w:szCs w:val="24"/>
          <w:lang w:val="en-US"/>
        </w:rPr>
        <w:t xml:space="preserve"> </w:t>
      </w:r>
      <w:proofErr w:type="spellStart"/>
      <w:r w:rsidR="00945F4A" w:rsidRPr="00624210">
        <w:rPr>
          <w:rFonts w:asciiTheme="majorBidi" w:hAnsiTheme="majorBidi" w:cstheme="majorBidi"/>
          <w:sz w:val="24"/>
          <w:szCs w:val="24"/>
          <w:lang w:val="en-US"/>
        </w:rPr>
        <w:t>untuk</w:t>
      </w:r>
      <w:proofErr w:type="spellEnd"/>
      <w:r w:rsidR="00945F4A" w:rsidRPr="00624210">
        <w:rPr>
          <w:rFonts w:asciiTheme="majorBidi" w:hAnsiTheme="majorBidi" w:cstheme="majorBidi"/>
          <w:sz w:val="24"/>
          <w:szCs w:val="24"/>
          <w:lang w:val="en-US"/>
        </w:rPr>
        <w:t xml:space="preserve"> </w:t>
      </w:r>
      <w:proofErr w:type="spellStart"/>
      <w:r w:rsidR="00945F4A" w:rsidRPr="00624210">
        <w:rPr>
          <w:rFonts w:asciiTheme="majorBidi" w:hAnsiTheme="majorBidi" w:cstheme="majorBidi"/>
          <w:sz w:val="24"/>
          <w:szCs w:val="24"/>
          <w:lang w:val="en-US"/>
        </w:rPr>
        <w:t>itu</w:t>
      </w:r>
      <w:proofErr w:type="spellEnd"/>
      <w:r w:rsidR="00945F4A">
        <w:rPr>
          <w:rFonts w:asciiTheme="majorBidi" w:hAnsiTheme="majorBidi" w:cstheme="majorBidi"/>
          <w:sz w:val="24"/>
          <w:szCs w:val="24"/>
          <w:lang w:val="en-US"/>
        </w:rPr>
        <w:t>”</w:t>
      </w:r>
      <w:r w:rsidR="00945F4A" w:rsidRPr="00624210">
        <w:rPr>
          <w:rFonts w:asciiTheme="majorBidi" w:hAnsiTheme="majorBidi" w:cstheme="majorBidi"/>
          <w:sz w:val="24"/>
          <w:szCs w:val="24"/>
          <w:lang w:val="en-US"/>
        </w:rPr>
        <w:t xml:space="preserve">. </w:t>
      </w:r>
    </w:p>
    <w:p w14:paraId="5DA90EAC" w14:textId="5CCA5876" w:rsidR="00945F4A" w:rsidRPr="00507980" w:rsidRDefault="00945F4A" w:rsidP="001B3C23">
      <w:pPr>
        <w:pStyle w:val="ListParagraph"/>
        <w:spacing w:line="480" w:lineRule="auto"/>
        <w:ind w:firstLine="720"/>
        <w:jc w:val="both"/>
        <w:rPr>
          <w:rFonts w:asciiTheme="majorBidi" w:hAnsiTheme="majorBidi" w:cstheme="majorBidi"/>
          <w:sz w:val="24"/>
          <w:szCs w:val="24"/>
        </w:rPr>
      </w:pPr>
      <w:r w:rsidRPr="005B108A">
        <w:rPr>
          <w:rFonts w:asciiTheme="majorBidi" w:hAnsiTheme="majorBidi" w:cstheme="majorBidi"/>
          <w:sz w:val="24"/>
          <w:szCs w:val="24"/>
        </w:rPr>
        <w:t xml:space="preserve">Di </w:t>
      </w:r>
      <w:proofErr w:type="spellStart"/>
      <w:r w:rsidRPr="005B108A">
        <w:rPr>
          <w:rFonts w:asciiTheme="majorBidi" w:hAnsiTheme="majorBidi" w:cstheme="majorBidi"/>
          <w:sz w:val="24"/>
          <w:szCs w:val="24"/>
        </w:rPr>
        <w:t>sisi</w:t>
      </w:r>
      <w:proofErr w:type="spellEnd"/>
      <w:r w:rsidRPr="005B108A">
        <w:rPr>
          <w:rFonts w:asciiTheme="majorBidi" w:hAnsiTheme="majorBidi" w:cstheme="majorBidi"/>
          <w:sz w:val="24"/>
          <w:szCs w:val="24"/>
        </w:rPr>
        <w:t xml:space="preserve"> lain, </w:t>
      </w:r>
      <w:proofErr w:type="spellStart"/>
      <w:r w:rsidR="001B3C23" w:rsidRPr="001B3C23">
        <w:rPr>
          <w:rFonts w:ascii="Times New Roman" w:hAnsi="Times New Roman" w:cs="Times New Roman"/>
          <w:sz w:val="24"/>
          <w:szCs w:val="24"/>
        </w:rPr>
        <w:t>Menurut</w:t>
      </w:r>
      <w:proofErr w:type="spellEnd"/>
      <w:r w:rsidR="001B3C23" w:rsidRPr="001B3C23">
        <w:rPr>
          <w:rFonts w:ascii="Times New Roman" w:hAnsi="Times New Roman" w:cs="Times New Roman"/>
          <w:sz w:val="24"/>
          <w:szCs w:val="24"/>
        </w:rPr>
        <w:t xml:space="preserve"> Kitab </w:t>
      </w:r>
      <w:proofErr w:type="spellStart"/>
      <w:r w:rsidR="001B3C23" w:rsidRPr="001B3C23">
        <w:rPr>
          <w:rFonts w:ascii="Times New Roman" w:hAnsi="Times New Roman" w:cs="Times New Roman"/>
          <w:sz w:val="24"/>
          <w:szCs w:val="24"/>
        </w:rPr>
        <w:t>Undang-Undang</w:t>
      </w:r>
      <w:proofErr w:type="spellEnd"/>
      <w:r w:rsidR="001B3C23" w:rsidRPr="001B3C23">
        <w:rPr>
          <w:rFonts w:ascii="Times New Roman" w:hAnsi="Times New Roman" w:cs="Times New Roman"/>
          <w:sz w:val="24"/>
          <w:szCs w:val="24"/>
        </w:rPr>
        <w:t xml:space="preserve"> Hukum </w:t>
      </w:r>
      <w:proofErr w:type="spellStart"/>
      <w:r w:rsidR="001B3C23" w:rsidRPr="001B3C23">
        <w:rPr>
          <w:rFonts w:ascii="Times New Roman" w:hAnsi="Times New Roman" w:cs="Times New Roman"/>
          <w:sz w:val="24"/>
          <w:szCs w:val="24"/>
        </w:rPr>
        <w:t>Perdata</w:t>
      </w:r>
      <w:proofErr w:type="spellEnd"/>
      <w:r w:rsidR="001B3C23" w:rsidRPr="001B3C23">
        <w:rPr>
          <w:rFonts w:ascii="Times New Roman" w:hAnsi="Times New Roman" w:cs="Times New Roman"/>
          <w:sz w:val="24"/>
          <w:szCs w:val="24"/>
        </w:rPr>
        <w:t xml:space="preserve">, </w:t>
      </w:r>
      <w:proofErr w:type="spellStart"/>
      <w:r w:rsidR="001B3C23" w:rsidRPr="001B3C23">
        <w:rPr>
          <w:rFonts w:ascii="Times New Roman" w:hAnsi="Times New Roman" w:cs="Times New Roman"/>
          <w:sz w:val="24"/>
          <w:szCs w:val="24"/>
        </w:rPr>
        <w:t>anak-anak</w:t>
      </w:r>
      <w:proofErr w:type="spellEnd"/>
      <w:r w:rsidR="001B3C23" w:rsidRPr="001B3C23">
        <w:rPr>
          <w:rFonts w:ascii="Times New Roman" w:hAnsi="Times New Roman" w:cs="Times New Roman"/>
          <w:sz w:val="24"/>
          <w:szCs w:val="24"/>
        </w:rPr>
        <w:t xml:space="preserve"> yang </w:t>
      </w:r>
      <w:proofErr w:type="spellStart"/>
      <w:r w:rsidR="001B3C23" w:rsidRPr="001B3C23">
        <w:rPr>
          <w:rFonts w:ascii="Times New Roman" w:hAnsi="Times New Roman" w:cs="Times New Roman"/>
          <w:sz w:val="24"/>
          <w:szCs w:val="24"/>
        </w:rPr>
        <w:t>lahir</w:t>
      </w:r>
      <w:proofErr w:type="spellEnd"/>
      <w:r w:rsidR="001B3C23" w:rsidRPr="001B3C23">
        <w:rPr>
          <w:rFonts w:ascii="Times New Roman" w:hAnsi="Times New Roman" w:cs="Times New Roman"/>
          <w:sz w:val="24"/>
          <w:szCs w:val="24"/>
        </w:rPr>
        <w:t xml:space="preserve"> di </w:t>
      </w:r>
      <w:proofErr w:type="spellStart"/>
      <w:r w:rsidR="001B3C23" w:rsidRPr="001B3C23">
        <w:rPr>
          <w:rFonts w:ascii="Times New Roman" w:hAnsi="Times New Roman" w:cs="Times New Roman"/>
          <w:sz w:val="24"/>
          <w:szCs w:val="24"/>
        </w:rPr>
        <w:t>luar</w:t>
      </w:r>
      <w:proofErr w:type="spellEnd"/>
      <w:r w:rsidR="001B3C23" w:rsidRPr="001B3C23">
        <w:rPr>
          <w:rFonts w:ascii="Times New Roman" w:hAnsi="Times New Roman" w:cs="Times New Roman"/>
          <w:sz w:val="24"/>
          <w:szCs w:val="24"/>
        </w:rPr>
        <w:t xml:space="preserve"> </w:t>
      </w:r>
      <w:proofErr w:type="spellStart"/>
      <w:r w:rsidR="001B3C23" w:rsidRPr="001B3C23">
        <w:rPr>
          <w:rFonts w:ascii="Times New Roman" w:hAnsi="Times New Roman" w:cs="Times New Roman"/>
          <w:sz w:val="24"/>
          <w:szCs w:val="24"/>
        </w:rPr>
        <w:t>perkawinan</w:t>
      </w:r>
      <w:proofErr w:type="spellEnd"/>
      <w:r w:rsidR="001B3C23" w:rsidRPr="001B3C23">
        <w:rPr>
          <w:rFonts w:ascii="Times New Roman" w:hAnsi="Times New Roman" w:cs="Times New Roman"/>
          <w:sz w:val="24"/>
          <w:szCs w:val="24"/>
        </w:rPr>
        <w:t xml:space="preserve"> </w:t>
      </w:r>
      <w:proofErr w:type="spellStart"/>
      <w:r w:rsidR="001B3C23" w:rsidRPr="001B3C23">
        <w:rPr>
          <w:rFonts w:ascii="Times New Roman" w:hAnsi="Times New Roman" w:cs="Times New Roman"/>
          <w:sz w:val="24"/>
          <w:szCs w:val="24"/>
        </w:rPr>
        <w:t>dapat</w:t>
      </w:r>
      <w:proofErr w:type="spellEnd"/>
      <w:r w:rsidR="001B3C23" w:rsidRPr="001B3C23">
        <w:rPr>
          <w:rFonts w:ascii="Times New Roman" w:hAnsi="Times New Roman" w:cs="Times New Roman"/>
          <w:sz w:val="24"/>
          <w:szCs w:val="24"/>
        </w:rPr>
        <w:t xml:space="preserve"> </w:t>
      </w:r>
      <w:proofErr w:type="spellStart"/>
      <w:r w:rsidR="001B3C23" w:rsidRPr="001B3C23">
        <w:rPr>
          <w:rFonts w:ascii="Times New Roman" w:hAnsi="Times New Roman" w:cs="Times New Roman"/>
          <w:sz w:val="24"/>
          <w:szCs w:val="24"/>
        </w:rPr>
        <w:t>dianggap</w:t>
      </w:r>
      <w:proofErr w:type="spellEnd"/>
      <w:r w:rsidR="001B3C23" w:rsidRPr="001B3C23">
        <w:rPr>
          <w:rFonts w:ascii="Times New Roman" w:hAnsi="Times New Roman" w:cs="Times New Roman"/>
          <w:sz w:val="24"/>
          <w:szCs w:val="24"/>
        </w:rPr>
        <w:t xml:space="preserve"> </w:t>
      </w:r>
      <w:proofErr w:type="spellStart"/>
      <w:r w:rsidR="001B3C23" w:rsidRPr="001B3C23">
        <w:rPr>
          <w:rFonts w:ascii="Times New Roman" w:hAnsi="Times New Roman" w:cs="Times New Roman"/>
          <w:sz w:val="24"/>
          <w:szCs w:val="24"/>
        </w:rPr>
        <w:t>sebagai</w:t>
      </w:r>
      <w:proofErr w:type="spellEnd"/>
      <w:r w:rsidR="001B3C23" w:rsidRPr="001B3C23">
        <w:rPr>
          <w:rFonts w:ascii="Times New Roman" w:hAnsi="Times New Roman" w:cs="Times New Roman"/>
          <w:sz w:val="24"/>
          <w:szCs w:val="24"/>
        </w:rPr>
        <w:t xml:space="preserve"> </w:t>
      </w:r>
      <w:proofErr w:type="spellStart"/>
      <w:r w:rsidR="001B3C23" w:rsidRPr="001B3C23">
        <w:rPr>
          <w:rFonts w:ascii="Times New Roman" w:hAnsi="Times New Roman" w:cs="Times New Roman"/>
          <w:sz w:val="24"/>
          <w:szCs w:val="24"/>
        </w:rPr>
        <w:t>anak</w:t>
      </w:r>
      <w:proofErr w:type="spellEnd"/>
      <w:r w:rsidR="001B3C23" w:rsidRPr="001B3C23">
        <w:rPr>
          <w:rFonts w:ascii="Times New Roman" w:hAnsi="Times New Roman" w:cs="Times New Roman"/>
          <w:sz w:val="24"/>
          <w:szCs w:val="24"/>
        </w:rPr>
        <w:t xml:space="preserve"> </w:t>
      </w:r>
      <w:proofErr w:type="spellStart"/>
      <w:r w:rsidR="001B3C23" w:rsidRPr="001B3C23">
        <w:rPr>
          <w:rFonts w:ascii="Times New Roman" w:hAnsi="Times New Roman" w:cs="Times New Roman"/>
          <w:sz w:val="24"/>
          <w:szCs w:val="24"/>
        </w:rPr>
        <w:t>sah</w:t>
      </w:r>
      <w:proofErr w:type="spellEnd"/>
      <w:r w:rsidR="001B3C23" w:rsidRPr="001B3C23">
        <w:rPr>
          <w:rFonts w:ascii="Times New Roman" w:hAnsi="Times New Roman" w:cs="Times New Roman"/>
          <w:sz w:val="24"/>
          <w:szCs w:val="24"/>
        </w:rPr>
        <w:t xml:space="preserve"> </w:t>
      </w:r>
      <w:proofErr w:type="spellStart"/>
      <w:r w:rsidR="001B3C23" w:rsidRPr="001B3C23">
        <w:rPr>
          <w:rFonts w:ascii="Times New Roman" w:hAnsi="Times New Roman" w:cs="Times New Roman"/>
          <w:sz w:val="24"/>
          <w:szCs w:val="24"/>
        </w:rPr>
        <w:t>asalkan</w:t>
      </w:r>
      <w:proofErr w:type="spellEnd"/>
      <w:r w:rsidR="001B3C23" w:rsidRPr="001B3C23">
        <w:rPr>
          <w:rFonts w:ascii="Times New Roman" w:hAnsi="Times New Roman" w:cs="Times New Roman"/>
          <w:sz w:val="24"/>
          <w:szCs w:val="24"/>
        </w:rPr>
        <w:t xml:space="preserve"> orang </w:t>
      </w:r>
      <w:proofErr w:type="spellStart"/>
      <w:r w:rsidR="001B3C23" w:rsidRPr="001B3C23">
        <w:rPr>
          <w:rFonts w:ascii="Times New Roman" w:hAnsi="Times New Roman" w:cs="Times New Roman"/>
          <w:sz w:val="24"/>
          <w:szCs w:val="24"/>
        </w:rPr>
        <w:t>tua</w:t>
      </w:r>
      <w:proofErr w:type="spellEnd"/>
      <w:r w:rsidR="001B3C23" w:rsidRPr="001B3C23">
        <w:rPr>
          <w:rFonts w:ascii="Times New Roman" w:hAnsi="Times New Roman" w:cs="Times New Roman"/>
          <w:sz w:val="24"/>
          <w:szCs w:val="24"/>
        </w:rPr>
        <w:t xml:space="preserve"> </w:t>
      </w:r>
      <w:proofErr w:type="spellStart"/>
      <w:r w:rsidR="001B3C23" w:rsidRPr="001B3C23">
        <w:rPr>
          <w:rFonts w:ascii="Times New Roman" w:hAnsi="Times New Roman" w:cs="Times New Roman"/>
          <w:sz w:val="24"/>
          <w:szCs w:val="24"/>
        </w:rPr>
        <w:t>mereka</w:t>
      </w:r>
      <w:proofErr w:type="spellEnd"/>
      <w:r w:rsidR="001B3C23" w:rsidRPr="001B3C23">
        <w:rPr>
          <w:rFonts w:ascii="Times New Roman" w:hAnsi="Times New Roman" w:cs="Times New Roman"/>
          <w:sz w:val="24"/>
          <w:szCs w:val="24"/>
        </w:rPr>
        <w:t xml:space="preserve"> </w:t>
      </w:r>
      <w:proofErr w:type="spellStart"/>
      <w:r w:rsidR="001B3C23" w:rsidRPr="001B3C23">
        <w:rPr>
          <w:rFonts w:ascii="Times New Roman" w:hAnsi="Times New Roman" w:cs="Times New Roman"/>
          <w:sz w:val="24"/>
          <w:szCs w:val="24"/>
        </w:rPr>
        <w:t>mengakuinya</w:t>
      </w:r>
      <w:proofErr w:type="spellEnd"/>
      <w:r w:rsidR="001B3C23" w:rsidRPr="001B3C23">
        <w:rPr>
          <w:rFonts w:ascii="Times New Roman" w:hAnsi="Times New Roman" w:cs="Times New Roman"/>
          <w:sz w:val="24"/>
          <w:szCs w:val="24"/>
        </w:rPr>
        <w:t xml:space="preserve">. </w:t>
      </w:r>
      <w:proofErr w:type="spellStart"/>
      <w:r w:rsidR="001B3C23" w:rsidRPr="001B3C23">
        <w:rPr>
          <w:rFonts w:ascii="Times New Roman" w:hAnsi="Times New Roman" w:cs="Times New Roman"/>
          <w:sz w:val="24"/>
          <w:szCs w:val="24"/>
        </w:rPr>
        <w:t>Menurut</w:t>
      </w:r>
      <w:proofErr w:type="spellEnd"/>
      <w:r w:rsidR="001B3C23" w:rsidRPr="001B3C23">
        <w:rPr>
          <w:rFonts w:ascii="Times New Roman" w:hAnsi="Times New Roman" w:cs="Times New Roman"/>
          <w:sz w:val="24"/>
          <w:szCs w:val="24"/>
        </w:rPr>
        <w:t xml:space="preserve"> Kitab </w:t>
      </w:r>
      <w:proofErr w:type="spellStart"/>
      <w:r w:rsidR="001B3C23" w:rsidRPr="001B3C23">
        <w:rPr>
          <w:rFonts w:ascii="Times New Roman" w:hAnsi="Times New Roman" w:cs="Times New Roman"/>
          <w:sz w:val="24"/>
          <w:szCs w:val="24"/>
        </w:rPr>
        <w:t>Undang-Undang</w:t>
      </w:r>
      <w:proofErr w:type="spellEnd"/>
      <w:r w:rsidR="001B3C23" w:rsidRPr="001B3C23">
        <w:rPr>
          <w:rFonts w:ascii="Times New Roman" w:hAnsi="Times New Roman" w:cs="Times New Roman"/>
          <w:sz w:val="24"/>
          <w:szCs w:val="24"/>
        </w:rPr>
        <w:t xml:space="preserve"> Hukum </w:t>
      </w:r>
      <w:proofErr w:type="spellStart"/>
      <w:r w:rsidR="001B3C23" w:rsidRPr="001B3C23">
        <w:rPr>
          <w:rFonts w:ascii="Times New Roman" w:hAnsi="Times New Roman" w:cs="Times New Roman"/>
          <w:sz w:val="24"/>
          <w:szCs w:val="24"/>
        </w:rPr>
        <w:t>Perdata</w:t>
      </w:r>
      <w:proofErr w:type="spellEnd"/>
      <w:r w:rsidR="001B3C23" w:rsidRPr="001B3C23">
        <w:rPr>
          <w:rFonts w:ascii="Times New Roman" w:hAnsi="Times New Roman" w:cs="Times New Roman"/>
          <w:sz w:val="24"/>
          <w:szCs w:val="24"/>
        </w:rPr>
        <w:t xml:space="preserve"> Pasal 272,</w:t>
      </w:r>
      <w:r w:rsidRPr="00DF5C1D">
        <w:rPr>
          <w:rFonts w:asciiTheme="majorBidi" w:hAnsiTheme="majorBidi" w:cstheme="majorBidi"/>
          <w:sz w:val="24"/>
          <w:szCs w:val="24"/>
        </w:rPr>
        <w:t xml:space="preserve"> </w:t>
      </w:r>
      <w:r w:rsidRPr="005B108A">
        <w:rPr>
          <w:rFonts w:asciiTheme="majorBidi" w:hAnsiTheme="majorBidi" w:cstheme="majorBidi"/>
          <w:sz w:val="24"/>
          <w:szCs w:val="24"/>
        </w:rPr>
        <w:t>:</w:t>
      </w:r>
      <w:r w:rsidRPr="00DF5C1D">
        <w:rPr>
          <w:rFonts w:asciiTheme="majorBidi" w:hAnsiTheme="majorBidi" w:cstheme="majorBidi"/>
          <w:sz w:val="24"/>
          <w:szCs w:val="24"/>
        </w:rPr>
        <w:t xml:space="preserve"> “Anak di </w:t>
      </w:r>
      <w:proofErr w:type="spellStart"/>
      <w:r w:rsidRPr="00DF5C1D">
        <w:rPr>
          <w:rFonts w:asciiTheme="majorBidi" w:hAnsiTheme="majorBidi" w:cstheme="majorBidi"/>
          <w:sz w:val="24"/>
          <w:szCs w:val="24"/>
        </w:rPr>
        <w:t>luar</w:t>
      </w:r>
      <w:proofErr w:type="spellEnd"/>
      <w:r w:rsidRPr="00DF5C1D">
        <w:rPr>
          <w:rFonts w:asciiTheme="majorBidi" w:hAnsiTheme="majorBidi" w:cstheme="majorBidi"/>
          <w:sz w:val="24"/>
          <w:szCs w:val="24"/>
        </w:rPr>
        <w:t xml:space="preserve"> </w:t>
      </w:r>
      <w:proofErr w:type="spellStart"/>
      <w:r w:rsidRPr="00DF5C1D">
        <w:rPr>
          <w:rFonts w:asciiTheme="majorBidi" w:hAnsiTheme="majorBidi" w:cstheme="majorBidi"/>
          <w:sz w:val="24"/>
          <w:szCs w:val="24"/>
        </w:rPr>
        <w:t>kawin</w:t>
      </w:r>
      <w:proofErr w:type="spellEnd"/>
      <w:r w:rsidRPr="00DF5C1D">
        <w:rPr>
          <w:rFonts w:asciiTheme="majorBidi" w:hAnsiTheme="majorBidi" w:cstheme="majorBidi"/>
          <w:sz w:val="24"/>
          <w:szCs w:val="24"/>
        </w:rPr>
        <w:t xml:space="preserve">, </w:t>
      </w:r>
      <w:proofErr w:type="spellStart"/>
      <w:r w:rsidRPr="00DF5C1D">
        <w:rPr>
          <w:rFonts w:asciiTheme="majorBidi" w:hAnsiTheme="majorBidi" w:cstheme="majorBidi"/>
          <w:sz w:val="24"/>
          <w:szCs w:val="24"/>
        </w:rPr>
        <w:t>kecuali</w:t>
      </w:r>
      <w:proofErr w:type="spellEnd"/>
      <w:r w:rsidRPr="00DF5C1D">
        <w:rPr>
          <w:rFonts w:asciiTheme="majorBidi" w:hAnsiTheme="majorBidi" w:cstheme="majorBidi"/>
          <w:sz w:val="24"/>
          <w:szCs w:val="24"/>
        </w:rPr>
        <w:t xml:space="preserve"> yang </w:t>
      </w:r>
      <w:proofErr w:type="spellStart"/>
      <w:r w:rsidRPr="00DF5C1D">
        <w:rPr>
          <w:rFonts w:asciiTheme="majorBidi" w:hAnsiTheme="majorBidi" w:cstheme="majorBidi"/>
          <w:sz w:val="24"/>
          <w:szCs w:val="24"/>
        </w:rPr>
        <w:t>dilahirkan</w:t>
      </w:r>
      <w:proofErr w:type="spellEnd"/>
      <w:r w:rsidRPr="00DF5C1D">
        <w:rPr>
          <w:rFonts w:asciiTheme="majorBidi" w:hAnsiTheme="majorBidi" w:cstheme="majorBidi"/>
          <w:sz w:val="24"/>
          <w:szCs w:val="24"/>
        </w:rPr>
        <w:t xml:space="preserve"> </w:t>
      </w:r>
      <w:proofErr w:type="spellStart"/>
      <w:r w:rsidRPr="00DF5C1D">
        <w:rPr>
          <w:rFonts w:asciiTheme="majorBidi" w:hAnsiTheme="majorBidi" w:cstheme="majorBidi"/>
          <w:sz w:val="24"/>
          <w:szCs w:val="24"/>
        </w:rPr>
        <w:t>dari</w:t>
      </w:r>
      <w:proofErr w:type="spellEnd"/>
      <w:r w:rsidRPr="00DF5C1D">
        <w:rPr>
          <w:rFonts w:asciiTheme="majorBidi" w:hAnsiTheme="majorBidi" w:cstheme="majorBidi"/>
          <w:sz w:val="24"/>
          <w:szCs w:val="24"/>
        </w:rPr>
        <w:t xml:space="preserve"> </w:t>
      </w:r>
      <w:proofErr w:type="spellStart"/>
      <w:r w:rsidRPr="00DF5C1D">
        <w:rPr>
          <w:rFonts w:asciiTheme="majorBidi" w:hAnsiTheme="majorBidi" w:cstheme="majorBidi"/>
          <w:sz w:val="24"/>
          <w:szCs w:val="24"/>
        </w:rPr>
        <w:t>perzinaan</w:t>
      </w:r>
      <w:proofErr w:type="spellEnd"/>
      <w:r w:rsidRPr="00DF5C1D">
        <w:rPr>
          <w:rFonts w:asciiTheme="majorBidi" w:hAnsiTheme="majorBidi" w:cstheme="majorBidi"/>
          <w:sz w:val="24"/>
          <w:szCs w:val="24"/>
        </w:rPr>
        <w:t xml:space="preserve"> </w:t>
      </w:r>
      <w:proofErr w:type="spellStart"/>
      <w:r w:rsidRPr="00DF5C1D">
        <w:rPr>
          <w:rFonts w:asciiTheme="majorBidi" w:hAnsiTheme="majorBidi" w:cstheme="majorBidi"/>
          <w:sz w:val="24"/>
          <w:szCs w:val="24"/>
        </w:rPr>
        <w:t>atau</w:t>
      </w:r>
      <w:proofErr w:type="spellEnd"/>
      <w:r w:rsidRPr="00DF5C1D">
        <w:rPr>
          <w:rFonts w:asciiTheme="majorBidi" w:hAnsiTheme="majorBidi" w:cstheme="majorBidi"/>
          <w:sz w:val="24"/>
          <w:szCs w:val="24"/>
        </w:rPr>
        <w:t xml:space="preserve"> </w:t>
      </w:r>
      <w:proofErr w:type="spellStart"/>
      <w:r w:rsidRPr="00DF5C1D">
        <w:rPr>
          <w:rFonts w:asciiTheme="majorBidi" w:hAnsiTheme="majorBidi" w:cstheme="majorBidi"/>
          <w:sz w:val="24"/>
          <w:szCs w:val="24"/>
        </w:rPr>
        <w:t>penodaan</w:t>
      </w:r>
      <w:proofErr w:type="spellEnd"/>
      <w:r w:rsidRPr="00DF5C1D">
        <w:rPr>
          <w:rFonts w:asciiTheme="majorBidi" w:hAnsiTheme="majorBidi" w:cstheme="majorBidi"/>
          <w:sz w:val="24"/>
          <w:szCs w:val="24"/>
        </w:rPr>
        <w:t xml:space="preserve"> </w:t>
      </w:r>
      <w:proofErr w:type="spellStart"/>
      <w:r w:rsidRPr="00DF5C1D">
        <w:rPr>
          <w:rFonts w:asciiTheme="majorBidi" w:hAnsiTheme="majorBidi" w:cstheme="majorBidi"/>
          <w:sz w:val="24"/>
          <w:szCs w:val="24"/>
        </w:rPr>
        <w:t>darah</w:t>
      </w:r>
      <w:proofErr w:type="spellEnd"/>
      <w:r w:rsidRPr="00DF5C1D">
        <w:rPr>
          <w:rFonts w:asciiTheme="majorBidi" w:hAnsiTheme="majorBidi" w:cstheme="majorBidi"/>
          <w:sz w:val="24"/>
          <w:szCs w:val="24"/>
        </w:rPr>
        <w:t>, </w:t>
      </w:r>
      <w:proofErr w:type="spellStart"/>
      <w:r w:rsidRPr="00DF5C1D">
        <w:rPr>
          <w:rFonts w:asciiTheme="majorBidi" w:hAnsiTheme="majorBidi" w:cstheme="majorBidi"/>
          <w:sz w:val="24"/>
          <w:szCs w:val="24"/>
        </w:rPr>
        <w:t>disahkan</w:t>
      </w:r>
      <w:proofErr w:type="spellEnd"/>
      <w:r w:rsidRPr="00DF5C1D">
        <w:rPr>
          <w:rFonts w:asciiTheme="majorBidi" w:hAnsiTheme="majorBidi" w:cstheme="majorBidi"/>
          <w:sz w:val="24"/>
          <w:szCs w:val="24"/>
        </w:rPr>
        <w:t xml:space="preserve"> oleh </w:t>
      </w:r>
      <w:proofErr w:type="spellStart"/>
      <w:r w:rsidRPr="00DF5C1D">
        <w:rPr>
          <w:rFonts w:asciiTheme="majorBidi" w:hAnsiTheme="majorBidi" w:cstheme="majorBidi"/>
          <w:sz w:val="24"/>
          <w:szCs w:val="24"/>
        </w:rPr>
        <w:t>perkawinan</w:t>
      </w:r>
      <w:proofErr w:type="spellEnd"/>
      <w:r w:rsidRPr="00DF5C1D">
        <w:rPr>
          <w:rFonts w:asciiTheme="majorBidi" w:hAnsiTheme="majorBidi" w:cstheme="majorBidi"/>
          <w:sz w:val="24"/>
          <w:szCs w:val="24"/>
        </w:rPr>
        <w:t xml:space="preserve"> yang </w:t>
      </w:r>
      <w:proofErr w:type="spellStart"/>
      <w:r w:rsidRPr="00DF5C1D">
        <w:rPr>
          <w:rFonts w:asciiTheme="majorBidi" w:hAnsiTheme="majorBidi" w:cstheme="majorBidi"/>
          <w:sz w:val="24"/>
          <w:szCs w:val="24"/>
        </w:rPr>
        <w:t>menyusul</w:t>
      </w:r>
      <w:proofErr w:type="spellEnd"/>
      <w:r w:rsidRPr="00DF5C1D">
        <w:rPr>
          <w:rFonts w:asciiTheme="majorBidi" w:hAnsiTheme="majorBidi" w:cstheme="majorBidi"/>
          <w:sz w:val="24"/>
          <w:szCs w:val="24"/>
        </w:rPr>
        <w:t xml:space="preserve"> </w:t>
      </w:r>
      <w:proofErr w:type="spellStart"/>
      <w:r w:rsidRPr="00DF5C1D">
        <w:rPr>
          <w:rFonts w:asciiTheme="majorBidi" w:hAnsiTheme="majorBidi" w:cstheme="majorBidi"/>
          <w:sz w:val="24"/>
          <w:szCs w:val="24"/>
        </w:rPr>
        <w:t>dari</w:t>
      </w:r>
      <w:proofErr w:type="spellEnd"/>
      <w:r w:rsidRPr="00DF5C1D">
        <w:rPr>
          <w:rFonts w:asciiTheme="majorBidi" w:hAnsiTheme="majorBidi" w:cstheme="majorBidi"/>
          <w:sz w:val="24"/>
          <w:szCs w:val="24"/>
        </w:rPr>
        <w:t xml:space="preserve"> </w:t>
      </w:r>
      <w:proofErr w:type="spellStart"/>
      <w:r w:rsidRPr="00DF5C1D">
        <w:rPr>
          <w:rFonts w:asciiTheme="majorBidi" w:hAnsiTheme="majorBidi" w:cstheme="majorBidi"/>
          <w:sz w:val="24"/>
          <w:szCs w:val="24"/>
        </w:rPr>
        <w:t>bapak</w:t>
      </w:r>
      <w:proofErr w:type="spellEnd"/>
      <w:r w:rsidRPr="00DF5C1D">
        <w:rPr>
          <w:rFonts w:asciiTheme="majorBidi" w:hAnsiTheme="majorBidi" w:cstheme="majorBidi"/>
          <w:sz w:val="24"/>
          <w:szCs w:val="24"/>
        </w:rPr>
        <w:t xml:space="preserve"> dan </w:t>
      </w:r>
      <w:proofErr w:type="spellStart"/>
      <w:r w:rsidRPr="00DF5C1D">
        <w:rPr>
          <w:rFonts w:asciiTheme="majorBidi" w:hAnsiTheme="majorBidi" w:cstheme="majorBidi"/>
          <w:sz w:val="24"/>
          <w:szCs w:val="24"/>
        </w:rPr>
        <w:t>ibu</w:t>
      </w:r>
      <w:proofErr w:type="spellEnd"/>
      <w:r w:rsidRPr="00DF5C1D">
        <w:rPr>
          <w:rFonts w:asciiTheme="majorBidi" w:hAnsiTheme="majorBidi" w:cstheme="majorBidi"/>
          <w:sz w:val="24"/>
          <w:szCs w:val="24"/>
        </w:rPr>
        <w:t xml:space="preserve"> </w:t>
      </w:r>
      <w:proofErr w:type="spellStart"/>
      <w:r w:rsidRPr="00DF5C1D">
        <w:rPr>
          <w:rFonts w:asciiTheme="majorBidi" w:hAnsiTheme="majorBidi" w:cstheme="majorBidi"/>
          <w:sz w:val="24"/>
          <w:szCs w:val="24"/>
        </w:rPr>
        <w:t>mereka</w:t>
      </w:r>
      <w:proofErr w:type="spellEnd"/>
      <w:r w:rsidRPr="00DF5C1D">
        <w:rPr>
          <w:rFonts w:asciiTheme="majorBidi" w:hAnsiTheme="majorBidi" w:cstheme="majorBidi"/>
          <w:sz w:val="24"/>
          <w:szCs w:val="24"/>
        </w:rPr>
        <w:t xml:space="preserve">, </w:t>
      </w:r>
      <w:proofErr w:type="spellStart"/>
      <w:r w:rsidRPr="00DF5C1D">
        <w:rPr>
          <w:rFonts w:asciiTheme="majorBidi" w:hAnsiTheme="majorBidi" w:cstheme="majorBidi"/>
          <w:sz w:val="24"/>
          <w:szCs w:val="24"/>
        </w:rPr>
        <w:t>bila</w:t>
      </w:r>
      <w:proofErr w:type="spellEnd"/>
      <w:r w:rsidRPr="00DF5C1D">
        <w:rPr>
          <w:rFonts w:asciiTheme="majorBidi" w:hAnsiTheme="majorBidi" w:cstheme="majorBidi"/>
          <w:sz w:val="24"/>
          <w:szCs w:val="24"/>
        </w:rPr>
        <w:t xml:space="preserve"> </w:t>
      </w:r>
      <w:proofErr w:type="spellStart"/>
      <w:r w:rsidRPr="00DF5C1D">
        <w:rPr>
          <w:rFonts w:asciiTheme="majorBidi" w:hAnsiTheme="majorBidi" w:cstheme="majorBidi"/>
          <w:sz w:val="24"/>
          <w:szCs w:val="24"/>
        </w:rPr>
        <w:t>sebelum</w:t>
      </w:r>
      <w:proofErr w:type="spellEnd"/>
      <w:r w:rsidRPr="00DF5C1D">
        <w:rPr>
          <w:rFonts w:asciiTheme="majorBidi" w:hAnsiTheme="majorBidi" w:cstheme="majorBidi"/>
          <w:sz w:val="24"/>
          <w:szCs w:val="24"/>
        </w:rPr>
        <w:t xml:space="preserve"> </w:t>
      </w:r>
      <w:proofErr w:type="spellStart"/>
      <w:r w:rsidRPr="00DF5C1D">
        <w:rPr>
          <w:rFonts w:asciiTheme="majorBidi" w:hAnsiTheme="majorBidi" w:cstheme="majorBidi"/>
          <w:sz w:val="24"/>
          <w:szCs w:val="24"/>
        </w:rPr>
        <w:t>melakukan</w:t>
      </w:r>
      <w:proofErr w:type="spellEnd"/>
      <w:r w:rsidRPr="00DF5C1D">
        <w:rPr>
          <w:rFonts w:asciiTheme="majorBidi" w:hAnsiTheme="majorBidi" w:cstheme="majorBidi"/>
          <w:sz w:val="24"/>
          <w:szCs w:val="24"/>
        </w:rPr>
        <w:t xml:space="preserve"> </w:t>
      </w:r>
      <w:proofErr w:type="spellStart"/>
      <w:r w:rsidRPr="00DF5C1D">
        <w:rPr>
          <w:rFonts w:asciiTheme="majorBidi" w:hAnsiTheme="majorBidi" w:cstheme="majorBidi"/>
          <w:sz w:val="24"/>
          <w:szCs w:val="24"/>
        </w:rPr>
        <w:t>perkawinan</w:t>
      </w:r>
      <w:proofErr w:type="spellEnd"/>
      <w:r w:rsidRPr="00DF5C1D">
        <w:rPr>
          <w:rFonts w:asciiTheme="majorBidi" w:hAnsiTheme="majorBidi" w:cstheme="majorBidi"/>
          <w:sz w:val="24"/>
          <w:szCs w:val="24"/>
        </w:rPr>
        <w:t xml:space="preserve"> </w:t>
      </w:r>
      <w:proofErr w:type="spellStart"/>
      <w:r w:rsidRPr="00DF5C1D">
        <w:rPr>
          <w:rFonts w:asciiTheme="majorBidi" w:hAnsiTheme="majorBidi" w:cstheme="majorBidi"/>
          <w:sz w:val="24"/>
          <w:szCs w:val="24"/>
        </w:rPr>
        <w:t>mereka</w:t>
      </w:r>
      <w:proofErr w:type="spellEnd"/>
      <w:r w:rsidRPr="00DF5C1D">
        <w:rPr>
          <w:rFonts w:asciiTheme="majorBidi" w:hAnsiTheme="majorBidi" w:cstheme="majorBidi"/>
          <w:sz w:val="24"/>
          <w:szCs w:val="24"/>
        </w:rPr>
        <w:t xml:space="preserve"> </w:t>
      </w:r>
      <w:proofErr w:type="spellStart"/>
      <w:r w:rsidRPr="00DF5C1D">
        <w:rPr>
          <w:rFonts w:asciiTheme="majorBidi" w:hAnsiTheme="majorBidi" w:cstheme="majorBidi"/>
          <w:sz w:val="24"/>
          <w:szCs w:val="24"/>
        </w:rPr>
        <w:t>telah</w:t>
      </w:r>
      <w:proofErr w:type="spellEnd"/>
      <w:r w:rsidRPr="00DF5C1D">
        <w:rPr>
          <w:rFonts w:asciiTheme="majorBidi" w:hAnsiTheme="majorBidi" w:cstheme="majorBidi"/>
          <w:sz w:val="24"/>
          <w:szCs w:val="24"/>
        </w:rPr>
        <w:t xml:space="preserve"> </w:t>
      </w:r>
      <w:proofErr w:type="spellStart"/>
      <w:r w:rsidRPr="00DF5C1D">
        <w:rPr>
          <w:rFonts w:asciiTheme="majorBidi" w:hAnsiTheme="majorBidi" w:cstheme="majorBidi"/>
          <w:sz w:val="24"/>
          <w:szCs w:val="24"/>
        </w:rPr>
        <w:t>melakukan</w:t>
      </w:r>
      <w:proofErr w:type="spellEnd"/>
      <w:r w:rsidRPr="00DF5C1D">
        <w:rPr>
          <w:rFonts w:asciiTheme="majorBidi" w:hAnsiTheme="majorBidi" w:cstheme="majorBidi"/>
          <w:sz w:val="24"/>
          <w:szCs w:val="24"/>
        </w:rPr>
        <w:t xml:space="preserve"> </w:t>
      </w:r>
      <w:proofErr w:type="spellStart"/>
      <w:r w:rsidRPr="00DF5C1D">
        <w:rPr>
          <w:rFonts w:asciiTheme="majorBidi" w:hAnsiTheme="majorBidi" w:cstheme="majorBidi"/>
          <w:sz w:val="24"/>
          <w:szCs w:val="24"/>
        </w:rPr>
        <w:t>pengakuan</w:t>
      </w:r>
      <w:proofErr w:type="spellEnd"/>
      <w:r w:rsidRPr="00DF5C1D">
        <w:rPr>
          <w:rFonts w:asciiTheme="majorBidi" w:hAnsiTheme="majorBidi" w:cstheme="majorBidi"/>
          <w:sz w:val="24"/>
          <w:szCs w:val="24"/>
        </w:rPr>
        <w:t xml:space="preserve"> </w:t>
      </w:r>
      <w:proofErr w:type="spellStart"/>
      <w:r w:rsidRPr="00DF5C1D">
        <w:rPr>
          <w:rFonts w:asciiTheme="majorBidi" w:hAnsiTheme="majorBidi" w:cstheme="majorBidi"/>
          <w:sz w:val="24"/>
          <w:szCs w:val="24"/>
        </w:rPr>
        <w:t>secara</w:t>
      </w:r>
      <w:proofErr w:type="spellEnd"/>
      <w:r w:rsidRPr="00DF5C1D">
        <w:rPr>
          <w:rFonts w:asciiTheme="majorBidi" w:hAnsiTheme="majorBidi" w:cstheme="majorBidi"/>
          <w:sz w:val="24"/>
          <w:szCs w:val="24"/>
        </w:rPr>
        <w:t xml:space="preserve"> </w:t>
      </w:r>
      <w:proofErr w:type="spellStart"/>
      <w:r w:rsidRPr="00DF5C1D">
        <w:rPr>
          <w:rFonts w:asciiTheme="majorBidi" w:hAnsiTheme="majorBidi" w:cstheme="majorBidi"/>
          <w:sz w:val="24"/>
          <w:szCs w:val="24"/>
        </w:rPr>
        <w:t>sah</w:t>
      </w:r>
      <w:proofErr w:type="spellEnd"/>
      <w:r w:rsidRPr="00DF5C1D">
        <w:rPr>
          <w:rFonts w:asciiTheme="majorBidi" w:hAnsiTheme="majorBidi" w:cstheme="majorBidi"/>
          <w:sz w:val="24"/>
          <w:szCs w:val="24"/>
        </w:rPr>
        <w:t xml:space="preserve"> </w:t>
      </w:r>
      <w:proofErr w:type="spellStart"/>
      <w:r w:rsidRPr="00DF5C1D">
        <w:rPr>
          <w:rFonts w:asciiTheme="majorBidi" w:hAnsiTheme="majorBidi" w:cstheme="majorBidi"/>
          <w:sz w:val="24"/>
          <w:szCs w:val="24"/>
        </w:rPr>
        <w:t>terhadap</w:t>
      </w:r>
      <w:proofErr w:type="spellEnd"/>
      <w:r w:rsidRPr="00DF5C1D">
        <w:rPr>
          <w:rFonts w:asciiTheme="majorBidi" w:hAnsiTheme="majorBidi" w:cstheme="majorBidi"/>
          <w:sz w:val="24"/>
          <w:szCs w:val="24"/>
        </w:rPr>
        <w:t xml:space="preserve"> </w:t>
      </w:r>
      <w:proofErr w:type="spellStart"/>
      <w:r w:rsidRPr="00DF5C1D">
        <w:rPr>
          <w:rFonts w:asciiTheme="majorBidi" w:hAnsiTheme="majorBidi" w:cstheme="majorBidi"/>
          <w:sz w:val="24"/>
          <w:szCs w:val="24"/>
        </w:rPr>
        <w:t>anak</w:t>
      </w:r>
      <w:proofErr w:type="spellEnd"/>
      <w:r w:rsidRPr="00DF5C1D">
        <w:rPr>
          <w:rFonts w:asciiTheme="majorBidi" w:hAnsiTheme="majorBidi" w:cstheme="majorBidi"/>
          <w:sz w:val="24"/>
          <w:szCs w:val="24"/>
        </w:rPr>
        <w:t xml:space="preserve"> </w:t>
      </w:r>
      <w:proofErr w:type="spellStart"/>
      <w:r w:rsidRPr="00DF5C1D">
        <w:rPr>
          <w:rFonts w:asciiTheme="majorBidi" w:hAnsiTheme="majorBidi" w:cstheme="majorBidi"/>
          <w:sz w:val="24"/>
          <w:szCs w:val="24"/>
        </w:rPr>
        <w:t>itu</w:t>
      </w:r>
      <w:proofErr w:type="spellEnd"/>
      <w:r w:rsidRPr="00DF5C1D">
        <w:rPr>
          <w:rFonts w:asciiTheme="majorBidi" w:hAnsiTheme="majorBidi" w:cstheme="majorBidi"/>
          <w:sz w:val="24"/>
          <w:szCs w:val="24"/>
        </w:rPr>
        <w:t xml:space="preserve">, </w:t>
      </w:r>
      <w:proofErr w:type="spellStart"/>
      <w:r w:rsidRPr="00DF5C1D">
        <w:rPr>
          <w:rFonts w:asciiTheme="majorBidi" w:hAnsiTheme="majorBidi" w:cstheme="majorBidi"/>
          <w:sz w:val="24"/>
          <w:szCs w:val="24"/>
        </w:rPr>
        <w:t>atau</w:t>
      </w:r>
      <w:proofErr w:type="spellEnd"/>
      <w:r w:rsidRPr="00DF5C1D">
        <w:rPr>
          <w:rFonts w:asciiTheme="majorBidi" w:hAnsiTheme="majorBidi" w:cstheme="majorBidi"/>
          <w:sz w:val="24"/>
          <w:szCs w:val="24"/>
        </w:rPr>
        <w:t xml:space="preserve"> </w:t>
      </w:r>
      <w:proofErr w:type="spellStart"/>
      <w:r w:rsidRPr="00DF5C1D">
        <w:rPr>
          <w:rFonts w:asciiTheme="majorBidi" w:hAnsiTheme="majorBidi" w:cstheme="majorBidi"/>
          <w:sz w:val="24"/>
          <w:szCs w:val="24"/>
        </w:rPr>
        <w:t>bila</w:t>
      </w:r>
      <w:proofErr w:type="spellEnd"/>
      <w:r w:rsidRPr="00DF5C1D">
        <w:rPr>
          <w:rFonts w:asciiTheme="majorBidi" w:hAnsiTheme="majorBidi" w:cstheme="majorBidi"/>
          <w:sz w:val="24"/>
          <w:szCs w:val="24"/>
        </w:rPr>
        <w:t xml:space="preserve"> </w:t>
      </w:r>
      <w:proofErr w:type="spellStart"/>
      <w:r w:rsidRPr="00DF5C1D">
        <w:rPr>
          <w:rFonts w:asciiTheme="majorBidi" w:hAnsiTheme="majorBidi" w:cstheme="majorBidi"/>
          <w:sz w:val="24"/>
          <w:szCs w:val="24"/>
        </w:rPr>
        <w:t>pengakuan</w:t>
      </w:r>
      <w:proofErr w:type="spellEnd"/>
      <w:r w:rsidRPr="00DF5C1D">
        <w:rPr>
          <w:rFonts w:asciiTheme="majorBidi" w:hAnsiTheme="majorBidi" w:cstheme="majorBidi"/>
          <w:sz w:val="24"/>
          <w:szCs w:val="24"/>
        </w:rPr>
        <w:t xml:space="preserve"> </w:t>
      </w:r>
      <w:proofErr w:type="spellStart"/>
      <w:r w:rsidRPr="00DF5C1D">
        <w:rPr>
          <w:rFonts w:asciiTheme="majorBidi" w:hAnsiTheme="majorBidi" w:cstheme="majorBidi"/>
          <w:sz w:val="24"/>
          <w:szCs w:val="24"/>
        </w:rPr>
        <w:t>itu</w:t>
      </w:r>
      <w:proofErr w:type="spellEnd"/>
      <w:r w:rsidRPr="00DF5C1D">
        <w:rPr>
          <w:rFonts w:asciiTheme="majorBidi" w:hAnsiTheme="majorBidi" w:cstheme="majorBidi"/>
          <w:sz w:val="24"/>
          <w:szCs w:val="24"/>
        </w:rPr>
        <w:t xml:space="preserve"> </w:t>
      </w:r>
      <w:proofErr w:type="spellStart"/>
      <w:r w:rsidRPr="00DF5C1D">
        <w:rPr>
          <w:rFonts w:asciiTheme="majorBidi" w:hAnsiTheme="majorBidi" w:cstheme="majorBidi"/>
          <w:sz w:val="24"/>
          <w:szCs w:val="24"/>
        </w:rPr>
        <w:t>terjadi</w:t>
      </w:r>
      <w:proofErr w:type="spellEnd"/>
      <w:r w:rsidRPr="00DF5C1D">
        <w:rPr>
          <w:rFonts w:asciiTheme="majorBidi" w:hAnsiTheme="majorBidi" w:cstheme="majorBidi"/>
          <w:sz w:val="24"/>
          <w:szCs w:val="24"/>
        </w:rPr>
        <w:t xml:space="preserve"> </w:t>
      </w:r>
      <w:proofErr w:type="spellStart"/>
      <w:r w:rsidRPr="00DF5C1D">
        <w:rPr>
          <w:rFonts w:asciiTheme="majorBidi" w:hAnsiTheme="majorBidi" w:cstheme="majorBidi"/>
          <w:sz w:val="24"/>
          <w:szCs w:val="24"/>
        </w:rPr>
        <w:t>dalam</w:t>
      </w:r>
      <w:proofErr w:type="spellEnd"/>
      <w:r w:rsidRPr="00DF5C1D">
        <w:rPr>
          <w:rFonts w:asciiTheme="majorBidi" w:hAnsiTheme="majorBidi" w:cstheme="majorBidi"/>
          <w:sz w:val="24"/>
          <w:szCs w:val="24"/>
        </w:rPr>
        <w:t xml:space="preserve"> </w:t>
      </w:r>
      <w:proofErr w:type="spellStart"/>
      <w:r w:rsidRPr="00DF5C1D">
        <w:rPr>
          <w:rFonts w:asciiTheme="majorBidi" w:hAnsiTheme="majorBidi" w:cstheme="majorBidi"/>
          <w:sz w:val="24"/>
          <w:szCs w:val="24"/>
        </w:rPr>
        <w:t>akta</w:t>
      </w:r>
      <w:proofErr w:type="spellEnd"/>
      <w:r w:rsidRPr="00DF5C1D">
        <w:rPr>
          <w:rFonts w:asciiTheme="majorBidi" w:hAnsiTheme="majorBidi" w:cstheme="majorBidi"/>
          <w:sz w:val="24"/>
          <w:szCs w:val="24"/>
        </w:rPr>
        <w:t xml:space="preserve"> </w:t>
      </w:r>
      <w:proofErr w:type="spellStart"/>
      <w:r w:rsidRPr="00DF5C1D">
        <w:rPr>
          <w:rFonts w:asciiTheme="majorBidi" w:hAnsiTheme="majorBidi" w:cstheme="majorBidi"/>
          <w:sz w:val="24"/>
          <w:szCs w:val="24"/>
        </w:rPr>
        <w:t>perkawinannya</w:t>
      </w:r>
      <w:proofErr w:type="spellEnd"/>
      <w:r w:rsidRPr="00DF5C1D">
        <w:rPr>
          <w:rFonts w:asciiTheme="majorBidi" w:hAnsiTheme="majorBidi" w:cstheme="majorBidi"/>
          <w:sz w:val="24"/>
          <w:szCs w:val="24"/>
        </w:rPr>
        <w:t xml:space="preserve"> </w:t>
      </w:r>
      <w:proofErr w:type="spellStart"/>
      <w:r w:rsidRPr="00DF5C1D">
        <w:rPr>
          <w:rFonts w:asciiTheme="majorBidi" w:hAnsiTheme="majorBidi" w:cstheme="majorBidi"/>
          <w:sz w:val="24"/>
          <w:szCs w:val="24"/>
        </w:rPr>
        <w:t>sendiri</w:t>
      </w:r>
      <w:proofErr w:type="spellEnd"/>
      <w:r w:rsidRPr="00DF5C1D">
        <w:rPr>
          <w:rFonts w:asciiTheme="majorBidi" w:hAnsiTheme="majorBidi" w:cstheme="majorBidi"/>
          <w:sz w:val="24"/>
          <w:szCs w:val="24"/>
        </w:rPr>
        <w:t xml:space="preserve">”. </w:t>
      </w:r>
      <w:proofErr w:type="spellStart"/>
      <w:r w:rsidRPr="001A513F">
        <w:rPr>
          <w:rFonts w:asciiTheme="majorBidi" w:hAnsiTheme="majorBidi" w:cstheme="majorBidi"/>
          <w:sz w:val="24"/>
          <w:szCs w:val="24"/>
        </w:rPr>
        <w:t>Kemudian</w:t>
      </w:r>
      <w:proofErr w:type="spellEnd"/>
      <w:r w:rsidRPr="001A513F">
        <w:rPr>
          <w:rFonts w:asciiTheme="majorBidi" w:hAnsiTheme="majorBidi" w:cstheme="majorBidi"/>
          <w:sz w:val="24"/>
          <w:szCs w:val="24"/>
        </w:rPr>
        <w:t xml:space="preserve"> </w:t>
      </w:r>
      <w:proofErr w:type="spellStart"/>
      <w:r w:rsidRPr="001A513F">
        <w:rPr>
          <w:rFonts w:asciiTheme="majorBidi" w:hAnsiTheme="majorBidi" w:cstheme="majorBidi"/>
          <w:sz w:val="24"/>
          <w:szCs w:val="24"/>
        </w:rPr>
        <w:t>dalam</w:t>
      </w:r>
      <w:proofErr w:type="spellEnd"/>
      <w:r w:rsidRPr="001A513F">
        <w:rPr>
          <w:rFonts w:asciiTheme="majorBidi" w:hAnsiTheme="majorBidi" w:cstheme="majorBidi"/>
          <w:sz w:val="24"/>
          <w:szCs w:val="24"/>
        </w:rPr>
        <w:t xml:space="preserve"> Pasal 251 KUH </w:t>
      </w:r>
      <w:proofErr w:type="spellStart"/>
      <w:r w:rsidRPr="001A513F">
        <w:rPr>
          <w:rFonts w:asciiTheme="majorBidi" w:hAnsiTheme="majorBidi" w:cstheme="majorBidi"/>
          <w:sz w:val="24"/>
          <w:szCs w:val="24"/>
        </w:rPr>
        <w:t>Perdata</w:t>
      </w:r>
      <w:proofErr w:type="spellEnd"/>
      <w:r w:rsidRPr="001A513F">
        <w:rPr>
          <w:rFonts w:asciiTheme="majorBidi" w:hAnsiTheme="majorBidi" w:cstheme="majorBidi"/>
          <w:b/>
          <w:bCs/>
          <w:sz w:val="24"/>
          <w:szCs w:val="24"/>
        </w:rPr>
        <w:t> </w:t>
      </w:r>
      <w:proofErr w:type="spellStart"/>
      <w:r w:rsidRPr="001A513F">
        <w:rPr>
          <w:rFonts w:asciiTheme="majorBidi" w:hAnsiTheme="majorBidi" w:cstheme="majorBidi"/>
          <w:sz w:val="24"/>
          <w:szCs w:val="24"/>
        </w:rPr>
        <w:t>menguraikan</w:t>
      </w:r>
      <w:proofErr w:type="spellEnd"/>
      <w:r w:rsidRPr="001A513F">
        <w:rPr>
          <w:rFonts w:asciiTheme="majorBidi" w:hAnsiTheme="majorBidi" w:cstheme="majorBidi"/>
          <w:sz w:val="24"/>
          <w:szCs w:val="24"/>
        </w:rPr>
        <w:t xml:space="preserve"> </w:t>
      </w:r>
      <w:proofErr w:type="spellStart"/>
      <w:r w:rsidRPr="001A513F">
        <w:rPr>
          <w:rFonts w:asciiTheme="majorBidi" w:hAnsiTheme="majorBidi" w:cstheme="majorBidi"/>
          <w:sz w:val="24"/>
          <w:szCs w:val="24"/>
        </w:rPr>
        <w:t>bahwa</w:t>
      </w:r>
      <w:proofErr w:type="spellEnd"/>
      <w:r w:rsidRPr="001A513F">
        <w:rPr>
          <w:rFonts w:asciiTheme="majorBidi" w:hAnsiTheme="majorBidi" w:cstheme="majorBidi"/>
          <w:sz w:val="24"/>
          <w:szCs w:val="24"/>
        </w:rPr>
        <w:t xml:space="preserve">: “Sahnya </w:t>
      </w:r>
      <w:proofErr w:type="spellStart"/>
      <w:r w:rsidRPr="001A513F">
        <w:rPr>
          <w:rFonts w:asciiTheme="majorBidi" w:hAnsiTheme="majorBidi" w:cstheme="majorBidi"/>
          <w:sz w:val="24"/>
          <w:szCs w:val="24"/>
        </w:rPr>
        <w:t>anakyang</w:t>
      </w:r>
      <w:proofErr w:type="spellEnd"/>
      <w:r w:rsidRPr="001A513F">
        <w:rPr>
          <w:rFonts w:asciiTheme="majorBidi" w:hAnsiTheme="majorBidi" w:cstheme="majorBidi"/>
          <w:sz w:val="24"/>
          <w:szCs w:val="24"/>
        </w:rPr>
        <w:t xml:space="preserve"> </w:t>
      </w:r>
      <w:proofErr w:type="spellStart"/>
      <w:r w:rsidRPr="001A513F">
        <w:rPr>
          <w:rFonts w:asciiTheme="majorBidi" w:hAnsiTheme="majorBidi" w:cstheme="majorBidi"/>
          <w:sz w:val="24"/>
          <w:szCs w:val="24"/>
        </w:rPr>
        <w:t>dilahirkan</w:t>
      </w:r>
      <w:proofErr w:type="spellEnd"/>
      <w:r w:rsidRPr="001A513F">
        <w:rPr>
          <w:rFonts w:asciiTheme="majorBidi" w:hAnsiTheme="majorBidi" w:cstheme="majorBidi"/>
          <w:sz w:val="24"/>
          <w:szCs w:val="24"/>
        </w:rPr>
        <w:t xml:space="preserve"> </w:t>
      </w:r>
      <w:proofErr w:type="spellStart"/>
      <w:r w:rsidRPr="001A513F">
        <w:rPr>
          <w:rFonts w:asciiTheme="majorBidi" w:hAnsiTheme="majorBidi" w:cstheme="majorBidi"/>
          <w:sz w:val="24"/>
          <w:szCs w:val="24"/>
        </w:rPr>
        <w:t>sebelum</w:t>
      </w:r>
      <w:proofErr w:type="spellEnd"/>
      <w:r w:rsidRPr="001A513F">
        <w:rPr>
          <w:rFonts w:asciiTheme="majorBidi" w:hAnsiTheme="majorBidi" w:cstheme="majorBidi"/>
          <w:sz w:val="24"/>
          <w:szCs w:val="24"/>
        </w:rPr>
        <w:t xml:space="preserve"> </w:t>
      </w:r>
      <w:proofErr w:type="spellStart"/>
      <w:r w:rsidRPr="001A513F">
        <w:rPr>
          <w:rFonts w:asciiTheme="majorBidi" w:hAnsiTheme="majorBidi" w:cstheme="majorBidi"/>
          <w:sz w:val="24"/>
          <w:szCs w:val="24"/>
        </w:rPr>
        <w:t>hari</w:t>
      </w:r>
      <w:proofErr w:type="spellEnd"/>
      <w:r w:rsidRPr="001A513F">
        <w:rPr>
          <w:rFonts w:asciiTheme="majorBidi" w:hAnsiTheme="majorBidi" w:cstheme="majorBidi"/>
          <w:sz w:val="24"/>
          <w:szCs w:val="24"/>
        </w:rPr>
        <w:t xml:space="preserve"> </w:t>
      </w:r>
      <w:proofErr w:type="spellStart"/>
      <w:r w:rsidRPr="001A513F">
        <w:rPr>
          <w:rFonts w:asciiTheme="majorBidi" w:hAnsiTheme="majorBidi" w:cstheme="majorBidi"/>
          <w:sz w:val="24"/>
          <w:szCs w:val="24"/>
        </w:rPr>
        <w:t>keseratus</w:t>
      </w:r>
      <w:proofErr w:type="spellEnd"/>
      <w:r w:rsidRPr="001A513F">
        <w:rPr>
          <w:rFonts w:asciiTheme="majorBidi" w:hAnsiTheme="majorBidi" w:cstheme="majorBidi"/>
          <w:sz w:val="24"/>
          <w:szCs w:val="24"/>
        </w:rPr>
        <w:t xml:space="preserve"> </w:t>
      </w:r>
      <w:proofErr w:type="spellStart"/>
      <w:r w:rsidRPr="001A513F">
        <w:rPr>
          <w:rFonts w:asciiTheme="majorBidi" w:hAnsiTheme="majorBidi" w:cstheme="majorBidi"/>
          <w:sz w:val="24"/>
          <w:szCs w:val="24"/>
        </w:rPr>
        <w:t>delapan</w:t>
      </w:r>
      <w:proofErr w:type="spellEnd"/>
      <w:r w:rsidRPr="001A513F">
        <w:rPr>
          <w:rFonts w:asciiTheme="majorBidi" w:hAnsiTheme="majorBidi" w:cstheme="majorBidi"/>
          <w:sz w:val="24"/>
          <w:szCs w:val="24"/>
        </w:rPr>
        <w:t xml:space="preserve"> </w:t>
      </w:r>
      <w:proofErr w:type="spellStart"/>
      <w:r w:rsidRPr="001A513F">
        <w:rPr>
          <w:rFonts w:asciiTheme="majorBidi" w:hAnsiTheme="majorBidi" w:cstheme="majorBidi"/>
          <w:sz w:val="24"/>
          <w:szCs w:val="24"/>
        </w:rPr>
        <w:t>puluh</w:t>
      </w:r>
      <w:proofErr w:type="spellEnd"/>
      <w:r w:rsidRPr="001A513F">
        <w:rPr>
          <w:rFonts w:asciiTheme="majorBidi" w:hAnsiTheme="majorBidi" w:cstheme="majorBidi"/>
          <w:sz w:val="24"/>
          <w:szCs w:val="24"/>
        </w:rPr>
        <w:t xml:space="preserve"> </w:t>
      </w:r>
      <w:proofErr w:type="spellStart"/>
      <w:r w:rsidRPr="001A513F">
        <w:rPr>
          <w:rFonts w:asciiTheme="majorBidi" w:hAnsiTheme="majorBidi" w:cstheme="majorBidi"/>
          <w:sz w:val="24"/>
          <w:szCs w:val="24"/>
        </w:rPr>
        <w:t>dari</w:t>
      </w:r>
      <w:proofErr w:type="spellEnd"/>
      <w:r w:rsidRPr="001A513F">
        <w:rPr>
          <w:rFonts w:asciiTheme="majorBidi" w:hAnsiTheme="majorBidi" w:cstheme="majorBidi"/>
          <w:sz w:val="24"/>
          <w:szCs w:val="24"/>
        </w:rPr>
        <w:t xml:space="preserve"> </w:t>
      </w:r>
      <w:proofErr w:type="spellStart"/>
      <w:r w:rsidRPr="001A513F">
        <w:rPr>
          <w:rFonts w:asciiTheme="majorBidi" w:hAnsiTheme="majorBidi" w:cstheme="majorBidi"/>
          <w:sz w:val="24"/>
          <w:szCs w:val="24"/>
        </w:rPr>
        <w:t>perkawinan</w:t>
      </w:r>
      <w:proofErr w:type="spellEnd"/>
      <w:r w:rsidRPr="001A513F">
        <w:rPr>
          <w:rFonts w:asciiTheme="majorBidi" w:hAnsiTheme="majorBidi" w:cstheme="majorBidi"/>
          <w:sz w:val="24"/>
          <w:szCs w:val="24"/>
        </w:rPr>
        <w:t xml:space="preserve">, </w:t>
      </w:r>
      <w:proofErr w:type="spellStart"/>
      <w:r w:rsidRPr="001A513F">
        <w:rPr>
          <w:rFonts w:asciiTheme="majorBidi" w:hAnsiTheme="majorBidi" w:cstheme="majorBidi"/>
          <w:sz w:val="24"/>
          <w:szCs w:val="24"/>
        </w:rPr>
        <w:t>dapat</w:t>
      </w:r>
      <w:proofErr w:type="spellEnd"/>
      <w:r w:rsidRPr="001A513F">
        <w:rPr>
          <w:rFonts w:asciiTheme="majorBidi" w:hAnsiTheme="majorBidi" w:cstheme="majorBidi"/>
          <w:sz w:val="24"/>
          <w:szCs w:val="24"/>
        </w:rPr>
        <w:t xml:space="preserve"> </w:t>
      </w:r>
      <w:proofErr w:type="spellStart"/>
      <w:r w:rsidRPr="001A513F">
        <w:rPr>
          <w:rFonts w:asciiTheme="majorBidi" w:hAnsiTheme="majorBidi" w:cstheme="majorBidi"/>
          <w:sz w:val="24"/>
          <w:szCs w:val="24"/>
        </w:rPr>
        <w:t>diingkari</w:t>
      </w:r>
      <w:proofErr w:type="spellEnd"/>
      <w:r w:rsidRPr="001A513F">
        <w:rPr>
          <w:rFonts w:asciiTheme="majorBidi" w:hAnsiTheme="majorBidi" w:cstheme="majorBidi"/>
          <w:sz w:val="24"/>
          <w:szCs w:val="24"/>
        </w:rPr>
        <w:t xml:space="preserve"> oleh </w:t>
      </w:r>
      <w:proofErr w:type="spellStart"/>
      <w:r w:rsidRPr="001A513F">
        <w:rPr>
          <w:rFonts w:asciiTheme="majorBidi" w:hAnsiTheme="majorBidi" w:cstheme="majorBidi"/>
          <w:sz w:val="24"/>
          <w:szCs w:val="24"/>
        </w:rPr>
        <w:t>suami</w:t>
      </w:r>
      <w:proofErr w:type="spellEnd"/>
      <w:r w:rsidRPr="001A513F">
        <w:rPr>
          <w:rFonts w:asciiTheme="majorBidi" w:hAnsiTheme="majorBidi" w:cstheme="majorBidi"/>
          <w:sz w:val="24"/>
          <w:szCs w:val="24"/>
        </w:rPr>
        <w:t xml:space="preserve">”. </w:t>
      </w:r>
      <w:proofErr w:type="spellStart"/>
      <w:r w:rsidRPr="001A513F">
        <w:rPr>
          <w:rFonts w:asciiTheme="majorBidi" w:hAnsiTheme="majorBidi" w:cstheme="majorBidi"/>
          <w:sz w:val="24"/>
          <w:szCs w:val="24"/>
        </w:rPr>
        <w:t>Namun</w:t>
      </w:r>
      <w:proofErr w:type="spellEnd"/>
      <w:r w:rsidRPr="001A513F">
        <w:rPr>
          <w:rFonts w:asciiTheme="majorBidi" w:hAnsiTheme="majorBidi" w:cstheme="majorBidi"/>
          <w:sz w:val="24"/>
          <w:szCs w:val="24"/>
        </w:rPr>
        <w:t xml:space="preserve"> </w:t>
      </w:r>
      <w:proofErr w:type="spellStart"/>
      <w:r w:rsidRPr="001A513F">
        <w:rPr>
          <w:rFonts w:asciiTheme="majorBidi" w:hAnsiTheme="majorBidi" w:cstheme="majorBidi"/>
          <w:sz w:val="24"/>
          <w:szCs w:val="24"/>
        </w:rPr>
        <w:t>pengingkaran</w:t>
      </w:r>
      <w:proofErr w:type="spellEnd"/>
      <w:r w:rsidRPr="001A513F">
        <w:rPr>
          <w:rFonts w:asciiTheme="majorBidi" w:hAnsiTheme="majorBidi" w:cstheme="majorBidi"/>
          <w:sz w:val="24"/>
          <w:szCs w:val="24"/>
        </w:rPr>
        <w:t xml:space="preserve"> </w:t>
      </w:r>
      <w:proofErr w:type="spellStart"/>
      <w:r w:rsidRPr="001A513F">
        <w:rPr>
          <w:rFonts w:asciiTheme="majorBidi" w:hAnsiTheme="majorBidi" w:cstheme="majorBidi"/>
          <w:sz w:val="24"/>
          <w:szCs w:val="24"/>
        </w:rPr>
        <w:t>itu</w:t>
      </w:r>
      <w:proofErr w:type="spellEnd"/>
      <w:r w:rsidRPr="001A513F">
        <w:rPr>
          <w:rFonts w:asciiTheme="majorBidi" w:hAnsiTheme="majorBidi" w:cstheme="majorBidi"/>
          <w:sz w:val="24"/>
          <w:szCs w:val="24"/>
        </w:rPr>
        <w:t xml:space="preserve"> </w:t>
      </w:r>
      <w:proofErr w:type="spellStart"/>
      <w:r w:rsidRPr="001A513F">
        <w:rPr>
          <w:rFonts w:asciiTheme="majorBidi" w:hAnsiTheme="majorBidi" w:cstheme="majorBidi"/>
          <w:sz w:val="24"/>
          <w:szCs w:val="24"/>
        </w:rPr>
        <w:t>tidak</w:t>
      </w:r>
      <w:proofErr w:type="spellEnd"/>
      <w:r w:rsidRPr="001A513F">
        <w:rPr>
          <w:rFonts w:asciiTheme="majorBidi" w:hAnsiTheme="majorBidi" w:cstheme="majorBidi"/>
          <w:sz w:val="24"/>
          <w:szCs w:val="24"/>
        </w:rPr>
        <w:t xml:space="preserve"> </w:t>
      </w:r>
      <w:proofErr w:type="spellStart"/>
      <w:r w:rsidRPr="001A513F">
        <w:rPr>
          <w:rFonts w:asciiTheme="majorBidi" w:hAnsiTheme="majorBidi" w:cstheme="majorBidi"/>
          <w:sz w:val="24"/>
          <w:szCs w:val="24"/>
        </w:rPr>
        <w:t>boleh</w:t>
      </w:r>
      <w:proofErr w:type="spellEnd"/>
      <w:r w:rsidRPr="001A513F">
        <w:rPr>
          <w:rFonts w:asciiTheme="majorBidi" w:hAnsiTheme="majorBidi" w:cstheme="majorBidi"/>
          <w:sz w:val="24"/>
          <w:szCs w:val="24"/>
        </w:rPr>
        <w:t xml:space="preserve"> </w:t>
      </w:r>
      <w:proofErr w:type="spellStart"/>
      <w:r w:rsidRPr="001A513F">
        <w:rPr>
          <w:rFonts w:asciiTheme="majorBidi" w:hAnsiTheme="majorBidi" w:cstheme="majorBidi"/>
          <w:sz w:val="24"/>
          <w:szCs w:val="24"/>
        </w:rPr>
        <w:t>dilakukan</w:t>
      </w:r>
      <w:proofErr w:type="spellEnd"/>
      <w:r w:rsidRPr="001A513F">
        <w:rPr>
          <w:rFonts w:asciiTheme="majorBidi" w:hAnsiTheme="majorBidi" w:cstheme="majorBidi"/>
          <w:sz w:val="24"/>
          <w:szCs w:val="24"/>
        </w:rPr>
        <w:t xml:space="preserve"> </w:t>
      </w:r>
      <w:proofErr w:type="spellStart"/>
      <w:r w:rsidRPr="001A513F">
        <w:rPr>
          <w:rFonts w:asciiTheme="majorBidi" w:hAnsiTheme="majorBidi" w:cstheme="majorBidi"/>
          <w:sz w:val="24"/>
          <w:szCs w:val="24"/>
        </w:rPr>
        <w:t>dalam</w:t>
      </w:r>
      <w:proofErr w:type="spellEnd"/>
      <w:r w:rsidRPr="001A513F">
        <w:rPr>
          <w:rFonts w:asciiTheme="majorBidi" w:hAnsiTheme="majorBidi" w:cstheme="majorBidi"/>
          <w:sz w:val="24"/>
          <w:szCs w:val="24"/>
        </w:rPr>
        <w:t xml:space="preserve"> </w:t>
      </w:r>
      <w:proofErr w:type="spellStart"/>
      <w:r w:rsidRPr="001A513F">
        <w:rPr>
          <w:rFonts w:asciiTheme="majorBidi" w:hAnsiTheme="majorBidi" w:cstheme="majorBidi"/>
          <w:sz w:val="24"/>
          <w:szCs w:val="24"/>
        </w:rPr>
        <w:t>hal-hal</w:t>
      </w:r>
      <w:proofErr w:type="spellEnd"/>
      <w:r w:rsidRPr="001A513F">
        <w:rPr>
          <w:rFonts w:asciiTheme="majorBidi" w:hAnsiTheme="majorBidi" w:cstheme="majorBidi"/>
          <w:sz w:val="24"/>
          <w:szCs w:val="24"/>
        </w:rPr>
        <w:t xml:space="preserve"> </w:t>
      </w:r>
      <w:proofErr w:type="spellStart"/>
      <w:r w:rsidRPr="001A513F">
        <w:rPr>
          <w:rFonts w:asciiTheme="majorBidi" w:hAnsiTheme="majorBidi" w:cstheme="majorBidi"/>
          <w:sz w:val="24"/>
          <w:szCs w:val="24"/>
        </w:rPr>
        <w:t>berikut</w:t>
      </w:r>
      <w:proofErr w:type="spellEnd"/>
      <w:r w:rsidRPr="001A513F">
        <w:rPr>
          <w:rFonts w:asciiTheme="majorBidi" w:hAnsiTheme="majorBidi" w:cstheme="majorBidi"/>
          <w:sz w:val="24"/>
          <w:szCs w:val="24"/>
        </w:rPr>
        <w:t>:</w:t>
      </w:r>
      <w:r w:rsidRPr="00B32B71">
        <w:rPr>
          <w:rStyle w:val="FootnoteReference"/>
          <w:rFonts w:asciiTheme="majorBidi" w:hAnsiTheme="majorBidi" w:cstheme="majorBidi"/>
          <w:sz w:val="24"/>
          <w:szCs w:val="24"/>
          <w:vertAlign w:val="superscript"/>
        </w:rPr>
        <w:footnoteReference w:id="24"/>
      </w:r>
    </w:p>
    <w:p w14:paraId="39A4BA98" w14:textId="2CB36A19" w:rsidR="00945F4A" w:rsidRPr="008362A9" w:rsidRDefault="00FF3775" w:rsidP="00FB3A5B">
      <w:pPr>
        <w:pStyle w:val="ListParagraph"/>
        <w:numPr>
          <w:ilvl w:val="0"/>
          <w:numId w:val="19"/>
        </w:numPr>
        <w:tabs>
          <w:tab w:val="clear" w:pos="1800"/>
          <w:tab w:val="num" w:pos="1440"/>
        </w:tabs>
        <w:spacing w:after="200" w:line="480" w:lineRule="auto"/>
        <w:ind w:left="1134"/>
        <w:jc w:val="both"/>
        <w:rPr>
          <w:rFonts w:asciiTheme="majorBidi" w:hAnsiTheme="majorBidi" w:cstheme="majorBidi"/>
          <w:sz w:val="24"/>
          <w:szCs w:val="24"/>
        </w:rPr>
      </w:pPr>
      <w:r>
        <w:rPr>
          <w:rFonts w:asciiTheme="majorBidi" w:hAnsiTheme="majorBidi" w:cstheme="majorBidi"/>
          <w:sz w:val="24"/>
          <w:szCs w:val="24"/>
        </w:rPr>
        <w:t>“</w:t>
      </w:r>
      <w:r w:rsidR="00945F4A" w:rsidRPr="00DF5C1D">
        <w:rPr>
          <w:rFonts w:asciiTheme="majorBidi" w:hAnsiTheme="majorBidi" w:cstheme="majorBidi"/>
          <w:sz w:val="24"/>
          <w:szCs w:val="24"/>
        </w:rPr>
        <w:t xml:space="preserve">Bila </w:t>
      </w:r>
      <w:proofErr w:type="spellStart"/>
      <w:r w:rsidR="00945F4A" w:rsidRPr="00DF5C1D">
        <w:rPr>
          <w:rFonts w:asciiTheme="majorBidi" w:hAnsiTheme="majorBidi" w:cstheme="majorBidi"/>
          <w:sz w:val="24"/>
          <w:szCs w:val="24"/>
        </w:rPr>
        <w:t>sebelum</w:t>
      </w:r>
      <w:proofErr w:type="spellEnd"/>
      <w:r w:rsidR="00945F4A" w:rsidRPr="00DF5C1D">
        <w:rPr>
          <w:rFonts w:asciiTheme="majorBidi" w:hAnsiTheme="majorBidi" w:cstheme="majorBidi"/>
          <w:sz w:val="24"/>
          <w:szCs w:val="24"/>
        </w:rPr>
        <w:t xml:space="preserve"> </w:t>
      </w:r>
      <w:proofErr w:type="spellStart"/>
      <w:r w:rsidR="00945F4A" w:rsidRPr="00DF5C1D">
        <w:rPr>
          <w:rFonts w:asciiTheme="majorBidi" w:hAnsiTheme="majorBidi" w:cstheme="majorBidi"/>
          <w:sz w:val="24"/>
          <w:szCs w:val="24"/>
        </w:rPr>
        <w:t>perkawinan</w:t>
      </w:r>
      <w:proofErr w:type="spellEnd"/>
      <w:r w:rsidR="00945F4A" w:rsidRPr="00DF5C1D">
        <w:rPr>
          <w:rFonts w:asciiTheme="majorBidi" w:hAnsiTheme="majorBidi" w:cstheme="majorBidi"/>
          <w:sz w:val="24"/>
          <w:szCs w:val="24"/>
        </w:rPr>
        <w:t xml:space="preserve"> </w:t>
      </w:r>
      <w:proofErr w:type="spellStart"/>
      <w:r w:rsidR="00945F4A" w:rsidRPr="00DF5C1D">
        <w:rPr>
          <w:rFonts w:asciiTheme="majorBidi" w:hAnsiTheme="majorBidi" w:cstheme="majorBidi"/>
          <w:sz w:val="24"/>
          <w:szCs w:val="24"/>
        </w:rPr>
        <w:t>suami</w:t>
      </w:r>
      <w:proofErr w:type="spellEnd"/>
      <w:r w:rsidR="00945F4A" w:rsidRPr="00DF5C1D">
        <w:rPr>
          <w:rFonts w:asciiTheme="majorBidi" w:hAnsiTheme="majorBidi" w:cstheme="majorBidi"/>
          <w:sz w:val="24"/>
          <w:szCs w:val="24"/>
        </w:rPr>
        <w:t xml:space="preserve"> </w:t>
      </w:r>
      <w:proofErr w:type="spellStart"/>
      <w:r w:rsidR="00945F4A" w:rsidRPr="00DF5C1D">
        <w:rPr>
          <w:rFonts w:asciiTheme="majorBidi" w:hAnsiTheme="majorBidi" w:cstheme="majorBidi"/>
          <w:sz w:val="24"/>
          <w:szCs w:val="24"/>
        </w:rPr>
        <w:t>telah</w:t>
      </w:r>
      <w:proofErr w:type="spellEnd"/>
      <w:r w:rsidR="00945F4A" w:rsidRPr="00DF5C1D">
        <w:rPr>
          <w:rFonts w:asciiTheme="majorBidi" w:hAnsiTheme="majorBidi" w:cstheme="majorBidi"/>
          <w:sz w:val="24"/>
          <w:szCs w:val="24"/>
        </w:rPr>
        <w:t xml:space="preserve"> </w:t>
      </w:r>
      <w:proofErr w:type="spellStart"/>
      <w:r w:rsidR="00945F4A" w:rsidRPr="00DF5C1D">
        <w:rPr>
          <w:rFonts w:asciiTheme="majorBidi" w:hAnsiTheme="majorBidi" w:cstheme="majorBidi"/>
          <w:sz w:val="24"/>
          <w:szCs w:val="24"/>
        </w:rPr>
        <w:t>mengetahui</w:t>
      </w:r>
      <w:proofErr w:type="spellEnd"/>
      <w:r w:rsidR="00945F4A" w:rsidRPr="00DF5C1D">
        <w:rPr>
          <w:rFonts w:asciiTheme="majorBidi" w:hAnsiTheme="majorBidi" w:cstheme="majorBidi"/>
          <w:sz w:val="24"/>
          <w:szCs w:val="24"/>
        </w:rPr>
        <w:t xml:space="preserve"> </w:t>
      </w:r>
      <w:proofErr w:type="spellStart"/>
      <w:r w:rsidR="00945F4A" w:rsidRPr="00DF5C1D">
        <w:rPr>
          <w:rFonts w:asciiTheme="majorBidi" w:hAnsiTheme="majorBidi" w:cstheme="majorBidi"/>
          <w:sz w:val="24"/>
          <w:szCs w:val="24"/>
        </w:rPr>
        <w:t>kehamilan</w:t>
      </w:r>
      <w:proofErr w:type="spellEnd"/>
      <w:r w:rsidR="00945F4A" w:rsidRPr="00DF5C1D">
        <w:rPr>
          <w:rFonts w:asciiTheme="majorBidi" w:hAnsiTheme="majorBidi" w:cstheme="majorBidi"/>
          <w:sz w:val="24"/>
          <w:szCs w:val="24"/>
        </w:rPr>
        <w:t xml:space="preserve"> </w:t>
      </w:r>
      <w:proofErr w:type="spellStart"/>
      <w:r w:rsidR="00945F4A" w:rsidRPr="00DF5C1D">
        <w:rPr>
          <w:rFonts w:asciiTheme="majorBidi" w:hAnsiTheme="majorBidi" w:cstheme="majorBidi"/>
          <w:sz w:val="24"/>
          <w:szCs w:val="24"/>
        </w:rPr>
        <w:t>itu</w:t>
      </w:r>
      <w:proofErr w:type="spellEnd"/>
      <w:r w:rsidR="00945F4A" w:rsidRPr="00DF5C1D">
        <w:rPr>
          <w:rFonts w:asciiTheme="majorBidi" w:hAnsiTheme="majorBidi" w:cstheme="majorBidi"/>
          <w:sz w:val="24"/>
          <w:szCs w:val="24"/>
        </w:rPr>
        <w:t>;</w:t>
      </w:r>
    </w:p>
    <w:p w14:paraId="7F973873" w14:textId="77777777" w:rsidR="00945F4A" w:rsidRPr="008362A9" w:rsidRDefault="00945F4A" w:rsidP="00FB3A5B">
      <w:pPr>
        <w:pStyle w:val="ListParagraph"/>
        <w:numPr>
          <w:ilvl w:val="0"/>
          <w:numId w:val="19"/>
        </w:numPr>
        <w:tabs>
          <w:tab w:val="clear" w:pos="1800"/>
          <w:tab w:val="num" w:pos="1440"/>
        </w:tabs>
        <w:spacing w:after="200" w:line="480" w:lineRule="auto"/>
        <w:ind w:left="1134"/>
        <w:jc w:val="both"/>
        <w:rPr>
          <w:rFonts w:asciiTheme="majorBidi" w:hAnsiTheme="majorBidi" w:cstheme="majorBidi"/>
          <w:sz w:val="24"/>
          <w:szCs w:val="24"/>
        </w:rPr>
      </w:pPr>
      <w:r w:rsidRPr="00DF5C1D">
        <w:rPr>
          <w:rFonts w:asciiTheme="majorBidi" w:hAnsiTheme="majorBidi" w:cstheme="majorBidi"/>
          <w:sz w:val="24"/>
          <w:szCs w:val="24"/>
        </w:rPr>
        <w:t xml:space="preserve">Bila pada </w:t>
      </w:r>
      <w:proofErr w:type="spellStart"/>
      <w:r w:rsidRPr="00DF5C1D">
        <w:rPr>
          <w:rFonts w:asciiTheme="majorBidi" w:hAnsiTheme="majorBidi" w:cstheme="majorBidi"/>
          <w:sz w:val="24"/>
          <w:szCs w:val="24"/>
        </w:rPr>
        <w:t>pembuatan</w:t>
      </w:r>
      <w:proofErr w:type="spellEnd"/>
      <w:r w:rsidRPr="00DF5C1D">
        <w:rPr>
          <w:rFonts w:asciiTheme="majorBidi" w:hAnsiTheme="majorBidi" w:cstheme="majorBidi"/>
          <w:sz w:val="24"/>
          <w:szCs w:val="24"/>
        </w:rPr>
        <w:t xml:space="preserve"> </w:t>
      </w:r>
      <w:proofErr w:type="spellStart"/>
      <w:r w:rsidRPr="00DF5C1D">
        <w:rPr>
          <w:rFonts w:asciiTheme="majorBidi" w:hAnsiTheme="majorBidi" w:cstheme="majorBidi"/>
          <w:sz w:val="24"/>
          <w:szCs w:val="24"/>
        </w:rPr>
        <w:t>akta</w:t>
      </w:r>
      <w:proofErr w:type="spellEnd"/>
      <w:r w:rsidRPr="00DF5C1D">
        <w:rPr>
          <w:rFonts w:asciiTheme="majorBidi" w:hAnsiTheme="majorBidi" w:cstheme="majorBidi"/>
          <w:sz w:val="24"/>
          <w:szCs w:val="24"/>
        </w:rPr>
        <w:t xml:space="preserve"> </w:t>
      </w:r>
      <w:proofErr w:type="spellStart"/>
      <w:r w:rsidRPr="00DF5C1D">
        <w:rPr>
          <w:rFonts w:asciiTheme="majorBidi" w:hAnsiTheme="majorBidi" w:cstheme="majorBidi"/>
          <w:sz w:val="24"/>
          <w:szCs w:val="24"/>
        </w:rPr>
        <w:t>kelahiran</w:t>
      </w:r>
      <w:proofErr w:type="spellEnd"/>
      <w:r w:rsidRPr="00DF5C1D">
        <w:rPr>
          <w:rFonts w:asciiTheme="majorBidi" w:hAnsiTheme="majorBidi" w:cstheme="majorBidi"/>
          <w:sz w:val="24"/>
          <w:szCs w:val="24"/>
        </w:rPr>
        <w:t xml:space="preserve"> </w:t>
      </w:r>
      <w:proofErr w:type="spellStart"/>
      <w:r w:rsidRPr="00DF5C1D">
        <w:rPr>
          <w:rFonts w:asciiTheme="majorBidi" w:hAnsiTheme="majorBidi" w:cstheme="majorBidi"/>
          <w:sz w:val="24"/>
          <w:szCs w:val="24"/>
        </w:rPr>
        <w:t>dia</w:t>
      </w:r>
      <w:proofErr w:type="spellEnd"/>
      <w:r w:rsidRPr="00DF5C1D">
        <w:rPr>
          <w:rFonts w:asciiTheme="majorBidi" w:hAnsiTheme="majorBidi" w:cstheme="majorBidi"/>
          <w:sz w:val="24"/>
          <w:szCs w:val="24"/>
        </w:rPr>
        <w:t xml:space="preserve"> </w:t>
      </w:r>
      <w:proofErr w:type="spellStart"/>
      <w:r w:rsidRPr="00DF5C1D">
        <w:rPr>
          <w:rFonts w:asciiTheme="majorBidi" w:hAnsiTheme="majorBidi" w:cstheme="majorBidi"/>
          <w:sz w:val="24"/>
          <w:szCs w:val="24"/>
        </w:rPr>
        <w:t>hadir</w:t>
      </w:r>
      <w:proofErr w:type="spellEnd"/>
      <w:r w:rsidRPr="00DF5C1D">
        <w:rPr>
          <w:rFonts w:asciiTheme="majorBidi" w:hAnsiTheme="majorBidi" w:cstheme="majorBidi"/>
          <w:sz w:val="24"/>
          <w:szCs w:val="24"/>
        </w:rPr>
        <w:t xml:space="preserve">, dan </w:t>
      </w:r>
      <w:proofErr w:type="spellStart"/>
      <w:r w:rsidRPr="00DF5C1D">
        <w:rPr>
          <w:rFonts w:asciiTheme="majorBidi" w:hAnsiTheme="majorBidi" w:cstheme="majorBidi"/>
          <w:sz w:val="24"/>
          <w:szCs w:val="24"/>
        </w:rPr>
        <w:t>akta</w:t>
      </w:r>
      <w:proofErr w:type="spellEnd"/>
      <w:r w:rsidRPr="00DF5C1D">
        <w:rPr>
          <w:rFonts w:asciiTheme="majorBidi" w:hAnsiTheme="majorBidi" w:cstheme="majorBidi"/>
          <w:sz w:val="24"/>
          <w:szCs w:val="24"/>
        </w:rPr>
        <w:t xml:space="preserve"> </w:t>
      </w:r>
      <w:proofErr w:type="spellStart"/>
      <w:r w:rsidRPr="00DF5C1D">
        <w:rPr>
          <w:rFonts w:asciiTheme="majorBidi" w:hAnsiTheme="majorBidi" w:cstheme="majorBidi"/>
          <w:sz w:val="24"/>
          <w:szCs w:val="24"/>
        </w:rPr>
        <w:t>ini</w:t>
      </w:r>
      <w:proofErr w:type="spellEnd"/>
      <w:r w:rsidRPr="00DF5C1D">
        <w:rPr>
          <w:rFonts w:asciiTheme="majorBidi" w:hAnsiTheme="majorBidi" w:cstheme="majorBidi"/>
          <w:sz w:val="24"/>
          <w:szCs w:val="24"/>
        </w:rPr>
        <w:t xml:space="preserve"> </w:t>
      </w:r>
      <w:proofErr w:type="spellStart"/>
      <w:r w:rsidRPr="00DF5C1D">
        <w:rPr>
          <w:rFonts w:asciiTheme="majorBidi" w:hAnsiTheme="majorBidi" w:cstheme="majorBidi"/>
          <w:sz w:val="24"/>
          <w:szCs w:val="24"/>
        </w:rPr>
        <w:t>ditandatangani</w:t>
      </w:r>
      <w:proofErr w:type="spellEnd"/>
      <w:r w:rsidRPr="00DF5C1D">
        <w:rPr>
          <w:rFonts w:asciiTheme="majorBidi" w:hAnsiTheme="majorBidi" w:cstheme="majorBidi"/>
          <w:sz w:val="24"/>
          <w:szCs w:val="24"/>
        </w:rPr>
        <w:t xml:space="preserve"> </w:t>
      </w:r>
      <w:proofErr w:type="spellStart"/>
      <w:r w:rsidRPr="00DF5C1D">
        <w:rPr>
          <w:rFonts w:asciiTheme="majorBidi" w:hAnsiTheme="majorBidi" w:cstheme="majorBidi"/>
          <w:sz w:val="24"/>
          <w:szCs w:val="24"/>
        </w:rPr>
        <w:t>olehnya</w:t>
      </w:r>
      <w:proofErr w:type="spellEnd"/>
      <w:r w:rsidRPr="00DF5C1D">
        <w:rPr>
          <w:rFonts w:asciiTheme="majorBidi" w:hAnsiTheme="majorBidi" w:cstheme="majorBidi"/>
          <w:sz w:val="24"/>
          <w:szCs w:val="24"/>
        </w:rPr>
        <w:t xml:space="preserve">, </w:t>
      </w:r>
      <w:proofErr w:type="spellStart"/>
      <w:r w:rsidRPr="00DF5C1D">
        <w:rPr>
          <w:rFonts w:asciiTheme="majorBidi" w:hAnsiTheme="majorBidi" w:cstheme="majorBidi"/>
          <w:sz w:val="24"/>
          <w:szCs w:val="24"/>
        </w:rPr>
        <w:t>atau</w:t>
      </w:r>
      <w:proofErr w:type="spellEnd"/>
      <w:r w:rsidRPr="00DF5C1D">
        <w:rPr>
          <w:rFonts w:asciiTheme="majorBidi" w:hAnsiTheme="majorBidi" w:cstheme="majorBidi"/>
          <w:sz w:val="24"/>
          <w:szCs w:val="24"/>
        </w:rPr>
        <w:t xml:space="preserve"> </w:t>
      </w:r>
      <w:proofErr w:type="spellStart"/>
      <w:r w:rsidRPr="00DF5C1D">
        <w:rPr>
          <w:rFonts w:asciiTheme="majorBidi" w:hAnsiTheme="majorBidi" w:cstheme="majorBidi"/>
          <w:sz w:val="24"/>
          <w:szCs w:val="24"/>
        </w:rPr>
        <w:t>memuat</w:t>
      </w:r>
      <w:proofErr w:type="spellEnd"/>
      <w:r w:rsidRPr="00DF5C1D">
        <w:rPr>
          <w:rFonts w:asciiTheme="majorBidi" w:hAnsiTheme="majorBidi" w:cstheme="majorBidi"/>
          <w:sz w:val="24"/>
          <w:szCs w:val="24"/>
        </w:rPr>
        <w:t xml:space="preserve"> </w:t>
      </w:r>
      <w:proofErr w:type="spellStart"/>
      <w:r w:rsidRPr="00DF5C1D">
        <w:rPr>
          <w:rFonts w:asciiTheme="majorBidi" w:hAnsiTheme="majorBidi" w:cstheme="majorBidi"/>
          <w:sz w:val="24"/>
          <w:szCs w:val="24"/>
        </w:rPr>
        <w:t>suatu</w:t>
      </w:r>
      <w:proofErr w:type="spellEnd"/>
      <w:r w:rsidRPr="00DF5C1D">
        <w:rPr>
          <w:rFonts w:asciiTheme="majorBidi" w:hAnsiTheme="majorBidi" w:cstheme="majorBidi"/>
          <w:sz w:val="24"/>
          <w:szCs w:val="24"/>
        </w:rPr>
        <w:t xml:space="preserve"> </w:t>
      </w:r>
      <w:proofErr w:type="spellStart"/>
      <w:r w:rsidRPr="00DF5C1D">
        <w:rPr>
          <w:rFonts w:asciiTheme="majorBidi" w:hAnsiTheme="majorBidi" w:cstheme="majorBidi"/>
          <w:sz w:val="24"/>
          <w:szCs w:val="24"/>
        </w:rPr>
        <w:t>keterangan</w:t>
      </w:r>
      <w:proofErr w:type="spellEnd"/>
      <w:r w:rsidRPr="00DF5C1D">
        <w:rPr>
          <w:rFonts w:asciiTheme="majorBidi" w:hAnsiTheme="majorBidi" w:cstheme="majorBidi"/>
          <w:sz w:val="24"/>
          <w:szCs w:val="24"/>
        </w:rPr>
        <w:t xml:space="preserve"> </w:t>
      </w:r>
      <w:proofErr w:type="spellStart"/>
      <w:r w:rsidRPr="00DF5C1D">
        <w:rPr>
          <w:rFonts w:asciiTheme="majorBidi" w:hAnsiTheme="majorBidi" w:cstheme="majorBidi"/>
          <w:sz w:val="24"/>
          <w:szCs w:val="24"/>
        </w:rPr>
        <w:t>darinya</w:t>
      </w:r>
      <w:proofErr w:type="spellEnd"/>
      <w:r w:rsidRPr="00DF5C1D">
        <w:rPr>
          <w:rFonts w:asciiTheme="majorBidi" w:hAnsiTheme="majorBidi" w:cstheme="majorBidi"/>
          <w:sz w:val="24"/>
          <w:szCs w:val="24"/>
        </w:rPr>
        <w:t xml:space="preserve"> yang </w:t>
      </w:r>
      <w:proofErr w:type="spellStart"/>
      <w:r w:rsidRPr="00DF5C1D">
        <w:rPr>
          <w:rFonts w:asciiTheme="majorBidi" w:hAnsiTheme="majorBidi" w:cstheme="majorBidi"/>
          <w:sz w:val="24"/>
          <w:szCs w:val="24"/>
        </w:rPr>
        <w:t>berisi</w:t>
      </w:r>
      <w:proofErr w:type="spellEnd"/>
      <w:r w:rsidRPr="00DF5C1D">
        <w:rPr>
          <w:rFonts w:asciiTheme="majorBidi" w:hAnsiTheme="majorBidi" w:cstheme="majorBidi"/>
          <w:sz w:val="24"/>
          <w:szCs w:val="24"/>
        </w:rPr>
        <w:t xml:space="preserve"> </w:t>
      </w:r>
      <w:proofErr w:type="spellStart"/>
      <w:r w:rsidRPr="00DF5C1D">
        <w:rPr>
          <w:rFonts w:asciiTheme="majorBidi" w:hAnsiTheme="majorBidi" w:cstheme="majorBidi"/>
          <w:sz w:val="24"/>
          <w:szCs w:val="24"/>
        </w:rPr>
        <w:t>bahwa</w:t>
      </w:r>
      <w:proofErr w:type="spellEnd"/>
      <w:r w:rsidRPr="00DF5C1D">
        <w:rPr>
          <w:rFonts w:asciiTheme="majorBidi" w:hAnsiTheme="majorBidi" w:cstheme="majorBidi"/>
          <w:sz w:val="24"/>
          <w:szCs w:val="24"/>
        </w:rPr>
        <w:t xml:space="preserve"> </w:t>
      </w:r>
      <w:proofErr w:type="spellStart"/>
      <w:r w:rsidRPr="00DF5C1D">
        <w:rPr>
          <w:rFonts w:asciiTheme="majorBidi" w:hAnsiTheme="majorBidi" w:cstheme="majorBidi"/>
          <w:sz w:val="24"/>
          <w:szCs w:val="24"/>
        </w:rPr>
        <w:t>dia</w:t>
      </w:r>
      <w:proofErr w:type="spellEnd"/>
      <w:r w:rsidRPr="00DF5C1D">
        <w:rPr>
          <w:rFonts w:asciiTheme="majorBidi" w:hAnsiTheme="majorBidi" w:cstheme="majorBidi"/>
          <w:sz w:val="24"/>
          <w:szCs w:val="24"/>
        </w:rPr>
        <w:t xml:space="preserve"> </w:t>
      </w:r>
      <w:proofErr w:type="spellStart"/>
      <w:r w:rsidRPr="00DF5C1D">
        <w:rPr>
          <w:rFonts w:asciiTheme="majorBidi" w:hAnsiTheme="majorBidi" w:cstheme="majorBidi"/>
          <w:sz w:val="24"/>
          <w:szCs w:val="24"/>
        </w:rPr>
        <w:t>tidak</w:t>
      </w:r>
      <w:proofErr w:type="spellEnd"/>
      <w:r w:rsidRPr="00DF5C1D">
        <w:rPr>
          <w:rFonts w:asciiTheme="majorBidi" w:hAnsiTheme="majorBidi" w:cstheme="majorBidi"/>
          <w:sz w:val="24"/>
          <w:szCs w:val="24"/>
        </w:rPr>
        <w:t xml:space="preserve"> </w:t>
      </w:r>
      <w:proofErr w:type="spellStart"/>
      <w:r w:rsidRPr="00DF5C1D">
        <w:rPr>
          <w:rFonts w:asciiTheme="majorBidi" w:hAnsiTheme="majorBidi" w:cstheme="majorBidi"/>
          <w:sz w:val="24"/>
          <w:szCs w:val="24"/>
        </w:rPr>
        <w:t>dapat</w:t>
      </w:r>
      <w:proofErr w:type="spellEnd"/>
      <w:r w:rsidRPr="00DF5C1D">
        <w:rPr>
          <w:rFonts w:asciiTheme="majorBidi" w:hAnsiTheme="majorBidi" w:cstheme="majorBidi"/>
          <w:sz w:val="24"/>
          <w:szCs w:val="24"/>
        </w:rPr>
        <w:t xml:space="preserve"> </w:t>
      </w:r>
      <w:proofErr w:type="spellStart"/>
      <w:r w:rsidRPr="00DF5C1D">
        <w:rPr>
          <w:rFonts w:asciiTheme="majorBidi" w:hAnsiTheme="majorBidi" w:cstheme="majorBidi"/>
          <w:sz w:val="24"/>
          <w:szCs w:val="24"/>
        </w:rPr>
        <w:t>menandatanganinya</w:t>
      </w:r>
      <w:proofErr w:type="spellEnd"/>
      <w:r w:rsidRPr="00DF5C1D">
        <w:rPr>
          <w:rFonts w:asciiTheme="majorBidi" w:hAnsiTheme="majorBidi" w:cstheme="majorBidi"/>
          <w:sz w:val="24"/>
          <w:szCs w:val="24"/>
        </w:rPr>
        <w:t>;</w:t>
      </w:r>
    </w:p>
    <w:p w14:paraId="675D8ECF" w14:textId="1CEB5631" w:rsidR="00945F4A" w:rsidRDefault="00945F4A" w:rsidP="00FB3A5B">
      <w:pPr>
        <w:pStyle w:val="ListParagraph"/>
        <w:numPr>
          <w:ilvl w:val="0"/>
          <w:numId w:val="19"/>
        </w:numPr>
        <w:tabs>
          <w:tab w:val="clear" w:pos="1800"/>
          <w:tab w:val="num" w:pos="1440"/>
        </w:tabs>
        <w:spacing w:after="200" w:line="480" w:lineRule="auto"/>
        <w:ind w:left="1134"/>
        <w:jc w:val="both"/>
        <w:rPr>
          <w:rFonts w:asciiTheme="majorBidi" w:hAnsiTheme="majorBidi" w:cstheme="majorBidi"/>
          <w:sz w:val="24"/>
          <w:szCs w:val="24"/>
        </w:rPr>
      </w:pPr>
      <w:r w:rsidRPr="00DF5C1D">
        <w:rPr>
          <w:rFonts w:asciiTheme="majorBidi" w:hAnsiTheme="majorBidi" w:cstheme="majorBidi"/>
          <w:sz w:val="24"/>
          <w:szCs w:val="24"/>
        </w:rPr>
        <w:t xml:space="preserve">Bila </w:t>
      </w:r>
      <w:proofErr w:type="spellStart"/>
      <w:r w:rsidRPr="00DF5C1D">
        <w:rPr>
          <w:rFonts w:asciiTheme="majorBidi" w:hAnsiTheme="majorBidi" w:cstheme="majorBidi"/>
          <w:sz w:val="24"/>
          <w:szCs w:val="24"/>
        </w:rPr>
        <w:t>anak</w:t>
      </w:r>
      <w:proofErr w:type="spellEnd"/>
      <w:r w:rsidRPr="00DF5C1D">
        <w:rPr>
          <w:rFonts w:asciiTheme="majorBidi" w:hAnsiTheme="majorBidi" w:cstheme="majorBidi"/>
          <w:sz w:val="24"/>
          <w:szCs w:val="24"/>
        </w:rPr>
        <w:t xml:space="preserve"> </w:t>
      </w:r>
      <w:proofErr w:type="spellStart"/>
      <w:r w:rsidRPr="00DF5C1D">
        <w:rPr>
          <w:rFonts w:asciiTheme="majorBidi" w:hAnsiTheme="majorBidi" w:cstheme="majorBidi"/>
          <w:sz w:val="24"/>
          <w:szCs w:val="24"/>
        </w:rPr>
        <w:t>itu</w:t>
      </w:r>
      <w:proofErr w:type="spellEnd"/>
      <w:r w:rsidRPr="00DF5C1D">
        <w:rPr>
          <w:rFonts w:asciiTheme="majorBidi" w:hAnsiTheme="majorBidi" w:cstheme="majorBidi"/>
          <w:sz w:val="24"/>
          <w:szCs w:val="24"/>
        </w:rPr>
        <w:t xml:space="preserve"> </w:t>
      </w:r>
      <w:proofErr w:type="spellStart"/>
      <w:r w:rsidRPr="00DF5C1D">
        <w:rPr>
          <w:rFonts w:asciiTheme="majorBidi" w:hAnsiTheme="majorBidi" w:cstheme="majorBidi"/>
          <w:sz w:val="24"/>
          <w:szCs w:val="24"/>
        </w:rPr>
        <w:t>dilahirkan</w:t>
      </w:r>
      <w:proofErr w:type="spellEnd"/>
      <w:r w:rsidRPr="00DF5C1D">
        <w:rPr>
          <w:rFonts w:asciiTheme="majorBidi" w:hAnsiTheme="majorBidi" w:cstheme="majorBidi"/>
          <w:sz w:val="24"/>
          <w:szCs w:val="24"/>
        </w:rPr>
        <w:t xml:space="preserve"> </w:t>
      </w:r>
      <w:proofErr w:type="spellStart"/>
      <w:r w:rsidRPr="00DF5C1D">
        <w:rPr>
          <w:rFonts w:asciiTheme="majorBidi" w:hAnsiTheme="majorBidi" w:cstheme="majorBidi"/>
          <w:sz w:val="24"/>
          <w:szCs w:val="24"/>
        </w:rPr>
        <w:t>mati</w:t>
      </w:r>
      <w:proofErr w:type="spellEnd"/>
      <w:r w:rsidR="00FF3775">
        <w:rPr>
          <w:rFonts w:asciiTheme="majorBidi" w:hAnsiTheme="majorBidi" w:cstheme="majorBidi"/>
          <w:sz w:val="24"/>
          <w:szCs w:val="24"/>
        </w:rPr>
        <w:t>”</w:t>
      </w:r>
      <w:r w:rsidRPr="00DF5C1D">
        <w:rPr>
          <w:rFonts w:asciiTheme="majorBidi" w:hAnsiTheme="majorBidi" w:cstheme="majorBidi"/>
          <w:sz w:val="24"/>
          <w:szCs w:val="24"/>
        </w:rPr>
        <w:t>.</w:t>
      </w:r>
    </w:p>
    <w:p w14:paraId="36C2834A" w14:textId="6D6F2460" w:rsidR="00FF3775" w:rsidRPr="00FF3775" w:rsidRDefault="00945F4A" w:rsidP="00FF3775">
      <w:pPr>
        <w:pStyle w:val="Heading3"/>
        <w:numPr>
          <w:ilvl w:val="1"/>
          <w:numId w:val="7"/>
        </w:numPr>
        <w:spacing w:before="0" w:line="480" w:lineRule="auto"/>
        <w:ind w:left="709"/>
        <w:rPr>
          <w:b/>
          <w:bCs/>
        </w:rPr>
      </w:pPr>
      <w:bookmarkStart w:id="67" w:name="_Toc190197950"/>
      <w:proofErr w:type="spellStart"/>
      <w:r w:rsidRPr="00BA53ED">
        <w:rPr>
          <w:b/>
          <w:bCs/>
        </w:rPr>
        <w:lastRenderedPageBreak/>
        <w:t>Kriteria</w:t>
      </w:r>
      <w:proofErr w:type="spellEnd"/>
      <w:r w:rsidRPr="00BA53ED">
        <w:rPr>
          <w:b/>
          <w:bCs/>
        </w:rPr>
        <w:t xml:space="preserve"> dan </w:t>
      </w:r>
      <w:proofErr w:type="spellStart"/>
      <w:r w:rsidRPr="00BA53ED">
        <w:rPr>
          <w:b/>
          <w:bCs/>
        </w:rPr>
        <w:t>Penyebab</w:t>
      </w:r>
      <w:proofErr w:type="spellEnd"/>
      <w:r w:rsidRPr="00BA53ED">
        <w:rPr>
          <w:b/>
          <w:bCs/>
        </w:rPr>
        <w:t xml:space="preserve"> Anak Luar </w:t>
      </w:r>
      <w:r w:rsidR="003E0AB8">
        <w:rPr>
          <w:b/>
          <w:bCs/>
        </w:rPr>
        <w:t>Kawin</w:t>
      </w:r>
      <w:bookmarkEnd w:id="67"/>
    </w:p>
    <w:p w14:paraId="2ADE413C" w14:textId="79881DE7" w:rsidR="00945F4A" w:rsidRPr="00320C87" w:rsidRDefault="00A3147E" w:rsidP="00FF3775">
      <w:pPr>
        <w:pStyle w:val="ListParagraph"/>
        <w:spacing w:after="0" w:line="480" w:lineRule="auto"/>
        <w:ind w:firstLine="720"/>
        <w:jc w:val="both"/>
        <w:rPr>
          <w:rFonts w:asciiTheme="majorBidi" w:hAnsiTheme="majorBidi" w:cstheme="majorBidi"/>
          <w:b/>
          <w:bCs/>
          <w:sz w:val="24"/>
          <w:szCs w:val="24"/>
        </w:rPr>
      </w:pPr>
      <w:proofErr w:type="spellStart"/>
      <w:r w:rsidRPr="00A3147E">
        <w:rPr>
          <w:rFonts w:asciiTheme="majorBidi" w:hAnsiTheme="majorBidi" w:cstheme="majorBidi"/>
          <w:sz w:val="24"/>
          <w:szCs w:val="24"/>
        </w:rPr>
        <w:t>Menurut</w:t>
      </w:r>
      <w:proofErr w:type="spellEnd"/>
      <w:r w:rsidRPr="00A3147E">
        <w:rPr>
          <w:rFonts w:asciiTheme="majorBidi" w:hAnsiTheme="majorBidi" w:cstheme="majorBidi"/>
          <w:sz w:val="24"/>
          <w:szCs w:val="24"/>
        </w:rPr>
        <w:t xml:space="preserve"> Kamus </w:t>
      </w:r>
      <w:proofErr w:type="spellStart"/>
      <w:r w:rsidRPr="00A3147E">
        <w:rPr>
          <w:rFonts w:asciiTheme="majorBidi" w:hAnsiTheme="majorBidi" w:cstheme="majorBidi"/>
          <w:sz w:val="24"/>
          <w:szCs w:val="24"/>
        </w:rPr>
        <w:t>Ilmiah</w:t>
      </w:r>
      <w:proofErr w:type="spellEnd"/>
      <w:r w:rsidRPr="00A3147E">
        <w:rPr>
          <w:rFonts w:asciiTheme="majorBidi" w:hAnsiTheme="majorBidi" w:cstheme="majorBidi"/>
          <w:sz w:val="24"/>
          <w:szCs w:val="24"/>
        </w:rPr>
        <w:t xml:space="preserve"> </w:t>
      </w:r>
      <w:proofErr w:type="spellStart"/>
      <w:r w:rsidRPr="00A3147E">
        <w:rPr>
          <w:rFonts w:asciiTheme="majorBidi" w:hAnsiTheme="majorBidi" w:cstheme="majorBidi"/>
          <w:sz w:val="24"/>
          <w:szCs w:val="24"/>
        </w:rPr>
        <w:t>Populer</w:t>
      </w:r>
      <w:proofErr w:type="spellEnd"/>
      <w:r w:rsidRPr="00A3147E">
        <w:rPr>
          <w:rFonts w:asciiTheme="majorBidi" w:hAnsiTheme="majorBidi" w:cstheme="majorBidi"/>
          <w:sz w:val="24"/>
          <w:szCs w:val="24"/>
        </w:rPr>
        <w:t xml:space="preserve">, </w:t>
      </w:r>
      <w:proofErr w:type="spellStart"/>
      <w:r w:rsidRPr="00A3147E">
        <w:rPr>
          <w:rFonts w:asciiTheme="majorBidi" w:hAnsiTheme="majorBidi" w:cstheme="majorBidi"/>
          <w:sz w:val="24"/>
          <w:szCs w:val="24"/>
        </w:rPr>
        <w:t>kriteria</w:t>
      </w:r>
      <w:proofErr w:type="spellEnd"/>
      <w:r w:rsidRPr="00A3147E">
        <w:rPr>
          <w:rFonts w:asciiTheme="majorBidi" w:hAnsiTheme="majorBidi" w:cstheme="majorBidi"/>
          <w:sz w:val="24"/>
          <w:szCs w:val="24"/>
        </w:rPr>
        <w:t xml:space="preserve"> </w:t>
      </w:r>
      <w:proofErr w:type="spellStart"/>
      <w:r w:rsidRPr="00A3147E">
        <w:rPr>
          <w:rFonts w:asciiTheme="majorBidi" w:hAnsiTheme="majorBidi" w:cstheme="majorBidi"/>
          <w:sz w:val="24"/>
          <w:szCs w:val="24"/>
        </w:rPr>
        <w:t>adalah</w:t>
      </w:r>
      <w:proofErr w:type="spellEnd"/>
      <w:r w:rsidRPr="00A3147E">
        <w:rPr>
          <w:rFonts w:asciiTheme="majorBidi" w:hAnsiTheme="majorBidi" w:cstheme="majorBidi"/>
          <w:sz w:val="24"/>
          <w:szCs w:val="24"/>
        </w:rPr>
        <w:t xml:space="preserve"> </w:t>
      </w:r>
      <w:proofErr w:type="spellStart"/>
      <w:r w:rsidRPr="00A3147E">
        <w:rPr>
          <w:rFonts w:asciiTheme="majorBidi" w:hAnsiTheme="majorBidi" w:cstheme="majorBidi"/>
          <w:sz w:val="24"/>
          <w:szCs w:val="24"/>
        </w:rPr>
        <w:t>persyaratan</w:t>
      </w:r>
      <w:proofErr w:type="spellEnd"/>
      <w:r w:rsidRPr="00A3147E">
        <w:rPr>
          <w:rFonts w:asciiTheme="majorBidi" w:hAnsiTheme="majorBidi" w:cstheme="majorBidi"/>
          <w:sz w:val="24"/>
          <w:szCs w:val="24"/>
        </w:rPr>
        <w:t xml:space="preserve">, </w:t>
      </w:r>
      <w:proofErr w:type="spellStart"/>
      <w:r w:rsidRPr="00A3147E">
        <w:rPr>
          <w:rFonts w:asciiTheme="majorBidi" w:hAnsiTheme="majorBidi" w:cstheme="majorBidi"/>
          <w:sz w:val="24"/>
          <w:szCs w:val="24"/>
        </w:rPr>
        <w:t>ukuran</w:t>
      </w:r>
      <w:proofErr w:type="spellEnd"/>
      <w:r w:rsidRPr="00A3147E">
        <w:rPr>
          <w:rFonts w:asciiTheme="majorBidi" w:hAnsiTheme="majorBidi" w:cstheme="majorBidi"/>
          <w:sz w:val="24"/>
          <w:szCs w:val="24"/>
        </w:rPr>
        <w:t xml:space="preserve">, dan </w:t>
      </w:r>
      <w:proofErr w:type="spellStart"/>
      <w:r w:rsidRPr="00A3147E">
        <w:rPr>
          <w:rFonts w:asciiTheme="majorBidi" w:hAnsiTheme="majorBidi" w:cstheme="majorBidi"/>
          <w:sz w:val="24"/>
          <w:szCs w:val="24"/>
        </w:rPr>
        <w:t>standar</w:t>
      </w:r>
      <w:proofErr w:type="spellEnd"/>
      <w:r w:rsidRPr="00A3147E">
        <w:rPr>
          <w:rFonts w:asciiTheme="majorBidi" w:hAnsiTheme="majorBidi" w:cstheme="majorBidi"/>
          <w:sz w:val="24"/>
          <w:szCs w:val="24"/>
        </w:rPr>
        <w:t xml:space="preserve">. Soni Dewi J. </w:t>
      </w:r>
      <w:proofErr w:type="spellStart"/>
      <w:r w:rsidRPr="00A3147E">
        <w:rPr>
          <w:rFonts w:asciiTheme="majorBidi" w:hAnsiTheme="majorBidi" w:cstheme="majorBidi"/>
          <w:sz w:val="24"/>
          <w:szCs w:val="24"/>
        </w:rPr>
        <w:t>Budianto</w:t>
      </w:r>
      <w:proofErr w:type="spellEnd"/>
      <w:r w:rsidRPr="00A3147E">
        <w:rPr>
          <w:rFonts w:asciiTheme="majorBidi" w:hAnsiTheme="majorBidi" w:cstheme="majorBidi"/>
          <w:sz w:val="24"/>
          <w:szCs w:val="24"/>
        </w:rPr>
        <w:t xml:space="preserve"> </w:t>
      </w:r>
      <w:proofErr w:type="spellStart"/>
      <w:r w:rsidRPr="00A3147E">
        <w:rPr>
          <w:rFonts w:asciiTheme="majorBidi" w:hAnsiTheme="majorBidi" w:cstheme="majorBidi"/>
          <w:sz w:val="24"/>
          <w:szCs w:val="24"/>
        </w:rPr>
        <w:t>menyatakan</w:t>
      </w:r>
      <w:proofErr w:type="spellEnd"/>
      <w:r w:rsidRPr="00A3147E">
        <w:rPr>
          <w:rFonts w:asciiTheme="majorBidi" w:hAnsiTheme="majorBidi" w:cstheme="majorBidi"/>
          <w:sz w:val="24"/>
          <w:szCs w:val="24"/>
        </w:rPr>
        <w:t xml:space="preserve"> </w:t>
      </w:r>
      <w:proofErr w:type="spellStart"/>
      <w:r w:rsidRPr="00A3147E">
        <w:rPr>
          <w:rFonts w:asciiTheme="majorBidi" w:hAnsiTheme="majorBidi" w:cstheme="majorBidi"/>
          <w:sz w:val="24"/>
          <w:szCs w:val="24"/>
        </w:rPr>
        <w:t>bahwa</w:t>
      </w:r>
      <w:proofErr w:type="spellEnd"/>
      <w:r w:rsidRPr="00A3147E">
        <w:rPr>
          <w:rFonts w:asciiTheme="majorBidi" w:hAnsiTheme="majorBidi" w:cstheme="majorBidi"/>
          <w:sz w:val="24"/>
          <w:szCs w:val="24"/>
        </w:rPr>
        <w:t xml:space="preserve"> </w:t>
      </w:r>
      <w:proofErr w:type="spellStart"/>
      <w:r w:rsidRPr="00A3147E">
        <w:rPr>
          <w:rFonts w:asciiTheme="majorBidi" w:hAnsiTheme="majorBidi" w:cstheme="majorBidi"/>
          <w:sz w:val="24"/>
          <w:szCs w:val="24"/>
        </w:rPr>
        <w:t>kriteria</w:t>
      </w:r>
      <w:proofErr w:type="spellEnd"/>
      <w:r w:rsidRPr="00A3147E">
        <w:rPr>
          <w:rFonts w:asciiTheme="majorBidi" w:hAnsiTheme="majorBidi" w:cstheme="majorBidi"/>
          <w:sz w:val="24"/>
          <w:szCs w:val="24"/>
        </w:rPr>
        <w:t xml:space="preserve"> </w:t>
      </w:r>
      <w:proofErr w:type="spellStart"/>
      <w:r w:rsidRPr="00A3147E">
        <w:rPr>
          <w:rFonts w:asciiTheme="majorBidi" w:hAnsiTheme="majorBidi" w:cstheme="majorBidi"/>
          <w:sz w:val="24"/>
          <w:szCs w:val="24"/>
        </w:rPr>
        <w:t>berikut</w:t>
      </w:r>
      <w:proofErr w:type="spellEnd"/>
      <w:r w:rsidRPr="00A3147E">
        <w:rPr>
          <w:rFonts w:asciiTheme="majorBidi" w:hAnsiTheme="majorBidi" w:cstheme="majorBidi"/>
          <w:sz w:val="24"/>
          <w:szCs w:val="24"/>
        </w:rPr>
        <w:t xml:space="preserve"> </w:t>
      </w:r>
      <w:proofErr w:type="spellStart"/>
      <w:r w:rsidRPr="00A3147E">
        <w:rPr>
          <w:rFonts w:asciiTheme="majorBidi" w:hAnsiTheme="majorBidi" w:cstheme="majorBidi"/>
          <w:sz w:val="24"/>
          <w:szCs w:val="24"/>
        </w:rPr>
        <w:t>ini</w:t>
      </w:r>
      <w:proofErr w:type="spellEnd"/>
      <w:r w:rsidRPr="00A3147E">
        <w:rPr>
          <w:rFonts w:asciiTheme="majorBidi" w:hAnsiTheme="majorBidi" w:cstheme="majorBidi"/>
          <w:sz w:val="24"/>
          <w:szCs w:val="24"/>
        </w:rPr>
        <w:t xml:space="preserve"> </w:t>
      </w:r>
      <w:proofErr w:type="spellStart"/>
      <w:r w:rsidRPr="00A3147E">
        <w:rPr>
          <w:rFonts w:asciiTheme="majorBidi" w:hAnsiTheme="majorBidi" w:cstheme="majorBidi"/>
          <w:sz w:val="24"/>
          <w:szCs w:val="24"/>
        </w:rPr>
        <w:t>berlaku</w:t>
      </w:r>
      <w:proofErr w:type="spellEnd"/>
      <w:r w:rsidRPr="00A3147E">
        <w:rPr>
          <w:rFonts w:asciiTheme="majorBidi" w:hAnsiTheme="majorBidi" w:cstheme="majorBidi"/>
          <w:sz w:val="24"/>
          <w:szCs w:val="24"/>
        </w:rPr>
        <w:t xml:space="preserve"> </w:t>
      </w:r>
      <w:proofErr w:type="spellStart"/>
      <w:r w:rsidRPr="00A3147E">
        <w:rPr>
          <w:rFonts w:asciiTheme="majorBidi" w:hAnsiTheme="majorBidi" w:cstheme="majorBidi"/>
          <w:sz w:val="24"/>
          <w:szCs w:val="24"/>
        </w:rPr>
        <w:t>untuk</w:t>
      </w:r>
      <w:proofErr w:type="spellEnd"/>
      <w:r w:rsidRPr="00A3147E">
        <w:rPr>
          <w:rFonts w:asciiTheme="majorBidi" w:hAnsiTheme="majorBidi" w:cstheme="majorBidi"/>
          <w:sz w:val="24"/>
          <w:szCs w:val="24"/>
        </w:rPr>
        <w:t xml:space="preserve"> </w:t>
      </w:r>
      <w:proofErr w:type="spellStart"/>
      <w:r w:rsidRPr="00A3147E">
        <w:rPr>
          <w:rFonts w:asciiTheme="majorBidi" w:hAnsiTheme="majorBidi" w:cstheme="majorBidi"/>
          <w:sz w:val="24"/>
          <w:szCs w:val="24"/>
        </w:rPr>
        <w:t>anak</w:t>
      </w:r>
      <w:proofErr w:type="spellEnd"/>
      <w:r w:rsidRPr="00A3147E">
        <w:rPr>
          <w:rFonts w:asciiTheme="majorBidi" w:hAnsiTheme="majorBidi" w:cstheme="majorBidi"/>
          <w:sz w:val="24"/>
          <w:szCs w:val="24"/>
        </w:rPr>
        <w:t xml:space="preserve"> yang </w:t>
      </w:r>
      <w:proofErr w:type="spellStart"/>
      <w:r w:rsidRPr="00A3147E">
        <w:rPr>
          <w:rFonts w:asciiTheme="majorBidi" w:hAnsiTheme="majorBidi" w:cstheme="majorBidi"/>
          <w:sz w:val="24"/>
          <w:szCs w:val="24"/>
        </w:rPr>
        <w:t>lahir</w:t>
      </w:r>
      <w:proofErr w:type="spellEnd"/>
      <w:r w:rsidRPr="00A3147E">
        <w:rPr>
          <w:rFonts w:asciiTheme="majorBidi" w:hAnsiTheme="majorBidi" w:cstheme="majorBidi"/>
          <w:sz w:val="24"/>
          <w:szCs w:val="24"/>
        </w:rPr>
        <w:t xml:space="preserve"> di </w:t>
      </w:r>
      <w:proofErr w:type="spellStart"/>
      <w:r w:rsidRPr="00A3147E">
        <w:rPr>
          <w:rFonts w:asciiTheme="majorBidi" w:hAnsiTheme="majorBidi" w:cstheme="majorBidi"/>
          <w:sz w:val="24"/>
          <w:szCs w:val="24"/>
        </w:rPr>
        <w:t>luar</w:t>
      </w:r>
      <w:proofErr w:type="spellEnd"/>
      <w:r w:rsidRPr="00A3147E">
        <w:rPr>
          <w:rFonts w:asciiTheme="majorBidi" w:hAnsiTheme="majorBidi" w:cstheme="majorBidi"/>
          <w:sz w:val="24"/>
          <w:szCs w:val="24"/>
        </w:rPr>
        <w:t xml:space="preserve"> </w:t>
      </w:r>
      <w:proofErr w:type="spellStart"/>
      <w:r w:rsidRPr="00A3147E">
        <w:rPr>
          <w:rFonts w:asciiTheme="majorBidi" w:hAnsiTheme="majorBidi" w:cstheme="majorBidi"/>
          <w:sz w:val="24"/>
          <w:szCs w:val="24"/>
        </w:rPr>
        <w:t>perkawinan</w:t>
      </w:r>
      <w:proofErr w:type="spellEnd"/>
      <w:r>
        <w:rPr>
          <w:rFonts w:asciiTheme="majorBidi" w:hAnsiTheme="majorBidi" w:cstheme="majorBidi"/>
          <w:sz w:val="24"/>
          <w:szCs w:val="24"/>
        </w:rPr>
        <w:t xml:space="preserve"> </w:t>
      </w:r>
      <w:r w:rsidR="00945F4A" w:rsidRPr="00320C87">
        <w:rPr>
          <w:rFonts w:asciiTheme="majorBidi" w:hAnsiTheme="majorBidi" w:cstheme="majorBidi"/>
          <w:sz w:val="24"/>
          <w:szCs w:val="24"/>
        </w:rPr>
        <w:t>:</w:t>
      </w:r>
    </w:p>
    <w:p w14:paraId="2B796D4B" w14:textId="58E57EF2" w:rsidR="00945F4A" w:rsidRPr="00BB4544" w:rsidRDefault="00A3147E" w:rsidP="00FB3A5B">
      <w:pPr>
        <w:pStyle w:val="ListParagraph"/>
        <w:numPr>
          <w:ilvl w:val="0"/>
          <w:numId w:val="10"/>
        </w:numPr>
        <w:tabs>
          <w:tab w:val="left" w:pos="567"/>
        </w:tabs>
        <w:spacing w:after="0" w:line="480" w:lineRule="auto"/>
        <w:jc w:val="both"/>
        <w:rPr>
          <w:rFonts w:asciiTheme="majorBidi" w:hAnsiTheme="majorBidi" w:cstheme="majorBidi"/>
          <w:sz w:val="24"/>
          <w:szCs w:val="24"/>
        </w:rPr>
      </w:pPr>
      <w:r>
        <w:rPr>
          <w:rFonts w:asciiTheme="majorBidi" w:hAnsiTheme="majorBidi" w:cstheme="majorBidi"/>
          <w:sz w:val="24"/>
          <w:szCs w:val="24"/>
        </w:rPr>
        <w:t>“</w:t>
      </w:r>
      <w:r w:rsidR="00945F4A" w:rsidRPr="00BB4544">
        <w:rPr>
          <w:rFonts w:asciiTheme="majorBidi" w:hAnsiTheme="majorBidi" w:cstheme="majorBidi"/>
          <w:sz w:val="24"/>
          <w:szCs w:val="24"/>
        </w:rPr>
        <w:t xml:space="preserve">Anak yang </w:t>
      </w:r>
      <w:proofErr w:type="spellStart"/>
      <w:r w:rsidR="00945F4A" w:rsidRPr="00BB4544">
        <w:rPr>
          <w:rFonts w:asciiTheme="majorBidi" w:hAnsiTheme="majorBidi" w:cstheme="majorBidi"/>
          <w:sz w:val="24"/>
          <w:szCs w:val="24"/>
        </w:rPr>
        <w:t>dilahirkan</w:t>
      </w:r>
      <w:proofErr w:type="spellEnd"/>
      <w:r w:rsidR="00945F4A" w:rsidRPr="00BB4544">
        <w:rPr>
          <w:rFonts w:asciiTheme="majorBidi" w:hAnsiTheme="majorBidi" w:cstheme="majorBidi"/>
          <w:sz w:val="24"/>
          <w:szCs w:val="24"/>
        </w:rPr>
        <w:t xml:space="preserve"> </w:t>
      </w:r>
      <w:proofErr w:type="spellStart"/>
      <w:r w:rsidR="00945F4A" w:rsidRPr="00BB4544">
        <w:rPr>
          <w:rFonts w:asciiTheme="majorBidi" w:hAnsiTheme="majorBidi" w:cstheme="majorBidi"/>
          <w:sz w:val="24"/>
          <w:szCs w:val="24"/>
        </w:rPr>
        <w:t>diketahui</w:t>
      </w:r>
      <w:proofErr w:type="spellEnd"/>
      <w:r w:rsidR="00945F4A" w:rsidRPr="00BB4544">
        <w:rPr>
          <w:rFonts w:asciiTheme="majorBidi" w:hAnsiTheme="majorBidi" w:cstheme="majorBidi"/>
          <w:sz w:val="24"/>
          <w:szCs w:val="24"/>
        </w:rPr>
        <w:t xml:space="preserve"> dan </w:t>
      </w:r>
      <w:proofErr w:type="spellStart"/>
      <w:r w:rsidR="00945F4A" w:rsidRPr="00BB4544">
        <w:rPr>
          <w:rFonts w:asciiTheme="majorBidi" w:hAnsiTheme="majorBidi" w:cstheme="majorBidi"/>
          <w:sz w:val="24"/>
          <w:szCs w:val="24"/>
        </w:rPr>
        <w:t>dikehendaki</w:t>
      </w:r>
      <w:proofErr w:type="spellEnd"/>
      <w:r w:rsidR="00945F4A" w:rsidRPr="00BB4544">
        <w:rPr>
          <w:rFonts w:asciiTheme="majorBidi" w:hAnsiTheme="majorBidi" w:cstheme="majorBidi"/>
          <w:sz w:val="24"/>
          <w:szCs w:val="24"/>
        </w:rPr>
        <w:t xml:space="preserve"> oleh </w:t>
      </w:r>
      <w:proofErr w:type="spellStart"/>
      <w:r w:rsidR="00945F4A" w:rsidRPr="00BB4544">
        <w:rPr>
          <w:rFonts w:asciiTheme="majorBidi" w:hAnsiTheme="majorBidi" w:cstheme="majorBidi"/>
          <w:sz w:val="24"/>
          <w:szCs w:val="24"/>
        </w:rPr>
        <w:t>satu</w:t>
      </w:r>
      <w:proofErr w:type="spellEnd"/>
      <w:r w:rsidR="00945F4A" w:rsidRPr="00BB4544">
        <w:rPr>
          <w:rFonts w:asciiTheme="majorBidi" w:hAnsiTheme="majorBidi" w:cstheme="majorBidi"/>
          <w:sz w:val="24"/>
          <w:szCs w:val="24"/>
        </w:rPr>
        <w:t xml:space="preserve"> orang </w:t>
      </w:r>
      <w:proofErr w:type="spellStart"/>
      <w:r w:rsidR="00945F4A" w:rsidRPr="00BB4544">
        <w:rPr>
          <w:rFonts w:asciiTheme="majorBidi" w:hAnsiTheme="majorBidi" w:cstheme="majorBidi"/>
          <w:sz w:val="24"/>
          <w:szCs w:val="24"/>
        </w:rPr>
        <w:t>atau</w:t>
      </w:r>
      <w:proofErr w:type="spellEnd"/>
      <w:r w:rsidR="00945F4A" w:rsidRPr="00BB4544">
        <w:rPr>
          <w:rFonts w:asciiTheme="majorBidi" w:hAnsiTheme="majorBidi" w:cstheme="majorBidi"/>
          <w:sz w:val="24"/>
          <w:szCs w:val="24"/>
        </w:rPr>
        <w:t xml:space="preserve"> </w:t>
      </w:r>
      <w:proofErr w:type="spellStart"/>
      <w:r w:rsidR="00945F4A" w:rsidRPr="00BB4544">
        <w:rPr>
          <w:rFonts w:asciiTheme="majorBidi" w:hAnsiTheme="majorBidi" w:cstheme="majorBidi"/>
          <w:sz w:val="24"/>
          <w:szCs w:val="24"/>
        </w:rPr>
        <w:t>kedua</w:t>
      </w:r>
      <w:proofErr w:type="spellEnd"/>
      <w:r w:rsidR="00945F4A" w:rsidRPr="00BB4544">
        <w:rPr>
          <w:rFonts w:asciiTheme="majorBidi" w:hAnsiTheme="majorBidi" w:cstheme="majorBidi"/>
          <w:sz w:val="24"/>
          <w:szCs w:val="24"/>
        </w:rPr>
        <w:t xml:space="preserve"> </w:t>
      </w:r>
      <w:proofErr w:type="spellStart"/>
      <w:r w:rsidR="00945F4A" w:rsidRPr="00BB4544">
        <w:rPr>
          <w:rFonts w:asciiTheme="majorBidi" w:hAnsiTheme="majorBidi" w:cstheme="majorBidi"/>
          <w:sz w:val="24"/>
          <w:szCs w:val="24"/>
        </w:rPr>
        <w:t>ibu</w:t>
      </w:r>
      <w:proofErr w:type="spellEnd"/>
      <w:r w:rsidR="00945F4A" w:rsidRPr="00BB4544">
        <w:rPr>
          <w:rFonts w:asciiTheme="majorBidi" w:hAnsiTheme="majorBidi" w:cstheme="majorBidi"/>
          <w:sz w:val="24"/>
          <w:szCs w:val="24"/>
        </w:rPr>
        <w:t xml:space="preserve"> dan </w:t>
      </w:r>
      <w:proofErr w:type="spellStart"/>
      <w:r w:rsidR="00945F4A" w:rsidRPr="00BB4544">
        <w:rPr>
          <w:rFonts w:asciiTheme="majorBidi" w:hAnsiTheme="majorBidi" w:cstheme="majorBidi"/>
          <w:sz w:val="24"/>
          <w:szCs w:val="24"/>
        </w:rPr>
        <w:t>ayahnya</w:t>
      </w:r>
      <w:proofErr w:type="spellEnd"/>
      <w:r w:rsidR="00945F4A" w:rsidRPr="00BB4544">
        <w:rPr>
          <w:rFonts w:asciiTheme="majorBidi" w:hAnsiTheme="majorBidi" w:cstheme="majorBidi"/>
          <w:sz w:val="24"/>
          <w:szCs w:val="24"/>
        </w:rPr>
        <w:t xml:space="preserve">, </w:t>
      </w:r>
      <w:proofErr w:type="spellStart"/>
      <w:r w:rsidR="00945F4A" w:rsidRPr="00BB4544">
        <w:rPr>
          <w:rFonts w:asciiTheme="majorBidi" w:hAnsiTheme="majorBidi" w:cstheme="majorBidi"/>
          <w:sz w:val="24"/>
          <w:szCs w:val="24"/>
        </w:rPr>
        <w:t>tetapi</w:t>
      </w:r>
      <w:proofErr w:type="spellEnd"/>
      <w:r w:rsidR="00945F4A" w:rsidRPr="00BB4544">
        <w:rPr>
          <w:rFonts w:asciiTheme="majorBidi" w:hAnsiTheme="majorBidi" w:cstheme="majorBidi"/>
          <w:sz w:val="24"/>
          <w:szCs w:val="24"/>
        </w:rPr>
        <w:t xml:space="preserve"> salah </w:t>
      </w:r>
      <w:proofErr w:type="spellStart"/>
      <w:r w:rsidR="00945F4A" w:rsidRPr="00BB4544">
        <w:rPr>
          <w:rFonts w:asciiTheme="majorBidi" w:hAnsiTheme="majorBidi" w:cstheme="majorBidi"/>
          <w:sz w:val="24"/>
          <w:szCs w:val="24"/>
        </w:rPr>
        <w:t>satu</w:t>
      </w:r>
      <w:proofErr w:type="spellEnd"/>
      <w:r w:rsidR="00945F4A" w:rsidRPr="00BB4544">
        <w:rPr>
          <w:rFonts w:asciiTheme="majorBidi" w:hAnsiTheme="majorBidi" w:cstheme="majorBidi"/>
          <w:sz w:val="24"/>
          <w:szCs w:val="24"/>
        </w:rPr>
        <w:t xml:space="preserve"> </w:t>
      </w:r>
      <w:proofErr w:type="spellStart"/>
      <w:r w:rsidR="00945F4A" w:rsidRPr="00BB4544">
        <w:rPr>
          <w:rFonts w:asciiTheme="majorBidi" w:hAnsiTheme="majorBidi" w:cstheme="majorBidi"/>
          <w:sz w:val="24"/>
          <w:szCs w:val="24"/>
        </w:rPr>
        <w:t>atau</w:t>
      </w:r>
      <w:proofErr w:type="spellEnd"/>
      <w:r w:rsidR="00945F4A" w:rsidRPr="00BB4544">
        <w:rPr>
          <w:rFonts w:asciiTheme="majorBidi" w:hAnsiTheme="majorBidi" w:cstheme="majorBidi"/>
          <w:sz w:val="24"/>
          <w:szCs w:val="24"/>
        </w:rPr>
        <w:t xml:space="preserve"> </w:t>
      </w:r>
      <w:proofErr w:type="spellStart"/>
      <w:r w:rsidR="00945F4A" w:rsidRPr="00BB4544">
        <w:rPr>
          <w:rFonts w:asciiTheme="majorBidi" w:hAnsiTheme="majorBidi" w:cstheme="majorBidi"/>
          <w:sz w:val="24"/>
          <w:szCs w:val="24"/>
        </w:rPr>
        <w:t>keduanya</w:t>
      </w:r>
      <w:proofErr w:type="spellEnd"/>
      <w:r w:rsidR="00945F4A" w:rsidRPr="00BB4544">
        <w:rPr>
          <w:rFonts w:asciiTheme="majorBidi" w:hAnsiTheme="majorBidi" w:cstheme="majorBidi"/>
          <w:sz w:val="24"/>
          <w:szCs w:val="24"/>
        </w:rPr>
        <w:t xml:space="preserve"> </w:t>
      </w:r>
      <w:proofErr w:type="spellStart"/>
      <w:r w:rsidR="00945F4A" w:rsidRPr="00BB4544">
        <w:rPr>
          <w:rFonts w:asciiTheme="majorBidi" w:hAnsiTheme="majorBidi" w:cstheme="majorBidi"/>
          <w:sz w:val="24"/>
          <w:szCs w:val="24"/>
        </w:rPr>
        <w:t>masih</w:t>
      </w:r>
      <w:proofErr w:type="spellEnd"/>
      <w:r w:rsidR="00945F4A" w:rsidRPr="00BB4544">
        <w:rPr>
          <w:rFonts w:asciiTheme="majorBidi" w:hAnsiTheme="majorBidi" w:cstheme="majorBidi"/>
          <w:sz w:val="24"/>
          <w:szCs w:val="24"/>
        </w:rPr>
        <w:t xml:space="preserve"> </w:t>
      </w:r>
      <w:proofErr w:type="spellStart"/>
      <w:r w:rsidR="00945F4A" w:rsidRPr="00BB4544">
        <w:rPr>
          <w:rFonts w:asciiTheme="majorBidi" w:hAnsiTheme="majorBidi" w:cstheme="majorBidi"/>
          <w:sz w:val="24"/>
          <w:szCs w:val="24"/>
        </w:rPr>
        <w:t>terkait</w:t>
      </w:r>
      <w:proofErr w:type="spellEnd"/>
      <w:r w:rsidR="00945F4A" w:rsidRPr="00BB4544">
        <w:rPr>
          <w:rFonts w:asciiTheme="majorBidi" w:hAnsiTheme="majorBidi" w:cstheme="majorBidi"/>
          <w:sz w:val="24"/>
          <w:szCs w:val="24"/>
        </w:rPr>
        <w:t xml:space="preserve"> </w:t>
      </w:r>
      <w:proofErr w:type="spellStart"/>
      <w:r w:rsidR="00945F4A" w:rsidRPr="00BB4544">
        <w:rPr>
          <w:rFonts w:asciiTheme="majorBidi" w:hAnsiTheme="majorBidi" w:cstheme="majorBidi"/>
          <w:sz w:val="24"/>
          <w:szCs w:val="24"/>
        </w:rPr>
        <w:t>dalam</w:t>
      </w:r>
      <w:proofErr w:type="spellEnd"/>
      <w:r w:rsidR="00945F4A" w:rsidRPr="00BB4544">
        <w:rPr>
          <w:rFonts w:asciiTheme="majorBidi" w:hAnsiTheme="majorBidi" w:cstheme="majorBidi"/>
          <w:sz w:val="24"/>
          <w:szCs w:val="24"/>
        </w:rPr>
        <w:t xml:space="preserve"> </w:t>
      </w:r>
      <w:proofErr w:type="spellStart"/>
      <w:r w:rsidR="00945F4A" w:rsidRPr="00BB4544">
        <w:rPr>
          <w:rFonts w:asciiTheme="majorBidi" w:hAnsiTheme="majorBidi" w:cstheme="majorBidi"/>
          <w:sz w:val="24"/>
          <w:szCs w:val="24"/>
        </w:rPr>
        <w:t>ikatan</w:t>
      </w:r>
      <w:proofErr w:type="spellEnd"/>
      <w:r w:rsidR="00945F4A" w:rsidRPr="00BB4544">
        <w:rPr>
          <w:rFonts w:asciiTheme="majorBidi" w:hAnsiTheme="majorBidi" w:cstheme="majorBidi"/>
          <w:sz w:val="24"/>
          <w:szCs w:val="24"/>
        </w:rPr>
        <w:t xml:space="preserve"> </w:t>
      </w:r>
      <w:proofErr w:type="spellStart"/>
      <w:r w:rsidR="003E0AB8">
        <w:rPr>
          <w:rFonts w:ascii="Times New Roman" w:hAnsi="Times New Roman" w:cs="Times New Roman"/>
          <w:sz w:val="24"/>
          <w:szCs w:val="24"/>
        </w:rPr>
        <w:t>perkawinan</w:t>
      </w:r>
      <w:proofErr w:type="spellEnd"/>
      <w:r w:rsidR="00945F4A" w:rsidRPr="00BB4544">
        <w:rPr>
          <w:rFonts w:asciiTheme="majorBidi" w:hAnsiTheme="majorBidi" w:cstheme="majorBidi"/>
          <w:sz w:val="24"/>
          <w:szCs w:val="24"/>
        </w:rPr>
        <w:t xml:space="preserve"> lain. </w:t>
      </w:r>
    </w:p>
    <w:p w14:paraId="6C62AF8F" w14:textId="77777777" w:rsidR="00945F4A" w:rsidRPr="00BB4544" w:rsidRDefault="00945F4A" w:rsidP="00FB3A5B">
      <w:pPr>
        <w:pStyle w:val="ListParagraph"/>
        <w:numPr>
          <w:ilvl w:val="0"/>
          <w:numId w:val="10"/>
        </w:numPr>
        <w:tabs>
          <w:tab w:val="left" w:pos="567"/>
        </w:tabs>
        <w:spacing w:line="480" w:lineRule="auto"/>
        <w:jc w:val="both"/>
        <w:rPr>
          <w:rFonts w:asciiTheme="majorBidi" w:hAnsiTheme="majorBidi" w:cstheme="majorBidi"/>
          <w:sz w:val="24"/>
          <w:szCs w:val="24"/>
        </w:rPr>
      </w:pPr>
      <w:r w:rsidRPr="00BB4544">
        <w:rPr>
          <w:rFonts w:asciiTheme="majorBidi" w:hAnsiTheme="majorBidi" w:cstheme="majorBidi"/>
          <w:sz w:val="24"/>
          <w:szCs w:val="24"/>
        </w:rPr>
        <w:t xml:space="preserve">Anak yang </w:t>
      </w:r>
      <w:proofErr w:type="spellStart"/>
      <w:r w:rsidRPr="00BB4544">
        <w:rPr>
          <w:rFonts w:asciiTheme="majorBidi" w:hAnsiTheme="majorBidi" w:cstheme="majorBidi"/>
          <w:sz w:val="24"/>
          <w:szCs w:val="24"/>
        </w:rPr>
        <w:t>dilahirkan</w:t>
      </w:r>
      <w:proofErr w:type="spellEnd"/>
      <w:r w:rsidRPr="00BB4544">
        <w:rPr>
          <w:rFonts w:asciiTheme="majorBidi" w:hAnsiTheme="majorBidi" w:cstheme="majorBidi"/>
          <w:sz w:val="24"/>
          <w:szCs w:val="24"/>
        </w:rPr>
        <w:t xml:space="preserve"> oleh </w:t>
      </w:r>
      <w:proofErr w:type="spellStart"/>
      <w:r w:rsidRPr="00BB4544">
        <w:rPr>
          <w:rFonts w:asciiTheme="majorBidi" w:hAnsiTheme="majorBidi" w:cstheme="majorBidi"/>
          <w:sz w:val="24"/>
          <w:szCs w:val="24"/>
        </w:rPr>
        <w:t>ibu</w:t>
      </w:r>
      <w:proofErr w:type="spellEnd"/>
      <w:r w:rsidRPr="00BB4544">
        <w:rPr>
          <w:rFonts w:asciiTheme="majorBidi" w:hAnsiTheme="majorBidi" w:cstheme="majorBidi"/>
          <w:sz w:val="24"/>
          <w:szCs w:val="24"/>
        </w:rPr>
        <w:t xml:space="preserve"> yang </w:t>
      </w:r>
      <w:proofErr w:type="spellStart"/>
      <w:r w:rsidRPr="00BB4544">
        <w:rPr>
          <w:rFonts w:asciiTheme="majorBidi" w:hAnsiTheme="majorBidi" w:cstheme="majorBidi"/>
          <w:sz w:val="24"/>
          <w:szCs w:val="24"/>
        </w:rPr>
        <w:t>masih</w:t>
      </w:r>
      <w:proofErr w:type="spellEnd"/>
      <w:r w:rsidRPr="00BB4544">
        <w:rPr>
          <w:rFonts w:asciiTheme="majorBidi" w:hAnsiTheme="majorBidi" w:cstheme="majorBidi"/>
          <w:sz w:val="24"/>
          <w:szCs w:val="24"/>
        </w:rPr>
        <w:t xml:space="preserve"> </w:t>
      </w:r>
      <w:proofErr w:type="spellStart"/>
      <w:r w:rsidRPr="00BB4544">
        <w:rPr>
          <w:rFonts w:asciiTheme="majorBidi" w:hAnsiTheme="majorBidi" w:cstheme="majorBidi"/>
          <w:sz w:val="24"/>
          <w:szCs w:val="24"/>
        </w:rPr>
        <w:t>dalam</w:t>
      </w:r>
      <w:proofErr w:type="spellEnd"/>
      <w:r w:rsidRPr="00BB4544">
        <w:rPr>
          <w:rFonts w:asciiTheme="majorBidi" w:hAnsiTheme="majorBidi" w:cstheme="majorBidi"/>
          <w:sz w:val="24"/>
          <w:szCs w:val="24"/>
        </w:rPr>
        <w:t xml:space="preserve"> masa iddah </w:t>
      </w:r>
      <w:proofErr w:type="spellStart"/>
      <w:r w:rsidRPr="00BB4544">
        <w:rPr>
          <w:rFonts w:asciiTheme="majorBidi" w:hAnsiTheme="majorBidi" w:cstheme="majorBidi"/>
          <w:sz w:val="24"/>
          <w:szCs w:val="24"/>
        </w:rPr>
        <w:t>setelah</w:t>
      </w:r>
      <w:proofErr w:type="spellEnd"/>
      <w:r w:rsidRPr="00BB4544">
        <w:rPr>
          <w:rFonts w:asciiTheme="majorBidi" w:hAnsiTheme="majorBidi" w:cstheme="majorBidi"/>
          <w:sz w:val="24"/>
          <w:szCs w:val="24"/>
        </w:rPr>
        <w:t xml:space="preserve"> </w:t>
      </w:r>
      <w:proofErr w:type="spellStart"/>
      <w:r w:rsidRPr="00BB4544">
        <w:rPr>
          <w:rFonts w:asciiTheme="majorBidi" w:hAnsiTheme="majorBidi" w:cstheme="majorBidi"/>
          <w:sz w:val="24"/>
          <w:szCs w:val="24"/>
        </w:rPr>
        <w:t>perceraiannya</w:t>
      </w:r>
      <w:proofErr w:type="spellEnd"/>
      <w:r w:rsidRPr="00BB4544">
        <w:rPr>
          <w:rFonts w:asciiTheme="majorBidi" w:hAnsiTheme="majorBidi" w:cstheme="majorBidi"/>
          <w:sz w:val="24"/>
          <w:szCs w:val="24"/>
        </w:rPr>
        <w:t xml:space="preserve">, </w:t>
      </w:r>
      <w:proofErr w:type="spellStart"/>
      <w:r w:rsidRPr="00BB4544">
        <w:rPr>
          <w:rFonts w:asciiTheme="majorBidi" w:hAnsiTheme="majorBidi" w:cstheme="majorBidi"/>
          <w:sz w:val="24"/>
          <w:szCs w:val="24"/>
        </w:rPr>
        <w:t>sebagai</w:t>
      </w:r>
      <w:proofErr w:type="spellEnd"/>
      <w:r w:rsidRPr="00BB4544">
        <w:rPr>
          <w:rFonts w:asciiTheme="majorBidi" w:hAnsiTheme="majorBidi" w:cstheme="majorBidi"/>
          <w:sz w:val="24"/>
          <w:szCs w:val="24"/>
        </w:rPr>
        <w:t xml:space="preserve"> </w:t>
      </w:r>
      <w:proofErr w:type="spellStart"/>
      <w:r w:rsidRPr="00BB4544">
        <w:rPr>
          <w:rFonts w:asciiTheme="majorBidi" w:hAnsiTheme="majorBidi" w:cstheme="majorBidi"/>
          <w:sz w:val="24"/>
          <w:szCs w:val="24"/>
        </w:rPr>
        <w:t>hasil</w:t>
      </w:r>
      <w:proofErr w:type="spellEnd"/>
      <w:r w:rsidRPr="00BB4544">
        <w:rPr>
          <w:rFonts w:asciiTheme="majorBidi" w:hAnsiTheme="majorBidi" w:cstheme="majorBidi"/>
          <w:sz w:val="24"/>
          <w:szCs w:val="24"/>
        </w:rPr>
        <w:t xml:space="preserve"> </w:t>
      </w:r>
      <w:proofErr w:type="spellStart"/>
      <w:r w:rsidRPr="00BB4544">
        <w:rPr>
          <w:rFonts w:asciiTheme="majorBidi" w:hAnsiTheme="majorBidi" w:cstheme="majorBidi"/>
          <w:sz w:val="24"/>
          <w:szCs w:val="24"/>
        </w:rPr>
        <w:t>hubungan</w:t>
      </w:r>
      <w:proofErr w:type="spellEnd"/>
      <w:r w:rsidRPr="00BB4544">
        <w:rPr>
          <w:rFonts w:asciiTheme="majorBidi" w:hAnsiTheme="majorBidi" w:cstheme="majorBidi"/>
          <w:sz w:val="24"/>
          <w:szCs w:val="24"/>
        </w:rPr>
        <w:t xml:space="preserve"> </w:t>
      </w:r>
      <w:proofErr w:type="spellStart"/>
      <w:r w:rsidRPr="00BB4544">
        <w:rPr>
          <w:rFonts w:asciiTheme="majorBidi" w:hAnsiTheme="majorBidi" w:cstheme="majorBidi"/>
          <w:sz w:val="24"/>
          <w:szCs w:val="24"/>
        </w:rPr>
        <w:t>dengan</w:t>
      </w:r>
      <w:proofErr w:type="spellEnd"/>
      <w:r w:rsidRPr="00BB4544">
        <w:rPr>
          <w:rFonts w:asciiTheme="majorBidi" w:hAnsiTheme="majorBidi" w:cstheme="majorBidi"/>
          <w:sz w:val="24"/>
          <w:szCs w:val="24"/>
        </w:rPr>
        <w:t xml:space="preserve"> </w:t>
      </w:r>
      <w:proofErr w:type="spellStart"/>
      <w:r w:rsidRPr="00BB4544">
        <w:rPr>
          <w:rFonts w:asciiTheme="majorBidi" w:hAnsiTheme="majorBidi" w:cstheme="majorBidi"/>
          <w:sz w:val="24"/>
          <w:szCs w:val="24"/>
        </w:rPr>
        <w:t>laki-laki</w:t>
      </w:r>
      <w:proofErr w:type="spellEnd"/>
      <w:r w:rsidRPr="00BB4544">
        <w:rPr>
          <w:rFonts w:asciiTheme="majorBidi" w:hAnsiTheme="majorBidi" w:cstheme="majorBidi"/>
          <w:sz w:val="24"/>
          <w:szCs w:val="24"/>
        </w:rPr>
        <w:t xml:space="preserve"> yang </w:t>
      </w:r>
      <w:proofErr w:type="spellStart"/>
      <w:r w:rsidRPr="00BB4544">
        <w:rPr>
          <w:rFonts w:asciiTheme="majorBidi" w:hAnsiTheme="majorBidi" w:cstheme="majorBidi"/>
          <w:sz w:val="24"/>
          <w:szCs w:val="24"/>
        </w:rPr>
        <w:t>bukan</w:t>
      </w:r>
      <w:proofErr w:type="spellEnd"/>
      <w:r w:rsidRPr="00BB4544">
        <w:rPr>
          <w:rFonts w:asciiTheme="majorBidi" w:hAnsiTheme="majorBidi" w:cstheme="majorBidi"/>
          <w:sz w:val="24"/>
          <w:szCs w:val="24"/>
        </w:rPr>
        <w:t xml:space="preserve"> </w:t>
      </w:r>
      <w:proofErr w:type="spellStart"/>
      <w:r w:rsidRPr="00BB4544">
        <w:rPr>
          <w:rFonts w:asciiTheme="majorBidi" w:hAnsiTheme="majorBidi" w:cstheme="majorBidi"/>
          <w:sz w:val="24"/>
          <w:szCs w:val="24"/>
        </w:rPr>
        <w:t>suaminya</w:t>
      </w:r>
      <w:proofErr w:type="spellEnd"/>
      <w:r>
        <w:rPr>
          <w:rFonts w:asciiTheme="majorBidi" w:hAnsiTheme="majorBidi" w:cstheme="majorBidi"/>
          <w:sz w:val="24"/>
          <w:szCs w:val="24"/>
        </w:rPr>
        <w:t>.</w:t>
      </w:r>
    </w:p>
    <w:p w14:paraId="20F5EE92" w14:textId="64B420D5" w:rsidR="00945F4A" w:rsidRPr="00BB4544" w:rsidRDefault="00945F4A" w:rsidP="00FB3A5B">
      <w:pPr>
        <w:pStyle w:val="ListParagraph"/>
        <w:numPr>
          <w:ilvl w:val="0"/>
          <w:numId w:val="10"/>
        </w:numPr>
        <w:tabs>
          <w:tab w:val="left" w:pos="567"/>
        </w:tabs>
        <w:spacing w:line="480" w:lineRule="auto"/>
        <w:jc w:val="both"/>
        <w:rPr>
          <w:rFonts w:asciiTheme="majorBidi" w:hAnsiTheme="majorBidi" w:cstheme="majorBidi"/>
          <w:sz w:val="24"/>
          <w:szCs w:val="24"/>
        </w:rPr>
      </w:pPr>
      <w:r w:rsidRPr="00BB4544">
        <w:rPr>
          <w:rFonts w:asciiTheme="majorBidi" w:hAnsiTheme="majorBidi" w:cstheme="majorBidi"/>
          <w:sz w:val="24"/>
          <w:szCs w:val="24"/>
        </w:rPr>
        <w:t xml:space="preserve">Anak yang </w:t>
      </w:r>
      <w:proofErr w:type="spellStart"/>
      <w:r w:rsidRPr="00BB4544">
        <w:rPr>
          <w:rFonts w:asciiTheme="majorBidi" w:hAnsiTheme="majorBidi" w:cstheme="majorBidi"/>
          <w:sz w:val="24"/>
          <w:szCs w:val="24"/>
        </w:rPr>
        <w:t>dilahirkan</w:t>
      </w:r>
      <w:proofErr w:type="spellEnd"/>
      <w:r w:rsidRPr="00BB4544">
        <w:rPr>
          <w:rFonts w:asciiTheme="majorBidi" w:hAnsiTheme="majorBidi" w:cstheme="majorBidi"/>
          <w:sz w:val="24"/>
          <w:szCs w:val="24"/>
        </w:rPr>
        <w:t xml:space="preserve"> oleh </w:t>
      </w:r>
      <w:proofErr w:type="spellStart"/>
      <w:r w:rsidRPr="00BB4544">
        <w:rPr>
          <w:rFonts w:asciiTheme="majorBidi" w:hAnsiTheme="majorBidi" w:cstheme="majorBidi"/>
          <w:sz w:val="24"/>
          <w:szCs w:val="24"/>
        </w:rPr>
        <w:t>ibu</w:t>
      </w:r>
      <w:proofErr w:type="spellEnd"/>
      <w:r w:rsidRPr="00BB4544">
        <w:rPr>
          <w:rFonts w:asciiTheme="majorBidi" w:hAnsiTheme="majorBidi" w:cstheme="majorBidi"/>
          <w:sz w:val="24"/>
          <w:szCs w:val="24"/>
        </w:rPr>
        <w:t xml:space="preserve"> yang </w:t>
      </w:r>
      <w:proofErr w:type="spellStart"/>
      <w:r w:rsidRPr="00BB4544">
        <w:rPr>
          <w:rFonts w:asciiTheme="majorBidi" w:hAnsiTheme="majorBidi" w:cstheme="majorBidi"/>
          <w:sz w:val="24"/>
          <w:szCs w:val="24"/>
        </w:rPr>
        <w:t>masih</w:t>
      </w:r>
      <w:proofErr w:type="spellEnd"/>
      <w:r w:rsidRPr="00BB4544">
        <w:rPr>
          <w:rFonts w:asciiTheme="majorBidi" w:hAnsiTheme="majorBidi" w:cstheme="majorBidi"/>
          <w:sz w:val="24"/>
          <w:szCs w:val="24"/>
        </w:rPr>
        <w:t xml:space="preserve"> </w:t>
      </w:r>
      <w:proofErr w:type="spellStart"/>
      <w:r w:rsidRPr="00BB4544">
        <w:rPr>
          <w:rFonts w:asciiTheme="majorBidi" w:hAnsiTheme="majorBidi" w:cstheme="majorBidi"/>
          <w:sz w:val="24"/>
          <w:szCs w:val="24"/>
        </w:rPr>
        <w:t>dalam</w:t>
      </w:r>
      <w:proofErr w:type="spellEnd"/>
      <w:r w:rsidRPr="00BB4544">
        <w:rPr>
          <w:rFonts w:asciiTheme="majorBidi" w:hAnsiTheme="majorBidi" w:cstheme="majorBidi"/>
          <w:sz w:val="24"/>
          <w:szCs w:val="24"/>
        </w:rPr>
        <w:t xml:space="preserve"> proses </w:t>
      </w:r>
      <w:proofErr w:type="spellStart"/>
      <w:r w:rsidRPr="00BB4544">
        <w:rPr>
          <w:rFonts w:asciiTheme="majorBidi" w:hAnsiTheme="majorBidi" w:cstheme="majorBidi"/>
          <w:sz w:val="24"/>
          <w:szCs w:val="24"/>
        </w:rPr>
        <w:t>perceraian</w:t>
      </w:r>
      <w:proofErr w:type="spellEnd"/>
      <w:r w:rsidRPr="00BB4544">
        <w:rPr>
          <w:rFonts w:asciiTheme="majorBidi" w:hAnsiTheme="majorBidi" w:cstheme="majorBidi"/>
          <w:sz w:val="24"/>
          <w:szCs w:val="24"/>
        </w:rPr>
        <w:t xml:space="preserve"> (</w:t>
      </w:r>
      <w:proofErr w:type="spellStart"/>
      <w:r w:rsidRPr="00BB4544">
        <w:rPr>
          <w:rFonts w:asciiTheme="majorBidi" w:hAnsiTheme="majorBidi" w:cstheme="majorBidi"/>
          <w:sz w:val="24"/>
          <w:szCs w:val="24"/>
        </w:rPr>
        <w:t>masih</w:t>
      </w:r>
      <w:proofErr w:type="spellEnd"/>
      <w:r w:rsidRPr="00BB4544">
        <w:rPr>
          <w:rFonts w:asciiTheme="majorBidi" w:hAnsiTheme="majorBidi" w:cstheme="majorBidi"/>
          <w:sz w:val="24"/>
          <w:szCs w:val="24"/>
        </w:rPr>
        <w:t xml:space="preserve"> </w:t>
      </w:r>
      <w:proofErr w:type="spellStart"/>
      <w:r w:rsidRPr="00BB4544">
        <w:rPr>
          <w:rFonts w:asciiTheme="majorBidi" w:hAnsiTheme="majorBidi" w:cstheme="majorBidi"/>
          <w:sz w:val="24"/>
          <w:szCs w:val="24"/>
        </w:rPr>
        <w:t>dalam</w:t>
      </w:r>
      <w:proofErr w:type="spellEnd"/>
      <w:r w:rsidRPr="00BB4544">
        <w:rPr>
          <w:rFonts w:asciiTheme="majorBidi" w:hAnsiTheme="majorBidi" w:cstheme="majorBidi"/>
          <w:sz w:val="24"/>
          <w:szCs w:val="24"/>
        </w:rPr>
        <w:t xml:space="preserve"> </w:t>
      </w:r>
      <w:proofErr w:type="spellStart"/>
      <w:r w:rsidRPr="00BB4544">
        <w:rPr>
          <w:rFonts w:asciiTheme="majorBidi" w:hAnsiTheme="majorBidi" w:cstheme="majorBidi"/>
          <w:sz w:val="24"/>
          <w:szCs w:val="24"/>
        </w:rPr>
        <w:t>ikatan</w:t>
      </w:r>
      <w:proofErr w:type="spellEnd"/>
      <w:r w:rsidRPr="00BB4544">
        <w:rPr>
          <w:rFonts w:asciiTheme="majorBidi" w:hAnsiTheme="majorBidi" w:cstheme="majorBidi"/>
          <w:sz w:val="24"/>
          <w:szCs w:val="24"/>
        </w:rPr>
        <w:t xml:space="preserve"> </w:t>
      </w:r>
      <w:proofErr w:type="spellStart"/>
      <w:r w:rsidR="003E0AB8">
        <w:rPr>
          <w:rFonts w:ascii="Times New Roman" w:hAnsi="Times New Roman" w:cs="Times New Roman"/>
          <w:sz w:val="24"/>
          <w:szCs w:val="24"/>
        </w:rPr>
        <w:t>perkawinan</w:t>
      </w:r>
      <w:proofErr w:type="spellEnd"/>
      <w:r w:rsidRPr="00BB4544">
        <w:rPr>
          <w:rFonts w:asciiTheme="majorBidi" w:hAnsiTheme="majorBidi" w:cstheme="majorBidi"/>
          <w:sz w:val="24"/>
          <w:szCs w:val="24"/>
        </w:rPr>
        <w:t xml:space="preserve">), </w:t>
      </w:r>
      <w:proofErr w:type="spellStart"/>
      <w:r w:rsidRPr="00BB4544">
        <w:rPr>
          <w:rFonts w:asciiTheme="majorBidi" w:hAnsiTheme="majorBidi" w:cstheme="majorBidi"/>
          <w:sz w:val="24"/>
          <w:szCs w:val="24"/>
        </w:rPr>
        <w:t>sebagai</w:t>
      </w:r>
      <w:proofErr w:type="spellEnd"/>
      <w:r w:rsidRPr="00BB4544">
        <w:rPr>
          <w:rFonts w:asciiTheme="majorBidi" w:hAnsiTheme="majorBidi" w:cstheme="majorBidi"/>
          <w:sz w:val="24"/>
          <w:szCs w:val="24"/>
        </w:rPr>
        <w:t xml:space="preserve"> </w:t>
      </w:r>
      <w:proofErr w:type="spellStart"/>
      <w:r w:rsidRPr="00BB4544">
        <w:rPr>
          <w:rFonts w:asciiTheme="majorBidi" w:hAnsiTheme="majorBidi" w:cstheme="majorBidi"/>
          <w:sz w:val="24"/>
          <w:szCs w:val="24"/>
        </w:rPr>
        <w:t>hasil</w:t>
      </w:r>
      <w:proofErr w:type="spellEnd"/>
      <w:r w:rsidRPr="00BB4544">
        <w:rPr>
          <w:rFonts w:asciiTheme="majorBidi" w:hAnsiTheme="majorBidi" w:cstheme="majorBidi"/>
          <w:sz w:val="24"/>
          <w:szCs w:val="24"/>
        </w:rPr>
        <w:t xml:space="preserve"> </w:t>
      </w:r>
      <w:proofErr w:type="spellStart"/>
      <w:r w:rsidRPr="00BB4544">
        <w:rPr>
          <w:rFonts w:asciiTheme="majorBidi" w:hAnsiTheme="majorBidi" w:cstheme="majorBidi"/>
          <w:sz w:val="24"/>
          <w:szCs w:val="24"/>
        </w:rPr>
        <w:t>hubungan</w:t>
      </w:r>
      <w:proofErr w:type="spellEnd"/>
      <w:r w:rsidRPr="00BB4544">
        <w:rPr>
          <w:rFonts w:asciiTheme="majorBidi" w:hAnsiTheme="majorBidi" w:cstheme="majorBidi"/>
          <w:sz w:val="24"/>
          <w:szCs w:val="24"/>
        </w:rPr>
        <w:t xml:space="preserve"> </w:t>
      </w:r>
      <w:proofErr w:type="spellStart"/>
      <w:r w:rsidRPr="00BB4544">
        <w:rPr>
          <w:rFonts w:asciiTheme="majorBidi" w:hAnsiTheme="majorBidi" w:cstheme="majorBidi"/>
          <w:sz w:val="24"/>
          <w:szCs w:val="24"/>
        </w:rPr>
        <w:t>dengan</w:t>
      </w:r>
      <w:proofErr w:type="spellEnd"/>
      <w:r w:rsidRPr="00BB4544">
        <w:rPr>
          <w:rFonts w:asciiTheme="majorBidi" w:hAnsiTheme="majorBidi" w:cstheme="majorBidi"/>
          <w:sz w:val="24"/>
          <w:szCs w:val="24"/>
        </w:rPr>
        <w:t xml:space="preserve"> </w:t>
      </w:r>
      <w:proofErr w:type="spellStart"/>
      <w:r w:rsidRPr="00BB4544">
        <w:rPr>
          <w:rFonts w:asciiTheme="majorBidi" w:hAnsiTheme="majorBidi" w:cstheme="majorBidi"/>
          <w:sz w:val="24"/>
          <w:szCs w:val="24"/>
        </w:rPr>
        <w:t>laki-laki</w:t>
      </w:r>
      <w:proofErr w:type="spellEnd"/>
      <w:r w:rsidRPr="00BB4544">
        <w:rPr>
          <w:rFonts w:asciiTheme="majorBidi" w:hAnsiTheme="majorBidi" w:cstheme="majorBidi"/>
          <w:sz w:val="24"/>
          <w:szCs w:val="24"/>
        </w:rPr>
        <w:t xml:space="preserve"> yang </w:t>
      </w:r>
      <w:proofErr w:type="spellStart"/>
      <w:r w:rsidRPr="00BB4544">
        <w:rPr>
          <w:rFonts w:asciiTheme="majorBidi" w:hAnsiTheme="majorBidi" w:cstheme="majorBidi"/>
          <w:sz w:val="24"/>
          <w:szCs w:val="24"/>
        </w:rPr>
        <w:t>bukan</w:t>
      </w:r>
      <w:proofErr w:type="spellEnd"/>
      <w:r w:rsidRPr="00BB4544">
        <w:rPr>
          <w:rFonts w:asciiTheme="majorBidi" w:hAnsiTheme="majorBidi" w:cstheme="majorBidi"/>
          <w:sz w:val="24"/>
          <w:szCs w:val="24"/>
        </w:rPr>
        <w:t xml:space="preserve"> </w:t>
      </w:r>
      <w:proofErr w:type="spellStart"/>
      <w:r w:rsidRPr="00BB4544">
        <w:rPr>
          <w:rFonts w:asciiTheme="majorBidi" w:hAnsiTheme="majorBidi" w:cstheme="majorBidi"/>
          <w:sz w:val="24"/>
          <w:szCs w:val="24"/>
        </w:rPr>
        <w:t>suaminya</w:t>
      </w:r>
      <w:proofErr w:type="spellEnd"/>
      <w:r w:rsidRPr="00BB4544">
        <w:rPr>
          <w:rFonts w:asciiTheme="majorBidi" w:hAnsiTheme="majorBidi" w:cstheme="majorBidi"/>
          <w:sz w:val="24"/>
          <w:szCs w:val="24"/>
        </w:rPr>
        <w:t xml:space="preserve">. </w:t>
      </w:r>
    </w:p>
    <w:p w14:paraId="15CE26FE" w14:textId="77777777" w:rsidR="00945F4A" w:rsidRPr="00BB4544" w:rsidRDefault="00945F4A" w:rsidP="00FB3A5B">
      <w:pPr>
        <w:pStyle w:val="ListParagraph"/>
        <w:numPr>
          <w:ilvl w:val="0"/>
          <w:numId w:val="10"/>
        </w:numPr>
        <w:tabs>
          <w:tab w:val="left" w:pos="567"/>
        </w:tabs>
        <w:spacing w:line="480" w:lineRule="auto"/>
        <w:jc w:val="both"/>
        <w:rPr>
          <w:rFonts w:asciiTheme="majorBidi" w:hAnsiTheme="majorBidi" w:cstheme="majorBidi"/>
          <w:sz w:val="24"/>
          <w:szCs w:val="24"/>
        </w:rPr>
      </w:pPr>
      <w:r w:rsidRPr="00BB4544">
        <w:rPr>
          <w:rFonts w:asciiTheme="majorBidi" w:hAnsiTheme="majorBidi" w:cstheme="majorBidi"/>
          <w:sz w:val="24"/>
          <w:szCs w:val="24"/>
        </w:rPr>
        <w:t xml:space="preserve">Anak yang </w:t>
      </w:r>
      <w:proofErr w:type="spellStart"/>
      <w:r w:rsidRPr="00BB4544">
        <w:rPr>
          <w:rFonts w:asciiTheme="majorBidi" w:hAnsiTheme="majorBidi" w:cstheme="majorBidi"/>
          <w:sz w:val="24"/>
          <w:szCs w:val="24"/>
        </w:rPr>
        <w:t>lahir</w:t>
      </w:r>
      <w:proofErr w:type="spellEnd"/>
      <w:r w:rsidRPr="00BB4544">
        <w:rPr>
          <w:rFonts w:asciiTheme="majorBidi" w:hAnsiTheme="majorBidi" w:cstheme="majorBidi"/>
          <w:sz w:val="24"/>
          <w:szCs w:val="24"/>
        </w:rPr>
        <w:t xml:space="preserve"> </w:t>
      </w:r>
      <w:proofErr w:type="spellStart"/>
      <w:r w:rsidRPr="00BB4544">
        <w:rPr>
          <w:rFonts w:asciiTheme="majorBidi" w:hAnsiTheme="majorBidi" w:cstheme="majorBidi"/>
          <w:sz w:val="24"/>
          <w:szCs w:val="24"/>
        </w:rPr>
        <w:t>dari</w:t>
      </w:r>
      <w:proofErr w:type="spellEnd"/>
      <w:r w:rsidRPr="00BB4544">
        <w:rPr>
          <w:rFonts w:asciiTheme="majorBidi" w:hAnsiTheme="majorBidi" w:cstheme="majorBidi"/>
          <w:sz w:val="24"/>
          <w:szCs w:val="24"/>
        </w:rPr>
        <w:t xml:space="preserve"> </w:t>
      </w:r>
      <w:proofErr w:type="spellStart"/>
      <w:r w:rsidRPr="00BB4544">
        <w:rPr>
          <w:rFonts w:asciiTheme="majorBidi" w:hAnsiTheme="majorBidi" w:cstheme="majorBidi"/>
          <w:sz w:val="24"/>
          <w:szCs w:val="24"/>
        </w:rPr>
        <w:t>seorang</w:t>
      </w:r>
      <w:proofErr w:type="spellEnd"/>
      <w:r w:rsidRPr="00BB4544">
        <w:rPr>
          <w:rFonts w:asciiTheme="majorBidi" w:hAnsiTheme="majorBidi" w:cstheme="majorBidi"/>
          <w:sz w:val="24"/>
          <w:szCs w:val="24"/>
        </w:rPr>
        <w:t xml:space="preserve"> </w:t>
      </w:r>
      <w:proofErr w:type="spellStart"/>
      <w:r w:rsidRPr="00BB4544">
        <w:rPr>
          <w:rFonts w:asciiTheme="majorBidi" w:hAnsiTheme="majorBidi" w:cstheme="majorBidi"/>
          <w:sz w:val="24"/>
          <w:szCs w:val="24"/>
        </w:rPr>
        <w:t>ibu</w:t>
      </w:r>
      <w:proofErr w:type="spellEnd"/>
      <w:r w:rsidRPr="00BB4544">
        <w:rPr>
          <w:rFonts w:asciiTheme="majorBidi" w:hAnsiTheme="majorBidi" w:cstheme="majorBidi"/>
          <w:sz w:val="24"/>
          <w:szCs w:val="24"/>
        </w:rPr>
        <w:t xml:space="preserve"> yang </w:t>
      </w:r>
      <w:proofErr w:type="spellStart"/>
      <w:r w:rsidRPr="00BB4544">
        <w:rPr>
          <w:rFonts w:asciiTheme="majorBidi" w:hAnsiTheme="majorBidi" w:cstheme="majorBidi"/>
          <w:sz w:val="24"/>
          <w:szCs w:val="24"/>
        </w:rPr>
        <w:t>ditinggal</w:t>
      </w:r>
      <w:proofErr w:type="spellEnd"/>
      <w:r w:rsidRPr="00BB4544">
        <w:rPr>
          <w:rFonts w:asciiTheme="majorBidi" w:hAnsiTheme="majorBidi" w:cstheme="majorBidi"/>
          <w:sz w:val="24"/>
          <w:szCs w:val="24"/>
        </w:rPr>
        <w:t xml:space="preserve"> </w:t>
      </w:r>
      <w:proofErr w:type="spellStart"/>
      <w:r w:rsidRPr="00BB4544">
        <w:rPr>
          <w:rFonts w:asciiTheme="majorBidi" w:hAnsiTheme="majorBidi" w:cstheme="majorBidi"/>
          <w:sz w:val="24"/>
          <w:szCs w:val="24"/>
        </w:rPr>
        <w:t>suaminya</w:t>
      </w:r>
      <w:proofErr w:type="spellEnd"/>
      <w:r w:rsidRPr="00BB4544">
        <w:rPr>
          <w:rFonts w:asciiTheme="majorBidi" w:hAnsiTheme="majorBidi" w:cstheme="majorBidi"/>
          <w:sz w:val="24"/>
          <w:szCs w:val="24"/>
        </w:rPr>
        <w:t xml:space="preserve"> </w:t>
      </w:r>
      <w:proofErr w:type="spellStart"/>
      <w:r w:rsidRPr="00BB4544">
        <w:rPr>
          <w:rFonts w:asciiTheme="majorBidi" w:hAnsiTheme="majorBidi" w:cstheme="majorBidi"/>
          <w:sz w:val="24"/>
          <w:szCs w:val="24"/>
        </w:rPr>
        <w:t>lebih</w:t>
      </w:r>
      <w:proofErr w:type="spellEnd"/>
      <w:r w:rsidRPr="00BB4544">
        <w:rPr>
          <w:rFonts w:asciiTheme="majorBidi" w:hAnsiTheme="majorBidi" w:cstheme="majorBidi"/>
          <w:sz w:val="24"/>
          <w:szCs w:val="24"/>
        </w:rPr>
        <w:t xml:space="preserve"> </w:t>
      </w:r>
      <w:proofErr w:type="spellStart"/>
      <w:r w:rsidRPr="00BB4544">
        <w:rPr>
          <w:rFonts w:asciiTheme="majorBidi" w:hAnsiTheme="majorBidi" w:cstheme="majorBidi"/>
          <w:sz w:val="24"/>
          <w:szCs w:val="24"/>
        </w:rPr>
        <w:t>dari</w:t>
      </w:r>
      <w:proofErr w:type="spellEnd"/>
      <w:r w:rsidRPr="00BB4544">
        <w:rPr>
          <w:rFonts w:asciiTheme="majorBidi" w:hAnsiTheme="majorBidi" w:cstheme="majorBidi"/>
          <w:sz w:val="24"/>
          <w:szCs w:val="24"/>
        </w:rPr>
        <w:t xml:space="preserve"> 300 </w:t>
      </w:r>
      <w:proofErr w:type="spellStart"/>
      <w:r w:rsidRPr="00BB4544">
        <w:rPr>
          <w:rFonts w:asciiTheme="majorBidi" w:hAnsiTheme="majorBidi" w:cstheme="majorBidi"/>
          <w:sz w:val="24"/>
          <w:szCs w:val="24"/>
        </w:rPr>
        <w:t>hari</w:t>
      </w:r>
      <w:proofErr w:type="spellEnd"/>
      <w:r w:rsidRPr="00BB4544">
        <w:rPr>
          <w:rFonts w:asciiTheme="majorBidi" w:hAnsiTheme="majorBidi" w:cstheme="majorBidi"/>
          <w:sz w:val="24"/>
          <w:szCs w:val="24"/>
        </w:rPr>
        <w:t xml:space="preserve"> dan </w:t>
      </w:r>
      <w:proofErr w:type="spellStart"/>
      <w:r w:rsidRPr="00BB4544">
        <w:rPr>
          <w:rFonts w:asciiTheme="majorBidi" w:hAnsiTheme="majorBidi" w:cstheme="majorBidi"/>
          <w:sz w:val="24"/>
          <w:szCs w:val="24"/>
        </w:rPr>
        <w:t>tidak</w:t>
      </w:r>
      <w:proofErr w:type="spellEnd"/>
      <w:r w:rsidRPr="00BB4544">
        <w:rPr>
          <w:rFonts w:asciiTheme="majorBidi" w:hAnsiTheme="majorBidi" w:cstheme="majorBidi"/>
          <w:sz w:val="24"/>
          <w:szCs w:val="24"/>
        </w:rPr>
        <w:t xml:space="preserve"> </w:t>
      </w:r>
      <w:proofErr w:type="spellStart"/>
      <w:r w:rsidRPr="00BB4544">
        <w:rPr>
          <w:rFonts w:asciiTheme="majorBidi" w:hAnsiTheme="majorBidi" w:cstheme="majorBidi"/>
          <w:sz w:val="24"/>
          <w:szCs w:val="24"/>
        </w:rPr>
        <w:t>diketahui</w:t>
      </w:r>
      <w:proofErr w:type="spellEnd"/>
      <w:r w:rsidRPr="00BB4544">
        <w:rPr>
          <w:rFonts w:asciiTheme="majorBidi" w:hAnsiTheme="majorBidi" w:cstheme="majorBidi"/>
          <w:sz w:val="24"/>
          <w:szCs w:val="24"/>
        </w:rPr>
        <w:t xml:space="preserve"> sang </w:t>
      </w:r>
      <w:proofErr w:type="spellStart"/>
      <w:r w:rsidRPr="00BB4544">
        <w:rPr>
          <w:rFonts w:asciiTheme="majorBidi" w:hAnsiTheme="majorBidi" w:cstheme="majorBidi"/>
          <w:sz w:val="24"/>
          <w:szCs w:val="24"/>
        </w:rPr>
        <w:t>suami</w:t>
      </w:r>
      <w:proofErr w:type="spellEnd"/>
      <w:r w:rsidRPr="00BB4544">
        <w:rPr>
          <w:rFonts w:asciiTheme="majorBidi" w:hAnsiTheme="majorBidi" w:cstheme="majorBidi"/>
          <w:sz w:val="24"/>
          <w:szCs w:val="24"/>
        </w:rPr>
        <w:t xml:space="preserve"> </w:t>
      </w:r>
      <w:proofErr w:type="spellStart"/>
      <w:r w:rsidRPr="00BB4544">
        <w:rPr>
          <w:rFonts w:asciiTheme="majorBidi" w:hAnsiTheme="majorBidi" w:cstheme="majorBidi"/>
          <w:sz w:val="24"/>
          <w:szCs w:val="24"/>
        </w:rPr>
        <w:t>sebagai</w:t>
      </w:r>
      <w:proofErr w:type="spellEnd"/>
      <w:r w:rsidRPr="00BB4544">
        <w:rPr>
          <w:rFonts w:asciiTheme="majorBidi" w:hAnsiTheme="majorBidi" w:cstheme="majorBidi"/>
          <w:sz w:val="24"/>
          <w:szCs w:val="24"/>
        </w:rPr>
        <w:t xml:space="preserve"> </w:t>
      </w:r>
      <w:proofErr w:type="spellStart"/>
      <w:r w:rsidRPr="00BB4544">
        <w:rPr>
          <w:rFonts w:asciiTheme="majorBidi" w:hAnsiTheme="majorBidi" w:cstheme="majorBidi"/>
          <w:sz w:val="24"/>
          <w:szCs w:val="24"/>
        </w:rPr>
        <w:t>anaknya</w:t>
      </w:r>
      <w:proofErr w:type="spellEnd"/>
      <w:r w:rsidRPr="00BB4544">
        <w:rPr>
          <w:rFonts w:asciiTheme="majorBidi" w:hAnsiTheme="majorBidi" w:cstheme="majorBidi"/>
          <w:sz w:val="24"/>
          <w:szCs w:val="24"/>
        </w:rPr>
        <w:t xml:space="preserve">. </w:t>
      </w:r>
    </w:p>
    <w:p w14:paraId="20BA8A7C" w14:textId="6C2EE5C0" w:rsidR="00945F4A" w:rsidRPr="00BB4544" w:rsidRDefault="00945F4A" w:rsidP="00FB3A5B">
      <w:pPr>
        <w:pStyle w:val="ListParagraph"/>
        <w:numPr>
          <w:ilvl w:val="0"/>
          <w:numId w:val="10"/>
        </w:numPr>
        <w:tabs>
          <w:tab w:val="left" w:pos="567"/>
        </w:tabs>
        <w:spacing w:line="480" w:lineRule="auto"/>
        <w:jc w:val="both"/>
        <w:rPr>
          <w:rFonts w:asciiTheme="majorBidi" w:hAnsiTheme="majorBidi" w:cstheme="majorBidi"/>
          <w:sz w:val="24"/>
          <w:szCs w:val="24"/>
        </w:rPr>
      </w:pPr>
      <w:r w:rsidRPr="00BB4544">
        <w:rPr>
          <w:rFonts w:asciiTheme="majorBidi" w:hAnsiTheme="majorBidi" w:cstheme="majorBidi"/>
          <w:sz w:val="24"/>
          <w:szCs w:val="24"/>
        </w:rPr>
        <w:t xml:space="preserve">Anak yang </w:t>
      </w:r>
      <w:proofErr w:type="spellStart"/>
      <w:r w:rsidRPr="00BB4544">
        <w:rPr>
          <w:rFonts w:asciiTheme="majorBidi" w:hAnsiTheme="majorBidi" w:cstheme="majorBidi"/>
          <w:sz w:val="24"/>
          <w:szCs w:val="24"/>
        </w:rPr>
        <w:t>dilahirkan</w:t>
      </w:r>
      <w:proofErr w:type="spellEnd"/>
      <w:r w:rsidRPr="00BB4544">
        <w:rPr>
          <w:rFonts w:asciiTheme="majorBidi" w:hAnsiTheme="majorBidi" w:cstheme="majorBidi"/>
          <w:sz w:val="24"/>
          <w:szCs w:val="24"/>
        </w:rPr>
        <w:t xml:space="preserve"> </w:t>
      </w:r>
      <w:proofErr w:type="spellStart"/>
      <w:r w:rsidRPr="00BB4544">
        <w:rPr>
          <w:rFonts w:asciiTheme="majorBidi" w:hAnsiTheme="majorBidi" w:cstheme="majorBidi"/>
          <w:sz w:val="24"/>
          <w:szCs w:val="24"/>
        </w:rPr>
        <w:t>dari</w:t>
      </w:r>
      <w:proofErr w:type="spellEnd"/>
      <w:r w:rsidRPr="00BB4544">
        <w:rPr>
          <w:rFonts w:asciiTheme="majorBidi" w:hAnsiTheme="majorBidi" w:cstheme="majorBidi"/>
          <w:sz w:val="24"/>
          <w:szCs w:val="24"/>
        </w:rPr>
        <w:t xml:space="preserve"> orang </w:t>
      </w:r>
      <w:proofErr w:type="spellStart"/>
      <w:r w:rsidRPr="00BB4544">
        <w:rPr>
          <w:rFonts w:asciiTheme="majorBidi" w:hAnsiTheme="majorBidi" w:cstheme="majorBidi"/>
          <w:sz w:val="24"/>
          <w:szCs w:val="24"/>
        </w:rPr>
        <w:t>tuanya</w:t>
      </w:r>
      <w:proofErr w:type="spellEnd"/>
      <w:r w:rsidRPr="00BB4544">
        <w:rPr>
          <w:rFonts w:asciiTheme="majorBidi" w:hAnsiTheme="majorBidi" w:cstheme="majorBidi"/>
          <w:sz w:val="24"/>
          <w:szCs w:val="24"/>
        </w:rPr>
        <w:t xml:space="preserve"> </w:t>
      </w:r>
      <w:proofErr w:type="spellStart"/>
      <w:r w:rsidRPr="00BB4544">
        <w:rPr>
          <w:rFonts w:asciiTheme="majorBidi" w:hAnsiTheme="majorBidi" w:cstheme="majorBidi"/>
          <w:sz w:val="24"/>
          <w:szCs w:val="24"/>
        </w:rPr>
        <w:t>akibat</w:t>
      </w:r>
      <w:proofErr w:type="spellEnd"/>
      <w:r w:rsidRPr="00BB4544">
        <w:rPr>
          <w:rFonts w:asciiTheme="majorBidi" w:hAnsiTheme="majorBidi" w:cstheme="majorBidi"/>
          <w:sz w:val="24"/>
          <w:szCs w:val="24"/>
        </w:rPr>
        <w:t xml:space="preserve"> </w:t>
      </w:r>
      <w:proofErr w:type="spellStart"/>
      <w:r w:rsidRPr="00BB4544">
        <w:rPr>
          <w:rFonts w:asciiTheme="majorBidi" w:hAnsiTheme="majorBidi" w:cstheme="majorBidi"/>
          <w:sz w:val="24"/>
          <w:szCs w:val="24"/>
        </w:rPr>
        <w:t>hukum</w:t>
      </w:r>
      <w:proofErr w:type="spellEnd"/>
      <w:r w:rsidRPr="00BB4544">
        <w:rPr>
          <w:rFonts w:asciiTheme="majorBidi" w:hAnsiTheme="majorBidi" w:cstheme="majorBidi"/>
          <w:sz w:val="24"/>
          <w:szCs w:val="24"/>
        </w:rPr>
        <w:t xml:space="preserve"> negara </w:t>
      </w:r>
      <w:proofErr w:type="spellStart"/>
      <w:r w:rsidRPr="00BB4544">
        <w:rPr>
          <w:rFonts w:asciiTheme="majorBidi" w:hAnsiTheme="majorBidi" w:cstheme="majorBidi"/>
          <w:sz w:val="24"/>
          <w:szCs w:val="24"/>
        </w:rPr>
        <w:t>tidak</w:t>
      </w:r>
      <w:proofErr w:type="spellEnd"/>
      <w:r w:rsidRPr="00BB4544">
        <w:rPr>
          <w:rFonts w:asciiTheme="majorBidi" w:hAnsiTheme="majorBidi" w:cstheme="majorBidi"/>
          <w:sz w:val="24"/>
          <w:szCs w:val="24"/>
        </w:rPr>
        <w:t xml:space="preserve"> </w:t>
      </w:r>
      <w:proofErr w:type="spellStart"/>
      <w:r w:rsidRPr="00BB4544">
        <w:rPr>
          <w:rFonts w:asciiTheme="majorBidi" w:hAnsiTheme="majorBidi" w:cstheme="majorBidi"/>
          <w:sz w:val="24"/>
          <w:szCs w:val="24"/>
        </w:rPr>
        <w:t>dapat</w:t>
      </w:r>
      <w:proofErr w:type="spellEnd"/>
      <w:r w:rsidRPr="00BB4544">
        <w:rPr>
          <w:rFonts w:asciiTheme="majorBidi" w:hAnsiTheme="majorBidi" w:cstheme="majorBidi"/>
          <w:sz w:val="24"/>
          <w:szCs w:val="24"/>
        </w:rPr>
        <w:t xml:space="preserve"> </w:t>
      </w:r>
      <w:proofErr w:type="spellStart"/>
      <w:r w:rsidRPr="00BB4544">
        <w:rPr>
          <w:rFonts w:asciiTheme="majorBidi" w:hAnsiTheme="majorBidi" w:cstheme="majorBidi"/>
          <w:sz w:val="24"/>
          <w:szCs w:val="24"/>
        </w:rPr>
        <w:t>melangsungkan</w:t>
      </w:r>
      <w:proofErr w:type="spellEnd"/>
      <w:r w:rsidRPr="00BB4544">
        <w:rPr>
          <w:rFonts w:asciiTheme="majorBidi" w:hAnsiTheme="majorBidi" w:cstheme="majorBidi"/>
          <w:sz w:val="24"/>
          <w:szCs w:val="24"/>
        </w:rPr>
        <w:t xml:space="preserve"> </w:t>
      </w:r>
      <w:proofErr w:type="spellStart"/>
      <w:r w:rsidR="003E0AB8">
        <w:rPr>
          <w:rFonts w:ascii="Times New Roman" w:hAnsi="Times New Roman" w:cs="Times New Roman"/>
          <w:sz w:val="24"/>
          <w:szCs w:val="24"/>
        </w:rPr>
        <w:t>perkawinan</w:t>
      </w:r>
      <w:proofErr w:type="spellEnd"/>
      <w:r>
        <w:rPr>
          <w:rFonts w:asciiTheme="majorBidi" w:hAnsiTheme="majorBidi" w:cstheme="majorBidi"/>
          <w:sz w:val="24"/>
          <w:szCs w:val="24"/>
        </w:rPr>
        <w:t>.</w:t>
      </w:r>
    </w:p>
    <w:p w14:paraId="2F5F70F8" w14:textId="77777777" w:rsidR="00945F4A" w:rsidRPr="00BB4544" w:rsidRDefault="00945F4A" w:rsidP="00FB3A5B">
      <w:pPr>
        <w:pStyle w:val="ListParagraph"/>
        <w:numPr>
          <w:ilvl w:val="0"/>
          <w:numId w:val="10"/>
        </w:numPr>
        <w:tabs>
          <w:tab w:val="left" w:pos="567"/>
        </w:tabs>
        <w:spacing w:line="480" w:lineRule="auto"/>
        <w:jc w:val="both"/>
        <w:rPr>
          <w:rFonts w:asciiTheme="majorBidi" w:hAnsiTheme="majorBidi" w:cstheme="majorBidi"/>
          <w:sz w:val="24"/>
          <w:szCs w:val="24"/>
        </w:rPr>
      </w:pPr>
      <w:r w:rsidRPr="00BB4544">
        <w:rPr>
          <w:rFonts w:asciiTheme="majorBidi" w:hAnsiTheme="majorBidi" w:cstheme="majorBidi"/>
          <w:sz w:val="24"/>
          <w:szCs w:val="24"/>
        </w:rPr>
        <w:t xml:space="preserve">Anak yang </w:t>
      </w:r>
      <w:proofErr w:type="spellStart"/>
      <w:r w:rsidRPr="00BB4544">
        <w:rPr>
          <w:rFonts w:asciiTheme="majorBidi" w:hAnsiTheme="majorBidi" w:cstheme="majorBidi"/>
          <w:sz w:val="24"/>
          <w:szCs w:val="24"/>
        </w:rPr>
        <w:t>sama</w:t>
      </w:r>
      <w:proofErr w:type="spellEnd"/>
      <w:r w:rsidRPr="00BB4544">
        <w:rPr>
          <w:rFonts w:asciiTheme="majorBidi" w:hAnsiTheme="majorBidi" w:cstheme="majorBidi"/>
          <w:sz w:val="24"/>
          <w:szCs w:val="24"/>
        </w:rPr>
        <w:t xml:space="preserve"> </w:t>
      </w:r>
      <w:proofErr w:type="spellStart"/>
      <w:r w:rsidRPr="00BB4544">
        <w:rPr>
          <w:rFonts w:asciiTheme="majorBidi" w:hAnsiTheme="majorBidi" w:cstheme="majorBidi"/>
          <w:sz w:val="24"/>
          <w:szCs w:val="24"/>
        </w:rPr>
        <w:t>sekali</w:t>
      </w:r>
      <w:proofErr w:type="spellEnd"/>
      <w:r w:rsidRPr="00BB4544">
        <w:rPr>
          <w:rFonts w:asciiTheme="majorBidi" w:hAnsiTheme="majorBidi" w:cstheme="majorBidi"/>
          <w:sz w:val="24"/>
          <w:szCs w:val="24"/>
        </w:rPr>
        <w:t xml:space="preserve"> </w:t>
      </w:r>
      <w:proofErr w:type="spellStart"/>
      <w:r w:rsidRPr="00BB4544">
        <w:rPr>
          <w:rFonts w:asciiTheme="majorBidi" w:hAnsiTheme="majorBidi" w:cstheme="majorBidi"/>
          <w:sz w:val="24"/>
          <w:szCs w:val="24"/>
        </w:rPr>
        <w:t>tidak</w:t>
      </w:r>
      <w:proofErr w:type="spellEnd"/>
      <w:r w:rsidRPr="00BB4544">
        <w:rPr>
          <w:rFonts w:asciiTheme="majorBidi" w:hAnsiTheme="majorBidi" w:cstheme="majorBidi"/>
          <w:sz w:val="24"/>
          <w:szCs w:val="24"/>
        </w:rPr>
        <w:t xml:space="preserve"> </w:t>
      </w:r>
      <w:proofErr w:type="spellStart"/>
      <w:r w:rsidRPr="00BB4544">
        <w:rPr>
          <w:rFonts w:asciiTheme="majorBidi" w:hAnsiTheme="majorBidi" w:cstheme="majorBidi"/>
          <w:sz w:val="24"/>
          <w:szCs w:val="24"/>
        </w:rPr>
        <w:t>diketahui</w:t>
      </w:r>
      <w:proofErr w:type="spellEnd"/>
      <w:r w:rsidRPr="00BB4544">
        <w:rPr>
          <w:rFonts w:asciiTheme="majorBidi" w:hAnsiTheme="majorBidi" w:cstheme="majorBidi"/>
          <w:sz w:val="24"/>
          <w:szCs w:val="24"/>
        </w:rPr>
        <w:t xml:space="preserve"> orang </w:t>
      </w:r>
      <w:proofErr w:type="spellStart"/>
      <w:r w:rsidRPr="00BB4544">
        <w:rPr>
          <w:rFonts w:asciiTheme="majorBidi" w:hAnsiTheme="majorBidi" w:cstheme="majorBidi"/>
          <w:sz w:val="24"/>
          <w:szCs w:val="24"/>
        </w:rPr>
        <w:t>tuanya</w:t>
      </w:r>
      <w:proofErr w:type="spellEnd"/>
      <w:r w:rsidRPr="00BB4544">
        <w:rPr>
          <w:rFonts w:asciiTheme="majorBidi" w:hAnsiTheme="majorBidi" w:cstheme="majorBidi"/>
          <w:sz w:val="24"/>
          <w:szCs w:val="24"/>
        </w:rPr>
        <w:t xml:space="preserve"> </w:t>
      </w:r>
      <w:proofErr w:type="spellStart"/>
      <w:r w:rsidRPr="00BB4544">
        <w:rPr>
          <w:rFonts w:asciiTheme="majorBidi" w:hAnsiTheme="majorBidi" w:cstheme="majorBidi"/>
          <w:sz w:val="24"/>
          <w:szCs w:val="24"/>
        </w:rPr>
        <w:t>sebagai</w:t>
      </w:r>
      <w:proofErr w:type="spellEnd"/>
      <w:r w:rsidRPr="00BB4544">
        <w:rPr>
          <w:rFonts w:asciiTheme="majorBidi" w:hAnsiTheme="majorBidi" w:cstheme="majorBidi"/>
          <w:sz w:val="24"/>
          <w:szCs w:val="24"/>
        </w:rPr>
        <w:t xml:space="preserve"> </w:t>
      </w:r>
      <w:proofErr w:type="spellStart"/>
      <w:r w:rsidRPr="00BB4544">
        <w:rPr>
          <w:rFonts w:asciiTheme="majorBidi" w:hAnsiTheme="majorBidi" w:cstheme="majorBidi"/>
          <w:sz w:val="24"/>
          <w:szCs w:val="24"/>
        </w:rPr>
        <w:t>anak</w:t>
      </w:r>
      <w:proofErr w:type="spellEnd"/>
      <w:r w:rsidRPr="00BB4544">
        <w:rPr>
          <w:rFonts w:asciiTheme="majorBidi" w:hAnsiTheme="majorBidi" w:cstheme="majorBidi"/>
          <w:sz w:val="24"/>
          <w:szCs w:val="24"/>
        </w:rPr>
        <w:t xml:space="preserve"> </w:t>
      </w:r>
      <w:proofErr w:type="spellStart"/>
      <w:r w:rsidRPr="00BB4544">
        <w:rPr>
          <w:rFonts w:asciiTheme="majorBidi" w:hAnsiTheme="majorBidi" w:cstheme="majorBidi"/>
          <w:sz w:val="24"/>
          <w:szCs w:val="24"/>
        </w:rPr>
        <w:t>temuan</w:t>
      </w:r>
      <w:proofErr w:type="spellEnd"/>
      <w:r>
        <w:rPr>
          <w:rFonts w:asciiTheme="majorBidi" w:hAnsiTheme="majorBidi" w:cstheme="majorBidi"/>
          <w:sz w:val="24"/>
          <w:szCs w:val="24"/>
        </w:rPr>
        <w:t>.</w:t>
      </w:r>
    </w:p>
    <w:p w14:paraId="7B7D9D3A" w14:textId="7EFB37FB" w:rsidR="00945F4A" w:rsidRDefault="00945F4A" w:rsidP="00FB3A5B">
      <w:pPr>
        <w:pStyle w:val="ListParagraph"/>
        <w:numPr>
          <w:ilvl w:val="0"/>
          <w:numId w:val="10"/>
        </w:numPr>
        <w:tabs>
          <w:tab w:val="left" w:pos="567"/>
        </w:tabs>
        <w:spacing w:after="0" w:line="480" w:lineRule="auto"/>
        <w:jc w:val="both"/>
        <w:rPr>
          <w:rFonts w:asciiTheme="majorBidi" w:hAnsiTheme="majorBidi" w:cstheme="majorBidi"/>
          <w:sz w:val="24"/>
          <w:szCs w:val="24"/>
        </w:rPr>
      </w:pPr>
      <w:r w:rsidRPr="00BB4544">
        <w:rPr>
          <w:rFonts w:asciiTheme="majorBidi" w:hAnsiTheme="majorBidi" w:cstheme="majorBidi"/>
          <w:sz w:val="24"/>
          <w:szCs w:val="24"/>
        </w:rPr>
        <w:lastRenderedPageBreak/>
        <w:t xml:space="preserve">Anak yang </w:t>
      </w:r>
      <w:proofErr w:type="spellStart"/>
      <w:r w:rsidRPr="00BB4544">
        <w:rPr>
          <w:rFonts w:asciiTheme="majorBidi" w:hAnsiTheme="majorBidi" w:cstheme="majorBidi"/>
          <w:sz w:val="24"/>
          <w:szCs w:val="24"/>
        </w:rPr>
        <w:t>dibenihkan</w:t>
      </w:r>
      <w:proofErr w:type="spellEnd"/>
      <w:r w:rsidRPr="00BB4544">
        <w:rPr>
          <w:rFonts w:asciiTheme="majorBidi" w:hAnsiTheme="majorBidi" w:cstheme="majorBidi"/>
          <w:sz w:val="24"/>
          <w:szCs w:val="24"/>
        </w:rPr>
        <w:t xml:space="preserve"> dan </w:t>
      </w:r>
      <w:proofErr w:type="spellStart"/>
      <w:r w:rsidRPr="00BB4544">
        <w:rPr>
          <w:rFonts w:asciiTheme="majorBidi" w:hAnsiTheme="majorBidi" w:cstheme="majorBidi"/>
          <w:sz w:val="24"/>
          <w:szCs w:val="24"/>
        </w:rPr>
        <w:t>dilahirkan</w:t>
      </w:r>
      <w:proofErr w:type="spellEnd"/>
      <w:r w:rsidRPr="00BB4544">
        <w:rPr>
          <w:rFonts w:asciiTheme="majorBidi" w:hAnsiTheme="majorBidi" w:cstheme="majorBidi"/>
          <w:sz w:val="24"/>
          <w:szCs w:val="24"/>
        </w:rPr>
        <w:t xml:space="preserve"> </w:t>
      </w:r>
      <w:proofErr w:type="spellStart"/>
      <w:r w:rsidRPr="00BB4544">
        <w:rPr>
          <w:rFonts w:asciiTheme="majorBidi" w:hAnsiTheme="majorBidi" w:cstheme="majorBidi"/>
          <w:sz w:val="24"/>
          <w:szCs w:val="24"/>
        </w:rPr>
        <w:t>diluar</w:t>
      </w:r>
      <w:proofErr w:type="spellEnd"/>
      <w:r w:rsidRPr="00BB4544">
        <w:rPr>
          <w:rFonts w:asciiTheme="majorBidi" w:hAnsiTheme="majorBidi" w:cstheme="majorBidi"/>
          <w:sz w:val="24"/>
          <w:szCs w:val="24"/>
        </w:rPr>
        <w:t xml:space="preserve"> </w:t>
      </w:r>
      <w:proofErr w:type="spellStart"/>
      <w:r w:rsidRPr="00BB4544">
        <w:rPr>
          <w:rFonts w:asciiTheme="majorBidi" w:hAnsiTheme="majorBidi" w:cstheme="majorBidi"/>
          <w:sz w:val="24"/>
          <w:szCs w:val="24"/>
        </w:rPr>
        <w:t>perkawinan</w:t>
      </w:r>
      <w:proofErr w:type="spellEnd"/>
      <w:r w:rsidRPr="00BB4544">
        <w:rPr>
          <w:rFonts w:asciiTheme="majorBidi" w:hAnsiTheme="majorBidi" w:cstheme="majorBidi"/>
          <w:sz w:val="24"/>
          <w:szCs w:val="24"/>
        </w:rPr>
        <w:t xml:space="preserve"> yang </w:t>
      </w:r>
      <w:proofErr w:type="spellStart"/>
      <w:r w:rsidRPr="00BB4544">
        <w:rPr>
          <w:rFonts w:asciiTheme="majorBidi" w:hAnsiTheme="majorBidi" w:cstheme="majorBidi"/>
          <w:sz w:val="24"/>
          <w:szCs w:val="24"/>
        </w:rPr>
        <w:t>sah</w:t>
      </w:r>
      <w:proofErr w:type="spellEnd"/>
      <w:r w:rsidRPr="00BB4544">
        <w:rPr>
          <w:rFonts w:asciiTheme="majorBidi" w:hAnsiTheme="majorBidi" w:cstheme="majorBidi"/>
          <w:sz w:val="24"/>
          <w:szCs w:val="24"/>
        </w:rPr>
        <w:t xml:space="preserve"> yang </w:t>
      </w:r>
      <w:proofErr w:type="spellStart"/>
      <w:r w:rsidRPr="00BB4544">
        <w:rPr>
          <w:rFonts w:asciiTheme="majorBidi" w:hAnsiTheme="majorBidi" w:cstheme="majorBidi"/>
          <w:sz w:val="24"/>
          <w:szCs w:val="24"/>
        </w:rPr>
        <w:t>dibuahi</w:t>
      </w:r>
      <w:proofErr w:type="spellEnd"/>
      <w:r w:rsidRPr="00BB4544">
        <w:rPr>
          <w:rFonts w:asciiTheme="majorBidi" w:hAnsiTheme="majorBidi" w:cstheme="majorBidi"/>
          <w:sz w:val="24"/>
          <w:szCs w:val="24"/>
        </w:rPr>
        <w:t xml:space="preserve"> </w:t>
      </w:r>
      <w:proofErr w:type="spellStart"/>
      <w:r w:rsidRPr="00BB4544">
        <w:rPr>
          <w:rFonts w:asciiTheme="majorBidi" w:hAnsiTheme="majorBidi" w:cstheme="majorBidi"/>
          <w:sz w:val="24"/>
          <w:szCs w:val="24"/>
        </w:rPr>
        <w:t>ketika</w:t>
      </w:r>
      <w:proofErr w:type="spellEnd"/>
      <w:r w:rsidRPr="00BB4544">
        <w:rPr>
          <w:rFonts w:asciiTheme="majorBidi" w:hAnsiTheme="majorBidi" w:cstheme="majorBidi"/>
          <w:sz w:val="24"/>
          <w:szCs w:val="24"/>
        </w:rPr>
        <w:t xml:space="preserve"> </w:t>
      </w:r>
      <w:proofErr w:type="spellStart"/>
      <w:r w:rsidRPr="00BB4544">
        <w:rPr>
          <w:rFonts w:asciiTheme="majorBidi" w:hAnsiTheme="majorBidi" w:cstheme="majorBidi"/>
          <w:sz w:val="24"/>
          <w:szCs w:val="24"/>
        </w:rPr>
        <w:t>ibu</w:t>
      </w:r>
      <w:proofErr w:type="spellEnd"/>
      <w:r w:rsidRPr="00BB4544">
        <w:rPr>
          <w:rFonts w:asciiTheme="majorBidi" w:hAnsiTheme="majorBidi" w:cstheme="majorBidi"/>
          <w:sz w:val="24"/>
          <w:szCs w:val="24"/>
        </w:rPr>
        <w:t xml:space="preserve"> dan </w:t>
      </w:r>
      <w:proofErr w:type="spellStart"/>
      <w:r w:rsidRPr="00BB4544">
        <w:rPr>
          <w:rFonts w:asciiTheme="majorBidi" w:hAnsiTheme="majorBidi" w:cstheme="majorBidi"/>
          <w:sz w:val="24"/>
          <w:szCs w:val="24"/>
        </w:rPr>
        <w:t>bapaknya</w:t>
      </w:r>
      <w:proofErr w:type="spellEnd"/>
      <w:r w:rsidRPr="00BB4544">
        <w:rPr>
          <w:rFonts w:asciiTheme="majorBidi" w:hAnsiTheme="majorBidi" w:cstheme="majorBidi"/>
          <w:sz w:val="24"/>
          <w:szCs w:val="24"/>
        </w:rPr>
        <w:t xml:space="preserve"> </w:t>
      </w:r>
      <w:proofErr w:type="spellStart"/>
      <w:r w:rsidRPr="00BB4544">
        <w:rPr>
          <w:rFonts w:asciiTheme="majorBidi" w:hAnsiTheme="majorBidi" w:cstheme="majorBidi"/>
          <w:sz w:val="24"/>
          <w:szCs w:val="24"/>
        </w:rPr>
        <w:t>dalam</w:t>
      </w:r>
      <w:proofErr w:type="spellEnd"/>
      <w:r w:rsidRPr="00BB4544">
        <w:rPr>
          <w:rFonts w:asciiTheme="majorBidi" w:hAnsiTheme="majorBidi" w:cstheme="majorBidi"/>
          <w:sz w:val="24"/>
          <w:szCs w:val="24"/>
        </w:rPr>
        <w:t xml:space="preserve"> status </w:t>
      </w:r>
      <w:proofErr w:type="spellStart"/>
      <w:r w:rsidRPr="00BB4544">
        <w:rPr>
          <w:rFonts w:asciiTheme="majorBidi" w:hAnsiTheme="majorBidi" w:cstheme="majorBidi"/>
          <w:sz w:val="24"/>
          <w:szCs w:val="24"/>
        </w:rPr>
        <w:t>tidak</w:t>
      </w:r>
      <w:proofErr w:type="spellEnd"/>
      <w:r w:rsidRPr="00BB4544">
        <w:rPr>
          <w:rFonts w:asciiTheme="majorBidi" w:hAnsiTheme="majorBidi" w:cstheme="majorBidi"/>
          <w:sz w:val="24"/>
          <w:szCs w:val="24"/>
        </w:rPr>
        <w:t xml:space="preserve"> </w:t>
      </w:r>
      <w:proofErr w:type="spellStart"/>
      <w:r w:rsidR="003E0AB8">
        <w:rPr>
          <w:rFonts w:asciiTheme="majorBidi" w:hAnsiTheme="majorBidi" w:cstheme="majorBidi"/>
          <w:sz w:val="24"/>
          <w:szCs w:val="24"/>
        </w:rPr>
        <w:t>melakukan</w:t>
      </w:r>
      <w:proofErr w:type="spellEnd"/>
      <w:r w:rsidR="003E0AB8">
        <w:rPr>
          <w:rFonts w:asciiTheme="majorBidi" w:hAnsiTheme="majorBidi" w:cstheme="majorBidi"/>
          <w:sz w:val="24"/>
          <w:szCs w:val="24"/>
        </w:rPr>
        <w:t xml:space="preserve"> </w:t>
      </w:r>
      <w:proofErr w:type="spellStart"/>
      <w:r w:rsidR="003E0AB8">
        <w:rPr>
          <w:rFonts w:ascii="Times New Roman" w:hAnsi="Times New Roman" w:cs="Times New Roman"/>
          <w:sz w:val="24"/>
          <w:szCs w:val="24"/>
        </w:rPr>
        <w:t>perkawinan</w:t>
      </w:r>
      <w:proofErr w:type="spellEnd"/>
      <w:r w:rsidR="00A3147E">
        <w:rPr>
          <w:rFonts w:asciiTheme="majorBidi" w:hAnsiTheme="majorBidi" w:cstheme="majorBidi"/>
          <w:sz w:val="24"/>
          <w:szCs w:val="24"/>
        </w:rPr>
        <w:t>”</w:t>
      </w:r>
      <w:r>
        <w:rPr>
          <w:rFonts w:asciiTheme="majorBidi" w:hAnsiTheme="majorBidi" w:cstheme="majorBidi"/>
          <w:sz w:val="24"/>
          <w:szCs w:val="24"/>
        </w:rPr>
        <w:t>.</w:t>
      </w:r>
      <w:r w:rsidRPr="00152F4C">
        <w:rPr>
          <w:rStyle w:val="FootnoteReference"/>
          <w:rFonts w:asciiTheme="majorBidi" w:hAnsiTheme="majorBidi" w:cstheme="majorBidi"/>
          <w:sz w:val="24"/>
          <w:szCs w:val="24"/>
          <w:vertAlign w:val="superscript"/>
        </w:rPr>
        <w:footnoteReference w:id="25"/>
      </w:r>
    </w:p>
    <w:p w14:paraId="1D05B0AF" w14:textId="74AF9F6B" w:rsidR="00945F4A" w:rsidRPr="00EB2A60" w:rsidRDefault="00945F4A" w:rsidP="00945F4A">
      <w:pPr>
        <w:tabs>
          <w:tab w:val="left" w:pos="567"/>
        </w:tabs>
        <w:spacing w:after="0" w:line="480" w:lineRule="auto"/>
        <w:ind w:left="567"/>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proofErr w:type="spellStart"/>
      <w:r w:rsidR="00B96CD2" w:rsidRPr="00B96CD2">
        <w:rPr>
          <w:rFonts w:asciiTheme="majorBidi" w:hAnsiTheme="majorBidi" w:cstheme="majorBidi"/>
          <w:sz w:val="24"/>
          <w:szCs w:val="24"/>
        </w:rPr>
        <w:t>Pengingkaran</w:t>
      </w:r>
      <w:proofErr w:type="spellEnd"/>
      <w:r w:rsidR="00B96CD2" w:rsidRPr="00B96CD2">
        <w:rPr>
          <w:rFonts w:asciiTheme="majorBidi" w:hAnsiTheme="majorBidi" w:cstheme="majorBidi"/>
          <w:sz w:val="24"/>
          <w:szCs w:val="24"/>
        </w:rPr>
        <w:t xml:space="preserve"> </w:t>
      </w:r>
      <w:proofErr w:type="spellStart"/>
      <w:r w:rsidR="00B96CD2" w:rsidRPr="00B96CD2">
        <w:rPr>
          <w:rFonts w:asciiTheme="majorBidi" w:hAnsiTheme="majorBidi" w:cstheme="majorBidi"/>
          <w:sz w:val="24"/>
          <w:szCs w:val="24"/>
        </w:rPr>
        <w:t>suami</w:t>
      </w:r>
      <w:proofErr w:type="spellEnd"/>
      <w:r w:rsidR="00B96CD2" w:rsidRPr="00B96CD2">
        <w:rPr>
          <w:rFonts w:asciiTheme="majorBidi" w:hAnsiTheme="majorBidi" w:cstheme="majorBidi"/>
          <w:sz w:val="24"/>
          <w:szCs w:val="24"/>
        </w:rPr>
        <w:t xml:space="preserve"> </w:t>
      </w:r>
      <w:proofErr w:type="spellStart"/>
      <w:r w:rsidR="00B96CD2" w:rsidRPr="00B96CD2">
        <w:rPr>
          <w:rFonts w:asciiTheme="majorBidi" w:hAnsiTheme="majorBidi" w:cstheme="majorBidi"/>
          <w:sz w:val="24"/>
          <w:szCs w:val="24"/>
        </w:rPr>
        <w:t>inilah</w:t>
      </w:r>
      <w:proofErr w:type="spellEnd"/>
      <w:r w:rsidR="00B96CD2" w:rsidRPr="00B96CD2">
        <w:rPr>
          <w:rFonts w:asciiTheme="majorBidi" w:hAnsiTheme="majorBidi" w:cstheme="majorBidi"/>
          <w:sz w:val="24"/>
          <w:szCs w:val="24"/>
        </w:rPr>
        <w:t xml:space="preserve"> yang </w:t>
      </w:r>
      <w:proofErr w:type="spellStart"/>
      <w:r w:rsidR="00B96CD2" w:rsidRPr="00B96CD2">
        <w:rPr>
          <w:rFonts w:asciiTheme="majorBidi" w:hAnsiTheme="majorBidi" w:cstheme="majorBidi"/>
          <w:sz w:val="24"/>
          <w:szCs w:val="24"/>
        </w:rPr>
        <w:t>menyebabkan</w:t>
      </w:r>
      <w:proofErr w:type="spellEnd"/>
      <w:r w:rsidR="00B96CD2" w:rsidRPr="00B96CD2">
        <w:rPr>
          <w:rFonts w:asciiTheme="majorBidi" w:hAnsiTheme="majorBidi" w:cstheme="majorBidi"/>
          <w:sz w:val="24"/>
          <w:szCs w:val="24"/>
        </w:rPr>
        <w:t xml:space="preserve"> </w:t>
      </w:r>
      <w:proofErr w:type="spellStart"/>
      <w:r w:rsidR="00B96CD2" w:rsidRPr="00B96CD2">
        <w:rPr>
          <w:rFonts w:asciiTheme="majorBidi" w:hAnsiTheme="majorBidi" w:cstheme="majorBidi"/>
          <w:sz w:val="24"/>
          <w:szCs w:val="24"/>
        </w:rPr>
        <w:t>munculnya</w:t>
      </w:r>
      <w:proofErr w:type="spellEnd"/>
      <w:r w:rsidR="00B96CD2" w:rsidRPr="00B96CD2">
        <w:rPr>
          <w:rFonts w:asciiTheme="majorBidi" w:hAnsiTheme="majorBidi" w:cstheme="majorBidi"/>
          <w:sz w:val="24"/>
          <w:szCs w:val="24"/>
        </w:rPr>
        <w:t xml:space="preserve"> </w:t>
      </w:r>
      <w:proofErr w:type="spellStart"/>
      <w:r w:rsidR="00B96CD2" w:rsidRPr="00B96CD2">
        <w:rPr>
          <w:rFonts w:asciiTheme="majorBidi" w:hAnsiTheme="majorBidi" w:cstheme="majorBidi"/>
          <w:sz w:val="24"/>
          <w:szCs w:val="24"/>
        </w:rPr>
        <w:t>anak</w:t>
      </w:r>
      <w:proofErr w:type="spellEnd"/>
      <w:r w:rsidR="00B96CD2" w:rsidRPr="00B96CD2">
        <w:rPr>
          <w:rFonts w:asciiTheme="majorBidi" w:hAnsiTheme="majorBidi" w:cstheme="majorBidi"/>
          <w:sz w:val="24"/>
          <w:szCs w:val="24"/>
        </w:rPr>
        <w:t xml:space="preserve"> di </w:t>
      </w:r>
      <w:proofErr w:type="spellStart"/>
      <w:r w:rsidR="00B96CD2" w:rsidRPr="00B96CD2">
        <w:rPr>
          <w:rFonts w:asciiTheme="majorBidi" w:hAnsiTheme="majorBidi" w:cstheme="majorBidi"/>
          <w:sz w:val="24"/>
          <w:szCs w:val="24"/>
        </w:rPr>
        <w:t>luar</w:t>
      </w:r>
      <w:proofErr w:type="spellEnd"/>
      <w:r w:rsidR="00B96CD2" w:rsidRPr="00B96CD2">
        <w:rPr>
          <w:rFonts w:asciiTheme="majorBidi" w:hAnsiTheme="majorBidi" w:cstheme="majorBidi"/>
          <w:sz w:val="24"/>
          <w:szCs w:val="24"/>
        </w:rPr>
        <w:t xml:space="preserve"> </w:t>
      </w:r>
      <w:proofErr w:type="spellStart"/>
      <w:r w:rsidR="003E0AB8">
        <w:rPr>
          <w:rFonts w:asciiTheme="majorBidi" w:hAnsiTheme="majorBidi" w:cstheme="majorBidi"/>
          <w:sz w:val="24"/>
          <w:szCs w:val="24"/>
        </w:rPr>
        <w:t>kawin</w:t>
      </w:r>
      <w:proofErr w:type="spellEnd"/>
      <w:r w:rsidR="00B96CD2" w:rsidRPr="00B96CD2">
        <w:rPr>
          <w:rFonts w:asciiTheme="majorBidi" w:hAnsiTheme="majorBidi" w:cstheme="majorBidi"/>
          <w:sz w:val="24"/>
          <w:szCs w:val="24"/>
        </w:rPr>
        <w:t xml:space="preserve">. </w:t>
      </w:r>
      <w:proofErr w:type="spellStart"/>
      <w:r w:rsidR="00B96CD2" w:rsidRPr="00B96CD2">
        <w:rPr>
          <w:rFonts w:asciiTheme="majorBidi" w:hAnsiTheme="majorBidi" w:cstheme="majorBidi"/>
          <w:sz w:val="24"/>
          <w:szCs w:val="24"/>
        </w:rPr>
        <w:t>Menurut</w:t>
      </w:r>
      <w:proofErr w:type="spellEnd"/>
      <w:r w:rsidR="00B96CD2" w:rsidRPr="00B96CD2">
        <w:rPr>
          <w:rFonts w:asciiTheme="majorBidi" w:hAnsiTheme="majorBidi" w:cstheme="majorBidi"/>
          <w:sz w:val="24"/>
          <w:szCs w:val="24"/>
        </w:rPr>
        <w:t xml:space="preserve"> Pasal 42 UU </w:t>
      </w:r>
      <w:proofErr w:type="spellStart"/>
      <w:r w:rsidR="00B96CD2" w:rsidRPr="00B96CD2">
        <w:rPr>
          <w:rFonts w:asciiTheme="majorBidi" w:hAnsiTheme="majorBidi" w:cstheme="majorBidi"/>
          <w:sz w:val="24"/>
          <w:szCs w:val="24"/>
        </w:rPr>
        <w:t>Perkawinan</w:t>
      </w:r>
      <w:proofErr w:type="spellEnd"/>
      <w:r w:rsidR="00B96CD2" w:rsidRPr="00B96CD2">
        <w:rPr>
          <w:rFonts w:asciiTheme="majorBidi" w:hAnsiTheme="majorBidi" w:cstheme="majorBidi"/>
          <w:sz w:val="24"/>
          <w:szCs w:val="24"/>
        </w:rPr>
        <w:t xml:space="preserve">, </w:t>
      </w:r>
      <w:proofErr w:type="spellStart"/>
      <w:r w:rsidR="00B96CD2" w:rsidRPr="00B96CD2">
        <w:rPr>
          <w:rFonts w:asciiTheme="majorBidi" w:hAnsiTheme="majorBidi" w:cstheme="majorBidi"/>
          <w:sz w:val="24"/>
          <w:szCs w:val="24"/>
        </w:rPr>
        <w:t>anak</w:t>
      </w:r>
      <w:proofErr w:type="spellEnd"/>
      <w:r w:rsidR="00B96CD2" w:rsidRPr="00B96CD2">
        <w:rPr>
          <w:rFonts w:asciiTheme="majorBidi" w:hAnsiTheme="majorBidi" w:cstheme="majorBidi"/>
          <w:sz w:val="24"/>
          <w:szCs w:val="24"/>
        </w:rPr>
        <w:t xml:space="preserve"> yang </w:t>
      </w:r>
      <w:proofErr w:type="spellStart"/>
      <w:r w:rsidR="00B96CD2" w:rsidRPr="00B96CD2">
        <w:rPr>
          <w:rFonts w:asciiTheme="majorBidi" w:hAnsiTheme="majorBidi" w:cstheme="majorBidi"/>
          <w:sz w:val="24"/>
          <w:szCs w:val="24"/>
        </w:rPr>
        <w:t>dilahirkan</w:t>
      </w:r>
      <w:proofErr w:type="spellEnd"/>
      <w:r w:rsidR="00B96CD2" w:rsidRPr="00B96CD2">
        <w:rPr>
          <w:rFonts w:asciiTheme="majorBidi" w:hAnsiTheme="majorBidi" w:cstheme="majorBidi"/>
          <w:sz w:val="24"/>
          <w:szCs w:val="24"/>
        </w:rPr>
        <w:t xml:space="preserve"> </w:t>
      </w:r>
      <w:proofErr w:type="spellStart"/>
      <w:r w:rsidR="00B96CD2" w:rsidRPr="00B96CD2">
        <w:rPr>
          <w:rFonts w:asciiTheme="majorBidi" w:hAnsiTheme="majorBidi" w:cstheme="majorBidi"/>
          <w:sz w:val="24"/>
          <w:szCs w:val="24"/>
        </w:rPr>
        <w:t>dalam</w:t>
      </w:r>
      <w:proofErr w:type="spellEnd"/>
      <w:r w:rsidR="00B96CD2" w:rsidRPr="00B96CD2">
        <w:rPr>
          <w:rFonts w:asciiTheme="majorBidi" w:hAnsiTheme="majorBidi" w:cstheme="majorBidi"/>
          <w:sz w:val="24"/>
          <w:szCs w:val="24"/>
        </w:rPr>
        <w:t xml:space="preserve"> </w:t>
      </w:r>
      <w:proofErr w:type="spellStart"/>
      <w:r w:rsidR="00B96CD2" w:rsidRPr="00B96CD2">
        <w:rPr>
          <w:rFonts w:asciiTheme="majorBidi" w:hAnsiTheme="majorBidi" w:cstheme="majorBidi"/>
          <w:sz w:val="24"/>
          <w:szCs w:val="24"/>
        </w:rPr>
        <w:t>perkawinan</w:t>
      </w:r>
      <w:proofErr w:type="spellEnd"/>
      <w:r w:rsidR="00B96CD2" w:rsidRPr="00B96CD2">
        <w:rPr>
          <w:rFonts w:asciiTheme="majorBidi" w:hAnsiTheme="majorBidi" w:cstheme="majorBidi"/>
          <w:sz w:val="24"/>
          <w:szCs w:val="24"/>
        </w:rPr>
        <w:t xml:space="preserve"> yang </w:t>
      </w:r>
      <w:proofErr w:type="spellStart"/>
      <w:r w:rsidR="00B96CD2" w:rsidRPr="00B96CD2">
        <w:rPr>
          <w:rFonts w:asciiTheme="majorBidi" w:hAnsiTheme="majorBidi" w:cstheme="majorBidi"/>
          <w:sz w:val="24"/>
          <w:szCs w:val="24"/>
        </w:rPr>
        <w:t>sah</w:t>
      </w:r>
      <w:proofErr w:type="spellEnd"/>
      <w:r w:rsidR="00B96CD2" w:rsidRPr="00B96CD2">
        <w:rPr>
          <w:rFonts w:asciiTheme="majorBidi" w:hAnsiTheme="majorBidi" w:cstheme="majorBidi"/>
          <w:sz w:val="24"/>
          <w:szCs w:val="24"/>
        </w:rPr>
        <w:t xml:space="preserve"> </w:t>
      </w:r>
      <w:proofErr w:type="spellStart"/>
      <w:r w:rsidR="00B96CD2" w:rsidRPr="00B96CD2">
        <w:rPr>
          <w:rFonts w:asciiTheme="majorBidi" w:hAnsiTheme="majorBidi" w:cstheme="majorBidi"/>
          <w:sz w:val="24"/>
          <w:szCs w:val="24"/>
        </w:rPr>
        <w:t>antara</w:t>
      </w:r>
      <w:proofErr w:type="spellEnd"/>
      <w:r w:rsidR="00B96CD2" w:rsidRPr="00B96CD2">
        <w:rPr>
          <w:rFonts w:asciiTheme="majorBidi" w:hAnsiTheme="majorBidi" w:cstheme="majorBidi"/>
          <w:sz w:val="24"/>
          <w:szCs w:val="24"/>
        </w:rPr>
        <w:t xml:space="preserve"> </w:t>
      </w:r>
      <w:proofErr w:type="spellStart"/>
      <w:r w:rsidR="00B96CD2" w:rsidRPr="00B96CD2">
        <w:rPr>
          <w:rFonts w:asciiTheme="majorBidi" w:hAnsiTheme="majorBidi" w:cstheme="majorBidi"/>
          <w:sz w:val="24"/>
          <w:szCs w:val="24"/>
        </w:rPr>
        <w:t>seorang</w:t>
      </w:r>
      <w:proofErr w:type="spellEnd"/>
      <w:r w:rsidR="00B96CD2" w:rsidRPr="00B96CD2">
        <w:rPr>
          <w:rFonts w:asciiTheme="majorBidi" w:hAnsiTheme="majorBidi" w:cstheme="majorBidi"/>
          <w:sz w:val="24"/>
          <w:szCs w:val="24"/>
        </w:rPr>
        <w:t xml:space="preserve"> </w:t>
      </w:r>
      <w:proofErr w:type="spellStart"/>
      <w:r w:rsidR="00B96CD2" w:rsidRPr="00B96CD2">
        <w:rPr>
          <w:rFonts w:asciiTheme="majorBidi" w:hAnsiTheme="majorBidi" w:cstheme="majorBidi"/>
          <w:sz w:val="24"/>
          <w:szCs w:val="24"/>
        </w:rPr>
        <w:t>pria</w:t>
      </w:r>
      <w:proofErr w:type="spellEnd"/>
      <w:r w:rsidR="00B96CD2" w:rsidRPr="00B96CD2">
        <w:rPr>
          <w:rFonts w:asciiTheme="majorBidi" w:hAnsiTheme="majorBidi" w:cstheme="majorBidi"/>
          <w:sz w:val="24"/>
          <w:szCs w:val="24"/>
        </w:rPr>
        <w:t xml:space="preserve"> dan </w:t>
      </w:r>
      <w:proofErr w:type="spellStart"/>
      <w:r w:rsidR="00B96CD2" w:rsidRPr="00B96CD2">
        <w:rPr>
          <w:rFonts w:asciiTheme="majorBidi" w:hAnsiTheme="majorBidi" w:cstheme="majorBidi"/>
          <w:sz w:val="24"/>
          <w:szCs w:val="24"/>
        </w:rPr>
        <w:t>seorang</w:t>
      </w:r>
      <w:proofErr w:type="spellEnd"/>
      <w:r w:rsidR="00B96CD2" w:rsidRPr="00B96CD2">
        <w:rPr>
          <w:rFonts w:asciiTheme="majorBidi" w:hAnsiTheme="majorBidi" w:cstheme="majorBidi"/>
          <w:sz w:val="24"/>
          <w:szCs w:val="24"/>
        </w:rPr>
        <w:t xml:space="preserve"> </w:t>
      </w:r>
      <w:proofErr w:type="spellStart"/>
      <w:r w:rsidR="00B96CD2" w:rsidRPr="00B96CD2">
        <w:rPr>
          <w:rFonts w:asciiTheme="majorBidi" w:hAnsiTheme="majorBidi" w:cstheme="majorBidi"/>
          <w:sz w:val="24"/>
          <w:szCs w:val="24"/>
        </w:rPr>
        <w:t>wanita</w:t>
      </w:r>
      <w:proofErr w:type="spellEnd"/>
      <w:r w:rsidR="00B96CD2" w:rsidRPr="00B96CD2">
        <w:rPr>
          <w:rFonts w:asciiTheme="majorBidi" w:hAnsiTheme="majorBidi" w:cstheme="majorBidi"/>
          <w:sz w:val="24"/>
          <w:szCs w:val="24"/>
        </w:rPr>
        <w:t xml:space="preserve"> </w:t>
      </w:r>
      <w:proofErr w:type="spellStart"/>
      <w:r w:rsidR="00B96CD2" w:rsidRPr="00B96CD2">
        <w:rPr>
          <w:rFonts w:asciiTheme="majorBidi" w:hAnsiTheme="majorBidi" w:cstheme="majorBidi"/>
          <w:sz w:val="24"/>
          <w:szCs w:val="24"/>
        </w:rPr>
        <w:t>adalah</w:t>
      </w:r>
      <w:proofErr w:type="spellEnd"/>
      <w:r w:rsidR="00B96CD2" w:rsidRPr="00B96CD2">
        <w:rPr>
          <w:rFonts w:asciiTheme="majorBidi" w:hAnsiTheme="majorBidi" w:cstheme="majorBidi"/>
          <w:sz w:val="24"/>
          <w:szCs w:val="24"/>
        </w:rPr>
        <w:t xml:space="preserve"> </w:t>
      </w:r>
      <w:proofErr w:type="spellStart"/>
      <w:r w:rsidR="00B96CD2" w:rsidRPr="00B96CD2">
        <w:rPr>
          <w:rFonts w:asciiTheme="majorBidi" w:hAnsiTheme="majorBidi" w:cstheme="majorBidi"/>
          <w:sz w:val="24"/>
          <w:szCs w:val="24"/>
        </w:rPr>
        <w:t>anak</w:t>
      </w:r>
      <w:proofErr w:type="spellEnd"/>
      <w:r w:rsidR="00B96CD2" w:rsidRPr="00B96CD2">
        <w:rPr>
          <w:rFonts w:asciiTheme="majorBidi" w:hAnsiTheme="majorBidi" w:cstheme="majorBidi"/>
          <w:sz w:val="24"/>
          <w:szCs w:val="24"/>
        </w:rPr>
        <w:t xml:space="preserve"> </w:t>
      </w:r>
      <w:proofErr w:type="spellStart"/>
      <w:r w:rsidR="00B96CD2" w:rsidRPr="00B96CD2">
        <w:rPr>
          <w:rFonts w:asciiTheme="majorBidi" w:hAnsiTheme="majorBidi" w:cstheme="majorBidi"/>
          <w:sz w:val="24"/>
          <w:szCs w:val="24"/>
        </w:rPr>
        <w:t>sah</w:t>
      </w:r>
      <w:proofErr w:type="spellEnd"/>
      <w:r w:rsidR="00B96CD2" w:rsidRPr="00B96CD2">
        <w:rPr>
          <w:rFonts w:asciiTheme="majorBidi" w:hAnsiTheme="majorBidi" w:cstheme="majorBidi"/>
          <w:sz w:val="24"/>
          <w:szCs w:val="24"/>
        </w:rPr>
        <w:t xml:space="preserve"> </w:t>
      </w:r>
      <w:proofErr w:type="spellStart"/>
      <w:r w:rsidR="00B96CD2" w:rsidRPr="00B96CD2">
        <w:rPr>
          <w:rFonts w:asciiTheme="majorBidi" w:hAnsiTheme="majorBidi" w:cstheme="majorBidi"/>
          <w:sz w:val="24"/>
          <w:szCs w:val="24"/>
        </w:rPr>
        <w:t>dari</w:t>
      </w:r>
      <w:proofErr w:type="spellEnd"/>
      <w:r w:rsidR="00B96CD2" w:rsidRPr="00B96CD2">
        <w:rPr>
          <w:rFonts w:asciiTheme="majorBidi" w:hAnsiTheme="majorBidi" w:cstheme="majorBidi"/>
          <w:sz w:val="24"/>
          <w:szCs w:val="24"/>
        </w:rPr>
        <w:t xml:space="preserve"> </w:t>
      </w:r>
      <w:proofErr w:type="spellStart"/>
      <w:r w:rsidR="00B96CD2" w:rsidRPr="00B96CD2">
        <w:rPr>
          <w:rFonts w:asciiTheme="majorBidi" w:hAnsiTheme="majorBidi" w:cstheme="majorBidi"/>
          <w:sz w:val="24"/>
          <w:szCs w:val="24"/>
        </w:rPr>
        <w:t>kedua</w:t>
      </w:r>
      <w:proofErr w:type="spellEnd"/>
      <w:r w:rsidR="00B96CD2" w:rsidRPr="00B96CD2">
        <w:rPr>
          <w:rFonts w:asciiTheme="majorBidi" w:hAnsiTheme="majorBidi" w:cstheme="majorBidi"/>
          <w:sz w:val="24"/>
          <w:szCs w:val="24"/>
        </w:rPr>
        <w:t xml:space="preserve"> orang </w:t>
      </w:r>
      <w:proofErr w:type="spellStart"/>
      <w:r w:rsidR="00B96CD2" w:rsidRPr="00B96CD2">
        <w:rPr>
          <w:rFonts w:asciiTheme="majorBidi" w:hAnsiTheme="majorBidi" w:cstheme="majorBidi"/>
          <w:sz w:val="24"/>
          <w:szCs w:val="24"/>
        </w:rPr>
        <w:t>tuanya</w:t>
      </w:r>
      <w:proofErr w:type="spellEnd"/>
      <w:r w:rsidR="00B96CD2" w:rsidRPr="00B96CD2">
        <w:rPr>
          <w:rFonts w:asciiTheme="majorBidi" w:hAnsiTheme="majorBidi" w:cstheme="majorBidi"/>
          <w:sz w:val="24"/>
          <w:szCs w:val="24"/>
        </w:rPr>
        <w:t xml:space="preserve">. </w:t>
      </w:r>
      <w:proofErr w:type="spellStart"/>
      <w:r w:rsidR="00B96CD2" w:rsidRPr="00B96CD2">
        <w:rPr>
          <w:rFonts w:asciiTheme="majorBidi" w:hAnsiTheme="majorBidi" w:cstheme="majorBidi"/>
          <w:sz w:val="24"/>
          <w:szCs w:val="24"/>
        </w:rPr>
        <w:t>Meskipun</w:t>
      </w:r>
      <w:proofErr w:type="spellEnd"/>
      <w:r w:rsidR="00B96CD2" w:rsidRPr="00B96CD2">
        <w:rPr>
          <w:rFonts w:asciiTheme="majorBidi" w:hAnsiTheme="majorBidi" w:cstheme="majorBidi"/>
          <w:sz w:val="24"/>
          <w:szCs w:val="24"/>
        </w:rPr>
        <w:t xml:space="preserve"> </w:t>
      </w:r>
      <w:proofErr w:type="spellStart"/>
      <w:r w:rsidR="00B96CD2" w:rsidRPr="00B96CD2">
        <w:rPr>
          <w:rFonts w:asciiTheme="majorBidi" w:hAnsiTheme="majorBidi" w:cstheme="majorBidi"/>
          <w:sz w:val="24"/>
          <w:szCs w:val="24"/>
        </w:rPr>
        <w:t>demikian</w:t>
      </w:r>
      <w:proofErr w:type="spellEnd"/>
      <w:r w:rsidR="00B96CD2" w:rsidRPr="00B96CD2">
        <w:rPr>
          <w:rFonts w:asciiTheme="majorBidi" w:hAnsiTheme="majorBidi" w:cstheme="majorBidi"/>
          <w:sz w:val="24"/>
          <w:szCs w:val="24"/>
        </w:rPr>
        <w:t xml:space="preserve">, </w:t>
      </w:r>
      <w:proofErr w:type="spellStart"/>
      <w:r w:rsidR="00B96CD2" w:rsidRPr="00B96CD2">
        <w:rPr>
          <w:rFonts w:asciiTheme="majorBidi" w:hAnsiTheme="majorBidi" w:cstheme="majorBidi"/>
          <w:sz w:val="24"/>
          <w:szCs w:val="24"/>
        </w:rPr>
        <w:t>suami</w:t>
      </w:r>
      <w:proofErr w:type="spellEnd"/>
      <w:r w:rsidR="00B96CD2" w:rsidRPr="00B96CD2">
        <w:rPr>
          <w:rFonts w:asciiTheme="majorBidi" w:hAnsiTheme="majorBidi" w:cstheme="majorBidi"/>
          <w:sz w:val="24"/>
          <w:szCs w:val="24"/>
        </w:rPr>
        <w:t xml:space="preserve"> </w:t>
      </w:r>
      <w:proofErr w:type="spellStart"/>
      <w:r w:rsidR="00B96CD2" w:rsidRPr="00B96CD2">
        <w:rPr>
          <w:rFonts w:asciiTheme="majorBidi" w:hAnsiTheme="majorBidi" w:cstheme="majorBidi"/>
          <w:sz w:val="24"/>
          <w:szCs w:val="24"/>
        </w:rPr>
        <w:t>memiliki</w:t>
      </w:r>
      <w:proofErr w:type="spellEnd"/>
      <w:r w:rsidR="00B96CD2" w:rsidRPr="00B96CD2">
        <w:rPr>
          <w:rFonts w:asciiTheme="majorBidi" w:hAnsiTheme="majorBidi" w:cstheme="majorBidi"/>
          <w:sz w:val="24"/>
          <w:szCs w:val="24"/>
        </w:rPr>
        <w:t xml:space="preserve"> </w:t>
      </w:r>
      <w:proofErr w:type="spellStart"/>
      <w:r w:rsidR="00B96CD2" w:rsidRPr="00B96CD2">
        <w:rPr>
          <w:rFonts w:asciiTheme="majorBidi" w:hAnsiTheme="majorBidi" w:cstheme="majorBidi"/>
          <w:sz w:val="24"/>
          <w:szCs w:val="24"/>
        </w:rPr>
        <w:t>kewenangan</w:t>
      </w:r>
      <w:proofErr w:type="spellEnd"/>
      <w:r w:rsidR="00B96CD2" w:rsidRPr="00B96CD2">
        <w:rPr>
          <w:rFonts w:asciiTheme="majorBidi" w:hAnsiTheme="majorBidi" w:cstheme="majorBidi"/>
          <w:sz w:val="24"/>
          <w:szCs w:val="24"/>
        </w:rPr>
        <w:t xml:space="preserve"> </w:t>
      </w:r>
      <w:proofErr w:type="spellStart"/>
      <w:r w:rsidR="00B96CD2" w:rsidRPr="00B96CD2">
        <w:rPr>
          <w:rFonts w:asciiTheme="majorBidi" w:hAnsiTheme="majorBidi" w:cstheme="majorBidi"/>
          <w:sz w:val="24"/>
          <w:szCs w:val="24"/>
        </w:rPr>
        <w:t>untuk</w:t>
      </w:r>
      <w:proofErr w:type="spellEnd"/>
      <w:r w:rsidR="00B96CD2" w:rsidRPr="00B96CD2">
        <w:rPr>
          <w:rFonts w:asciiTheme="majorBidi" w:hAnsiTheme="majorBidi" w:cstheme="majorBidi"/>
          <w:sz w:val="24"/>
          <w:szCs w:val="24"/>
        </w:rPr>
        <w:t xml:space="preserve"> </w:t>
      </w:r>
      <w:proofErr w:type="spellStart"/>
      <w:r w:rsidR="00B96CD2" w:rsidRPr="00B96CD2">
        <w:rPr>
          <w:rFonts w:asciiTheme="majorBidi" w:hAnsiTheme="majorBidi" w:cstheme="majorBidi"/>
          <w:sz w:val="24"/>
          <w:szCs w:val="24"/>
        </w:rPr>
        <w:t>menggugat</w:t>
      </w:r>
      <w:proofErr w:type="spellEnd"/>
      <w:r w:rsidR="00B96CD2" w:rsidRPr="00B96CD2">
        <w:rPr>
          <w:rFonts w:asciiTheme="majorBidi" w:hAnsiTheme="majorBidi" w:cstheme="majorBidi"/>
          <w:sz w:val="24"/>
          <w:szCs w:val="24"/>
        </w:rPr>
        <w:t xml:space="preserve"> </w:t>
      </w:r>
      <w:proofErr w:type="spellStart"/>
      <w:r w:rsidR="00B96CD2" w:rsidRPr="00B96CD2">
        <w:rPr>
          <w:rFonts w:asciiTheme="majorBidi" w:hAnsiTheme="majorBidi" w:cstheme="majorBidi"/>
          <w:sz w:val="24"/>
          <w:szCs w:val="24"/>
        </w:rPr>
        <w:t>keabsahan</w:t>
      </w:r>
      <w:proofErr w:type="spellEnd"/>
      <w:r w:rsidR="00B96CD2" w:rsidRPr="00B96CD2">
        <w:rPr>
          <w:rFonts w:asciiTheme="majorBidi" w:hAnsiTheme="majorBidi" w:cstheme="majorBidi"/>
          <w:sz w:val="24"/>
          <w:szCs w:val="24"/>
        </w:rPr>
        <w:t xml:space="preserve"> </w:t>
      </w:r>
      <w:proofErr w:type="spellStart"/>
      <w:r w:rsidR="00B96CD2" w:rsidRPr="00B96CD2">
        <w:rPr>
          <w:rFonts w:asciiTheme="majorBidi" w:hAnsiTheme="majorBidi" w:cstheme="majorBidi"/>
          <w:sz w:val="24"/>
          <w:szCs w:val="24"/>
        </w:rPr>
        <w:t>anak</w:t>
      </w:r>
      <w:proofErr w:type="spellEnd"/>
      <w:r w:rsidR="00B96CD2" w:rsidRPr="00B96CD2">
        <w:rPr>
          <w:rFonts w:asciiTheme="majorBidi" w:hAnsiTheme="majorBidi" w:cstheme="majorBidi"/>
          <w:sz w:val="24"/>
          <w:szCs w:val="24"/>
        </w:rPr>
        <w:t xml:space="preserve"> yang </w:t>
      </w:r>
      <w:proofErr w:type="spellStart"/>
      <w:r w:rsidR="00B96CD2" w:rsidRPr="00B96CD2">
        <w:rPr>
          <w:rFonts w:asciiTheme="majorBidi" w:hAnsiTheme="majorBidi" w:cstheme="majorBidi"/>
          <w:sz w:val="24"/>
          <w:szCs w:val="24"/>
        </w:rPr>
        <w:t>dilahirkan</w:t>
      </w:r>
      <w:proofErr w:type="spellEnd"/>
      <w:r w:rsidR="00B96CD2" w:rsidRPr="00B96CD2">
        <w:rPr>
          <w:rFonts w:asciiTheme="majorBidi" w:hAnsiTheme="majorBidi" w:cstheme="majorBidi"/>
          <w:sz w:val="24"/>
          <w:szCs w:val="24"/>
        </w:rPr>
        <w:t xml:space="preserve"> </w:t>
      </w:r>
      <w:proofErr w:type="spellStart"/>
      <w:r w:rsidR="00B96CD2" w:rsidRPr="00B96CD2">
        <w:rPr>
          <w:rFonts w:asciiTheme="majorBidi" w:hAnsiTheme="majorBidi" w:cstheme="majorBidi"/>
          <w:sz w:val="24"/>
          <w:szCs w:val="24"/>
        </w:rPr>
        <w:t>dalam</w:t>
      </w:r>
      <w:proofErr w:type="spellEnd"/>
      <w:r w:rsidR="00B96CD2" w:rsidRPr="00B96CD2">
        <w:rPr>
          <w:rFonts w:asciiTheme="majorBidi" w:hAnsiTheme="majorBidi" w:cstheme="majorBidi"/>
          <w:sz w:val="24"/>
          <w:szCs w:val="24"/>
        </w:rPr>
        <w:t xml:space="preserve"> </w:t>
      </w:r>
      <w:proofErr w:type="spellStart"/>
      <w:r w:rsidR="00B96CD2" w:rsidRPr="00B96CD2">
        <w:rPr>
          <w:rFonts w:asciiTheme="majorBidi" w:hAnsiTheme="majorBidi" w:cstheme="majorBidi"/>
          <w:sz w:val="24"/>
          <w:szCs w:val="24"/>
        </w:rPr>
        <w:t>suatu</w:t>
      </w:r>
      <w:proofErr w:type="spellEnd"/>
      <w:r w:rsidR="00B96CD2" w:rsidRPr="00B96CD2">
        <w:rPr>
          <w:rFonts w:asciiTheme="majorBidi" w:hAnsiTheme="majorBidi" w:cstheme="majorBidi"/>
          <w:sz w:val="24"/>
          <w:szCs w:val="24"/>
        </w:rPr>
        <w:t xml:space="preserve"> </w:t>
      </w:r>
      <w:proofErr w:type="spellStart"/>
      <w:r w:rsidR="00B96CD2" w:rsidRPr="00B96CD2">
        <w:rPr>
          <w:rFonts w:asciiTheme="majorBidi" w:hAnsiTheme="majorBidi" w:cstheme="majorBidi"/>
          <w:sz w:val="24"/>
          <w:szCs w:val="24"/>
        </w:rPr>
        <w:t>perkawinan</w:t>
      </w:r>
      <w:proofErr w:type="spellEnd"/>
      <w:r w:rsidR="00B96CD2" w:rsidRPr="00B96CD2">
        <w:rPr>
          <w:rFonts w:asciiTheme="majorBidi" w:hAnsiTheme="majorBidi" w:cstheme="majorBidi"/>
          <w:sz w:val="24"/>
          <w:szCs w:val="24"/>
        </w:rPr>
        <w:t xml:space="preserve">, </w:t>
      </w:r>
      <w:proofErr w:type="spellStart"/>
      <w:r w:rsidR="00B96CD2" w:rsidRPr="00B96CD2">
        <w:rPr>
          <w:rFonts w:asciiTheme="majorBidi" w:hAnsiTheme="majorBidi" w:cstheme="majorBidi"/>
          <w:sz w:val="24"/>
          <w:szCs w:val="24"/>
        </w:rPr>
        <w:t>sebagaimana</w:t>
      </w:r>
      <w:proofErr w:type="spellEnd"/>
      <w:r w:rsidR="00B96CD2" w:rsidRPr="00B96CD2">
        <w:rPr>
          <w:rFonts w:asciiTheme="majorBidi" w:hAnsiTheme="majorBidi" w:cstheme="majorBidi"/>
          <w:sz w:val="24"/>
          <w:szCs w:val="24"/>
        </w:rPr>
        <w:t xml:space="preserve"> </w:t>
      </w:r>
      <w:proofErr w:type="spellStart"/>
      <w:r w:rsidR="00B96CD2" w:rsidRPr="00B96CD2">
        <w:rPr>
          <w:rFonts w:asciiTheme="majorBidi" w:hAnsiTheme="majorBidi" w:cstheme="majorBidi"/>
          <w:sz w:val="24"/>
          <w:szCs w:val="24"/>
        </w:rPr>
        <w:t>dinyatakan</w:t>
      </w:r>
      <w:proofErr w:type="spellEnd"/>
      <w:r w:rsidR="00B96CD2" w:rsidRPr="00B96CD2">
        <w:rPr>
          <w:rFonts w:asciiTheme="majorBidi" w:hAnsiTheme="majorBidi" w:cstheme="majorBidi"/>
          <w:sz w:val="24"/>
          <w:szCs w:val="24"/>
        </w:rPr>
        <w:t xml:space="preserve"> </w:t>
      </w:r>
      <w:proofErr w:type="spellStart"/>
      <w:r w:rsidR="00B96CD2" w:rsidRPr="00B96CD2">
        <w:rPr>
          <w:rFonts w:asciiTheme="majorBidi" w:hAnsiTheme="majorBidi" w:cstheme="majorBidi"/>
          <w:sz w:val="24"/>
          <w:szCs w:val="24"/>
        </w:rPr>
        <w:t>dalam</w:t>
      </w:r>
      <w:proofErr w:type="spellEnd"/>
      <w:r w:rsidR="00B96CD2" w:rsidRPr="00B96CD2">
        <w:rPr>
          <w:rFonts w:asciiTheme="majorBidi" w:hAnsiTheme="majorBidi" w:cstheme="majorBidi"/>
          <w:sz w:val="24"/>
          <w:szCs w:val="24"/>
        </w:rPr>
        <w:t xml:space="preserve"> Pasal 44 </w:t>
      </w:r>
      <w:proofErr w:type="spellStart"/>
      <w:r w:rsidR="00B96CD2" w:rsidRPr="00B96CD2">
        <w:rPr>
          <w:rFonts w:asciiTheme="majorBidi" w:hAnsiTheme="majorBidi" w:cstheme="majorBidi"/>
          <w:sz w:val="24"/>
          <w:szCs w:val="24"/>
        </w:rPr>
        <w:t>ayat</w:t>
      </w:r>
      <w:proofErr w:type="spellEnd"/>
      <w:r w:rsidR="00B96CD2" w:rsidRPr="00B96CD2">
        <w:rPr>
          <w:rFonts w:asciiTheme="majorBidi" w:hAnsiTheme="majorBidi" w:cstheme="majorBidi"/>
          <w:sz w:val="24"/>
          <w:szCs w:val="24"/>
        </w:rPr>
        <w:t xml:space="preserve"> (1) UU </w:t>
      </w:r>
      <w:proofErr w:type="spellStart"/>
      <w:r w:rsidR="00B96CD2" w:rsidRPr="00B96CD2">
        <w:rPr>
          <w:rFonts w:asciiTheme="majorBidi" w:hAnsiTheme="majorBidi" w:cstheme="majorBidi"/>
          <w:sz w:val="24"/>
          <w:szCs w:val="24"/>
        </w:rPr>
        <w:t>Perkawinan</w:t>
      </w:r>
      <w:proofErr w:type="spellEnd"/>
      <w:r w:rsidR="00B96CD2" w:rsidRPr="00B96CD2">
        <w:rPr>
          <w:rFonts w:asciiTheme="majorBidi" w:hAnsiTheme="majorBidi" w:cstheme="majorBidi"/>
          <w:sz w:val="24"/>
          <w:szCs w:val="24"/>
        </w:rPr>
        <w:t>.</w:t>
      </w:r>
    </w:p>
    <w:p w14:paraId="7E57F1BA" w14:textId="0336486F" w:rsidR="00945F4A" w:rsidRPr="006D4E3A" w:rsidRDefault="00945F4A" w:rsidP="00FB3A5B">
      <w:pPr>
        <w:pStyle w:val="Heading2"/>
        <w:numPr>
          <w:ilvl w:val="0"/>
          <w:numId w:val="7"/>
        </w:numPr>
        <w:spacing w:line="480" w:lineRule="auto"/>
        <w:jc w:val="both"/>
        <w:rPr>
          <w:b/>
          <w:bCs/>
          <w:noProof/>
          <w:lang w:val="en-US"/>
        </w:rPr>
      </w:pPr>
      <w:bookmarkStart w:id="68" w:name="_Toc190197951"/>
      <w:bookmarkStart w:id="69" w:name="_Toc185241211"/>
      <w:bookmarkStart w:id="70" w:name="_Toc186748276"/>
      <w:bookmarkStart w:id="71" w:name="_Hlk186895363"/>
      <w:r w:rsidRPr="006D4E3A">
        <w:rPr>
          <w:b/>
          <w:bCs/>
          <w:noProof/>
        </w:rPr>
        <w:t xml:space="preserve">Kedudukan Waris Anak Luar </w:t>
      </w:r>
      <w:r w:rsidR="003E0AB8">
        <w:rPr>
          <w:b/>
          <w:bCs/>
          <w:noProof/>
        </w:rPr>
        <w:t>Kawin</w:t>
      </w:r>
      <w:r w:rsidRPr="006D4E3A">
        <w:rPr>
          <w:b/>
          <w:bCs/>
          <w:noProof/>
        </w:rPr>
        <w:t xml:space="preserve"> Menurut Undang-Undang Hukum Perdata</w:t>
      </w:r>
      <w:bookmarkEnd w:id="68"/>
      <w:r w:rsidRPr="006D4E3A">
        <w:rPr>
          <w:b/>
          <w:bCs/>
          <w:noProof/>
        </w:rPr>
        <w:t xml:space="preserve"> </w:t>
      </w:r>
    </w:p>
    <w:p w14:paraId="2049D20E" w14:textId="60B69AF9" w:rsidR="00C11FCD" w:rsidRPr="00072A11" w:rsidRDefault="00945F4A" w:rsidP="00072A11">
      <w:pPr>
        <w:pStyle w:val="ListParagraph"/>
        <w:tabs>
          <w:tab w:val="left" w:pos="567"/>
        </w:tabs>
        <w:spacing w:line="480"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B35F7B" w:rsidRPr="00B35F7B">
        <w:rPr>
          <w:rFonts w:ascii="Times New Roman" w:hAnsi="Times New Roman" w:cs="Times New Roman"/>
          <w:noProof/>
          <w:sz w:val="24"/>
          <w:szCs w:val="24"/>
        </w:rPr>
        <w:t>Menurut Klaassen, Eggens, dan Polak, hak anak tidak sah untuk mewarisi dari orang tua yang menerima mereka, secara teori, setara dengan hak anak sah. Sebagai anak tidak sah yang diakui, mereka berhak atas status ahli waris, yang mencakup kemampuan untuk mencari pembagian warisan, mengajukan petisi heredetatis, dan saissine. Namun, penelitian tambahan mengungkapkan bahwa kesamaan mereka terbatas karena bagian kedua anak di area lain berbeda. Anak tidak sah memiliki hak dan bagian warisan yang berbeda karena mereka berada di bawah perwalian dan bukan kendali orang tua mereka.</w:t>
      </w:r>
      <w:r w:rsidRPr="00F107E3">
        <w:rPr>
          <w:rFonts w:ascii="Times New Roman" w:hAnsi="Times New Roman" w:cs="Times New Roman"/>
          <w:noProof/>
          <w:sz w:val="24"/>
          <w:szCs w:val="24"/>
        </w:rPr>
        <w:t xml:space="preserve">Pengakuan anak hanya menimbulkan hubungan hukum antara si </w:t>
      </w:r>
      <w:r w:rsidRPr="00F107E3">
        <w:rPr>
          <w:rFonts w:ascii="Times New Roman" w:hAnsi="Times New Roman" w:cs="Times New Roman"/>
          <w:noProof/>
          <w:sz w:val="24"/>
          <w:szCs w:val="24"/>
        </w:rPr>
        <w:lastRenderedPageBreak/>
        <w:t>anak dan orang tua yang mengakuinya, tidak termasuk keluarga yang mengakuinya</w:t>
      </w:r>
      <w:r>
        <w:rPr>
          <w:rFonts w:ascii="Times New Roman" w:hAnsi="Times New Roman" w:cs="Times New Roman"/>
          <w:noProof/>
          <w:sz w:val="24"/>
          <w:szCs w:val="24"/>
        </w:rPr>
        <w:t>.</w:t>
      </w:r>
    </w:p>
    <w:p w14:paraId="55E1D343" w14:textId="714639FB" w:rsidR="00C11FCD" w:rsidRPr="00C11FCD" w:rsidRDefault="00945F4A" w:rsidP="00C11FCD">
      <w:pPr>
        <w:pStyle w:val="Heading3"/>
        <w:numPr>
          <w:ilvl w:val="1"/>
          <w:numId w:val="7"/>
        </w:numPr>
        <w:spacing w:before="0"/>
        <w:ind w:left="993"/>
        <w:rPr>
          <w:b/>
          <w:bCs/>
        </w:rPr>
      </w:pPr>
      <w:bookmarkStart w:id="72" w:name="_Toc190197952"/>
      <w:r w:rsidRPr="006D4E3A">
        <w:rPr>
          <w:b/>
          <w:bCs/>
        </w:rPr>
        <w:t>Bagian</w:t>
      </w:r>
      <w:r w:rsidR="006D4E3A" w:rsidRPr="006D4E3A">
        <w:rPr>
          <w:b/>
          <w:bCs/>
        </w:rPr>
        <w:t>-</w:t>
      </w:r>
      <w:r w:rsidRPr="006D4E3A">
        <w:rPr>
          <w:b/>
          <w:bCs/>
        </w:rPr>
        <w:t xml:space="preserve">Bagian Ahli Waris Anak Luar </w:t>
      </w:r>
      <w:r w:rsidR="003E0AB8">
        <w:rPr>
          <w:b/>
          <w:bCs/>
        </w:rPr>
        <w:t>Kawin</w:t>
      </w:r>
      <w:bookmarkEnd w:id="72"/>
    </w:p>
    <w:p w14:paraId="1D6A3F99" w14:textId="77777777" w:rsidR="006D4E3A" w:rsidRPr="006D4E3A" w:rsidRDefault="006D4E3A" w:rsidP="006D4E3A">
      <w:pPr>
        <w:spacing w:after="0"/>
      </w:pPr>
    </w:p>
    <w:p w14:paraId="4E99EC8F" w14:textId="7471B8D9" w:rsidR="00945F4A" w:rsidRPr="00EF6730" w:rsidRDefault="00C11FCD" w:rsidP="00FB3A5B">
      <w:pPr>
        <w:pStyle w:val="ListParagraph"/>
        <w:numPr>
          <w:ilvl w:val="1"/>
          <w:numId w:val="10"/>
        </w:numPr>
        <w:spacing w:after="0" w:line="480" w:lineRule="auto"/>
        <w:ind w:left="1418"/>
        <w:jc w:val="both"/>
        <w:rPr>
          <w:rFonts w:ascii="Times New Roman" w:hAnsi="Times New Roman" w:cs="Times New Roman"/>
          <w:noProof/>
          <w:sz w:val="24"/>
          <w:szCs w:val="24"/>
        </w:rPr>
      </w:pPr>
      <w:r>
        <w:rPr>
          <w:rFonts w:ascii="Times New Roman" w:hAnsi="Times New Roman" w:cs="Times New Roman"/>
          <w:noProof/>
          <w:sz w:val="24"/>
          <w:szCs w:val="24"/>
        </w:rPr>
        <w:t>“</w:t>
      </w:r>
      <w:r w:rsidR="00945F4A" w:rsidRPr="00EF6730">
        <w:rPr>
          <w:rFonts w:ascii="Times New Roman" w:hAnsi="Times New Roman" w:cs="Times New Roman"/>
          <w:noProof/>
          <w:sz w:val="24"/>
          <w:szCs w:val="24"/>
        </w:rPr>
        <w:t>Bagian Anak luar kawain Jika Mewarisi dari Ahli Waris Golongan</w:t>
      </w:r>
      <w:r w:rsidR="008C5EAE">
        <w:rPr>
          <w:rFonts w:ascii="Times New Roman" w:hAnsi="Times New Roman" w:cs="Times New Roman"/>
          <w:noProof/>
          <w:sz w:val="24"/>
          <w:szCs w:val="24"/>
        </w:rPr>
        <w:t>1</w:t>
      </w:r>
      <w:r w:rsidR="00945F4A" w:rsidRPr="00EF6730">
        <w:rPr>
          <w:rFonts w:ascii="Times New Roman" w:hAnsi="Times New Roman" w:cs="Times New Roman"/>
          <w:noProof/>
          <w:sz w:val="24"/>
          <w:szCs w:val="24"/>
        </w:rPr>
        <w:t xml:space="preserve"> </w:t>
      </w:r>
    </w:p>
    <w:p w14:paraId="02150717" w14:textId="77777777" w:rsidR="00945F4A" w:rsidRDefault="00945F4A" w:rsidP="0041317A">
      <w:pPr>
        <w:pStyle w:val="ListParagraph"/>
        <w:tabs>
          <w:tab w:val="left" w:pos="567"/>
        </w:tabs>
        <w:spacing w:line="480" w:lineRule="auto"/>
        <w:ind w:left="1418" w:firstLine="567"/>
        <w:jc w:val="both"/>
        <w:rPr>
          <w:rFonts w:ascii="Times New Roman" w:hAnsi="Times New Roman" w:cs="Times New Roman"/>
          <w:noProof/>
          <w:sz w:val="24"/>
          <w:szCs w:val="24"/>
        </w:rPr>
      </w:pPr>
      <w:r>
        <w:rPr>
          <w:rFonts w:ascii="Times New Roman" w:hAnsi="Times New Roman" w:cs="Times New Roman"/>
          <w:noProof/>
          <w:sz w:val="24"/>
          <w:szCs w:val="24"/>
        </w:rPr>
        <w:tab/>
      </w:r>
      <w:r w:rsidRPr="007A62AD">
        <w:rPr>
          <w:rFonts w:ascii="Times New Roman" w:hAnsi="Times New Roman" w:cs="Times New Roman"/>
          <w:noProof/>
          <w:sz w:val="24"/>
          <w:szCs w:val="24"/>
        </w:rPr>
        <w:t xml:space="preserve">Apabila pewaris meninggal dunia dengan meninggalkan keturunan yang sah dan/atau suami/isteri yang hidup terlama, maka anak luar kawin yang diakuinya mewaris sepertiga bagian dari yang mereka sedianya harus mendapat seandainya mereka adalah anak sah (Pasal 863 B.W. bagian pertama). Jadi disini diatur perkawinan anak luar kawin bersama-sama dengan golongan I. Dalam hal ini, anak luar kawin menerima sepertiga dari hak yang mereka miliki jika mereka adalah anak sah. Oleh karena itu, untuk menghitung hak bagian anak luar kawin, mereka harus dianggap sebagai anak sah terlebih dahulu. Setelah itu, hak bagian mereka akan dihitung. Misalnya, seorang pewaris meninggalkan banyak harta, tiga anak-anak sah, dan istri hidup terlama. Selain itu, pewaris meninggalkan seorang anak luar kawin diperhitungkan sebagai anak yang sah, sehingga bagian masing-masing ahli waris adalah seperlima. Meskipun demikian, bagiannya untuk anak luar kawin adalah sepertiga kali seperlima sehingga yang diterima oleh anak luar kawin adalah seperlimabelas bagian dari harta peninggalan (Pasal 863 KUH-Perdata). Setelah itu, harta sisa, yang berjumlah empat belas </w:t>
      </w:r>
      <w:r w:rsidRPr="007A62AD">
        <w:rPr>
          <w:rFonts w:ascii="Times New Roman" w:hAnsi="Times New Roman" w:cs="Times New Roman"/>
          <w:noProof/>
          <w:sz w:val="24"/>
          <w:szCs w:val="24"/>
        </w:rPr>
        <w:lastRenderedPageBreak/>
        <w:t>per lima belas bagian, dibagi antara tiga anak anaknya dan istrinya para ahli waris yang sah.</w:t>
      </w:r>
      <w:r w:rsidRPr="00152F4C">
        <w:rPr>
          <w:rStyle w:val="FootnoteReference"/>
          <w:rFonts w:ascii="Times New Roman" w:hAnsi="Times New Roman" w:cs="Times New Roman"/>
          <w:noProof/>
          <w:sz w:val="24"/>
          <w:szCs w:val="24"/>
          <w:vertAlign w:val="superscript"/>
        </w:rPr>
        <w:footnoteReference w:id="26"/>
      </w:r>
    </w:p>
    <w:p w14:paraId="7BBDA85C" w14:textId="1D718743" w:rsidR="00945F4A" w:rsidRPr="00EF6730" w:rsidRDefault="00945F4A" w:rsidP="00FB3A5B">
      <w:pPr>
        <w:pStyle w:val="ListParagraph"/>
        <w:numPr>
          <w:ilvl w:val="1"/>
          <w:numId w:val="10"/>
        </w:numPr>
        <w:tabs>
          <w:tab w:val="left" w:pos="567"/>
        </w:tabs>
        <w:spacing w:line="480" w:lineRule="auto"/>
        <w:ind w:left="1418"/>
        <w:jc w:val="both"/>
        <w:rPr>
          <w:rFonts w:ascii="Times New Roman" w:hAnsi="Times New Roman" w:cs="Times New Roman"/>
          <w:noProof/>
          <w:sz w:val="24"/>
          <w:szCs w:val="24"/>
        </w:rPr>
      </w:pPr>
      <w:r w:rsidRPr="00EF6730">
        <w:rPr>
          <w:rFonts w:ascii="Times New Roman" w:hAnsi="Times New Roman" w:cs="Times New Roman"/>
          <w:noProof/>
          <w:sz w:val="24"/>
          <w:szCs w:val="24"/>
        </w:rPr>
        <w:t xml:space="preserve"> Bagian anak luar kawin jika mewarisi dari ahli waris golongan </w:t>
      </w:r>
      <w:r w:rsidR="0041317A" w:rsidRPr="00EF6730">
        <w:rPr>
          <w:rFonts w:ascii="Times New Roman" w:hAnsi="Times New Roman" w:cs="Times New Roman"/>
          <w:noProof/>
          <w:sz w:val="24"/>
          <w:szCs w:val="24"/>
        </w:rPr>
        <w:t xml:space="preserve"> </w:t>
      </w:r>
      <w:r w:rsidRPr="00EF6730">
        <w:rPr>
          <w:rFonts w:ascii="Times New Roman" w:hAnsi="Times New Roman" w:cs="Times New Roman"/>
          <w:noProof/>
          <w:sz w:val="24"/>
          <w:szCs w:val="24"/>
        </w:rPr>
        <w:t xml:space="preserve">II dan golongan III </w:t>
      </w:r>
    </w:p>
    <w:p w14:paraId="35F0DBAB" w14:textId="60E21D2C" w:rsidR="00945F4A" w:rsidRDefault="00945F4A" w:rsidP="0041317A">
      <w:pPr>
        <w:pStyle w:val="ListParagraph"/>
        <w:tabs>
          <w:tab w:val="left" w:pos="567"/>
        </w:tabs>
        <w:spacing w:line="480" w:lineRule="auto"/>
        <w:ind w:left="1418" w:firstLine="567"/>
        <w:jc w:val="both"/>
        <w:rPr>
          <w:rFonts w:ascii="Times New Roman" w:hAnsi="Times New Roman" w:cs="Times New Roman"/>
          <w:noProof/>
          <w:sz w:val="24"/>
          <w:szCs w:val="24"/>
        </w:rPr>
      </w:pPr>
      <w:r>
        <w:rPr>
          <w:rFonts w:ascii="Times New Roman" w:hAnsi="Times New Roman" w:cs="Times New Roman"/>
          <w:noProof/>
          <w:sz w:val="24"/>
          <w:szCs w:val="24"/>
        </w:rPr>
        <w:tab/>
      </w:r>
      <w:r w:rsidRPr="001E6D9D">
        <w:rPr>
          <w:rFonts w:ascii="Times New Roman" w:hAnsi="Times New Roman" w:cs="Times New Roman"/>
          <w:noProof/>
          <w:sz w:val="24"/>
          <w:szCs w:val="24"/>
        </w:rPr>
        <w:t xml:space="preserve">Apabila seorang pewaris tidak meninggalkan keturunan yang sah atau suami atau isteri yang hidup terlama, tetapi meninggalkan saudara laki-laki atau perempuan atau anak luar kawin, berapa bagian anak luar kawin dan bagaimana pembagiannya? Dalam kasus di mana anak luar </w:t>
      </w:r>
      <w:r w:rsidR="003E0AB8">
        <w:rPr>
          <w:rFonts w:ascii="Times New Roman" w:hAnsi="Times New Roman" w:cs="Times New Roman"/>
          <w:noProof/>
          <w:sz w:val="24"/>
          <w:szCs w:val="24"/>
        </w:rPr>
        <w:t>kawin</w:t>
      </w:r>
      <w:r w:rsidRPr="001E6D9D">
        <w:rPr>
          <w:rFonts w:ascii="Times New Roman" w:hAnsi="Times New Roman" w:cs="Times New Roman"/>
          <w:noProof/>
          <w:sz w:val="24"/>
          <w:szCs w:val="24"/>
        </w:rPr>
        <w:t xml:space="preserve"> mewarisi bersama ahli waris golongan II atau golongan III, anak luar kawin berhak atas setengah atau separoh dari harta warisan, menurut Pasal 863 B.W.</w:t>
      </w:r>
    </w:p>
    <w:p w14:paraId="7427FE78" w14:textId="07EE4CE4" w:rsidR="00945F4A" w:rsidRPr="00EF6730" w:rsidRDefault="00945F4A" w:rsidP="00FB3A5B">
      <w:pPr>
        <w:pStyle w:val="ListParagraph"/>
        <w:numPr>
          <w:ilvl w:val="1"/>
          <w:numId w:val="10"/>
        </w:numPr>
        <w:tabs>
          <w:tab w:val="left" w:pos="567"/>
        </w:tabs>
        <w:spacing w:line="480" w:lineRule="auto"/>
        <w:ind w:left="1418"/>
        <w:jc w:val="both"/>
        <w:rPr>
          <w:rFonts w:ascii="Times New Roman" w:hAnsi="Times New Roman" w:cs="Times New Roman"/>
          <w:noProof/>
          <w:sz w:val="24"/>
          <w:szCs w:val="24"/>
        </w:rPr>
      </w:pPr>
      <w:r w:rsidRPr="00EF6730">
        <w:rPr>
          <w:rFonts w:ascii="Times New Roman" w:hAnsi="Times New Roman" w:cs="Times New Roman"/>
          <w:noProof/>
          <w:sz w:val="24"/>
          <w:szCs w:val="24"/>
        </w:rPr>
        <w:t xml:space="preserve">Bagian anak luar kawin jika mewaris dari ahli waris golongan IV </w:t>
      </w:r>
    </w:p>
    <w:p w14:paraId="3D5A2925" w14:textId="65CAC0CB" w:rsidR="00945F4A" w:rsidRDefault="00945F4A" w:rsidP="0041317A">
      <w:pPr>
        <w:pStyle w:val="ListParagraph"/>
        <w:tabs>
          <w:tab w:val="left" w:pos="567"/>
        </w:tabs>
        <w:spacing w:line="480" w:lineRule="auto"/>
        <w:ind w:left="1418" w:firstLine="567"/>
        <w:jc w:val="both"/>
        <w:rPr>
          <w:rFonts w:ascii="Times New Roman" w:hAnsi="Times New Roman" w:cs="Times New Roman"/>
          <w:noProof/>
          <w:sz w:val="24"/>
          <w:szCs w:val="24"/>
        </w:rPr>
      </w:pPr>
      <w:r>
        <w:rPr>
          <w:rFonts w:ascii="Times New Roman" w:hAnsi="Times New Roman" w:cs="Times New Roman"/>
          <w:noProof/>
          <w:sz w:val="24"/>
          <w:szCs w:val="24"/>
        </w:rPr>
        <w:tab/>
      </w:r>
      <w:r w:rsidRPr="00C97019">
        <w:rPr>
          <w:rFonts w:ascii="Times New Roman" w:hAnsi="Times New Roman" w:cs="Times New Roman"/>
          <w:noProof/>
          <w:sz w:val="24"/>
          <w:szCs w:val="24"/>
        </w:rPr>
        <w:t xml:space="preserve">Jika bagian anak luar kawin mewaris dengan ahli waris yang derajatnya lebih tinggi dari pewaris, bagian anak luar kawin akan semakin besar. Menurut Pasal 863 ayat (1) B.W dikatakan bahwa bagian anak luar kawin apabila hanya ada sanak saudara dalam derajat yang lebih jauh adalah tiga per empat. Maksud kata “sanak saudara dalam derajat yang lebih jauh” dalam Pasal 863 ayat (1) B.W tersebut adalah ahli waris golongan IV. Sebagai contoh, jika seorang pewaris tidak meninggalkan saudarasaudara atau orang tuanya, </w:t>
      </w:r>
      <w:r w:rsidRPr="00C97019">
        <w:rPr>
          <w:rFonts w:ascii="Times New Roman" w:hAnsi="Times New Roman" w:cs="Times New Roman"/>
          <w:noProof/>
          <w:sz w:val="24"/>
          <w:szCs w:val="24"/>
        </w:rPr>
        <w:lastRenderedPageBreak/>
        <w:t>tetapi memiliki paman dan bibi dari pihak bapak atau ibu, atau sepupu atau saudara misan (bahasa Jawa), maka anak-anak luar kawin menerima tiga perempat dari harta warisan. Yang sisa seperempat dibagi antara paman dan bibi, atau keturunannya, atau sepupu atau saudara misan termasuk dalam ahli waris golongan IV</w:t>
      </w:r>
      <w:r w:rsidR="002806E9">
        <w:rPr>
          <w:rFonts w:ascii="Times New Roman" w:hAnsi="Times New Roman" w:cs="Times New Roman"/>
          <w:noProof/>
          <w:sz w:val="24"/>
          <w:szCs w:val="24"/>
        </w:rPr>
        <w:t>”</w:t>
      </w:r>
      <w:r w:rsidRPr="00C97019">
        <w:rPr>
          <w:rFonts w:ascii="Times New Roman" w:hAnsi="Times New Roman" w:cs="Times New Roman"/>
          <w:noProof/>
          <w:sz w:val="24"/>
          <w:szCs w:val="24"/>
        </w:rPr>
        <w:t xml:space="preserve">. </w:t>
      </w:r>
    </w:p>
    <w:p w14:paraId="46E94B7B" w14:textId="77777777" w:rsidR="00945F4A" w:rsidRDefault="00945F4A" w:rsidP="0041317A">
      <w:pPr>
        <w:pStyle w:val="ListParagraph"/>
        <w:tabs>
          <w:tab w:val="left" w:pos="567"/>
        </w:tabs>
        <w:spacing w:line="480" w:lineRule="auto"/>
        <w:ind w:left="1418"/>
        <w:jc w:val="both"/>
        <w:rPr>
          <w:rFonts w:ascii="Times New Roman" w:hAnsi="Times New Roman" w:cs="Times New Roman"/>
          <w:noProof/>
          <w:sz w:val="24"/>
          <w:szCs w:val="24"/>
        </w:rPr>
      </w:pPr>
      <w:r>
        <w:rPr>
          <w:rFonts w:ascii="Times New Roman" w:hAnsi="Times New Roman" w:cs="Times New Roman"/>
          <w:noProof/>
          <w:sz w:val="24"/>
          <w:szCs w:val="24"/>
        </w:rPr>
        <w:tab/>
      </w:r>
      <w:r w:rsidRPr="00C97019">
        <w:rPr>
          <w:rFonts w:ascii="Times New Roman" w:hAnsi="Times New Roman" w:cs="Times New Roman"/>
          <w:noProof/>
          <w:sz w:val="24"/>
          <w:szCs w:val="24"/>
        </w:rPr>
        <w:t>Didasarkan pada ketentuan di atas tentang bagian warisan anak luar kawin, dapat disimpulkan bahwa bagian yang diperoleh anak luar kawin semakin kecil seiring derajat ahli waris sah yang mewaris bersama-sama. Hal ini wajar karena, meskipun anak luar kawin, hubungan mereka dengan pewaris lebih dekat dibandingkan dengan ahli waris golongan II, III, dan IV, yang merupakan ahli waris yang sah menurut undang-undang. Akibatnya, anak luar kawin akan menerima bagian yang lebih besar dari harta warisan orang tua mereka yang sudah mengakuinya.</w:t>
      </w:r>
    </w:p>
    <w:p w14:paraId="001D96B7" w14:textId="269C244F" w:rsidR="00EF6730" w:rsidRPr="00EF6730" w:rsidRDefault="002806E9" w:rsidP="00FB3A5B">
      <w:pPr>
        <w:pStyle w:val="ListParagraph"/>
        <w:numPr>
          <w:ilvl w:val="1"/>
          <w:numId w:val="10"/>
        </w:numPr>
        <w:tabs>
          <w:tab w:val="left" w:pos="567"/>
        </w:tabs>
        <w:spacing w:line="480" w:lineRule="auto"/>
        <w:ind w:left="1418"/>
        <w:jc w:val="both"/>
        <w:rPr>
          <w:rFonts w:ascii="Times New Roman" w:hAnsi="Times New Roman" w:cs="Times New Roman"/>
          <w:noProof/>
          <w:sz w:val="24"/>
          <w:szCs w:val="24"/>
        </w:rPr>
      </w:pPr>
      <w:r>
        <w:rPr>
          <w:rFonts w:ascii="Times New Roman" w:hAnsi="Times New Roman" w:cs="Times New Roman"/>
          <w:noProof/>
          <w:sz w:val="24"/>
          <w:szCs w:val="24"/>
        </w:rPr>
        <w:t>“</w:t>
      </w:r>
      <w:r w:rsidR="00945F4A" w:rsidRPr="00EF6730">
        <w:rPr>
          <w:rFonts w:ascii="Times New Roman" w:hAnsi="Times New Roman" w:cs="Times New Roman"/>
          <w:noProof/>
          <w:sz w:val="24"/>
          <w:szCs w:val="24"/>
        </w:rPr>
        <w:t xml:space="preserve">Bagian anak luar kawain jika menjadi satu satu ahli waris </w:t>
      </w:r>
    </w:p>
    <w:p w14:paraId="2A4163A9" w14:textId="08C5D5B4" w:rsidR="00EF6730" w:rsidRDefault="00945F4A" w:rsidP="00EF6730">
      <w:pPr>
        <w:pStyle w:val="ListParagraph"/>
        <w:tabs>
          <w:tab w:val="left" w:pos="567"/>
        </w:tabs>
        <w:spacing w:line="480" w:lineRule="auto"/>
        <w:ind w:left="1418" w:firstLine="850"/>
        <w:jc w:val="both"/>
        <w:rPr>
          <w:rFonts w:ascii="Times New Roman" w:hAnsi="Times New Roman" w:cs="Times New Roman"/>
          <w:noProof/>
          <w:sz w:val="24"/>
          <w:szCs w:val="24"/>
        </w:rPr>
      </w:pPr>
      <w:r w:rsidRPr="00EF6730">
        <w:rPr>
          <w:rFonts w:ascii="Times New Roman" w:hAnsi="Times New Roman" w:cs="Times New Roman"/>
          <w:noProof/>
          <w:sz w:val="24"/>
          <w:szCs w:val="24"/>
        </w:rPr>
        <w:t>Dalam Bab sebelumnya membahas kasus di mana anak luar kawin mewarisi bersama-sama dengan ahli waris dari golongan I, II, III, atau IV, serta ahli waris dari golongan yang berlainan derajat. Ada kemungkinan bahwa seorang pewaris hanya meninggalkan anak luar kawin dan tidak meninggalkan ahli waris dari golongan I sampai golongan IV. Dalam hal ini, anak luar kawin yang diakui secara sah oleh pewaris akan mewarisi seluruh harta warisan (Pasal 865 B.W).</w:t>
      </w:r>
      <w:r w:rsidR="00EF6730">
        <w:rPr>
          <w:rFonts w:ascii="Times New Roman" w:hAnsi="Times New Roman" w:cs="Times New Roman"/>
          <w:noProof/>
          <w:sz w:val="24"/>
          <w:szCs w:val="24"/>
        </w:rPr>
        <w:t xml:space="preserve"> </w:t>
      </w:r>
      <w:r w:rsidRPr="00EF6730">
        <w:rPr>
          <w:rFonts w:ascii="Times New Roman" w:hAnsi="Times New Roman" w:cs="Times New Roman"/>
          <w:noProof/>
          <w:sz w:val="24"/>
          <w:szCs w:val="24"/>
        </w:rPr>
        <w:t xml:space="preserve">Dengan pengecualian anak luar kawin yang diakui </w:t>
      </w:r>
      <w:r w:rsidRPr="00EF6730">
        <w:rPr>
          <w:rFonts w:ascii="Times New Roman" w:hAnsi="Times New Roman" w:cs="Times New Roman"/>
          <w:noProof/>
          <w:sz w:val="24"/>
          <w:szCs w:val="24"/>
        </w:rPr>
        <w:lastRenderedPageBreak/>
        <w:t xml:space="preserve">menurut Pasal 862–866 KUHPerdata, anak luar </w:t>
      </w:r>
      <w:r w:rsidR="003E0AB8">
        <w:rPr>
          <w:rFonts w:ascii="Times New Roman" w:hAnsi="Times New Roman" w:cs="Times New Roman"/>
          <w:noProof/>
          <w:sz w:val="24"/>
          <w:szCs w:val="24"/>
        </w:rPr>
        <w:t>kawin</w:t>
      </w:r>
      <w:r w:rsidRPr="00EF6730">
        <w:rPr>
          <w:rFonts w:ascii="Times New Roman" w:hAnsi="Times New Roman" w:cs="Times New Roman"/>
          <w:noProof/>
          <w:sz w:val="24"/>
          <w:szCs w:val="24"/>
        </w:rPr>
        <w:t xml:space="preserve"> dianggap tidak sah menurut hukum. Namun, mereka masih dapat memperoleh haknya, tetapi bukan waris, misalnya hibah atau sedekah. Selain itu, anak luar kawin juga berhak atas alimentasi atau hak nafkah atas anak luar kawin, termasuk anak sumbang dan anak yang dilahirkan dari perzinahan (lihat Pasal 867 BW). Oleh karena itu, khusus anak zina dan anak sumbang, tidak mungkin memiliki hubungan secara yuridis dengan ayah kandungnya karena undang-undang melarang kedua orang tuanya untuk memberikan pengakuan. </w:t>
      </w:r>
      <w:r w:rsidR="00EF6730">
        <w:rPr>
          <w:rFonts w:ascii="Times New Roman" w:hAnsi="Times New Roman" w:cs="Times New Roman"/>
          <w:noProof/>
          <w:sz w:val="24"/>
          <w:szCs w:val="24"/>
        </w:rPr>
        <w:t xml:space="preserve"> </w:t>
      </w:r>
    </w:p>
    <w:p w14:paraId="0F8011EE" w14:textId="3D4A06BD" w:rsidR="00945F4A" w:rsidRPr="00EF6730" w:rsidRDefault="00945F4A" w:rsidP="00EF6730">
      <w:pPr>
        <w:pStyle w:val="ListParagraph"/>
        <w:tabs>
          <w:tab w:val="left" w:pos="567"/>
        </w:tabs>
        <w:spacing w:line="480" w:lineRule="auto"/>
        <w:ind w:left="1418" w:firstLine="850"/>
        <w:jc w:val="both"/>
        <w:rPr>
          <w:rFonts w:ascii="Times New Roman" w:hAnsi="Times New Roman" w:cs="Times New Roman"/>
          <w:noProof/>
          <w:sz w:val="24"/>
          <w:szCs w:val="24"/>
        </w:rPr>
      </w:pPr>
      <w:r w:rsidRPr="00EF6730">
        <w:rPr>
          <w:rFonts w:ascii="Times New Roman" w:hAnsi="Times New Roman" w:cs="Times New Roman"/>
          <w:noProof/>
          <w:sz w:val="24"/>
          <w:szCs w:val="24"/>
        </w:rPr>
        <w:t>Dalam hal-hal seperti ini yang terjadi dalam kehidupan bermasyarakat yang menjadi perhatian, adalah tanggung jawab aparat negara untuk menangani masalah tersebut dan menjamin kepastian hukum. karena itu melalui saluran undang-undang yang berlaku dan tersedia, tindakan hukum yang digunakan dalam kasus ini Pengujian Regulasi terhadap UU Dasar 1945 adalah merupakan hal yang tepat apabila hukum yang memeriksa dan menguji materil tersebut bertentangan dengan Konstitusi (Dalam kasus ini, diajukan) untuk diuji materil adalah UUP Nomor 1 tahun 1974 pasal 43 ayat 1).</w:t>
      </w:r>
      <w:r w:rsidR="00EF6730">
        <w:rPr>
          <w:rFonts w:ascii="Times New Roman" w:hAnsi="Times New Roman" w:cs="Times New Roman"/>
          <w:noProof/>
          <w:sz w:val="24"/>
          <w:szCs w:val="24"/>
        </w:rPr>
        <w:t xml:space="preserve"> </w:t>
      </w:r>
      <w:r w:rsidRPr="00EF6730">
        <w:rPr>
          <w:rFonts w:ascii="Times New Roman" w:hAnsi="Times New Roman" w:cs="Times New Roman"/>
          <w:noProof/>
          <w:sz w:val="24"/>
          <w:szCs w:val="24"/>
        </w:rPr>
        <w:t>Mahkamah Konstitusi mengeluarkan Putusan Nomor: 45/PUU-VIII/2010 untuk memperluas undang-undang yang berkaitan dengan anak luar kawin, termasuk anak zina dan anak sumbang</w:t>
      </w:r>
      <w:r w:rsidR="002806E9">
        <w:rPr>
          <w:rFonts w:ascii="Times New Roman" w:hAnsi="Times New Roman" w:cs="Times New Roman"/>
          <w:noProof/>
          <w:sz w:val="24"/>
          <w:szCs w:val="24"/>
        </w:rPr>
        <w:t>”</w:t>
      </w:r>
      <w:r w:rsidRPr="00EF6730">
        <w:rPr>
          <w:rFonts w:ascii="Times New Roman" w:hAnsi="Times New Roman" w:cs="Times New Roman"/>
          <w:noProof/>
          <w:sz w:val="24"/>
          <w:szCs w:val="24"/>
        </w:rPr>
        <w:t xml:space="preserve">. Pada dasarnya, keputusan tersebut menyatakan dua hal, yaitu: </w:t>
      </w:r>
    </w:p>
    <w:p w14:paraId="3F3C85D8" w14:textId="02AA90EC" w:rsidR="00945F4A" w:rsidRDefault="002806E9" w:rsidP="00FB3A5B">
      <w:pPr>
        <w:pStyle w:val="ListParagraph"/>
        <w:numPr>
          <w:ilvl w:val="0"/>
          <w:numId w:val="12"/>
        </w:numPr>
        <w:tabs>
          <w:tab w:val="left" w:pos="567"/>
        </w:tabs>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w:t>
      </w:r>
      <w:r w:rsidR="00945F4A" w:rsidRPr="008F29CA">
        <w:rPr>
          <w:rFonts w:ascii="Times New Roman" w:hAnsi="Times New Roman" w:cs="Times New Roman"/>
          <w:noProof/>
          <w:sz w:val="24"/>
          <w:szCs w:val="24"/>
        </w:rPr>
        <w:t xml:space="preserve">Pasal 43 ayat (1) Undang-Undang Nomor 1 Tahun 1974 Tentang Perkawinan yang menyatakan : “Anak yang dilahirkan di luar perkawinan hanya mempunyai hubungan perdata dengan ibunya dan keluarga ibunya”. Bertentangan dengan Undang Undang Dasar Negara Republik Indonesia Tahun 1945 sepanjang dimaknai menghilangkan hubungan perdata dengan laki-laki yang dapat dibuktikan berdasarkan ilmu pengetahuan dan teknologi dan/atau alat bukti lain menurut hukum ternyata mempunyai hubungan darah sebagai ayahnya. </w:t>
      </w:r>
    </w:p>
    <w:p w14:paraId="0FE773A8" w14:textId="77777777" w:rsidR="00945F4A" w:rsidRPr="00B0466D" w:rsidRDefault="00945F4A" w:rsidP="00FB3A5B">
      <w:pPr>
        <w:pStyle w:val="ListParagraph"/>
        <w:numPr>
          <w:ilvl w:val="0"/>
          <w:numId w:val="12"/>
        </w:numPr>
        <w:tabs>
          <w:tab w:val="left" w:pos="567"/>
        </w:tabs>
        <w:spacing w:after="0" w:line="480" w:lineRule="auto"/>
        <w:jc w:val="both"/>
        <w:rPr>
          <w:rFonts w:ascii="Times New Roman" w:hAnsi="Times New Roman" w:cs="Times New Roman"/>
          <w:noProof/>
          <w:sz w:val="24"/>
          <w:szCs w:val="24"/>
          <w:lang w:val="en-US"/>
        </w:rPr>
      </w:pPr>
      <w:r w:rsidRPr="008F29CA">
        <w:rPr>
          <w:rFonts w:ascii="Times New Roman" w:hAnsi="Times New Roman" w:cs="Times New Roman"/>
          <w:noProof/>
          <w:sz w:val="24"/>
          <w:szCs w:val="24"/>
        </w:rPr>
        <w:t>Menyatakan Pasal 43 ayat (1) Undang-Undang Nomor 1 Tahun 1974 Tentang Perkawinan tersebut tidak memliki kekuatan hukum mengikat, sehingga ayat tersebut harus dibaca : “Anak yang dilahirkan di luar perkawinan hanya mempunyai hubungan perdata dengan ibunya dan keluarga ibunya serta dengan laki-laki sebagai ayahnya yang dapat dibuktikan berdasarkan ilmu pengetahuan dan teknologi dan/atau alat bukti lain yang menurut hukum mempunyai hubungan darah, termasuk hubungan perdata dengan keluarga ayahnya”</w:t>
      </w:r>
      <w:r>
        <w:rPr>
          <w:rFonts w:ascii="Times New Roman" w:hAnsi="Times New Roman" w:cs="Times New Roman"/>
          <w:noProof/>
          <w:sz w:val="24"/>
          <w:szCs w:val="24"/>
        </w:rPr>
        <w:t>.</w:t>
      </w:r>
    </w:p>
    <w:p w14:paraId="4172287D" w14:textId="77777777" w:rsidR="00C87D2C" w:rsidRDefault="00945F4A" w:rsidP="00945F4A">
      <w:pPr>
        <w:tabs>
          <w:tab w:val="left" w:pos="567"/>
        </w:tabs>
        <w:spacing w:after="0" w:line="48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ab/>
      </w:r>
      <w:r w:rsidR="00132F97" w:rsidRPr="00132F97">
        <w:rPr>
          <w:rFonts w:ascii="Times New Roman" w:hAnsi="Times New Roman" w:cs="Times New Roman"/>
          <w:noProof/>
          <w:sz w:val="24"/>
          <w:szCs w:val="24"/>
        </w:rPr>
        <w:t xml:space="preserve">Akibatnya, anak luar kawin memiliki hubungan darah dan perdata dengan ayahnya, selain hubungan perdata dengan ibunya dan keluarganya. Putusan Mahkamah Konstitusi tersebut harus didukung oleh ilmu pengetahuan, teknologi, atau bukti hukum. Dengan pilihan tersebut, penegakan hukum yang ada menjamin bahwa setiap warga negara Indonesia </w:t>
      </w:r>
      <w:r w:rsidR="00132F97" w:rsidRPr="00132F97">
        <w:rPr>
          <w:rFonts w:ascii="Times New Roman" w:hAnsi="Times New Roman" w:cs="Times New Roman"/>
          <w:noProof/>
          <w:sz w:val="24"/>
          <w:szCs w:val="24"/>
        </w:rPr>
        <w:lastRenderedPageBreak/>
        <w:t>dapat memperjuangkan hak-haknya apabila terjadi ketidaksesuaian dalam lingkungan keluarga atau kehidupan sosialnya. Oleh karena itu, tindakan hukum pemohon uji materiil sudah tepat. Oleh karena itu, tidak dapat dikatakan bahwa putusan Mahkamah Konstitusi (MK) tersebut melegalkan perzinaan.</w:t>
      </w:r>
    </w:p>
    <w:p w14:paraId="42722480" w14:textId="7B01D182" w:rsidR="00945F4A" w:rsidRDefault="00945F4A" w:rsidP="00945F4A">
      <w:pPr>
        <w:tabs>
          <w:tab w:val="left" w:pos="567"/>
        </w:tabs>
        <w:spacing w:after="0" w:line="48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ab/>
      </w:r>
      <w:r w:rsidR="00A6651E" w:rsidRPr="00A6651E">
        <w:rPr>
          <w:rFonts w:ascii="Times New Roman" w:hAnsi="Times New Roman" w:cs="Times New Roman"/>
          <w:noProof/>
          <w:sz w:val="24"/>
          <w:szCs w:val="24"/>
        </w:rPr>
        <w:t xml:space="preserve">Putusan tersebut, di sisi lain, berupaya untuk melindungi hak-hak anak yang lahir dari perkawinan yang tidak diakui secara hukum oleh negara. Karena anak-anak yang lahir di luar </w:t>
      </w:r>
      <w:r w:rsidR="003E0AB8">
        <w:rPr>
          <w:rFonts w:ascii="Times New Roman" w:hAnsi="Times New Roman" w:cs="Times New Roman"/>
          <w:noProof/>
          <w:sz w:val="24"/>
          <w:szCs w:val="24"/>
        </w:rPr>
        <w:t>kawin</w:t>
      </w:r>
      <w:r w:rsidR="00A6651E" w:rsidRPr="00A6651E">
        <w:rPr>
          <w:rFonts w:ascii="Times New Roman" w:hAnsi="Times New Roman" w:cs="Times New Roman"/>
          <w:noProof/>
          <w:sz w:val="24"/>
          <w:szCs w:val="24"/>
        </w:rPr>
        <w:t xml:space="preserve"> telah hidup dalam keadaan yang tidak adil dan tidak diakui secara hukum, maka putusan Mahkamah Konstitusi terutama bertujuan untuk melindungi hak-hak anak yang terlantar. Dengan demikian, putusan Mahkamah Konstitusi ini tidak melegalkan perzinaan; melainkan hanya menegaskan bahwa anak yang lahir dari ayah dan ibu memiliki hubungan perdata. Karena ayahnya tidak mengakuinya, maka anak tersebut tidak dapat menjadi anak kandung (anak di luar</w:t>
      </w:r>
      <w:r w:rsidR="003E0AB8">
        <w:rPr>
          <w:rFonts w:ascii="Times New Roman" w:hAnsi="Times New Roman" w:cs="Times New Roman"/>
          <w:noProof/>
          <w:sz w:val="24"/>
          <w:szCs w:val="24"/>
        </w:rPr>
        <w:t xml:space="preserve"> kawin</w:t>
      </w:r>
      <w:r w:rsidR="00A6651E" w:rsidRPr="00A6651E">
        <w:rPr>
          <w:rFonts w:ascii="Times New Roman" w:hAnsi="Times New Roman" w:cs="Times New Roman"/>
          <w:noProof/>
          <w:sz w:val="24"/>
          <w:szCs w:val="24"/>
        </w:rPr>
        <w:t>).</w:t>
      </w:r>
      <w:r w:rsidR="00493B25">
        <w:rPr>
          <w:rFonts w:ascii="Times New Roman" w:hAnsi="Times New Roman" w:cs="Times New Roman"/>
          <w:noProof/>
          <w:sz w:val="24"/>
          <w:szCs w:val="24"/>
        </w:rPr>
        <w:t xml:space="preserve"> </w:t>
      </w:r>
      <w:r w:rsidRPr="00B0466D">
        <w:rPr>
          <w:rFonts w:ascii="Times New Roman" w:hAnsi="Times New Roman" w:cs="Times New Roman"/>
          <w:noProof/>
          <w:sz w:val="24"/>
          <w:szCs w:val="24"/>
        </w:rPr>
        <w:t xml:space="preserve">Putusan Mahkamah Konstitusi Nomor 46/PUU-VIII/2010 merupakan bagian dari reformasi hukum saat ini. Putusan tersebut menegaskan </w:t>
      </w:r>
      <w:r w:rsidR="00493B25">
        <w:rPr>
          <w:rFonts w:ascii="Times New Roman" w:hAnsi="Times New Roman" w:cs="Times New Roman"/>
          <w:noProof/>
          <w:sz w:val="24"/>
          <w:szCs w:val="24"/>
        </w:rPr>
        <w:t>“</w:t>
      </w:r>
      <w:r w:rsidRPr="00B0466D">
        <w:rPr>
          <w:rFonts w:ascii="Times New Roman" w:hAnsi="Times New Roman" w:cs="Times New Roman"/>
          <w:noProof/>
          <w:sz w:val="24"/>
          <w:szCs w:val="24"/>
        </w:rPr>
        <w:t>bahwa konstitusi harus seimbang dengan norma-norma atau nilai-nilai kehidupan dalam hal memberi jaminan dan perlindungan hukum bagi masyarakat luas, tanpa membeda-bedakan manusia satu sama lain seperti yang diatur dan dijamin dalam Konstitusi Pasal 27, 28 Undang-Undang Dasar Negara Republik Indonesia tahun 1945</w:t>
      </w:r>
      <w:r w:rsidR="00493B25">
        <w:rPr>
          <w:rFonts w:ascii="Times New Roman" w:hAnsi="Times New Roman" w:cs="Times New Roman"/>
          <w:noProof/>
          <w:sz w:val="24"/>
          <w:szCs w:val="24"/>
        </w:rPr>
        <w:t>”</w:t>
      </w:r>
      <w:r w:rsidRPr="00B0466D">
        <w:rPr>
          <w:rFonts w:ascii="Times New Roman" w:hAnsi="Times New Roman" w:cs="Times New Roman"/>
          <w:noProof/>
          <w:sz w:val="24"/>
          <w:szCs w:val="24"/>
        </w:rPr>
        <w:t>.</w:t>
      </w:r>
      <w:r w:rsidRPr="00152F4C">
        <w:rPr>
          <w:rStyle w:val="FootnoteReference"/>
          <w:rFonts w:ascii="Times New Roman" w:hAnsi="Times New Roman" w:cs="Times New Roman"/>
          <w:noProof/>
          <w:sz w:val="24"/>
          <w:szCs w:val="24"/>
          <w:vertAlign w:val="superscript"/>
        </w:rPr>
        <w:footnoteReference w:id="27"/>
      </w:r>
    </w:p>
    <w:p w14:paraId="221F028D" w14:textId="77777777" w:rsidR="00EF6730" w:rsidRDefault="00EF6730" w:rsidP="00EF6730">
      <w:pPr>
        <w:tabs>
          <w:tab w:val="left" w:pos="567"/>
        </w:tabs>
        <w:spacing w:after="0" w:line="480" w:lineRule="auto"/>
        <w:jc w:val="both"/>
        <w:rPr>
          <w:rFonts w:ascii="Times New Roman" w:hAnsi="Times New Roman" w:cs="Times New Roman"/>
          <w:noProof/>
          <w:sz w:val="24"/>
          <w:szCs w:val="24"/>
        </w:rPr>
      </w:pPr>
    </w:p>
    <w:p w14:paraId="2FEF178B" w14:textId="1426DD94" w:rsidR="00945F4A" w:rsidRDefault="00A367CE" w:rsidP="00FB3A5B">
      <w:pPr>
        <w:pStyle w:val="Heading3"/>
        <w:numPr>
          <w:ilvl w:val="1"/>
          <w:numId w:val="7"/>
        </w:numPr>
        <w:spacing w:before="0"/>
        <w:ind w:left="284"/>
        <w:rPr>
          <w:b/>
          <w:bCs/>
        </w:rPr>
      </w:pPr>
      <w:r w:rsidRPr="00A367CE">
        <w:rPr>
          <w:b/>
          <w:bCs/>
        </w:rPr>
        <w:lastRenderedPageBreak/>
        <w:t xml:space="preserve"> </w:t>
      </w:r>
      <w:bookmarkStart w:id="73" w:name="_Toc190197953"/>
      <w:proofErr w:type="spellStart"/>
      <w:r w:rsidR="00945F4A" w:rsidRPr="00A367CE">
        <w:rPr>
          <w:b/>
          <w:bCs/>
        </w:rPr>
        <w:t>Hubungan</w:t>
      </w:r>
      <w:proofErr w:type="spellEnd"/>
      <w:r w:rsidR="00945F4A" w:rsidRPr="00A367CE">
        <w:rPr>
          <w:b/>
          <w:bCs/>
        </w:rPr>
        <w:t xml:space="preserve"> Hukum Anak </w:t>
      </w:r>
      <w:proofErr w:type="spellStart"/>
      <w:r w:rsidR="00945F4A" w:rsidRPr="00A367CE">
        <w:rPr>
          <w:b/>
          <w:bCs/>
        </w:rPr>
        <w:t>Terhadap</w:t>
      </w:r>
      <w:proofErr w:type="spellEnd"/>
      <w:r w:rsidR="00945F4A" w:rsidRPr="00A367CE">
        <w:rPr>
          <w:b/>
          <w:bCs/>
        </w:rPr>
        <w:t xml:space="preserve"> Orang Tua</w:t>
      </w:r>
      <w:bookmarkEnd w:id="73"/>
    </w:p>
    <w:p w14:paraId="16F517A5" w14:textId="77777777" w:rsidR="00A367CE" w:rsidRPr="00A367CE" w:rsidRDefault="00A367CE" w:rsidP="00A367CE">
      <w:pPr>
        <w:spacing w:after="0"/>
      </w:pPr>
    </w:p>
    <w:p w14:paraId="02670F8F" w14:textId="0C8D35A7" w:rsidR="00945F4A" w:rsidRPr="00F303D4" w:rsidRDefault="003E0AB8" w:rsidP="00A367CE">
      <w:pPr>
        <w:spacing w:after="0" w:line="480" w:lineRule="auto"/>
        <w:ind w:left="360"/>
        <w:jc w:val="both"/>
        <w:rPr>
          <w:rFonts w:ascii="Times New Roman" w:hAnsi="Times New Roman" w:cs="Times New Roman"/>
          <w:sz w:val="24"/>
          <w:szCs w:val="24"/>
          <w:lang w:val="en-US"/>
        </w:rPr>
      </w:pPr>
      <w:proofErr w:type="spellStart"/>
      <w:r>
        <w:rPr>
          <w:rFonts w:ascii="Times New Roman" w:hAnsi="Times New Roman" w:cs="Times New Roman"/>
          <w:sz w:val="24"/>
          <w:szCs w:val="24"/>
        </w:rPr>
        <w:t>Perkawinan</w:t>
      </w:r>
      <w:proofErr w:type="spellEnd"/>
      <w:r w:rsidR="009B2184" w:rsidRPr="009B2184">
        <w:rPr>
          <w:rFonts w:ascii="Times New Roman" w:hAnsi="Times New Roman" w:cs="Times New Roman"/>
          <w:sz w:val="24"/>
          <w:szCs w:val="24"/>
          <w:lang w:val="en-US"/>
        </w:rPr>
        <w:t xml:space="preserve"> </w:t>
      </w:r>
      <w:proofErr w:type="spellStart"/>
      <w:r w:rsidR="009B2184" w:rsidRPr="009B2184">
        <w:rPr>
          <w:rFonts w:ascii="Times New Roman" w:hAnsi="Times New Roman" w:cs="Times New Roman"/>
          <w:sz w:val="24"/>
          <w:szCs w:val="24"/>
          <w:lang w:val="en-US"/>
        </w:rPr>
        <w:t>melahirkan</w:t>
      </w:r>
      <w:proofErr w:type="spellEnd"/>
      <w:r w:rsidR="009B2184" w:rsidRPr="009B2184">
        <w:rPr>
          <w:rFonts w:ascii="Times New Roman" w:hAnsi="Times New Roman" w:cs="Times New Roman"/>
          <w:sz w:val="24"/>
          <w:szCs w:val="24"/>
          <w:lang w:val="en-US"/>
        </w:rPr>
        <w:t xml:space="preserve"> </w:t>
      </w:r>
      <w:proofErr w:type="spellStart"/>
      <w:r w:rsidR="009B2184" w:rsidRPr="009B2184">
        <w:rPr>
          <w:rFonts w:ascii="Times New Roman" w:hAnsi="Times New Roman" w:cs="Times New Roman"/>
          <w:sz w:val="24"/>
          <w:szCs w:val="24"/>
          <w:lang w:val="en-US"/>
        </w:rPr>
        <w:t>ikatan</w:t>
      </w:r>
      <w:proofErr w:type="spellEnd"/>
      <w:r w:rsidR="009B2184" w:rsidRPr="009B2184">
        <w:rPr>
          <w:rFonts w:ascii="Times New Roman" w:hAnsi="Times New Roman" w:cs="Times New Roman"/>
          <w:sz w:val="24"/>
          <w:szCs w:val="24"/>
          <w:lang w:val="en-US"/>
        </w:rPr>
        <w:t xml:space="preserve"> </w:t>
      </w:r>
      <w:proofErr w:type="spellStart"/>
      <w:r w:rsidR="009B2184" w:rsidRPr="009B2184">
        <w:rPr>
          <w:rFonts w:ascii="Times New Roman" w:hAnsi="Times New Roman" w:cs="Times New Roman"/>
          <w:sz w:val="24"/>
          <w:szCs w:val="24"/>
          <w:lang w:val="en-US"/>
        </w:rPr>
        <w:t>hukum</w:t>
      </w:r>
      <w:proofErr w:type="spellEnd"/>
      <w:r w:rsidR="009B2184" w:rsidRPr="009B2184">
        <w:rPr>
          <w:rFonts w:ascii="Times New Roman" w:hAnsi="Times New Roman" w:cs="Times New Roman"/>
          <w:sz w:val="24"/>
          <w:szCs w:val="24"/>
          <w:lang w:val="en-US"/>
        </w:rPr>
        <w:t xml:space="preserve"> </w:t>
      </w:r>
      <w:proofErr w:type="spellStart"/>
      <w:r w:rsidR="009B2184" w:rsidRPr="009B2184">
        <w:rPr>
          <w:rFonts w:ascii="Times New Roman" w:hAnsi="Times New Roman" w:cs="Times New Roman"/>
          <w:sz w:val="24"/>
          <w:szCs w:val="24"/>
          <w:lang w:val="en-US"/>
        </w:rPr>
        <w:t>dengan</w:t>
      </w:r>
      <w:proofErr w:type="spellEnd"/>
      <w:r w:rsidR="009B2184" w:rsidRPr="009B2184">
        <w:rPr>
          <w:rFonts w:ascii="Times New Roman" w:hAnsi="Times New Roman" w:cs="Times New Roman"/>
          <w:sz w:val="24"/>
          <w:szCs w:val="24"/>
          <w:lang w:val="en-US"/>
        </w:rPr>
        <w:t xml:space="preserve"> </w:t>
      </w:r>
      <w:proofErr w:type="spellStart"/>
      <w:r w:rsidR="009B2184" w:rsidRPr="009B2184">
        <w:rPr>
          <w:rFonts w:ascii="Times New Roman" w:hAnsi="Times New Roman" w:cs="Times New Roman"/>
          <w:sz w:val="24"/>
          <w:szCs w:val="24"/>
          <w:lang w:val="en-US"/>
        </w:rPr>
        <w:t>anak</w:t>
      </w:r>
      <w:proofErr w:type="spellEnd"/>
      <w:r w:rsidR="009B2184" w:rsidRPr="009B2184">
        <w:rPr>
          <w:rFonts w:ascii="Times New Roman" w:hAnsi="Times New Roman" w:cs="Times New Roman"/>
          <w:sz w:val="24"/>
          <w:szCs w:val="24"/>
          <w:lang w:val="en-US"/>
        </w:rPr>
        <w:t xml:space="preserve">, dan status </w:t>
      </w:r>
      <w:proofErr w:type="spellStart"/>
      <w:r w:rsidR="009B2184" w:rsidRPr="009B2184">
        <w:rPr>
          <w:rFonts w:ascii="Times New Roman" w:hAnsi="Times New Roman" w:cs="Times New Roman"/>
          <w:sz w:val="24"/>
          <w:szCs w:val="24"/>
          <w:lang w:val="en-US"/>
        </w:rPr>
        <w:t>anak</w:t>
      </w:r>
      <w:proofErr w:type="spellEnd"/>
      <w:r w:rsidR="009B2184" w:rsidRPr="009B2184">
        <w:rPr>
          <w:rFonts w:ascii="Times New Roman" w:hAnsi="Times New Roman" w:cs="Times New Roman"/>
          <w:sz w:val="24"/>
          <w:szCs w:val="24"/>
          <w:lang w:val="en-US"/>
        </w:rPr>
        <w:t xml:space="preserve"> pun </w:t>
      </w:r>
      <w:proofErr w:type="spellStart"/>
      <w:r w:rsidR="009B2184" w:rsidRPr="009B2184">
        <w:rPr>
          <w:rFonts w:ascii="Times New Roman" w:hAnsi="Times New Roman" w:cs="Times New Roman"/>
          <w:sz w:val="24"/>
          <w:szCs w:val="24"/>
          <w:lang w:val="en-US"/>
        </w:rPr>
        <w:t>mengikutinya</w:t>
      </w:r>
      <w:proofErr w:type="spellEnd"/>
      <w:r w:rsidR="009B2184" w:rsidRPr="009B2184">
        <w:rPr>
          <w:rFonts w:ascii="Times New Roman" w:hAnsi="Times New Roman" w:cs="Times New Roman"/>
          <w:sz w:val="24"/>
          <w:szCs w:val="24"/>
          <w:lang w:val="en-US"/>
        </w:rPr>
        <w:t xml:space="preserve">, </w:t>
      </w:r>
      <w:proofErr w:type="spellStart"/>
      <w:r w:rsidR="009B2184" w:rsidRPr="009B2184">
        <w:rPr>
          <w:rFonts w:ascii="Times New Roman" w:hAnsi="Times New Roman" w:cs="Times New Roman"/>
          <w:sz w:val="24"/>
          <w:szCs w:val="24"/>
          <w:lang w:val="en-US"/>
        </w:rPr>
        <w:t>keduanya</w:t>
      </w:r>
      <w:proofErr w:type="spellEnd"/>
      <w:r w:rsidR="009B2184" w:rsidRPr="009B2184">
        <w:rPr>
          <w:rFonts w:ascii="Times New Roman" w:hAnsi="Times New Roman" w:cs="Times New Roman"/>
          <w:sz w:val="24"/>
          <w:szCs w:val="24"/>
          <w:lang w:val="en-US"/>
        </w:rPr>
        <w:t xml:space="preserve"> </w:t>
      </w:r>
      <w:proofErr w:type="spellStart"/>
      <w:r w:rsidR="009B2184" w:rsidRPr="009B2184">
        <w:rPr>
          <w:rFonts w:ascii="Times New Roman" w:hAnsi="Times New Roman" w:cs="Times New Roman"/>
          <w:sz w:val="24"/>
          <w:szCs w:val="24"/>
          <w:lang w:val="en-US"/>
        </w:rPr>
        <w:t>diatur</w:t>
      </w:r>
      <w:proofErr w:type="spellEnd"/>
      <w:r w:rsidR="009B2184" w:rsidRPr="009B2184">
        <w:rPr>
          <w:rFonts w:ascii="Times New Roman" w:hAnsi="Times New Roman" w:cs="Times New Roman"/>
          <w:sz w:val="24"/>
          <w:szCs w:val="24"/>
          <w:lang w:val="en-US"/>
        </w:rPr>
        <w:t xml:space="preserve"> oleh </w:t>
      </w:r>
      <w:proofErr w:type="spellStart"/>
      <w:r w:rsidR="009B2184" w:rsidRPr="009B2184">
        <w:rPr>
          <w:rFonts w:ascii="Times New Roman" w:hAnsi="Times New Roman" w:cs="Times New Roman"/>
          <w:sz w:val="24"/>
          <w:szCs w:val="24"/>
          <w:lang w:val="en-US"/>
        </w:rPr>
        <w:t>hukum</w:t>
      </w:r>
      <w:proofErr w:type="spellEnd"/>
      <w:r w:rsidR="009B2184" w:rsidRPr="009B2184">
        <w:rPr>
          <w:rFonts w:ascii="Times New Roman" w:hAnsi="Times New Roman" w:cs="Times New Roman"/>
          <w:sz w:val="24"/>
          <w:szCs w:val="24"/>
          <w:lang w:val="en-US"/>
        </w:rPr>
        <w:t>.</w:t>
      </w:r>
    </w:p>
    <w:p w14:paraId="46CC8F2E" w14:textId="0A15B864" w:rsidR="00945F4A" w:rsidRPr="00B46D7C" w:rsidRDefault="00493B25" w:rsidP="00FB3A5B">
      <w:pPr>
        <w:pStyle w:val="ListParagraph"/>
        <w:numPr>
          <w:ilvl w:val="0"/>
          <w:numId w:val="1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945F4A" w:rsidRPr="00B46D7C">
        <w:rPr>
          <w:rFonts w:ascii="Times New Roman" w:hAnsi="Times New Roman" w:cs="Times New Roman"/>
          <w:sz w:val="24"/>
          <w:szCs w:val="24"/>
          <w:lang w:val="en-US"/>
        </w:rPr>
        <w:t>Anak Sah</w:t>
      </w:r>
    </w:p>
    <w:p w14:paraId="309DB453" w14:textId="77777777" w:rsidR="00945F4A" w:rsidRPr="00B46D7C" w:rsidRDefault="00945F4A" w:rsidP="00945F4A">
      <w:pPr>
        <w:pStyle w:val="ListParagraph"/>
        <w:spacing w:line="480" w:lineRule="auto"/>
        <w:jc w:val="both"/>
        <w:rPr>
          <w:rFonts w:ascii="Times New Roman" w:hAnsi="Times New Roman" w:cs="Times New Roman"/>
          <w:sz w:val="24"/>
          <w:szCs w:val="24"/>
          <w:lang w:val="en-US"/>
        </w:rPr>
      </w:pPr>
      <w:r w:rsidRPr="00B46D7C">
        <w:rPr>
          <w:rFonts w:ascii="Times New Roman" w:hAnsi="Times New Roman" w:cs="Times New Roman"/>
          <w:sz w:val="24"/>
          <w:szCs w:val="24"/>
          <w:lang w:val="en-US"/>
        </w:rPr>
        <w:t xml:space="preserve">Anak yang </w:t>
      </w:r>
      <w:proofErr w:type="spellStart"/>
      <w:r w:rsidRPr="00B46D7C">
        <w:rPr>
          <w:rFonts w:ascii="Times New Roman" w:hAnsi="Times New Roman" w:cs="Times New Roman"/>
          <w:sz w:val="24"/>
          <w:szCs w:val="24"/>
          <w:lang w:val="en-US"/>
        </w:rPr>
        <w:t>sah</w:t>
      </w:r>
      <w:proofErr w:type="spellEnd"/>
      <w:r w:rsidRPr="00B46D7C">
        <w:rPr>
          <w:rFonts w:ascii="Times New Roman" w:hAnsi="Times New Roman" w:cs="Times New Roman"/>
          <w:sz w:val="24"/>
          <w:szCs w:val="24"/>
          <w:lang w:val="en-US"/>
        </w:rPr>
        <w:t xml:space="preserve"> </w:t>
      </w:r>
      <w:proofErr w:type="spellStart"/>
      <w:r w:rsidRPr="00B46D7C">
        <w:rPr>
          <w:rFonts w:ascii="Times New Roman" w:hAnsi="Times New Roman" w:cs="Times New Roman"/>
          <w:sz w:val="24"/>
          <w:szCs w:val="24"/>
          <w:lang w:val="en-US"/>
        </w:rPr>
        <w:t>adalah</w:t>
      </w:r>
      <w:proofErr w:type="spellEnd"/>
      <w:r w:rsidRPr="00B46D7C">
        <w:rPr>
          <w:rFonts w:ascii="Times New Roman" w:hAnsi="Times New Roman" w:cs="Times New Roman"/>
          <w:sz w:val="24"/>
          <w:szCs w:val="24"/>
          <w:lang w:val="en-US"/>
        </w:rPr>
        <w:t xml:space="preserve"> </w:t>
      </w:r>
      <w:proofErr w:type="spellStart"/>
      <w:r w:rsidRPr="00B46D7C">
        <w:rPr>
          <w:rFonts w:ascii="Times New Roman" w:hAnsi="Times New Roman" w:cs="Times New Roman"/>
          <w:sz w:val="24"/>
          <w:szCs w:val="24"/>
          <w:lang w:val="en-US"/>
        </w:rPr>
        <w:t>anak</w:t>
      </w:r>
      <w:proofErr w:type="spellEnd"/>
      <w:r w:rsidRPr="00B46D7C">
        <w:rPr>
          <w:rFonts w:ascii="Times New Roman" w:hAnsi="Times New Roman" w:cs="Times New Roman"/>
          <w:sz w:val="24"/>
          <w:szCs w:val="24"/>
          <w:lang w:val="en-US"/>
        </w:rPr>
        <w:t xml:space="preserve"> yang </w:t>
      </w:r>
      <w:proofErr w:type="spellStart"/>
      <w:r w:rsidRPr="00B46D7C">
        <w:rPr>
          <w:rFonts w:ascii="Times New Roman" w:hAnsi="Times New Roman" w:cs="Times New Roman"/>
          <w:sz w:val="24"/>
          <w:szCs w:val="24"/>
          <w:lang w:val="en-US"/>
        </w:rPr>
        <w:t>dilahirkan</w:t>
      </w:r>
      <w:proofErr w:type="spellEnd"/>
      <w:r w:rsidRPr="00B46D7C">
        <w:rPr>
          <w:rFonts w:ascii="Times New Roman" w:hAnsi="Times New Roman" w:cs="Times New Roman"/>
          <w:sz w:val="24"/>
          <w:szCs w:val="24"/>
          <w:lang w:val="en-US"/>
        </w:rPr>
        <w:t xml:space="preserve"> </w:t>
      </w:r>
      <w:proofErr w:type="spellStart"/>
      <w:r w:rsidRPr="00B46D7C">
        <w:rPr>
          <w:rFonts w:ascii="Times New Roman" w:hAnsi="Times New Roman" w:cs="Times New Roman"/>
          <w:sz w:val="24"/>
          <w:szCs w:val="24"/>
          <w:lang w:val="en-US"/>
        </w:rPr>
        <w:t>dari</w:t>
      </w:r>
      <w:proofErr w:type="spellEnd"/>
      <w:r w:rsidRPr="00B46D7C">
        <w:rPr>
          <w:rFonts w:ascii="Times New Roman" w:hAnsi="Times New Roman" w:cs="Times New Roman"/>
          <w:sz w:val="24"/>
          <w:szCs w:val="24"/>
          <w:lang w:val="en-US"/>
        </w:rPr>
        <w:t xml:space="preserve"> </w:t>
      </w:r>
      <w:proofErr w:type="spellStart"/>
      <w:r w:rsidRPr="00B46D7C">
        <w:rPr>
          <w:rFonts w:ascii="Times New Roman" w:hAnsi="Times New Roman" w:cs="Times New Roman"/>
          <w:sz w:val="24"/>
          <w:szCs w:val="24"/>
          <w:lang w:val="en-US"/>
        </w:rPr>
        <w:t>perkawinan</w:t>
      </w:r>
      <w:proofErr w:type="spellEnd"/>
      <w:r w:rsidRPr="00B46D7C">
        <w:rPr>
          <w:rFonts w:ascii="Times New Roman" w:hAnsi="Times New Roman" w:cs="Times New Roman"/>
          <w:sz w:val="24"/>
          <w:szCs w:val="24"/>
          <w:lang w:val="en-US"/>
        </w:rPr>
        <w:t xml:space="preserve"> yang </w:t>
      </w:r>
      <w:proofErr w:type="spellStart"/>
      <w:r w:rsidRPr="00B46D7C">
        <w:rPr>
          <w:rFonts w:ascii="Times New Roman" w:hAnsi="Times New Roman" w:cs="Times New Roman"/>
          <w:sz w:val="24"/>
          <w:szCs w:val="24"/>
          <w:lang w:val="en-US"/>
        </w:rPr>
        <w:t>sah</w:t>
      </w:r>
      <w:proofErr w:type="spellEnd"/>
      <w:r w:rsidRPr="00B46D7C">
        <w:rPr>
          <w:rFonts w:ascii="Times New Roman" w:hAnsi="Times New Roman" w:cs="Times New Roman"/>
          <w:sz w:val="24"/>
          <w:szCs w:val="24"/>
          <w:lang w:val="en-US"/>
        </w:rPr>
        <w:t xml:space="preserve">. Orang </w:t>
      </w:r>
      <w:proofErr w:type="spellStart"/>
      <w:r w:rsidRPr="00B46D7C">
        <w:rPr>
          <w:rFonts w:ascii="Times New Roman" w:hAnsi="Times New Roman" w:cs="Times New Roman"/>
          <w:sz w:val="24"/>
          <w:szCs w:val="24"/>
          <w:lang w:val="en-US"/>
        </w:rPr>
        <w:t>tua</w:t>
      </w:r>
      <w:proofErr w:type="spellEnd"/>
      <w:r w:rsidRPr="00B46D7C">
        <w:rPr>
          <w:rFonts w:ascii="Times New Roman" w:hAnsi="Times New Roman" w:cs="Times New Roman"/>
          <w:sz w:val="24"/>
          <w:szCs w:val="24"/>
          <w:lang w:val="en-US"/>
        </w:rPr>
        <w:t xml:space="preserve"> </w:t>
      </w:r>
      <w:proofErr w:type="spellStart"/>
      <w:r w:rsidRPr="00B46D7C">
        <w:rPr>
          <w:rFonts w:ascii="Times New Roman" w:hAnsi="Times New Roman" w:cs="Times New Roman"/>
          <w:sz w:val="24"/>
          <w:szCs w:val="24"/>
          <w:lang w:val="en-US"/>
        </w:rPr>
        <w:t>wajib</w:t>
      </w:r>
      <w:proofErr w:type="spellEnd"/>
      <w:r w:rsidRPr="00B46D7C">
        <w:rPr>
          <w:rFonts w:ascii="Times New Roman" w:hAnsi="Times New Roman" w:cs="Times New Roman"/>
          <w:sz w:val="24"/>
          <w:szCs w:val="24"/>
          <w:lang w:val="en-US"/>
        </w:rPr>
        <w:t xml:space="preserve"> </w:t>
      </w:r>
      <w:proofErr w:type="spellStart"/>
      <w:r w:rsidRPr="00B46D7C">
        <w:rPr>
          <w:rFonts w:ascii="Times New Roman" w:hAnsi="Times New Roman" w:cs="Times New Roman"/>
          <w:sz w:val="24"/>
          <w:szCs w:val="24"/>
          <w:lang w:val="en-US"/>
        </w:rPr>
        <w:t>memberi</w:t>
      </w:r>
      <w:proofErr w:type="spellEnd"/>
      <w:r w:rsidRPr="00B46D7C">
        <w:rPr>
          <w:rFonts w:ascii="Times New Roman" w:hAnsi="Times New Roman" w:cs="Times New Roman"/>
          <w:sz w:val="24"/>
          <w:szCs w:val="24"/>
          <w:lang w:val="en-US"/>
        </w:rPr>
        <w:t xml:space="preserve"> </w:t>
      </w:r>
      <w:proofErr w:type="spellStart"/>
      <w:r w:rsidRPr="00B46D7C">
        <w:rPr>
          <w:rFonts w:ascii="Times New Roman" w:hAnsi="Times New Roman" w:cs="Times New Roman"/>
          <w:sz w:val="24"/>
          <w:szCs w:val="24"/>
          <w:lang w:val="en-US"/>
        </w:rPr>
        <w:t>nafkah</w:t>
      </w:r>
      <w:proofErr w:type="spellEnd"/>
      <w:r w:rsidRPr="00B46D7C">
        <w:rPr>
          <w:rFonts w:ascii="Times New Roman" w:hAnsi="Times New Roman" w:cs="Times New Roman"/>
          <w:sz w:val="24"/>
          <w:szCs w:val="24"/>
          <w:lang w:val="en-US"/>
        </w:rPr>
        <w:t xml:space="preserve"> dan </w:t>
      </w:r>
      <w:proofErr w:type="spellStart"/>
      <w:r w:rsidRPr="00B46D7C">
        <w:rPr>
          <w:rFonts w:ascii="Times New Roman" w:hAnsi="Times New Roman" w:cs="Times New Roman"/>
          <w:sz w:val="24"/>
          <w:szCs w:val="24"/>
          <w:lang w:val="en-US"/>
        </w:rPr>
        <w:t>penghidupan</w:t>
      </w:r>
      <w:proofErr w:type="spellEnd"/>
      <w:r w:rsidRPr="00B46D7C">
        <w:rPr>
          <w:rFonts w:ascii="Times New Roman" w:hAnsi="Times New Roman" w:cs="Times New Roman"/>
          <w:sz w:val="24"/>
          <w:szCs w:val="24"/>
          <w:lang w:val="en-US"/>
        </w:rPr>
        <w:t xml:space="preserve"> yang </w:t>
      </w:r>
      <w:proofErr w:type="spellStart"/>
      <w:r w:rsidRPr="00B46D7C">
        <w:rPr>
          <w:rFonts w:ascii="Times New Roman" w:hAnsi="Times New Roman" w:cs="Times New Roman"/>
          <w:sz w:val="24"/>
          <w:szCs w:val="24"/>
          <w:lang w:val="en-US"/>
        </w:rPr>
        <w:t>layak</w:t>
      </w:r>
      <w:proofErr w:type="spellEnd"/>
      <w:r w:rsidRPr="00B46D7C">
        <w:rPr>
          <w:rFonts w:ascii="Times New Roman" w:hAnsi="Times New Roman" w:cs="Times New Roman"/>
          <w:sz w:val="24"/>
          <w:szCs w:val="24"/>
          <w:lang w:val="en-US"/>
        </w:rPr>
        <w:t xml:space="preserve"> </w:t>
      </w:r>
      <w:proofErr w:type="spellStart"/>
      <w:r w:rsidRPr="00B46D7C">
        <w:rPr>
          <w:rFonts w:ascii="Times New Roman" w:hAnsi="Times New Roman" w:cs="Times New Roman"/>
          <w:sz w:val="24"/>
          <w:szCs w:val="24"/>
          <w:lang w:val="en-US"/>
        </w:rPr>
        <w:t>seperti</w:t>
      </w:r>
      <w:proofErr w:type="spellEnd"/>
      <w:r w:rsidRPr="00B46D7C">
        <w:rPr>
          <w:rFonts w:ascii="Times New Roman" w:hAnsi="Times New Roman" w:cs="Times New Roman"/>
          <w:sz w:val="24"/>
          <w:szCs w:val="24"/>
          <w:lang w:val="en-US"/>
        </w:rPr>
        <w:t xml:space="preserve"> </w:t>
      </w:r>
      <w:proofErr w:type="spellStart"/>
      <w:r w:rsidRPr="00B46D7C">
        <w:rPr>
          <w:rFonts w:ascii="Times New Roman" w:hAnsi="Times New Roman" w:cs="Times New Roman"/>
          <w:sz w:val="24"/>
          <w:szCs w:val="24"/>
          <w:lang w:val="en-US"/>
        </w:rPr>
        <w:t>nafkah,kesehatan,pendidikan,begitu</w:t>
      </w:r>
      <w:proofErr w:type="spellEnd"/>
      <w:r w:rsidRPr="00B46D7C">
        <w:rPr>
          <w:rFonts w:ascii="Times New Roman" w:hAnsi="Times New Roman" w:cs="Times New Roman"/>
          <w:sz w:val="24"/>
          <w:szCs w:val="24"/>
          <w:lang w:val="en-US"/>
        </w:rPr>
        <w:t xml:space="preserve"> juga </w:t>
      </w:r>
      <w:proofErr w:type="spellStart"/>
      <w:r w:rsidRPr="00B46D7C">
        <w:rPr>
          <w:rFonts w:ascii="Times New Roman" w:hAnsi="Times New Roman" w:cs="Times New Roman"/>
          <w:sz w:val="24"/>
          <w:szCs w:val="24"/>
          <w:lang w:val="en-US"/>
        </w:rPr>
        <w:t>dalam</w:t>
      </w:r>
      <w:proofErr w:type="spellEnd"/>
      <w:r w:rsidRPr="00B46D7C">
        <w:rPr>
          <w:rFonts w:ascii="Times New Roman" w:hAnsi="Times New Roman" w:cs="Times New Roman"/>
          <w:sz w:val="24"/>
          <w:szCs w:val="24"/>
          <w:lang w:val="en-US"/>
        </w:rPr>
        <w:t xml:space="preserve"> </w:t>
      </w:r>
      <w:proofErr w:type="spellStart"/>
      <w:r w:rsidRPr="00B46D7C">
        <w:rPr>
          <w:rFonts w:ascii="Times New Roman" w:hAnsi="Times New Roman" w:cs="Times New Roman"/>
          <w:sz w:val="24"/>
          <w:szCs w:val="24"/>
          <w:lang w:val="en-US"/>
        </w:rPr>
        <w:t>hal</w:t>
      </w:r>
      <w:proofErr w:type="spellEnd"/>
      <w:r w:rsidRPr="00B46D7C">
        <w:rPr>
          <w:rFonts w:ascii="Times New Roman" w:hAnsi="Times New Roman" w:cs="Times New Roman"/>
          <w:sz w:val="24"/>
          <w:szCs w:val="24"/>
          <w:lang w:val="en-US"/>
        </w:rPr>
        <w:t xml:space="preserve"> </w:t>
      </w:r>
      <w:proofErr w:type="spellStart"/>
      <w:r w:rsidRPr="00B46D7C">
        <w:rPr>
          <w:rFonts w:ascii="Times New Roman" w:hAnsi="Times New Roman" w:cs="Times New Roman"/>
          <w:sz w:val="24"/>
          <w:szCs w:val="24"/>
          <w:lang w:val="en-US"/>
        </w:rPr>
        <w:t>mewaris</w:t>
      </w:r>
      <w:proofErr w:type="spellEnd"/>
      <w:r w:rsidRPr="00B46D7C">
        <w:rPr>
          <w:rFonts w:ascii="Times New Roman" w:hAnsi="Times New Roman" w:cs="Times New Roman"/>
          <w:sz w:val="24"/>
          <w:szCs w:val="24"/>
          <w:lang w:val="en-US"/>
        </w:rPr>
        <w:t xml:space="preserve">. Anak </w:t>
      </w:r>
      <w:proofErr w:type="spellStart"/>
      <w:r w:rsidRPr="00B46D7C">
        <w:rPr>
          <w:rFonts w:ascii="Times New Roman" w:hAnsi="Times New Roman" w:cs="Times New Roman"/>
          <w:sz w:val="24"/>
          <w:szCs w:val="24"/>
          <w:lang w:val="en-US"/>
        </w:rPr>
        <w:t>sah</w:t>
      </w:r>
      <w:proofErr w:type="spellEnd"/>
      <w:r w:rsidRPr="00B46D7C">
        <w:rPr>
          <w:rFonts w:ascii="Times New Roman" w:hAnsi="Times New Roman" w:cs="Times New Roman"/>
          <w:sz w:val="24"/>
          <w:szCs w:val="24"/>
          <w:lang w:val="en-US"/>
        </w:rPr>
        <w:t xml:space="preserve"> </w:t>
      </w:r>
      <w:proofErr w:type="spellStart"/>
      <w:r w:rsidRPr="00B46D7C">
        <w:rPr>
          <w:rFonts w:ascii="Times New Roman" w:hAnsi="Times New Roman" w:cs="Times New Roman"/>
          <w:sz w:val="24"/>
          <w:szCs w:val="24"/>
          <w:lang w:val="en-US"/>
        </w:rPr>
        <w:t>dari</w:t>
      </w:r>
      <w:proofErr w:type="spellEnd"/>
      <w:r w:rsidRPr="00B46D7C">
        <w:rPr>
          <w:rFonts w:ascii="Times New Roman" w:hAnsi="Times New Roman" w:cs="Times New Roman"/>
          <w:sz w:val="24"/>
          <w:szCs w:val="24"/>
          <w:lang w:val="en-US"/>
        </w:rPr>
        <w:t xml:space="preserve"> </w:t>
      </w:r>
      <w:proofErr w:type="spellStart"/>
      <w:r w:rsidRPr="00B46D7C">
        <w:rPr>
          <w:rFonts w:ascii="Times New Roman" w:hAnsi="Times New Roman" w:cs="Times New Roman"/>
          <w:sz w:val="24"/>
          <w:szCs w:val="24"/>
          <w:lang w:val="en-US"/>
        </w:rPr>
        <w:t>perkawinan</w:t>
      </w:r>
      <w:proofErr w:type="spellEnd"/>
      <w:r w:rsidRPr="00B46D7C">
        <w:rPr>
          <w:rFonts w:ascii="Times New Roman" w:hAnsi="Times New Roman" w:cs="Times New Roman"/>
          <w:sz w:val="24"/>
          <w:szCs w:val="24"/>
          <w:lang w:val="en-US"/>
        </w:rPr>
        <w:t xml:space="preserve"> yang </w:t>
      </w:r>
      <w:proofErr w:type="spellStart"/>
      <w:r w:rsidRPr="00B46D7C">
        <w:rPr>
          <w:rFonts w:ascii="Times New Roman" w:hAnsi="Times New Roman" w:cs="Times New Roman"/>
          <w:sz w:val="24"/>
          <w:szCs w:val="24"/>
          <w:lang w:val="en-US"/>
        </w:rPr>
        <w:t>otomatis</w:t>
      </w:r>
      <w:proofErr w:type="spellEnd"/>
      <w:r w:rsidRPr="00B46D7C">
        <w:rPr>
          <w:rFonts w:ascii="Times New Roman" w:hAnsi="Times New Roman" w:cs="Times New Roman"/>
          <w:sz w:val="24"/>
          <w:szCs w:val="24"/>
          <w:lang w:val="en-US"/>
        </w:rPr>
        <w:t xml:space="preserve"> </w:t>
      </w:r>
      <w:proofErr w:type="spellStart"/>
      <w:r w:rsidRPr="00B46D7C">
        <w:rPr>
          <w:rFonts w:ascii="Times New Roman" w:hAnsi="Times New Roman" w:cs="Times New Roman"/>
          <w:sz w:val="24"/>
          <w:szCs w:val="24"/>
          <w:lang w:val="en-US"/>
        </w:rPr>
        <w:t>dapat</w:t>
      </w:r>
      <w:proofErr w:type="spellEnd"/>
      <w:r w:rsidRPr="00B46D7C">
        <w:rPr>
          <w:rFonts w:ascii="Times New Roman" w:hAnsi="Times New Roman" w:cs="Times New Roman"/>
          <w:sz w:val="24"/>
          <w:szCs w:val="24"/>
          <w:lang w:val="en-US"/>
        </w:rPr>
        <w:t xml:space="preserve"> </w:t>
      </w:r>
      <w:proofErr w:type="spellStart"/>
      <w:r w:rsidRPr="00B46D7C">
        <w:rPr>
          <w:rFonts w:ascii="Times New Roman" w:hAnsi="Times New Roman" w:cs="Times New Roman"/>
          <w:sz w:val="24"/>
          <w:szCs w:val="24"/>
          <w:lang w:val="en-US"/>
        </w:rPr>
        <w:t>mewrisi</w:t>
      </w:r>
      <w:proofErr w:type="spellEnd"/>
      <w:r w:rsidRPr="00B46D7C">
        <w:rPr>
          <w:rFonts w:ascii="Times New Roman" w:hAnsi="Times New Roman" w:cs="Times New Roman"/>
          <w:sz w:val="24"/>
          <w:szCs w:val="24"/>
          <w:lang w:val="en-US"/>
        </w:rPr>
        <w:t xml:space="preserve"> </w:t>
      </w:r>
      <w:proofErr w:type="spellStart"/>
      <w:r w:rsidRPr="00B46D7C">
        <w:rPr>
          <w:rFonts w:ascii="Times New Roman" w:hAnsi="Times New Roman" w:cs="Times New Roman"/>
          <w:sz w:val="24"/>
          <w:szCs w:val="24"/>
          <w:lang w:val="en-US"/>
        </w:rPr>
        <w:t>dari</w:t>
      </w:r>
      <w:proofErr w:type="spellEnd"/>
      <w:r w:rsidRPr="00B46D7C">
        <w:rPr>
          <w:rFonts w:ascii="Times New Roman" w:hAnsi="Times New Roman" w:cs="Times New Roman"/>
          <w:sz w:val="24"/>
          <w:szCs w:val="24"/>
          <w:lang w:val="en-US"/>
        </w:rPr>
        <w:t xml:space="preserve"> </w:t>
      </w:r>
      <w:proofErr w:type="spellStart"/>
      <w:r w:rsidRPr="00B46D7C">
        <w:rPr>
          <w:rFonts w:ascii="Times New Roman" w:hAnsi="Times New Roman" w:cs="Times New Roman"/>
          <w:sz w:val="24"/>
          <w:szCs w:val="24"/>
          <w:lang w:val="en-US"/>
        </w:rPr>
        <w:t>kedua</w:t>
      </w:r>
      <w:proofErr w:type="spellEnd"/>
      <w:r w:rsidRPr="00B46D7C">
        <w:rPr>
          <w:rFonts w:ascii="Times New Roman" w:hAnsi="Times New Roman" w:cs="Times New Roman"/>
          <w:sz w:val="24"/>
          <w:szCs w:val="24"/>
          <w:lang w:val="en-US"/>
        </w:rPr>
        <w:t xml:space="preserve"> </w:t>
      </w:r>
      <w:proofErr w:type="spellStart"/>
      <w:r w:rsidRPr="00B46D7C">
        <w:rPr>
          <w:rFonts w:ascii="Times New Roman" w:hAnsi="Times New Roman" w:cs="Times New Roman"/>
          <w:sz w:val="24"/>
          <w:szCs w:val="24"/>
          <w:lang w:val="en-US"/>
        </w:rPr>
        <w:t>orangtuanya</w:t>
      </w:r>
      <w:proofErr w:type="spellEnd"/>
      <w:r w:rsidRPr="00B46D7C">
        <w:rPr>
          <w:rFonts w:ascii="Times New Roman" w:hAnsi="Times New Roman" w:cs="Times New Roman"/>
          <w:sz w:val="24"/>
          <w:szCs w:val="24"/>
          <w:lang w:val="en-US"/>
        </w:rPr>
        <w:t>.</w:t>
      </w:r>
    </w:p>
    <w:p w14:paraId="2D1BB21D" w14:textId="77777777" w:rsidR="00945F4A" w:rsidRPr="00B46D7C" w:rsidRDefault="00945F4A" w:rsidP="00FB3A5B">
      <w:pPr>
        <w:pStyle w:val="ListParagraph"/>
        <w:numPr>
          <w:ilvl w:val="0"/>
          <w:numId w:val="11"/>
        </w:numPr>
        <w:spacing w:line="480" w:lineRule="auto"/>
        <w:jc w:val="both"/>
        <w:rPr>
          <w:rFonts w:ascii="Times New Roman" w:hAnsi="Times New Roman" w:cs="Times New Roman"/>
          <w:sz w:val="24"/>
          <w:szCs w:val="24"/>
          <w:lang w:val="en-US"/>
        </w:rPr>
      </w:pPr>
      <w:r w:rsidRPr="00B46D7C">
        <w:rPr>
          <w:rFonts w:ascii="Times New Roman" w:hAnsi="Times New Roman" w:cs="Times New Roman"/>
          <w:sz w:val="24"/>
          <w:szCs w:val="24"/>
          <w:lang w:val="en-US"/>
        </w:rPr>
        <w:t>Anak Luar Kawin</w:t>
      </w:r>
    </w:p>
    <w:p w14:paraId="1A8CD3D6" w14:textId="77777777" w:rsidR="00945F4A" w:rsidRPr="00B46D7C" w:rsidRDefault="00945F4A" w:rsidP="00945F4A">
      <w:pPr>
        <w:pStyle w:val="ListParagraph"/>
        <w:spacing w:line="480" w:lineRule="auto"/>
        <w:jc w:val="both"/>
        <w:rPr>
          <w:rFonts w:ascii="Times New Roman" w:hAnsi="Times New Roman" w:cs="Times New Roman"/>
          <w:sz w:val="24"/>
          <w:szCs w:val="24"/>
          <w:lang w:val="en-US"/>
        </w:rPr>
      </w:pPr>
      <w:r w:rsidRPr="00B46D7C">
        <w:rPr>
          <w:rFonts w:ascii="Times New Roman" w:hAnsi="Times New Roman" w:cs="Times New Roman"/>
          <w:sz w:val="24"/>
          <w:szCs w:val="24"/>
          <w:lang w:val="en-US"/>
        </w:rPr>
        <w:t xml:space="preserve">Anak </w:t>
      </w:r>
      <w:proofErr w:type="spellStart"/>
      <w:r w:rsidRPr="00B46D7C">
        <w:rPr>
          <w:rFonts w:ascii="Times New Roman" w:hAnsi="Times New Roman" w:cs="Times New Roman"/>
          <w:sz w:val="24"/>
          <w:szCs w:val="24"/>
          <w:lang w:val="en-US"/>
        </w:rPr>
        <w:t>luar</w:t>
      </w:r>
      <w:proofErr w:type="spellEnd"/>
      <w:r w:rsidRPr="00B46D7C">
        <w:rPr>
          <w:rFonts w:ascii="Times New Roman" w:hAnsi="Times New Roman" w:cs="Times New Roman"/>
          <w:sz w:val="24"/>
          <w:szCs w:val="24"/>
          <w:lang w:val="en-US"/>
        </w:rPr>
        <w:t xml:space="preserve"> </w:t>
      </w:r>
      <w:proofErr w:type="spellStart"/>
      <w:r w:rsidRPr="00B46D7C">
        <w:rPr>
          <w:rFonts w:ascii="Times New Roman" w:hAnsi="Times New Roman" w:cs="Times New Roman"/>
          <w:sz w:val="24"/>
          <w:szCs w:val="24"/>
          <w:lang w:val="en-US"/>
        </w:rPr>
        <w:t>kawin</w:t>
      </w:r>
      <w:proofErr w:type="spellEnd"/>
      <w:r w:rsidRPr="00B46D7C">
        <w:rPr>
          <w:rFonts w:ascii="Times New Roman" w:hAnsi="Times New Roman" w:cs="Times New Roman"/>
          <w:sz w:val="24"/>
          <w:szCs w:val="24"/>
          <w:lang w:val="en-US"/>
        </w:rPr>
        <w:t xml:space="preserve"> </w:t>
      </w:r>
      <w:proofErr w:type="spellStart"/>
      <w:r w:rsidRPr="00B46D7C">
        <w:rPr>
          <w:rFonts w:ascii="Times New Roman" w:hAnsi="Times New Roman" w:cs="Times New Roman"/>
          <w:sz w:val="24"/>
          <w:szCs w:val="24"/>
          <w:lang w:val="en-US"/>
        </w:rPr>
        <w:t>dalam</w:t>
      </w:r>
      <w:proofErr w:type="spellEnd"/>
      <w:r w:rsidRPr="00B46D7C">
        <w:rPr>
          <w:rFonts w:ascii="Times New Roman" w:hAnsi="Times New Roman" w:cs="Times New Roman"/>
          <w:sz w:val="24"/>
          <w:szCs w:val="24"/>
          <w:lang w:val="en-US"/>
        </w:rPr>
        <w:t xml:space="preserve"> </w:t>
      </w:r>
      <w:proofErr w:type="spellStart"/>
      <w:r w:rsidRPr="00B46D7C">
        <w:rPr>
          <w:rFonts w:ascii="Times New Roman" w:hAnsi="Times New Roman" w:cs="Times New Roman"/>
          <w:sz w:val="24"/>
          <w:szCs w:val="24"/>
          <w:lang w:val="en-US"/>
        </w:rPr>
        <w:t>Undang-undang</w:t>
      </w:r>
      <w:proofErr w:type="spellEnd"/>
      <w:r w:rsidRPr="00B46D7C">
        <w:rPr>
          <w:rFonts w:ascii="Times New Roman" w:hAnsi="Times New Roman" w:cs="Times New Roman"/>
          <w:sz w:val="24"/>
          <w:szCs w:val="24"/>
          <w:lang w:val="en-US"/>
        </w:rPr>
        <w:t xml:space="preserve"> </w:t>
      </w:r>
      <w:proofErr w:type="spellStart"/>
      <w:r w:rsidRPr="00B46D7C">
        <w:rPr>
          <w:rFonts w:ascii="Times New Roman" w:hAnsi="Times New Roman" w:cs="Times New Roman"/>
          <w:sz w:val="24"/>
          <w:szCs w:val="24"/>
          <w:lang w:val="en-US"/>
        </w:rPr>
        <w:t>Perkawinan</w:t>
      </w:r>
      <w:proofErr w:type="spellEnd"/>
      <w:r w:rsidRPr="00B46D7C">
        <w:rPr>
          <w:rFonts w:ascii="Times New Roman" w:hAnsi="Times New Roman" w:cs="Times New Roman"/>
          <w:sz w:val="24"/>
          <w:szCs w:val="24"/>
          <w:lang w:val="en-US"/>
        </w:rPr>
        <w:t xml:space="preserve"> Pasal 43 </w:t>
      </w:r>
      <w:proofErr w:type="spellStart"/>
      <w:r w:rsidRPr="00B46D7C">
        <w:rPr>
          <w:rFonts w:ascii="Times New Roman" w:hAnsi="Times New Roman" w:cs="Times New Roman"/>
          <w:sz w:val="24"/>
          <w:szCs w:val="24"/>
          <w:lang w:val="en-US"/>
        </w:rPr>
        <w:t>ayat</w:t>
      </w:r>
      <w:proofErr w:type="spellEnd"/>
      <w:r w:rsidRPr="00B46D7C">
        <w:rPr>
          <w:rFonts w:ascii="Times New Roman" w:hAnsi="Times New Roman" w:cs="Times New Roman"/>
          <w:sz w:val="24"/>
          <w:szCs w:val="24"/>
          <w:lang w:val="en-US"/>
        </w:rPr>
        <w:t xml:space="preserve"> (1) </w:t>
      </w:r>
      <w:proofErr w:type="spellStart"/>
      <w:r w:rsidRPr="00B46D7C">
        <w:rPr>
          <w:rFonts w:ascii="Times New Roman" w:hAnsi="Times New Roman" w:cs="Times New Roman"/>
          <w:sz w:val="24"/>
          <w:szCs w:val="24"/>
          <w:lang w:val="en-US"/>
        </w:rPr>
        <w:t>dijelaskan</w:t>
      </w:r>
      <w:proofErr w:type="spellEnd"/>
      <w:r w:rsidRPr="00B46D7C">
        <w:rPr>
          <w:rFonts w:ascii="Times New Roman" w:hAnsi="Times New Roman" w:cs="Times New Roman"/>
          <w:sz w:val="24"/>
          <w:szCs w:val="24"/>
          <w:lang w:val="en-US"/>
        </w:rPr>
        <w:t xml:space="preserve"> </w:t>
      </w:r>
      <w:proofErr w:type="spellStart"/>
      <w:r w:rsidRPr="00B46D7C">
        <w:rPr>
          <w:rFonts w:ascii="Times New Roman" w:hAnsi="Times New Roman" w:cs="Times New Roman"/>
          <w:sz w:val="24"/>
          <w:szCs w:val="24"/>
          <w:lang w:val="en-US"/>
        </w:rPr>
        <w:t>bahwa</w:t>
      </w:r>
      <w:proofErr w:type="spellEnd"/>
      <w:r w:rsidRPr="00B46D7C">
        <w:rPr>
          <w:rFonts w:ascii="Times New Roman" w:hAnsi="Times New Roman" w:cs="Times New Roman"/>
          <w:sz w:val="24"/>
          <w:szCs w:val="24"/>
          <w:lang w:val="en-US"/>
        </w:rPr>
        <w:t xml:space="preserve"> “</w:t>
      </w:r>
      <w:proofErr w:type="spellStart"/>
      <w:r w:rsidRPr="00B46D7C">
        <w:rPr>
          <w:rFonts w:ascii="Times New Roman" w:hAnsi="Times New Roman" w:cs="Times New Roman"/>
          <w:sz w:val="24"/>
          <w:szCs w:val="24"/>
          <w:lang w:val="en-US"/>
        </w:rPr>
        <w:t>anak</w:t>
      </w:r>
      <w:proofErr w:type="spellEnd"/>
      <w:r w:rsidRPr="00B46D7C">
        <w:rPr>
          <w:rFonts w:ascii="Times New Roman" w:hAnsi="Times New Roman" w:cs="Times New Roman"/>
          <w:sz w:val="24"/>
          <w:szCs w:val="24"/>
          <w:lang w:val="en-US"/>
        </w:rPr>
        <w:t xml:space="preserve"> yang </w:t>
      </w:r>
      <w:proofErr w:type="spellStart"/>
      <w:r w:rsidRPr="00B46D7C">
        <w:rPr>
          <w:rFonts w:ascii="Times New Roman" w:hAnsi="Times New Roman" w:cs="Times New Roman"/>
          <w:sz w:val="24"/>
          <w:szCs w:val="24"/>
          <w:lang w:val="en-US"/>
        </w:rPr>
        <w:t>dilahirkan</w:t>
      </w:r>
      <w:proofErr w:type="spellEnd"/>
      <w:r w:rsidRPr="00B46D7C">
        <w:rPr>
          <w:rFonts w:ascii="Times New Roman" w:hAnsi="Times New Roman" w:cs="Times New Roman"/>
          <w:sz w:val="24"/>
          <w:szCs w:val="24"/>
          <w:lang w:val="en-US"/>
        </w:rPr>
        <w:t xml:space="preserve"> di </w:t>
      </w:r>
      <w:proofErr w:type="spellStart"/>
      <w:r w:rsidRPr="00B46D7C">
        <w:rPr>
          <w:rFonts w:ascii="Times New Roman" w:hAnsi="Times New Roman" w:cs="Times New Roman"/>
          <w:sz w:val="24"/>
          <w:szCs w:val="24"/>
          <w:lang w:val="en-US"/>
        </w:rPr>
        <w:t>luar</w:t>
      </w:r>
      <w:proofErr w:type="spellEnd"/>
      <w:r w:rsidRPr="00B46D7C">
        <w:rPr>
          <w:rFonts w:ascii="Times New Roman" w:hAnsi="Times New Roman" w:cs="Times New Roman"/>
          <w:sz w:val="24"/>
          <w:szCs w:val="24"/>
          <w:lang w:val="en-US"/>
        </w:rPr>
        <w:t xml:space="preserve"> </w:t>
      </w:r>
      <w:proofErr w:type="spellStart"/>
      <w:r w:rsidRPr="00B46D7C">
        <w:rPr>
          <w:rFonts w:ascii="Times New Roman" w:hAnsi="Times New Roman" w:cs="Times New Roman"/>
          <w:sz w:val="24"/>
          <w:szCs w:val="24"/>
          <w:lang w:val="en-US"/>
        </w:rPr>
        <w:t>perkawinan</w:t>
      </w:r>
      <w:proofErr w:type="spellEnd"/>
      <w:r w:rsidRPr="00B46D7C">
        <w:rPr>
          <w:rFonts w:ascii="Times New Roman" w:hAnsi="Times New Roman" w:cs="Times New Roman"/>
          <w:sz w:val="24"/>
          <w:szCs w:val="24"/>
          <w:lang w:val="en-US"/>
        </w:rPr>
        <w:t xml:space="preserve"> </w:t>
      </w:r>
      <w:proofErr w:type="spellStart"/>
      <w:r w:rsidRPr="00B46D7C">
        <w:rPr>
          <w:rFonts w:ascii="Times New Roman" w:hAnsi="Times New Roman" w:cs="Times New Roman"/>
          <w:sz w:val="24"/>
          <w:szCs w:val="24"/>
          <w:lang w:val="en-US"/>
        </w:rPr>
        <w:t>hanya</w:t>
      </w:r>
      <w:proofErr w:type="spellEnd"/>
      <w:r w:rsidRPr="00B46D7C">
        <w:rPr>
          <w:rFonts w:ascii="Times New Roman" w:hAnsi="Times New Roman" w:cs="Times New Roman"/>
          <w:sz w:val="24"/>
          <w:szCs w:val="24"/>
          <w:lang w:val="en-US"/>
        </w:rPr>
        <w:t xml:space="preserve"> </w:t>
      </w:r>
      <w:proofErr w:type="spellStart"/>
      <w:r w:rsidRPr="00B46D7C">
        <w:rPr>
          <w:rFonts w:ascii="Times New Roman" w:hAnsi="Times New Roman" w:cs="Times New Roman"/>
          <w:sz w:val="24"/>
          <w:szCs w:val="24"/>
          <w:lang w:val="en-US"/>
        </w:rPr>
        <w:t>mempunyai</w:t>
      </w:r>
      <w:proofErr w:type="spellEnd"/>
      <w:r w:rsidRPr="00B46D7C">
        <w:rPr>
          <w:rFonts w:ascii="Times New Roman" w:hAnsi="Times New Roman" w:cs="Times New Roman"/>
          <w:sz w:val="24"/>
          <w:szCs w:val="24"/>
          <w:lang w:val="en-US"/>
        </w:rPr>
        <w:t xml:space="preserve"> </w:t>
      </w:r>
      <w:proofErr w:type="spellStart"/>
      <w:r w:rsidRPr="00B46D7C">
        <w:rPr>
          <w:rFonts w:ascii="Times New Roman" w:hAnsi="Times New Roman" w:cs="Times New Roman"/>
          <w:sz w:val="24"/>
          <w:szCs w:val="24"/>
          <w:lang w:val="en-US"/>
        </w:rPr>
        <w:t>hubungan</w:t>
      </w:r>
      <w:proofErr w:type="spellEnd"/>
      <w:r w:rsidRPr="00B46D7C">
        <w:rPr>
          <w:rFonts w:ascii="Times New Roman" w:hAnsi="Times New Roman" w:cs="Times New Roman"/>
          <w:sz w:val="24"/>
          <w:szCs w:val="24"/>
          <w:lang w:val="en-US"/>
        </w:rPr>
        <w:t xml:space="preserve"> </w:t>
      </w:r>
      <w:proofErr w:type="spellStart"/>
      <w:r w:rsidRPr="00B46D7C">
        <w:rPr>
          <w:rFonts w:ascii="Times New Roman" w:hAnsi="Times New Roman" w:cs="Times New Roman"/>
          <w:sz w:val="24"/>
          <w:szCs w:val="24"/>
          <w:lang w:val="en-US"/>
        </w:rPr>
        <w:t>perdata</w:t>
      </w:r>
      <w:proofErr w:type="spellEnd"/>
      <w:r w:rsidRPr="00B46D7C">
        <w:rPr>
          <w:rFonts w:ascii="Times New Roman" w:hAnsi="Times New Roman" w:cs="Times New Roman"/>
          <w:sz w:val="24"/>
          <w:szCs w:val="24"/>
          <w:lang w:val="en-US"/>
        </w:rPr>
        <w:t xml:space="preserve"> </w:t>
      </w:r>
      <w:proofErr w:type="spellStart"/>
      <w:r w:rsidRPr="00B46D7C">
        <w:rPr>
          <w:rFonts w:ascii="Times New Roman" w:hAnsi="Times New Roman" w:cs="Times New Roman"/>
          <w:sz w:val="24"/>
          <w:szCs w:val="24"/>
          <w:lang w:val="en-US"/>
        </w:rPr>
        <w:t>dengan</w:t>
      </w:r>
      <w:proofErr w:type="spellEnd"/>
      <w:r w:rsidRPr="00B46D7C">
        <w:rPr>
          <w:rFonts w:ascii="Times New Roman" w:hAnsi="Times New Roman" w:cs="Times New Roman"/>
          <w:sz w:val="24"/>
          <w:szCs w:val="24"/>
          <w:lang w:val="en-US"/>
        </w:rPr>
        <w:t xml:space="preserve"> </w:t>
      </w:r>
      <w:proofErr w:type="spellStart"/>
      <w:r w:rsidRPr="00B46D7C">
        <w:rPr>
          <w:rFonts w:ascii="Times New Roman" w:hAnsi="Times New Roman" w:cs="Times New Roman"/>
          <w:sz w:val="24"/>
          <w:szCs w:val="24"/>
          <w:lang w:val="en-US"/>
        </w:rPr>
        <w:t>ibunya</w:t>
      </w:r>
      <w:proofErr w:type="spellEnd"/>
      <w:r w:rsidRPr="00B46D7C">
        <w:rPr>
          <w:rFonts w:ascii="Times New Roman" w:hAnsi="Times New Roman" w:cs="Times New Roman"/>
          <w:sz w:val="24"/>
          <w:szCs w:val="24"/>
          <w:lang w:val="en-US"/>
        </w:rPr>
        <w:t xml:space="preserve"> </w:t>
      </w:r>
      <w:proofErr w:type="spellStart"/>
      <w:r w:rsidRPr="00B46D7C">
        <w:rPr>
          <w:rFonts w:ascii="Times New Roman" w:hAnsi="Times New Roman" w:cs="Times New Roman"/>
          <w:sz w:val="24"/>
          <w:szCs w:val="24"/>
          <w:lang w:val="en-US"/>
        </w:rPr>
        <w:t>atau</w:t>
      </w:r>
      <w:proofErr w:type="spellEnd"/>
      <w:r w:rsidRPr="00B46D7C">
        <w:rPr>
          <w:rFonts w:ascii="Times New Roman" w:hAnsi="Times New Roman" w:cs="Times New Roman"/>
          <w:sz w:val="24"/>
          <w:szCs w:val="24"/>
          <w:lang w:val="en-US"/>
        </w:rPr>
        <w:t xml:space="preserve"> </w:t>
      </w:r>
      <w:proofErr w:type="spellStart"/>
      <w:r w:rsidRPr="00B46D7C">
        <w:rPr>
          <w:rFonts w:ascii="Times New Roman" w:hAnsi="Times New Roman" w:cs="Times New Roman"/>
          <w:sz w:val="24"/>
          <w:szCs w:val="24"/>
          <w:lang w:val="en-US"/>
        </w:rPr>
        <w:t>keluarga</w:t>
      </w:r>
      <w:proofErr w:type="spellEnd"/>
      <w:r w:rsidRPr="00B46D7C">
        <w:rPr>
          <w:rFonts w:ascii="Times New Roman" w:hAnsi="Times New Roman" w:cs="Times New Roman"/>
          <w:sz w:val="24"/>
          <w:szCs w:val="24"/>
          <w:lang w:val="en-US"/>
        </w:rPr>
        <w:t xml:space="preserve"> </w:t>
      </w:r>
      <w:proofErr w:type="spellStart"/>
      <w:r w:rsidRPr="00B46D7C">
        <w:rPr>
          <w:rFonts w:ascii="Times New Roman" w:hAnsi="Times New Roman" w:cs="Times New Roman"/>
          <w:sz w:val="24"/>
          <w:szCs w:val="24"/>
          <w:lang w:val="en-US"/>
        </w:rPr>
        <w:t>ibunya</w:t>
      </w:r>
      <w:proofErr w:type="spellEnd"/>
      <w:r w:rsidRPr="00B46D7C">
        <w:rPr>
          <w:rFonts w:ascii="Times New Roman" w:hAnsi="Times New Roman" w:cs="Times New Roman"/>
          <w:sz w:val="24"/>
          <w:szCs w:val="24"/>
          <w:lang w:val="en-US"/>
        </w:rPr>
        <w:t xml:space="preserve">” dan </w:t>
      </w:r>
      <w:proofErr w:type="spellStart"/>
      <w:r w:rsidRPr="00B46D7C">
        <w:rPr>
          <w:rFonts w:ascii="Times New Roman" w:hAnsi="Times New Roman" w:cs="Times New Roman"/>
          <w:sz w:val="24"/>
          <w:szCs w:val="24"/>
          <w:lang w:val="en-US"/>
        </w:rPr>
        <w:t>pasal</w:t>
      </w:r>
      <w:proofErr w:type="spellEnd"/>
      <w:r w:rsidRPr="00B46D7C">
        <w:rPr>
          <w:rFonts w:ascii="Times New Roman" w:hAnsi="Times New Roman" w:cs="Times New Roman"/>
          <w:sz w:val="24"/>
          <w:szCs w:val="24"/>
          <w:lang w:val="en-US"/>
        </w:rPr>
        <w:t xml:space="preserve"> 43 </w:t>
      </w:r>
      <w:proofErr w:type="spellStart"/>
      <w:r w:rsidRPr="00B46D7C">
        <w:rPr>
          <w:rFonts w:ascii="Times New Roman" w:hAnsi="Times New Roman" w:cs="Times New Roman"/>
          <w:sz w:val="24"/>
          <w:szCs w:val="24"/>
          <w:lang w:val="en-US"/>
        </w:rPr>
        <w:t>ayat</w:t>
      </w:r>
      <w:proofErr w:type="spellEnd"/>
      <w:r w:rsidRPr="00B46D7C">
        <w:rPr>
          <w:rFonts w:ascii="Times New Roman" w:hAnsi="Times New Roman" w:cs="Times New Roman"/>
          <w:sz w:val="24"/>
          <w:szCs w:val="24"/>
          <w:lang w:val="en-US"/>
        </w:rPr>
        <w:t xml:space="preserve"> (2) </w:t>
      </w:r>
      <w:proofErr w:type="spellStart"/>
      <w:r w:rsidRPr="00B46D7C">
        <w:rPr>
          <w:rFonts w:ascii="Times New Roman" w:hAnsi="Times New Roman" w:cs="Times New Roman"/>
          <w:sz w:val="24"/>
          <w:szCs w:val="24"/>
          <w:lang w:val="en-US"/>
        </w:rPr>
        <w:t>mengatakan</w:t>
      </w:r>
      <w:proofErr w:type="spellEnd"/>
      <w:r w:rsidRPr="00B46D7C">
        <w:rPr>
          <w:rFonts w:ascii="Times New Roman" w:hAnsi="Times New Roman" w:cs="Times New Roman"/>
          <w:sz w:val="24"/>
          <w:szCs w:val="24"/>
          <w:lang w:val="en-US"/>
        </w:rPr>
        <w:t xml:space="preserve"> </w:t>
      </w:r>
      <w:proofErr w:type="spellStart"/>
      <w:r w:rsidRPr="00B46D7C">
        <w:rPr>
          <w:rFonts w:ascii="Times New Roman" w:hAnsi="Times New Roman" w:cs="Times New Roman"/>
          <w:sz w:val="24"/>
          <w:szCs w:val="24"/>
          <w:lang w:val="en-US"/>
        </w:rPr>
        <w:t>bahwa</w:t>
      </w:r>
      <w:proofErr w:type="spellEnd"/>
      <w:r w:rsidRPr="00B46D7C">
        <w:rPr>
          <w:rFonts w:ascii="Times New Roman" w:hAnsi="Times New Roman" w:cs="Times New Roman"/>
          <w:sz w:val="24"/>
          <w:szCs w:val="24"/>
          <w:lang w:val="en-US"/>
        </w:rPr>
        <w:t xml:space="preserve"> “</w:t>
      </w:r>
      <w:proofErr w:type="spellStart"/>
      <w:r w:rsidRPr="00B46D7C">
        <w:rPr>
          <w:rFonts w:ascii="Times New Roman" w:hAnsi="Times New Roman" w:cs="Times New Roman"/>
          <w:sz w:val="24"/>
          <w:szCs w:val="24"/>
          <w:lang w:val="en-US"/>
        </w:rPr>
        <w:t>kedudukan</w:t>
      </w:r>
      <w:proofErr w:type="spellEnd"/>
      <w:r w:rsidRPr="00B46D7C">
        <w:rPr>
          <w:rFonts w:ascii="Times New Roman" w:hAnsi="Times New Roman" w:cs="Times New Roman"/>
          <w:sz w:val="24"/>
          <w:szCs w:val="24"/>
          <w:lang w:val="en-US"/>
        </w:rPr>
        <w:t xml:space="preserve"> </w:t>
      </w:r>
      <w:proofErr w:type="spellStart"/>
      <w:r w:rsidRPr="00B46D7C">
        <w:rPr>
          <w:rFonts w:ascii="Times New Roman" w:hAnsi="Times New Roman" w:cs="Times New Roman"/>
          <w:sz w:val="24"/>
          <w:szCs w:val="24"/>
          <w:lang w:val="en-US"/>
        </w:rPr>
        <w:t>anak</w:t>
      </w:r>
      <w:proofErr w:type="spellEnd"/>
      <w:r w:rsidRPr="00B46D7C">
        <w:rPr>
          <w:rFonts w:ascii="Times New Roman" w:hAnsi="Times New Roman" w:cs="Times New Roman"/>
          <w:sz w:val="24"/>
          <w:szCs w:val="24"/>
          <w:lang w:val="en-US"/>
        </w:rPr>
        <w:t xml:space="preserve"> </w:t>
      </w:r>
      <w:proofErr w:type="spellStart"/>
      <w:r w:rsidRPr="00B46D7C">
        <w:rPr>
          <w:rFonts w:ascii="Times New Roman" w:hAnsi="Times New Roman" w:cs="Times New Roman"/>
          <w:sz w:val="24"/>
          <w:szCs w:val="24"/>
          <w:lang w:val="en-US"/>
        </w:rPr>
        <w:t>luar</w:t>
      </w:r>
      <w:proofErr w:type="spellEnd"/>
      <w:r w:rsidRPr="00B46D7C">
        <w:rPr>
          <w:rFonts w:ascii="Times New Roman" w:hAnsi="Times New Roman" w:cs="Times New Roman"/>
          <w:sz w:val="24"/>
          <w:szCs w:val="24"/>
          <w:lang w:val="en-US"/>
        </w:rPr>
        <w:t xml:space="preserve"> </w:t>
      </w:r>
      <w:proofErr w:type="spellStart"/>
      <w:r w:rsidRPr="00B46D7C">
        <w:rPr>
          <w:rFonts w:ascii="Times New Roman" w:hAnsi="Times New Roman" w:cs="Times New Roman"/>
          <w:sz w:val="24"/>
          <w:szCs w:val="24"/>
          <w:lang w:val="en-US"/>
        </w:rPr>
        <w:t>kawin</w:t>
      </w:r>
      <w:proofErr w:type="spellEnd"/>
      <w:r w:rsidRPr="00B46D7C">
        <w:rPr>
          <w:rFonts w:ascii="Times New Roman" w:hAnsi="Times New Roman" w:cs="Times New Roman"/>
          <w:sz w:val="24"/>
          <w:szCs w:val="24"/>
          <w:lang w:val="en-US"/>
        </w:rPr>
        <w:t xml:space="preserve"> </w:t>
      </w:r>
      <w:proofErr w:type="spellStart"/>
      <w:r w:rsidRPr="00B46D7C">
        <w:rPr>
          <w:rFonts w:ascii="Times New Roman" w:hAnsi="Times New Roman" w:cs="Times New Roman"/>
          <w:sz w:val="24"/>
          <w:szCs w:val="24"/>
          <w:lang w:val="en-US"/>
        </w:rPr>
        <w:t>itu</w:t>
      </w:r>
      <w:proofErr w:type="spellEnd"/>
      <w:r w:rsidRPr="00B46D7C">
        <w:rPr>
          <w:rFonts w:ascii="Times New Roman" w:hAnsi="Times New Roman" w:cs="Times New Roman"/>
          <w:sz w:val="24"/>
          <w:szCs w:val="24"/>
          <w:lang w:val="en-US"/>
        </w:rPr>
        <w:t xml:space="preserve"> </w:t>
      </w:r>
      <w:proofErr w:type="spellStart"/>
      <w:r w:rsidRPr="00B46D7C">
        <w:rPr>
          <w:rFonts w:ascii="Times New Roman" w:hAnsi="Times New Roman" w:cs="Times New Roman"/>
          <w:sz w:val="24"/>
          <w:szCs w:val="24"/>
          <w:lang w:val="en-US"/>
        </w:rPr>
        <w:t>akan</w:t>
      </w:r>
      <w:proofErr w:type="spellEnd"/>
      <w:r w:rsidRPr="00B46D7C">
        <w:rPr>
          <w:rFonts w:ascii="Times New Roman" w:hAnsi="Times New Roman" w:cs="Times New Roman"/>
          <w:sz w:val="24"/>
          <w:szCs w:val="24"/>
          <w:lang w:val="en-US"/>
        </w:rPr>
        <w:t xml:space="preserve"> di </w:t>
      </w:r>
      <w:proofErr w:type="spellStart"/>
      <w:r w:rsidRPr="00B46D7C">
        <w:rPr>
          <w:rFonts w:ascii="Times New Roman" w:hAnsi="Times New Roman" w:cs="Times New Roman"/>
          <w:sz w:val="24"/>
          <w:szCs w:val="24"/>
          <w:lang w:val="en-US"/>
        </w:rPr>
        <w:t>atur</w:t>
      </w:r>
      <w:proofErr w:type="spellEnd"/>
      <w:r w:rsidRPr="00B46D7C">
        <w:rPr>
          <w:rFonts w:ascii="Times New Roman" w:hAnsi="Times New Roman" w:cs="Times New Roman"/>
          <w:sz w:val="24"/>
          <w:szCs w:val="24"/>
          <w:lang w:val="en-US"/>
        </w:rPr>
        <w:t xml:space="preserve"> </w:t>
      </w:r>
      <w:proofErr w:type="spellStart"/>
      <w:r w:rsidRPr="00B46D7C">
        <w:rPr>
          <w:rFonts w:ascii="Times New Roman" w:hAnsi="Times New Roman" w:cs="Times New Roman"/>
          <w:sz w:val="24"/>
          <w:szCs w:val="24"/>
          <w:lang w:val="en-US"/>
        </w:rPr>
        <w:t>dalam</w:t>
      </w:r>
      <w:proofErr w:type="spellEnd"/>
      <w:r w:rsidRPr="00B46D7C">
        <w:rPr>
          <w:rFonts w:ascii="Times New Roman" w:hAnsi="Times New Roman" w:cs="Times New Roman"/>
          <w:sz w:val="24"/>
          <w:szCs w:val="24"/>
          <w:lang w:val="en-US"/>
        </w:rPr>
        <w:t xml:space="preserve"> </w:t>
      </w:r>
      <w:proofErr w:type="spellStart"/>
      <w:r w:rsidRPr="00B46D7C">
        <w:rPr>
          <w:rFonts w:ascii="Times New Roman" w:hAnsi="Times New Roman" w:cs="Times New Roman"/>
          <w:sz w:val="24"/>
          <w:szCs w:val="24"/>
          <w:lang w:val="en-US"/>
        </w:rPr>
        <w:t>Peraturan</w:t>
      </w:r>
      <w:proofErr w:type="spellEnd"/>
      <w:r w:rsidRPr="00B46D7C">
        <w:rPr>
          <w:rFonts w:ascii="Times New Roman" w:hAnsi="Times New Roman" w:cs="Times New Roman"/>
          <w:sz w:val="24"/>
          <w:szCs w:val="24"/>
          <w:lang w:val="en-US"/>
        </w:rPr>
        <w:t xml:space="preserve"> </w:t>
      </w:r>
      <w:proofErr w:type="spellStart"/>
      <w:r w:rsidRPr="00B46D7C">
        <w:rPr>
          <w:rFonts w:ascii="Times New Roman" w:hAnsi="Times New Roman" w:cs="Times New Roman"/>
          <w:sz w:val="24"/>
          <w:szCs w:val="24"/>
          <w:lang w:val="en-US"/>
        </w:rPr>
        <w:t>Pemerintah</w:t>
      </w:r>
      <w:proofErr w:type="spellEnd"/>
      <w:r w:rsidRPr="00B46D7C">
        <w:rPr>
          <w:rFonts w:ascii="Times New Roman" w:hAnsi="Times New Roman" w:cs="Times New Roman"/>
          <w:sz w:val="24"/>
          <w:szCs w:val="24"/>
          <w:lang w:val="en-US"/>
        </w:rPr>
        <w:t>”.</w:t>
      </w:r>
    </w:p>
    <w:p w14:paraId="27A76F4B" w14:textId="07714698" w:rsidR="00945F4A" w:rsidRPr="009D5F4D" w:rsidRDefault="003A0843" w:rsidP="00945F4A">
      <w:pPr>
        <w:pStyle w:val="ListParagraph"/>
        <w:spacing w:line="480" w:lineRule="auto"/>
        <w:ind w:firstLine="720"/>
        <w:jc w:val="both"/>
        <w:rPr>
          <w:rFonts w:ascii="Times New Roman" w:hAnsi="Times New Roman" w:cs="Times New Roman"/>
          <w:sz w:val="24"/>
          <w:szCs w:val="24"/>
          <w:lang w:val="en-US"/>
        </w:rPr>
      </w:pPr>
      <w:proofErr w:type="spellStart"/>
      <w:r w:rsidRPr="003A0843">
        <w:rPr>
          <w:rFonts w:ascii="Times New Roman" w:hAnsi="Times New Roman" w:cs="Times New Roman"/>
          <w:sz w:val="24"/>
          <w:szCs w:val="24"/>
          <w:lang w:val="en-US"/>
        </w:rPr>
        <w:t>Menurut</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hal</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tersebut</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anak</w:t>
      </w:r>
      <w:proofErr w:type="spellEnd"/>
      <w:r w:rsidRPr="003A0843">
        <w:rPr>
          <w:rFonts w:ascii="Times New Roman" w:hAnsi="Times New Roman" w:cs="Times New Roman"/>
          <w:sz w:val="24"/>
          <w:szCs w:val="24"/>
          <w:lang w:val="en-US"/>
        </w:rPr>
        <w:t xml:space="preserve"> yang </w:t>
      </w:r>
      <w:proofErr w:type="spellStart"/>
      <w:r w:rsidRPr="003A0843">
        <w:rPr>
          <w:rFonts w:ascii="Times New Roman" w:hAnsi="Times New Roman" w:cs="Times New Roman"/>
          <w:sz w:val="24"/>
          <w:szCs w:val="24"/>
          <w:lang w:val="en-US"/>
        </w:rPr>
        <w:t>belum</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cukup</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umur</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hanya</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mempunyai</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hubungan</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hukum</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dengan</w:t>
      </w:r>
      <w:proofErr w:type="spellEnd"/>
      <w:r w:rsidRPr="003A0843">
        <w:rPr>
          <w:rFonts w:ascii="Times New Roman" w:hAnsi="Times New Roman" w:cs="Times New Roman"/>
          <w:sz w:val="24"/>
          <w:szCs w:val="24"/>
          <w:lang w:val="en-US"/>
        </w:rPr>
        <w:t xml:space="preserve"> orang </w:t>
      </w:r>
      <w:proofErr w:type="spellStart"/>
      <w:r w:rsidRPr="003A0843">
        <w:rPr>
          <w:rFonts w:ascii="Times New Roman" w:hAnsi="Times New Roman" w:cs="Times New Roman"/>
          <w:sz w:val="24"/>
          <w:szCs w:val="24"/>
          <w:lang w:val="en-US"/>
        </w:rPr>
        <w:t>tuanya</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atau</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anggota</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keluarga</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lainnya</w:t>
      </w:r>
      <w:proofErr w:type="spellEnd"/>
      <w:r w:rsidRPr="003A0843">
        <w:rPr>
          <w:rFonts w:ascii="Times New Roman" w:hAnsi="Times New Roman" w:cs="Times New Roman"/>
          <w:sz w:val="24"/>
          <w:szCs w:val="24"/>
          <w:lang w:val="en-US"/>
        </w:rPr>
        <w:t xml:space="preserve">. Pasal 42, 43 UU </w:t>
      </w:r>
      <w:proofErr w:type="spellStart"/>
      <w:r w:rsidRPr="003A0843">
        <w:rPr>
          <w:rFonts w:ascii="Times New Roman" w:hAnsi="Times New Roman" w:cs="Times New Roman"/>
          <w:sz w:val="24"/>
          <w:szCs w:val="24"/>
          <w:lang w:val="en-US"/>
        </w:rPr>
        <w:t>Perkawinan</w:t>
      </w:r>
      <w:proofErr w:type="spellEnd"/>
      <w:r w:rsidRPr="003A0843">
        <w:rPr>
          <w:rFonts w:ascii="Times New Roman" w:hAnsi="Times New Roman" w:cs="Times New Roman"/>
          <w:sz w:val="24"/>
          <w:szCs w:val="24"/>
          <w:lang w:val="en-US"/>
        </w:rPr>
        <w:t xml:space="preserve">, dan Pasal 100 KHI </w:t>
      </w:r>
      <w:proofErr w:type="spellStart"/>
      <w:r w:rsidRPr="003A0843">
        <w:rPr>
          <w:rFonts w:ascii="Times New Roman" w:hAnsi="Times New Roman" w:cs="Times New Roman"/>
          <w:sz w:val="24"/>
          <w:szCs w:val="24"/>
          <w:lang w:val="en-US"/>
        </w:rPr>
        <w:t>menyatakan</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bahwa</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anak</w:t>
      </w:r>
      <w:proofErr w:type="spellEnd"/>
      <w:r w:rsidRPr="003A0843">
        <w:rPr>
          <w:rFonts w:ascii="Times New Roman" w:hAnsi="Times New Roman" w:cs="Times New Roman"/>
          <w:sz w:val="24"/>
          <w:szCs w:val="24"/>
          <w:lang w:val="en-US"/>
        </w:rPr>
        <w:t xml:space="preserve"> yang </w:t>
      </w:r>
      <w:proofErr w:type="spellStart"/>
      <w:r w:rsidRPr="003A0843">
        <w:rPr>
          <w:rFonts w:ascii="Times New Roman" w:hAnsi="Times New Roman" w:cs="Times New Roman"/>
          <w:sz w:val="24"/>
          <w:szCs w:val="24"/>
          <w:lang w:val="en-US"/>
        </w:rPr>
        <w:t>tidak</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mampu</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hanya</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mempunyai</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hubungan</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hukum</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dengan</w:t>
      </w:r>
      <w:proofErr w:type="spellEnd"/>
      <w:r w:rsidRPr="003A0843">
        <w:rPr>
          <w:rFonts w:ascii="Times New Roman" w:hAnsi="Times New Roman" w:cs="Times New Roman"/>
          <w:sz w:val="24"/>
          <w:szCs w:val="24"/>
          <w:lang w:val="en-US"/>
        </w:rPr>
        <w:t xml:space="preserve"> orang </w:t>
      </w:r>
      <w:proofErr w:type="spellStart"/>
      <w:r w:rsidRPr="003A0843">
        <w:rPr>
          <w:rFonts w:ascii="Times New Roman" w:hAnsi="Times New Roman" w:cs="Times New Roman"/>
          <w:sz w:val="24"/>
          <w:szCs w:val="24"/>
          <w:lang w:val="en-US"/>
        </w:rPr>
        <w:t>tuanya</w:t>
      </w:r>
      <w:proofErr w:type="spellEnd"/>
      <w:r w:rsidRPr="003A0843">
        <w:rPr>
          <w:rFonts w:ascii="Times New Roman" w:hAnsi="Times New Roman" w:cs="Times New Roman"/>
          <w:sz w:val="24"/>
          <w:szCs w:val="24"/>
          <w:lang w:val="en-US"/>
        </w:rPr>
        <w:t xml:space="preserve"> dan </w:t>
      </w:r>
      <w:proofErr w:type="spellStart"/>
      <w:r w:rsidRPr="003A0843">
        <w:rPr>
          <w:rFonts w:ascii="Times New Roman" w:hAnsi="Times New Roman" w:cs="Times New Roman"/>
          <w:sz w:val="24"/>
          <w:szCs w:val="24"/>
          <w:lang w:val="en-US"/>
        </w:rPr>
        <w:t>anggota</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keluarga</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lainnya</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artinya</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anak</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tersebut</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tidak</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mempunyai</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hubungan</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hukum</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dengan</w:t>
      </w:r>
      <w:proofErr w:type="spellEnd"/>
      <w:r w:rsidRPr="003A0843">
        <w:rPr>
          <w:rFonts w:ascii="Times New Roman" w:hAnsi="Times New Roman" w:cs="Times New Roman"/>
          <w:sz w:val="24"/>
          <w:szCs w:val="24"/>
          <w:lang w:val="en-US"/>
        </w:rPr>
        <w:t xml:space="preserve"> orang </w:t>
      </w:r>
      <w:proofErr w:type="spellStart"/>
      <w:r w:rsidRPr="003A0843">
        <w:rPr>
          <w:rFonts w:ascii="Times New Roman" w:hAnsi="Times New Roman" w:cs="Times New Roman"/>
          <w:sz w:val="24"/>
          <w:szCs w:val="24"/>
          <w:lang w:val="en-US"/>
        </w:rPr>
        <w:t>tuanya</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begitu</w:t>
      </w:r>
      <w:proofErr w:type="spellEnd"/>
      <w:r w:rsidRPr="003A0843">
        <w:rPr>
          <w:rFonts w:ascii="Times New Roman" w:hAnsi="Times New Roman" w:cs="Times New Roman"/>
          <w:sz w:val="24"/>
          <w:szCs w:val="24"/>
          <w:lang w:val="en-US"/>
        </w:rPr>
        <w:t xml:space="preserve"> pula </w:t>
      </w:r>
      <w:proofErr w:type="spellStart"/>
      <w:r w:rsidRPr="003A0843">
        <w:rPr>
          <w:rFonts w:ascii="Times New Roman" w:hAnsi="Times New Roman" w:cs="Times New Roman"/>
          <w:sz w:val="24"/>
          <w:szCs w:val="24"/>
          <w:lang w:val="en-US"/>
        </w:rPr>
        <w:t>dalam</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hal</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mewaris</w:t>
      </w:r>
      <w:proofErr w:type="spellEnd"/>
      <w:r w:rsidRPr="003A0843">
        <w:rPr>
          <w:rFonts w:ascii="Times New Roman" w:hAnsi="Times New Roman" w:cs="Times New Roman"/>
          <w:sz w:val="24"/>
          <w:szCs w:val="24"/>
          <w:lang w:val="en-US"/>
        </w:rPr>
        <w:t xml:space="preserve">. Anak yang </w:t>
      </w:r>
      <w:proofErr w:type="spellStart"/>
      <w:r w:rsidRPr="003A0843">
        <w:rPr>
          <w:rFonts w:ascii="Times New Roman" w:hAnsi="Times New Roman" w:cs="Times New Roman"/>
          <w:sz w:val="24"/>
          <w:szCs w:val="24"/>
          <w:lang w:val="en-US"/>
        </w:rPr>
        <w:t>lahir</w:t>
      </w:r>
      <w:proofErr w:type="spellEnd"/>
      <w:r w:rsidRPr="003A0843">
        <w:rPr>
          <w:rFonts w:ascii="Times New Roman" w:hAnsi="Times New Roman" w:cs="Times New Roman"/>
          <w:sz w:val="24"/>
          <w:szCs w:val="24"/>
          <w:lang w:val="en-US"/>
        </w:rPr>
        <w:t xml:space="preserve"> di </w:t>
      </w:r>
      <w:proofErr w:type="spellStart"/>
      <w:r w:rsidRPr="003A0843">
        <w:rPr>
          <w:rFonts w:ascii="Times New Roman" w:hAnsi="Times New Roman" w:cs="Times New Roman"/>
          <w:sz w:val="24"/>
          <w:szCs w:val="24"/>
          <w:lang w:val="en-US"/>
        </w:rPr>
        <w:t>luar</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keluarga</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hanya</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dapat</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diasuh</w:t>
      </w:r>
      <w:proofErr w:type="spellEnd"/>
      <w:r w:rsidRPr="003A0843">
        <w:rPr>
          <w:rFonts w:ascii="Times New Roman" w:hAnsi="Times New Roman" w:cs="Times New Roman"/>
          <w:sz w:val="24"/>
          <w:szCs w:val="24"/>
          <w:lang w:val="en-US"/>
        </w:rPr>
        <w:t xml:space="preserve"> oleh orang </w:t>
      </w:r>
      <w:proofErr w:type="spellStart"/>
      <w:r w:rsidRPr="003A0843">
        <w:rPr>
          <w:rFonts w:ascii="Times New Roman" w:hAnsi="Times New Roman" w:cs="Times New Roman"/>
          <w:sz w:val="24"/>
          <w:szCs w:val="24"/>
          <w:lang w:val="en-US"/>
        </w:rPr>
        <w:t>tuanya</w:t>
      </w:r>
      <w:proofErr w:type="spellEnd"/>
      <w:r w:rsidRPr="003A0843">
        <w:rPr>
          <w:rFonts w:ascii="Times New Roman" w:hAnsi="Times New Roman" w:cs="Times New Roman"/>
          <w:sz w:val="24"/>
          <w:szCs w:val="24"/>
          <w:lang w:val="en-US"/>
        </w:rPr>
        <w:t xml:space="preserve"> dan </w:t>
      </w:r>
      <w:proofErr w:type="spellStart"/>
      <w:r w:rsidRPr="003A0843">
        <w:rPr>
          <w:rFonts w:ascii="Times New Roman" w:hAnsi="Times New Roman" w:cs="Times New Roman"/>
          <w:sz w:val="24"/>
          <w:szCs w:val="24"/>
          <w:lang w:val="en-US"/>
        </w:rPr>
        <w:t>saudara</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kandungnya</w:t>
      </w:r>
      <w:proofErr w:type="spellEnd"/>
      <w:r w:rsidRPr="003A0843">
        <w:rPr>
          <w:rFonts w:ascii="Times New Roman" w:hAnsi="Times New Roman" w:cs="Times New Roman"/>
          <w:sz w:val="24"/>
          <w:szCs w:val="24"/>
          <w:lang w:val="en-US"/>
        </w:rPr>
        <w:t xml:space="preserve">. Akan </w:t>
      </w:r>
      <w:proofErr w:type="spellStart"/>
      <w:r w:rsidRPr="003A0843">
        <w:rPr>
          <w:rFonts w:ascii="Times New Roman" w:hAnsi="Times New Roman" w:cs="Times New Roman"/>
          <w:sz w:val="24"/>
          <w:szCs w:val="24"/>
          <w:lang w:val="en-US"/>
        </w:rPr>
        <w:t>tetapi</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apabila</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seseorang</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melakukan</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pelanggaran</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terhadap</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peraturan</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perundang-undangan</w:t>
      </w:r>
      <w:proofErr w:type="spellEnd"/>
      <w:r w:rsidRPr="003A0843">
        <w:rPr>
          <w:rFonts w:ascii="Times New Roman" w:hAnsi="Times New Roman" w:cs="Times New Roman"/>
          <w:sz w:val="24"/>
          <w:szCs w:val="24"/>
          <w:lang w:val="en-US"/>
        </w:rPr>
        <w:t xml:space="preserve"> yang </w:t>
      </w:r>
      <w:proofErr w:type="spellStart"/>
      <w:r w:rsidRPr="003A0843">
        <w:rPr>
          <w:rFonts w:ascii="Times New Roman" w:hAnsi="Times New Roman" w:cs="Times New Roman"/>
          <w:sz w:val="24"/>
          <w:szCs w:val="24"/>
          <w:lang w:val="en-US"/>
        </w:rPr>
        <w:t>mengatur</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lastRenderedPageBreak/>
        <w:t>tentang</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pengasuhan</w:t>
      </w:r>
      <w:proofErr w:type="spellEnd"/>
      <w:r w:rsidRPr="003A0843">
        <w:rPr>
          <w:rFonts w:ascii="Times New Roman" w:hAnsi="Times New Roman" w:cs="Times New Roman"/>
          <w:sz w:val="24"/>
          <w:szCs w:val="24"/>
          <w:lang w:val="en-US"/>
        </w:rPr>
        <w:t xml:space="preserve"> dan </w:t>
      </w:r>
      <w:proofErr w:type="spellStart"/>
      <w:r w:rsidRPr="003A0843">
        <w:rPr>
          <w:rFonts w:ascii="Times New Roman" w:hAnsi="Times New Roman" w:cs="Times New Roman"/>
          <w:sz w:val="24"/>
          <w:szCs w:val="24"/>
          <w:lang w:val="en-US"/>
        </w:rPr>
        <w:t>pendidikan</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anak</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maka</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anak</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luar</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keluarga</w:t>
      </w:r>
      <w:proofErr w:type="spellEnd"/>
      <w:r w:rsidRPr="003A0843">
        <w:rPr>
          <w:rFonts w:ascii="Times New Roman" w:hAnsi="Times New Roman" w:cs="Times New Roman"/>
          <w:sz w:val="24"/>
          <w:szCs w:val="24"/>
          <w:lang w:val="en-US"/>
        </w:rPr>
        <w:t xml:space="preserve"> yang </w:t>
      </w:r>
      <w:proofErr w:type="spellStart"/>
      <w:r w:rsidRPr="003A0843">
        <w:rPr>
          <w:rFonts w:ascii="Times New Roman" w:hAnsi="Times New Roman" w:cs="Times New Roman"/>
          <w:sz w:val="24"/>
          <w:szCs w:val="24"/>
          <w:lang w:val="en-US"/>
        </w:rPr>
        <w:t>diasuhnya</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mempunyai</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kedudukan</w:t>
      </w:r>
      <w:proofErr w:type="spellEnd"/>
      <w:r w:rsidRPr="003A0843">
        <w:rPr>
          <w:rFonts w:ascii="Times New Roman" w:hAnsi="Times New Roman" w:cs="Times New Roman"/>
          <w:sz w:val="24"/>
          <w:szCs w:val="24"/>
          <w:lang w:val="en-US"/>
        </w:rPr>
        <w:t xml:space="preserve"> yang </w:t>
      </w:r>
      <w:proofErr w:type="spellStart"/>
      <w:r w:rsidRPr="003A0843">
        <w:rPr>
          <w:rFonts w:ascii="Times New Roman" w:hAnsi="Times New Roman" w:cs="Times New Roman"/>
          <w:sz w:val="24"/>
          <w:szCs w:val="24"/>
          <w:lang w:val="en-US"/>
        </w:rPr>
        <w:t>sama</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dengan</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anak</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sah</w:t>
      </w:r>
      <w:proofErr w:type="spellEnd"/>
      <w:r w:rsidRPr="003A0843">
        <w:rPr>
          <w:rFonts w:ascii="Times New Roman" w:hAnsi="Times New Roman" w:cs="Times New Roman"/>
          <w:sz w:val="24"/>
          <w:szCs w:val="24"/>
          <w:lang w:val="en-US"/>
        </w:rPr>
        <w:t xml:space="preserve">. Selain </w:t>
      </w:r>
      <w:proofErr w:type="spellStart"/>
      <w:r w:rsidRPr="003A0843">
        <w:rPr>
          <w:rFonts w:ascii="Times New Roman" w:hAnsi="Times New Roman" w:cs="Times New Roman"/>
          <w:sz w:val="24"/>
          <w:szCs w:val="24"/>
          <w:lang w:val="en-US"/>
        </w:rPr>
        <w:t>itu</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anak</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dapat</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mendeteksi</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adanya</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ahli</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waris</w:t>
      </w:r>
      <w:proofErr w:type="spellEnd"/>
      <w:r w:rsidRPr="003A0843">
        <w:rPr>
          <w:rFonts w:ascii="Times New Roman" w:hAnsi="Times New Roman" w:cs="Times New Roman"/>
          <w:sz w:val="24"/>
          <w:szCs w:val="24"/>
          <w:lang w:val="en-US"/>
        </w:rPr>
        <w:t xml:space="preserve"> dan </w:t>
      </w:r>
      <w:proofErr w:type="spellStart"/>
      <w:r w:rsidRPr="003A0843">
        <w:rPr>
          <w:rFonts w:ascii="Times New Roman" w:hAnsi="Times New Roman" w:cs="Times New Roman"/>
          <w:sz w:val="24"/>
          <w:szCs w:val="24"/>
          <w:lang w:val="en-US"/>
        </w:rPr>
        <w:t>dapat</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membedakan</w:t>
      </w:r>
      <w:proofErr w:type="spellEnd"/>
      <w:r w:rsidRPr="003A0843">
        <w:rPr>
          <w:rFonts w:ascii="Times New Roman" w:hAnsi="Times New Roman" w:cs="Times New Roman"/>
          <w:sz w:val="24"/>
          <w:szCs w:val="24"/>
          <w:lang w:val="en-US"/>
        </w:rPr>
        <w:t xml:space="preserve"> </w:t>
      </w:r>
      <w:proofErr w:type="spellStart"/>
      <w:r w:rsidRPr="003A0843">
        <w:rPr>
          <w:rFonts w:ascii="Times New Roman" w:hAnsi="Times New Roman" w:cs="Times New Roman"/>
          <w:sz w:val="24"/>
          <w:szCs w:val="24"/>
          <w:lang w:val="en-US"/>
        </w:rPr>
        <w:t>kedua</w:t>
      </w:r>
      <w:proofErr w:type="spellEnd"/>
      <w:r w:rsidRPr="003A0843">
        <w:rPr>
          <w:rFonts w:ascii="Times New Roman" w:hAnsi="Times New Roman" w:cs="Times New Roman"/>
          <w:sz w:val="24"/>
          <w:szCs w:val="24"/>
          <w:lang w:val="en-US"/>
        </w:rPr>
        <w:t xml:space="preserve"> orang </w:t>
      </w:r>
      <w:proofErr w:type="spellStart"/>
      <w:r w:rsidRPr="003A0843">
        <w:rPr>
          <w:rFonts w:ascii="Times New Roman" w:hAnsi="Times New Roman" w:cs="Times New Roman"/>
          <w:sz w:val="24"/>
          <w:szCs w:val="24"/>
          <w:lang w:val="en-US"/>
        </w:rPr>
        <w:t>tersebut</w:t>
      </w:r>
      <w:proofErr w:type="spellEnd"/>
      <w:r w:rsidR="00945F4A" w:rsidRPr="001E1CC6">
        <w:rPr>
          <w:rFonts w:ascii="Times New Roman" w:hAnsi="Times New Roman" w:cs="Times New Roman"/>
          <w:sz w:val="24"/>
          <w:szCs w:val="24"/>
          <w:lang w:val="en-US"/>
        </w:rPr>
        <w:t>.</w:t>
      </w:r>
      <w:r w:rsidR="00945F4A" w:rsidRPr="00152F4C">
        <w:rPr>
          <w:rStyle w:val="FootnoteReference"/>
          <w:rFonts w:ascii="Times New Roman" w:hAnsi="Times New Roman" w:cs="Times New Roman"/>
          <w:sz w:val="24"/>
          <w:szCs w:val="24"/>
          <w:vertAlign w:val="superscript"/>
          <w:lang w:val="en-US"/>
        </w:rPr>
        <w:footnoteReference w:id="28"/>
      </w:r>
    </w:p>
    <w:bookmarkEnd w:id="69"/>
    <w:bookmarkEnd w:id="70"/>
    <w:bookmarkEnd w:id="71"/>
    <w:p w14:paraId="123CD25D" w14:textId="08F43B20" w:rsidR="00945F4A" w:rsidRPr="008E3218" w:rsidRDefault="006E6A98" w:rsidP="00FB3A5B">
      <w:pPr>
        <w:pStyle w:val="Heading2"/>
        <w:numPr>
          <w:ilvl w:val="0"/>
          <w:numId w:val="7"/>
        </w:numPr>
        <w:spacing w:before="0" w:line="480" w:lineRule="auto"/>
        <w:ind w:hanging="357"/>
        <w:rPr>
          <w:b/>
          <w:bCs/>
          <w:noProof/>
          <w:lang w:val="en-US"/>
        </w:rPr>
      </w:pPr>
      <w:r>
        <w:rPr>
          <w:b/>
          <w:bCs/>
          <w:noProof/>
          <w:lang w:val="en-US"/>
        </w:rPr>
        <w:t xml:space="preserve"> </w:t>
      </w:r>
      <w:bookmarkStart w:id="74" w:name="_Toc190197954"/>
      <w:r w:rsidR="00945F4A" w:rsidRPr="005F6D6C">
        <w:rPr>
          <w:b/>
          <w:bCs/>
          <w:noProof/>
          <w:lang w:val="en-US"/>
        </w:rPr>
        <w:t xml:space="preserve">Tinjauan Hak Pengakuan dan Status Keperdataan Anak Luar </w:t>
      </w:r>
      <w:r w:rsidR="003E0AB8">
        <w:rPr>
          <w:b/>
          <w:bCs/>
          <w:noProof/>
          <w:lang w:val="en-US"/>
        </w:rPr>
        <w:t>Kawin</w:t>
      </w:r>
      <w:bookmarkEnd w:id="74"/>
    </w:p>
    <w:p w14:paraId="4F50AE8B" w14:textId="691ABE56" w:rsidR="00945F4A" w:rsidRPr="008E3218" w:rsidRDefault="00945F4A" w:rsidP="00FB3A5B">
      <w:pPr>
        <w:pStyle w:val="Heading3"/>
        <w:numPr>
          <w:ilvl w:val="1"/>
          <w:numId w:val="7"/>
        </w:numPr>
        <w:spacing w:before="0" w:line="480" w:lineRule="auto"/>
        <w:ind w:left="993" w:hanging="357"/>
        <w:rPr>
          <w:b/>
          <w:bCs/>
          <w:noProof/>
          <w:lang w:val="en-US"/>
        </w:rPr>
      </w:pPr>
      <w:bookmarkStart w:id="75" w:name="_Toc190197955"/>
      <w:r w:rsidRPr="009B5D69">
        <w:rPr>
          <w:b/>
          <w:bCs/>
          <w:noProof/>
          <w:lang w:val="en-US"/>
        </w:rPr>
        <w:t xml:space="preserve">Pengakuan Anak Luar </w:t>
      </w:r>
      <w:r w:rsidR="003E0AB8">
        <w:rPr>
          <w:b/>
          <w:bCs/>
          <w:noProof/>
          <w:lang w:val="en-US"/>
        </w:rPr>
        <w:t>Kawin</w:t>
      </w:r>
      <w:bookmarkEnd w:id="75"/>
    </w:p>
    <w:p w14:paraId="6544FC03" w14:textId="2FF0FEE0" w:rsidR="00945F4A" w:rsidRPr="00C41DA2" w:rsidRDefault="00FB1FF3" w:rsidP="00EF6730">
      <w:pPr>
        <w:pStyle w:val="ListParagraph"/>
        <w:spacing w:after="0" w:line="480" w:lineRule="auto"/>
        <w:ind w:left="993" w:firstLine="720"/>
        <w:jc w:val="both"/>
        <w:rPr>
          <w:rFonts w:asciiTheme="majorBidi" w:hAnsiTheme="majorBidi" w:cstheme="majorBidi"/>
          <w:sz w:val="24"/>
          <w:szCs w:val="24"/>
          <w:lang w:val="en-US"/>
        </w:rPr>
      </w:pPr>
      <w:proofErr w:type="spellStart"/>
      <w:r w:rsidRPr="00FB1FF3">
        <w:rPr>
          <w:rFonts w:asciiTheme="majorBidi" w:hAnsiTheme="majorBidi" w:cstheme="majorBidi"/>
          <w:sz w:val="24"/>
          <w:szCs w:val="24"/>
          <w:lang w:val="en-US"/>
        </w:rPr>
        <w:t>Menurut</w:t>
      </w:r>
      <w:proofErr w:type="spellEnd"/>
      <w:r w:rsidRPr="00FB1FF3">
        <w:rPr>
          <w:rFonts w:asciiTheme="majorBidi" w:hAnsiTheme="majorBidi" w:cstheme="majorBidi"/>
          <w:sz w:val="24"/>
          <w:szCs w:val="24"/>
          <w:lang w:val="en-US"/>
        </w:rPr>
        <w:t xml:space="preserve"> R. </w:t>
      </w:r>
      <w:proofErr w:type="spellStart"/>
      <w:r w:rsidRPr="00FB1FF3">
        <w:rPr>
          <w:rFonts w:asciiTheme="majorBidi" w:hAnsiTheme="majorBidi" w:cstheme="majorBidi"/>
          <w:sz w:val="24"/>
          <w:szCs w:val="24"/>
          <w:lang w:val="en-US"/>
        </w:rPr>
        <w:t>Soebekti</w:t>
      </w:r>
      <w:proofErr w:type="spellEnd"/>
      <w:r w:rsidRPr="00FB1FF3">
        <w:rPr>
          <w:rFonts w:asciiTheme="majorBidi" w:hAnsiTheme="majorBidi" w:cstheme="majorBidi"/>
          <w:sz w:val="24"/>
          <w:szCs w:val="24"/>
          <w:lang w:val="en-US"/>
        </w:rPr>
        <w:t xml:space="preserve">, </w:t>
      </w:r>
      <w:proofErr w:type="spellStart"/>
      <w:r w:rsidRPr="00FB1FF3">
        <w:rPr>
          <w:rFonts w:asciiTheme="majorBidi" w:hAnsiTheme="majorBidi" w:cstheme="majorBidi"/>
          <w:sz w:val="24"/>
          <w:szCs w:val="24"/>
          <w:lang w:val="en-US"/>
        </w:rPr>
        <w:t>ikatan</w:t>
      </w:r>
      <w:proofErr w:type="spellEnd"/>
      <w:r w:rsidRPr="00FB1FF3">
        <w:rPr>
          <w:rFonts w:asciiTheme="majorBidi" w:hAnsiTheme="majorBidi" w:cstheme="majorBidi"/>
          <w:sz w:val="24"/>
          <w:szCs w:val="24"/>
          <w:lang w:val="en-US"/>
        </w:rPr>
        <w:t xml:space="preserve"> </w:t>
      </w:r>
      <w:proofErr w:type="spellStart"/>
      <w:r w:rsidRPr="00FB1FF3">
        <w:rPr>
          <w:rFonts w:asciiTheme="majorBidi" w:hAnsiTheme="majorBidi" w:cstheme="majorBidi"/>
          <w:sz w:val="24"/>
          <w:szCs w:val="24"/>
          <w:lang w:val="en-US"/>
        </w:rPr>
        <w:t>keluarga</w:t>
      </w:r>
      <w:proofErr w:type="spellEnd"/>
      <w:r w:rsidRPr="00FB1FF3">
        <w:rPr>
          <w:rFonts w:asciiTheme="majorBidi" w:hAnsiTheme="majorBidi" w:cstheme="majorBidi"/>
          <w:sz w:val="24"/>
          <w:szCs w:val="24"/>
          <w:lang w:val="en-US"/>
        </w:rPr>
        <w:t xml:space="preserve"> dan </w:t>
      </w:r>
      <w:proofErr w:type="spellStart"/>
      <w:r w:rsidRPr="00FB1FF3">
        <w:rPr>
          <w:rFonts w:asciiTheme="majorBidi" w:hAnsiTheme="majorBidi" w:cstheme="majorBidi"/>
          <w:sz w:val="24"/>
          <w:szCs w:val="24"/>
          <w:lang w:val="en-US"/>
        </w:rPr>
        <w:t>segala</w:t>
      </w:r>
      <w:proofErr w:type="spellEnd"/>
      <w:r w:rsidRPr="00FB1FF3">
        <w:rPr>
          <w:rFonts w:asciiTheme="majorBidi" w:hAnsiTheme="majorBidi" w:cstheme="majorBidi"/>
          <w:sz w:val="24"/>
          <w:szCs w:val="24"/>
          <w:lang w:val="en-US"/>
        </w:rPr>
        <w:t xml:space="preserve"> </w:t>
      </w:r>
      <w:proofErr w:type="spellStart"/>
      <w:r w:rsidRPr="00FB1FF3">
        <w:rPr>
          <w:rFonts w:asciiTheme="majorBidi" w:hAnsiTheme="majorBidi" w:cstheme="majorBidi"/>
          <w:sz w:val="24"/>
          <w:szCs w:val="24"/>
          <w:lang w:val="en-US"/>
        </w:rPr>
        <w:t>konsekuensinya</w:t>
      </w:r>
      <w:proofErr w:type="spellEnd"/>
      <w:r w:rsidRPr="00FB1FF3">
        <w:rPr>
          <w:rFonts w:asciiTheme="majorBidi" w:hAnsiTheme="majorBidi" w:cstheme="majorBidi"/>
          <w:sz w:val="24"/>
          <w:szCs w:val="24"/>
          <w:lang w:val="en-US"/>
        </w:rPr>
        <w:t xml:space="preserve">, </w:t>
      </w:r>
      <w:proofErr w:type="spellStart"/>
      <w:r w:rsidRPr="00FB1FF3">
        <w:rPr>
          <w:rFonts w:asciiTheme="majorBidi" w:hAnsiTheme="majorBidi" w:cstheme="majorBidi"/>
          <w:sz w:val="24"/>
          <w:szCs w:val="24"/>
          <w:lang w:val="en-US"/>
        </w:rPr>
        <w:t>khususnya</w:t>
      </w:r>
      <w:proofErr w:type="spellEnd"/>
      <w:r w:rsidRPr="00FB1FF3">
        <w:rPr>
          <w:rFonts w:asciiTheme="majorBidi" w:hAnsiTheme="majorBidi" w:cstheme="majorBidi"/>
          <w:sz w:val="24"/>
          <w:szCs w:val="24"/>
          <w:lang w:val="en-US"/>
        </w:rPr>
        <w:t xml:space="preserve"> </w:t>
      </w:r>
      <w:proofErr w:type="spellStart"/>
      <w:r w:rsidRPr="00FB1FF3">
        <w:rPr>
          <w:rFonts w:asciiTheme="majorBidi" w:hAnsiTheme="majorBidi" w:cstheme="majorBidi"/>
          <w:sz w:val="24"/>
          <w:szCs w:val="24"/>
          <w:lang w:val="en-US"/>
        </w:rPr>
        <w:t>hak</w:t>
      </w:r>
      <w:proofErr w:type="spellEnd"/>
      <w:r w:rsidRPr="00FB1FF3">
        <w:rPr>
          <w:rFonts w:asciiTheme="majorBidi" w:hAnsiTheme="majorBidi" w:cstheme="majorBidi"/>
          <w:sz w:val="24"/>
          <w:szCs w:val="24"/>
          <w:lang w:val="en-US"/>
        </w:rPr>
        <w:t xml:space="preserve"> </w:t>
      </w:r>
      <w:proofErr w:type="spellStart"/>
      <w:r w:rsidRPr="00FB1FF3">
        <w:rPr>
          <w:rFonts w:asciiTheme="majorBidi" w:hAnsiTheme="majorBidi" w:cstheme="majorBidi"/>
          <w:sz w:val="24"/>
          <w:szCs w:val="24"/>
          <w:lang w:val="en-US"/>
        </w:rPr>
        <w:t>anak</w:t>
      </w:r>
      <w:proofErr w:type="spellEnd"/>
      <w:r w:rsidRPr="00FB1FF3">
        <w:rPr>
          <w:rFonts w:asciiTheme="majorBidi" w:hAnsiTheme="majorBidi" w:cstheme="majorBidi"/>
          <w:sz w:val="24"/>
          <w:szCs w:val="24"/>
          <w:lang w:val="en-US"/>
        </w:rPr>
        <w:t xml:space="preserve"> </w:t>
      </w:r>
      <w:proofErr w:type="spellStart"/>
      <w:r w:rsidRPr="00FB1FF3">
        <w:rPr>
          <w:rFonts w:asciiTheme="majorBidi" w:hAnsiTheme="majorBidi" w:cstheme="majorBidi"/>
          <w:sz w:val="24"/>
          <w:szCs w:val="24"/>
          <w:lang w:val="en-US"/>
        </w:rPr>
        <w:t>untuk</w:t>
      </w:r>
      <w:proofErr w:type="spellEnd"/>
      <w:r w:rsidRPr="00FB1FF3">
        <w:rPr>
          <w:rFonts w:asciiTheme="majorBidi" w:hAnsiTheme="majorBidi" w:cstheme="majorBidi"/>
          <w:sz w:val="24"/>
          <w:szCs w:val="24"/>
          <w:lang w:val="en-US"/>
        </w:rPr>
        <w:t xml:space="preserve"> </w:t>
      </w:r>
      <w:proofErr w:type="spellStart"/>
      <w:r w:rsidRPr="00FB1FF3">
        <w:rPr>
          <w:rFonts w:asciiTheme="majorBidi" w:hAnsiTheme="majorBidi" w:cstheme="majorBidi"/>
          <w:sz w:val="24"/>
          <w:szCs w:val="24"/>
          <w:lang w:val="en-US"/>
        </w:rPr>
        <w:t>mewarisi</w:t>
      </w:r>
      <w:proofErr w:type="spellEnd"/>
      <w:r w:rsidRPr="00FB1FF3">
        <w:rPr>
          <w:rFonts w:asciiTheme="majorBidi" w:hAnsiTheme="majorBidi" w:cstheme="majorBidi"/>
          <w:sz w:val="24"/>
          <w:szCs w:val="24"/>
          <w:lang w:val="en-US"/>
        </w:rPr>
        <w:t xml:space="preserve"> </w:t>
      </w:r>
      <w:proofErr w:type="spellStart"/>
      <w:r w:rsidRPr="00FB1FF3">
        <w:rPr>
          <w:rFonts w:asciiTheme="majorBidi" w:hAnsiTheme="majorBidi" w:cstheme="majorBidi"/>
          <w:sz w:val="24"/>
          <w:szCs w:val="24"/>
          <w:lang w:val="en-US"/>
        </w:rPr>
        <w:t>dari</w:t>
      </w:r>
      <w:proofErr w:type="spellEnd"/>
      <w:r w:rsidRPr="00FB1FF3">
        <w:rPr>
          <w:rFonts w:asciiTheme="majorBidi" w:hAnsiTheme="majorBidi" w:cstheme="majorBidi"/>
          <w:sz w:val="24"/>
          <w:szCs w:val="24"/>
          <w:lang w:val="en-US"/>
        </w:rPr>
        <w:t xml:space="preserve"> orang </w:t>
      </w:r>
      <w:proofErr w:type="spellStart"/>
      <w:r w:rsidRPr="00FB1FF3">
        <w:rPr>
          <w:rFonts w:asciiTheme="majorBidi" w:hAnsiTheme="majorBidi" w:cstheme="majorBidi"/>
          <w:sz w:val="24"/>
          <w:szCs w:val="24"/>
          <w:lang w:val="en-US"/>
        </w:rPr>
        <w:t>tua</w:t>
      </w:r>
      <w:proofErr w:type="spellEnd"/>
      <w:r w:rsidRPr="00FB1FF3">
        <w:rPr>
          <w:rFonts w:asciiTheme="majorBidi" w:hAnsiTheme="majorBidi" w:cstheme="majorBidi"/>
          <w:sz w:val="24"/>
          <w:szCs w:val="24"/>
          <w:lang w:val="en-US"/>
        </w:rPr>
        <w:t xml:space="preserve"> yang </w:t>
      </w:r>
      <w:proofErr w:type="spellStart"/>
      <w:r w:rsidRPr="00FB1FF3">
        <w:rPr>
          <w:rFonts w:asciiTheme="majorBidi" w:hAnsiTheme="majorBidi" w:cstheme="majorBidi"/>
          <w:sz w:val="24"/>
          <w:szCs w:val="24"/>
          <w:lang w:val="en-US"/>
        </w:rPr>
        <w:t>menerimanya</w:t>
      </w:r>
      <w:proofErr w:type="spellEnd"/>
      <w:r w:rsidRPr="00FB1FF3">
        <w:rPr>
          <w:rFonts w:asciiTheme="majorBidi" w:hAnsiTheme="majorBidi" w:cstheme="majorBidi"/>
          <w:sz w:val="24"/>
          <w:szCs w:val="24"/>
          <w:lang w:val="en-US"/>
        </w:rPr>
        <w:t xml:space="preserve">, </w:t>
      </w:r>
      <w:proofErr w:type="spellStart"/>
      <w:r w:rsidRPr="00FB1FF3">
        <w:rPr>
          <w:rFonts w:asciiTheme="majorBidi" w:hAnsiTheme="majorBidi" w:cstheme="majorBidi"/>
          <w:sz w:val="24"/>
          <w:szCs w:val="24"/>
          <w:lang w:val="en-US"/>
        </w:rPr>
        <w:t>baru</w:t>
      </w:r>
      <w:proofErr w:type="spellEnd"/>
      <w:r w:rsidRPr="00FB1FF3">
        <w:rPr>
          <w:rFonts w:asciiTheme="majorBidi" w:hAnsiTheme="majorBidi" w:cstheme="majorBidi"/>
          <w:sz w:val="24"/>
          <w:szCs w:val="24"/>
          <w:lang w:val="en-US"/>
        </w:rPr>
        <w:t xml:space="preserve"> </w:t>
      </w:r>
      <w:proofErr w:type="spellStart"/>
      <w:r w:rsidRPr="00FB1FF3">
        <w:rPr>
          <w:rFonts w:asciiTheme="majorBidi" w:hAnsiTheme="majorBidi" w:cstheme="majorBidi"/>
          <w:sz w:val="24"/>
          <w:szCs w:val="24"/>
          <w:lang w:val="en-US"/>
        </w:rPr>
        <w:t>akan</w:t>
      </w:r>
      <w:proofErr w:type="spellEnd"/>
      <w:r w:rsidRPr="00FB1FF3">
        <w:rPr>
          <w:rFonts w:asciiTheme="majorBidi" w:hAnsiTheme="majorBidi" w:cstheme="majorBidi"/>
          <w:sz w:val="24"/>
          <w:szCs w:val="24"/>
          <w:lang w:val="en-US"/>
        </w:rPr>
        <w:t xml:space="preserve"> </w:t>
      </w:r>
      <w:proofErr w:type="spellStart"/>
      <w:r w:rsidRPr="00FB1FF3">
        <w:rPr>
          <w:rFonts w:asciiTheme="majorBidi" w:hAnsiTheme="majorBidi" w:cstheme="majorBidi"/>
          <w:sz w:val="24"/>
          <w:szCs w:val="24"/>
          <w:lang w:val="en-US"/>
        </w:rPr>
        <w:t>terbentuk</w:t>
      </w:r>
      <w:proofErr w:type="spellEnd"/>
      <w:r w:rsidRPr="00FB1FF3">
        <w:rPr>
          <w:rFonts w:asciiTheme="majorBidi" w:hAnsiTheme="majorBidi" w:cstheme="majorBidi"/>
          <w:sz w:val="24"/>
          <w:szCs w:val="24"/>
          <w:lang w:val="en-US"/>
        </w:rPr>
        <w:t xml:space="preserve"> </w:t>
      </w:r>
      <w:proofErr w:type="spellStart"/>
      <w:r w:rsidRPr="00FB1FF3">
        <w:rPr>
          <w:rFonts w:asciiTheme="majorBidi" w:hAnsiTheme="majorBidi" w:cstheme="majorBidi"/>
          <w:sz w:val="24"/>
          <w:szCs w:val="24"/>
          <w:lang w:val="en-US"/>
        </w:rPr>
        <w:t>setelah</w:t>
      </w:r>
      <w:proofErr w:type="spellEnd"/>
      <w:r w:rsidRPr="00FB1FF3">
        <w:rPr>
          <w:rFonts w:asciiTheme="majorBidi" w:hAnsiTheme="majorBidi" w:cstheme="majorBidi"/>
          <w:sz w:val="24"/>
          <w:szCs w:val="24"/>
          <w:lang w:val="en-US"/>
        </w:rPr>
        <w:t xml:space="preserve"> </w:t>
      </w:r>
      <w:proofErr w:type="spellStart"/>
      <w:r w:rsidRPr="00FB1FF3">
        <w:rPr>
          <w:rFonts w:asciiTheme="majorBidi" w:hAnsiTheme="majorBidi" w:cstheme="majorBidi"/>
          <w:sz w:val="24"/>
          <w:szCs w:val="24"/>
          <w:lang w:val="en-US"/>
        </w:rPr>
        <w:t>adanya</w:t>
      </w:r>
      <w:proofErr w:type="spellEnd"/>
      <w:r w:rsidRPr="00FB1FF3">
        <w:rPr>
          <w:rFonts w:asciiTheme="majorBidi" w:hAnsiTheme="majorBidi" w:cstheme="majorBidi"/>
          <w:sz w:val="24"/>
          <w:szCs w:val="24"/>
          <w:lang w:val="en-US"/>
        </w:rPr>
        <w:t xml:space="preserve"> </w:t>
      </w:r>
      <w:proofErr w:type="spellStart"/>
      <w:r w:rsidRPr="00FB1FF3">
        <w:rPr>
          <w:rFonts w:asciiTheme="majorBidi" w:hAnsiTheme="majorBidi" w:cstheme="majorBidi"/>
          <w:sz w:val="24"/>
          <w:szCs w:val="24"/>
          <w:lang w:val="en-US"/>
        </w:rPr>
        <w:t>pengakuan</w:t>
      </w:r>
      <w:proofErr w:type="spellEnd"/>
      <w:r w:rsidRPr="00FB1FF3">
        <w:rPr>
          <w:rFonts w:asciiTheme="majorBidi" w:hAnsiTheme="majorBidi" w:cstheme="majorBidi"/>
          <w:sz w:val="24"/>
          <w:szCs w:val="24"/>
          <w:lang w:val="en-US"/>
        </w:rPr>
        <w:t xml:space="preserve">. </w:t>
      </w:r>
      <w:proofErr w:type="spellStart"/>
      <w:r w:rsidRPr="00FB1FF3">
        <w:rPr>
          <w:rFonts w:asciiTheme="majorBidi" w:hAnsiTheme="majorBidi" w:cstheme="majorBidi"/>
          <w:sz w:val="24"/>
          <w:szCs w:val="24"/>
          <w:lang w:val="en-US"/>
        </w:rPr>
        <w:t>Keterangan</w:t>
      </w:r>
      <w:proofErr w:type="spellEnd"/>
      <w:r w:rsidRPr="00FB1FF3">
        <w:rPr>
          <w:rFonts w:asciiTheme="majorBidi" w:hAnsiTheme="majorBidi" w:cstheme="majorBidi"/>
          <w:sz w:val="24"/>
          <w:szCs w:val="24"/>
          <w:lang w:val="en-US"/>
        </w:rPr>
        <w:t xml:space="preserve"> </w:t>
      </w:r>
      <w:proofErr w:type="spellStart"/>
      <w:r w:rsidRPr="00FB1FF3">
        <w:rPr>
          <w:rFonts w:asciiTheme="majorBidi" w:hAnsiTheme="majorBidi" w:cstheme="majorBidi"/>
          <w:sz w:val="24"/>
          <w:szCs w:val="24"/>
          <w:lang w:val="en-US"/>
        </w:rPr>
        <w:t>dalam</w:t>
      </w:r>
      <w:proofErr w:type="spellEnd"/>
      <w:r w:rsidRPr="00FB1FF3">
        <w:rPr>
          <w:rFonts w:asciiTheme="majorBidi" w:hAnsiTheme="majorBidi" w:cstheme="majorBidi"/>
          <w:sz w:val="24"/>
          <w:szCs w:val="24"/>
          <w:lang w:val="en-US"/>
        </w:rPr>
        <w:t xml:space="preserve"> Pasal 272 KUH </w:t>
      </w:r>
      <w:proofErr w:type="spellStart"/>
      <w:r w:rsidRPr="00FB1FF3">
        <w:rPr>
          <w:rFonts w:asciiTheme="majorBidi" w:hAnsiTheme="majorBidi" w:cstheme="majorBidi"/>
          <w:sz w:val="24"/>
          <w:szCs w:val="24"/>
          <w:lang w:val="en-US"/>
        </w:rPr>
        <w:t>Perdata</w:t>
      </w:r>
      <w:proofErr w:type="spellEnd"/>
      <w:r w:rsidRPr="00FB1FF3">
        <w:rPr>
          <w:rFonts w:asciiTheme="majorBidi" w:hAnsiTheme="majorBidi" w:cstheme="majorBidi"/>
          <w:sz w:val="24"/>
          <w:szCs w:val="24"/>
          <w:lang w:val="en-US"/>
        </w:rPr>
        <w:t xml:space="preserve"> </w:t>
      </w:r>
      <w:proofErr w:type="spellStart"/>
      <w:r w:rsidRPr="00FB1FF3">
        <w:rPr>
          <w:rFonts w:asciiTheme="majorBidi" w:hAnsiTheme="majorBidi" w:cstheme="majorBidi"/>
          <w:sz w:val="24"/>
          <w:szCs w:val="24"/>
          <w:lang w:val="en-US"/>
        </w:rPr>
        <w:t>mencerminkan</w:t>
      </w:r>
      <w:proofErr w:type="spellEnd"/>
      <w:r w:rsidRPr="00FB1FF3">
        <w:rPr>
          <w:rFonts w:asciiTheme="majorBidi" w:hAnsiTheme="majorBidi" w:cstheme="majorBidi"/>
          <w:sz w:val="24"/>
          <w:szCs w:val="24"/>
          <w:lang w:val="en-US"/>
        </w:rPr>
        <w:t xml:space="preserve"> </w:t>
      </w:r>
      <w:proofErr w:type="spellStart"/>
      <w:r w:rsidRPr="00FB1FF3">
        <w:rPr>
          <w:rFonts w:asciiTheme="majorBidi" w:hAnsiTheme="majorBidi" w:cstheme="majorBidi"/>
          <w:sz w:val="24"/>
          <w:szCs w:val="24"/>
          <w:lang w:val="en-US"/>
        </w:rPr>
        <w:t>hal</w:t>
      </w:r>
      <w:proofErr w:type="spellEnd"/>
      <w:r w:rsidRPr="00FB1FF3">
        <w:rPr>
          <w:rFonts w:asciiTheme="majorBidi" w:hAnsiTheme="majorBidi" w:cstheme="majorBidi"/>
          <w:sz w:val="24"/>
          <w:szCs w:val="24"/>
          <w:lang w:val="en-US"/>
        </w:rPr>
        <w:t xml:space="preserve"> </w:t>
      </w:r>
      <w:proofErr w:type="spellStart"/>
      <w:r w:rsidRPr="00FB1FF3">
        <w:rPr>
          <w:rFonts w:asciiTheme="majorBidi" w:hAnsiTheme="majorBidi" w:cstheme="majorBidi"/>
          <w:sz w:val="24"/>
          <w:szCs w:val="24"/>
          <w:lang w:val="en-US"/>
        </w:rPr>
        <w:t>ini</w:t>
      </w:r>
      <w:proofErr w:type="spellEnd"/>
      <w:r w:rsidRPr="00FB1FF3">
        <w:rPr>
          <w:rFonts w:asciiTheme="majorBidi" w:hAnsiTheme="majorBidi" w:cstheme="majorBidi"/>
          <w:sz w:val="24"/>
          <w:szCs w:val="24"/>
          <w:lang w:val="en-US"/>
        </w:rPr>
        <w:t xml:space="preserve"> dan </w:t>
      </w:r>
      <w:proofErr w:type="spellStart"/>
      <w:r w:rsidRPr="00FB1FF3">
        <w:rPr>
          <w:rFonts w:asciiTheme="majorBidi" w:hAnsiTheme="majorBidi" w:cstheme="majorBidi"/>
          <w:sz w:val="24"/>
          <w:szCs w:val="24"/>
          <w:lang w:val="en-US"/>
        </w:rPr>
        <w:t>mengatakan</w:t>
      </w:r>
      <w:proofErr w:type="spellEnd"/>
      <w:r w:rsidR="00945F4A" w:rsidRPr="001D51BF">
        <w:rPr>
          <w:rFonts w:asciiTheme="majorBidi" w:hAnsiTheme="majorBidi" w:cstheme="majorBidi"/>
          <w:sz w:val="24"/>
          <w:szCs w:val="24"/>
          <w:lang w:val="en-US"/>
        </w:rPr>
        <w:t xml:space="preserve">: “Kecuali </w:t>
      </w:r>
      <w:proofErr w:type="spellStart"/>
      <w:r w:rsidR="00945F4A" w:rsidRPr="001D51BF">
        <w:rPr>
          <w:rFonts w:asciiTheme="majorBidi" w:hAnsiTheme="majorBidi" w:cstheme="majorBidi"/>
          <w:sz w:val="24"/>
          <w:szCs w:val="24"/>
          <w:lang w:val="en-US"/>
        </w:rPr>
        <w:t>anak-anak</w:t>
      </w:r>
      <w:proofErr w:type="spellEnd"/>
      <w:r w:rsidR="00945F4A" w:rsidRPr="001D51BF">
        <w:rPr>
          <w:rFonts w:asciiTheme="majorBidi" w:hAnsiTheme="majorBidi" w:cstheme="majorBidi"/>
          <w:sz w:val="24"/>
          <w:szCs w:val="24"/>
          <w:lang w:val="en-US"/>
        </w:rPr>
        <w:t xml:space="preserve"> yang </w:t>
      </w:r>
      <w:proofErr w:type="spellStart"/>
      <w:r w:rsidR="00945F4A" w:rsidRPr="001D51BF">
        <w:rPr>
          <w:rFonts w:asciiTheme="majorBidi" w:hAnsiTheme="majorBidi" w:cstheme="majorBidi"/>
          <w:sz w:val="24"/>
          <w:szCs w:val="24"/>
          <w:lang w:val="en-US"/>
        </w:rPr>
        <w:t>yang</w:t>
      </w:r>
      <w:proofErr w:type="spellEnd"/>
      <w:r w:rsidR="00945F4A" w:rsidRPr="001D51BF">
        <w:rPr>
          <w:rFonts w:asciiTheme="majorBidi" w:hAnsiTheme="majorBidi" w:cstheme="majorBidi"/>
          <w:sz w:val="24"/>
          <w:szCs w:val="24"/>
          <w:lang w:val="en-US"/>
        </w:rPr>
        <w:t xml:space="preserve"> </w:t>
      </w:r>
      <w:proofErr w:type="spellStart"/>
      <w:r w:rsidR="00945F4A" w:rsidRPr="001D51BF">
        <w:rPr>
          <w:rFonts w:asciiTheme="majorBidi" w:hAnsiTheme="majorBidi" w:cstheme="majorBidi"/>
          <w:sz w:val="24"/>
          <w:szCs w:val="24"/>
          <w:lang w:val="en-US"/>
        </w:rPr>
        <w:t>dibenihkan</w:t>
      </w:r>
      <w:proofErr w:type="spellEnd"/>
      <w:r w:rsidR="00945F4A" w:rsidRPr="001D51BF">
        <w:rPr>
          <w:rFonts w:asciiTheme="majorBidi" w:hAnsiTheme="majorBidi" w:cstheme="majorBidi"/>
          <w:sz w:val="24"/>
          <w:szCs w:val="24"/>
          <w:lang w:val="en-US"/>
        </w:rPr>
        <w:t xml:space="preserve"> </w:t>
      </w:r>
      <w:proofErr w:type="spellStart"/>
      <w:r w:rsidR="00945F4A" w:rsidRPr="001D51BF">
        <w:rPr>
          <w:rFonts w:asciiTheme="majorBidi" w:hAnsiTheme="majorBidi" w:cstheme="majorBidi"/>
          <w:sz w:val="24"/>
          <w:szCs w:val="24"/>
          <w:lang w:val="en-US"/>
        </w:rPr>
        <w:t>dalam</w:t>
      </w:r>
      <w:proofErr w:type="spellEnd"/>
      <w:r w:rsidR="00945F4A" w:rsidRPr="001D51BF">
        <w:rPr>
          <w:rFonts w:asciiTheme="majorBidi" w:hAnsiTheme="majorBidi" w:cstheme="majorBidi"/>
          <w:sz w:val="24"/>
          <w:szCs w:val="24"/>
          <w:lang w:val="en-US"/>
        </w:rPr>
        <w:t xml:space="preserve"> zina, </w:t>
      </w:r>
      <w:proofErr w:type="spellStart"/>
      <w:r w:rsidR="00945F4A" w:rsidRPr="001D51BF">
        <w:rPr>
          <w:rFonts w:asciiTheme="majorBidi" w:hAnsiTheme="majorBidi" w:cstheme="majorBidi"/>
          <w:sz w:val="24"/>
          <w:szCs w:val="24"/>
          <w:lang w:val="en-US"/>
        </w:rPr>
        <w:t>atau</w:t>
      </w:r>
      <w:proofErr w:type="spellEnd"/>
      <w:r w:rsidR="00945F4A" w:rsidRPr="001D51BF">
        <w:rPr>
          <w:rFonts w:asciiTheme="majorBidi" w:hAnsiTheme="majorBidi" w:cstheme="majorBidi"/>
          <w:sz w:val="24"/>
          <w:szCs w:val="24"/>
          <w:lang w:val="en-US"/>
        </w:rPr>
        <w:t xml:space="preserve"> </w:t>
      </w:r>
      <w:proofErr w:type="spellStart"/>
      <w:r w:rsidR="00945F4A" w:rsidRPr="001D51BF">
        <w:rPr>
          <w:rFonts w:asciiTheme="majorBidi" w:hAnsiTheme="majorBidi" w:cstheme="majorBidi"/>
          <w:sz w:val="24"/>
          <w:szCs w:val="24"/>
          <w:lang w:val="en-US"/>
        </w:rPr>
        <w:t>dalam</w:t>
      </w:r>
      <w:proofErr w:type="spellEnd"/>
      <w:r w:rsidR="00945F4A" w:rsidRPr="001D51BF">
        <w:rPr>
          <w:rFonts w:asciiTheme="majorBidi" w:hAnsiTheme="majorBidi" w:cstheme="majorBidi"/>
          <w:sz w:val="24"/>
          <w:szCs w:val="24"/>
          <w:lang w:val="en-US"/>
        </w:rPr>
        <w:t xml:space="preserve"> </w:t>
      </w:r>
      <w:proofErr w:type="spellStart"/>
      <w:r w:rsidR="00945F4A" w:rsidRPr="001D51BF">
        <w:rPr>
          <w:rFonts w:asciiTheme="majorBidi" w:hAnsiTheme="majorBidi" w:cstheme="majorBidi"/>
          <w:sz w:val="24"/>
          <w:szCs w:val="24"/>
          <w:lang w:val="en-US"/>
        </w:rPr>
        <w:t>sumbang</w:t>
      </w:r>
      <w:proofErr w:type="spellEnd"/>
      <w:r w:rsidR="00945F4A" w:rsidRPr="001D51BF">
        <w:rPr>
          <w:rFonts w:asciiTheme="majorBidi" w:hAnsiTheme="majorBidi" w:cstheme="majorBidi"/>
          <w:sz w:val="24"/>
          <w:szCs w:val="24"/>
          <w:lang w:val="en-US"/>
        </w:rPr>
        <w:t xml:space="preserve">, </w:t>
      </w:r>
      <w:proofErr w:type="spellStart"/>
      <w:r w:rsidR="00945F4A" w:rsidRPr="001D51BF">
        <w:rPr>
          <w:rFonts w:asciiTheme="majorBidi" w:hAnsiTheme="majorBidi" w:cstheme="majorBidi"/>
          <w:sz w:val="24"/>
          <w:szCs w:val="24"/>
          <w:lang w:val="en-US"/>
        </w:rPr>
        <w:t>tiap-tiap</w:t>
      </w:r>
      <w:proofErr w:type="spellEnd"/>
      <w:r w:rsidR="00945F4A" w:rsidRPr="001D51BF">
        <w:rPr>
          <w:rFonts w:asciiTheme="majorBidi" w:hAnsiTheme="majorBidi" w:cstheme="majorBidi"/>
          <w:sz w:val="24"/>
          <w:szCs w:val="24"/>
          <w:lang w:val="en-US"/>
        </w:rPr>
        <w:t xml:space="preserve"> </w:t>
      </w:r>
      <w:proofErr w:type="spellStart"/>
      <w:r w:rsidR="00945F4A" w:rsidRPr="001D51BF">
        <w:rPr>
          <w:rFonts w:asciiTheme="majorBidi" w:hAnsiTheme="majorBidi" w:cstheme="majorBidi"/>
          <w:sz w:val="24"/>
          <w:szCs w:val="24"/>
          <w:lang w:val="en-US"/>
        </w:rPr>
        <w:t>anak</w:t>
      </w:r>
      <w:proofErr w:type="spellEnd"/>
      <w:r w:rsidR="00945F4A" w:rsidRPr="001D51BF">
        <w:rPr>
          <w:rFonts w:asciiTheme="majorBidi" w:hAnsiTheme="majorBidi" w:cstheme="majorBidi"/>
          <w:sz w:val="24"/>
          <w:szCs w:val="24"/>
          <w:lang w:val="en-US"/>
        </w:rPr>
        <w:t xml:space="preserve"> yang </w:t>
      </w:r>
      <w:proofErr w:type="spellStart"/>
      <w:r w:rsidR="00945F4A" w:rsidRPr="001D51BF">
        <w:rPr>
          <w:rFonts w:asciiTheme="majorBidi" w:hAnsiTheme="majorBidi" w:cstheme="majorBidi"/>
          <w:sz w:val="24"/>
          <w:szCs w:val="24"/>
          <w:lang w:val="en-US"/>
        </w:rPr>
        <w:t>diperbuahkan</w:t>
      </w:r>
      <w:proofErr w:type="spellEnd"/>
      <w:r w:rsidR="00945F4A" w:rsidRPr="001D51BF">
        <w:rPr>
          <w:rFonts w:asciiTheme="majorBidi" w:hAnsiTheme="majorBidi" w:cstheme="majorBidi"/>
          <w:sz w:val="24"/>
          <w:szCs w:val="24"/>
          <w:lang w:val="en-US"/>
        </w:rPr>
        <w:t xml:space="preserve"> </w:t>
      </w:r>
      <w:proofErr w:type="spellStart"/>
      <w:r w:rsidR="00945F4A" w:rsidRPr="001D51BF">
        <w:rPr>
          <w:rFonts w:asciiTheme="majorBidi" w:hAnsiTheme="majorBidi" w:cstheme="majorBidi"/>
          <w:sz w:val="24"/>
          <w:szCs w:val="24"/>
          <w:lang w:val="en-US"/>
        </w:rPr>
        <w:t>diluar</w:t>
      </w:r>
      <w:proofErr w:type="spellEnd"/>
      <w:r w:rsidR="00945F4A" w:rsidRPr="001D51BF">
        <w:rPr>
          <w:rFonts w:asciiTheme="majorBidi" w:hAnsiTheme="majorBidi" w:cstheme="majorBidi"/>
          <w:sz w:val="24"/>
          <w:szCs w:val="24"/>
          <w:lang w:val="en-US"/>
        </w:rPr>
        <w:t xml:space="preserve"> </w:t>
      </w:r>
      <w:proofErr w:type="spellStart"/>
      <w:r w:rsidR="00945F4A" w:rsidRPr="001D51BF">
        <w:rPr>
          <w:rFonts w:asciiTheme="majorBidi" w:hAnsiTheme="majorBidi" w:cstheme="majorBidi"/>
          <w:sz w:val="24"/>
          <w:szCs w:val="24"/>
          <w:lang w:val="en-US"/>
        </w:rPr>
        <w:t>perkawinan</w:t>
      </w:r>
      <w:proofErr w:type="spellEnd"/>
      <w:r w:rsidR="00945F4A" w:rsidRPr="001D51BF">
        <w:rPr>
          <w:rFonts w:asciiTheme="majorBidi" w:hAnsiTheme="majorBidi" w:cstheme="majorBidi"/>
          <w:sz w:val="24"/>
          <w:szCs w:val="24"/>
          <w:lang w:val="en-US"/>
        </w:rPr>
        <w:t xml:space="preserve">, </w:t>
      </w:r>
      <w:proofErr w:type="spellStart"/>
      <w:r w:rsidR="00945F4A" w:rsidRPr="001D51BF">
        <w:rPr>
          <w:rFonts w:asciiTheme="majorBidi" w:hAnsiTheme="majorBidi" w:cstheme="majorBidi"/>
          <w:sz w:val="24"/>
          <w:szCs w:val="24"/>
          <w:lang w:val="en-US"/>
        </w:rPr>
        <w:t>dengan</w:t>
      </w:r>
      <w:proofErr w:type="spellEnd"/>
      <w:r w:rsidR="00945F4A" w:rsidRPr="001D51BF">
        <w:rPr>
          <w:rFonts w:asciiTheme="majorBidi" w:hAnsiTheme="majorBidi" w:cstheme="majorBidi"/>
          <w:sz w:val="24"/>
          <w:szCs w:val="24"/>
          <w:lang w:val="en-US"/>
        </w:rPr>
        <w:t xml:space="preserve"> </w:t>
      </w:r>
      <w:proofErr w:type="spellStart"/>
      <w:r w:rsidR="00945F4A" w:rsidRPr="001D51BF">
        <w:rPr>
          <w:rFonts w:asciiTheme="majorBidi" w:hAnsiTheme="majorBidi" w:cstheme="majorBidi"/>
          <w:sz w:val="24"/>
          <w:szCs w:val="24"/>
          <w:lang w:val="en-US"/>
        </w:rPr>
        <w:t>kemudian</w:t>
      </w:r>
      <w:proofErr w:type="spellEnd"/>
      <w:r w:rsidR="00945F4A" w:rsidRPr="001D51BF">
        <w:rPr>
          <w:rFonts w:asciiTheme="majorBidi" w:hAnsiTheme="majorBidi" w:cstheme="majorBidi"/>
          <w:sz w:val="24"/>
          <w:szCs w:val="24"/>
          <w:lang w:val="en-US"/>
        </w:rPr>
        <w:t xml:space="preserve"> </w:t>
      </w:r>
      <w:proofErr w:type="spellStart"/>
      <w:r w:rsidR="00945F4A" w:rsidRPr="001D51BF">
        <w:rPr>
          <w:rFonts w:asciiTheme="majorBidi" w:hAnsiTheme="majorBidi" w:cstheme="majorBidi"/>
          <w:sz w:val="24"/>
          <w:szCs w:val="24"/>
          <w:lang w:val="en-US"/>
        </w:rPr>
        <w:t>kawinnya</w:t>
      </w:r>
      <w:proofErr w:type="spellEnd"/>
      <w:r w:rsidR="00945F4A" w:rsidRPr="001D51BF">
        <w:rPr>
          <w:rFonts w:asciiTheme="majorBidi" w:hAnsiTheme="majorBidi" w:cstheme="majorBidi"/>
          <w:sz w:val="24"/>
          <w:szCs w:val="24"/>
          <w:lang w:val="en-US"/>
        </w:rPr>
        <w:t xml:space="preserve"> </w:t>
      </w:r>
      <w:proofErr w:type="spellStart"/>
      <w:r w:rsidR="00945F4A" w:rsidRPr="001D51BF">
        <w:rPr>
          <w:rFonts w:asciiTheme="majorBidi" w:hAnsiTheme="majorBidi" w:cstheme="majorBidi"/>
          <w:sz w:val="24"/>
          <w:szCs w:val="24"/>
          <w:lang w:val="en-US"/>
        </w:rPr>
        <w:t>bapak</w:t>
      </w:r>
      <w:proofErr w:type="spellEnd"/>
      <w:r w:rsidR="00945F4A" w:rsidRPr="001D51BF">
        <w:rPr>
          <w:rFonts w:asciiTheme="majorBidi" w:hAnsiTheme="majorBidi" w:cstheme="majorBidi"/>
          <w:sz w:val="24"/>
          <w:szCs w:val="24"/>
          <w:lang w:val="en-US"/>
        </w:rPr>
        <w:t xml:space="preserve"> dan </w:t>
      </w:r>
      <w:proofErr w:type="spellStart"/>
      <w:r w:rsidR="00945F4A" w:rsidRPr="001D51BF">
        <w:rPr>
          <w:rFonts w:asciiTheme="majorBidi" w:hAnsiTheme="majorBidi" w:cstheme="majorBidi"/>
          <w:sz w:val="24"/>
          <w:szCs w:val="24"/>
          <w:lang w:val="en-US"/>
        </w:rPr>
        <w:t>ibunya</w:t>
      </w:r>
      <w:proofErr w:type="spellEnd"/>
      <w:r w:rsidR="00945F4A" w:rsidRPr="001D51BF">
        <w:rPr>
          <w:rFonts w:asciiTheme="majorBidi" w:hAnsiTheme="majorBidi" w:cstheme="majorBidi"/>
          <w:sz w:val="24"/>
          <w:szCs w:val="24"/>
          <w:lang w:val="en-US"/>
        </w:rPr>
        <w:t xml:space="preserve"> </w:t>
      </w:r>
      <w:proofErr w:type="spellStart"/>
      <w:r w:rsidR="00945F4A" w:rsidRPr="001D51BF">
        <w:rPr>
          <w:rFonts w:asciiTheme="majorBidi" w:hAnsiTheme="majorBidi" w:cstheme="majorBidi"/>
          <w:sz w:val="24"/>
          <w:szCs w:val="24"/>
          <w:lang w:val="en-US"/>
        </w:rPr>
        <w:t>akan</w:t>
      </w:r>
      <w:proofErr w:type="spellEnd"/>
      <w:r w:rsidR="00945F4A" w:rsidRPr="001D51BF">
        <w:rPr>
          <w:rFonts w:asciiTheme="majorBidi" w:hAnsiTheme="majorBidi" w:cstheme="majorBidi"/>
          <w:sz w:val="24"/>
          <w:szCs w:val="24"/>
          <w:lang w:val="en-US"/>
        </w:rPr>
        <w:t xml:space="preserve"> </w:t>
      </w:r>
      <w:proofErr w:type="spellStart"/>
      <w:r w:rsidR="00945F4A" w:rsidRPr="001D51BF">
        <w:rPr>
          <w:rFonts w:asciiTheme="majorBidi" w:hAnsiTheme="majorBidi" w:cstheme="majorBidi"/>
          <w:sz w:val="24"/>
          <w:szCs w:val="24"/>
          <w:lang w:val="en-US"/>
        </w:rPr>
        <w:t>menjadi</w:t>
      </w:r>
      <w:proofErr w:type="spellEnd"/>
      <w:r w:rsidR="00945F4A" w:rsidRPr="001D51BF">
        <w:rPr>
          <w:rFonts w:asciiTheme="majorBidi" w:hAnsiTheme="majorBidi" w:cstheme="majorBidi"/>
          <w:sz w:val="24"/>
          <w:szCs w:val="24"/>
          <w:lang w:val="en-US"/>
        </w:rPr>
        <w:t xml:space="preserve"> </w:t>
      </w:r>
      <w:proofErr w:type="spellStart"/>
      <w:r w:rsidR="00945F4A" w:rsidRPr="001D51BF">
        <w:rPr>
          <w:rFonts w:asciiTheme="majorBidi" w:hAnsiTheme="majorBidi" w:cstheme="majorBidi"/>
          <w:sz w:val="24"/>
          <w:szCs w:val="24"/>
          <w:lang w:val="en-US"/>
        </w:rPr>
        <w:t>sah</w:t>
      </w:r>
      <w:proofErr w:type="spellEnd"/>
      <w:r w:rsidR="00945F4A" w:rsidRPr="001D51BF">
        <w:rPr>
          <w:rFonts w:asciiTheme="majorBidi" w:hAnsiTheme="majorBidi" w:cstheme="majorBidi"/>
          <w:sz w:val="24"/>
          <w:szCs w:val="24"/>
          <w:lang w:val="en-US"/>
        </w:rPr>
        <w:t xml:space="preserve">, </w:t>
      </w:r>
      <w:proofErr w:type="spellStart"/>
      <w:r w:rsidR="00945F4A" w:rsidRPr="001D51BF">
        <w:rPr>
          <w:rFonts w:asciiTheme="majorBidi" w:hAnsiTheme="majorBidi" w:cstheme="majorBidi"/>
          <w:sz w:val="24"/>
          <w:szCs w:val="24"/>
          <w:lang w:val="en-US"/>
        </w:rPr>
        <w:t>apabila</w:t>
      </w:r>
      <w:proofErr w:type="spellEnd"/>
      <w:r w:rsidR="00945F4A" w:rsidRPr="001D51BF">
        <w:rPr>
          <w:rFonts w:asciiTheme="majorBidi" w:hAnsiTheme="majorBidi" w:cstheme="majorBidi"/>
          <w:sz w:val="24"/>
          <w:szCs w:val="24"/>
          <w:lang w:val="en-US"/>
        </w:rPr>
        <w:t xml:space="preserve"> </w:t>
      </w:r>
      <w:proofErr w:type="spellStart"/>
      <w:r w:rsidR="00945F4A" w:rsidRPr="001D51BF">
        <w:rPr>
          <w:rFonts w:asciiTheme="majorBidi" w:hAnsiTheme="majorBidi" w:cstheme="majorBidi"/>
          <w:sz w:val="24"/>
          <w:szCs w:val="24"/>
          <w:lang w:val="en-US"/>
        </w:rPr>
        <w:t>kedua</w:t>
      </w:r>
      <w:proofErr w:type="spellEnd"/>
      <w:r w:rsidR="00945F4A" w:rsidRPr="001D51BF">
        <w:rPr>
          <w:rFonts w:asciiTheme="majorBidi" w:hAnsiTheme="majorBidi" w:cstheme="majorBidi"/>
          <w:sz w:val="24"/>
          <w:szCs w:val="24"/>
          <w:lang w:val="en-US"/>
        </w:rPr>
        <w:t xml:space="preserve"> orang </w:t>
      </w:r>
      <w:proofErr w:type="spellStart"/>
      <w:r w:rsidR="00945F4A" w:rsidRPr="001D51BF">
        <w:rPr>
          <w:rFonts w:asciiTheme="majorBidi" w:hAnsiTheme="majorBidi" w:cstheme="majorBidi"/>
          <w:sz w:val="24"/>
          <w:szCs w:val="24"/>
          <w:lang w:val="en-US"/>
        </w:rPr>
        <w:t>tua</w:t>
      </w:r>
      <w:proofErr w:type="spellEnd"/>
      <w:r w:rsidR="00945F4A" w:rsidRPr="001D51BF">
        <w:rPr>
          <w:rFonts w:asciiTheme="majorBidi" w:hAnsiTheme="majorBidi" w:cstheme="majorBidi"/>
          <w:sz w:val="24"/>
          <w:szCs w:val="24"/>
          <w:lang w:val="en-US"/>
        </w:rPr>
        <w:t xml:space="preserve"> </w:t>
      </w:r>
      <w:proofErr w:type="spellStart"/>
      <w:r w:rsidR="00945F4A" w:rsidRPr="001D51BF">
        <w:rPr>
          <w:rFonts w:asciiTheme="majorBidi" w:hAnsiTheme="majorBidi" w:cstheme="majorBidi"/>
          <w:sz w:val="24"/>
          <w:szCs w:val="24"/>
          <w:lang w:val="en-US"/>
        </w:rPr>
        <w:t>itu</w:t>
      </w:r>
      <w:proofErr w:type="spellEnd"/>
      <w:r w:rsidR="00945F4A" w:rsidRPr="001D51BF">
        <w:rPr>
          <w:rFonts w:asciiTheme="majorBidi" w:hAnsiTheme="majorBidi" w:cstheme="majorBidi"/>
          <w:sz w:val="24"/>
          <w:szCs w:val="24"/>
          <w:lang w:val="en-US"/>
        </w:rPr>
        <w:t xml:space="preserve"> </w:t>
      </w:r>
      <w:proofErr w:type="spellStart"/>
      <w:r w:rsidR="00945F4A" w:rsidRPr="001D51BF">
        <w:rPr>
          <w:rFonts w:asciiTheme="majorBidi" w:hAnsiTheme="majorBidi" w:cstheme="majorBidi"/>
          <w:sz w:val="24"/>
          <w:szCs w:val="24"/>
          <w:lang w:val="en-US"/>
        </w:rPr>
        <w:t>sebelum</w:t>
      </w:r>
      <w:proofErr w:type="spellEnd"/>
      <w:r w:rsidR="00945F4A" w:rsidRPr="001D51BF">
        <w:rPr>
          <w:rFonts w:asciiTheme="majorBidi" w:hAnsiTheme="majorBidi" w:cstheme="majorBidi"/>
          <w:sz w:val="24"/>
          <w:szCs w:val="24"/>
          <w:lang w:val="en-US"/>
        </w:rPr>
        <w:t xml:space="preserve"> </w:t>
      </w:r>
      <w:proofErr w:type="spellStart"/>
      <w:r w:rsidR="00945F4A" w:rsidRPr="001D51BF">
        <w:rPr>
          <w:rFonts w:asciiTheme="majorBidi" w:hAnsiTheme="majorBidi" w:cstheme="majorBidi"/>
          <w:sz w:val="24"/>
          <w:szCs w:val="24"/>
          <w:lang w:val="en-US"/>
        </w:rPr>
        <w:t>kawin</w:t>
      </w:r>
      <w:proofErr w:type="spellEnd"/>
      <w:r w:rsidR="00945F4A" w:rsidRPr="001D51BF">
        <w:rPr>
          <w:rFonts w:asciiTheme="majorBidi" w:hAnsiTheme="majorBidi" w:cstheme="majorBidi"/>
          <w:sz w:val="24"/>
          <w:szCs w:val="24"/>
          <w:lang w:val="en-US"/>
        </w:rPr>
        <w:t xml:space="preserve"> </w:t>
      </w:r>
      <w:proofErr w:type="spellStart"/>
      <w:r w:rsidR="00945F4A" w:rsidRPr="001D51BF">
        <w:rPr>
          <w:rFonts w:asciiTheme="majorBidi" w:hAnsiTheme="majorBidi" w:cstheme="majorBidi"/>
          <w:sz w:val="24"/>
          <w:szCs w:val="24"/>
          <w:lang w:val="en-US"/>
        </w:rPr>
        <w:t>telah</w:t>
      </w:r>
      <w:proofErr w:type="spellEnd"/>
      <w:r w:rsidR="00945F4A" w:rsidRPr="001D51BF">
        <w:rPr>
          <w:rFonts w:asciiTheme="majorBidi" w:hAnsiTheme="majorBidi" w:cstheme="majorBidi"/>
          <w:sz w:val="24"/>
          <w:szCs w:val="24"/>
          <w:lang w:val="en-US"/>
        </w:rPr>
        <w:t xml:space="preserve"> </w:t>
      </w:r>
      <w:proofErr w:type="spellStart"/>
      <w:r w:rsidR="00945F4A" w:rsidRPr="001D51BF">
        <w:rPr>
          <w:rFonts w:asciiTheme="majorBidi" w:hAnsiTheme="majorBidi" w:cstheme="majorBidi"/>
          <w:sz w:val="24"/>
          <w:szCs w:val="24"/>
          <w:lang w:val="en-US"/>
        </w:rPr>
        <w:t>mengakuinya</w:t>
      </w:r>
      <w:proofErr w:type="spellEnd"/>
      <w:r w:rsidR="00945F4A" w:rsidRPr="001D51BF">
        <w:rPr>
          <w:rFonts w:asciiTheme="majorBidi" w:hAnsiTheme="majorBidi" w:cstheme="majorBidi"/>
          <w:sz w:val="24"/>
          <w:szCs w:val="24"/>
          <w:lang w:val="en-US"/>
        </w:rPr>
        <w:t xml:space="preserve"> </w:t>
      </w:r>
      <w:proofErr w:type="spellStart"/>
      <w:r w:rsidR="00945F4A" w:rsidRPr="001D51BF">
        <w:rPr>
          <w:rFonts w:asciiTheme="majorBidi" w:hAnsiTheme="majorBidi" w:cstheme="majorBidi"/>
          <w:sz w:val="24"/>
          <w:szCs w:val="24"/>
          <w:lang w:val="en-US"/>
        </w:rPr>
        <w:t>menurut</w:t>
      </w:r>
      <w:proofErr w:type="spellEnd"/>
      <w:r w:rsidR="00945F4A" w:rsidRPr="001D51BF">
        <w:rPr>
          <w:rFonts w:asciiTheme="majorBidi" w:hAnsiTheme="majorBidi" w:cstheme="majorBidi"/>
          <w:sz w:val="24"/>
          <w:szCs w:val="24"/>
          <w:lang w:val="en-US"/>
        </w:rPr>
        <w:t xml:space="preserve"> </w:t>
      </w:r>
      <w:proofErr w:type="spellStart"/>
      <w:r w:rsidR="00945F4A" w:rsidRPr="001D51BF">
        <w:rPr>
          <w:rFonts w:asciiTheme="majorBidi" w:hAnsiTheme="majorBidi" w:cstheme="majorBidi"/>
          <w:sz w:val="24"/>
          <w:szCs w:val="24"/>
          <w:lang w:val="en-US"/>
        </w:rPr>
        <w:t>ketentuan</w:t>
      </w:r>
      <w:proofErr w:type="spellEnd"/>
      <w:r w:rsidR="00945F4A" w:rsidRPr="001D51BF">
        <w:rPr>
          <w:rFonts w:asciiTheme="majorBidi" w:hAnsiTheme="majorBidi" w:cstheme="majorBidi"/>
          <w:sz w:val="24"/>
          <w:szCs w:val="24"/>
          <w:lang w:val="en-US"/>
        </w:rPr>
        <w:t xml:space="preserve"> </w:t>
      </w:r>
      <w:proofErr w:type="spellStart"/>
      <w:r w:rsidR="00945F4A" w:rsidRPr="001D51BF">
        <w:rPr>
          <w:rFonts w:asciiTheme="majorBidi" w:hAnsiTheme="majorBidi" w:cstheme="majorBidi"/>
          <w:sz w:val="24"/>
          <w:szCs w:val="24"/>
          <w:lang w:val="en-US"/>
        </w:rPr>
        <w:t>undangundang</w:t>
      </w:r>
      <w:proofErr w:type="spellEnd"/>
      <w:r w:rsidR="00945F4A" w:rsidRPr="001D51BF">
        <w:rPr>
          <w:rFonts w:asciiTheme="majorBidi" w:hAnsiTheme="majorBidi" w:cstheme="majorBidi"/>
          <w:sz w:val="24"/>
          <w:szCs w:val="24"/>
          <w:lang w:val="en-US"/>
        </w:rPr>
        <w:t xml:space="preserve">, </w:t>
      </w:r>
      <w:proofErr w:type="spellStart"/>
      <w:r w:rsidR="00945F4A" w:rsidRPr="001D51BF">
        <w:rPr>
          <w:rFonts w:asciiTheme="majorBidi" w:hAnsiTheme="majorBidi" w:cstheme="majorBidi"/>
          <w:sz w:val="24"/>
          <w:szCs w:val="24"/>
          <w:lang w:val="en-US"/>
        </w:rPr>
        <w:t>atau</w:t>
      </w:r>
      <w:proofErr w:type="spellEnd"/>
      <w:r w:rsidR="00945F4A" w:rsidRPr="001D51BF">
        <w:rPr>
          <w:rFonts w:asciiTheme="majorBidi" w:hAnsiTheme="majorBidi" w:cstheme="majorBidi"/>
          <w:sz w:val="24"/>
          <w:szCs w:val="24"/>
          <w:lang w:val="en-US"/>
        </w:rPr>
        <w:t xml:space="preserve"> </w:t>
      </w:r>
      <w:proofErr w:type="spellStart"/>
      <w:r w:rsidR="00945F4A" w:rsidRPr="001D51BF">
        <w:rPr>
          <w:rFonts w:asciiTheme="majorBidi" w:hAnsiTheme="majorBidi" w:cstheme="majorBidi"/>
          <w:sz w:val="24"/>
          <w:szCs w:val="24"/>
          <w:lang w:val="en-US"/>
        </w:rPr>
        <w:t>apabila</w:t>
      </w:r>
      <w:proofErr w:type="spellEnd"/>
      <w:r w:rsidR="00945F4A" w:rsidRPr="001D51BF">
        <w:rPr>
          <w:rFonts w:asciiTheme="majorBidi" w:hAnsiTheme="majorBidi" w:cstheme="majorBidi"/>
          <w:sz w:val="24"/>
          <w:szCs w:val="24"/>
          <w:lang w:val="en-US"/>
        </w:rPr>
        <w:t xml:space="preserve"> </w:t>
      </w:r>
      <w:proofErr w:type="spellStart"/>
      <w:r w:rsidR="00945F4A" w:rsidRPr="001D51BF">
        <w:rPr>
          <w:rFonts w:asciiTheme="majorBidi" w:hAnsiTheme="majorBidi" w:cstheme="majorBidi"/>
          <w:sz w:val="24"/>
          <w:szCs w:val="24"/>
          <w:lang w:val="en-US"/>
        </w:rPr>
        <w:t>pengakuan</w:t>
      </w:r>
      <w:proofErr w:type="spellEnd"/>
      <w:r w:rsidR="00945F4A" w:rsidRPr="001D51BF">
        <w:rPr>
          <w:rFonts w:asciiTheme="majorBidi" w:hAnsiTheme="majorBidi" w:cstheme="majorBidi"/>
          <w:sz w:val="24"/>
          <w:szCs w:val="24"/>
          <w:lang w:val="en-US"/>
        </w:rPr>
        <w:t xml:space="preserve"> </w:t>
      </w:r>
      <w:proofErr w:type="spellStart"/>
      <w:r w:rsidR="00945F4A" w:rsidRPr="001D51BF">
        <w:rPr>
          <w:rFonts w:asciiTheme="majorBidi" w:hAnsiTheme="majorBidi" w:cstheme="majorBidi"/>
          <w:sz w:val="24"/>
          <w:szCs w:val="24"/>
          <w:lang w:val="en-US"/>
        </w:rPr>
        <w:t>itu</w:t>
      </w:r>
      <w:proofErr w:type="spellEnd"/>
      <w:r w:rsidR="00945F4A" w:rsidRPr="001D51BF">
        <w:rPr>
          <w:rFonts w:asciiTheme="majorBidi" w:hAnsiTheme="majorBidi" w:cstheme="majorBidi"/>
          <w:sz w:val="24"/>
          <w:szCs w:val="24"/>
          <w:lang w:val="en-US"/>
        </w:rPr>
        <w:t xml:space="preserve"> </w:t>
      </w:r>
      <w:proofErr w:type="spellStart"/>
      <w:r w:rsidR="00945F4A" w:rsidRPr="001D51BF">
        <w:rPr>
          <w:rFonts w:asciiTheme="majorBidi" w:hAnsiTheme="majorBidi" w:cstheme="majorBidi"/>
          <w:sz w:val="24"/>
          <w:szCs w:val="24"/>
          <w:lang w:val="en-US"/>
        </w:rPr>
        <w:t>dilakukan</w:t>
      </w:r>
      <w:proofErr w:type="spellEnd"/>
      <w:r w:rsidR="00945F4A" w:rsidRPr="001D51BF">
        <w:rPr>
          <w:rFonts w:asciiTheme="majorBidi" w:hAnsiTheme="majorBidi" w:cstheme="majorBidi"/>
          <w:sz w:val="24"/>
          <w:szCs w:val="24"/>
          <w:lang w:val="en-US"/>
        </w:rPr>
        <w:t xml:space="preserve"> </w:t>
      </w:r>
      <w:proofErr w:type="spellStart"/>
      <w:r w:rsidR="00945F4A" w:rsidRPr="001D51BF">
        <w:rPr>
          <w:rFonts w:asciiTheme="majorBidi" w:hAnsiTheme="majorBidi" w:cstheme="majorBidi"/>
          <w:sz w:val="24"/>
          <w:szCs w:val="24"/>
          <w:lang w:val="en-US"/>
        </w:rPr>
        <w:t>dalam</w:t>
      </w:r>
      <w:proofErr w:type="spellEnd"/>
      <w:r w:rsidR="00945F4A" w:rsidRPr="001D51BF">
        <w:rPr>
          <w:rFonts w:asciiTheme="majorBidi" w:hAnsiTheme="majorBidi" w:cstheme="majorBidi"/>
          <w:sz w:val="24"/>
          <w:szCs w:val="24"/>
          <w:lang w:val="en-US"/>
        </w:rPr>
        <w:t xml:space="preserve"> </w:t>
      </w:r>
      <w:proofErr w:type="spellStart"/>
      <w:r w:rsidR="00945F4A" w:rsidRPr="001D51BF">
        <w:rPr>
          <w:rFonts w:asciiTheme="majorBidi" w:hAnsiTheme="majorBidi" w:cstheme="majorBidi"/>
          <w:sz w:val="24"/>
          <w:szCs w:val="24"/>
          <w:lang w:val="en-US"/>
        </w:rPr>
        <w:t>akta</w:t>
      </w:r>
      <w:proofErr w:type="spellEnd"/>
      <w:r w:rsidR="00945F4A" w:rsidRPr="001D51BF">
        <w:rPr>
          <w:rFonts w:asciiTheme="majorBidi" w:hAnsiTheme="majorBidi" w:cstheme="majorBidi"/>
          <w:sz w:val="24"/>
          <w:szCs w:val="24"/>
          <w:lang w:val="en-US"/>
        </w:rPr>
        <w:t xml:space="preserve"> </w:t>
      </w:r>
      <w:proofErr w:type="spellStart"/>
      <w:r w:rsidR="00945F4A" w:rsidRPr="001D51BF">
        <w:rPr>
          <w:rFonts w:asciiTheme="majorBidi" w:hAnsiTheme="majorBidi" w:cstheme="majorBidi"/>
          <w:sz w:val="24"/>
          <w:szCs w:val="24"/>
          <w:lang w:val="en-US"/>
        </w:rPr>
        <w:t>perkawinan</w:t>
      </w:r>
      <w:proofErr w:type="spellEnd"/>
      <w:r w:rsidR="00945F4A" w:rsidRPr="001D51BF">
        <w:rPr>
          <w:rFonts w:asciiTheme="majorBidi" w:hAnsiTheme="majorBidi" w:cstheme="majorBidi"/>
          <w:sz w:val="24"/>
          <w:szCs w:val="24"/>
          <w:lang w:val="en-US"/>
        </w:rPr>
        <w:t xml:space="preserve"> </w:t>
      </w:r>
      <w:proofErr w:type="spellStart"/>
      <w:r w:rsidR="00945F4A" w:rsidRPr="001D51BF">
        <w:rPr>
          <w:rFonts w:asciiTheme="majorBidi" w:hAnsiTheme="majorBidi" w:cstheme="majorBidi"/>
          <w:sz w:val="24"/>
          <w:szCs w:val="24"/>
          <w:lang w:val="en-US"/>
        </w:rPr>
        <w:t>sendiri</w:t>
      </w:r>
      <w:proofErr w:type="spellEnd"/>
      <w:r w:rsidR="00945F4A" w:rsidRPr="001D51BF">
        <w:rPr>
          <w:rFonts w:asciiTheme="majorBidi" w:hAnsiTheme="majorBidi" w:cstheme="majorBidi"/>
          <w:sz w:val="24"/>
          <w:szCs w:val="24"/>
          <w:lang w:val="en-US"/>
        </w:rPr>
        <w:t xml:space="preserve">”. </w:t>
      </w:r>
      <w:proofErr w:type="spellStart"/>
      <w:r w:rsidR="00A44202" w:rsidRPr="00A44202">
        <w:rPr>
          <w:rFonts w:asciiTheme="majorBidi" w:hAnsiTheme="majorBidi" w:cstheme="majorBidi"/>
          <w:sz w:val="24"/>
          <w:szCs w:val="24"/>
          <w:lang w:val="en-US"/>
        </w:rPr>
        <w:t>Menurut</w:t>
      </w:r>
      <w:proofErr w:type="spellEnd"/>
      <w:r w:rsidR="00A44202" w:rsidRPr="00A44202">
        <w:rPr>
          <w:rFonts w:asciiTheme="majorBidi" w:hAnsiTheme="majorBidi" w:cstheme="majorBidi"/>
          <w:sz w:val="24"/>
          <w:szCs w:val="24"/>
          <w:lang w:val="en-US"/>
        </w:rPr>
        <w:t xml:space="preserve"> Pasal 280 KUH </w:t>
      </w:r>
      <w:proofErr w:type="spellStart"/>
      <w:r w:rsidR="00A44202" w:rsidRPr="00A44202">
        <w:rPr>
          <w:rFonts w:asciiTheme="majorBidi" w:hAnsiTheme="majorBidi" w:cstheme="majorBidi"/>
          <w:sz w:val="24"/>
          <w:szCs w:val="24"/>
          <w:lang w:val="en-US"/>
        </w:rPr>
        <w:t>Perdata</w:t>
      </w:r>
      <w:proofErr w:type="spellEnd"/>
      <w:r w:rsidR="00A44202" w:rsidRPr="00A44202">
        <w:rPr>
          <w:rFonts w:asciiTheme="majorBidi" w:hAnsiTheme="majorBidi" w:cstheme="majorBidi"/>
          <w:sz w:val="24"/>
          <w:szCs w:val="24"/>
          <w:lang w:val="en-US"/>
        </w:rPr>
        <w:t xml:space="preserve">, </w:t>
      </w:r>
      <w:proofErr w:type="spellStart"/>
      <w:r w:rsidR="00A44202" w:rsidRPr="00A44202">
        <w:rPr>
          <w:rFonts w:asciiTheme="majorBidi" w:hAnsiTheme="majorBidi" w:cstheme="majorBidi"/>
          <w:sz w:val="24"/>
          <w:szCs w:val="24"/>
          <w:lang w:val="en-US"/>
        </w:rPr>
        <w:t>pengakuan</w:t>
      </w:r>
      <w:proofErr w:type="spellEnd"/>
      <w:r w:rsidR="00A44202" w:rsidRPr="00A44202">
        <w:rPr>
          <w:rFonts w:asciiTheme="majorBidi" w:hAnsiTheme="majorBidi" w:cstheme="majorBidi"/>
          <w:sz w:val="24"/>
          <w:szCs w:val="24"/>
          <w:lang w:val="en-US"/>
        </w:rPr>
        <w:t xml:space="preserve"> yang </w:t>
      </w:r>
      <w:proofErr w:type="spellStart"/>
      <w:r w:rsidR="00A44202" w:rsidRPr="00A44202">
        <w:rPr>
          <w:rFonts w:asciiTheme="majorBidi" w:hAnsiTheme="majorBidi" w:cstheme="majorBidi"/>
          <w:sz w:val="24"/>
          <w:szCs w:val="24"/>
          <w:lang w:val="en-US"/>
        </w:rPr>
        <w:t>dimaksud</w:t>
      </w:r>
      <w:proofErr w:type="spellEnd"/>
      <w:r w:rsidR="00A44202" w:rsidRPr="00A44202">
        <w:rPr>
          <w:rFonts w:asciiTheme="majorBidi" w:hAnsiTheme="majorBidi" w:cstheme="majorBidi"/>
          <w:sz w:val="24"/>
          <w:szCs w:val="24"/>
          <w:lang w:val="en-US"/>
        </w:rPr>
        <w:t xml:space="preserve"> </w:t>
      </w:r>
      <w:proofErr w:type="spellStart"/>
      <w:r w:rsidR="00A44202" w:rsidRPr="00A44202">
        <w:rPr>
          <w:rFonts w:asciiTheme="majorBidi" w:hAnsiTheme="majorBidi" w:cstheme="majorBidi"/>
          <w:sz w:val="24"/>
          <w:szCs w:val="24"/>
          <w:lang w:val="en-US"/>
        </w:rPr>
        <w:t>adalah</w:t>
      </w:r>
      <w:proofErr w:type="spellEnd"/>
      <w:r w:rsidR="00A44202" w:rsidRPr="00A44202">
        <w:rPr>
          <w:rFonts w:asciiTheme="majorBidi" w:hAnsiTheme="majorBidi" w:cstheme="majorBidi"/>
          <w:sz w:val="24"/>
          <w:szCs w:val="24"/>
          <w:lang w:val="en-US"/>
        </w:rPr>
        <w:t xml:space="preserve"> </w:t>
      </w:r>
      <w:proofErr w:type="spellStart"/>
      <w:r w:rsidR="00A44202" w:rsidRPr="00A44202">
        <w:rPr>
          <w:rFonts w:asciiTheme="majorBidi" w:hAnsiTheme="majorBidi" w:cstheme="majorBidi"/>
          <w:sz w:val="24"/>
          <w:szCs w:val="24"/>
          <w:lang w:val="en-US"/>
        </w:rPr>
        <w:t>pengakuan</w:t>
      </w:r>
      <w:proofErr w:type="spellEnd"/>
      <w:r w:rsidR="00A44202" w:rsidRPr="00A44202">
        <w:rPr>
          <w:rFonts w:asciiTheme="majorBidi" w:hAnsiTheme="majorBidi" w:cstheme="majorBidi"/>
          <w:sz w:val="24"/>
          <w:szCs w:val="24"/>
          <w:lang w:val="en-US"/>
        </w:rPr>
        <w:t xml:space="preserve"> </w:t>
      </w:r>
      <w:proofErr w:type="spellStart"/>
      <w:r w:rsidR="00A44202" w:rsidRPr="00A44202">
        <w:rPr>
          <w:rFonts w:asciiTheme="majorBidi" w:hAnsiTheme="majorBidi" w:cstheme="majorBidi"/>
          <w:sz w:val="24"/>
          <w:szCs w:val="24"/>
          <w:lang w:val="en-US"/>
        </w:rPr>
        <w:t>kedua</w:t>
      </w:r>
      <w:proofErr w:type="spellEnd"/>
      <w:r w:rsidR="00A44202" w:rsidRPr="00A44202">
        <w:rPr>
          <w:rFonts w:asciiTheme="majorBidi" w:hAnsiTheme="majorBidi" w:cstheme="majorBidi"/>
          <w:sz w:val="24"/>
          <w:szCs w:val="24"/>
          <w:lang w:val="en-US"/>
        </w:rPr>
        <w:t xml:space="preserve"> orang </w:t>
      </w:r>
      <w:proofErr w:type="spellStart"/>
      <w:r w:rsidR="00A44202" w:rsidRPr="00A44202">
        <w:rPr>
          <w:rFonts w:asciiTheme="majorBidi" w:hAnsiTheme="majorBidi" w:cstheme="majorBidi"/>
          <w:sz w:val="24"/>
          <w:szCs w:val="24"/>
          <w:lang w:val="en-US"/>
        </w:rPr>
        <w:t>tua</w:t>
      </w:r>
      <w:proofErr w:type="spellEnd"/>
      <w:r w:rsidR="00A44202" w:rsidRPr="00A44202">
        <w:rPr>
          <w:rFonts w:asciiTheme="majorBidi" w:hAnsiTheme="majorBidi" w:cstheme="majorBidi"/>
          <w:sz w:val="24"/>
          <w:szCs w:val="24"/>
          <w:lang w:val="en-US"/>
        </w:rPr>
        <w:t xml:space="preserve"> </w:t>
      </w:r>
      <w:proofErr w:type="spellStart"/>
      <w:r w:rsidR="00A44202" w:rsidRPr="00A44202">
        <w:rPr>
          <w:rFonts w:asciiTheme="majorBidi" w:hAnsiTheme="majorBidi" w:cstheme="majorBidi"/>
          <w:sz w:val="24"/>
          <w:szCs w:val="24"/>
          <w:lang w:val="en-US"/>
        </w:rPr>
        <w:t>anak</w:t>
      </w:r>
      <w:proofErr w:type="spellEnd"/>
      <w:r w:rsidR="00A44202" w:rsidRPr="00A44202">
        <w:rPr>
          <w:rFonts w:asciiTheme="majorBidi" w:hAnsiTheme="majorBidi" w:cstheme="majorBidi"/>
          <w:sz w:val="24"/>
          <w:szCs w:val="24"/>
          <w:lang w:val="en-US"/>
        </w:rPr>
        <w:t xml:space="preserve"> </w:t>
      </w:r>
      <w:proofErr w:type="spellStart"/>
      <w:r w:rsidR="00A44202" w:rsidRPr="00A44202">
        <w:rPr>
          <w:rFonts w:asciiTheme="majorBidi" w:hAnsiTheme="majorBidi" w:cstheme="majorBidi"/>
          <w:sz w:val="24"/>
          <w:szCs w:val="24"/>
          <w:lang w:val="en-US"/>
        </w:rPr>
        <w:t>luar</w:t>
      </w:r>
      <w:proofErr w:type="spellEnd"/>
      <w:r w:rsidR="00A44202" w:rsidRPr="00A44202">
        <w:rPr>
          <w:rFonts w:asciiTheme="majorBidi" w:hAnsiTheme="majorBidi" w:cstheme="majorBidi"/>
          <w:sz w:val="24"/>
          <w:szCs w:val="24"/>
          <w:lang w:val="en-US"/>
        </w:rPr>
        <w:t xml:space="preserve"> </w:t>
      </w:r>
      <w:proofErr w:type="spellStart"/>
      <w:r w:rsidR="00A44202" w:rsidRPr="00A44202">
        <w:rPr>
          <w:rFonts w:asciiTheme="majorBidi" w:hAnsiTheme="majorBidi" w:cstheme="majorBidi"/>
          <w:sz w:val="24"/>
          <w:szCs w:val="24"/>
          <w:lang w:val="en-US"/>
        </w:rPr>
        <w:t>kawin</w:t>
      </w:r>
      <w:proofErr w:type="spellEnd"/>
      <w:r w:rsidR="00A44202" w:rsidRPr="00A44202">
        <w:rPr>
          <w:rFonts w:asciiTheme="majorBidi" w:hAnsiTheme="majorBidi" w:cstheme="majorBidi"/>
          <w:sz w:val="24"/>
          <w:szCs w:val="24"/>
          <w:lang w:val="en-US"/>
        </w:rPr>
        <w:t xml:space="preserve">. </w:t>
      </w:r>
      <w:r w:rsidR="00945F4A" w:rsidRPr="001D51BF">
        <w:rPr>
          <w:rFonts w:asciiTheme="majorBidi" w:hAnsiTheme="majorBidi" w:cstheme="majorBidi"/>
          <w:sz w:val="24"/>
          <w:szCs w:val="24"/>
          <w:lang w:val="en-US"/>
        </w:rPr>
        <w:t>“</w:t>
      </w:r>
      <w:proofErr w:type="spellStart"/>
      <w:r w:rsidR="00945F4A" w:rsidRPr="001D51BF">
        <w:rPr>
          <w:rFonts w:asciiTheme="majorBidi" w:hAnsiTheme="majorBidi" w:cstheme="majorBidi"/>
          <w:sz w:val="24"/>
          <w:szCs w:val="24"/>
          <w:lang w:val="en-US"/>
        </w:rPr>
        <w:t>dengan</w:t>
      </w:r>
      <w:proofErr w:type="spellEnd"/>
      <w:r w:rsidR="00945F4A" w:rsidRPr="001D51BF">
        <w:rPr>
          <w:rFonts w:asciiTheme="majorBidi" w:hAnsiTheme="majorBidi" w:cstheme="majorBidi"/>
          <w:sz w:val="24"/>
          <w:szCs w:val="24"/>
          <w:lang w:val="en-US"/>
        </w:rPr>
        <w:t xml:space="preserve"> </w:t>
      </w:r>
      <w:proofErr w:type="spellStart"/>
      <w:r w:rsidR="00945F4A" w:rsidRPr="001D51BF">
        <w:rPr>
          <w:rFonts w:asciiTheme="majorBidi" w:hAnsiTheme="majorBidi" w:cstheme="majorBidi"/>
          <w:sz w:val="24"/>
          <w:szCs w:val="24"/>
          <w:lang w:val="en-US"/>
        </w:rPr>
        <w:t>pengakuan</w:t>
      </w:r>
      <w:proofErr w:type="spellEnd"/>
      <w:r w:rsidR="00945F4A" w:rsidRPr="001D51BF">
        <w:rPr>
          <w:rFonts w:asciiTheme="majorBidi" w:hAnsiTheme="majorBidi" w:cstheme="majorBidi"/>
          <w:sz w:val="24"/>
          <w:szCs w:val="24"/>
          <w:lang w:val="en-US"/>
        </w:rPr>
        <w:t xml:space="preserve"> yang </w:t>
      </w:r>
      <w:proofErr w:type="spellStart"/>
      <w:r w:rsidR="00945F4A" w:rsidRPr="001D51BF">
        <w:rPr>
          <w:rFonts w:asciiTheme="majorBidi" w:hAnsiTheme="majorBidi" w:cstheme="majorBidi"/>
          <w:sz w:val="24"/>
          <w:szCs w:val="24"/>
          <w:lang w:val="en-US"/>
        </w:rPr>
        <w:t>dilakukan</w:t>
      </w:r>
      <w:proofErr w:type="spellEnd"/>
      <w:r w:rsidR="00945F4A" w:rsidRPr="001D51BF">
        <w:rPr>
          <w:rFonts w:asciiTheme="majorBidi" w:hAnsiTheme="majorBidi" w:cstheme="majorBidi"/>
          <w:sz w:val="24"/>
          <w:szCs w:val="24"/>
          <w:lang w:val="en-US"/>
        </w:rPr>
        <w:t xml:space="preserve"> </w:t>
      </w:r>
      <w:proofErr w:type="spellStart"/>
      <w:r w:rsidR="00945F4A" w:rsidRPr="001D51BF">
        <w:rPr>
          <w:rFonts w:asciiTheme="majorBidi" w:hAnsiTheme="majorBidi" w:cstheme="majorBidi"/>
          <w:sz w:val="24"/>
          <w:szCs w:val="24"/>
          <w:lang w:val="en-US"/>
        </w:rPr>
        <w:t>terhadap</w:t>
      </w:r>
      <w:proofErr w:type="spellEnd"/>
      <w:r w:rsidR="00945F4A" w:rsidRPr="001D51BF">
        <w:rPr>
          <w:rFonts w:asciiTheme="majorBidi" w:hAnsiTheme="majorBidi" w:cstheme="majorBidi"/>
          <w:sz w:val="24"/>
          <w:szCs w:val="24"/>
          <w:lang w:val="en-US"/>
        </w:rPr>
        <w:t xml:space="preserve"> </w:t>
      </w:r>
      <w:proofErr w:type="spellStart"/>
      <w:r w:rsidR="00945F4A" w:rsidRPr="001D51BF">
        <w:rPr>
          <w:rFonts w:asciiTheme="majorBidi" w:hAnsiTheme="majorBidi" w:cstheme="majorBidi"/>
          <w:sz w:val="24"/>
          <w:szCs w:val="24"/>
          <w:lang w:val="en-US"/>
        </w:rPr>
        <w:t>anak</w:t>
      </w:r>
      <w:proofErr w:type="spellEnd"/>
      <w:r w:rsidR="00945F4A" w:rsidRPr="001D51BF">
        <w:rPr>
          <w:rFonts w:asciiTheme="majorBidi" w:hAnsiTheme="majorBidi" w:cstheme="majorBidi"/>
          <w:sz w:val="24"/>
          <w:szCs w:val="24"/>
          <w:lang w:val="en-US"/>
        </w:rPr>
        <w:t xml:space="preserve"> </w:t>
      </w:r>
      <w:proofErr w:type="spellStart"/>
      <w:r w:rsidR="00945F4A" w:rsidRPr="001D51BF">
        <w:rPr>
          <w:rFonts w:asciiTheme="majorBidi" w:hAnsiTheme="majorBidi" w:cstheme="majorBidi"/>
          <w:sz w:val="24"/>
          <w:szCs w:val="24"/>
          <w:lang w:val="en-US"/>
        </w:rPr>
        <w:t>luar</w:t>
      </w:r>
      <w:proofErr w:type="spellEnd"/>
      <w:r w:rsidR="00945F4A" w:rsidRPr="001D51BF">
        <w:rPr>
          <w:rFonts w:asciiTheme="majorBidi" w:hAnsiTheme="majorBidi" w:cstheme="majorBidi"/>
          <w:sz w:val="24"/>
          <w:szCs w:val="24"/>
          <w:lang w:val="en-US"/>
        </w:rPr>
        <w:t xml:space="preserve"> </w:t>
      </w:r>
      <w:proofErr w:type="spellStart"/>
      <w:r w:rsidR="00945F4A" w:rsidRPr="001D51BF">
        <w:rPr>
          <w:rFonts w:asciiTheme="majorBidi" w:hAnsiTheme="majorBidi" w:cstheme="majorBidi"/>
          <w:sz w:val="24"/>
          <w:szCs w:val="24"/>
          <w:lang w:val="en-US"/>
        </w:rPr>
        <w:t>kawin</w:t>
      </w:r>
      <w:proofErr w:type="spellEnd"/>
      <w:r w:rsidR="00945F4A" w:rsidRPr="001D51BF">
        <w:rPr>
          <w:rFonts w:asciiTheme="majorBidi" w:hAnsiTheme="majorBidi" w:cstheme="majorBidi"/>
          <w:sz w:val="24"/>
          <w:szCs w:val="24"/>
          <w:lang w:val="en-US"/>
        </w:rPr>
        <w:t xml:space="preserve">, </w:t>
      </w:r>
      <w:proofErr w:type="spellStart"/>
      <w:r w:rsidR="00945F4A" w:rsidRPr="001D51BF">
        <w:rPr>
          <w:rFonts w:asciiTheme="majorBidi" w:hAnsiTheme="majorBidi" w:cstheme="majorBidi"/>
          <w:sz w:val="24"/>
          <w:szCs w:val="24"/>
          <w:lang w:val="en-US"/>
        </w:rPr>
        <w:t>timbulah</w:t>
      </w:r>
      <w:proofErr w:type="spellEnd"/>
      <w:r w:rsidR="00945F4A" w:rsidRPr="001D51BF">
        <w:rPr>
          <w:rFonts w:asciiTheme="majorBidi" w:hAnsiTheme="majorBidi" w:cstheme="majorBidi"/>
          <w:sz w:val="24"/>
          <w:szCs w:val="24"/>
          <w:lang w:val="en-US"/>
        </w:rPr>
        <w:t xml:space="preserve"> </w:t>
      </w:r>
      <w:proofErr w:type="spellStart"/>
      <w:r w:rsidR="00945F4A" w:rsidRPr="001D51BF">
        <w:rPr>
          <w:rFonts w:asciiTheme="majorBidi" w:hAnsiTheme="majorBidi" w:cstheme="majorBidi"/>
          <w:sz w:val="24"/>
          <w:szCs w:val="24"/>
          <w:lang w:val="en-US"/>
        </w:rPr>
        <w:t>hubungan</w:t>
      </w:r>
      <w:proofErr w:type="spellEnd"/>
      <w:r w:rsidR="00945F4A" w:rsidRPr="001D51BF">
        <w:rPr>
          <w:rFonts w:asciiTheme="majorBidi" w:hAnsiTheme="majorBidi" w:cstheme="majorBidi"/>
          <w:sz w:val="24"/>
          <w:szCs w:val="24"/>
          <w:lang w:val="en-US"/>
        </w:rPr>
        <w:t xml:space="preserve"> </w:t>
      </w:r>
      <w:proofErr w:type="spellStart"/>
      <w:r w:rsidR="00945F4A" w:rsidRPr="001D51BF">
        <w:rPr>
          <w:rFonts w:asciiTheme="majorBidi" w:hAnsiTheme="majorBidi" w:cstheme="majorBidi"/>
          <w:sz w:val="24"/>
          <w:szCs w:val="24"/>
          <w:lang w:val="en-US"/>
        </w:rPr>
        <w:t>perdata</w:t>
      </w:r>
      <w:proofErr w:type="spellEnd"/>
      <w:r w:rsidR="00945F4A" w:rsidRPr="001D51BF">
        <w:rPr>
          <w:rFonts w:asciiTheme="majorBidi" w:hAnsiTheme="majorBidi" w:cstheme="majorBidi"/>
          <w:sz w:val="24"/>
          <w:szCs w:val="24"/>
          <w:lang w:val="en-US"/>
        </w:rPr>
        <w:t xml:space="preserve"> </w:t>
      </w:r>
      <w:proofErr w:type="spellStart"/>
      <w:r w:rsidR="00945F4A" w:rsidRPr="001D51BF">
        <w:rPr>
          <w:rFonts w:asciiTheme="majorBidi" w:hAnsiTheme="majorBidi" w:cstheme="majorBidi"/>
          <w:sz w:val="24"/>
          <w:szCs w:val="24"/>
          <w:lang w:val="en-US"/>
        </w:rPr>
        <w:t>antara</w:t>
      </w:r>
      <w:proofErr w:type="spellEnd"/>
      <w:r w:rsidR="00945F4A" w:rsidRPr="001D51BF">
        <w:rPr>
          <w:rFonts w:asciiTheme="majorBidi" w:hAnsiTheme="majorBidi" w:cstheme="majorBidi"/>
          <w:sz w:val="24"/>
          <w:szCs w:val="24"/>
          <w:lang w:val="en-US"/>
        </w:rPr>
        <w:t xml:space="preserve"> </w:t>
      </w:r>
      <w:proofErr w:type="spellStart"/>
      <w:r w:rsidR="00945F4A" w:rsidRPr="001D51BF">
        <w:rPr>
          <w:rFonts w:asciiTheme="majorBidi" w:hAnsiTheme="majorBidi" w:cstheme="majorBidi"/>
          <w:sz w:val="24"/>
          <w:szCs w:val="24"/>
          <w:lang w:val="en-US"/>
        </w:rPr>
        <w:t>si</w:t>
      </w:r>
      <w:proofErr w:type="spellEnd"/>
      <w:r w:rsidR="00945F4A" w:rsidRPr="001D51BF">
        <w:rPr>
          <w:rFonts w:asciiTheme="majorBidi" w:hAnsiTheme="majorBidi" w:cstheme="majorBidi"/>
          <w:sz w:val="24"/>
          <w:szCs w:val="24"/>
          <w:lang w:val="en-US"/>
        </w:rPr>
        <w:t xml:space="preserve"> </w:t>
      </w:r>
      <w:proofErr w:type="spellStart"/>
      <w:r w:rsidR="00945F4A" w:rsidRPr="001D51BF">
        <w:rPr>
          <w:rFonts w:asciiTheme="majorBidi" w:hAnsiTheme="majorBidi" w:cstheme="majorBidi"/>
          <w:sz w:val="24"/>
          <w:szCs w:val="24"/>
          <w:lang w:val="en-US"/>
        </w:rPr>
        <w:t>anak</w:t>
      </w:r>
      <w:proofErr w:type="spellEnd"/>
      <w:r w:rsidR="00945F4A" w:rsidRPr="001D51BF">
        <w:rPr>
          <w:rFonts w:asciiTheme="majorBidi" w:hAnsiTheme="majorBidi" w:cstheme="majorBidi"/>
          <w:sz w:val="24"/>
          <w:szCs w:val="24"/>
          <w:lang w:val="en-US"/>
        </w:rPr>
        <w:t xml:space="preserve"> dan </w:t>
      </w:r>
      <w:proofErr w:type="spellStart"/>
      <w:r w:rsidR="00945F4A" w:rsidRPr="001D51BF">
        <w:rPr>
          <w:rFonts w:asciiTheme="majorBidi" w:hAnsiTheme="majorBidi" w:cstheme="majorBidi"/>
          <w:sz w:val="24"/>
          <w:szCs w:val="24"/>
          <w:lang w:val="en-US"/>
        </w:rPr>
        <w:t>bapak</w:t>
      </w:r>
      <w:proofErr w:type="spellEnd"/>
      <w:r w:rsidR="00945F4A" w:rsidRPr="001D51BF">
        <w:rPr>
          <w:rFonts w:asciiTheme="majorBidi" w:hAnsiTheme="majorBidi" w:cstheme="majorBidi"/>
          <w:sz w:val="24"/>
          <w:szCs w:val="24"/>
          <w:lang w:val="en-US"/>
        </w:rPr>
        <w:t xml:space="preserve"> </w:t>
      </w:r>
      <w:proofErr w:type="spellStart"/>
      <w:r w:rsidR="00945F4A" w:rsidRPr="001D51BF">
        <w:rPr>
          <w:rFonts w:asciiTheme="majorBidi" w:hAnsiTheme="majorBidi" w:cstheme="majorBidi"/>
          <w:sz w:val="24"/>
          <w:szCs w:val="24"/>
          <w:lang w:val="en-US"/>
        </w:rPr>
        <w:t>atau</w:t>
      </w:r>
      <w:proofErr w:type="spellEnd"/>
      <w:r w:rsidR="00945F4A" w:rsidRPr="001D51BF">
        <w:rPr>
          <w:rFonts w:asciiTheme="majorBidi" w:hAnsiTheme="majorBidi" w:cstheme="majorBidi"/>
          <w:sz w:val="24"/>
          <w:szCs w:val="24"/>
          <w:lang w:val="en-US"/>
        </w:rPr>
        <w:t xml:space="preserve"> </w:t>
      </w:r>
      <w:proofErr w:type="spellStart"/>
      <w:r w:rsidR="00945F4A" w:rsidRPr="001D51BF">
        <w:rPr>
          <w:rFonts w:asciiTheme="majorBidi" w:hAnsiTheme="majorBidi" w:cstheme="majorBidi"/>
          <w:sz w:val="24"/>
          <w:szCs w:val="24"/>
          <w:lang w:val="en-US"/>
        </w:rPr>
        <w:t>ibunya</w:t>
      </w:r>
      <w:proofErr w:type="spellEnd"/>
      <w:r w:rsidR="00945F4A" w:rsidRPr="001D51BF">
        <w:rPr>
          <w:rFonts w:asciiTheme="majorBidi" w:hAnsiTheme="majorBidi" w:cstheme="majorBidi"/>
          <w:sz w:val="24"/>
          <w:szCs w:val="24"/>
          <w:lang w:val="en-US"/>
        </w:rPr>
        <w:t>”.</w:t>
      </w:r>
      <w:r w:rsidR="00945F4A">
        <w:rPr>
          <w:rFonts w:asciiTheme="majorBidi" w:hAnsiTheme="majorBidi" w:cstheme="majorBidi"/>
          <w:sz w:val="24"/>
          <w:szCs w:val="24"/>
          <w:lang w:val="en-US"/>
        </w:rPr>
        <w:t xml:space="preserve"> </w:t>
      </w:r>
      <w:proofErr w:type="spellStart"/>
      <w:r w:rsidR="00945F4A" w:rsidRPr="005D7703">
        <w:rPr>
          <w:rFonts w:asciiTheme="majorBidi" w:hAnsiTheme="majorBidi" w:cstheme="majorBidi"/>
          <w:sz w:val="24"/>
          <w:szCs w:val="24"/>
          <w:lang w:val="en-US"/>
        </w:rPr>
        <w:t>Menurut</w:t>
      </w:r>
      <w:proofErr w:type="spellEnd"/>
      <w:r w:rsidR="00945F4A" w:rsidRPr="005D7703">
        <w:rPr>
          <w:rFonts w:asciiTheme="majorBidi" w:hAnsiTheme="majorBidi" w:cstheme="majorBidi"/>
          <w:sz w:val="24"/>
          <w:szCs w:val="24"/>
          <w:lang w:val="en-US"/>
        </w:rPr>
        <w:t xml:space="preserve"> KUH </w:t>
      </w:r>
      <w:proofErr w:type="spellStart"/>
      <w:r w:rsidR="00945F4A" w:rsidRPr="005D7703">
        <w:rPr>
          <w:rFonts w:asciiTheme="majorBidi" w:hAnsiTheme="majorBidi" w:cstheme="majorBidi"/>
          <w:sz w:val="24"/>
          <w:szCs w:val="24"/>
          <w:lang w:val="en-US"/>
        </w:rPr>
        <w:t>Perdata</w:t>
      </w:r>
      <w:proofErr w:type="spellEnd"/>
      <w:r w:rsidR="00945F4A" w:rsidRPr="005D7703">
        <w:rPr>
          <w:rFonts w:asciiTheme="majorBidi" w:hAnsiTheme="majorBidi" w:cstheme="majorBidi"/>
          <w:sz w:val="24"/>
          <w:szCs w:val="24"/>
          <w:lang w:val="en-US"/>
        </w:rPr>
        <w:t xml:space="preserve"> </w:t>
      </w:r>
      <w:proofErr w:type="spellStart"/>
      <w:r w:rsidR="00945F4A" w:rsidRPr="005D7703">
        <w:rPr>
          <w:rFonts w:asciiTheme="majorBidi" w:hAnsiTheme="majorBidi" w:cstheme="majorBidi"/>
          <w:sz w:val="24"/>
          <w:szCs w:val="24"/>
          <w:lang w:val="en-US"/>
        </w:rPr>
        <w:t>ada</w:t>
      </w:r>
      <w:proofErr w:type="spellEnd"/>
      <w:r w:rsidR="00945F4A" w:rsidRPr="005D7703">
        <w:rPr>
          <w:rFonts w:asciiTheme="majorBidi" w:hAnsiTheme="majorBidi" w:cstheme="majorBidi"/>
          <w:sz w:val="24"/>
          <w:szCs w:val="24"/>
          <w:lang w:val="en-US"/>
        </w:rPr>
        <w:t xml:space="preserve"> </w:t>
      </w:r>
      <w:proofErr w:type="spellStart"/>
      <w:r w:rsidR="00945F4A" w:rsidRPr="005D7703">
        <w:rPr>
          <w:rFonts w:asciiTheme="majorBidi" w:hAnsiTheme="majorBidi" w:cstheme="majorBidi"/>
          <w:sz w:val="24"/>
          <w:szCs w:val="24"/>
          <w:lang w:val="en-US"/>
        </w:rPr>
        <w:t>tiga</w:t>
      </w:r>
      <w:proofErr w:type="spellEnd"/>
      <w:r w:rsidR="00945F4A" w:rsidRPr="005D7703">
        <w:rPr>
          <w:rFonts w:asciiTheme="majorBidi" w:hAnsiTheme="majorBidi" w:cstheme="majorBidi"/>
          <w:sz w:val="24"/>
          <w:szCs w:val="24"/>
          <w:lang w:val="en-US"/>
        </w:rPr>
        <w:t xml:space="preserve"> (3) </w:t>
      </w:r>
      <w:proofErr w:type="spellStart"/>
      <w:r w:rsidR="00945F4A" w:rsidRPr="005D7703">
        <w:rPr>
          <w:rFonts w:asciiTheme="majorBidi" w:hAnsiTheme="majorBidi" w:cstheme="majorBidi"/>
          <w:sz w:val="24"/>
          <w:szCs w:val="24"/>
          <w:lang w:val="en-US"/>
        </w:rPr>
        <w:t>tingkatan</w:t>
      </w:r>
      <w:proofErr w:type="spellEnd"/>
      <w:r w:rsidR="00945F4A" w:rsidRPr="005D7703">
        <w:rPr>
          <w:rFonts w:asciiTheme="majorBidi" w:hAnsiTheme="majorBidi" w:cstheme="majorBidi"/>
          <w:sz w:val="24"/>
          <w:szCs w:val="24"/>
          <w:lang w:val="en-US"/>
        </w:rPr>
        <w:t xml:space="preserve"> status </w:t>
      </w:r>
      <w:proofErr w:type="spellStart"/>
      <w:r w:rsidR="00945F4A" w:rsidRPr="005D7703">
        <w:rPr>
          <w:rFonts w:asciiTheme="majorBidi" w:hAnsiTheme="majorBidi" w:cstheme="majorBidi"/>
          <w:sz w:val="24"/>
          <w:szCs w:val="24"/>
          <w:lang w:val="en-US"/>
        </w:rPr>
        <w:t>hukum</w:t>
      </w:r>
      <w:proofErr w:type="spellEnd"/>
      <w:r w:rsidR="00945F4A" w:rsidRPr="005D7703">
        <w:rPr>
          <w:rFonts w:asciiTheme="majorBidi" w:hAnsiTheme="majorBidi" w:cstheme="majorBidi"/>
          <w:sz w:val="24"/>
          <w:szCs w:val="24"/>
          <w:lang w:val="en-US"/>
        </w:rPr>
        <w:t xml:space="preserve"> </w:t>
      </w:r>
      <w:proofErr w:type="spellStart"/>
      <w:r w:rsidR="00945F4A" w:rsidRPr="005D7703">
        <w:rPr>
          <w:rFonts w:asciiTheme="majorBidi" w:hAnsiTheme="majorBidi" w:cstheme="majorBidi"/>
          <w:sz w:val="24"/>
          <w:szCs w:val="24"/>
          <w:lang w:val="en-US"/>
        </w:rPr>
        <w:t>dari</w:t>
      </w:r>
      <w:proofErr w:type="spellEnd"/>
      <w:r w:rsidR="00945F4A" w:rsidRPr="005D7703">
        <w:rPr>
          <w:rFonts w:asciiTheme="majorBidi" w:hAnsiTheme="majorBidi" w:cstheme="majorBidi"/>
          <w:sz w:val="24"/>
          <w:szCs w:val="24"/>
          <w:lang w:val="en-US"/>
        </w:rPr>
        <w:t xml:space="preserve"> </w:t>
      </w:r>
      <w:proofErr w:type="spellStart"/>
      <w:r w:rsidR="00945F4A" w:rsidRPr="005D7703">
        <w:rPr>
          <w:rFonts w:asciiTheme="majorBidi" w:hAnsiTheme="majorBidi" w:cstheme="majorBidi"/>
          <w:sz w:val="24"/>
          <w:szCs w:val="24"/>
          <w:lang w:val="en-US"/>
        </w:rPr>
        <w:t>anak</w:t>
      </w:r>
      <w:proofErr w:type="spellEnd"/>
      <w:r w:rsidR="00945F4A" w:rsidRPr="005D7703">
        <w:rPr>
          <w:rFonts w:asciiTheme="majorBidi" w:hAnsiTheme="majorBidi" w:cstheme="majorBidi"/>
          <w:sz w:val="24"/>
          <w:szCs w:val="24"/>
          <w:lang w:val="en-US"/>
        </w:rPr>
        <w:t xml:space="preserve"> </w:t>
      </w:r>
      <w:proofErr w:type="spellStart"/>
      <w:r w:rsidR="00945F4A" w:rsidRPr="005D7703">
        <w:rPr>
          <w:rFonts w:asciiTheme="majorBidi" w:hAnsiTheme="majorBidi" w:cstheme="majorBidi"/>
          <w:sz w:val="24"/>
          <w:szCs w:val="24"/>
          <w:lang w:val="en-US"/>
        </w:rPr>
        <w:t>luar</w:t>
      </w:r>
      <w:proofErr w:type="spellEnd"/>
      <w:r w:rsidR="00945F4A" w:rsidRPr="005D7703">
        <w:rPr>
          <w:rFonts w:asciiTheme="majorBidi" w:hAnsiTheme="majorBidi" w:cstheme="majorBidi"/>
          <w:sz w:val="24"/>
          <w:szCs w:val="24"/>
          <w:lang w:val="en-US"/>
        </w:rPr>
        <w:t xml:space="preserve"> </w:t>
      </w:r>
      <w:proofErr w:type="spellStart"/>
      <w:r w:rsidR="00945F4A" w:rsidRPr="005D7703">
        <w:rPr>
          <w:rFonts w:asciiTheme="majorBidi" w:hAnsiTheme="majorBidi" w:cstheme="majorBidi"/>
          <w:sz w:val="24"/>
          <w:szCs w:val="24"/>
          <w:lang w:val="en-US"/>
        </w:rPr>
        <w:t>kawin</w:t>
      </w:r>
      <w:proofErr w:type="spellEnd"/>
      <w:r w:rsidR="00945F4A" w:rsidRPr="005D7703">
        <w:rPr>
          <w:rFonts w:asciiTheme="majorBidi" w:hAnsiTheme="majorBidi" w:cstheme="majorBidi"/>
          <w:sz w:val="24"/>
          <w:szCs w:val="24"/>
          <w:lang w:val="en-US"/>
        </w:rPr>
        <w:t xml:space="preserve"> ( </w:t>
      </w:r>
      <w:proofErr w:type="spellStart"/>
      <w:r w:rsidR="00945F4A" w:rsidRPr="005D7703">
        <w:rPr>
          <w:rFonts w:asciiTheme="majorBidi" w:hAnsiTheme="majorBidi" w:cstheme="majorBidi"/>
          <w:sz w:val="24"/>
          <w:szCs w:val="24"/>
          <w:lang w:val="en-US"/>
        </w:rPr>
        <w:t>Soedharyo</w:t>
      </w:r>
      <w:proofErr w:type="spellEnd"/>
      <w:r w:rsidR="00945F4A" w:rsidRPr="005D7703">
        <w:rPr>
          <w:rFonts w:asciiTheme="majorBidi" w:hAnsiTheme="majorBidi" w:cstheme="majorBidi"/>
          <w:sz w:val="24"/>
          <w:szCs w:val="24"/>
          <w:lang w:val="en-US"/>
        </w:rPr>
        <w:t xml:space="preserve"> </w:t>
      </w:r>
      <w:proofErr w:type="spellStart"/>
      <w:r w:rsidR="00945F4A" w:rsidRPr="005D7703">
        <w:rPr>
          <w:rFonts w:asciiTheme="majorBidi" w:hAnsiTheme="majorBidi" w:cstheme="majorBidi"/>
          <w:sz w:val="24"/>
          <w:szCs w:val="24"/>
          <w:lang w:val="en-US"/>
        </w:rPr>
        <w:t>Soimin</w:t>
      </w:r>
      <w:proofErr w:type="spellEnd"/>
      <w:r w:rsidR="00945F4A" w:rsidRPr="005D7703">
        <w:rPr>
          <w:rFonts w:asciiTheme="majorBidi" w:hAnsiTheme="majorBidi" w:cstheme="majorBidi"/>
          <w:sz w:val="24"/>
          <w:szCs w:val="24"/>
          <w:lang w:val="en-US"/>
        </w:rPr>
        <w:t xml:space="preserve">, 1992;41) </w:t>
      </w:r>
      <w:proofErr w:type="spellStart"/>
      <w:r w:rsidR="00945F4A" w:rsidRPr="005D7703">
        <w:rPr>
          <w:rFonts w:asciiTheme="majorBidi" w:hAnsiTheme="majorBidi" w:cstheme="majorBidi"/>
          <w:sz w:val="24"/>
          <w:szCs w:val="24"/>
          <w:lang w:val="en-US"/>
        </w:rPr>
        <w:t>yaitu</w:t>
      </w:r>
      <w:proofErr w:type="spellEnd"/>
      <w:r w:rsidR="00945F4A" w:rsidRPr="005D7703">
        <w:rPr>
          <w:rFonts w:asciiTheme="majorBidi" w:hAnsiTheme="majorBidi" w:cstheme="majorBidi"/>
          <w:sz w:val="24"/>
          <w:szCs w:val="24"/>
          <w:lang w:val="en-US"/>
        </w:rPr>
        <w:t xml:space="preserve"> :</w:t>
      </w:r>
    </w:p>
    <w:p w14:paraId="2284E00D" w14:textId="77777777" w:rsidR="00945F4A" w:rsidRDefault="00945F4A" w:rsidP="00FB3A5B">
      <w:pPr>
        <w:pStyle w:val="ListParagraph"/>
        <w:numPr>
          <w:ilvl w:val="0"/>
          <w:numId w:val="20"/>
        </w:numPr>
        <w:spacing w:after="20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w:t>
      </w:r>
      <w:r w:rsidRPr="00DB2FE2">
        <w:rPr>
          <w:rFonts w:asciiTheme="majorBidi" w:hAnsiTheme="majorBidi" w:cstheme="majorBidi"/>
          <w:sz w:val="24"/>
          <w:szCs w:val="24"/>
          <w:lang w:val="en-US"/>
        </w:rPr>
        <w:t xml:space="preserve">Anak di </w:t>
      </w:r>
      <w:proofErr w:type="spellStart"/>
      <w:r w:rsidRPr="00DB2FE2">
        <w:rPr>
          <w:rFonts w:asciiTheme="majorBidi" w:hAnsiTheme="majorBidi" w:cstheme="majorBidi"/>
          <w:sz w:val="24"/>
          <w:szCs w:val="24"/>
          <w:lang w:val="en-US"/>
        </w:rPr>
        <w:t>luar</w:t>
      </w:r>
      <w:proofErr w:type="spellEnd"/>
      <w:r w:rsidRPr="00DB2FE2">
        <w:rPr>
          <w:rFonts w:asciiTheme="majorBidi" w:hAnsiTheme="majorBidi" w:cstheme="majorBidi"/>
          <w:sz w:val="24"/>
          <w:szCs w:val="24"/>
          <w:lang w:val="en-US"/>
        </w:rPr>
        <w:t xml:space="preserve"> </w:t>
      </w:r>
      <w:proofErr w:type="spellStart"/>
      <w:r w:rsidRPr="00DB2FE2">
        <w:rPr>
          <w:rFonts w:asciiTheme="majorBidi" w:hAnsiTheme="majorBidi" w:cstheme="majorBidi"/>
          <w:sz w:val="24"/>
          <w:szCs w:val="24"/>
          <w:lang w:val="en-US"/>
        </w:rPr>
        <w:t>perkawinan</w:t>
      </w:r>
      <w:proofErr w:type="spellEnd"/>
      <w:r w:rsidRPr="00DB2FE2">
        <w:rPr>
          <w:rFonts w:asciiTheme="majorBidi" w:hAnsiTheme="majorBidi" w:cstheme="majorBidi"/>
          <w:sz w:val="24"/>
          <w:szCs w:val="24"/>
          <w:lang w:val="en-US"/>
        </w:rPr>
        <w:t xml:space="preserve">, </w:t>
      </w:r>
      <w:proofErr w:type="spellStart"/>
      <w:r w:rsidRPr="00DB2FE2">
        <w:rPr>
          <w:rFonts w:asciiTheme="majorBidi" w:hAnsiTheme="majorBidi" w:cstheme="majorBidi"/>
          <w:sz w:val="24"/>
          <w:szCs w:val="24"/>
          <w:lang w:val="en-US"/>
        </w:rPr>
        <w:t>anak</w:t>
      </w:r>
      <w:proofErr w:type="spellEnd"/>
      <w:r w:rsidRPr="00DB2FE2">
        <w:rPr>
          <w:rFonts w:asciiTheme="majorBidi" w:hAnsiTheme="majorBidi" w:cstheme="majorBidi"/>
          <w:sz w:val="24"/>
          <w:szCs w:val="24"/>
          <w:lang w:val="en-US"/>
        </w:rPr>
        <w:t xml:space="preserve"> </w:t>
      </w:r>
      <w:proofErr w:type="spellStart"/>
      <w:r w:rsidRPr="00DB2FE2">
        <w:rPr>
          <w:rFonts w:asciiTheme="majorBidi" w:hAnsiTheme="majorBidi" w:cstheme="majorBidi"/>
          <w:sz w:val="24"/>
          <w:szCs w:val="24"/>
          <w:lang w:val="en-US"/>
        </w:rPr>
        <w:t>ini</w:t>
      </w:r>
      <w:proofErr w:type="spellEnd"/>
      <w:r w:rsidRPr="00DB2FE2">
        <w:rPr>
          <w:rFonts w:asciiTheme="majorBidi" w:hAnsiTheme="majorBidi" w:cstheme="majorBidi"/>
          <w:sz w:val="24"/>
          <w:szCs w:val="24"/>
          <w:lang w:val="en-US"/>
        </w:rPr>
        <w:t xml:space="preserve"> </w:t>
      </w:r>
      <w:proofErr w:type="spellStart"/>
      <w:r w:rsidRPr="00DB2FE2">
        <w:rPr>
          <w:rFonts w:asciiTheme="majorBidi" w:hAnsiTheme="majorBidi" w:cstheme="majorBidi"/>
          <w:sz w:val="24"/>
          <w:szCs w:val="24"/>
          <w:lang w:val="en-US"/>
        </w:rPr>
        <w:t>belum</w:t>
      </w:r>
      <w:proofErr w:type="spellEnd"/>
      <w:r w:rsidRPr="00DB2FE2">
        <w:rPr>
          <w:rFonts w:asciiTheme="majorBidi" w:hAnsiTheme="majorBidi" w:cstheme="majorBidi"/>
          <w:sz w:val="24"/>
          <w:szCs w:val="24"/>
          <w:lang w:val="en-US"/>
        </w:rPr>
        <w:t xml:space="preserve"> </w:t>
      </w:r>
      <w:proofErr w:type="spellStart"/>
      <w:r w:rsidRPr="00DB2FE2">
        <w:rPr>
          <w:rFonts w:asciiTheme="majorBidi" w:hAnsiTheme="majorBidi" w:cstheme="majorBidi"/>
          <w:sz w:val="24"/>
          <w:szCs w:val="24"/>
          <w:lang w:val="en-US"/>
        </w:rPr>
        <w:t>diakui</w:t>
      </w:r>
      <w:proofErr w:type="spellEnd"/>
      <w:r w:rsidRPr="00DB2FE2">
        <w:rPr>
          <w:rFonts w:asciiTheme="majorBidi" w:hAnsiTheme="majorBidi" w:cstheme="majorBidi"/>
          <w:sz w:val="24"/>
          <w:szCs w:val="24"/>
          <w:lang w:val="en-US"/>
        </w:rPr>
        <w:t xml:space="preserve"> oleh </w:t>
      </w:r>
      <w:proofErr w:type="spellStart"/>
      <w:r w:rsidRPr="00DB2FE2">
        <w:rPr>
          <w:rFonts w:asciiTheme="majorBidi" w:hAnsiTheme="majorBidi" w:cstheme="majorBidi"/>
          <w:sz w:val="24"/>
          <w:szCs w:val="24"/>
          <w:lang w:val="en-US"/>
        </w:rPr>
        <w:t>kedua</w:t>
      </w:r>
      <w:proofErr w:type="spellEnd"/>
      <w:r w:rsidRPr="00DB2FE2">
        <w:rPr>
          <w:rFonts w:asciiTheme="majorBidi" w:hAnsiTheme="majorBidi" w:cstheme="majorBidi"/>
          <w:sz w:val="24"/>
          <w:szCs w:val="24"/>
          <w:lang w:val="en-US"/>
        </w:rPr>
        <w:t xml:space="preserve"> </w:t>
      </w:r>
      <w:proofErr w:type="spellStart"/>
      <w:r w:rsidRPr="00DB2FE2">
        <w:rPr>
          <w:rFonts w:asciiTheme="majorBidi" w:hAnsiTheme="majorBidi" w:cstheme="majorBidi"/>
          <w:sz w:val="24"/>
          <w:szCs w:val="24"/>
          <w:lang w:val="en-US"/>
        </w:rPr>
        <w:t>orangtuanya</w:t>
      </w:r>
      <w:proofErr w:type="spellEnd"/>
      <w:r>
        <w:rPr>
          <w:rFonts w:asciiTheme="majorBidi" w:hAnsiTheme="majorBidi" w:cstheme="majorBidi"/>
          <w:sz w:val="24"/>
          <w:szCs w:val="24"/>
          <w:lang w:val="en-US"/>
        </w:rPr>
        <w:t>;</w:t>
      </w:r>
    </w:p>
    <w:p w14:paraId="5E9407D8" w14:textId="77777777" w:rsidR="00945F4A" w:rsidRDefault="00945F4A" w:rsidP="00FB3A5B">
      <w:pPr>
        <w:pStyle w:val="ListParagraph"/>
        <w:numPr>
          <w:ilvl w:val="0"/>
          <w:numId w:val="20"/>
        </w:numPr>
        <w:spacing w:after="200" w:line="480" w:lineRule="auto"/>
        <w:jc w:val="both"/>
        <w:rPr>
          <w:rFonts w:asciiTheme="majorBidi" w:hAnsiTheme="majorBidi" w:cstheme="majorBidi"/>
          <w:sz w:val="24"/>
          <w:szCs w:val="24"/>
          <w:lang w:val="en-US"/>
        </w:rPr>
      </w:pPr>
      <w:r w:rsidRPr="00DB2FE2">
        <w:rPr>
          <w:rFonts w:asciiTheme="majorBidi" w:hAnsiTheme="majorBidi" w:cstheme="majorBidi"/>
          <w:sz w:val="24"/>
          <w:szCs w:val="24"/>
          <w:lang w:val="en-US"/>
        </w:rPr>
        <w:t xml:space="preserve">Anak di </w:t>
      </w:r>
      <w:proofErr w:type="spellStart"/>
      <w:r w:rsidRPr="00DB2FE2">
        <w:rPr>
          <w:rFonts w:asciiTheme="majorBidi" w:hAnsiTheme="majorBidi" w:cstheme="majorBidi"/>
          <w:sz w:val="24"/>
          <w:szCs w:val="24"/>
          <w:lang w:val="en-US"/>
        </w:rPr>
        <w:t>luar</w:t>
      </w:r>
      <w:proofErr w:type="spellEnd"/>
      <w:r w:rsidRPr="00DB2FE2">
        <w:rPr>
          <w:rFonts w:asciiTheme="majorBidi" w:hAnsiTheme="majorBidi" w:cstheme="majorBidi"/>
          <w:sz w:val="24"/>
          <w:szCs w:val="24"/>
          <w:lang w:val="en-US"/>
        </w:rPr>
        <w:t xml:space="preserve"> </w:t>
      </w:r>
      <w:proofErr w:type="spellStart"/>
      <w:r w:rsidRPr="00DB2FE2">
        <w:rPr>
          <w:rFonts w:asciiTheme="majorBidi" w:hAnsiTheme="majorBidi" w:cstheme="majorBidi"/>
          <w:sz w:val="24"/>
          <w:szCs w:val="24"/>
          <w:lang w:val="en-US"/>
        </w:rPr>
        <w:t>pekawinan</w:t>
      </w:r>
      <w:proofErr w:type="spellEnd"/>
      <w:r w:rsidRPr="00DB2FE2">
        <w:rPr>
          <w:rFonts w:asciiTheme="majorBidi" w:hAnsiTheme="majorBidi" w:cstheme="majorBidi"/>
          <w:sz w:val="24"/>
          <w:szCs w:val="24"/>
          <w:lang w:val="en-US"/>
        </w:rPr>
        <w:t xml:space="preserve"> yang </w:t>
      </w:r>
      <w:proofErr w:type="spellStart"/>
      <w:r w:rsidRPr="00DB2FE2">
        <w:rPr>
          <w:rFonts w:asciiTheme="majorBidi" w:hAnsiTheme="majorBidi" w:cstheme="majorBidi"/>
          <w:sz w:val="24"/>
          <w:szCs w:val="24"/>
          <w:lang w:val="en-US"/>
        </w:rPr>
        <w:t>telah</w:t>
      </w:r>
      <w:proofErr w:type="spellEnd"/>
      <w:r w:rsidRPr="00DB2FE2">
        <w:rPr>
          <w:rFonts w:asciiTheme="majorBidi" w:hAnsiTheme="majorBidi" w:cstheme="majorBidi"/>
          <w:sz w:val="24"/>
          <w:szCs w:val="24"/>
          <w:lang w:val="en-US"/>
        </w:rPr>
        <w:t xml:space="preserve"> </w:t>
      </w:r>
      <w:proofErr w:type="spellStart"/>
      <w:r w:rsidRPr="00DB2FE2">
        <w:rPr>
          <w:rFonts w:asciiTheme="majorBidi" w:hAnsiTheme="majorBidi" w:cstheme="majorBidi"/>
          <w:sz w:val="24"/>
          <w:szCs w:val="24"/>
          <w:lang w:val="en-US"/>
        </w:rPr>
        <w:t>diakui</w:t>
      </w:r>
      <w:proofErr w:type="spellEnd"/>
      <w:r w:rsidRPr="00DB2FE2">
        <w:rPr>
          <w:rFonts w:asciiTheme="majorBidi" w:hAnsiTheme="majorBidi" w:cstheme="majorBidi"/>
          <w:sz w:val="24"/>
          <w:szCs w:val="24"/>
          <w:lang w:val="en-US"/>
        </w:rPr>
        <w:t xml:space="preserve"> oleh salah </w:t>
      </w:r>
      <w:proofErr w:type="spellStart"/>
      <w:r w:rsidRPr="00DB2FE2">
        <w:rPr>
          <w:rFonts w:asciiTheme="majorBidi" w:hAnsiTheme="majorBidi" w:cstheme="majorBidi"/>
          <w:sz w:val="24"/>
          <w:szCs w:val="24"/>
          <w:lang w:val="en-US"/>
        </w:rPr>
        <w:t>satu</w:t>
      </w:r>
      <w:proofErr w:type="spellEnd"/>
      <w:r w:rsidRPr="00DB2FE2">
        <w:rPr>
          <w:rFonts w:asciiTheme="majorBidi" w:hAnsiTheme="majorBidi" w:cstheme="majorBidi"/>
          <w:sz w:val="24"/>
          <w:szCs w:val="24"/>
          <w:lang w:val="en-US"/>
        </w:rPr>
        <w:t xml:space="preserve"> </w:t>
      </w:r>
      <w:proofErr w:type="spellStart"/>
      <w:r w:rsidRPr="00DB2FE2">
        <w:rPr>
          <w:rFonts w:asciiTheme="majorBidi" w:hAnsiTheme="majorBidi" w:cstheme="majorBidi"/>
          <w:sz w:val="24"/>
          <w:szCs w:val="24"/>
          <w:lang w:val="en-US"/>
        </w:rPr>
        <w:t>atau</w:t>
      </w:r>
      <w:proofErr w:type="spellEnd"/>
      <w:r w:rsidRPr="00DB2FE2">
        <w:rPr>
          <w:rFonts w:asciiTheme="majorBidi" w:hAnsiTheme="majorBidi" w:cstheme="majorBidi"/>
          <w:sz w:val="24"/>
          <w:szCs w:val="24"/>
          <w:lang w:val="en-US"/>
        </w:rPr>
        <w:t xml:space="preserve"> </w:t>
      </w:r>
      <w:proofErr w:type="spellStart"/>
      <w:r w:rsidRPr="00DB2FE2">
        <w:rPr>
          <w:rFonts w:asciiTheme="majorBidi" w:hAnsiTheme="majorBidi" w:cstheme="majorBidi"/>
          <w:sz w:val="24"/>
          <w:szCs w:val="24"/>
          <w:lang w:val="en-US"/>
        </w:rPr>
        <w:t>kedua</w:t>
      </w:r>
      <w:proofErr w:type="spellEnd"/>
      <w:r w:rsidRPr="00DB2FE2">
        <w:rPr>
          <w:rFonts w:asciiTheme="majorBidi" w:hAnsiTheme="majorBidi" w:cstheme="majorBidi"/>
          <w:sz w:val="24"/>
          <w:szCs w:val="24"/>
          <w:lang w:val="en-US"/>
        </w:rPr>
        <w:t xml:space="preserve"> </w:t>
      </w:r>
      <w:proofErr w:type="spellStart"/>
      <w:r w:rsidRPr="00DB2FE2">
        <w:rPr>
          <w:rFonts w:asciiTheme="majorBidi" w:hAnsiTheme="majorBidi" w:cstheme="majorBidi"/>
          <w:sz w:val="24"/>
          <w:szCs w:val="24"/>
          <w:lang w:val="en-US"/>
        </w:rPr>
        <w:t>orangtuanya</w:t>
      </w:r>
      <w:proofErr w:type="spellEnd"/>
      <w:r>
        <w:rPr>
          <w:rFonts w:asciiTheme="majorBidi" w:hAnsiTheme="majorBidi" w:cstheme="majorBidi"/>
          <w:sz w:val="24"/>
          <w:szCs w:val="24"/>
          <w:lang w:val="en-US"/>
        </w:rPr>
        <w:t>;</w:t>
      </w:r>
    </w:p>
    <w:p w14:paraId="6FFDE15A" w14:textId="29ABD297" w:rsidR="00945F4A" w:rsidRDefault="00945F4A" w:rsidP="00FB3A5B">
      <w:pPr>
        <w:pStyle w:val="ListParagraph"/>
        <w:numPr>
          <w:ilvl w:val="0"/>
          <w:numId w:val="20"/>
        </w:numPr>
        <w:spacing w:after="200" w:line="480" w:lineRule="auto"/>
        <w:jc w:val="both"/>
        <w:rPr>
          <w:rFonts w:asciiTheme="majorBidi" w:hAnsiTheme="majorBidi" w:cstheme="majorBidi"/>
          <w:sz w:val="24"/>
          <w:szCs w:val="24"/>
          <w:lang w:val="en-US"/>
        </w:rPr>
      </w:pPr>
      <w:r w:rsidRPr="00DB2FE2">
        <w:rPr>
          <w:rFonts w:asciiTheme="majorBidi" w:hAnsiTheme="majorBidi" w:cstheme="majorBidi"/>
          <w:sz w:val="24"/>
          <w:szCs w:val="24"/>
          <w:lang w:val="en-US"/>
        </w:rPr>
        <w:t xml:space="preserve">Anak di </w:t>
      </w:r>
      <w:proofErr w:type="spellStart"/>
      <w:r w:rsidRPr="00DB2FE2">
        <w:rPr>
          <w:rFonts w:asciiTheme="majorBidi" w:hAnsiTheme="majorBidi" w:cstheme="majorBidi"/>
          <w:sz w:val="24"/>
          <w:szCs w:val="24"/>
          <w:lang w:val="en-US"/>
        </w:rPr>
        <w:t>luar</w:t>
      </w:r>
      <w:proofErr w:type="spellEnd"/>
      <w:r w:rsidRPr="00DB2FE2">
        <w:rPr>
          <w:rFonts w:asciiTheme="majorBidi" w:hAnsiTheme="majorBidi" w:cstheme="majorBidi"/>
          <w:sz w:val="24"/>
          <w:szCs w:val="24"/>
          <w:lang w:val="en-US"/>
        </w:rPr>
        <w:t xml:space="preserve"> </w:t>
      </w:r>
      <w:proofErr w:type="spellStart"/>
      <w:r w:rsidRPr="00DB2FE2">
        <w:rPr>
          <w:rFonts w:asciiTheme="majorBidi" w:hAnsiTheme="majorBidi" w:cstheme="majorBidi"/>
          <w:sz w:val="24"/>
          <w:szCs w:val="24"/>
          <w:lang w:val="en-US"/>
        </w:rPr>
        <w:t>perkawinan</w:t>
      </w:r>
      <w:proofErr w:type="spellEnd"/>
      <w:r w:rsidRPr="00DB2FE2">
        <w:rPr>
          <w:rFonts w:asciiTheme="majorBidi" w:hAnsiTheme="majorBidi" w:cstheme="majorBidi"/>
          <w:sz w:val="24"/>
          <w:szCs w:val="24"/>
          <w:lang w:val="en-US"/>
        </w:rPr>
        <w:t xml:space="preserve"> </w:t>
      </w:r>
      <w:proofErr w:type="spellStart"/>
      <w:r w:rsidRPr="00DB2FE2">
        <w:rPr>
          <w:rFonts w:asciiTheme="majorBidi" w:hAnsiTheme="majorBidi" w:cstheme="majorBidi"/>
          <w:sz w:val="24"/>
          <w:szCs w:val="24"/>
          <w:lang w:val="en-US"/>
        </w:rPr>
        <w:t>itu</w:t>
      </w:r>
      <w:proofErr w:type="spellEnd"/>
      <w:r w:rsidRPr="00DB2FE2">
        <w:rPr>
          <w:rFonts w:asciiTheme="majorBidi" w:hAnsiTheme="majorBidi" w:cstheme="majorBidi"/>
          <w:sz w:val="24"/>
          <w:szCs w:val="24"/>
          <w:lang w:val="en-US"/>
        </w:rPr>
        <w:t xml:space="preserve"> </w:t>
      </w:r>
      <w:proofErr w:type="spellStart"/>
      <w:r w:rsidRPr="00DB2FE2">
        <w:rPr>
          <w:rFonts w:asciiTheme="majorBidi" w:hAnsiTheme="majorBidi" w:cstheme="majorBidi"/>
          <w:sz w:val="24"/>
          <w:szCs w:val="24"/>
          <w:lang w:val="en-US"/>
        </w:rPr>
        <w:t>menjadi</w:t>
      </w:r>
      <w:proofErr w:type="spellEnd"/>
      <w:r w:rsidRPr="00DB2FE2">
        <w:rPr>
          <w:rFonts w:asciiTheme="majorBidi" w:hAnsiTheme="majorBidi" w:cstheme="majorBidi"/>
          <w:sz w:val="24"/>
          <w:szCs w:val="24"/>
          <w:lang w:val="en-US"/>
        </w:rPr>
        <w:t xml:space="preserve"> </w:t>
      </w:r>
      <w:proofErr w:type="spellStart"/>
      <w:r w:rsidRPr="00DB2FE2">
        <w:rPr>
          <w:rFonts w:asciiTheme="majorBidi" w:hAnsiTheme="majorBidi" w:cstheme="majorBidi"/>
          <w:sz w:val="24"/>
          <w:szCs w:val="24"/>
          <w:lang w:val="en-US"/>
        </w:rPr>
        <w:t>anak</w:t>
      </w:r>
      <w:proofErr w:type="spellEnd"/>
      <w:r w:rsidRPr="00DB2FE2">
        <w:rPr>
          <w:rFonts w:asciiTheme="majorBidi" w:hAnsiTheme="majorBidi" w:cstheme="majorBidi"/>
          <w:sz w:val="24"/>
          <w:szCs w:val="24"/>
          <w:lang w:val="en-US"/>
        </w:rPr>
        <w:t xml:space="preserve"> </w:t>
      </w:r>
      <w:proofErr w:type="spellStart"/>
      <w:r w:rsidRPr="00DB2FE2">
        <w:rPr>
          <w:rFonts w:asciiTheme="majorBidi" w:hAnsiTheme="majorBidi" w:cstheme="majorBidi"/>
          <w:sz w:val="24"/>
          <w:szCs w:val="24"/>
          <w:lang w:val="en-US"/>
        </w:rPr>
        <w:t>sah</w:t>
      </w:r>
      <w:proofErr w:type="spellEnd"/>
      <w:r w:rsidRPr="00DB2FE2">
        <w:rPr>
          <w:rFonts w:asciiTheme="majorBidi" w:hAnsiTheme="majorBidi" w:cstheme="majorBidi"/>
          <w:sz w:val="24"/>
          <w:szCs w:val="24"/>
          <w:lang w:val="en-US"/>
        </w:rPr>
        <w:t xml:space="preserve">, </w:t>
      </w:r>
      <w:proofErr w:type="spellStart"/>
      <w:r w:rsidRPr="00DB2FE2">
        <w:rPr>
          <w:rFonts w:asciiTheme="majorBidi" w:hAnsiTheme="majorBidi" w:cstheme="majorBidi"/>
          <w:sz w:val="24"/>
          <w:szCs w:val="24"/>
          <w:lang w:val="en-US"/>
        </w:rPr>
        <w:t>sebagai</w:t>
      </w:r>
      <w:proofErr w:type="spellEnd"/>
      <w:r w:rsidRPr="00DB2FE2">
        <w:rPr>
          <w:rFonts w:asciiTheme="majorBidi" w:hAnsiTheme="majorBidi" w:cstheme="majorBidi"/>
          <w:sz w:val="24"/>
          <w:szCs w:val="24"/>
          <w:lang w:val="en-US"/>
        </w:rPr>
        <w:t xml:space="preserve"> </w:t>
      </w:r>
      <w:proofErr w:type="spellStart"/>
      <w:r w:rsidRPr="00DB2FE2">
        <w:rPr>
          <w:rFonts w:asciiTheme="majorBidi" w:hAnsiTheme="majorBidi" w:cstheme="majorBidi"/>
          <w:sz w:val="24"/>
          <w:szCs w:val="24"/>
          <w:lang w:val="en-US"/>
        </w:rPr>
        <w:t>akibat</w:t>
      </w:r>
      <w:proofErr w:type="spellEnd"/>
      <w:r w:rsidRPr="00DB2FE2">
        <w:rPr>
          <w:rFonts w:asciiTheme="majorBidi" w:hAnsiTheme="majorBidi" w:cstheme="majorBidi"/>
          <w:sz w:val="24"/>
          <w:szCs w:val="24"/>
          <w:lang w:val="en-US"/>
        </w:rPr>
        <w:t xml:space="preserve"> </w:t>
      </w:r>
      <w:proofErr w:type="spellStart"/>
      <w:r w:rsidRPr="00DB2FE2">
        <w:rPr>
          <w:rFonts w:asciiTheme="majorBidi" w:hAnsiTheme="majorBidi" w:cstheme="majorBidi"/>
          <w:sz w:val="24"/>
          <w:szCs w:val="24"/>
          <w:lang w:val="en-US"/>
        </w:rPr>
        <w:t>kedua</w:t>
      </w:r>
      <w:proofErr w:type="spellEnd"/>
      <w:r w:rsidRPr="00DB2FE2">
        <w:rPr>
          <w:rFonts w:asciiTheme="majorBidi" w:hAnsiTheme="majorBidi" w:cstheme="majorBidi"/>
          <w:sz w:val="24"/>
          <w:szCs w:val="24"/>
          <w:lang w:val="en-US"/>
        </w:rPr>
        <w:t xml:space="preserve"> </w:t>
      </w:r>
      <w:proofErr w:type="spellStart"/>
      <w:r w:rsidRPr="00DB2FE2">
        <w:rPr>
          <w:rFonts w:asciiTheme="majorBidi" w:hAnsiTheme="majorBidi" w:cstheme="majorBidi"/>
          <w:sz w:val="24"/>
          <w:szCs w:val="24"/>
          <w:lang w:val="en-US"/>
        </w:rPr>
        <w:t>orangtuanya</w:t>
      </w:r>
      <w:proofErr w:type="spellEnd"/>
      <w:r w:rsidRPr="00DB2FE2">
        <w:rPr>
          <w:rFonts w:asciiTheme="majorBidi" w:hAnsiTheme="majorBidi" w:cstheme="majorBidi"/>
          <w:sz w:val="24"/>
          <w:szCs w:val="24"/>
          <w:lang w:val="en-US"/>
        </w:rPr>
        <w:t xml:space="preserve"> </w:t>
      </w:r>
      <w:proofErr w:type="spellStart"/>
      <w:r w:rsidRPr="00DB2FE2">
        <w:rPr>
          <w:rFonts w:asciiTheme="majorBidi" w:hAnsiTheme="majorBidi" w:cstheme="majorBidi"/>
          <w:sz w:val="24"/>
          <w:szCs w:val="24"/>
          <w:lang w:val="en-US"/>
        </w:rPr>
        <w:t>melangsungkan</w:t>
      </w:r>
      <w:proofErr w:type="spellEnd"/>
      <w:r w:rsidRPr="00DB2FE2">
        <w:rPr>
          <w:rFonts w:asciiTheme="majorBidi" w:hAnsiTheme="majorBidi" w:cstheme="majorBidi"/>
          <w:sz w:val="24"/>
          <w:szCs w:val="24"/>
          <w:lang w:val="en-US"/>
        </w:rPr>
        <w:t xml:space="preserve"> </w:t>
      </w:r>
      <w:proofErr w:type="spellStart"/>
      <w:r w:rsidRPr="00DB2FE2">
        <w:rPr>
          <w:rFonts w:asciiTheme="majorBidi" w:hAnsiTheme="majorBidi" w:cstheme="majorBidi"/>
          <w:sz w:val="24"/>
          <w:szCs w:val="24"/>
          <w:lang w:val="en-US"/>
        </w:rPr>
        <w:t>perkawinan</w:t>
      </w:r>
      <w:proofErr w:type="spellEnd"/>
      <w:r w:rsidRPr="00DB2FE2">
        <w:rPr>
          <w:rFonts w:asciiTheme="majorBidi" w:hAnsiTheme="majorBidi" w:cstheme="majorBidi"/>
          <w:sz w:val="24"/>
          <w:szCs w:val="24"/>
          <w:lang w:val="en-US"/>
        </w:rPr>
        <w:t xml:space="preserve"> </w:t>
      </w:r>
      <w:proofErr w:type="spellStart"/>
      <w:r w:rsidRPr="00DB2FE2">
        <w:rPr>
          <w:rFonts w:asciiTheme="majorBidi" w:hAnsiTheme="majorBidi" w:cstheme="majorBidi"/>
          <w:sz w:val="24"/>
          <w:szCs w:val="24"/>
          <w:lang w:val="en-US"/>
        </w:rPr>
        <w:t>sah</w:t>
      </w:r>
      <w:proofErr w:type="spellEnd"/>
      <w:r>
        <w:rPr>
          <w:rFonts w:asciiTheme="majorBidi" w:hAnsiTheme="majorBidi" w:cstheme="majorBidi"/>
          <w:sz w:val="24"/>
          <w:szCs w:val="24"/>
          <w:lang w:val="en-US"/>
        </w:rPr>
        <w:t>”</w:t>
      </w:r>
      <w:r w:rsidRPr="00DB2FE2">
        <w:rPr>
          <w:rFonts w:asciiTheme="majorBidi" w:hAnsiTheme="majorBidi" w:cstheme="majorBidi"/>
          <w:sz w:val="24"/>
          <w:szCs w:val="24"/>
          <w:lang w:val="en-US"/>
        </w:rPr>
        <w:t>.</w:t>
      </w:r>
      <w:r w:rsidR="00A44202" w:rsidRPr="00A44202">
        <w:rPr>
          <w:rStyle w:val="FootnoteReference"/>
          <w:rFonts w:asciiTheme="majorBidi" w:hAnsiTheme="majorBidi" w:cstheme="majorBidi"/>
          <w:sz w:val="24"/>
          <w:szCs w:val="24"/>
          <w:vertAlign w:val="superscript"/>
          <w:lang w:val="en-US"/>
        </w:rPr>
        <w:footnoteReference w:id="29"/>
      </w:r>
    </w:p>
    <w:p w14:paraId="054E58A8" w14:textId="7F79D3E8" w:rsidR="00725930" w:rsidRDefault="00172AAB" w:rsidP="00EF6730">
      <w:pPr>
        <w:pStyle w:val="ListParagraph"/>
        <w:spacing w:line="480" w:lineRule="auto"/>
        <w:ind w:left="993" w:firstLine="720"/>
        <w:jc w:val="both"/>
        <w:rPr>
          <w:rFonts w:asciiTheme="majorBidi" w:hAnsiTheme="majorBidi" w:cstheme="majorBidi"/>
          <w:sz w:val="24"/>
          <w:szCs w:val="24"/>
          <w:lang w:val="en-US"/>
        </w:rPr>
      </w:pPr>
      <w:r w:rsidRPr="00172AAB">
        <w:rPr>
          <w:rFonts w:asciiTheme="majorBidi" w:hAnsiTheme="majorBidi" w:cstheme="majorBidi"/>
          <w:sz w:val="24"/>
          <w:szCs w:val="24"/>
          <w:lang w:val="en-US"/>
        </w:rPr>
        <w:t xml:space="preserve">Dari </w:t>
      </w:r>
      <w:proofErr w:type="spellStart"/>
      <w:r w:rsidRPr="00172AAB">
        <w:rPr>
          <w:rFonts w:asciiTheme="majorBidi" w:hAnsiTheme="majorBidi" w:cstheme="majorBidi"/>
          <w:sz w:val="24"/>
          <w:szCs w:val="24"/>
          <w:lang w:val="en-US"/>
        </w:rPr>
        <w:t>sini</w:t>
      </w:r>
      <w:proofErr w:type="spellEnd"/>
      <w:r w:rsidRPr="00172AAB">
        <w:rPr>
          <w:rFonts w:asciiTheme="majorBidi" w:hAnsiTheme="majorBidi" w:cstheme="majorBidi"/>
          <w:sz w:val="24"/>
          <w:szCs w:val="24"/>
          <w:lang w:val="en-US"/>
        </w:rPr>
        <w:t xml:space="preserve"> </w:t>
      </w:r>
      <w:proofErr w:type="spellStart"/>
      <w:r w:rsidRPr="00172AAB">
        <w:rPr>
          <w:rFonts w:asciiTheme="majorBidi" w:hAnsiTheme="majorBidi" w:cstheme="majorBidi"/>
          <w:sz w:val="24"/>
          <w:szCs w:val="24"/>
          <w:lang w:val="en-US"/>
        </w:rPr>
        <w:t>jelaslah</w:t>
      </w:r>
      <w:proofErr w:type="spellEnd"/>
      <w:r w:rsidRPr="00172AAB">
        <w:rPr>
          <w:rFonts w:asciiTheme="majorBidi" w:hAnsiTheme="majorBidi" w:cstheme="majorBidi"/>
          <w:sz w:val="24"/>
          <w:szCs w:val="24"/>
          <w:lang w:val="en-US"/>
        </w:rPr>
        <w:t xml:space="preserve"> </w:t>
      </w:r>
      <w:proofErr w:type="spellStart"/>
      <w:r w:rsidRPr="00172AAB">
        <w:rPr>
          <w:rFonts w:asciiTheme="majorBidi" w:hAnsiTheme="majorBidi" w:cstheme="majorBidi"/>
          <w:sz w:val="24"/>
          <w:szCs w:val="24"/>
          <w:lang w:val="en-US"/>
        </w:rPr>
        <w:t>bahwa</w:t>
      </w:r>
      <w:proofErr w:type="spellEnd"/>
      <w:r w:rsidRPr="00172AAB">
        <w:rPr>
          <w:rFonts w:asciiTheme="majorBidi" w:hAnsiTheme="majorBidi" w:cstheme="majorBidi"/>
          <w:sz w:val="24"/>
          <w:szCs w:val="24"/>
          <w:lang w:val="en-US"/>
        </w:rPr>
        <w:t xml:space="preserve"> </w:t>
      </w:r>
      <w:proofErr w:type="spellStart"/>
      <w:r w:rsidRPr="00172AAB">
        <w:rPr>
          <w:rFonts w:asciiTheme="majorBidi" w:hAnsiTheme="majorBidi" w:cstheme="majorBidi"/>
          <w:sz w:val="24"/>
          <w:szCs w:val="24"/>
          <w:lang w:val="en-US"/>
        </w:rPr>
        <w:t>anak</w:t>
      </w:r>
      <w:proofErr w:type="spellEnd"/>
      <w:r w:rsidRPr="00172AAB">
        <w:rPr>
          <w:rFonts w:asciiTheme="majorBidi" w:hAnsiTheme="majorBidi" w:cstheme="majorBidi"/>
          <w:sz w:val="24"/>
          <w:szCs w:val="24"/>
          <w:lang w:val="en-US"/>
        </w:rPr>
        <w:t xml:space="preserve"> yang </w:t>
      </w:r>
      <w:proofErr w:type="spellStart"/>
      <w:r w:rsidRPr="00172AAB">
        <w:rPr>
          <w:rFonts w:asciiTheme="majorBidi" w:hAnsiTheme="majorBidi" w:cstheme="majorBidi"/>
          <w:sz w:val="24"/>
          <w:szCs w:val="24"/>
          <w:lang w:val="en-US"/>
        </w:rPr>
        <w:t>lahir</w:t>
      </w:r>
      <w:proofErr w:type="spellEnd"/>
      <w:r w:rsidRPr="00172AAB">
        <w:rPr>
          <w:rFonts w:asciiTheme="majorBidi" w:hAnsiTheme="majorBidi" w:cstheme="majorBidi"/>
          <w:sz w:val="24"/>
          <w:szCs w:val="24"/>
          <w:lang w:val="en-US"/>
        </w:rPr>
        <w:t xml:space="preserve"> di </w:t>
      </w:r>
      <w:proofErr w:type="spellStart"/>
      <w:r w:rsidRPr="00172AAB">
        <w:rPr>
          <w:rFonts w:asciiTheme="majorBidi" w:hAnsiTheme="majorBidi" w:cstheme="majorBidi"/>
          <w:sz w:val="24"/>
          <w:szCs w:val="24"/>
          <w:lang w:val="en-US"/>
        </w:rPr>
        <w:t>luar</w:t>
      </w:r>
      <w:proofErr w:type="spellEnd"/>
      <w:r w:rsidRPr="00172AAB">
        <w:rPr>
          <w:rFonts w:asciiTheme="majorBidi" w:hAnsiTheme="majorBidi" w:cstheme="majorBidi"/>
          <w:sz w:val="24"/>
          <w:szCs w:val="24"/>
          <w:lang w:val="en-US"/>
        </w:rPr>
        <w:t xml:space="preserve"> </w:t>
      </w:r>
      <w:proofErr w:type="spellStart"/>
      <w:r w:rsidR="003E0AB8">
        <w:rPr>
          <w:rFonts w:asciiTheme="majorBidi" w:hAnsiTheme="majorBidi" w:cstheme="majorBidi"/>
          <w:sz w:val="24"/>
          <w:szCs w:val="24"/>
          <w:lang w:val="en-US"/>
        </w:rPr>
        <w:t>kawin</w:t>
      </w:r>
      <w:proofErr w:type="spellEnd"/>
      <w:r w:rsidRPr="00172AAB">
        <w:rPr>
          <w:rFonts w:asciiTheme="majorBidi" w:hAnsiTheme="majorBidi" w:cstheme="majorBidi"/>
          <w:sz w:val="24"/>
          <w:szCs w:val="24"/>
          <w:lang w:val="en-US"/>
        </w:rPr>
        <w:t xml:space="preserve"> </w:t>
      </w:r>
      <w:proofErr w:type="spellStart"/>
      <w:r w:rsidRPr="00172AAB">
        <w:rPr>
          <w:rFonts w:asciiTheme="majorBidi" w:hAnsiTheme="majorBidi" w:cstheme="majorBidi"/>
          <w:sz w:val="24"/>
          <w:szCs w:val="24"/>
          <w:lang w:val="en-US"/>
        </w:rPr>
        <w:t>harus</w:t>
      </w:r>
      <w:proofErr w:type="spellEnd"/>
      <w:r w:rsidRPr="00172AAB">
        <w:rPr>
          <w:rFonts w:asciiTheme="majorBidi" w:hAnsiTheme="majorBidi" w:cstheme="majorBidi"/>
          <w:sz w:val="24"/>
          <w:szCs w:val="24"/>
          <w:lang w:val="en-US"/>
        </w:rPr>
        <w:t xml:space="preserve"> </w:t>
      </w:r>
      <w:proofErr w:type="spellStart"/>
      <w:r w:rsidRPr="00172AAB">
        <w:rPr>
          <w:rFonts w:asciiTheme="majorBidi" w:hAnsiTheme="majorBidi" w:cstheme="majorBidi"/>
          <w:sz w:val="24"/>
          <w:szCs w:val="24"/>
          <w:lang w:val="en-US"/>
        </w:rPr>
        <w:t>mendapat</w:t>
      </w:r>
      <w:proofErr w:type="spellEnd"/>
      <w:r w:rsidRPr="00172AAB">
        <w:rPr>
          <w:rFonts w:asciiTheme="majorBidi" w:hAnsiTheme="majorBidi" w:cstheme="majorBidi"/>
          <w:sz w:val="24"/>
          <w:szCs w:val="24"/>
          <w:lang w:val="en-US"/>
        </w:rPr>
        <w:t xml:space="preserve"> </w:t>
      </w:r>
      <w:proofErr w:type="spellStart"/>
      <w:r w:rsidRPr="00172AAB">
        <w:rPr>
          <w:rFonts w:asciiTheme="majorBidi" w:hAnsiTheme="majorBidi" w:cstheme="majorBidi"/>
          <w:sz w:val="24"/>
          <w:szCs w:val="24"/>
          <w:lang w:val="en-US"/>
        </w:rPr>
        <w:t>pengakuan</w:t>
      </w:r>
      <w:proofErr w:type="spellEnd"/>
      <w:r w:rsidRPr="00172AAB">
        <w:rPr>
          <w:rFonts w:asciiTheme="majorBidi" w:hAnsiTheme="majorBidi" w:cstheme="majorBidi"/>
          <w:sz w:val="24"/>
          <w:szCs w:val="24"/>
          <w:lang w:val="en-US"/>
        </w:rPr>
        <w:t xml:space="preserve"> </w:t>
      </w:r>
      <w:proofErr w:type="spellStart"/>
      <w:r w:rsidRPr="00172AAB">
        <w:rPr>
          <w:rFonts w:asciiTheme="majorBidi" w:hAnsiTheme="majorBidi" w:cstheme="majorBidi"/>
          <w:sz w:val="24"/>
          <w:szCs w:val="24"/>
          <w:lang w:val="en-US"/>
        </w:rPr>
        <w:t>dari</w:t>
      </w:r>
      <w:proofErr w:type="spellEnd"/>
      <w:r w:rsidRPr="00172AAB">
        <w:rPr>
          <w:rFonts w:asciiTheme="majorBidi" w:hAnsiTheme="majorBidi" w:cstheme="majorBidi"/>
          <w:sz w:val="24"/>
          <w:szCs w:val="24"/>
          <w:lang w:val="en-US"/>
        </w:rPr>
        <w:t xml:space="preserve"> orang </w:t>
      </w:r>
      <w:proofErr w:type="spellStart"/>
      <w:r w:rsidRPr="00172AAB">
        <w:rPr>
          <w:rFonts w:asciiTheme="majorBidi" w:hAnsiTheme="majorBidi" w:cstheme="majorBidi"/>
          <w:sz w:val="24"/>
          <w:szCs w:val="24"/>
          <w:lang w:val="en-US"/>
        </w:rPr>
        <w:t>tuanya</w:t>
      </w:r>
      <w:proofErr w:type="spellEnd"/>
      <w:r w:rsidRPr="00172AAB">
        <w:rPr>
          <w:rFonts w:asciiTheme="majorBidi" w:hAnsiTheme="majorBidi" w:cstheme="majorBidi"/>
          <w:sz w:val="24"/>
          <w:szCs w:val="24"/>
          <w:lang w:val="en-US"/>
        </w:rPr>
        <w:t xml:space="preserve"> agar </w:t>
      </w:r>
      <w:proofErr w:type="spellStart"/>
      <w:r w:rsidRPr="00172AAB">
        <w:rPr>
          <w:rFonts w:asciiTheme="majorBidi" w:hAnsiTheme="majorBidi" w:cstheme="majorBidi"/>
          <w:sz w:val="24"/>
          <w:szCs w:val="24"/>
          <w:lang w:val="en-US"/>
        </w:rPr>
        <w:t>dianggap</w:t>
      </w:r>
      <w:proofErr w:type="spellEnd"/>
      <w:r w:rsidRPr="00172AAB">
        <w:rPr>
          <w:rFonts w:asciiTheme="majorBidi" w:hAnsiTheme="majorBidi" w:cstheme="majorBidi"/>
          <w:sz w:val="24"/>
          <w:szCs w:val="24"/>
          <w:lang w:val="en-US"/>
        </w:rPr>
        <w:t xml:space="preserve"> </w:t>
      </w:r>
      <w:proofErr w:type="spellStart"/>
      <w:r w:rsidRPr="00172AAB">
        <w:rPr>
          <w:rFonts w:asciiTheme="majorBidi" w:hAnsiTheme="majorBidi" w:cstheme="majorBidi"/>
          <w:sz w:val="24"/>
          <w:szCs w:val="24"/>
          <w:lang w:val="en-US"/>
        </w:rPr>
        <w:t>sah</w:t>
      </w:r>
      <w:proofErr w:type="spellEnd"/>
      <w:r w:rsidRPr="00172AAB">
        <w:rPr>
          <w:rFonts w:asciiTheme="majorBidi" w:hAnsiTheme="majorBidi" w:cstheme="majorBidi"/>
          <w:sz w:val="24"/>
          <w:szCs w:val="24"/>
          <w:lang w:val="en-US"/>
        </w:rPr>
        <w:t xml:space="preserve"> di </w:t>
      </w:r>
      <w:proofErr w:type="spellStart"/>
      <w:r w:rsidRPr="00172AAB">
        <w:rPr>
          <w:rFonts w:asciiTheme="majorBidi" w:hAnsiTheme="majorBidi" w:cstheme="majorBidi"/>
          <w:sz w:val="24"/>
          <w:szCs w:val="24"/>
          <w:lang w:val="en-US"/>
        </w:rPr>
        <w:t>mata</w:t>
      </w:r>
      <w:proofErr w:type="spellEnd"/>
      <w:r w:rsidRPr="00172AAB">
        <w:rPr>
          <w:rFonts w:asciiTheme="majorBidi" w:hAnsiTheme="majorBidi" w:cstheme="majorBidi"/>
          <w:sz w:val="24"/>
          <w:szCs w:val="24"/>
          <w:lang w:val="en-US"/>
        </w:rPr>
        <w:t xml:space="preserve"> </w:t>
      </w:r>
      <w:proofErr w:type="spellStart"/>
      <w:r w:rsidRPr="00172AAB">
        <w:rPr>
          <w:rFonts w:asciiTheme="majorBidi" w:hAnsiTheme="majorBidi" w:cstheme="majorBidi"/>
          <w:sz w:val="24"/>
          <w:szCs w:val="24"/>
          <w:lang w:val="en-US"/>
        </w:rPr>
        <w:t>hukum</w:t>
      </w:r>
      <w:proofErr w:type="spellEnd"/>
      <w:r w:rsidRPr="00172AAB">
        <w:rPr>
          <w:rFonts w:asciiTheme="majorBidi" w:hAnsiTheme="majorBidi" w:cstheme="majorBidi"/>
          <w:sz w:val="24"/>
          <w:szCs w:val="24"/>
          <w:lang w:val="en-US"/>
        </w:rPr>
        <w:t xml:space="preserve"> dan </w:t>
      </w:r>
      <w:proofErr w:type="spellStart"/>
      <w:r w:rsidRPr="00172AAB">
        <w:rPr>
          <w:rFonts w:asciiTheme="majorBidi" w:hAnsiTheme="majorBidi" w:cstheme="majorBidi"/>
          <w:sz w:val="24"/>
          <w:szCs w:val="24"/>
          <w:lang w:val="en-US"/>
        </w:rPr>
        <w:t>berhak</w:t>
      </w:r>
      <w:proofErr w:type="spellEnd"/>
      <w:r w:rsidRPr="00172AAB">
        <w:rPr>
          <w:rFonts w:asciiTheme="majorBidi" w:hAnsiTheme="majorBidi" w:cstheme="majorBidi"/>
          <w:sz w:val="24"/>
          <w:szCs w:val="24"/>
          <w:lang w:val="en-US"/>
        </w:rPr>
        <w:t xml:space="preserve"> </w:t>
      </w:r>
      <w:proofErr w:type="spellStart"/>
      <w:r w:rsidRPr="00172AAB">
        <w:rPr>
          <w:rFonts w:asciiTheme="majorBidi" w:hAnsiTheme="majorBidi" w:cstheme="majorBidi"/>
          <w:sz w:val="24"/>
          <w:szCs w:val="24"/>
          <w:lang w:val="en-US"/>
        </w:rPr>
        <w:t>atas</w:t>
      </w:r>
      <w:proofErr w:type="spellEnd"/>
      <w:r w:rsidRPr="00172AAB">
        <w:rPr>
          <w:rFonts w:asciiTheme="majorBidi" w:hAnsiTheme="majorBidi" w:cstheme="majorBidi"/>
          <w:sz w:val="24"/>
          <w:szCs w:val="24"/>
          <w:lang w:val="en-US"/>
        </w:rPr>
        <w:t xml:space="preserve"> </w:t>
      </w:r>
      <w:proofErr w:type="spellStart"/>
      <w:r w:rsidRPr="00172AAB">
        <w:rPr>
          <w:rFonts w:asciiTheme="majorBidi" w:hAnsiTheme="majorBidi" w:cstheme="majorBidi"/>
          <w:sz w:val="24"/>
          <w:szCs w:val="24"/>
          <w:lang w:val="en-US"/>
        </w:rPr>
        <w:t>hak</w:t>
      </w:r>
      <w:proofErr w:type="spellEnd"/>
      <w:r w:rsidRPr="00172AAB">
        <w:rPr>
          <w:rFonts w:asciiTheme="majorBidi" w:hAnsiTheme="majorBidi" w:cstheme="majorBidi"/>
          <w:sz w:val="24"/>
          <w:szCs w:val="24"/>
          <w:lang w:val="en-US"/>
        </w:rPr>
        <w:t xml:space="preserve"> </w:t>
      </w:r>
      <w:proofErr w:type="spellStart"/>
      <w:r w:rsidRPr="00172AAB">
        <w:rPr>
          <w:rFonts w:asciiTheme="majorBidi" w:hAnsiTheme="majorBidi" w:cstheme="majorBidi"/>
          <w:sz w:val="24"/>
          <w:szCs w:val="24"/>
          <w:lang w:val="en-US"/>
        </w:rPr>
        <w:t>warisnya</w:t>
      </w:r>
      <w:proofErr w:type="spellEnd"/>
      <w:r w:rsidRPr="00172AAB">
        <w:rPr>
          <w:rFonts w:asciiTheme="majorBidi" w:hAnsiTheme="majorBidi" w:cstheme="majorBidi"/>
          <w:sz w:val="24"/>
          <w:szCs w:val="24"/>
          <w:lang w:val="en-US"/>
        </w:rPr>
        <w:t xml:space="preserve">. Surat </w:t>
      </w:r>
      <w:proofErr w:type="spellStart"/>
      <w:r w:rsidRPr="00172AAB">
        <w:rPr>
          <w:rFonts w:asciiTheme="majorBidi" w:hAnsiTheme="majorBidi" w:cstheme="majorBidi"/>
          <w:sz w:val="24"/>
          <w:szCs w:val="24"/>
          <w:lang w:val="en-US"/>
        </w:rPr>
        <w:t>pengesahan</w:t>
      </w:r>
      <w:proofErr w:type="spellEnd"/>
      <w:r w:rsidRPr="00172AAB">
        <w:rPr>
          <w:rFonts w:asciiTheme="majorBidi" w:hAnsiTheme="majorBidi" w:cstheme="majorBidi"/>
          <w:sz w:val="24"/>
          <w:szCs w:val="24"/>
          <w:lang w:val="en-US"/>
        </w:rPr>
        <w:t xml:space="preserve"> </w:t>
      </w:r>
      <w:proofErr w:type="spellStart"/>
      <w:r w:rsidRPr="00172AAB">
        <w:rPr>
          <w:rFonts w:asciiTheme="majorBidi" w:hAnsiTheme="majorBidi" w:cstheme="majorBidi"/>
          <w:sz w:val="24"/>
          <w:szCs w:val="24"/>
          <w:lang w:val="en-US"/>
        </w:rPr>
        <w:t>dari</w:t>
      </w:r>
      <w:proofErr w:type="spellEnd"/>
      <w:r w:rsidRPr="00172AAB">
        <w:rPr>
          <w:rFonts w:asciiTheme="majorBidi" w:hAnsiTheme="majorBidi" w:cstheme="majorBidi"/>
          <w:sz w:val="24"/>
          <w:szCs w:val="24"/>
          <w:lang w:val="en-US"/>
        </w:rPr>
        <w:t xml:space="preserve"> </w:t>
      </w:r>
      <w:proofErr w:type="spellStart"/>
      <w:r w:rsidRPr="00172AAB">
        <w:rPr>
          <w:rFonts w:asciiTheme="majorBidi" w:hAnsiTheme="majorBidi" w:cstheme="majorBidi"/>
          <w:sz w:val="24"/>
          <w:szCs w:val="24"/>
          <w:lang w:val="en-US"/>
        </w:rPr>
        <w:t>kepala</w:t>
      </w:r>
      <w:proofErr w:type="spellEnd"/>
      <w:r w:rsidRPr="00172AAB">
        <w:rPr>
          <w:rFonts w:asciiTheme="majorBidi" w:hAnsiTheme="majorBidi" w:cstheme="majorBidi"/>
          <w:sz w:val="24"/>
          <w:szCs w:val="24"/>
          <w:lang w:val="en-US"/>
        </w:rPr>
        <w:t xml:space="preserve"> negara </w:t>
      </w:r>
      <w:proofErr w:type="spellStart"/>
      <w:r w:rsidRPr="00172AAB">
        <w:rPr>
          <w:rFonts w:asciiTheme="majorBidi" w:hAnsiTheme="majorBidi" w:cstheme="majorBidi"/>
          <w:sz w:val="24"/>
          <w:szCs w:val="24"/>
          <w:lang w:val="en-US"/>
        </w:rPr>
        <w:t>merupakan</w:t>
      </w:r>
      <w:proofErr w:type="spellEnd"/>
      <w:r w:rsidRPr="00172AAB">
        <w:rPr>
          <w:rFonts w:asciiTheme="majorBidi" w:hAnsiTheme="majorBidi" w:cstheme="majorBidi"/>
          <w:sz w:val="24"/>
          <w:szCs w:val="24"/>
          <w:lang w:val="en-US"/>
        </w:rPr>
        <w:t xml:space="preserve"> </w:t>
      </w:r>
      <w:proofErr w:type="spellStart"/>
      <w:r w:rsidRPr="00172AAB">
        <w:rPr>
          <w:rFonts w:asciiTheme="majorBidi" w:hAnsiTheme="majorBidi" w:cstheme="majorBidi"/>
          <w:sz w:val="24"/>
          <w:szCs w:val="24"/>
          <w:lang w:val="en-US"/>
        </w:rPr>
        <w:t>satu-satunya</w:t>
      </w:r>
      <w:proofErr w:type="spellEnd"/>
      <w:r w:rsidRPr="00172AAB">
        <w:rPr>
          <w:rFonts w:asciiTheme="majorBidi" w:hAnsiTheme="majorBidi" w:cstheme="majorBidi"/>
          <w:sz w:val="24"/>
          <w:szCs w:val="24"/>
          <w:lang w:val="en-US"/>
        </w:rPr>
        <w:t xml:space="preserve"> </w:t>
      </w:r>
      <w:proofErr w:type="spellStart"/>
      <w:r w:rsidRPr="00172AAB">
        <w:rPr>
          <w:rFonts w:asciiTheme="majorBidi" w:hAnsiTheme="majorBidi" w:cstheme="majorBidi"/>
          <w:sz w:val="24"/>
          <w:szCs w:val="24"/>
          <w:lang w:val="en-US"/>
        </w:rPr>
        <w:t>cara</w:t>
      </w:r>
      <w:proofErr w:type="spellEnd"/>
      <w:r w:rsidRPr="00172AAB">
        <w:rPr>
          <w:rFonts w:asciiTheme="majorBidi" w:hAnsiTheme="majorBidi" w:cstheme="majorBidi"/>
          <w:sz w:val="24"/>
          <w:szCs w:val="24"/>
          <w:lang w:val="en-US"/>
        </w:rPr>
        <w:t xml:space="preserve"> </w:t>
      </w:r>
      <w:proofErr w:type="spellStart"/>
      <w:r w:rsidRPr="00172AAB">
        <w:rPr>
          <w:rFonts w:asciiTheme="majorBidi" w:hAnsiTheme="majorBidi" w:cstheme="majorBidi"/>
          <w:sz w:val="24"/>
          <w:szCs w:val="24"/>
          <w:lang w:val="en-US"/>
        </w:rPr>
        <w:t>untuk</w:t>
      </w:r>
      <w:proofErr w:type="spellEnd"/>
      <w:r w:rsidRPr="00172AAB">
        <w:rPr>
          <w:rFonts w:asciiTheme="majorBidi" w:hAnsiTheme="majorBidi" w:cstheme="majorBidi"/>
          <w:sz w:val="24"/>
          <w:szCs w:val="24"/>
          <w:lang w:val="en-US"/>
        </w:rPr>
        <w:t xml:space="preserve"> </w:t>
      </w:r>
      <w:proofErr w:type="spellStart"/>
      <w:r w:rsidRPr="00172AAB">
        <w:rPr>
          <w:rFonts w:asciiTheme="majorBidi" w:hAnsiTheme="majorBidi" w:cstheme="majorBidi"/>
          <w:sz w:val="24"/>
          <w:szCs w:val="24"/>
          <w:lang w:val="en-US"/>
        </w:rPr>
        <w:t>melegitimasi</w:t>
      </w:r>
      <w:proofErr w:type="spellEnd"/>
      <w:r w:rsidRPr="00172AAB">
        <w:rPr>
          <w:rFonts w:asciiTheme="majorBidi" w:hAnsiTheme="majorBidi" w:cstheme="majorBidi"/>
          <w:sz w:val="24"/>
          <w:szCs w:val="24"/>
          <w:lang w:val="en-US"/>
        </w:rPr>
        <w:t xml:space="preserve"> </w:t>
      </w:r>
      <w:proofErr w:type="spellStart"/>
      <w:r w:rsidRPr="00172AAB">
        <w:rPr>
          <w:rFonts w:asciiTheme="majorBidi" w:hAnsiTheme="majorBidi" w:cstheme="majorBidi"/>
          <w:sz w:val="24"/>
          <w:szCs w:val="24"/>
          <w:lang w:val="en-US"/>
        </w:rPr>
        <w:t>anak</w:t>
      </w:r>
      <w:proofErr w:type="spellEnd"/>
      <w:r w:rsidRPr="00172AAB">
        <w:rPr>
          <w:rFonts w:asciiTheme="majorBidi" w:hAnsiTheme="majorBidi" w:cstheme="majorBidi"/>
          <w:sz w:val="24"/>
          <w:szCs w:val="24"/>
          <w:lang w:val="en-US"/>
        </w:rPr>
        <w:t xml:space="preserve"> yang </w:t>
      </w:r>
      <w:proofErr w:type="spellStart"/>
      <w:r w:rsidRPr="00172AAB">
        <w:rPr>
          <w:rFonts w:asciiTheme="majorBidi" w:hAnsiTheme="majorBidi" w:cstheme="majorBidi"/>
          <w:sz w:val="24"/>
          <w:szCs w:val="24"/>
          <w:lang w:val="en-US"/>
        </w:rPr>
        <w:t>lahir</w:t>
      </w:r>
      <w:proofErr w:type="spellEnd"/>
      <w:r w:rsidRPr="00172AAB">
        <w:rPr>
          <w:rFonts w:asciiTheme="majorBidi" w:hAnsiTheme="majorBidi" w:cstheme="majorBidi"/>
          <w:sz w:val="24"/>
          <w:szCs w:val="24"/>
          <w:lang w:val="en-US"/>
        </w:rPr>
        <w:t xml:space="preserve"> </w:t>
      </w:r>
      <w:proofErr w:type="spellStart"/>
      <w:r w:rsidRPr="00172AAB">
        <w:rPr>
          <w:rFonts w:asciiTheme="majorBidi" w:hAnsiTheme="majorBidi" w:cstheme="majorBidi"/>
          <w:sz w:val="24"/>
          <w:szCs w:val="24"/>
          <w:lang w:val="en-US"/>
        </w:rPr>
        <w:t>sebelum</w:t>
      </w:r>
      <w:proofErr w:type="spellEnd"/>
      <w:r w:rsidRPr="00172AAB">
        <w:rPr>
          <w:rFonts w:asciiTheme="majorBidi" w:hAnsiTheme="majorBidi" w:cstheme="majorBidi"/>
          <w:sz w:val="24"/>
          <w:szCs w:val="24"/>
          <w:lang w:val="en-US"/>
        </w:rPr>
        <w:t xml:space="preserve"> </w:t>
      </w:r>
      <w:proofErr w:type="spellStart"/>
      <w:r w:rsidRPr="00172AAB">
        <w:rPr>
          <w:rFonts w:asciiTheme="majorBidi" w:hAnsiTheme="majorBidi" w:cstheme="majorBidi"/>
          <w:sz w:val="24"/>
          <w:szCs w:val="24"/>
          <w:lang w:val="en-US"/>
        </w:rPr>
        <w:t>m</w:t>
      </w:r>
      <w:r w:rsidR="00167392">
        <w:rPr>
          <w:rFonts w:asciiTheme="majorBidi" w:hAnsiTheme="majorBidi" w:cstheme="majorBidi"/>
          <w:sz w:val="24"/>
          <w:szCs w:val="24"/>
          <w:lang w:val="en-US"/>
        </w:rPr>
        <w:t>elakukan</w:t>
      </w:r>
      <w:proofErr w:type="spellEnd"/>
      <w:r w:rsidR="00167392">
        <w:rPr>
          <w:rFonts w:asciiTheme="majorBidi" w:hAnsiTheme="majorBidi" w:cstheme="majorBidi"/>
          <w:sz w:val="24"/>
          <w:szCs w:val="24"/>
          <w:lang w:val="en-US"/>
        </w:rPr>
        <w:t xml:space="preserve"> </w:t>
      </w:r>
      <w:proofErr w:type="spellStart"/>
      <w:r w:rsidR="00167392">
        <w:rPr>
          <w:rFonts w:ascii="Times New Roman" w:hAnsi="Times New Roman" w:cs="Times New Roman"/>
          <w:sz w:val="24"/>
          <w:szCs w:val="24"/>
        </w:rPr>
        <w:t>perkawinan</w:t>
      </w:r>
      <w:proofErr w:type="spellEnd"/>
      <w:r w:rsidR="00167392" w:rsidRPr="00172AAB">
        <w:rPr>
          <w:rFonts w:asciiTheme="majorBidi" w:hAnsiTheme="majorBidi" w:cstheme="majorBidi"/>
          <w:sz w:val="24"/>
          <w:szCs w:val="24"/>
          <w:lang w:val="en-US"/>
        </w:rPr>
        <w:t xml:space="preserve"> </w:t>
      </w:r>
      <w:proofErr w:type="spellStart"/>
      <w:r w:rsidRPr="00172AAB">
        <w:rPr>
          <w:rFonts w:asciiTheme="majorBidi" w:hAnsiTheme="majorBidi" w:cstheme="majorBidi"/>
          <w:sz w:val="24"/>
          <w:szCs w:val="24"/>
          <w:lang w:val="en-US"/>
        </w:rPr>
        <w:t>jika</w:t>
      </w:r>
      <w:proofErr w:type="spellEnd"/>
      <w:r w:rsidRPr="00172AAB">
        <w:rPr>
          <w:rFonts w:asciiTheme="majorBidi" w:hAnsiTheme="majorBidi" w:cstheme="majorBidi"/>
          <w:sz w:val="24"/>
          <w:szCs w:val="24"/>
          <w:lang w:val="en-US"/>
        </w:rPr>
        <w:t xml:space="preserve"> </w:t>
      </w:r>
      <w:proofErr w:type="spellStart"/>
      <w:r w:rsidRPr="00172AAB">
        <w:rPr>
          <w:rFonts w:asciiTheme="majorBidi" w:hAnsiTheme="majorBidi" w:cstheme="majorBidi"/>
          <w:sz w:val="24"/>
          <w:szCs w:val="24"/>
          <w:lang w:val="en-US"/>
        </w:rPr>
        <w:t>pasangan</w:t>
      </w:r>
      <w:proofErr w:type="spellEnd"/>
      <w:r w:rsidRPr="00172AAB">
        <w:rPr>
          <w:rFonts w:asciiTheme="majorBidi" w:hAnsiTheme="majorBidi" w:cstheme="majorBidi"/>
          <w:sz w:val="24"/>
          <w:szCs w:val="24"/>
          <w:lang w:val="en-US"/>
        </w:rPr>
        <w:t xml:space="preserve"> </w:t>
      </w:r>
      <w:proofErr w:type="spellStart"/>
      <w:r w:rsidRPr="00172AAB">
        <w:rPr>
          <w:rFonts w:asciiTheme="majorBidi" w:hAnsiTheme="majorBidi" w:cstheme="majorBidi"/>
          <w:sz w:val="24"/>
          <w:szCs w:val="24"/>
          <w:lang w:val="en-US"/>
        </w:rPr>
        <w:t>suami</w:t>
      </w:r>
      <w:proofErr w:type="spellEnd"/>
      <w:r w:rsidRPr="00172AAB">
        <w:rPr>
          <w:rFonts w:asciiTheme="majorBidi" w:hAnsiTheme="majorBidi" w:cstheme="majorBidi"/>
          <w:sz w:val="24"/>
          <w:szCs w:val="24"/>
          <w:lang w:val="en-US"/>
        </w:rPr>
        <w:t xml:space="preserve"> </w:t>
      </w:r>
      <w:proofErr w:type="spellStart"/>
      <w:r w:rsidRPr="00172AAB">
        <w:rPr>
          <w:rFonts w:asciiTheme="majorBidi" w:hAnsiTheme="majorBidi" w:cstheme="majorBidi"/>
          <w:sz w:val="24"/>
          <w:szCs w:val="24"/>
          <w:lang w:val="en-US"/>
        </w:rPr>
        <w:t>istri</w:t>
      </w:r>
      <w:proofErr w:type="spellEnd"/>
      <w:r w:rsidRPr="00172AAB">
        <w:rPr>
          <w:rFonts w:asciiTheme="majorBidi" w:hAnsiTheme="majorBidi" w:cstheme="majorBidi"/>
          <w:sz w:val="24"/>
          <w:szCs w:val="24"/>
          <w:lang w:val="en-US"/>
        </w:rPr>
        <w:t xml:space="preserve"> </w:t>
      </w:r>
      <w:proofErr w:type="spellStart"/>
      <w:r w:rsidRPr="00172AAB">
        <w:rPr>
          <w:rFonts w:asciiTheme="majorBidi" w:hAnsiTheme="majorBidi" w:cstheme="majorBidi"/>
          <w:sz w:val="24"/>
          <w:szCs w:val="24"/>
          <w:lang w:val="en-US"/>
        </w:rPr>
        <w:t>tersebut</w:t>
      </w:r>
      <w:proofErr w:type="spellEnd"/>
      <w:r w:rsidRPr="00172AAB">
        <w:rPr>
          <w:rFonts w:asciiTheme="majorBidi" w:hAnsiTheme="majorBidi" w:cstheme="majorBidi"/>
          <w:sz w:val="24"/>
          <w:szCs w:val="24"/>
          <w:lang w:val="en-US"/>
        </w:rPr>
        <w:t xml:space="preserve"> </w:t>
      </w:r>
      <w:proofErr w:type="spellStart"/>
      <w:r w:rsidRPr="00172AAB">
        <w:rPr>
          <w:rFonts w:asciiTheme="majorBidi" w:hAnsiTheme="majorBidi" w:cstheme="majorBidi"/>
          <w:sz w:val="24"/>
          <w:szCs w:val="24"/>
          <w:lang w:val="en-US"/>
        </w:rPr>
        <w:t>belum</w:t>
      </w:r>
      <w:proofErr w:type="spellEnd"/>
      <w:r w:rsidRPr="00172AAB">
        <w:rPr>
          <w:rFonts w:asciiTheme="majorBidi" w:hAnsiTheme="majorBidi" w:cstheme="majorBidi"/>
          <w:sz w:val="24"/>
          <w:szCs w:val="24"/>
          <w:lang w:val="en-US"/>
        </w:rPr>
        <w:t xml:space="preserve"> </w:t>
      </w:r>
      <w:proofErr w:type="spellStart"/>
      <w:r w:rsidRPr="00172AAB">
        <w:rPr>
          <w:rFonts w:asciiTheme="majorBidi" w:hAnsiTheme="majorBidi" w:cstheme="majorBidi"/>
          <w:sz w:val="24"/>
          <w:szCs w:val="24"/>
          <w:lang w:val="en-US"/>
        </w:rPr>
        <w:t>mengakui</w:t>
      </w:r>
      <w:proofErr w:type="spellEnd"/>
      <w:r w:rsidRPr="00172AAB">
        <w:rPr>
          <w:rFonts w:asciiTheme="majorBidi" w:hAnsiTheme="majorBidi" w:cstheme="majorBidi"/>
          <w:sz w:val="24"/>
          <w:szCs w:val="24"/>
          <w:lang w:val="en-US"/>
        </w:rPr>
        <w:t xml:space="preserve"> </w:t>
      </w:r>
      <w:proofErr w:type="spellStart"/>
      <w:r w:rsidRPr="00172AAB">
        <w:rPr>
          <w:rFonts w:asciiTheme="majorBidi" w:hAnsiTheme="majorBidi" w:cstheme="majorBidi"/>
          <w:sz w:val="24"/>
          <w:szCs w:val="24"/>
          <w:lang w:val="en-US"/>
        </w:rPr>
        <w:t>anak</w:t>
      </w:r>
      <w:proofErr w:type="spellEnd"/>
      <w:r w:rsidRPr="00172AAB">
        <w:rPr>
          <w:rFonts w:asciiTheme="majorBidi" w:hAnsiTheme="majorBidi" w:cstheme="majorBidi"/>
          <w:sz w:val="24"/>
          <w:szCs w:val="24"/>
          <w:lang w:val="en-US"/>
        </w:rPr>
        <w:t xml:space="preserve"> </w:t>
      </w:r>
      <w:proofErr w:type="spellStart"/>
      <w:r w:rsidRPr="00172AAB">
        <w:rPr>
          <w:rFonts w:asciiTheme="majorBidi" w:hAnsiTheme="majorBidi" w:cstheme="majorBidi"/>
          <w:sz w:val="24"/>
          <w:szCs w:val="24"/>
          <w:lang w:val="en-US"/>
        </w:rPr>
        <w:t>tersebut</w:t>
      </w:r>
      <w:proofErr w:type="spellEnd"/>
      <w:r w:rsidRPr="00172AAB">
        <w:rPr>
          <w:rFonts w:asciiTheme="majorBidi" w:hAnsiTheme="majorBidi" w:cstheme="majorBidi"/>
          <w:sz w:val="24"/>
          <w:szCs w:val="24"/>
          <w:lang w:val="en-US"/>
        </w:rPr>
        <w:t>.</w:t>
      </w:r>
    </w:p>
    <w:p w14:paraId="1C811722" w14:textId="1BF75985" w:rsidR="00945F4A" w:rsidRDefault="00215304" w:rsidP="00EF6730">
      <w:pPr>
        <w:pStyle w:val="ListParagraph"/>
        <w:spacing w:line="480" w:lineRule="auto"/>
        <w:ind w:left="993" w:firstLine="720"/>
        <w:jc w:val="both"/>
        <w:rPr>
          <w:rFonts w:asciiTheme="majorBidi" w:hAnsiTheme="majorBidi" w:cstheme="majorBidi"/>
          <w:sz w:val="24"/>
          <w:szCs w:val="24"/>
          <w:lang w:val="en-US"/>
        </w:rPr>
      </w:pPr>
      <w:r w:rsidRPr="00215304">
        <w:rPr>
          <w:rFonts w:asciiTheme="majorBidi" w:hAnsiTheme="majorBidi" w:cstheme="majorBidi"/>
          <w:sz w:val="24"/>
          <w:szCs w:val="24"/>
          <w:lang w:val="en-US"/>
        </w:rPr>
        <w:t xml:space="preserve">Anak </w:t>
      </w:r>
      <w:proofErr w:type="spellStart"/>
      <w:r w:rsidRPr="00215304">
        <w:rPr>
          <w:rFonts w:asciiTheme="majorBidi" w:hAnsiTheme="majorBidi" w:cstheme="majorBidi"/>
          <w:sz w:val="24"/>
          <w:szCs w:val="24"/>
          <w:lang w:val="en-US"/>
        </w:rPr>
        <w:t>luar</w:t>
      </w:r>
      <w:proofErr w:type="spellEnd"/>
      <w:r w:rsidRPr="00215304">
        <w:rPr>
          <w:rFonts w:asciiTheme="majorBidi" w:hAnsiTheme="majorBidi" w:cstheme="majorBidi"/>
          <w:sz w:val="24"/>
          <w:szCs w:val="24"/>
          <w:lang w:val="en-US"/>
        </w:rPr>
        <w:t xml:space="preserve"> </w:t>
      </w:r>
      <w:proofErr w:type="spellStart"/>
      <w:r w:rsidRPr="00215304">
        <w:rPr>
          <w:rFonts w:asciiTheme="majorBidi" w:hAnsiTheme="majorBidi" w:cstheme="majorBidi"/>
          <w:sz w:val="24"/>
          <w:szCs w:val="24"/>
          <w:lang w:val="en-US"/>
        </w:rPr>
        <w:t>kawin</w:t>
      </w:r>
      <w:proofErr w:type="spellEnd"/>
      <w:r w:rsidRPr="00215304">
        <w:rPr>
          <w:rFonts w:asciiTheme="majorBidi" w:hAnsiTheme="majorBidi" w:cstheme="majorBidi"/>
          <w:sz w:val="24"/>
          <w:szCs w:val="24"/>
          <w:lang w:val="en-US"/>
        </w:rPr>
        <w:t xml:space="preserve"> </w:t>
      </w:r>
      <w:proofErr w:type="spellStart"/>
      <w:r w:rsidRPr="00215304">
        <w:rPr>
          <w:rFonts w:asciiTheme="majorBidi" w:hAnsiTheme="majorBidi" w:cstheme="majorBidi"/>
          <w:sz w:val="24"/>
          <w:szCs w:val="24"/>
          <w:lang w:val="en-US"/>
        </w:rPr>
        <w:t>harus</w:t>
      </w:r>
      <w:proofErr w:type="spellEnd"/>
      <w:r w:rsidRPr="00215304">
        <w:rPr>
          <w:rFonts w:asciiTheme="majorBidi" w:hAnsiTheme="majorBidi" w:cstheme="majorBidi"/>
          <w:sz w:val="24"/>
          <w:szCs w:val="24"/>
          <w:lang w:val="en-US"/>
        </w:rPr>
        <w:t xml:space="preserve"> </w:t>
      </w:r>
      <w:proofErr w:type="spellStart"/>
      <w:r w:rsidRPr="00215304">
        <w:rPr>
          <w:rFonts w:asciiTheme="majorBidi" w:hAnsiTheme="majorBidi" w:cstheme="majorBidi"/>
          <w:sz w:val="24"/>
          <w:szCs w:val="24"/>
          <w:lang w:val="en-US"/>
        </w:rPr>
        <w:t>diakui</w:t>
      </w:r>
      <w:proofErr w:type="spellEnd"/>
      <w:r w:rsidRPr="00215304">
        <w:rPr>
          <w:rFonts w:asciiTheme="majorBidi" w:hAnsiTheme="majorBidi" w:cstheme="majorBidi"/>
          <w:sz w:val="24"/>
          <w:szCs w:val="24"/>
          <w:lang w:val="en-US"/>
        </w:rPr>
        <w:t xml:space="preserve"> oleh badan yang </w:t>
      </w:r>
      <w:proofErr w:type="spellStart"/>
      <w:r w:rsidRPr="00215304">
        <w:rPr>
          <w:rFonts w:asciiTheme="majorBidi" w:hAnsiTheme="majorBidi" w:cstheme="majorBidi"/>
          <w:sz w:val="24"/>
          <w:szCs w:val="24"/>
          <w:lang w:val="en-US"/>
        </w:rPr>
        <w:t>ditunjuk</w:t>
      </w:r>
      <w:proofErr w:type="spellEnd"/>
      <w:r w:rsidRPr="00215304">
        <w:rPr>
          <w:rFonts w:asciiTheme="majorBidi" w:hAnsiTheme="majorBidi" w:cstheme="majorBidi"/>
          <w:sz w:val="24"/>
          <w:szCs w:val="24"/>
          <w:lang w:val="en-US"/>
        </w:rPr>
        <w:t xml:space="preserve">, </w:t>
      </w:r>
      <w:proofErr w:type="spellStart"/>
      <w:r w:rsidRPr="00215304">
        <w:rPr>
          <w:rFonts w:asciiTheme="majorBidi" w:hAnsiTheme="majorBidi" w:cstheme="majorBidi"/>
          <w:sz w:val="24"/>
          <w:szCs w:val="24"/>
          <w:lang w:val="en-US"/>
        </w:rPr>
        <w:t>dalam</w:t>
      </w:r>
      <w:proofErr w:type="spellEnd"/>
      <w:r w:rsidRPr="00215304">
        <w:rPr>
          <w:rFonts w:asciiTheme="majorBidi" w:hAnsiTheme="majorBidi" w:cstheme="majorBidi"/>
          <w:sz w:val="24"/>
          <w:szCs w:val="24"/>
          <w:lang w:val="en-US"/>
        </w:rPr>
        <w:t xml:space="preserve"> </w:t>
      </w:r>
      <w:proofErr w:type="spellStart"/>
      <w:r w:rsidRPr="00215304">
        <w:rPr>
          <w:rFonts w:asciiTheme="majorBidi" w:hAnsiTheme="majorBidi" w:cstheme="majorBidi"/>
          <w:sz w:val="24"/>
          <w:szCs w:val="24"/>
          <w:lang w:val="en-US"/>
        </w:rPr>
        <w:t>hal</w:t>
      </w:r>
      <w:proofErr w:type="spellEnd"/>
      <w:r w:rsidRPr="00215304">
        <w:rPr>
          <w:rFonts w:asciiTheme="majorBidi" w:hAnsiTheme="majorBidi" w:cstheme="majorBidi"/>
          <w:sz w:val="24"/>
          <w:szCs w:val="24"/>
          <w:lang w:val="en-US"/>
        </w:rPr>
        <w:t xml:space="preserve"> </w:t>
      </w:r>
      <w:proofErr w:type="spellStart"/>
      <w:r w:rsidRPr="00215304">
        <w:rPr>
          <w:rFonts w:asciiTheme="majorBidi" w:hAnsiTheme="majorBidi" w:cstheme="majorBidi"/>
          <w:sz w:val="24"/>
          <w:szCs w:val="24"/>
          <w:lang w:val="en-US"/>
        </w:rPr>
        <w:t>ini</w:t>
      </w:r>
      <w:proofErr w:type="spellEnd"/>
      <w:r w:rsidRPr="00215304">
        <w:rPr>
          <w:rFonts w:asciiTheme="majorBidi" w:hAnsiTheme="majorBidi" w:cstheme="majorBidi"/>
          <w:sz w:val="24"/>
          <w:szCs w:val="24"/>
          <w:lang w:val="en-US"/>
        </w:rPr>
        <w:t xml:space="preserve"> Kantor </w:t>
      </w:r>
      <w:proofErr w:type="spellStart"/>
      <w:r w:rsidRPr="00215304">
        <w:rPr>
          <w:rFonts w:asciiTheme="majorBidi" w:hAnsiTheme="majorBidi" w:cstheme="majorBidi"/>
          <w:sz w:val="24"/>
          <w:szCs w:val="24"/>
          <w:lang w:val="en-US"/>
        </w:rPr>
        <w:t>Catatan</w:t>
      </w:r>
      <w:proofErr w:type="spellEnd"/>
      <w:r w:rsidRPr="00215304">
        <w:rPr>
          <w:rFonts w:asciiTheme="majorBidi" w:hAnsiTheme="majorBidi" w:cstheme="majorBidi"/>
          <w:sz w:val="24"/>
          <w:szCs w:val="24"/>
          <w:lang w:val="en-US"/>
        </w:rPr>
        <w:t xml:space="preserve"> </w:t>
      </w:r>
      <w:proofErr w:type="spellStart"/>
      <w:r w:rsidRPr="00215304">
        <w:rPr>
          <w:rFonts w:asciiTheme="majorBidi" w:hAnsiTheme="majorBidi" w:cstheme="majorBidi"/>
          <w:sz w:val="24"/>
          <w:szCs w:val="24"/>
          <w:lang w:val="en-US"/>
        </w:rPr>
        <w:t>Sipil</w:t>
      </w:r>
      <w:proofErr w:type="spellEnd"/>
      <w:r w:rsidRPr="00215304">
        <w:rPr>
          <w:rFonts w:asciiTheme="majorBidi" w:hAnsiTheme="majorBidi" w:cstheme="majorBidi"/>
          <w:sz w:val="24"/>
          <w:szCs w:val="24"/>
          <w:lang w:val="en-US"/>
        </w:rPr>
        <w:t xml:space="preserve">, dan </w:t>
      </w:r>
      <w:proofErr w:type="spellStart"/>
      <w:r w:rsidRPr="00215304">
        <w:rPr>
          <w:rFonts w:asciiTheme="majorBidi" w:hAnsiTheme="majorBidi" w:cstheme="majorBidi"/>
          <w:sz w:val="24"/>
          <w:szCs w:val="24"/>
          <w:lang w:val="en-US"/>
        </w:rPr>
        <w:t>pengakuan</w:t>
      </w:r>
      <w:proofErr w:type="spellEnd"/>
      <w:r w:rsidRPr="00215304">
        <w:rPr>
          <w:rFonts w:asciiTheme="majorBidi" w:hAnsiTheme="majorBidi" w:cstheme="majorBidi"/>
          <w:sz w:val="24"/>
          <w:szCs w:val="24"/>
          <w:lang w:val="en-US"/>
        </w:rPr>
        <w:t xml:space="preserve"> </w:t>
      </w:r>
      <w:proofErr w:type="spellStart"/>
      <w:r w:rsidRPr="00215304">
        <w:rPr>
          <w:rFonts w:asciiTheme="majorBidi" w:hAnsiTheme="majorBidi" w:cstheme="majorBidi"/>
          <w:sz w:val="24"/>
          <w:szCs w:val="24"/>
          <w:lang w:val="en-US"/>
        </w:rPr>
        <w:t>ini</w:t>
      </w:r>
      <w:proofErr w:type="spellEnd"/>
      <w:r w:rsidRPr="00215304">
        <w:rPr>
          <w:rFonts w:asciiTheme="majorBidi" w:hAnsiTheme="majorBidi" w:cstheme="majorBidi"/>
          <w:sz w:val="24"/>
          <w:szCs w:val="24"/>
          <w:lang w:val="en-US"/>
        </w:rPr>
        <w:t xml:space="preserve"> </w:t>
      </w:r>
      <w:proofErr w:type="spellStart"/>
      <w:r w:rsidRPr="00215304">
        <w:rPr>
          <w:rFonts w:asciiTheme="majorBidi" w:hAnsiTheme="majorBidi" w:cstheme="majorBidi"/>
          <w:sz w:val="24"/>
          <w:szCs w:val="24"/>
          <w:lang w:val="en-US"/>
        </w:rPr>
        <w:t>dapat</w:t>
      </w:r>
      <w:proofErr w:type="spellEnd"/>
      <w:r w:rsidRPr="00215304">
        <w:rPr>
          <w:rFonts w:asciiTheme="majorBidi" w:hAnsiTheme="majorBidi" w:cstheme="majorBidi"/>
          <w:sz w:val="24"/>
          <w:szCs w:val="24"/>
          <w:lang w:val="en-US"/>
        </w:rPr>
        <w:t xml:space="preserve"> </w:t>
      </w:r>
      <w:proofErr w:type="spellStart"/>
      <w:r w:rsidRPr="00215304">
        <w:rPr>
          <w:rFonts w:asciiTheme="majorBidi" w:hAnsiTheme="majorBidi" w:cstheme="majorBidi"/>
          <w:sz w:val="24"/>
          <w:szCs w:val="24"/>
          <w:lang w:val="en-US"/>
        </w:rPr>
        <w:t>dinyatakan</w:t>
      </w:r>
      <w:proofErr w:type="spellEnd"/>
      <w:r w:rsidRPr="00215304">
        <w:rPr>
          <w:rFonts w:asciiTheme="majorBidi" w:hAnsiTheme="majorBidi" w:cstheme="majorBidi"/>
          <w:sz w:val="24"/>
          <w:szCs w:val="24"/>
          <w:lang w:val="en-US"/>
        </w:rPr>
        <w:t xml:space="preserve"> </w:t>
      </w:r>
      <w:proofErr w:type="spellStart"/>
      <w:r w:rsidRPr="00215304">
        <w:rPr>
          <w:rFonts w:asciiTheme="majorBidi" w:hAnsiTheme="majorBidi" w:cstheme="majorBidi"/>
          <w:sz w:val="24"/>
          <w:szCs w:val="24"/>
          <w:lang w:val="en-US"/>
        </w:rPr>
        <w:t>dalam</w:t>
      </w:r>
      <w:proofErr w:type="spellEnd"/>
      <w:r w:rsidRPr="00215304">
        <w:rPr>
          <w:rFonts w:asciiTheme="majorBidi" w:hAnsiTheme="majorBidi" w:cstheme="majorBidi"/>
          <w:sz w:val="24"/>
          <w:szCs w:val="24"/>
          <w:lang w:val="en-US"/>
        </w:rPr>
        <w:t xml:space="preserve"> </w:t>
      </w:r>
      <w:proofErr w:type="spellStart"/>
      <w:r w:rsidRPr="00215304">
        <w:rPr>
          <w:rFonts w:asciiTheme="majorBidi" w:hAnsiTheme="majorBidi" w:cstheme="majorBidi"/>
          <w:sz w:val="24"/>
          <w:szCs w:val="24"/>
          <w:lang w:val="en-US"/>
        </w:rPr>
        <w:t>akta</w:t>
      </w:r>
      <w:proofErr w:type="spellEnd"/>
      <w:r w:rsidRPr="00215304">
        <w:rPr>
          <w:rFonts w:asciiTheme="majorBidi" w:hAnsiTheme="majorBidi" w:cstheme="majorBidi"/>
          <w:sz w:val="24"/>
          <w:szCs w:val="24"/>
          <w:lang w:val="en-US"/>
        </w:rPr>
        <w:t xml:space="preserve"> </w:t>
      </w:r>
      <w:proofErr w:type="spellStart"/>
      <w:r w:rsidRPr="00215304">
        <w:rPr>
          <w:rFonts w:asciiTheme="majorBidi" w:hAnsiTheme="majorBidi" w:cstheme="majorBidi"/>
          <w:sz w:val="24"/>
          <w:szCs w:val="24"/>
          <w:lang w:val="en-US"/>
        </w:rPr>
        <w:t>notaris</w:t>
      </w:r>
      <w:proofErr w:type="spellEnd"/>
      <w:r w:rsidRPr="00215304">
        <w:rPr>
          <w:rFonts w:asciiTheme="majorBidi" w:hAnsiTheme="majorBidi" w:cstheme="majorBidi"/>
          <w:sz w:val="24"/>
          <w:szCs w:val="24"/>
          <w:lang w:val="en-US"/>
        </w:rPr>
        <w:t xml:space="preserve">, </w:t>
      </w:r>
      <w:proofErr w:type="spellStart"/>
      <w:r w:rsidRPr="00215304">
        <w:rPr>
          <w:rFonts w:asciiTheme="majorBidi" w:hAnsiTheme="majorBidi" w:cstheme="majorBidi"/>
          <w:sz w:val="24"/>
          <w:szCs w:val="24"/>
          <w:lang w:val="en-US"/>
        </w:rPr>
        <w:t>akta</w:t>
      </w:r>
      <w:proofErr w:type="spellEnd"/>
      <w:r w:rsidRPr="00215304">
        <w:rPr>
          <w:rFonts w:asciiTheme="majorBidi" w:hAnsiTheme="majorBidi" w:cstheme="majorBidi"/>
          <w:sz w:val="24"/>
          <w:szCs w:val="24"/>
          <w:lang w:val="en-US"/>
        </w:rPr>
        <w:t xml:space="preserve"> </w:t>
      </w:r>
      <w:proofErr w:type="spellStart"/>
      <w:r w:rsidRPr="00215304">
        <w:rPr>
          <w:rFonts w:asciiTheme="majorBidi" w:hAnsiTheme="majorBidi" w:cstheme="majorBidi"/>
          <w:sz w:val="24"/>
          <w:szCs w:val="24"/>
          <w:lang w:val="en-US"/>
        </w:rPr>
        <w:t>kelahiran</w:t>
      </w:r>
      <w:proofErr w:type="spellEnd"/>
      <w:r w:rsidRPr="00215304">
        <w:rPr>
          <w:rFonts w:asciiTheme="majorBidi" w:hAnsiTheme="majorBidi" w:cstheme="majorBidi"/>
          <w:sz w:val="24"/>
          <w:szCs w:val="24"/>
          <w:lang w:val="en-US"/>
        </w:rPr>
        <w:t xml:space="preserve"> </w:t>
      </w:r>
      <w:proofErr w:type="spellStart"/>
      <w:r w:rsidRPr="00215304">
        <w:rPr>
          <w:rFonts w:asciiTheme="majorBidi" w:hAnsiTheme="majorBidi" w:cstheme="majorBidi"/>
          <w:sz w:val="24"/>
          <w:szCs w:val="24"/>
          <w:lang w:val="en-US"/>
        </w:rPr>
        <w:t>anak</w:t>
      </w:r>
      <w:proofErr w:type="spellEnd"/>
      <w:r w:rsidRPr="00215304">
        <w:rPr>
          <w:rFonts w:asciiTheme="majorBidi" w:hAnsiTheme="majorBidi" w:cstheme="majorBidi"/>
          <w:sz w:val="24"/>
          <w:szCs w:val="24"/>
          <w:lang w:val="en-US"/>
        </w:rPr>
        <w:t xml:space="preserve">, </w:t>
      </w:r>
      <w:proofErr w:type="spellStart"/>
      <w:r w:rsidRPr="00215304">
        <w:rPr>
          <w:rFonts w:asciiTheme="majorBidi" w:hAnsiTheme="majorBidi" w:cstheme="majorBidi"/>
          <w:sz w:val="24"/>
          <w:szCs w:val="24"/>
          <w:lang w:val="en-US"/>
        </w:rPr>
        <w:t>atau</w:t>
      </w:r>
      <w:proofErr w:type="spellEnd"/>
      <w:r w:rsidRPr="00215304">
        <w:rPr>
          <w:rFonts w:asciiTheme="majorBidi" w:hAnsiTheme="majorBidi" w:cstheme="majorBidi"/>
          <w:sz w:val="24"/>
          <w:szCs w:val="24"/>
          <w:lang w:val="en-US"/>
        </w:rPr>
        <w:t xml:space="preserve"> </w:t>
      </w:r>
      <w:proofErr w:type="spellStart"/>
      <w:r w:rsidRPr="00215304">
        <w:rPr>
          <w:rFonts w:asciiTheme="majorBidi" w:hAnsiTheme="majorBidi" w:cstheme="majorBidi"/>
          <w:sz w:val="24"/>
          <w:szCs w:val="24"/>
          <w:lang w:val="en-US"/>
        </w:rPr>
        <w:t>akta</w:t>
      </w:r>
      <w:proofErr w:type="spellEnd"/>
      <w:r w:rsidRPr="00215304">
        <w:rPr>
          <w:rFonts w:asciiTheme="majorBidi" w:hAnsiTheme="majorBidi" w:cstheme="majorBidi"/>
          <w:sz w:val="24"/>
          <w:szCs w:val="24"/>
          <w:lang w:val="en-US"/>
        </w:rPr>
        <w:t xml:space="preserve"> </w:t>
      </w:r>
      <w:proofErr w:type="spellStart"/>
      <w:r w:rsidRPr="00215304">
        <w:rPr>
          <w:rFonts w:asciiTheme="majorBidi" w:hAnsiTheme="majorBidi" w:cstheme="majorBidi"/>
          <w:sz w:val="24"/>
          <w:szCs w:val="24"/>
          <w:lang w:val="en-US"/>
        </w:rPr>
        <w:t>perkawinan</w:t>
      </w:r>
      <w:proofErr w:type="spellEnd"/>
      <w:r w:rsidRPr="00215304">
        <w:rPr>
          <w:rFonts w:asciiTheme="majorBidi" w:hAnsiTheme="majorBidi" w:cstheme="majorBidi"/>
          <w:sz w:val="24"/>
          <w:szCs w:val="24"/>
          <w:lang w:val="en-US"/>
        </w:rPr>
        <w:t xml:space="preserve"> orang </w:t>
      </w:r>
      <w:proofErr w:type="spellStart"/>
      <w:r w:rsidRPr="00215304">
        <w:rPr>
          <w:rFonts w:asciiTheme="majorBidi" w:hAnsiTheme="majorBidi" w:cstheme="majorBidi"/>
          <w:sz w:val="24"/>
          <w:szCs w:val="24"/>
          <w:lang w:val="en-US"/>
        </w:rPr>
        <w:t>tuanya</w:t>
      </w:r>
      <w:proofErr w:type="spellEnd"/>
      <w:r w:rsidRPr="00215304">
        <w:rPr>
          <w:rFonts w:asciiTheme="majorBidi" w:hAnsiTheme="majorBidi" w:cstheme="majorBidi"/>
          <w:sz w:val="24"/>
          <w:szCs w:val="24"/>
          <w:lang w:val="en-US"/>
        </w:rPr>
        <w:t xml:space="preserve">. </w:t>
      </w:r>
      <w:proofErr w:type="spellStart"/>
      <w:r w:rsidRPr="00215304">
        <w:rPr>
          <w:rFonts w:asciiTheme="majorBidi" w:hAnsiTheme="majorBidi" w:cstheme="majorBidi"/>
          <w:sz w:val="24"/>
          <w:szCs w:val="24"/>
          <w:lang w:val="en-US"/>
        </w:rPr>
        <w:t>Menurut</w:t>
      </w:r>
      <w:proofErr w:type="spellEnd"/>
      <w:r w:rsidRPr="00215304">
        <w:rPr>
          <w:rFonts w:asciiTheme="majorBidi" w:hAnsiTheme="majorBidi" w:cstheme="majorBidi"/>
          <w:sz w:val="24"/>
          <w:szCs w:val="24"/>
          <w:lang w:val="en-US"/>
        </w:rPr>
        <w:t xml:space="preserve"> J. Satrio, </w:t>
      </w:r>
      <w:proofErr w:type="spellStart"/>
      <w:r w:rsidRPr="00215304">
        <w:rPr>
          <w:rFonts w:asciiTheme="majorBidi" w:hAnsiTheme="majorBidi" w:cstheme="majorBidi"/>
          <w:sz w:val="24"/>
          <w:szCs w:val="24"/>
          <w:lang w:val="en-US"/>
        </w:rPr>
        <w:t>sungguh</w:t>
      </w:r>
      <w:proofErr w:type="spellEnd"/>
      <w:r w:rsidRPr="00215304">
        <w:rPr>
          <w:rFonts w:asciiTheme="majorBidi" w:hAnsiTheme="majorBidi" w:cstheme="majorBidi"/>
          <w:sz w:val="24"/>
          <w:szCs w:val="24"/>
          <w:lang w:val="en-US"/>
        </w:rPr>
        <w:t xml:space="preserve"> </w:t>
      </w:r>
      <w:proofErr w:type="spellStart"/>
      <w:r w:rsidRPr="00215304">
        <w:rPr>
          <w:rFonts w:asciiTheme="majorBidi" w:hAnsiTheme="majorBidi" w:cstheme="majorBidi"/>
          <w:sz w:val="24"/>
          <w:szCs w:val="24"/>
          <w:lang w:val="en-US"/>
        </w:rPr>
        <w:t>aneh</w:t>
      </w:r>
      <w:proofErr w:type="spellEnd"/>
      <w:r w:rsidRPr="00215304">
        <w:rPr>
          <w:rFonts w:asciiTheme="majorBidi" w:hAnsiTheme="majorBidi" w:cstheme="majorBidi"/>
          <w:sz w:val="24"/>
          <w:szCs w:val="24"/>
          <w:lang w:val="en-US"/>
        </w:rPr>
        <w:t xml:space="preserve"> dan </w:t>
      </w:r>
      <w:proofErr w:type="spellStart"/>
      <w:r w:rsidRPr="00215304">
        <w:rPr>
          <w:rFonts w:asciiTheme="majorBidi" w:hAnsiTheme="majorBidi" w:cstheme="majorBidi"/>
          <w:sz w:val="24"/>
          <w:szCs w:val="24"/>
          <w:lang w:val="en-US"/>
        </w:rPr>
        <w:t>tidak</w:t>
      </w:r>
      <w:proofErr w:type="spellEnd"/>
      <w:r w:rsidRPr="00215304">
        <w:rPr>
          <w:rFonts w:asciiTheme="majorBidi" w:hAnsiTheme="majorBidi" w:cstheme="majorBidi"/>
          <w:sz w:val="24"/>
          <w:szCs w:val="24"/>
          <w:lang w:val="en-US"/>
        </w:rPr>
        <w:t xml:space="preserve"> </w:t>
      </w:r>
      <w:proofErr w:type="spellStart"/>
      <w:r w:rsidRPr="00215304">
        <w:rPr>
          <w:rFonts w:asciiTheme="majorBidi" w:hAnsiTheme="majorBidi" w:cstheme="majorBidi"/>
          <w:sz w:val="24"/>
          <w:szCs w:val="24"/>
          <w:lang w:val="en-US"/>
        </w:rPr>
        <w:t>masuk</w:t>
      </w:r>
      <w:proofErr w:type="spellEnd"/>
      <w:r w:rsidRPr="00215304">
        <w:rPr>
          <w:rFonts w:asciiTheme="majorBidi" w:hAnsiTheme="majorBidi" w:cstheme="majorBidi"/>
          <w:sz w:val="24"/>
          <w:szCs w:val="24"/>
          <w:lang w:val="en-US"/>
        </w:rPr>
        <w:t xml:space="preserve"> </w:t>
      </w:r>
      <w:proofErr w:type="spellStart"/>
      <w:r w:rsidRPr="00215304">
        <w:rPr>
          <w:rFonts w:asciiTheme="majorBidi" w:hAnsiTheme="majorBidi" w:cstheme="majorBidi"/>
          <w:sz w:val="24"/>
          <w:szCs w:val="24"/>
          <w:lang w:val="en-US"/>
        </w:rPr>
        <w:t>akal</w:t>
      </w:r>
      <w:proofErr w:type="spellEnd"/>
      <w:r w:rsidRPr="00215304">
        <w:rPr>
          <w:rFonts w:asciiTheme="majorBidi" w:hAnsiTheme="majorBidi" w:cstheme="majorBidi"/>
          <w:sz w:val="24"/>
          <w:szCs w:val="24"/>
          <w:lang w:val="en-US"/>
        </w:rPr>
        <w:t xml:space="preserve"> </w:t>
      </w:r>
      <w:proofErr w:type="spellStart"/>
      <w:r w:rsidRPr="00215304">
        <w:rPr>
          <w:rFonts w:asciiTheme="majorBidi" w:hAnsiTheme="majorBidi" w:cstheme="majorBidi"/>
          <w:sz w:val="24"/>
          <w:szCs w:val="24"/>
          <w:lang w:val="en-US"/>
        </w:rPr>
        <w:t>jika</w:t>
      </w:r>
      <w:proofErr w:type="spellEnd"/>
      <w:r w:rsidRPr="00215304">
        <w:rPr>
          <w:rFonts w:asciiTheme="majorBidi" w:hAnsiTheme="majorBidi" w:cstheme="majorBidi"/>
          <w:sz w:val="24"/>
          <w:szCs w:val="24"/>
          <w:lang w:val="en-US"/>
        </w:rPr>
        <w:t xml:space="preserve"> </w:t>
      </w:r>
      <w:proofErr w:type="spellStart"/>
      <w:r w:rsidRPr="00215304">
        <w:rPr>
          <w:rFonts w:asciiTheme="majorBidi" w:hAnsiTheme="majorBidi" w:cstheme="majorBidi"/>
          <w:sz w:val="24"/>
          <w:szCs w:val="24"/>
          <w:lang w:val="en-US"/>
        </w:rPr>
        <w:t>seorang</w:t>
      </w:r>
      <w:proofErr w:type="spellEnd"/>
      <w:r w:rsidRPr="00215304">
        <w:rPr>
          <w:rFonts w:asciiTheme="majorBidi" w:hAnsiTheme="majorBidi" w:cstheme="majorBidi"/>
          <w:sz w:val="24"/>
          <w:szCs w:val="24"/>
          <w:lang w:val="en-US"/>
        </w:rPr>
        <w:t xml:space="preserve"> </w:t>
      </w:r>
      <w:proofErr w:type="spellStart"/>
      <w:r w:rsidRPr="00215304">
        <w:rPr>
          <w:rFonts w:asciiTheme="majorBidi" w:hAnsiTheme="majorBidi" w:cstheme="majorBidi"/>
          <w:sz w:val="24"/>
          <w:szCs w:val="24"/>
          <w:lang w:val="en-US"/>
        </w:rPr>
        <w:t>bayi</w:t>
      </w:r>
      <w:proofErr w:type="spellEnd"/>
      <w:r w:rsidRPr="00215304">
        <w:rPr>
          <w:rFonts w:asciiTheme="majorBidi" w:hAnsiTheme="majorBidi" w:cstheme="majorBidi"/>
          <w:sz w:val="24"/>
          <w:szCs w:val="24"/>
          <w:lang w:val="en-US"/>
        </w:rPr>
        <w:t xml:space="preserve"> </w:t>
      </w:r>
      <w:proofErr w:type="spellStart"/>
      <w:r w:rsidRPr="00215304">
        <w:rPr>
          <w:rFonts w:asciiTheme="majorBidi" w:hAnsiTheme="majorBidi" w:cstheme="majorBidi"/>
          <w:sz w:val="24"/>
          <w:szCs w:val="24"/>
          <w:lang w:val="en-US"/>
        </w:rPr>
        <w:t>manusia</w:t>
      </w:r>
      <w:proofErr w:type="spellEnd"/>
      <w:r w:rsidRPr="00215304">
        <w:rPr>
          <w:rFonts w:asciiTheme="majorBidi" w:hAnsiTheme="majorBidi" w:cstheme="majorBidi"/>
          <w:sz w:val="24"/>
          <w:szCs w:val="24"/>
          <w:lang w:val="en-US"/>
        </w:rPr>
        <w:t xml:space="preserve"> yang </w:t>
      </w:r>
      <w:proofErr w:type="spellStart"/>
      <w:r w:rsidRPr="00215304">
        <w:rPr>
          <w:rFonts w:asciiTheme="majorBidi" w:hAnsiTheme="majorBidi" w:cstheme="majorBidi"/>
          <w:sz w:val="24"/>
          <w:szCs w:val="24"/>
          <w:lang w:val="en-US"/>
        </w:rPr>
        <w:t>tidak</w:t>
      </w:r>
      <w:proofErr w:type="spellEnd"/>
      <w:r w:rsidRPr="00215304">
        <w:rPr>
          <w:rFonts w:asciiTheme="majorBidi" w:hAnsiTheme="majorBidi" w:cstheme="majorBidi"/>
          <w:sz w:val="24"/>
          <w:szCs w:val="24"/>
          <w:lang w:val="en-US"/>
        </w:rPr>
        <w:t xml:space="preserve"> </w:t>
      </w:r>
      <w:proofErr w:type="spellStart"/>
      <w:r w:rsidRPr="00215304">
        <w:rPr>
          <w:rFonts w:asciiTheme="majorBidi" w:hAnsiTheme="majorBidi" w:cstheme="majorBidi"/>
          <w:sz w:val="24"/>
          <w:szCs w:val="24"/>
          <w:lang w:val="en-US"/>
        </w:rPr>
        <w:t>berdosa</w:t>
      </w:r>
      <w:proofErr w:type="spellEnd"/>
      <w:r w:rsidRPr="00215304">
        <w:rPr>
          <w:rFonts w:asciiTheme="majorBidi" w:hAnsiTheme="majorBidi" w:cstheme="majorBidi"/>
          <w:sz w:val="24"/>
          <w:szCs w:val="24"/>
          <w:lang w:val="en-US"/>
        </w:rPr>
        <w:t xml:space="preserve"> dan </w:t>
      </w:r>
      <w:proofErr w:type="spellStart"/>
      <w:r w:rsidRPr="00215304">
        <w:rPr>
          <w:rFonts w:asciiTheme="majorBidi" w:hAnsiTheme="majorBidi" w:cstheme="majorBidi"/>
          <w:sz w:val="24"/>
          <w:szCs w:val="24"/>
          <w:lang w:val="en-US"/>
        </w:rPr>
        <w:t>tidak</w:t>
      </w:r>
      <w:proofErr w:type="spellEnd"/>
      <w:r w:rsidRPr="00215304">
        <w:rPr>
          <w:rFonts w:asciiTheme="majorBidi" w:hAnsiTheme="majorBidi" w:cstheme="majorBidi"/>
          <w:sz w:val="24"/>
          <w:szCs w:val="24"/>
          <w:lang w:val="en-US"/>
        </w:rPr>
        <w:t xml:space="preserve"> </w:t>
      </w:r>
      <w:proofErr w:type="spellStart"/>
      <w:r w:rsidRPr="00215304">
        <w:rPr>
          <w:rFonts w:asciiTheme="majorBidi" w:hAnsiTheme="majorBidi" w:cstheme="majorBidi"/>
          <w:sz w:val="24"/>
          <w:szCs w:val="24"/>
          <w:lang w:val="en-US"/>
        </w:rPr>
        <w:t>pernah</w:t>
      </w:r>
      <w:proofErr w:type="spellEnd"/>
      <w:r w:rsidRPr="00215304">
        <w:rPr>
          <w:rFonts w:asciiTheme="majorBidi" w:hAnsiTheme="majorBidi" w:cstheme="majorBidi"/>
          <w:sz w:val="24"/>
          <w:szCs w:val="24"/>
          <w:lang w:val="en-US"/>
        </w:rPr>
        <w:t xml:space="preserve"> </w:t>
      </w:r>
      <w:proofErr w:type="spellStart"/>
      <w:r w:rsidRPr="00215304">
        <w:rPr>
          <w:rFonts w:asciiTheme="majorBidi" w:hAnsiTheme="majorBidi" w:cstheme="majorBidi"/>
          <w:sz w:val="24"/>
          <w:szCs w:val="24"/>
          <w:lang w:val="en-US"/>
        </w:rPr>
        <w:t>meminta</w:t>
      </w:r>
      <w:proofErr w:type="spellEnd"/>
      <w:r w:rsidRPr="00215304">
        <w:rPr>
          <w:rFonts w:asciiTheme="majorBidi" w:hAnsiTheme="majorBidi" w:cstheme="majorBidi"/>
          <w:sz w:val="24"/>
          <w:szCs w:val="24"/>
          <w:lang w:val="en-US"/>
        </w:rPr>
        <w:t xml:space="preserve"> </w:t>
      </w:r>
      <w:proofErr w:type="spellStart"/>
      <w:r w:rsidRPr="00215304">
        <w:rPr>
          <w:rFonts w:asciiTheme="majorBidi" w:hAnsiTheme="majorBidi" w:cstheme="majorBidi"/>
          <w:sz w:val="24"/>
          <w:szCs w:val="24"/>
          <w:lang w:val="en-US"/>
        </w:rPr>
        <w:t>untuk</w:t>
      </w:r>
      <w:proofErr w:type="spellEnd"/>
      <w:r w:rsidRPr="00215304">
        <w:rPr>
          <w:rFonts w:asciiTheme="majorBidi" w:hAnsiTheme="majorBidi" w:cstheme="majorBidi"/>
          <w:sz w:val="24"/>
          <w:szCs w:val="24"/>
          <w:lang w:val="en-US"/>
        </w:rPr>
        <w:t xml:space="preserve"> </w:t>
      </w:r>
      <w:proofErr w:type="spellStart"/>
      <w:r w:rsidRPr="00215304">
        <w:rPr>
          <w:rFonts w:asciiTheme="majorBidi" w:hAnsiTheme="majorBidi" w:cstheme="majorBidi"/>
          <w:sz w:val="24"/>
          <w:szCs w:val="24"/>
          <w:lang w:val="en-US"/>
        </w:rPr>
        <w:t>dilahirkan</w:t>
      </w:r>
      <w:proofErr w:type="spellEnd"/>
      <w:r w:rsidRPr="00215304">
        <w:rPr>
          <w:rFonts w:asciiTheme="majorBidi" w:hAnsiTheme="majorBidi" w:cstheme="majorBidi"/>
          <w:sz w:val="24"/>
          <w:szCs w:val="24"/>
          <w:lang w:val="en-US"/>
        </w:rPr>
        <w:t xml:space="preserve"> </w:t>
      </w:r>
      <w:proofErr w:type="spellStart"/>
      <w:r w:rsidRPr="00215304">
        <w:rPr>
          <w:rFonts w:asciiTheme="majorBidi" w:hAnsiTheme="majorBidi" w:cstheme="majorBidi"/>
          <w:sz w:val="24"/>
          <w:szCs w:val="24"/>
          <w:lang w:val="en-US"/>
        </w:rPr>
        <w:t>akibat</w:t>
      </w:r>
      <w:proofErr w:type="spellEnd"/>
      <w:r w:rsidRPr="00215304">
        <w:rPr>
          <w:rFonts w:asciiTheme="majorBidi" w:hAnsiTheme="majorBidi" w:cstheme="majorBidi"/>
          <w:sz w:val="24"/>
          <w:szCs w:val="24"/>
          <w:lang w:val="en-US"/>
        </w:rPr>
        <w:t xml:space="preserve"> </w:t>
      </w:r>
      <w:proofErr w:type="spellStart"/>
      <w:r w:rsidRPr="00215304">
        <w:rPr>
          <w:rFonts w:asciiTheme="majorBidi" w:hAnsiTheme="majorBidi" w:cstheme="majorBidi"/>
          <w:sz w:val="24"/>
          <w:szCs w:val="24"/>
          <w:lang w:val="en-US"/>
        </w:rPr>
        <w:t>kesalahan</w:t>
      </w:r>
      <w:proofErr w:type="spellEnd"/>
      <w:r w:rsidRPr="00215304">
        <w:rPr>
          <w:rFonts w:asciiTheme="majorBidi" w:hAnsiTheme="majorBidi" w:cstheme="majorBidi"/>
          <w:sz w:val="24"/>
          <w:szCs w:val="24"/>
          <w:lang w:val="en-US"/>
        </w:rPr>
        <w:t xml:space="preserve"> orang </w:t>
      </w:r>
      <w:proofErr w:type="spellStart"/>
      <w:r w:rsidRPr="00215304">
        <w:rPr>
          <w:rFonts w:asciiTheme="majorBidi" w:hAnsiTheme="majorBidi" w:cstheme="majorBidi"/>
          <w:sz w:val="24"/>
          <w:szCs w:val="24"/>
          <w:lang w:val="en-US"/>
        </w:rPr>
        <w:t>tuanya</w:t>
      </w:r>
      <w:proofErr w:type="spellEnd"/>
      <w:r w:rsidRPr="00215304">
        <w:rPr>
          <w:rFonts w:asciiTheme="majorBidi" w:hAnsiTheme="majorBidi" w:cstheme="majorBidi"/>
          <w:sz w:val="24"/>
          <w:szCs w:val="24"/>
          <w:lang w:val="en-US"/>
        </w:rPr>
        <w:t xml:space="preserve"> </w:t>
      </w:r>
      <w:proofErr w:type="spellStart"/>
      <w:r w:rsidRPr="00215304">
        <w:rPr>
          <w:rFonts w:asciiTheme="majorBidi" w:hAnsiTheme="majorBidi" w:cstheme="majorBidi"/>
          <w:sz w:val="24"/>
          <w:szCs w:val="24"/>
          <w:lang w:val="en-US"/>
        </w:rPr>
        <w:t>harus</w:t>
      </w:r>
      <w:proofErr w:type="spellEnd"/>
      <w:r w:rsidRPr="00215304">
        <w:rPr>
          <w:rFonts w:asciiTheme="majorBidi" w:hAnsiTheme="majorBidi" w:cstheme="majorBidi"/>
          <w:sz w:val="24"/>
          <w:szCs w:val="24"/>
          <w:lang w:val="en-US"/>
        </w:rPr>
        <w:t xml:space="preserve"> </w:t>
      </w:r>
      <w:proofErr w:type="spellStart"/>
      <w:r w:rsidRPr="00215304">
        <w:rPr>
          <w:rFonts w:asciiTheme="majorBidi" w:hAnsiTheme="majorBidi" w:cstheme="majorBidi"/>
          <w:sz w:val="24"/>
          <w:szCs w:val="24"/>
          <w:lang w:val="en-US"/>
        </w:rPr>
        <w:t>menjalani</w:t>
      </w:r>
      <w:proofErr w:type="spellEnd"/>
      <w:r w:rsidRPr="00215304">
        <w:rPr>
          <w:rFonts w:asciiTheme="majorBidi" w:hAnsiTheme="majorBidi" w:cstheme="majorBidi"/>
          <w:sz w:val="24"/>
          <w:szCs w:val="24"/>
          <w:lang w:val="en-US"/>
        </w:rPr>
        <w:t xml:space="preserve"> proses yang </w:t>
      </w:r>
      <w:proofErr w:type="spellStart"/>
      <w:r w:rsidRPr="00215304">
        <w:rPr>
          <w:rFonts w:asciiTheme="majorBidi" w:hAnsiTheme="majorBidi" w:cstheme="majorBidi"/>
          <w:sz w:val="24"/>
          <w:szCs w:val="24"/>
          <w:lang w:val="en-US"/>
        </w:rPr>
        <w:t>berlarut-larut</w:t>
      </w:r>
      <w:proofErr w:type="spellEnd"/>
      <w:r w:rsidRPr="00215304">
        <w:rPr>
          <w:rFonts w:asciiTheme="majorBidi" w:hAnsiTheme="majorBidi" w:cstheme="majorBidi"/>
          <w:sz w:val="24"/>
          <w:szCs w:val="24"/>
          <w:lang w:val="en-US"/>
        </w:rPr>
        <w:t xml:space="preserve"> </w:t>
      </w:r>
      <w:proofErr w:type="spellStart"/>
      <w:r w:rsidRPr="00215304">
        <w:rPr>
          <w:rFonts w:asciiTheme="majorBidi" w:hAnsiTheme="majorBidi" w:cstheme="majorBidi"/>
          <w:sz w:val="24"/>
          <w:szCs w:val="24"/>
          <w:lang w:val="en-US"/>
        </w:rPr>
        <w:t>untuk</w:t>
      </w:r>
      <w:proofErr w:type="spellEnd"/>
      <w:r w:rsidRPr="00215304">
        <w:rPr>
          <w:rFonts w:asciiTheme="majorBidi" w:hAnsiTheme="majorBidi" w:cstheme="majorBidi"/>
          <w:sz w:val="24"/>
          <w:szCs w:val="24"/>
          <w:lang w:val="en-US"/>
        </w:rPr>
        <w:t xml:space="preserve"> </w:t>
      </w:r>
      <w:proofErr w:type="spellStart"/>
      <w:r w:rsidRPr="00215304">
        <w:rPr>
          <w:rFonts w:asciiTheme="majorBidi" w:hAnsiTheme="majorBidi" w:cstheme="majorBidi"/>
          <w:sz w:val="24"/>
          <w:szCs w:val="24"/>
          <w:lang w:val="en-US"/>
        </w:rPr>
        <w:t>diakui</w:t>
      </w:r>
      <w:proofErr w:type="spellEnd"/>
      <w:r w:rsidRPr="00215304">
        <w:rPr>
          <w:rFonts w:asciiTheme="majorBidi" w:hAnsiTheme="majorBidi" w:cstheme="majorBidi"/>
          <w:sz w:val="24"/>
          <w:szCs w:val="24"/>
          <w:lang w:val="en-US"/>
        </w:rPr>
        <w:t xml:space="preserve"> </w:t>
      </w:r>
      <w:proofErr w:type="spellStart"/>
      <w:r w:rsidRPr="00215304">
        <w:rPr>
          <w:rFonts w:asciiTheme="majorBidi" w:hAnsiTheme="majorBidi" w:cstheme="majorBidi"/>
          <w:sz w:val="24"/>
          <w:szCs w:val="24"/>
          <w:lang w:val="en-US"/>
        </w:rPr>
        <w:t>sebagai</w:t>
      </w:r>
      <w:proofErr w:type="spellEnd"/>
      <w:r w:rsidRPr="00215304">
        <w:rPr>
          <w:rFonts w:asciiTheme="majorBidi" w:hAnsiTheme="majorBidi" w:cstheme="majorBidi"/>
          <w:sz w:val="24"/>
          <w:szCs w:val="24"/>
          <w:lang w:val="en-US"/>
        </w:rPr>
        <w:t xml:space="preserve"> </w:t>
      </w:r>
      <w:proofErr w:type="spellStart"/>
      <w:r w:rsidRPr="00215304">
        <w:rPr>
          <w:rFonts w:asciiTheme="majorBidi" w:hAnsiTheme="majorBidi" w:cstheme="majorBidi"/>
          <w:sz w:val="24"/>
          <w:szCs w:val="24"/>
          <w:lang w:val="en-US"/>
        </w:rPr>
        <w:t>anak</w:t>
      </w:r>
      <w:proofErr w:type="spellEnd"/>
      <w:r w:rsidRPr="00215304">
        <w:rPr>
          <w:rFonts w:asciiTheme="majorBidi" w:hAnsiTheme="majorBidi" w:cstheme="majorBidi"/>
          <w:sz w:val="24"/>
          <w:szCs w:val="24"/>
          <w:lang w:val="en-US"/>
        </w:rPr>
        <w:t xml:space="preserve"> </w:t>
      </w:r>
      <w:proofErr w:type="spellStart"/>
      <w:r w:rsidRPr="00215304">
        <w:rPr>
          <w:rFonts w:asciiTheme="majorBidi" w:hAnsiTheme="majorBidi" w:cstheme="majorBidi"/>
          <w:sz w:val="24"/>
          <w:szCs w:val="24"/>
          <w:lang w:val="en-US"/>
        </w:rPr>
        <w:t>sah</w:t>
      </w:r>
      <w:proofErr w:type="spellEnd"/>
      <w:r w:rsidRPr="00215304">
        <w:rPr>
          <w:rFonts w:asciiTheme="majorBidi" w:hAnsiTheme="majorBidi" w:cstheme="majorBidi"/>
          <w:sz w:val="24"/>
          <w:szCs w:val="24"/>
          <w:lang w:val="en-US"/>
        </w:rPr>
        <w:t xml:space="preserve">. Selain </w:t>
      </w:r>
      <w:proofErr w:type="spellStart"/>
      <w:r w:rsidRPr="00215304">
        <w:rPr>
          <w:rFonts w:asciiTheme="majorBidi" w:hAnsiTheme="majorBidi" w:cstheme="majorBidi"/>
          <w:sz w:val="24"/>
          <w:szCs w:val="24"/>
          <w:lang w:val="en-US"/>
        </w:rPr>
        <w:t>itu</w:t>
      </w:r>
      <w:proofErr w:type="spellEnd"/>
      <w:r w:rsidRPr="00215304">
        <w:rPr>
          <w:rFonts w:asciiTheme="majorBidi" w:hAnsiTheme="majorBidi" w:cstheme="majorBidi"/>
          <w:sz w:val="24"/>
          <w:szCs w:val="24"/>
          <w:lang w:val="en-US"/>
        </w:rPr>
        <w:t xml:space="preserve">, </w:t>
      </w:r>
      <w:proofErr w:type="spellStart"/>
      <w:r w:rsidRPr="00215304">
        <w:rPr>
          <w:rFonts w:asciiTheme="majorBidi" w:hAnsiTheme="majorBidi" w:cstheme="majorBidi"/>
          <w:sz w:val="24"/>
          <w:szCs w:val="24"/>
          <w:lang w:val="en-US"/>
        </w:rPr>
        <w:t>sering</w:t>
      </w:r>
      <w:proofErr w:type="spellEnd"/>
      <w:r w:rsidRPr="00215304">
        <w:rPr>
          <w:rFonts w:asciiTheme="majorBidi" w:hAnsiTheme="majorBidi" w:cstheme="majorBidi"/>
          <w:sz w:val="24"/>
          <w:szCs w:val="24"/>
          <w:lang w:val="en-US"/>
        </w:rPr>
        <w:t xml:space="preserve"> kali </w:t>
      </w:r>
      <w:proofErr w:type="spellStart"/>
      <w:r w:rsidRPr="00215304">
        <w:rPr>
          <w:rFonts w:asciiTheme="majorBidi" w:hAnsiTheme="majorBidi" w:cstheme="majorBidi"/>
          <w:sz w:val="24"/>
          <w:szCs w:val="24"/>
          <w:lang w:val="en-US"/>
        </w:rPr>
        <w:t>terdapat</w:t>
      </w:r>
      <w:proofErr w:type="spellEnd"/>
      <w:r w:rsidRPr="00215304">
        <w:rPr>
          <w:rFonts w:asciiTheme="majorBidi" w:hAnsiTheme="majorBidi" w:cstheme="majorBidi"/>
          <w:sz w:val="24"/>
          <w:szCs w:val="24"/>
          <w:lang w:val="en-US"/>
        </w:rPr>
        <w:t xml:space="preserve"> </w:t>
      </w:r>
      <w:proofErr w:type="spellStart"/>
      <w:r w:rsidRPr="00215304">
        <w:rPr>
          <w:rFonts w:asciiTheme="majorBidi" w:hAnsiTheme="majorBidi" w:cstheme="majorBidi"/>
          <w:sz w:val="24"/>
          <w:szCs w:val="24"/>
          <w:lang w:val="en-US"/>
        </w:rPr>
        <w:t>kendala</w:t>
      </w:r>
      <w:proofErr w:type="spellEnd"/>
      <w:r w:rsidRPr="00215304">
        <w:rPr>
          <w:rFonts w:asciiTheme="majorBidi" w:hAnsiTheme="majorBidi" w:cstheme="majorBidi"/>
          <w:sz w:val="24"/>
          <w:szCs w:val="24"/>
          <w:lang w:val="en-US"/>
        </w:rPr>
        <w:t xml:space="preserve"> lain yang </w:t>
      </w:r>
      <w:proofErr w:type="spellStart"/>
      <w:r w:rsidRPr="00215304">
        <w:rPr>
          <w:rFonts w:asciiTheme="majorBidi" w:hAnsiTheme="majorBidi" w:cstheme="majorBidi"/>
          <w:sz w:val="24"/>
          <w:szCs w:val="24"/>
          <w:lang w:val="en-US"/>
        </w:rPr>
        <w:t>menghalangi</w:t>
      </w:r>
      <w:proofErr w:type="spellEnd"/>
      <w:r w:rsidRPr="00215304">
        <w:rPr>
          <w:rFonts w:asciiTheme="majorBidi" w:hAnsiTheme="majorBidi" w:cstheme="majorBidi"/>
          <w:sz w:val="24"/>
          <w:szCs w:val="24"/>
          <w:lang w:val="en-US"/>
        </w:rPr>
        <w:t xml:space="preserve"> </w:t>
      </w:r>
      <w:proofErr w:type="spellStart"/>
      <w:r w:rsidRPr="00215304">
        <w:rPr>
          <w:rFonts w:asciiTheme="majorBidi" w:hAnsiTheme="majorBidi" w:cstheme="majorBidi"/>
          <w:sz w:val="24"/>
          <w:szCs w:val="24"/>
          <w:lang w:val="en-US"/>
        </w:rPr>
        <w:t>perolehan</w:t>
      </w:r>
      <w:proofErr w:type="spellEnd"/>
      <w:r w:rsidRPr="00215304">
        <w:rPr>
          <w:rFonts w:asciiTheme="majorBidi" w:hAnsiTheme="majorBidi" w:cstheme="majorBidi"/>
          <w:sz w:val="24"/>
          <w:szCs w:val="24"/>
          <w:lang w:val="en-US"/>
        </w:rPr>
        <w:t xml:space="preserve"> status </w:t>
      </w:r>
      <w:proofErr w:type="spellStart"/>
      <w:r w:rsidRPr="00215304">
        <w:rPr>
          <w:rFonts w:asciiTheme="majorBidi" w:hAnsiTheme="majorBidi" w:cstheme="majorBidi"/>
          <w:sz w:val="24"/>
          <w:szCs w:val="24"/>
          <w:lang w:val="en-US"/>
        </w:rPr>
        <w:t>tersebut</w:t>
      </w:r>
      <w:proofErr w:type="spellEnd"/>
      <w:r w:rsidRPr="00215304">
        <w:rPr>
          <w:rFonts w:asciiTheme="majorBidi" w:hAnsiTheme="majorBidi" w:cstheme="majorBidi"/>
          <w:sz w:val="24"/>
          <w:szCs w:val="24"/>
          <w:lang w:val="en-US"/>
        </w:rPr>
        <w:t xml:space="preserve">, </w:t>
      </w:r>
      <w:proofErr w:type="spellStart"/>
      <w:r w:rsidRPr="00215304">
        <w:rPr>
          <w:rFonts w:asciiTheme="majorBidi" w:hAnsiTheme="majorBidi" w:cstheme="majorBidi"/>
          <w:sz w:val="24"/>
          <w:szCs w:val="24"/>
          <w:lang w:val="en-US"/>
        </w:rPr>
        <w:t>seperti</w:t>
      </w:r>
      <w:proofErr w:type="spellEnd"/>
      <w:r w:rsidRPr="00215304">
        <w:rPr>
          <w:rFonts w:asciiTheme="majorBidi" w:hAnsiTheme="majorBidi" w:cstheme="majorBidi"/>
          <w:sz w:val="24"/>
          <w:szCs w:val="24"/>
          <w:lang w:val="en-US"/>
        </w:rPr>
        <w:t xml:space="preserve"> </w:t>
      </w:r>
      <w:proofErr w:type="spellStart"/>
      <w:r w:rsidRPr="00215304">
        <w:rPr>
          <w:rFonts w:asciiTheme="majorBidi" w:hAnsiTheme="majorBidi" w:cstheme="majorBidi"/>
          <w:sz w:val="24"/>
          <w:szCs w:val="24"/>
          <w:lang w:val="en-US"/>
        </w:rPr>
        <w:t>keengganan</w:t>
      </w:r>
      <w:proofErr w:type="spellEnd"/>
      <w:r w:rsidRPr="00215304">
        <w:rPr>
          <w:rFonts w:asciiTheme="majorBidi" w:hAnsiTheme="majorBidi" w:cstheme="majorBidi"/>
          <w:sz w:val="24"/>
          <w:szCs w:val="24"/>
          <w:lang w:val="en-US"/>
        </w:rPr>
        <w:t xml:space="preserve"> Taufik Hidayat </w:t>
      </w:r>
      <w:proofErr w:type="spellStart"/>
      <w:r w:rsidRPr="00215304">
        <w:rPr>
          <w:rFonts w:asciiTheme="majorBidi" w:hAnsiTheme="majorBidi" w:cstheme="majorBidi"/>
          <w:sz w:val="24"/>
          <w:szCs w:val="24"/>
          <w:lang w:val="en-US"/>
        </w:rPr>
        <w:t>untuk</w:t>
      </w:r>
      <w:proofErr w:type="spellEnd"/>
      <w:r w:rsidRPr="00215304">
        <w:rPr>
          <w:rFonts w:asciiTheme="majorBidi" w:hAnsiTheme="majorBidi" w:cstheme="majorBidi"/>
          <w:sz w:val="24"/>
          <w:szCs w:val="24"/>
          <w:lang w:val="en-US"/>
        </w:rPr>
        <w:t xml:space="preserve"> </w:t>
      </w:r>
      <w:proofErr w:type="spellStart"/>
      <w:r w:rsidRPr="00215304">
        <w:rPr>
          <w:rFonts w:asciiTheme="majorBidi" w:hAnsiTheme="majorBidi" w:cstheme="majorBidi"/>
          <w:sz w:val="24"/>
          <w:szCs w:val="24"/>
          <w:lang w:val="en-US"/>
        </w:rPr>
        <w:t>mengakui</w:t>
      </w:r>
      <w:proofErr w:type="spellEnd"/>
      <w:r w:rsidRPr="00215304">
        <w:rPr>
          <w:rFonts w:asciiTheme="majorBidi" w:hAnsiTheme="majorBidi" w:cstheme="majorBidi"/>
          <w:sz w:val="24"/>
          <w:szCs w:val="24"/>
          <w:lang w:val="en-US"/>
        </w:rPr>
        <w:t xml:space="preserve"> </w:t>
      </w:r>
      <w:proofErr w:type="spellStart"/>
      <w:r w:rsidRPr="00215304">
        <w:rPr>
          <w:rFonts w:asciiTheme="majorBidi" w:hAnsiTheme="majorBidi" w:cstheme="majorBidi"/>
          <w:sz w:val="24"/>
          <w:szCs w:val="24"/>
          <w:lang w:val="en-US"/>
        </w:rPr>
        <w:t>Exel</w:t>
      </w:r>
      <w:proofErr w:type="spellEnd"/>
      <w:r w:rsidRPr="00215304">
        <w:rPr>
          <w:rFonts w:asciiTheme="majorBidi" w:hAnsiTheme="majorBidi" w:cstheme="majorBidi"/>
          <w:sz w:val="24"/>
          <w:szCs w:val="24"/>
          <w:lang w:val="en-US"/>
        </w:rPr>
        <w:t xml:space="preserve"> </w:t>
      </w:r>
      <w:proofErr w:type="spellStart"/>
      <w:r w:rsidRPr="00215304">
        <w:rPr>
          <w:rFonts w:asciiTheme="majorBidi" w:hAnsiTheme="majorBidi" w:cstheme="majorBidi"/>
          <w:sz w:val="24"/>
          <w:szCs w:val="24"/>
          <w:lang w:val="en-US"/>
        </w:rPr>
        <w:t>sebagai</w:t>
      </w:r>
      <w:proofErr w:type="spellEnd"/>
      <w:r w:rsidRPr="00215304">
        <w:rPr>
          <w:rFonts w:asciiTheme="majorBidi" w:hAnsiTheme="majorBidi" w:cstheme="majorBidi"/>
          <w:sz w:val="24"/>
          <w:szCs w:val="24"/>
          <w:lang w:val="en-US"/>
        </w:rPr>
        <w:t xml:space="preserve"> </w:t>
      </w:r>
      <w:proofErr w:type="spellStart"/>
      <w:r w:rsidRPr="00215304">
        <w:rPr>
          <w:rFonts w:asciiTheme="majorBidi" w:hAnsiTheme="majorBidi" w:cstheme="majorBidi"/>
          <w:sz w:val="24"/>
          <w:szCs w:val="24"/>
          <w:lang w:val="en-US"/>
        </w:rPr>
        <w:t>anaknya</w:t>
      </w:r>
      <w:proofErr w:type="spellEnd"/>
      <w:r w:rsidRPr="00215304">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00945F4A" w:rsidRPr="00DB2FE2">
        <w:rPr>
          <w:rFonts w:asciiTheme="majorBidi" w:hAnsiTheme="majorBidi" w:cstheme="majorBidi"/>
          <w:sz w:val="24"/>
          <w:szCs w:val="24"/>
          <w:lang w:val="en-US"/>
        </w:rPr>
        <w:t xml:space="preserve">Dalam </w:t>
      </w:r>
      <w:proofErr w:type="spellStart"/>
      <w:r w:rsidR="00945F4A" w:rsidRPr="00DB2FE2">
        <w:rPr>
          <w:rFonts w:asciiTheme="majorBidi" w:hAnsiTheme="majorBidi" w:cstheme="majorBidi"/>
          <w:sz w:val="24"/>
          <w:szCs w:val="24"/>
          <w:lang w:val="en-US"/>
        </w:rPr>
        <w:lastRenderedPageBreak/>
        <w:t>perkembangannya</w:t>
      </w:r>
      <w:proofErr w:type="spellEnd"/>
      <w:r w:rsidR="00945F4A" w:rsidRPr="00DB2FE2">
        <w:rPr>
          <w:rFonts w:asciiTheme="majorBidi" w:hAnsiTheme="majorBidi" w:cstheme="majorBidi"/>
          <w:sz w:val="24"/>
          <w:szCs w:val="24"/>
          <w:lang w:val="en-US"/>
        </w:rPr>
        <w:t xml:space="preserve"> </w:t>
      </w:r>
      <w:proofErr w:type="spellStart"/>
      <w:r w:rsidR="00945F4A" w:rsidRPr="00DB2FE2">
        <w:rPr>
          <w:rFonts w:asciiTheme="majorBidi" w:hAnsiTheme="majorBidi" w:cstheme="majorBidi"/>
          <w:sz w:val="24"/>
          <w:szCs w:val="24"/>
          <w:lang w:val="en-US"/>
        </w:rPr>
        <w:t>masalah</w:t>
      </w:r>
      <w:proofErr w:type="spellEnd"/>
      <w:r w:rsidR="00945F4A" w:rsidRPr="00DB2FE2">
        <w:rPr>
          <w:rFonts w:asciiTheme="majorBidi" w:hAnsiTheme="majorBidi" w:cstheme="majorBidi"/>
          <w:sz w:val="24"/>
          <w:szCs w:val="24"/>
          <w:lang w:val="en-US"/>
        </w:rPr>
        <w:t xml:space="preserve"> </w:t>
      </w:r>
      <w:proofErr w:type="spellStart"/>
      <w:r w:rsidR="00945F4A" w:rsidRPr="00DB2FE2">
        <w:rPr>
          <w:rFonts w:asciiTheme="majorBidi" w:hAnsiTheme="majorBidi" w:cstheme="majorBidi"/>
          <w:sz w:val="24"/>
          <w:szCs w:val="24"/>
          <w:lang w:val="en-US"/>
        </w:rPr>
        <w:t>anak</w:t>
      </w:r>
      <w:proofErr w:type="spellEnd"/>
      <w:r w:rsidR="00945F4A" w:rsidRPr="00DB2FE2">
        <w:rPr>
          <w:rFonts w:asciiTheme="majorBidi" w:hAnsiTheme="majorBidi" w:cstheme="majorBidi"/>
          <w:sz w:val="24"/>
          <w:szCs w:val="24"/>
          <w:lang w:val="en-US"/>
        </w:rPr>
        <w:t xml:space="preserve"> </w:t>
      </w:r>
      <w:proofErr w:type="spellStart"/>
      <w:r w:rsidR="00945F4A" w:rsidRPr="00DB2FE2">
        <w:rPr>
          <w:rFonts w:asciiTheme="majorBidi" w:hAnsiTheme="majorBidi" w:cstheme="majorBidi"/>
          <w:sz w:val="24"/>
          <w:szCs w:val="24"/>
          <w:lang w:val="en-US"/>
        </w:rPr>
        <w:t>luar</w:t>
      </w:r>
      <w:proofErr w:type="spellEnd"/>
      <w:r w:rsidR="00945F4A" w:rsidRPr="00DB2FE2">
        <w:rPr>
          <w:rFonts w:asciiTheme="majorBidi" w:hAnsiTheme="majorBidi" w:cstheme="majorBidi"/>
          <w:sz w:val="24"/>
          <w:szCs w:val="24"/>
          <w:lang w:val="en-US"/>
        </w:rPr>
        <w:t xml:space="preserve"> </w:t>
      </w:r>
      <w:proofErr w:type="spellStart"/>
      <w:r w:rsidR="00945F4A" w:rsidRPr="00DB2FE2">
        <w:rPr>
          <w:rFonts w:asciiTheme="majorBidi" w:hAnsiTheme="majorBidi" w:cstheme="majorBidi"/>
          <w:sz w:val="24"/>
          <w:szCs w:val="24"/>
          <w:lang w:val="en-US"/>
        </w:rPr>
        <w:t>kawin</w:t>
      </w:r>
      <w:proofErr w:type="spellEnd"/>
      <w:r w:rsidR="00945F4A" w:rsidRPr="00DB2FE2">
        <w:rPr>
          <w:rFonts w:asciiTheme="majorBidi" w:hAnsiTheme="majorBidi" w:cstheme="majorBidi"/>
          <w:sz w:val="24"/>
          <w:szCs w:val="24"/>
          <w:lang w:val="en-US"/>
        </w:rPr>
        <w:t xml:space="preserve"> </w:t>
      </w:r>
      <w:proofErr w:type="spellStart"/>
      <w:r w:rsidR="00945F4A" w:rsidRPr="00DB2FE2">
        <w:rPr>
          <w:rFonts w:asciiTheme="majorBidi" w:hAnsiTheme="majorBidi" w:cstheme="majorBidi"/>
          <w:sz w:val="24"/>
          <w:szCs w:val="24"/>
          <w:lang w:val="en-US"/>
        </w:rPr>
        <w:t>perlu</w:t>
      </w:r>
      <w:proofErr w:type="spellEnd"/>
      <w:r w:rsidR="00945F4A" w:rsidRPr="00DB2FE2">
        <w:rPr>
          <w:rFonts w:asciiTheme="majorBidi" w:hAnsiTheme="majorBidi" w:cstheme="majorBidi"/>
          <w:sz w:val="24"/>
          <w:szCs w:val="24"/>
          <w:lang w:val="en-US"/>
        </w:rPr>
        <w:t xml:space="preserve"> pula </w:t>
      </w:r>
      <w:proofErr w:type="spellStart"/>
      <w:r w:rsidR="00945F4A" w:rsidRPr="00DB2FE2">
        <w:rPr>
          <w:rFonts w:asciiTheme="majorBidi" w:hAnsiTheme="majorBidi" w:cstheme="majorBidi"/>
          <w:sz w:val="24"/>
          <w:szCs w:val="24"/>
          <w:lang w:val="en-US"/>
        </w:rPr>
        <w:t>ditinjau</w:t>
      </w:r>
      <w:proofErr w:type="spellEnd"/>
      <w:r w:rsidR="00945F4A" w:rsidRPr="00DB2FE2">
        <w:rPr>
          <w:rFonts w:asciiTheme="majorBidi" w:hAnsiTheme="majorBidi" w:cstheme="majorBidi"/>
          <w:sz w:val="24"/>
          <w:szCs w:val="24"/>
          <w:lang w:val="en-US"/>
        </w:rPr>
        <w:t xml:space="preserve"> </w:t>
      </w:r>
      <w:proofErr w:type="spellStart"/>
      <w:r w:rsidR="00945F4A" w:rsidRPr="00DB2FE2">
        <w:rPr>
          <w:rFonts w:asciiTheme="majorBidi" w:hAnsiTheme="majorBidi" w:cstheme="majorBidi"/>
          <w:sz w:val="24"/>
          <w:szCs w:val="24"/>
          <w:lang w:val="en-US"/>
        </w:rPr>
        <w:t>dari</w:t>
      </w:r>
      <w:proofErr w:type="spellEnd"/>
      <w:r w:rsidR="00945F4A" w:rsidRPr="00DB2FE2">
        <w:rPr>
          <w:rFonts w:asciiTheme="majorBidi" w:hAnsiTheme="majorBidi" w:cstheme="majorBidi"/>
          <w:sz w:val="24"/>
          <w:szCs w:val="24"/>
          <w:lang w:val="en-US"/>
        </w:rPr>
        <w:t xml:space="preserve"> </w:t>
      </w:r>
      <w:proofErr w:type="spellStart"/>
      <w:r w:rsidR="00945F4A" w:rsidRPr="00DB2FE2">
        <w:rPr>
          <w:rFonts w:asciiTheme="majorBidi" w:hAnsiTheme="majorBidi" w:cstheme="majorBidi"/>
          <w:sz w:val="24"/>
          <w:szCs w:val="24"/>
          <w:lang w:val="en-US"/>
        </w:rPr>
        <w:t>Undang</w:t>
      </w:r>
      <w:r w:rsidR="00945F4A">
        <w:rPr>
          <w:rFonts w:asciiTheme="majorBidi" w:hAnsiTheme="majorBidi" w:cstheme="majorBidi"/>
          <w:sz w:val="24"/>
          <w:szCs w:val="24"/>
          <w:lang w:val="en-US"/>
        </w:rPr>
        <w:t>-</w:t>
      </w:r>
      <w:r w:rsidR="00945F4A" w:rsidRPr="00DB2FE2">
        <w:rPr>
          <w:rFonts w:asciiTheme="majorBidi" w:hAnsiTheme="majorBidi" w:cstheme="majorBidi"/>
          <w:sz w:val="24"/>
          <w:szCs w:val="24"/>
          <w:lang w:val="en-US"/>
        </w:rPr>
        <w:t>undang</w:t>
      </w:r>
      <w:proofErr w:type="spellEnd"/>
      <w:r w:rsidR="00945F4A" w:rsidRPr="00DB2FE2">
        <w:rPr>
          <w:rFonts w:asciiTheme="majorBidi" w:hAnsiTheme="majorBidi" w:cstheme="majorBidi"/>
          <w:sz w:val="24"/>
          <w:szCs w:val="24"/>
          <w:lang w:val="en-US"/>
        </w:rPr>
        <w:t xml:space="preserve"> </w:t>
      </w:r>
      <w:proofErr w:type="spellStart"/>
      <w:r w:rsidR="00945F4A" w:rsidRPr="00DB2FE2">
        <w:rPr>
          <w:rFonts w:asciiTheme="majorBidi" w:hAnsiTheme="majorBidi" w:cstheme="majorBidi"/>
          <w:sz w:val="24"/>
          <w:szCs w:val="24"/>
          <w:lang w:val="en-US"/>
        </w:rPr>
        <w:t>Nomor</w:t>
      </w:r>
      <w:proofErr w:type="spellEnd"/>
      <w:r w:rsidR="00945F4A" w:rsidRPr="00DB2FE2">
        <w:rPr>
          <w:rFonts w:asciiTheme="majorBidi" w:hAnsiTheme="majorBidi" w:cstheme="majorBidi"/>
          <w:sz w:val="24"/>
          <w:szCs w:val="24"/>
          <w:lang w:val="en-US"/>
        </w:rPr>
        <w:t xml:space="preserve"> 1 </w:t>
      </w:r>
      <w:proofErr w:type="spellStart"/>
      <w:r w:rsidR="00945F4A" w:rsidRPr="00DB2FE2">
        <w:rPr>
          <w:rFonts w:asciiTheme="majorBidi" w:hAnsiTheme="majorBidi" w:cstheme="majorBidi"/>
          <w:sz w:val="24"/>
          <w:szCs w:val="24"/>
          <w:lang w:val="en-US"/>
        </w:rPr>
        <w:t>Tahun</w:t>
      </w:r>
      <w:proofErr w:type="spellEnd"/>
      <w:r w:rsidR="00945F4A" w:rsidRPr="00DB2FE2">
        <w:rPr>
          <w:rFonts w:asciiTheme="majorBidi" w:hAnsiTheme="majorBidi" w:cstheme="majorBidi"/>
          <w:sz w:val="24"/>
          <w:szCs w:val="24"/>
          <w:lang w:val="en-US"/>
        </w:rPr>
        <w:t xml:space="preserve"> 1974 </w:t>
      </w:r>
      <w:proofErr w:type="spellStart"/>
      <w:r w:rsidR="00945F4A" w:rsidRPr="00DB2FE2">
        <w:rPr>
          <w:rFonts w:asciiTheme="majorBidi" w:hAnsiTheme="majorBidi" w:cstheme="majorBidi"/>
          <w:sz w:val="24"/>
          <w:szCs w:val="24"/>
          <w:lang w:val="en-US"/>
        </w:rPr>
        <w:t>tentang</w:t>
      </w:r>
      <w:proofErr w:type="spellEnd"/>
      <w:r w:rsidR="00945F4A" w:rsidRPr="00DB2FE2">
        <w:rPr>
          <w:rFonts w:asciiTheme="majorBidi" w:hAnsiTheme="majorBidi" w:cstheme="majorBidi"/>
          <w:sz w:val="24"/>
          <w:szCs w:val="24"/>
          <w:lang w:val="en-US"/>
        </w:rPr>
        <w:t xml:space="preserve"> </w:t>
      </w:r>
      <w:proofErr w:type="spellStart"/>
      <w:r w:rsidR="00945F4A" w:rsidRPr="00DB2FE2">
        <w:rPr>
          <w:rFonts w:asciiTheme="majorBidi" w:hAnsiTheme="majorBidi" w:cstheme="majorBidi"/>
          <w:sz w:val="24"/>
          <w:szCs w:val="24"/>
          <w:lang w:val="en-US"/>
        </w:rPr>
        <w:t>Perkawinan</w:t>
      </w:r>
      <w:proofErr w:type="spellEnd"/>
      <w:r w:rsidR="00945F4A" w:rsidRPr="00DB2FE2">
        <w:rPr>
          <w:rFonts w:asciiTheme="majorBidi" w:hAnsiTheme="majorBidi" w:cstheme="majorBidi"/>
          <w:sz w:val="24"/>
          <w:szCs w:val="24"/>
          <w:lang w:val="en-US"/>
        </w:rPr>
        <w:t xml:space="preserve"> </w:t>
      </w:r>
      <w:proofErr w:type="spellStart"/>
      <w:r w:rsidR="00945F4A" w:rsidRPr="00DB2FE2">
        <w:rPr>
          <w:rFonts w:asciiTheme="majorBidi" w:hAnsiTheme="majorBidi" w:cstheme="majorBidi"/>
          <w:sz w:val="24"/>
          <w:szCs w:val="24"/>
          <w:lang w:val="en-US"/>
        </w:rPr>
        <w:t>pasal</w:t>
      </w:r>
      <w:proofErr w:type="spellEnd"/>
      <w:r w:rsidR="00945F4A" w:rsidRPr="00DB2FE2">
        <w:rPr>
          <w:rFonts w:asciiTheme="majorBidi" w:hAnsiTheme="majorBidi" w:cstheme="majorBidi"/>
          <w:sz w:val="24"/>
          <w:szCs w:val="24"/>
          <w:lang w:val="en-US"/>
        </w:rPr>
        <w:t xml:space="preserve"> 43 </w:t>
      </w:r>
      <w:proofErr w:type="spellStart"/>
      <w:r w:rsidR="00945F4A" w:rsidRPr="00DB2FE2">
        <w:rPr>
          <w:rFonts w:asciiTheme="majorBidi" w:hAnsiTheme="majorBidi" w:cstheme="majorBidi"/>
          <w:sz w:val="24"/>
          <w:szCs w:val="24"/>
          <w:lang w:val="en-US"/>
        </w:rPr>
        <w:t>ayat</w:t>
      </w:r>
      <w:proofErr w:type="spellEnd"/>
      <w:r w:rsidR="00945F4A" w:rsidRPr="00DB2FE2">
        <w:rPr>
          <w:rFonts w:asciiTheme="majorBidi" w:hAnsiTheme="majorBidi" w:cstheme="majorBidi"/>
          <w:sz w:val="24"/>
          <w:szCs w:val="24"/>
          <w:lang w:val="en-US"/>
        </w:rPr>
        <w:t xml:space="preserve"> 1 yang </w:t>
      </w:r>
      <w:proofErr w:type="spellStart"/>
      <w:r w:rsidR="00945F4A" w:rsidRPr="00DB2FE2">
        <w:rPr>
          <w:rFonts w:asciiTheme="majorBidi" w:hAnsiTheme="majorBidi" w:cstheme="majorBidi"/>
          <w:sz w:val="24"/>
          <w:szCs w:val="24"/>
          <w:lang w:val="en-US"/>
        </w:rPr>
        <w:t>menyatakan</w:t>
      </w:r>
      <w:proofErr w:type="spellEnd"/>
      <w:r w:rsidR="00945F4A" w:rsidRPr="00DB2FE2">
        <w:rPr>
          <w:rFonts w:asciiTheme="majorBidi" w:hAnsiTheme="majorBidi" w:cstheme="majorBidi"/>
          <w:sz w:val="24"/>
          <w:szCs w:val="24"/>
          <w:lang w:val="en-US"/>
        </w:rPr>
        <w:t xml:space="preserve"> </w:t>
      </w:r>
      <w:proofErr w:type="spellStart"/>
      <w:r w:rsidR="00945F4A" w:rsidRPr="00DB2FE2">
        <w:rPr>
          <w:rFonts w:asciiTheme="majorBidi" w:hAnsiTheme="majorBidi" w:cstheme="majorBidi"/>
          <w:sz w:val="24"/>
          <w:szCs w:val="24"/>
          <w:lang w:val="en-US"/>
        </w:rPr>
        <w:t>bahwa</w:t>
      </w:r>
      <w:proofErr w:type="spellEnd"/>
      <w:r w:rsidR="00945F4A" w:rsidRPr="00DB2FE2">
        <w:rPr>
          <w:rFonts w:asciiTheme="majorBidi" w:hAnsiTheme="majorBidi" w:cstheme="majorBidi"/>
          <w:sz w:val="24"/>
          <w:szCs w:val="24"/>
          <w:lang w:val="en-US"/>
        </w:rPr>
        <w:t xml:space="preserve"> “Anak yang </w:t>
      </w:r>
      <w:proofErr w:type="spellStart"/>
      <w:r w:rsidR="00945F4A" w:rsidRPr="00DB2FE2">
        <w:rPr>
          <w:rFonts w:asciiTheme="majorBidi" w:hAnsiTheme="majorBidi" w:cstheme="majorBidi"/>
          <w:sz w:val="24"/>
          <w:szCs w:val="24"/>
          <w:lang w:val="en-US"/>
        </w:rPr>
        <w:t>lahir</w:t>
      </w:r>
      <w:proofErr w:type="spellEnd"/>
      <w:r w:rsidR="00945F4A" w:rsidRPr="00DB2FE2">
        <w:rPr>
          <w:rFonts w:asciiTheme="majorBidi" w:hAnsiTheme="majorBidi" w:cstheme="majorBidi"/>
          <w:sz w:val="24"/>
          <w:szCs w:val="24"/>
          <w:lang w:val="en-US"/>
        </w:rPr>
        <w:t xml:space="preserve"> </w:t>
      </w:r>
      <w:proofErr w:type="spellStart"/>
      <w:r w:rsidR="00945F4A" w:rsidRPr="00DB2FE2">
        <w:rPr>
          <w:rFonts w:asciiTheme="majorBidi" w:hAnsiTheme="majorBidi" w:cstheme="majorBidi"/>
          <w:sz w:val="24"/>
          <w:szCs w:val="24"/>
          <w:lang w:val="en-US"/>
        </w:rPr>
        <w:t>diluar</w:t>
      </w:r>
      <w:proofErr w:type="spellEnd"/>
      <w:r w:rsidR="00945F4A" w:rsidRPr="00DB2FE2">
        <w:rPr>
          <w:rFonts w:asciiTheme="majorBidi" w:hAnsiTheme="majorBidi" w:cstheme="majorBidi"/>
          <w:sz w:val="24"/>
          <w:szCs w:val="24"/>
          <w:lang w:val="en-US"/>
        </w:rPr>
        <w:t xml:space="preserve"> </w:t>
      </w:r>
      <w:proofErr w:type="spellStart"/>
      <w:r w:rsidR="00945F4A" w:rsidRPr="00DB2FE2">
        <w:rPr>
          <w:rFonts w:asciiTheme="majorBidi" w:hAnsiTheme="majorBidi" w:cstheme="majorBidi"/>
          <w:sz w:val="24"/>
          <w:szCs w:val="24"/>
          <w:lang w:val="en-US"/>
        </w:rPr>
        <w:t>perkawinan</w:t>
      </w:r>
      <w:proofErr w:type="spellEnd"/>
      <w:r w:rsidR="00945F4A" w:rsidRPr="00DB2FE2">
        <w:rPr>
          <w:rFonts w:asciiTheme="majorBidi" w:hAnsiTheme="majorBidi" w:cstheme="majorBidi"/>
          <w:sz w:val="24"/>
          <w:szCs w:val="24"/>
          <w:lang w:val="en-US"/>
        </w:rPr>
        <w:t xml:space="preserve"> yang </w:t>
      </w:r>
      <w:proofErr w:type="spellStart"/>
      <w:r w:rsidR="00945F4A" w:rsidRPr="00DB2FE2">
        <w:rPr>
          <w:rFonts w:asciiTheme="majorBidi" w:hAnsiTheme="majorBidi" w:cstheme="majorBidi"/>
          <w:sz w:val="24"/>
          <w:szCs w:val="24"/>
          <w:lang w:val="en-US"/>
        </w:rPr>
        <w:t>hanya</w:t>
      </w:r>
      <w:proofErr w:type="spellEnd"/>
      <w:r w:rsidR="00945F4A" w:rsidRPr="00DB2FE2">
        <w:rPr>
          <w:rFonts w:asciiTheme="majorBidi" w:hAnsiTheme="majorBidi" w:cstheme="majorBidi"/>
          <w:sz w:val="24"/>
          <w:szCs w:val="24"/>
          <w:lang w:val="en-US"/>
        </w:rPr>
        <w:t xml:space="preserve"> </w:t>
      </w:r>
      <w:proofErr w:type="spellStart"/>
      <w:r w:rsidR="00945F4A" w:rsidRPr="00DB2FE2">
        <w:rPr>
          <w:rFonts w:asciiTheme="majorBidi" w:hAnsiTheme="majorBidi" w:cstheme="majorBidi"/>
          <w:sz w:val="24"/>
          <w:szCs w:val="24"/>
          <w:lang w:val="en-US"/>
        </w:rPr>
        <w:t>mempunyai</w:t>
      </w:r>
      <w:proofErr w:type="spellEnd"/>
      <w:r w:rsidR="00945F4A" w:rsidRPr="00DB2FE2">
        <w:rPr>
          <w:rFonts w:asciiTheme="majorBidi" w:hAnsiTheme="majorBidi" w:cstheme="majorBidi"/>
          <w:sz w:val="24"/>
          <w:szCs w:val="24"/>
          <w:lang w:val="en-US"/>
        </w:rPr>
        <w:t xml:space="preserve"> </w:t>
      </w:r>
      <w:proofErr w:type="spellStart"/>
      <w:r w:rsidR="00945F4A" w:rsidRPr="00DB2FE2">
        <w:rPr>
          <w:rFonts w:asciiTheme="majorBidi" w:hAnsiTheme="majorBidi" w:cstheme="majorBidi"/>
          <w:sz w:val="24"/>
          <w:szCs w:val="24"/>
          <w:lang w:val="en-US"/>
        </w:rPr>
        <w:t>hubungan</w:t>
      </w:r>
      <w:proofErr w:type="spellEnd"/>
      <w:r w:rsidR="00945F4A" w:rsidRPr="00DB2FE2">
        <w:rPr>
          <w:rFonts w:asciiTheme="majorBidi" w:hAnsiTheme="majorBidi" w:cstheme="majorBidi"/>
          <w:sz w:val="24"/>
          <w:szCs w:val="24"/>
          <w:lang w:val="en-US"/>
        </w:rPr>
        <w:t xml:space="preserve"> </w:t>
      </w:r>
      <w:proofErr w:type="spellStart"/>
      <w:r w:rsidR="00945F4A" w:rsidRPr="00DB2FE2">
        <w:rPr>
          <w:rFonts w:asciiTheme="majorBidi" w:hAnsiTheme="majorBidi" w:cstheme="majorBidi"/>
          <w:sz w:val="24"/>
          <w:szCs w:val="24"/>
          <w:lang w:val="en-US"/>
        </w:rPr>
        <w:t>perdata</w:t>
      </w:r>
      <w:proofErr w:type="spellEnd"/>
      <w:r w:rsidR="00945F4A" w:rsidRPr="00DB2FE2">
        <w:rPr>
          <w:rFonts w:asciiTheme="majorBidi" w:hAnsiTheme="majorBidi" w:cstheme="majorBidi"/>
          <w:sz w:val="24"/>
          <w:szCs w:val="24"/>
          <w:lang w:val="en-US"/>
        </w:rPr>
        <w:t xml:space="preserve"> </w:t>
      </w:r>
      <w:proofErr w:type="spellStart"/>
      <w:r w:rsidR="00945F4A" w:rsidRPr="00DB2FE2">
        <w:rPr>
          <w:rFonts w:asciiTheme="majorBidi" w:hAnsiTheme="majorBidi" w:cstheme="majorBidi"/>
          <w:sz w:val="24"/>
          <w:szCs w:val="24"/>
          <w:lang w:val="en-US"/>
        </w:rPr>
        <w:t>dengan</w:t>
      </w:r>
      <w:proofErr w:type="spellEnd"/>
      <w:r w:rsidR="00945F4A" w:rsidRPr="00DB2FE2">
        <w:rPr>
          <w:rFonts w:asciiTheme="majorBidi" w:hAnsiTheme="majorBidi" w:cstheme="majorBidi"/>
          <w:sz w:val="24"/>
          <w:szCs w:val="24"/>
          <w:lang w:val="en-US"/>
        </w:rPr>
        <w:t xml:space="preserve"> </w:t>
      </w:r>
      <w:proofErr w:type="spellStart"/>
      <w:r w:rsidR="00945F4A" w:rsidRPr="00DB2FE2">
        <w:rPr>
          <w:rFonts w:asciiTheme="majorBidi" w:hAnsiTheme="majorBidi" w:cstheme="majorBidi"/>
          <w:sz w:val="24"/>
          <w:szCs w:val="24"/>
          <w:lang w:val="en-US"/>
        </w:rPr>
        <w:t>ibunya</w:t>
      </w:r>
      <w:proofErr w:type="spellEnd"/>
      <w:r w:rsidR="00945F4A" w:rsidRPr="00DB2FE2">
        <w:rPr>
          <w:rFonts w:asciiTheme="majorBidi" w:hAnsiTheme="majorBidi" w:cstheme="majorBidi"/>
          <w:sz w:val="24"/>
          <w:szCs w:val="24"/>
          <w:lang w:val="en-US"/>
        </w:rPr>
        <w:t xml:space="preserve"> dan </w:t>
      </w:r>
      <w:proofErr w:type="spellStart"/>
      <w:r w:rsidR="00945F4A" w:rsidRPr="00DB2FE2">
        <w:rPr>
          <w:rFonts w:asciiTheme="majorBidi" w:hAnsiTheme="majorBidi" w:cstheme="majorBidi"/>
          <w:sz w:val="24"/>
          <w:szCs w:val="24"/>
          <w:lang w:val="en-US"/>
        </w:rPr>
        <w:t>keluarga</w:t>
      </w:r>
      <w:proofErr w:type="spellEnd"/>
      <w:r w:rsidR="00945F4A" w:rsidRPr="00DB2FE2">
        <w:rPr>
          <w:rFonts w:asciiTheme="majorBidi" w:hAnsiTheme="majorBidi" w:cstheme="majorBidi"/>
          <w:sz w:val="24"/>
          <w:szCs w:val="24"/>
          <w:lang w:val="en-US"/>
        </w:rPr>
        <w:t xml:space="preserve"> </w:t>
      </w:r>
      <w:proofErr w:type="spellStart"/>
      <w:r w:rsidR="00945F4A" w:rsidRPr="00DB2FE2">
        <w:rPr>
          <w:rFonts w:asciiTheme="majorBidi" w:hAnsiTheme="majorBidi" w:cstheme="majorBidi"/>
          <w:sz w:val="24"/>
          <w:szCs w:val="24"/>
          <w:lang w:val="en-US"/>
        </w:rPr>
        <w:t>ibunya</w:t>
      </w:r>
      <w:proofErr w:type="spellEnd"/>
      <w:r w:rsidR="00945F4A" w:rsidRPr="00DB2FE2">
        <w:rPr>
          <w:rFonts w:asciiTheme="majorBidi" w:hAnsiTheme="majorBidi" w:cstheme="majorBidi"/>
          <w:sz w:val="24"/>
          <w:szCs w:val="24"/>
          <w:lang w:val="en-US"/>
        </w:rPr>
        <w:t>”</w:t>
      </w:r>
      <w:r w:rsidR="00945F4A">
        <w:rPr>
          <w:rFonts w:asciiTheme="majorBidi" w:hAnsiTheme="majorBidi" w:cstheme="majorBidi"/>
          <w:sz w:val="24"/>
          <w:szCs w:val="24"/>
          <w:lang w:val="en-US"/>
        </w:rPr>
        <w:t>.</w:t>
      </w:r>
    </w:p>
    <w:p w14:paraId="58268FD1" w14:textId="77777777" w:rsidR="00AE29D5" w:rsidRDefault="00810AC1" w:rsidP="00EF6730">
      <w:pPr>
        <w:pStyle w:val="ListParagraph"/>
        <w:spacing w:line="480" w:lineRule="auto"/>
        <w:ind w:left="993" w:firstLine="720"/>
        <w:jc w:val="both"/>
        <w:rPr>
          <w:rFonts w:asciiTheme="majorBidi" w:hAnsiTheme="majorBidi" w:cstheme="majorBidi"/>
          <w:sz w:val="24"/>
          <w:szCs w:val="24"/>
          <w:lang w:val="en-US"/>
        </w:rPr>
      </w:pPr>
      <w:proofErr w:type="spellStart"/>
      <w:r w:rsidRPr="00810AC1">
        <w:rPr>
          <w:rFonts w:asciiTheme="majorBidi" w:hAnsiTheme="majorBidi" w:cstheme="majorBidi"/>
          <w:sz w:val="24"/>
          <w:szCs w:val="24"/>
          <w:lang w:val="en-US"/>
        </w:rPr>
        <w:t>Menurut</w:t>
      </w:r>
      <w:proofErr w:type="spellEnd"/>
      <w:r w:rsidRPr="00810AC1">
        <w:rPr>
          <w:rFonts w:asciiTheme="majorBidi" w:hAnsiTheme="majorBidi" w:cstheme="majorBidi"/>
          <w:sz w:val="24"/>
          <w:szCs w:val="24"/>
          <w:lang w:val="en-US"/>
        </w:rPr>
        <w:t xml:space="preserve"> </w:t>
      </w:r>
      <w:proofErr w:type="spellStart"/>
      <w:r w:rsidRPr="00810AC1">
        <w:rPr>
          <w:rFonts w:asciiTheme="majorBidi" w:hAnsiTheme="majorBidi" w:cstheme="majorBidi"/>
          <w:sz w:val="24"/>
          <w:szCs w:val="24"/>
          <w:lang w:val="en-US"/>
        </w:rPr>
        <w:t>kerangka</w:t>
      </w:r>
      <w:proofErr w:type="spellEnd"/>
      <w:r w:rsidRPr="00810AC1">
        <w:rPr>
          <w:rFonts w:asciiTheme="majorBidi" w:hAnsiTheme="majorBidi" w:cstheme="majorBidi"/>
          <w:sz w:val="24"/>
          <w:szCs w:val="24"/>
          <w:lang w:val="en-US"/>
        </w:rPr>
        <w:t xml:space="preserve"> yang </w:t>
      </w:r>
      <w:proofErr w:type="spellStart"/>
      <w:r w:rsidRPr="00810AC1">
        <w:rPr>
          <w:rFonts w:asciiTheme="majorBidi" w:hAnsiTheme="majorBidi" w:cstheme="majorBidi"/>
          <w:sz w:val="24"/>
          <w:szCs w:val="24"/>
          <w:lang w:val="en-US"/>
        </w:rPr>
        <w:t>dianut</w:t>
      </w:r>
      <w:proofErr w:type="spellEnd"/>
      <w:r w:rsidRPr="00810AC1">
        <w:rPr>
          <w:rFonts w:asciiTheme="majorBidi" w:hAnsiTheme="majorBidi" w:cstheme="majorBidi"/>
          <w:sz w:val="24"/>
          <w:szCs w:val="24"/>
          <w:lang w:val="en-US"/>
        </w:rPr>
        <w:t xml:space="preserve"> KUH </w:t>
      </w:r>
      <w:proofErr w:type="spellStart"/>
      <w:r w:rsidRPr="00810AC1">
        <w:rPr>
          <w:rFonts w:asciiTheme="majorBidi" w:hAnsiTheme="majorBidi" w:cstheme="majorBidi"/>
          <w:sz w:val="24"/>
          <w:szCs w:val="24"/>
          <w:lang w:val="en-US"/>
        </w:rPr>
        <w:t>Perdata</w:t>
      </w:r>
      <w:proofErr w:type="spellEnd"/>
      <w:r w:rsidRPr="00810AC1">
        <w:rPr>
          <w:rFonts w:asciiTheme="majorBidi" w:hAnsiTheme="majorBidi" w:cstheme="majorBidi"/>
          <w:sz w:val="24"/>
          <w:szCs w:val="24"/>
          <w:lang w:val="en-US"/>
        </w:rPr>
        <w:t xml:space="preserve">, </w:t>
      </w:r>
      <w:proofErr w:type="spellStart"/>
      <w:r w:rsidRPr="00810AC1">
        <w:rPr>
          <w:rFonts w:asciiTheme="majorBidi" w:hAnsiTheme="majorBidi" w:cstheme="majorBidi"/>
          <w:sz w:val="24"/>
          <w:szCs w:val="24"/>
          <w:lang w:val="en-US"/>
        </w:rPr>
        <w:t>seorang</w:t>
      </w:r>
      <w:proofErr w:type="spellEnd"/>
      <w:r w:rsidRPr="00810AC1">
        <w:rPr>
          <w:rFonts w:asciiTheme="majorBidi" w:hAnsiTheme="majorBidi" w:cstheme="majorBidi"/>
          <w:sz w:val="24"/>
          <w:szCs w:val="24"/>
          <w:lang w:val="en-US"/>
        </w:rPr>
        <w:t xml:space="preserve"> </w:t>
      </w:r>
      <w:proofErr w:type="spellStart"/>
      <w:r w:rsidRPr="00810AC1">
        <w:rPr>
          <w:rFonts w:asciiTheme="majorBidi" w:hAnsiTheme="majorBidi" w:cstheme="majorBidi"/>
          <w:sz w:val="24"/>
          <w:szCs w:val="24"/>
          <w:lang w:val="en-US"/>
        </w:rPr>
        <w:t>anak</w:t>
      </w:r>
      <w:proofErr w:type="spellEnd"/>
      <w:r w:rsidRPr="00810AC1">
        <w:rPr>
          <w:rFonts w:asciiTheme="majorBidi" w:hAnsiTheme="majorBidi" w:cstheme="majorBidi"/>
          <w:sz w:val="24"/>
          <w:szCs w:val="24"/>
          <w:lang w:val="en-US"/>
        </w:rPr>
        <w:t xml:space="preserve"> dan orang </w:t>
      </w:r>
      <w:proofErr w:type="spellStart"/>
      <w:r w:rsidRPr="00810AC1">
        <w:rPr>
          <w:rFonts w:asciiTheme="majorBidi" w:hAnsiTheme="majorBidi" w:cstheme="majorBidi"/>
          <w:sz w:val="24"/>
          <w:szCs w:val="24"/>
          <w:lang w:val="en-US"/>
        </w:rPr>
        <w:t>tuanya</w:t>
      </w:r>
      <w:proofErr w:type="spellEnd"/>
      <w:r w:rsidRPr="00810AC1">
        <w:rPr>
          <w:rFonts w:asciiTheme="majorBidi" w:hAnsiTheme="majorBidi" w:cstheme="majorBidi"/>
          <w:sz w:val="24"/>
          <w:szCs w:val="24"/>
          <w:lang w:val="en-US"/>
        </w:rPr>
        <w:t xml:space="preserve"> </w:t>
      </w:r>
      <w:proofErr w:type="spellStart"/>
      <w:r w:rsidRPr="00810AC1">
        <w:rPr>
          <w:rFonts w:asciiTheme="majorBidi" w:hAnsiTheme="majorBidi" w:cstheme="majorBidi"/>
          <w:sz w:val="24"/>
          <w:szCs w:val="24"/>
          <w:lang w:val="en-US"/>
        </w:rPr>
        <w:t>belum</w:t>
      </w:r>
      <w:proofErr w:type="spellEnd"/>
      <w:r w:rsidRPr="00810AC1">
        <w:rPr>
          <w:rFonts w:asciiTheme="majorBidi" w:hAnsiTheme="majorBidi" w:cstheme="majorBidi"/>
          <w:sz w:val="24"/>
          <w:szCs w:val="24"/>
          <w:lang w:val="en-US"/>
        </w:rPr>
        <w:t xml:space="preserve"> </w:t>
      </w:r>
      <w:proofErr w:type="spellStart"/>
      <w:r w:rsidRPr="00810AC1">
        <w:rPr>
          <w:rFonts w:asciiTheme="majorBidi" w:hAnsiTheme="majorBidi" w:cstheme="majorBidi"/>
          <w:sz w:val="24"/>
          <w:szCs w:val="24"/>
          <w:lang w:val="en-US"/>
        </w:rPr>
        <w:t>memiliki</w:t>
      </w:r>
      <w:proofErr w:type="spellEnd"/>
      <w:r w:rsidRPr="00810AC1">
        <w:rPr>
          <w:rFonts w:asciiTheme="majorBidi" w:hAnsiTheme="majorBidi" w:cstheme="majorBidi"/>
          <w:sz w:val="24"/>
          <w:szCs w:val="24"/>
          <w:lang w:val="en-US"/>
        </w:rPr>
        <w:t xml:space="preserve"> </w:t>
      </w:r>
      <w:proofErr w:type="spellStart"/>
      <w:r w:rsidRPr="00810AC1">
        <w:rPr>
          <w:rFonts w:asciiTheme="majorBidi" w:hAnsiTheme="majorBidi" w:cstheme="majorBidi"/>
          <w:sz w:val="24"/>
          <w:szCs w:val="24"/>
          <w:lang w:val="en-US"/>
        </w:rPr>
        <w:t>ikatan</w:t>
      </w:r>
      <w:proofErr w:type="spellEnd"/>
      <w:r w:rsidRPr="00810AC1">
        <w:rPr>
          <w:rFonts w:asciiTheme="majorBidi" w:hAnsiTheme="majorBidi" w:cstheme="majorBidi"/>
          <w:sz w:val="24"/>
          <w:szCs w:val="24"/>
          <w:lang w:val="en-US"/>
        </w:rPr>
        <w:t xml:space="preserve"> </w:t>
      </w:r>
      <w:proofErr w:type="spellStart"/>
      <w:r w:rsidRPr="00810AC1">
        <w:rPr>
          <w:rFonts w:asciiTheme="majorBidi" w:hAnsiTheme="majorBidi" w:cstheme="majorBidi"/>
          <w:sz w:val="24"/>
          <w:szCs w:val="24"/>
          <w:lang w:val="en-US"/>
        </w:rPr>
        <w:t>keluarga</w:t>
      </w:r>
      <w:proofErr w:type="spellEnd"/>
      <w:r w:rsidRPr="00810AC1">
        <w:rPr>
          <w:rFonts w:asciiTheme="majorBidi" w:hAnsiTheme="majorBidi" w:cstheme="majorBidi"/>
          <w:sz w:val="24"/>
          <w:szCs w:val="24"/>
          <w:lang w:val="en-US"/>
        </w:rPr>
        <w:t xml:space="preserve"> yang </w:t>
      </w:r>
      <w:proofErr w:type="spellStart"/>
      <w:r w:rsidRPr="00810AC1">
        <w:rPr>
          <w:rFonts w:asciiTheme="majorBidi" w:hAnsiTheme="majorBidi" w:cstheme="majorBidi"/>
          <w:sz w:val="24"/>
          <w:szCs w:val="24"/>
          <w:lang w:val="en-US"/>
        </w:rPr>
        <w:t>semata-mata</w:t>
      </w:r>
      <w:proofErr w:type="spellEnd"/>
      <w:r w:rsidRPr="00810AC1">
        <w:rPr>
          <w:rFonts w:asciiTheme="majorBidi" w:hAnsiTheme="majorBidi" w:cstheme="majorBidi"/>
          <w:sz w:val="24"/>
          <w:szCs w:val="24"/>
          <w:lang w:val="en-US"/>
        </w:rPr>
        <w:t xml:space="preserve"> </w:t>
      </w:r>
      <w:proofErr w:type="spellStart"/>
      <w:r w:rsidRPr="00810AC1">
        <w:rPr>
          <w:rFonts w:asciiTheme="majorBidi" w:hAnsiTheme="majorBidi" w:cstheme="majorBidi"/>
          <w:sz w:val="24"/>
          <w:szCs w:val="24"/>
          <w:lang w:val="en-US"/>
        </w:rPr>
        <w:t>didasarkan</w:t>
      </w:r>
      <w:proofErr w:type="spellEnd"/>
      <w:r w:rsidRPr="00810AC1">
        <w:rPr>
          <w:rFonts w:asciiTheme="majorBidi" w:hAnsiTheme="majorBidi" w:cstheme="majorBidi"/>
          <w:sz w:val="24"/>
          <w:szCs w:val="24"/>
          <w:lang w:val="en-US"/>
        </w:rPr>
        <w:t xml:space="preserve"> pada </w:t>
      </w:r>
      <w:proofErr w:type="spellStart"/>
      <w:r w:rsidRPr="00810AC1">
        <w:rPr>
          <w:rFonts w:asciiTheme="majorBidi" w:hAnsiTheme="majorBidi" w:cstheme="majorBidi"/>
          <w:sz w:val="24"/>
          <w:szCs w:val="24"/>
          <w:lang w:val="en-US"/>
        </w:rPr>
        <w:t>keberadaan</w:t>
      </w:r>
      <w:proofErr w:type="spellEnd"/>
      <w:r w:rsidRPr="00810AC1">
        <w:rPr>
          <w:rFonts w:asciiTheme="majorBidi" w:hAnsiTheme="majorBidi" w:cstheme="majorBidi"/>
          <w:sz w:val="24"/>
          <w:szCs w:val="24"/>
          <w:lang w:val="en-US"/>
        </w:rPr>
        <w:t xml:space="preserve"> </w:t>
      </w:r>
      <w:proofErr w:type="spellStart"/>
      <w:r w:rsidRPr="00810AC1">
        <w:rPr>
          <w:rFonts w:asciiTheme="majorBidi" w:hAnsiTheme="majorBidi" w:cstheme="majorBidi"/>
          <w:sz w:val="24"/>
          <w:szCs w:val="24"/>
          <w:lang w:val="en-US"/>
        </w:rPr>
        <w:t>keturunan</w:t>
      </w:r>
      <w:proofErr w:type="spellEnd"/>
      <w:r w:rsidRPr="00810AC1">
        <w:rPr>
          <w:rFonts w:asciiTheme="majorBidi" w:hAnsiTheme="majorBidi" w:cstheme="majorBidi"/>
          <w:sz w:val="24"/>
          <w:szCs w:val="24"/>
          <w:lang w:val="en-US"/>
        </w:rPr>
        <w:t xml:space="preserve">. </w:t>
      </w:r>
      <w:proofErr w:type="spellStart"/>
      <w:r w:rsidRPr="00810AC1">
        <w:rPr>
          <w:rFonts w:asciiTheme="majorBidi" w:hAnsiTheme="majorBidi" w:cstheme="majorBidi"/>
          <w:sz w:val="24"/>
          <w:szCs w:val="24"/>
          <w:lang w:val="en-US"/>
        </w:rPr>
        <w:t>Ikatan</w:t>
      </w:r>
      <w:proofErr w:type="spellEnd"/>
      <w:r w:rsidRPr="00810AC1">
        <w:rPr>
          <w:rFonts w:asciiTheme="majorBidi" w:hAnsiTheme="majorBidi" w:cstheme="majorBidi"/>
          <w:sz w:val="24"/>
          <w:szCs w:val="24"/>
          <w:lang w:val="en-US"/>
        </w:rPr>
        <w:t xml:space="preserve"> </w:t>
      </w:r>
      <w:proofErr w:type="spellStart"/>
      <w:r w:rsidRPr="00810AC1">
        <w:rPr>
          <w:rFonts w:asciiTheme="majorBidi" w:hAnsiTheme="majorBidi" w:cstheme="majorBidi"/>
          <w:sz w:val="24"/>
          <w:szCs w:val="24"/>
          <w:lang w:val="en-US"/>
        </w:rPr>
        <w:t>keluarga</w:t>
      </w:r>
      <w:proofErr w:type="spellEnd"/>
      <w:r w:rsidRPr="00810AC1">
        <w:rPr>
          <w:rFonts w:asciiTheme="majorBidi" w:hAnsiTheme="majorBidi" w:cstheme="majorBidi"/>
          <w:sz w:val="24"/>
          <w:szCs w:val="24"/>
          <w:lang w:val="en-US"/>
        </w:rPr>
        <w:t xml:space="preserve"> </w:t>
      </w:r>
      <w:proofErr w:type="spellStart"/>
      <w:r w:rsidRPr="00810AC1">
        <w:rPr>
          <w:rFonts w:asciiTheme="majorBidi" w:hAnsiTheme="majorBidi" w:cstheme="majorBidi"/>
          <w:sz w:val="24"/>
          <w:szCs w:val="24"/>
          <w:lang w:val="en-US"/>
        </w:rPr>
        <w:t>dengan</w:t>
      </w:r>
      <w:proofErr w:type="spellEnd"/>
      <w:r w:rsidRPr="00810AC1">
        <w:rPr>
          <w:rFonts w:asciiTheme="majorBidi" w:hAnsiTheme="majorBidi" w:cstheme="majorBidi"/>
          <w:sz w:val="24"/>
          <w:szCs w:val="24"/>
          <w:lang w:val="en-US"/>
        </w:rPr>
        <w:t xml:space="preserve"> </w:t>
      </w:r>
      <w:proofErr w:type="spellStart"/>
      <w:r w:rsidRPr="00810AC1">
        <w:rPr>
          <w:rFonts w:asciiTheme="majorBidi" w:hAnsiTheme="majorBidi" w:cstheme="majorBidi"/>
          <w:sz w:val="24"/>
          <w:szCs w:val="24"/>
          <w:lang w:val="en-US"/>
        </w:rPr>
        <w:t>segala</w:t>
      </w:r>
      <w:proofErr w:type="spellEnd"/>
      <w:r w:rsidRPr="00810AC1">
        <w:rPr>
          <w:rFonts w:asciiTheme="majorBidi" w:hAnsiTheme="majorBidi" w:cstheme="majorBidi"/>
          <w:sz w:val="24"/>
          <w:szCs w:val="24"/>
          <w:lang w:val="en-US"/>
        </w:rPr>
        <w:t xml:space="preserve"> </w:t>
      </w:r>
      <w:proofErr w:type="spellStart"/>
      <w:r w:rsidRPr="00810AC1">
        <w:rPr>
          <w:rFonts w:asciiTheme="majorBidi" w:hAnsiTheme="majorBidi" w:cstheme="majorBidi"/>
          <w:sz w:val="24"/>
          <w:szCs w:val="24"/>
          <w:lang w:val="en-US"/>
        </w:rPr>
        <w:t>percabangannya</w:t>
      </w:r>
      <w:proofErr w:type="spellEnd"/>
      <w:r w:rsidRPr="00810AC1">
        <w:rPr>
          <w:rFonts w:asciiTheme="majorBidi" w:hAnsiTheme="majorBidi" w:cstheme="majorBidi"/>
          <w:sz w:val="24"/>
          <w:szCs w:val="24"/>
          <w:lang w:val="en-US"/>
        </w:rPr>
        <w:t xml:space="preserve"> </w:t>
      </w:r>
      <w:proofErr w:type="spellStart"/>
      <w:r w:rsidRPr="00810AC1">
        <w:rPr>
          <w:rFonts w:asciiTheme="majorBidi" w:hAnsiTheme="majorBidi" w:cstheme="majorBidi"/>
          <w:sz w:val="24"/>
          <w:szCs w:val="24"/>
          <w:lang w:val="en-US"/>
        </w:rPr>
        <w:t>antara</w:t>
      </w:r>
      <w:proofErr w:type="spellEnd"/>
      <w:r w:rsidRPr="00810AC1">
        <w:rPr>
          <w:rFonts w:asciiTheme="majorBidi" w:hAnsiTheme="majorBidi" w:cstheme="majorBidi"/>
          <w:sz w:val="24"/>
          <w:szCs w:val="24"/>
          <w:lang w:val="en-US"/>
        </w:rPr>
        <w:t xml:space="preserve"> </w:t>
      </w:r>
      <w:proofErr w:type="spellStart"/>
      <w:r w:rsidRPr="00810AC1">
        <w:rPr>
          <w:rFonts w:asciiTheme="majorBidi" w:hAnsiTheme="majorBidi" w:cstheme="majorBidi"/>
          <w:sz w:val="24"/>
          <w:szCs w:val="24"/>
          <w:lang w:val="en-US"/>
        </w:rPr>
        <w:t>anak</w:t>
      </w:r>
      <w:proofErr w:type="spellEnd"/>
      <w:r w:rsidRPr="00810AC1">
        <w:rPr>
          <w:rFonts w:asciiTheme="majorBidi" w:hAnsiTheme="majorBidi" w:cstheme="majorBidi"/>
          <w:sz w:val="24"/>
          <w:szCs w:val="24"/>
          <w:lang w:val="en-US"/>
        </w:rPr>
        <w:t xml:space="preserve"> dan orang </w:t>
      </w:r>
      <w:proofErr w:type="spellStart"/>
      <w:r w:rsidRPr="00810AC1">
        <w:rPr>
          <w:rFonts w:asciiTheme="majorBidi" w:hAnsiTheme="majorBidi" w:cstheme="majorBidi"/>
          <w:sz w:val="24"/>
          <w:szCs w:val="24"/>
          <w:lang w:val="en-US"/>
        </w:rPr>
        <w:t>tua</w:t>
      </w:r>
      <w:proofErr w:type="spellEnd"/>
      <w:r w:rsidRPr="00810AC1">
        <w:rPr>
          <w:rFonts w:asciiTheme="majorBidi" w:hAnsiTheme="majorBidi" w:cstheme="majorBidi"/>
          <w:sz w:val="24"/>
          <w:szCs w:val="24"/>
          <w:lang w:val="en-US"/>
        </w:rPr>
        <w:t xml:space="preserve"> yang </w:t>
      </w:r>
      <w:proofErr w:type="spellStart"/>
      <w:r w:rsidRPr="00810AC1">
        <w:rPr>
          <w:rFonts w:asciiTheme="majorBidi" w:hAnsiTheme="majorBidi" w:cstheme="majorBidi"/>
          <w:sz w:val="24"/>
          <w:szCs w:val="24"/>
          <w:lang w:val="en-US"/>
        </w:rPr>
        <w:t>mengakuinya</w:t>
      </w:r>
      <w:proofErr w:type="spellEnd"/>
      <w:r w:rsidRPr="00810AC1">
        <w:rPr>
          <w:rFonts w:asciiTheme="majorBidi" w:hAnsiTheme="majorBidi" w:cstheme="majorBidi"/>
          <w:sz w:val="24"/>
          <w:szCs w:val="24"/>
          <w:lang w:val="en-US"/>
        </w:rPr>
        <w:t xml:space="preserve"> </w:t>
      </w:r>
      <w:proofErr w:type="spellStart"/>
      <w:r w:rsidRPr="00810AC1">
        <w:rPr>
          <w:rFonts w:asciiTheme="majorBidi" w:hAnsiTheme="majorBidi" w:cstheme="majorBidi"/>
          <w:sz w:val="24"/>
          <w:szCs w:val="24"/>
          <w:lang w:val="en-US"/>
        </w:rPr>
        <w:t>baru</w:t>
      </w:r>
      <w:proofErr w:type="spellEnd"/>
      <w:r w:rsidRPr="00810AC1">
        <w:rPr>
          <w:rFonts w:asciiTheme="majorBidi" w:hAnsiTheme="majorBidi" w:cstheme="majorBidi"/>
          <w:sz w:val="24"/>
          <w:szCs w:val="24"/>
          <w:lang w:val="en-US"/>
        </w:rPr>
        <w:t xml:space="preserve"> </w:t>
      </w:r>
      <w:proofErr w:type="spellStart"/>
      <w:r w:rsidRPr="00810AC1">
        <w:rPr>
          <w:rFonts w:asciiTheme="majorBidi" w:hAnsiTheme="majorBidi" w:cstheme="majorBidi"/>
          <w:sz w:val="24"/>
          <w:szCs w:val="24"/>
          <w:lang w:val="en-US"/>
        </w:rPr>
        <w:t>dapat</w:t>
      </w:r>
      <w:proofErr w:type="spellEnd"/>
      <w:r w:rsidRPr="00810AC1">
        <w:rPr>
          <w:rFonts w:asciiTheme="majorBidi" w:hAnsiTheme="majorBidi" w:cstheme="majorBidi"/>
          <w:sz w:val="24"/>
          <w:szCs w:val="24"/>
          <w:lang w:val="en-US"/>
        </w:rPr>
        <w:t xml:space="preserve"> </w:t>
      </w:r>
      <w:proofErr w:type="spellStart"/>
      <w:r w:rsidRPr="00810AC1">
        <w:rPr>
          <w:rFonts w:asciiTheme="majorBidi" w:hAnsiTheme="majorBidi" w:cstheme="majorBidi"/>
          <w:sz w:val="24"/>
          <w:szCs w:val="24"/>
          <w:lang w:val="en-US"/>
        </w:rPr>
        <w:t>dimulai</w:t>
      </w:r>
      <w:proofErr w:type="spellEnd"/>
      <w:r w:rsidRPr="00810AC1">
        <w:rPr>
          <w:rFonts w:asciiTheme="majorBidi" w:hAnsiTheme="majorBidi" w:cstheme="majorBidi"/>
          <w:sz w:val="24"/>
          <w:szCs w:val="24"/>
          <w:lang w:val="en-US"/>
        </w:rPr>
        <w:t xml:space="preserve"> </w:t>
      </w:r>
      <w:proofErr w:type="spellStart"/>
      <w:r w:rsidRPr="00810AC1">
        <w:rPr>
          <w:rFonts w:asciiTheme="majorBidi" w:hAnsiTheme="majorBidi" w:cstheme="majorBidi"/>
          <w:sz w:val="24"/>
          <w:szCs w:val="24"/>
          <w:lang w:val="en-US"/>
        </w:rPr>
        <w:t>dengan</w:t>
      </w:r>
      <w:proofErr w:type="spellEnd"/>
      <w:r w:rsidRPr="00810AC1">
        <w:rPr>
          <w:rFonts w:asciiTheme="majorBidi" w:hAnsiTheme="majorBidi" w:cstheme="majorBidi"/>
          <w:sz w:val="24"/>
          <w:szCs w:val="24"/>
          <w:lang w:val="en-US"/>
        </w:rPr>
        <w:t xml:space="preserve"> </w:t>
      </w:r>
      <w:proofErr w:type="spellStart"/>
      <w:r w:rsidRPr="00810AC1">
        <w:rPr>
          <w:rFonts w:asciiTheme="majorBidi" w:hAnsiTheme="majorBidi" w:cstheme="majorBidi"/>
          <w:sz w:val="24"/>
          <w:szCs w:val="24"/>
          <w:lang w:val="en-US"/>
        </w:rPr>
        <w:t>pengakuan</w:t>
      </w:r>
      <w:proofErr w:type="spellEnd"/>
      <w:r w:rsidRPr="00810AC1">
        <w:rPr>
          <w:rFonts w:asciiTheme="majorBidi" w:hAnsiTheme="majorBidi" w:cstheme="majorBidi"/>
          <w:sz w:val="24"/>
          <w:szCs w:val="24"/>
          <w:lang w:val="en-US"/>
        </w:rPr>
        <w:t xml:space="preserve"> (</w:t>
      </w:r>
      <w:proofErr w:type="spellStart"/>
      <w:r w:rsidRPr="00810AC1">
        <w:rPr>
          <w:rFonts w:asciiTheme="majorBidi" w:hAnsiTheme="majorBidi" w:cstheme="majorBidi"/>
          <w:sz w:val="24"/>
          <w:szCs w:val="24"/>
          <w:lang w:val="en-US"/>
        </w:rPr>
        <w:t>erkenning</w:t>
      </w:r>
      <w:proofErr w:type="spellEnd"/>
      <w:r w:rsidRPr="00810AC1">
        <w:rPr>
          <w:rFonts w:asciiTheme="majorBidi" w:hAnsiTheme="majorBidi" w:cstheme="majorBidi"/>
          <w:sz w:val="24"/>
          <w:szCs w:val="24"/>
          <w:lang w:val="en-US"/>
        </w:rPr>
        <w:t xml:space="preserve">). </w:t>
      </w:r>
      <w:proofErr w:type="spellStart"/>
      <w:r w:rsidRPr="00810AC1">
        <w:rPr>
          <w:rFonts w:asciiTheme="majorBidi" w:hAnsiTheme="majorBidi" w:cstheme="majorBidi"/>
          <w:sz w:val="24"/>
          <w:szCs w:val="24"/>
          <w:lang w:val="en-US"/>
        </w:rPr>
        <w:t>Hubungan</w:t>
      </w:r>
      <w:proofErr w:type="spellEnd"/>
      <w:r w:rsidRPr="00810AC1">
        <w:rPr>
          <w:rFonts w:asciiTheme="majorBidi" w:hAnsiTheme="majorBidi" w:cstheme="majorBidi"/>
          <w:sz w:val="24"/>
          <w:szCs w:val="24"/>
          <w:lang w:val="en-US"/>
        </w:rPr>
        <w:t xml:space="preserve"> </w:t>
      </w:r>
      <w:proofErr w:type="spellStart"/>
      <w:r w:rsidRPr="00810AC1">
        <w:rPr>
          <w:rFonts w:asciiTheme="majorBidi" w:hAnsiTheme="majorBidi" w:cstheme="majorBidi"/>
          <w:sz w:val="24"/>
          <w:szCs w:val="24"/>
          <w:lang w:val="en-US"/>
        </w:rPr>
        <w:t>perantara</w:t>
      </w:r>
      <w:proofErr w:type="spellEnd"/>
      <w:r w:rsidRPr="00810AC1">
        <w:rPr>
          <w:rFonts w:asciiTheme="majorBidi" w:hAnsiTheme="majorBidi" w:cstheme="majorBidi"/>
          <w:sz w:val="24"/>
          <w:szCs w:val="24"/>
          <w:lang w:val="en-US"/>
        </w:rPr>
        <w:t xml:space="preserve"> </w:t>
      </w:r>
      <w:proofErr w:type="spellStart"/>
      <w:r w:rsidRPr="00810AC1">
        <w:rPr>
          <w:rFonts w:asciiTheme="majorBidi" w:hAnsiTheme="majorBidi" w:cstheme="majorBidi"/>
          <w:sz w:val="24"/>
          <w:szCs w:val="24"/>
          <w:lang w:val="en-US"/>
        </w:rPr>
        <w:t>antara</w:t>
      </w:r>
      <w:proofErr w:type="spellEnd"/>
      <w:r w:rsidRPr="00810AC1">
        <w:rPr>
          <w:rFonts w:asciiTheme="majorBidi" w:hAnsiTheme="majorBidi" w:cstheme="majorBidi"/>
          <w:sz w:val="24"/>
          <w:szCs w:val="24"/>
          <w:lang w:val="en-US"/>
        </w:rPr>
        <w:t xml:space="preserve"> </w:t>
      </w:r>
      <w:proofErr w:type="spellStart"/>
      <w:r w:rsidRPr="00810AC1">
        <w:rPr>
          <w:rFonts w:asciiTheme="majorBidi" w:hAnsiTheme="majorBidi" w:cstheme="majorBidi"/>
          <w:sz w:val="24"/>
          <w:szCs w:val="24"/>
          <w:lang w:val="en-US"/>
        </w:rPr>
        <w:t>anak</w:t>
      </w:r>
      <w:proofErr w:type="spellEnd"/>
      <w:r w:rsidRPr="00810AC1">
        <w:rPr>
          <w:rFonts w:asciiTheme="majorBidi" w:hAnsiTheme="majorBidi" w:cstheme="majorBidi"/>
          <w:sz w:val="24"/>
          <w:szCs w:val="24"/>
          <w:lang w:val="en-US"/>
        </w:rPr>
        <w:t xml:space="preserve"> dan orang </w:t>
      </w:r>
      <w:proofErr w:type="spellStart"/>
      <w:r w:rsidRPr="00810AC1">
        <w:rPr>
          <w:rFonts w:asciiTheme="majorBidi" w:hAnsiTheme="majorBidi" w:cstheme="majorBidi"/>
          <w:sz w:val="24"/>
          <w:szCs w:val="24"/>
          <w:lang w:val="en-US"/>
        </w:rPr>
        <w:t>tuanya</w:t>
      </w:r>
      <w:proofErr w:type="spellEnd"/>
      <w:r w:rsidRPr="00810AC1">
        <w:rPr>
          <w:rFonts w:asciiTheme="majorBidi" w:hAnsiTheme="majorBidi" w:cstheme="majorBidi"/>
          <w:sz w:val="24"/>
          <w:szCs w:val="24"/>
          <w:lang w:val="en-US"/>
        </w:rPr>
        <w:t xml:space="preserve"> </w:t>
      </w:r>
      <w:proofErr w:type="spellStart"/>
      <w:r w:rsidRPr="00810AC1">
        <w:rPr>
          <w:rFonts w:asciiTheme="majorBidi" w:hAnsiTheme="majorBidi" w:cstheme="majorBidi"/>
          <w:sz w:val="24"/>
          <w:szCs w:val="24"/>
          <w:lang w:val="en-US"/>
        </w:rPr>
        <w:t>berkembang</w:t>
      </w:r>
      <w:proofErr w:type="spellEnd"/>
      <w:r w:rsidRPr="00810AC1">
        <w:rPr>
          <w:rFonts w:asciiTheme="majorBidi" w:hAnsiTheme="majorBidi" w:cstheme="majorBidi"/>
          <w:sz w:val="24"/>
          <w:szCs w:val="24"/>
          <w:lang w:val="en-US"/>
        </w:rPr>
        <w:t xml:space="preserve"> </w:t>
      </w:r>
      <w:proofErr w:type="spellStart"/>
      <w:r w:rsidRPr="00810AC1">
        <w:rPr>
          <w:rFonts w:asciiTheme="majorBidi" w:hAnsiTheme="majorBidi" w:cstheme="majorBidi"/>
          <w:sz w:val="24"/>
          <w:szCs w:val="24"/>
          <w:lang w:val="en-US"/>
        </w:rPr>
        <w:t>ketika</w:t>
      </w:r>
      <w:proofErr w:type="spellEnd"/>
      <w:r w:rsidRPr="00810AC1">
        <w:rPr>
          <w:rFonts w:asciiTheme="majorBidi" w:hAnsiTheme="majorBidi" w:cstheme="majorBidi"/>
          <w:sz w:val="24"/>
          <w:szCs w:val="24"/>
          <w:lang w:val="en-US"/>
        </w:rPr>
        <w:t xml:space="preserve"> </w:t>
      </w:r>
      <w:proofErr w:type="spellStart"/>
      <w:r w:rsidRPr="00810AC1">
        <w:rPr>
          <w:rFonts w:asciiTheme="majorBidi" w:hAnsiTheme="majorBidi" w:cstheme="majorBidi"/>
          <w:sz w:val="24"/>
          <w:szCs w:val="24"/>
          <w:lang w:val="en-US"/>
        </w:rPr>
        <w:t>seorang</w:t>
      </w:r>
      <w:proofErr w:type="spellEnd"/>
      <w:r w:rsidRPr="00810AC1">
        <w:rPr>
          <w:rFonts w:asciiTheme="majorBidi" w:hAnsiTheme="majorBidi" w:cstheme="majorBidi"/>
          <w:sz w:val="24"/>
          <w:szCs w:val="24"/>
          <w:lang w:val="en-US"/>
        </w:rPr>
        <w:t xml:space="preserve"> </w:t>
      </w:r>
      <w:proofErr w:type="spellStart"/>
      <w:r w:rsidRPr="00810AC1">
        <w:rPr>
          <w:rFonts w:asciiTheme="majorBidi" w:hAnsiTheme="majorBidi" w:cstheme="majorBidi"/>
          <w:sz w:val="24"/>
          <w:szCs w:val="24"/>
          <w:lang w:val="en-US"/>
        </w:rPr>
        <w:t>anak</w:t>
      </w:r>
      <w:proofErr w:type="spellEnd"/>
      <w:r w:rsidRPr="00810AC1">
        <w:rPr>
          <w:rFonts w:asciiTheme="majorBidi" w:hAnsiTheme="majorBidi" w:cstheme="majorBidi"/>
          <w:sz w:val="24"/>
          <w:szCs w:val="24"/>
          <w:lang w:val="en-US"/>
        </w:rPr>
        <w:t xml:space="preserve"> yang </w:t>
      </w:r>
      <w:proofErr w:type="spellStart"/>
      <w:r w:rsidRPr="00810AC1">
        <w:rPr>
          <w:rFonts w:asciiTheme="majorBidi" w:hAnsiTheme="majorBidi" w:cstheme="majorBidi"/>
          <w:sz w:val="24"/>
          <w:szCs w:val="24"/>
          <w:lang w:val="en-US"/>
        </w:rPr>
        <w:t>lahir</w:t>
      </w:r>
      <w:proofErr w:type="spellEnd"/>
      <w:r w:rsidRPr="00810AC1">
        <w:rPr>
          <w:rFonts w:asciiTheme="majorBidi" w:hAnsiTheme="majorBidi" w:cstheme="majorBidi"/>
          <w:sz w:val="24"/>
          <w:szCs w:val="24"/>
          <w:lang w:val="en-US"/>
        </w:rPr>
        <w:t xml:space="preserve"> di </w:t>
      </w:r>
      <w:proofErr w:type="spellStart"/>
      <w:r w:rsidRPr="00810AC1">
        <w:rPr>
          <w:rFonts w:asciiTheme="majorBidi" w:hAnsiTheme="majorBidi" w:cstheme="majorBidi"/>
          <w:sz w:val="24"/>
          <w:szCs w:val="24"/>
          <w:lang w:val="en-US"/>
        </w:rPr>
        <w:t>luar</w:t>
      </w:r>
      <w:proofErr w:type="spellEnd"/>
      <w:r w:rsidRPr="00810AC1">
        <w:rPr>
          <w:rFonts w:asciiTheme="majorBidi" w:hAnsiTheme="majorBidi" w:cstheme="majorBidi"/>
          <w:sz w:val="24"/>
          <w:szCs w:val="24"/>
          <w:lang w:val="en-US"/>
        </w:rPr>
        <w:t xml:space="preserve"> </w:t>
      </w:r>
      <w:proofErr w:type="spellStart"/>
      <w:r w:rsidRPr="00810AC1">
        <w:rPr>
          <w:rFonts w:asciiTheme="majorBidi" w:hAnsiTheme="majorBidi" w:cstheme="majorBidi"/>
          <w:sz w:val="24"/>
          <w:szCs w:val="24"/>
          <w:lang w:val="en-US"/>
        </w:rPr>
        <w:t>ikatan</w:t>
      </w:r>
      <w:proofErr w:type="spellEnd"/>
      <w:r w:rsidRPr="00810AC1">
        <w:rPr>
          <w:rFonts w:asciiTheme="majorBidi" w:hAnsiTheme="majorBidi" w:cstheme="majorBidi"/>
          <w:sz w:val="24"/>
          <w:szCs w:val="24"/>
          <w:lang w:val="en-US"/>
        </w:rPr>
        <w:t xml:space="preserve"> </w:t>
      </w:r>
      <w:proofErr w:type="spellStart"/>
      <w:r w:rsidRPr="00810AC1">
        <w:rPr>
          <w:rFonts w:asciiTheme="majorBidi" w:hAnsiTheme="majorBidi" w:cstheme="majorBidi"/>
          <w:sz w:val="24"/>
          <w:szCs w:val="24"/>
          <w:lang w:val="en-US"/>
        </w:rPr>
        <w:t>perkawinan</w:t>
      </w:r>
      <w:proofErr w:type="spellEnd"/>
      <w:r w:rsidRPr="00810AC1">
        <w:rPr>
          <w:rFonts w:asciiTheme="majorBidi" w:hAnsiTheme="majorBidi" w:cstheme="majorBidi"/>
          <w:sz w:val="24"/>
          <w:szCs w:val="24"/>
          <w:lang w:val="en-US"/>
        </w:rPr>
        <w:t xml:space="preserve"> </w:t>
      </w:r>
      <w:proofErr w:type="spellStart"/>
      <w:r w:rsidRPr="00810AC1">
        <w:rPr>
          <w:rFonts w:asciiTheme="majorBidi" w:hAnsiTheme="majorBidi" w:cstheme="majorBidi"/>
          <w:sz w:val="24"/>
          <w:szCs w:val="24"/>
          <w:lang w:val="en-US"/>
        </w:rPr>
        <w:t>diakui</w:t>
      </w:r>
      <w:proofErr w:type="spellEnd"/>
      <w:r w:rsidRPr="00810AC1">
        <w:rPr>
          <w:rFonts w:asciiTheme="majorBidi" w:hAnsiTheme="majorBidi" w:cstheme="majorBidi"/>
          <w:sz w:val="24"/>
          <w:szCs w:val="24"/>
          <w:lang w:val="en-US"/>
        </w:rPr>
        <w:t xml:space="preserve"> oleh </w:t>
      </w:r>
      <w:proofErr w:type="spellStart"/>
      <w:r w:rsidRPr="00810AC1">
        <w:rPr>
          <w:rFonts w:asciiTheme="majorBidi" w:hAnsiTheme="majorBidi" w:cstheme="majorBidi"/>
          <w:sz w:val="24"/>
          <w:szCs w:val="24"/>
          <w:lang w:val="en-US"/>
        </w:rPr>
        <w:t>hukum</w:t>
      </w:r>
      <w:proofErr w:type="spellEnd"/>
      <w:r w:rsidRPr="00810AC1">
        <w:rPr>
          <w:rFonts w:asciiTheme="majorBidi" w:hAnsiTheme="majorBidi" w:cstheme="majorBidi"/>
          <w:sz w:val="24"/>
          <w:szCs w:val="24"/>
          <w:lang w:val="en-US"/>
        </w:rPr>
        <w:t xml:space="preserve"> </w:t>
      </w:r>
      <w:proofErr w:type="spellStart"/>
      <w:r w:rsidRPr="00810AC1">
        <w:rPr>
          <w:rFonts w:asciiTheme="majorBidi" w:hAnsiTheme="majorBidi" w:cstheme="majorBidi"/>
          <w:sz w:val="24"/>
          <w:szCs w:val="24"/>
          <w:lang w:val="en-US"/>
        </w:rPr>
        <w:t>perdata</w:t>
      </w:r>
      <w:proofErr w:type="spellEnd"/>
      <w:r w:rsidRPr="00810AC1">
        <w:rPr>
          <w:rFonts w:asciiTheme="majorBidi" w:hAnsiTheme="majorBidi" w:cstheme="majorBidi"/>
          <w:sz w:val="24"/>
          <w:szCs w:val="24"/>
          <w:lang w:val="en-US"/>
        </w:rPr>
        <w:t xml:space="preserve"> barat.</w:t>
      </w:r>
    </w:p>
    <w:p w14:paraId="71B02FEB" w14:textId="51F2EADA" w:rsidR="00945F4A" w:rsidRDefault="00945F4A" w:rsidP="00EF6730">
      <w:pPr>
        <w:pStyle w:val="ListParagraph"/>
        <w:spacing w:line="480" w:lineRule="auto"/>
        <w:ind w:left="993"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Pengakuan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terhadap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luar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kawin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diatur</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buku</w:t>
      </w:r>
      <w:proofErr w:type="spellEnd"/>
      <w:r>
        <w:rPr>
          <w:rFonts w:asciiTheme="majorBidi" w:hAnsiTheme="majorBidi" w:cstheme="majorBidi"/>
          <w:sz w:val="24"/>
          <w:szCs w:val="24"/>
          <w:lang w:val="en-US"/>
        </w:rPr>
        <w:t xml:space="preserve"> 1 Bab XII Bagian </w:t>
      </w:r>
      <w:proofErr w:type="spellStart"/>
      <w:r>
        <w:rPr>
          <w:rFonts w:asciiTheme="majorBidi" w:hAnsiTheme="majorBidi" w:cstheme="majorBidi"/>
          <w:sz w:val="24"/>
          <w:szCs w:val="24"/>
          <w:lang w:val="en-US"/>
        </w:rPr>
        <w:t>ketiga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pasal</w:t>
      </w:r>
      <w:proofErr w:type="spellEnd"/>
      <w:r>
        <w:rPr>
          <w:rFonts w:asciiTheme="majorBidi" w:hAnsiTheme="majorBidi" w:cstheme="majorBidi"/>
          <w:sz w:val="24"/>
          <w:szCs w:val="24"/>
          <w:lang w:val="en-US"/>
        </w:rPr>
        <w:t xml:space="preserve"> 280 - </w:t>
      </w:r>
      <w:proofErr w:type="spellStart"/>
      <w:r>
        <w:rPr>
          <w:rFonts w:asciiTheme="majorBidi" w:hAnsiTheme="majorBidi" w:cstheme="majorBidi"/>
          <w:sz w:val="24"/>
          <w:szCs w:val="24"/>
          <w:lang w:val="en-US"/>
        </w:rPr>
        <w:t>pasal</w:t>
      </w:r>
      <w:proofErr w:type="spellEnd"/>
      <w:r>
        <w:rPr>
          <w:rFonts w:asciiTheme="majorBidi" w:hAnsiTheme="majorBidi" w:cstheme="majorBidi"/>
          <w:sz w:val="24"/>
          <w:szCs w:val="24"/>
          <w:lang w:val="en-US"/>
        </w:rPr>
        <w:t xml:space="preserve"> 289) </w:t>
      </w:r>
      <w:proofErr w:type="spellStart"/>
      <w:r>
        <w:rPr>
          <w:rFonts w:asciiTheme="majorBidi" w:hAnsiTheme="majorBidi" w:cstheme="majorBidi"/>
          <w:sz w:val="24"/>
          <w:szCs w:val="24"/>
          <w:lang w:val="en-US"/>
        </w:rPr>
        <w:t>KUHPerdata</w:t>
      </w:r>
      <w:proofErr w:type="spellEnd"/>
      <w:r>
        <w:rPr>
          <w:rFonts w:asciiTheme="majorBidi" w:hAnsiTheme="majorBidi" w:cstheme="majorBidi"/>
          <w:sz w:val="24"/>
          <w:szCs w:val="24"/>
          <w:lang w:val="en-US"/>
        </w:rPr>
        <w:t xml:space="preserve">. </w:t>
      </w:r>
      <w:r w:rsidR="00AE29D5">
        <w:rPr>
          <w:rFonts w:asciiTheme="majorBidi" w:hAnsiTheme="majorBidi" w:cstheme="majorBidi"/>
          <w:sz w:val="24"/>
          <w:szCs w:val="24"/>
          <w:lang w:val="en-US"/>
        </w:rPr>
        <w:t>“</w:t>
      </w:r>
      <w:proofErr w:type="spellStart"/>
      <w:r>
        <w:rPr>
          <w:rFonts w:asciiTheme="majorBidi" w:hAnsiTheme="majorBidi" w:cstheme="majorBidi"/>
          <w:sz w:val="24"/>
          <w:szCs w:val="24"/>
          <w:lang w:val="en-US"/>
        </w:rPr>
        <w:t>Pengakuan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terhadap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luar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kawin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menurut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ketentuan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pasal</w:t>
      </w:r>
      <w:proofErr w:type="spellEnd"/>
      <w:r>
        <w:rPr>
          <w:rFonts w:asciiTheme="majorBidi" w:hAnsiTheme="majorBidi" w:cstheme="majorBidi"/>
          <w:sz w:val="24"/>
          <w:szCs w:val="24"/>
          <w:lang w:val="en-US"/>
        </w:rPr>
        <w:t xml:space="preserve"> 280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oleh </w:t>
      </w:r>
      <w:proofErr w:type="spellStart"/>
      <w:r>
        <w:rPr>
          <w:rFonts w:asciiTheme="majorBidi" w:hAnsiTheme="majorBidi" w:cstheme="majorBidi"/>
          <w:sz w:val="24"/>
          <w:szCs w:val="24"/>
          <w:lang w:val="en-US"/>
        </w:rPr>
        <w:t>bapak</w:t>
      </w:r>
      <w:proofErr w:type="spellEnd"/>
      <w:r>
        <w:rPr>
          <w:rFonts w:asciiTheme="majorBidi" w:hAnsiTheme="majorBidi" w:cstheme="majorBidi"/>
          <w:sz w:val="24"/>
          <w:szCs w:val="24"/>
          <w:lang w:val="en-US"/>
        </w:rPr>
        <w:t xml:space="preserve"> dan/</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ibunya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Berdasarkan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ketentuan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tersebut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KUHPerdata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mengenal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luar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kawin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terhadap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ibunya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berbeda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undang-undang</w:t>
      </w:r>
      <w:proofErr w:type="spellEnd"/>
      <w:r>
        <w:rPr>
          <w:rFonts w:asciiTheme="majorBidi" w:hAnsiTheme="majorBidi" w:cstheme="majorBidi"/>
          <w:sz w:val="24"/>
          <w:szCs w:val="24"/>
          <w:lang w:val="en-US"/>
        </w:rPr>
        <w:t xml:space="preserve"> No. 1 </w:t>
      </w:r>
      <w:proofErr w:type="spellStart"/>
      <w:r>
        <w:rPr>
          <w:rFonts w:asciiTheme="majorBidi" w:hAnsiTheme="majorBidi" w:cstheme="majorBidi"/>
          <w:sz w:val="24"/>
          <w:szCs w:val="24"/>
          <w:lang w:val="en-US"/>
        </w:rPr>
        <w:t>Tahun</w:t>
      </w:r>
      <w:proofErr w:type="spellEnd"/>
      <w:r>
        <w:rPr>
          <w:rFonts w:asciiTheme="majorBidi" w:hAnsiTheme="majorBidi" w:cstheme="majorBidi"/>
          <w:sz w:val="24"/>
          <w:szCs w:val="24"/>
          <w:lang w:val="en-US"/>
        </w:rPr>
        <w:t xml:space="preserve"> 1974 yang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mengenal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luar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kawin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terhadap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ibunya</w:t>
      </w:r>
      <w:proofErr w:type="spellEnd"/>
      <w:r w:rsidR="00AE29D5">
        <w:rPr>
          <w:rFonts w:asciiTheme="majorBidi" w:hAnsiTheme="majorBidi" w:cstheme="majorBidi"/>
          <w:sz w:val="24"/>
          <w:szCs w:val="24"/>
          <w:lang w:val="en-US"/>
        </w:rPr>
        <w:t>”</w:t>
      </w:r>
      <w:r>
        <w:rPr>
          <w:rFonts w:asciiTheme="majorBidi" w:hAnsiTheme="majorBidi" w:cstheme="majorBidi"/>
          <w:sz w:val="24"/>
          <w:szCs w:val="24"/>
          <w:lang w:val="en-US"/>
        </w:rPr>
        <w:t>.</w:t>
      </w:r>
    </w:p>
    <w:p w14:paraId="0F2B50B9" w14:textId="22A2F9B4" w:rsidR="00945F4A" w:rsidRDefault="00716DD6" w:rsidP="00EF6730">
      <w:pPr>
        <w:pStyle w:val="ListParagraph"/>
        <w:spacing w:line="480" w:lineRule="auto"/>
        <w:ind w:left="993" w:firstLine="720"/>
        <w:jc w:val="both"/>
        <w:rPr>
          <w:rFonts w:asciiTheme="majorBidi" w:hAnsiTheme="majorBidi" w:cstheme="majorBidi"/>
          <w:sz w:val="24"/>
          <w:szCs w:val="24"/>
          <w:lang w:val="en-US"/>
        </w:rPr>
      </w:pPr>
      <w:proofErr w:type="spellStart"/>
      <w:r w:rsidRPr="00716DD6">
        <w:rPr>
          <w:rFonts w:asciiTheme="majorBidi" w:hAnsiTheme="majorBidi" w:cstheme="majorBidi"/>
          <w:sz w:val="24"/>
          <w:szCs w:val="24"/>
          <w:lang w:val="en-US"/>
        </w:rPr>
        <w:t>Pengakuan</w:t>
      </w:r>
      <w:proofErr w:type="spellEnd"/>
      <w:r w:rsidRPr="00716DD6">
        <w:rPr>
          <w:rFonts w:asciiTheme="majorBidi" w:hAnsiTheme="majorBidi" w:cstheme="majorBidi"/>
          <w:sz w:val="24"/>
          <w:szCs w:val="24"/>
          <w:lang w:val="en-US"/>
        </w:rPr>
        <w:t xml:space="preserve"> </w:t>
      </w:r>
      <w:proofErr w:type="spellStart"/>
      <w:r w:rsidRPr="00716DD6">
        <w:rPr>
          <w:rFonts w:asciiTheme="majorBidi" w:hAnsiTheme="majorBidi" w:cstheme="majorBidi"/>
          <w:sz w:val="24"/>
          <w:szCs w:val="24"/>
          <w:lang w:val="en-US"/>
        </w:rPr>
        <w:t>tersebut</w:t>
      </w:r>
      <w:proofErr w:type="spellEnd"/>
      <w:r w:rsidRPr="00716DD6">
        <w:rPr>
          <w:rFonts w:asciiTheme="majorBidi" w:hAnsiTheme="majorBidi" w:cstheme="majorBidi"/>
          <w:sz w:val="24"/>
          <w:szCs w:val="24"/>
          <w:lang w:val="en-US"/>
        </w:rPr>
        <w:t xml:space="preserve"> </w:t>
      </w:r>
      <w:proofErr w:type="spellStart"/>
      <w:r w:rsidRPr="00716DD6">
        <w:rPr>
          <w:rFonts w:asciiTheme="majorBidi" w:hAnsiTheme="majorBidi" w:cstheme="majorBidi"/>
          <w:sz w:val="24"/>
          <w:szCs w:val="24"/>
          <w:lang w:val="en-US"/>
        </w:rPr>
        <w:t>bertujuan</w:t>
      </w:r>
      <w:proofErr w:type="spellEnd"/>
      <w:r w:rsidRPr="00716DD6">
        <w:rPr>
          <w:rFonts w:asciiTheme="majorBidi" w:hAnsiTheme="majorBidi" w:cstheme="majorBidi"/>
          <w:sz w:val="24"/>
          <w:szCs w:val="24"/>
          <w:lang w:val="en-US"/>
        </w:rPr>
        <w:t xml:space="preserve"> </w:t>
      </w:r>
      <w:proofErr w:type="spellStart"/>
      <w:r w:rsidRPr="00716DD6">
        <w:rPr>
          <w:rFonts w:asciiTheme="majorBidi" w:hAnsiTheme="majorBidi" w:cstheme="majorBidi"/>
          <w:sz w:val="24"/>
          <w:szCs w:val="24"/>
          <w:lang w:val="en-US"/>
        </w:rPr>
        <w:t>untuk</w:t>
      </w:r>
      <w:proofErr w:type="spellEnd"/>
      <w:r w:rsidRPr="00716DD6">
        <w:rPr>
          <w:rFonts w:asciiTheme="majorBidi" w:hAnsiTheme="majorBidi" w:cstheme="majorBidi"/>
          <w:sz w:val="24"/>
          <w:szCs w:val="24"/>
          <w:lang w:val="en-US"/>
        </w:rPr>
        <w:t xml:space="preserve"> </w:t>
      </w:r>
      <w:proofErr w:type="spellStart"/>
      <w:r w:rsidRPr="00716DD6">
        <w:rPr>
          <w:rFonts w:asciiTheme="majorBidi" w:hAnsiTheme="majorBidi" w:cstheme="majorBidi"/>
          <w:sz w:val="24"/>
          <w:szCs w:val="24"/>
          <w:lang w:val="en-US"/>
        </w:rPr>
        <w:t>membentuk</w:t>
      </w:r>
      <w:proofErr w:type="spellEnd"/>
      <w:r w:rsidRPr="00716DD6">
        <w:rPr>
          <w:rFonts w:asciiTheme="majorBidi" w:hAnsiTheme="majorBidi" w:cstheme="majorBidi"/>
          <w:sz w:val="24"/>
          <w:szCs w:val="24"/>
          <w:lang w:val="en-US"/>
        </w:rPr>
        <w:t xml:space="preserve"> </w:t>
      </w:r>
      <w:proofErr w:type="spellStart"/>
      <w:r w:rsidRPr="00716DD6">
        <w:rPr>
          <w:rFonts w:asciiTheme="majorBidi" w:hAnsiTheme="majorBidi" w:cstheme="majorBidi"/>
          <w:sz w:val="24"/>
          <w:szCs w:val="24"/>
          <w:lang w:val="en-US"/>
        </w:rPr>
        <w:t>ikatan</w:t>
      </w:r>
      <w:proofErr w:type="spellEnd"/>
      <w:r w:rsidRPr="00716DD6">
        <w:rPr>
          <w:rFonts w:asciiTheme="majorBidi" w:hAnsiTheme="majorBidi" w:cstheme="majorBidi"/>
          <w:sz w:val="24"/>
          <w:szCs w:val="24"/>
          <w:lang w:val="en-US"/>
        </w:rPr>
        <w:t xml:space="preserve"> </w:t>
      </w:r>
      <w:proofErr w:type="spellStart"/>
      <w:r w:rsidRPr="00716DD6">
        <w:rPr>
          <w:rFonts w:asciiTheme="majorBidi" w:hAnsiTheme="majorBidi" w:cstheme="majorBidi"/>
          <w:sz w:val="24"/>
          <w:szCs w:val="24"/>
          <w:lang w:val="en-US"/>
        </w:rPr>
        <w:t>hukum</w:t>
      </w:r>
      <w:proofErr w:type="spellEnd"/>
      <w:r w:rsidRPr="00716DD6">
        <w:rPr>
          <w:rFonts w:asciiTheme="majorBidi" w:hAnsiTheme="majorBidi" w:cstheme="majorBidi"/>
          <w:sz w:val="24"/>
          <w:szCs w:val="24"/>
          <w:lang w:val="en-US"/>
        </w:rPr>
        <w:t xml:space="preserve"> (</w:t>
      </w:r>
      <w:proofErr w:type="spellStart"/>
      <w:r w:rsidRPr="00716DD6">
        <w:rPr>
          <w:rFonts w:asciiTheme="majorBidi" w:hAnsiTheme="majorBidi" w:cstheme="majorBidi"/>
          <w:sz w:val="24"/>
          <w:szCs w:val="24"/>
          <w:lang w:val="en-US"/>
        </w:rPr>
        <w:t>perdata</w:t>
      </w:r>
      <w:proofErr w:type="spellEnd"/>
      <w:r w:rsidRPr="00716DD6">
        <w:rPr>
          <w:rFonts w:asciiTheme="majorBidi" w:hAnsiTheme="majorBidi" w:cstheme="majorBidi"/>
          <w:sz w:val="24"/>
          <w:szCs w:val="24"/>
          <w:lang w:val="en-US"/>
        </w:rPr>
        <w:t xml:space="preserve">) </w:t>
      </w:r>
      <w:proofErr w:type="spellStart"/>
      <w:r w:rsidRPr="00716DD6">
        <w:rPr>
          <w:rFonts w:asciiTheme="majorBidi" w:hAnsiTheme="majorBidi" w:cstheme="majorBidi"/>
          <w:sz w:val="24"/>
          <w:szCs w:val="24"/>
          <w:lang w:val="en-US"/>
        </w:rPr>
        <w:t>antara</w:t>
      </w:r>
      <w:proofErr w:type="spellEnd"/>
      <w:r w:rsidRPr="00716DD6">
        <w:rPr>
          <w:rFonts w:asciiTheme="majorBidi" w:hAnsiTheme="majorBidi" w:cstheme="majorBidi"/>
          <w:sz w:val="24"/>
          <w:szCs w:val="24"/>
          <w:lang w:val="en-US"/>
        </w:rPr>
        <w:t xml:space="preserve"> </w:t>
      </w:r>
      <w:proofErr w:type="spellStart"/>
      <w:r w:rsidRPr="00716DD6">
        <w:rPr>
          <w:rFonts w:asciiTheme="majorBidi" w:hAnsiTheme="majorBidi" w:cstheme="majorBidi"/>
          <w:sz w:val="24"/>
          <w:szCs w:val="24"/>
          <w:lang w:val="en-US"/>
        </w:rPr>
        <w:t>anak</w:t>
      </w:r>
      <w:proofErr w:type="spellEnd"/>
      <w:r w:rsidRPr="00716DD6">
        <w:rPr>
          <w:rFonts w:asciiTheme="majorBidi" w:hAnsiTheme="majorBidi" w:cstheme="majorBidi"/>
          <w:sz w:val="24"/>
          <w:szCs w:val="24"/>
          <w:lang w:val="en-US"/>
        </w:rPr>
        <w:t xml:space="preserve"> </w:t>
      </w:r>
      <w:proofErr w:type="spellStart"/>
      <w:r w:rsidRPr="00716DD6">
        <w:rPr>
          <w:rFonts w:asciiTheme="majorBidi" w:hAnsiTheme="majorBidi" w:cstheme="majorBidi"/>
          <w:sz w:val="24"/>
          <w:szCs w:val="24"/>
          <w:lang w:val="en-US"/>
        </w:rPr>
        <w:t>dengan</w:t>
      </w:r>
      <w:proofErr w:type="spellEnd"/>
      <w:r w:rsidRPr="00716DD6">
        <w:rPr>
          <w:rFonts w:asciiTheme="majorBidi" w:hAnsiTheme="majorBidi" w:cstheme="majorBidi"/>
          <w:sz w:val="24"/>
          <w:szCs w:val="24"/>
          <w:lang w:val="en-US"/>
        </w:rPr>
        <w:t xml:space="preserve"> orang </w:t>
      </w:r>
      <w:proofErr w:type="spellStart"/>
      <w:r w:rsidRPr="00716DD6">
        <w:rPr>
          <w:rFonts w:asciiTheme="majorBidi" w:hAnsiTheme="majorBidi" w:cstheme="majorBidi"/>
          <w:sz w:val="24"/>
          <w:szCs w:val="24"/>
          <w:lang w:val="en-US"/>
        </w:rPr>
        <w:t>tua</w:t>
      </w:r>
      <w:proofErr w:type="spellEnd"/>
      <w:r w:rsidRPr="00716DD6">
        <w:rPr>
          <w:rFonts w:asciiTheme="majorBidi" w:hAnsiTheme="majorBidi" w:cstheme="majorBidi"/>
          <w:sz w:val="24"/>
          <w:szCs w:val="24"/>
          <w:lang w:val="en-US"/>
        </w:rPr>
        <w:t xml:space="preserve"> yang </w:t>
      </w:r>
      <w:proofErr w:type="spellStart"/>
      <w:r w:rsidRPr="00716DD6">
        <w:rPr>
          <w:rFonts w:asciiTheme="majorBidi" w:hAnsiTheme="majorBidi" w:cstheme="majorBidi"/>
          <w:sz w:val="24"/>
          <w:szCs w:val="24"/>
          <w:lang w:val="en-US"/>
        </w:rPr>
        <w:t>mengakuinya</w:t>
      </w:r>
      <w:proofErr w:type="spellEnd"/>
      <w:r w:rsidRPr="00716DD6">
        <w:rPr>
          <w:rFonts w:asciiTheme="majorBidi" w:hAnsiTheme="majorBidi" w:cstheme="majorBidi"/>
          <w:sz w:val="24"/>
          <w:szCs w:val="24"/>
          <w:lang w:val="en-US"/>
        </w:rPr>
        <w:t xml:space="preserve">. Anak yang </w:t>
      </w:r>
      <w:proofErr w:type="spellStart"/>
      <w:r w:rsidRPr="00716DD6">
        <w:rPr>
          <w:rFonts w:asciiTheme="majorBidi" w:hAnsiTheme="majorBidi" w:cstheme="majorBidi"/>
          <w:sz w:val="24"/>
          <w:szCs w:val="24"/>
          <w:lang w:val="en-US"/>
        </w:rPr>
        <w:t>lahir</w:t>
      </w:r>
      <w:proofErr w:type="spellEnd"/>
      <w:r w:rsidRPr="00716DD6">
        <w:rPr>
          <w:rFonts w:asciiTheme="majorBidi" w:hAnsiTheme="majorBidi" w:cstheme="majorBidi"/>
          <w:sz w:val="24"/>
          <w:szCs w:val="24"/>
          <w:lang w:val="en-US"/>
        </w:rPr>
        <w:t xml:space="preserve"> di </w:t>
      </w:r>
      <w:proofErr w:type="spellStart"/>
      <w:r w:rsidRPr="00716DD6">
        <w:rPr>
          <w:rFonts w:asciiTheme="majorBidi" w:hAnsiTheme="majorBidi" w:cstheme="majorBidi"/>
          <w:sz w:val="24"/>
          <w:szCs w:val="24"/>
          <w:lang w:val="en-US"/>
        </w:rPr>
        <w:t>luar</w:t>
      </w:r>
      <w:proofErr w:type="spellEnd"/>
      <w:r w:rsidRPr="00716DD6">
        <w:rPr>
          <w:rFonts w:asciiTheme="majorBidi" w:hAnsiTheme="majorBidi" w:cstheme="majorBidi"/>
          <w:sz w:val="24"/>
          <w:szCs w:val="24"/>
          <w:lang w:val="en-US"/>
        </w:rPr>
        <w:t xml:space="preserve"> </w:t>
      </w:r>
      <w:proofErr w:type="spellStart"/>
      <w:r w:rsidRPr="00716DD6">
        <w:rPr>
          <w:rFonts w:asciiTheme="majorBidi" w:hAnsiTheme="majorBidi" w:cstheme="majorBidi"/>
          <w:sz w:val="24"/>
          <w:szCs w:val="24"/>
          <w:lang w:val="en-US"/>
        </w:rPr>
        <w:t>perkawinan</w:t>
      </w:r>
      <w:proofErr w:type="spellEnd"/>
      <w:r w:rsidRPr="00716DD6">
        <w:rPr>
          <w:rFonts w:asciiTheme="majorBidi" w:hAnsiTheme="majorBidi" w:cstheme="majorBidi"/>
          <w:sz w:val="24"/>
          <w:szCs w:val="24"/>
          <w:lang w:val="en-US"/>
        </w:rPr>
        <w:t xml:space="preserve"> </w:t>
      </w:r>
      <w:proofErr w:type="spellStart"/>
      <w:r w:rsidRPr="00716DD6">
        <w:rPr>
          <w:rFonts w:asciiTheme="majorBidi" w:hAnsiTheme="majorBidi" w:cstheme="majorBidi"/>
          <w:sz w:val="24"/>
          <w:szCs w:val="24"/>
          <w:lang w:val="en-US"/>
        </w:rPr>
        <w:t>hanya</w:t>
      </w:r>
      <w:proofErr w:type="spellEnd"/>
      <w:r w:rsidRPr="00716DD6">
        <w:rPr>
          <w:rFonts w:asciiTheme="majorBidi" w:hAnsiTheme="majorBidi" w:cstheme="majorBidi"/>
          <w:sz w:val="24"/>
          <w:szCs w:val="24"/>
          <w:lang w:val="en-US"/>
        </w:rPr>
        <w:t xml:space="preserve"> </w:t>
      </w:r>
      <w:proofErr w:type="spellStart"/>
      <w:r w:rsidRPr="00716DD6">
        <w:rPr>
          <w:rFonts w:asciiTheme="majorBidi" w:hAnsiTheme="majorBidi" w:cstheme="majorBidi"/>
          <w:sz w:val="24"/>
          <w:szCs w:val="24"/>
          <w:lang w:val="en-US"/>
        </w:rPr>
        <w:t>dapat</w:t>
      </w:r>
      <w:proofErr w:type="spellEnd"/>
      <w:r w:rsidRPr="00716DD6">
        <w:rPr>
          <w:rFonts w:asciiTheme="majorBidi" w:hAnsiTheme="majorBidi" w:cstheme="majorBidi"/>
          <w:sz w:val="24"/>
          <w:szCs w:val="24"/>
          <w:lang w:val="en-US"/>
        </w:rPr>
        <w:t xml:space="preserve"> </w:t>
      </w:r>
      <w:proofErr w:type="spellStart"/>
      <w:r w:rsidRPr="00716DD6">
        <w:rPr>
          <w:rFonts w:asciiTheme="majorBidi" w:hAnsiTheme="majorBidi" w:cstheme="majorBidi"/>
          <w:sz w:val="24"/>
          <w:szCs w:val="24"/>
          <w:lang w:val="en-US"/>
        </w:rPr>
        <w:t>diakui</w:t>
      </w:r>
      <w:proofErr w:type="spellEnd"/>
      <w:r w:rsidRPr="00716DD6">
        <w:rPr>
          <w:rFonts w:asciiTheme="majorBidi" w:hAnsiTheme="majorBidi" w:cstheme="majorBidi"/>
          <w:sz w:val="24"/>
          <w:szCs w:val="24"/>
          <w:lang w:val="en-US"/>
        </w:rPr>
        <w:t xml:space="preserve"> oleh orang </w:t>
      </w:r>
      <w:proofErr w:type="spellStart"/>
      <w:r w:rsidRPr="00716DD6">
        <w:rPr>
          <w:rFonts w:asciiTheme="majorBidi" w:hAnsiTheme="majorBidi" w:cstheme="majorBidi"/>
          <w:sz w:val="24"/>
          <w:szCs w:val="24"/>
          <w:lang w:val="en-US"/>
        </w:rPr>
        <w:t>dewasa</w:t>
      </w:r>
      <w:proofErr w:type="spellEnd"/>
      <w:r w:rsidRPr="00716DD6">
        <w:rPr>
          <w:rFonts w:asciiTheme="majorBidi" w:hAnsiTheme="majorBidi" w:cstheme="majorBidi"/>
          <w:sz w:val="24"/>
          <w:szCs w:val="24"/>
          <w:lang w:val="en-US"/>
        </w:rPr>
        <w:t xml:space="preserve"> </w:t>
      </w:r>
      <w:proofErr w:type="spellStart"/>
      <w:r w:rsidRPr="00716DD6">
        <w:rPr>
          <w:rFonts w:asciiTheme="majorBidi" w:hAnsiTheme="majorBidi" w:cstheme="majorBidi"/>
          <w:sz w:val="24"/>
          <w:szCs w:val="24"/>
          <w:lang w:val="en-US"/>
        </w:rPr>
        <w:t>atau</w:t>
      </w:r>
      <w:proofErr w:type="spellEnd"/>
      <w:r w:rsidRPr="00716DD6">
        <w:rPr>
          <w:rFonts w:asciiTheme="majorBidi" w:hAnsiTheme="majorBidi" w:cstheme="majorBidi"/>
          <w:sz w:val="24"/>
          <w:szCs w:val="24"/>
          <w:lang w:val="en-US"/>
        </w:rPr>
        <w:t xml:space="preserve"> orang yang </w:t>
      </w:r>
      <w:proofErr w:type="spellStart"/>
      <w:r w:rsidRPr="00716DD6">
        <w:rPr>
          <w:rFonts w:asciiTheme="majorBidi" w:hAnsiTheme="majorBidi" w:cstheme="majorBidi"/>
          <w:sz w:val="24"/>
          <w:szCs w:val="24"/>
          <w:lang w:val="en-US"/>
        </w:rPr>
        <w:t>telah</w:t>
      </w:r>
      <w:proofErr w:type="spellEnd"/>
      <w:r w:rsidRPr="00716DD6">
        <w:rPr>
          <w:rFonts w:asciiTheme="majorBidi" w:hAnsiTheme="majorBidi" w:cstheme="majorBidi"/>
          <w:sz w:val="24"/>
          <w:szCs w:val="24"/>
          <w:lang w:val="en-US"/>
        </w:rPr>
        <w:t xml:space="preserve"> </w:t>
      </w:r>
      <w:proofErr w:type="spellStart"/>
      <w:r w:rsidRPr="00716DD6">
        <w:rPr>
          <w:rFonts w:asciiTheme="majorBidi" w:hAnsiTheme="majorBidi" w:cstheme="majorBidi"/>
          <w:sz w:val="24"/>
          <w:szCs w:val="24"/>
          <w:lang w:val="en-US"/>
        </w:rPr>
        <w:t>berusia</w:t>
      </w:r>
      <w:proofErr w:type="spellEnd"/>
      <w:r w:rsidRPr="00716DD6">
        <w:rPr>
          <w:rFonts w:asciiTheme="majorBidi" w:hAnsiTheme="majorBidi" w:cstheme="majorBidi"/>
          <w:sz w:val="24"/>
          <w:szCs w:val="24"/>
          <w:lang w:val="en-US"/>
        </w:rPr>
        <w:t xml:space="preserve"> 19 </w:t>
      </w:r>
      <w:proofErr w:type="spellStart"/>
      <w:r w:rsidRPr="00716DD6">
        <w:rPr>
          <w:rFonts w:asciiTheme="majorBidi" w:hAnsiTheme="majorBidi" w:cstheme="majorBidi"/>
          <w:sz w:val="24"/>
          <w:szCs w:val="24"/>
          <w:lang w:val="en-US"/>
        </w:rPr>
        <w:t>tahun</w:t>
      </w:r>
      <w:proofErr w:type="spellEnd"/>
      <w:r w:rsidRPr="00716DD6">
        <w:rPr>
          <w:rFonts w:asciiTheme="majorBidi" w:hAnsiTheme="majorBidi" w:cstheme="majorBidi"/>
          <w:sz w:val="24"/>
          <w:szCs w:val="24"/>
          <w:lang w:val="en-US"/>
        </w:rPr>
        <w:t xml:space="preserve">, </w:t>
      </w:r>
      <w:proofErr w:type="spellStart"/>
      <w:r w:rsidRPr="00716DD6">
        <w:rPr>
          <w:rFonts w:asciiTheme="majorBidi" w:hAnsiTheme="majorBidi" w:cstheme="majorBidi"/>
          <w:sz w:val="24"/>
          <w:szCs w:val="24"/>
          <w:lang w:val="en-US"/>
        </w:rPr>
        <w:t>kecuali</w:t>
      </w:r>
      <w:proofErr w:type="spellEnd"/>
      <w:r w:rsidRPr="00716DD6">
        <w:rPr>
          <w:rFonts w:asciiTheme="majorBidi" w:hAnsiTheme="majorBidi" w:cstheme="majorBidi"/>
          <w:sz w:val="24"/>
          <w:szCs w:val="24"/>
          <w:lang w:val="en-US"/>
        </w:rPr>
        <w:t xml:space="preserve"> </w:t>
      </w:r>
      <w:proofErr w:type="spellStart"/>
      <w:r w:rsidRPr="00716DD6">
        <w:rPr>
          <w:rFonts w:asciiTheme="majorBidi" w:hAnsiTheme="majorBidi" w:cstheme="majorBidi"/>
          <w:sz w:val="24"/>
          <w:szCs w:val="24"/>
          <w:lang w:val="en-US"/>
        </w:rPr>
        <w:t>perempuan</w:t>
      </w:r>
      <w:proofErr w:type="spellEnd"/>
      <w:r w:rsidRPr="00716DD6">
        <w:rPr>
          <w:rFonts w:asciiTheme="majorBidi" w:hAnsiTheme="majorBidi" w:cstheme="majorBidi"/>
          <w:sz w:val="24"/>
          <w:szCs w:val="24"/>
          <w:lang w:val="en-US"/>
        </w:rPr>
        <w:t xml:space="preserve"> yang </w:t>
      </w:r>
      <w:proofErr w:type="spellStart"/>
      <w:r w:rsidRPr="00716DD6">
        <w:rPr>
          <w:rFonts w:asciiTheme="majorBidi" w:hAnsiTheme="majorBidi" w:cstheme="majorBidi"/>
          <w:sz w:val="24"/>
          <w:szCs w:val="24"/>
          <w:lang w:val="en-US"/>
        </w:rPr>
        <w:t>berusia</w:t>
      </w:r>
      <w:proofErr w:type="spellEnd"/>
      <w:r w:rsidRPr="00716DD6">
        <w:rPr>
          <w:rFonts w:asciiTheme="majorBidi" w:hAnsiTheme="majorBidi" w:cstheme="majorBidi"/>
          <w:sz w:val="24"/>
          <w:szCs w:val="24"/>
          <w:lang w:val="en-US"/>
        </w:rPr>
        <w:t xml:space="preserve"> di </w:t>
      </w:r>
      <w:proofErr w:type="spellStart"/>
      <w:r w:rsidRPr="00716DD6">
        <w:rPr>
          <w:rFonts w:asciiTheme="majorBidi" w:hAnsiTheme="majorBidi" w:cstheme="majorBidi"/>
          <w:sz w:val="24"/>
          <w:szCs w:val="24"/>
          <w:lang w:val="en-US"/>
        </w:rPr>
        <w:t>bawah</w:t>
      </w:r>
      <w:proofErr w:type="spellEnd"/>
      <w:r w:rsidRPr="00716DD6">
        <w:rPr>
          <w:rFonts w:asciiTheme="majorBidi" w:hAnsiTheme="majorBidi" w:cstheme="majorBidi"/>
          <w:sz w:val="24"/>
          <w:szCs w:val="24"/>
          <w:lang w:val="en-US"/>
        </w:rPr>
        <w:t xml:space="preserve"> </w:t>
      </w:r>
      <w:r w:rsidRPr="00716DD6">
        <w:rPr>
          <w:rFonts w:asciiTheme="majorBidi" w:hAnsiTheme="majorBidi" w:cstheme="majorBidi"/>
          <w:sz w:val="24"/>
          <w:szCs w:val="24"/>
          <w:lang w:val="en-US"/>
        </w:rPr>
        <w:lastRenderedPageBreak/>
        <w:t xml:space="preserve">29 </w:t>
      </w:r>
      <w:proofErr w:type="spellStart"/>
      <w:r w:rsidRPr="00716DD6">
        <w:rPr>
          <w:rFonts w:asciiTheme="majorBidi" w:hAnsiTheme="majorBidi" w:cstheme="majorBidi"/>
          <w:sz w:val="24"/>
          <w:szCs w:val="24"/>
          <w:lang w:val="en-US"/>
        </w:rPr>
        <w:t>tahun</w:t>
      </w:r>
      <w:proofErr w:type="spellEnd"/>
      <w:r w:rsidRPr="00716DD6">
        <w:rPr>
          <w:rFonts w:asciiTheme="majorBidi" w:hAnsiTheme="majorBidi" w:cstheme="majorBidi"/>
          <w:sz w:val="24"/>
          <w:szCs w:val="24"/>
          <w:lang w:val="en-US"/>
        </w:rPr>
        <w:t xml:space="preserve">. Ayah </w:t>
      </w:r>
      <w:proofErr w:type="spellStart"/>
      <w:r w:rsidRPr="00716DD6">
        <w:rPr>
          <w:rFonts w:asciiTheme="majorBidi" w:hAnsiTheme="majorBidi" w:cstheme="majorBidi"/>
          <w:sz w:val="24"/>
          <w:szCs w:val="24"/>
          <w:lang w:val="en-US"/>
        </w:rPr>
        <w:t>hanya</w:t>
      </w:r>
      <w:proofErr w:type="spellEnd"/>
      <w:r w:rsidRPr="00716DD6">
        <w:rPr>
          <w:rFonts w:asciiTheme="majorBidi" w:hAnsiTheme="majorBidi" w:cstheme="majorBidi"/>
          <w:sz w:val="24"/>
          <w:szCs w:val="24"/>
          <w:lang w:val="en-US"/>
        </w:rPr>
        <w:t xml:space="preserve"> </w:t>
      </w:r>
      <w:proofErr w:type="spellStart"/>
      <w:r w:rsidRPr="00716DD6">
        <w:rPr>
          <w:rFonts w:asciiTheme="majorBidi" w:hAnsiTheme="majorBidi" w:cstheme="majorBidi"/>
          <w:sz w:val="24"/>
          <w:szCs w:val="24"/>
          <w:lang w:val="en-US"/>
        </w:rPr>
        <w:t>dapat</w:t>
      </w:r>
      <w:proofErr w:type="spellEnd"/>
      <w:r w:rsidRPr="00716DD6">
        <w:rPr>
          <w:rFonts w:asciiTheme="majorBidi" w:hAnsiTheme="majorBidi" w:cstheme="majorBidi"/>
          <w:sz w:val="24"/>
          <w:szCs w:val="24"/>
          <w:lang w:val="en-US"/>
        </w:rPr>
        <w:t xml:space="preserve"> </w:t>
      </w:r>
      <w:proofErr w:type="spellStart"/>
      <w:r w:rsidRPr="00716DD6">
        <w:rPr>
          <w:rFonts w:asciiTheme="majorBidi" w:hAnsiTheme="majorBidi" w:cstheme="majorBidi"/>
          <w:sz w:val="24"/>
          <w:szCs w:val="24"/>
          <w:lang w:val="en-US"/>
        </w:rPr>
        <w:t>dituntut</w:t>
      </w:r>
      <w:proofErr w:type="spellEnd"/>
      <w:r w:rsidRPr="00716DD6">
        <w:rPr>
          <w:rFonts w:asciiTheme="majorBidi" w:hAnsiTheme="majorBidi" w:cstheme="majorBidi"/>
          <w:sz w:val="24"/>
          <w:szCs w:val="24"/>
          <w:lang w:val="en-US"/>
        </w:rPr>
        <w:t xml:space="preserve"> </w:t>
      </w:r>
      <w:proofErr w:type="spellStart"/>
      <w:r w:rsidRPr="00716DD6">
        <w:rPr>
          <w:rFonts w:asciiTheme="majorBidi" w:hAnsiTheme="majorBidi" w:cstheme="majorBidi"/>
          <w:sz w:val="24"/>
          <w:szCs w:val="24"/>
          <w:lang w:val="en-US"/>
        </w:rPr>
        <w:t>untuk</w:t>
      </w:r>
      <w:proofErr w:type="spellEnd"/>
      <w:r w:rsidRPr="00716DD6">
        <w:rPr>
          <w:rFonts w:asciiTheme="majorBidi" w:hAnsiTheme="majorBidi" w:cstheme="majorBidi"/>
          <w:sz w:val="24"/>
          <w:szCs w:val="24"/>
          <w:lang w:val="en-US"/>
        </w:rPr>
        <w:t xml:space="preserve"> </w:t>
      </w:r>
      <w:proofErr w:type="spellStart"/>
      <w:r w:rsidRPr="00716DD6">
        <w:rPr>
          <w:rFonts w:asciiTheme="majorBidi" w:hAnsiTheme="majorBidi" w:cstheme="majorBidi"/>
          <w:sz w:val="24"/>
          <w:szCs w:val="24"/>
          <w:lang w:val="en-US"/>
        </w:rPr>
        <w:t>mengakui</w:t>
      </w:r>
      <w:proofErr w:type="spellEnd"/>
      <w:r w:rsidRPr="00716DD6">
        <w:rPr>
          <w:rFonts w:asciiTheme="majorBidi" w:hAnsiTheme="majorBidi" w:cstheme="majorBidi"/>
          <w:sz w:val="24"/>
          <w:szCs w:val="24"/>
          <w:lang w:val="en-US"/>
        </w:rPr>
        <w:t xml:space="preserve"> </w:t>
      </w:r>
      <w:proofErr w:type="spellStart"/>
      <w:r w:rsidRPr="00716DD6">
        <w:rPr>
          <w:rFonts w:asciiTheme="majorBidi" w:hAnsiTheme="majorBidi" w:cstheme="majorBidi"/>
          <w:sz w:val="24"/>
          <w:szCs w:val="24"/>
          <w:lang w:val="en-US"/>
        </w:rPr>
        <w:t>anak</w:t>
      </w:r>
      <w:proofErr w:type="spellEnd"/>
      <w:r w:rsidRPr="00716DD6">
        <w:rPr>
          <w:rFonts w:asciiTheme="majorBidi" w:hAnsiTheme="majorBidi" w:cstheme="majorBidi"/>
          <w:sz w:val="24"/>
          <w:szCs w:val="24"/>
          <w:lang w:val="en-US"/>
        </w:rPr>
        <w:t xml:space="preserve"> </w:t>
      </w:r>
      <w:proofErr w:type="spellStart"/>
      <w:r w:rsidRPr="00716DD6">
        <w:rPr>
          <w:rFonts w:asciiTheme="majorBidi" w:hAnsiTheme="majorBidi" w:cstheme="majorBidi"/>
          <w:sz w:val="24"/>
          <w:szCs w:val="24"/>
          <w:lang w:val="en-US"/>
        </w:rPr>
        <w:t>luar</w:t>
      </w:r>
      <w:proofErr w:type="spellEnd"/>
      <w:r w:rsidRPr="00716DD6">
        <w:rPr>
          <w:rFonts w:asciiTheme="majorBidi" w:hAnsiTheme="majorBidi" w:cstheme="majorBidi"/>
          <w:sz w:val="24"/>
          <w:szCs w:val="24"/>
          <w:lang w:val="en-US"/>
        </w:rPr>
        <w:t xml:space="preserve"> </w:t>
      </w:r>
      <w:proofErr w:type="spellStart"/>
      <w:r w:rsidRPr="00716DD6">
        <w:rPr>
          <w:rFonts w:asciiTheme="majorBidi" w:hAnsiTheme="majorBidi" w:cstheme="majorBidi"/>
          <w:sz w:val="24"/>
          <w:szCs w:val="24"/>
          <w:lang w:val="en-US"/>
        </w:rPr>
        <w:t>perkawinan</w:t>
      </w:r>
      <w:proofErr w:type="spellEnd"/>
      <w:r w:rsidRPr="00716DD6">
        <w:rPr>
          <w:rFonts w:asciiTheme="majorBidi" w:hAnsiTheme="majorBidi" w:cstheme="majorBidi"/>
          <w:sz w:val="24"/>
          <w:szCs w:val="24"/>
          <w:lang w:val="en-US"/>
        </w:rPr>
        <w:t xml:space="preserve"> </w:t>
      </w:r>
      <w:proofErr w:type="spellStart"/>
      <w:r w:rsidRPr="00716DD6">
        <w:rPr>
          <w:rFonts w:asciiTheme="majorBidi" w:hAnsiTheme="majorBidi" w:cstheme="majorBidi"/>
          <w:sz w:val="24"/>
          <w:szCs w:val="24"/>
          <w:lang w:val="en-US"/>
        </w:rPr>
        <w:t>dalam</w:t>
      </w:r>
      <w:proofErr w:type="spellEnd"/>
      <w:r w:rsidRPr="00716DD6">
        <w:rPr>
          <w:rFonts w:asciiTheme="majorBidi" w:hAnsiTheme="majorBidi" w:cstheme="majorBidi"/>
          <w:sz w:val="24"/>
          <w:szCs w:val="24"/>
          <w:lang w:val="en-US"/>
        </w:rPr>
        <w:t xml:space="preserve"> </w:t>
      </w:r>
      <w:proofErr w:type="spellStart"/>
      <w:r w:rsidRPr="00716DD6">
        <w:rPr>
          <w:rFonts w:asciiTheme="majorBidi" w:hAnsiTheme="majorBidi" w:cstheme="majorBidi"/>
          <w:sz w:val="24"/>
          <w:szCs w:val="24"/>
          <w:lang w:val="en-US"/>
        </w:rPr>
        <w:t>keadaan</w:t>
      </w:r>
      <w:proofErr w:type="spellEnd"/>
      <w:r w:rsidRPr="00716DD6">
        <w:rPr>
          <w:rFonts w:asciiTheme="majorBidi" w:hAnsiTheme="majorBidi" w:cstheme="majorBidi"/>
          <w:sz w:val="24"/>
          <w:szCs w:val="24"/>
          <w:lang w:val="en-US"/>
        </w:rPr>
        <w:t xml:space="preserve"> </w:t>
      </w:r>
      <w:proofErr w:type="spellStart"/>
      <w:r w:rsidRPr="00716DD6">
        <w:rPr>
          <w:rFonts w:asciiTheme="majorBidi" w:hAnsiTheme="majorBidi" w:cstheme="majorBidi"/>
          <w:sz w:val="24"/>
          <w:szCs w:val="24"/>
          <w:lang w:val="en-US"/>
        </w:rPr>
        <w:t>tertentu</w:t>
      </w:r>
      <w:proofErr w:type="spellEnd"/>
      <w:r w:rsidRPr="00716DD6">
        <w:rPr>
          <w:rFonts w:asciiTheme="majorBidi" w:hAnsiTheme="majorBidi" w:cstheme="majorBidi"/>
          <w:sz w:val="24"/>
          <w:szCs w:val="24"/>
          <w:lang w:val="en-US"/>
        </w:rPr>
        <w:t xml:space="preserve">, </w:t>
      </w:r>
      <w:proofErr w:type="spellStart"/>
      <w:r w:rsidRPr="00716DD6">
        <w:rPr>
          <w:rFonts w:asciiTheme="majorBidi" w:hAnsiTheme="majorBidi" w:cstheme="majorBidi"/>
          <w:sz w:val="24"/>
          <w:szCs w:val="24"/>
          <w:lang w:val="en-US"/>
        </w:rPr>
        <w:t>sebagaimana</w:t>
      </w:r>
      <w:proofErr w:type="spellEnd"/>
      <w:r w:rsidRPr="00716DD6">
        <w:rPr>
          <w:rFonts w:asciiTheme="majorBidi" w:hAnsiTheme="majorBidi" w:cstheme="majorBidi"/>
          <w:sz w:val="24"/>
          <w:szCs w:val="24"/>
          <w:lang w:val="en-US"/>
        </w:rPr>
        <w:t xml:space="preserve"> </w:t>
      </w:r>
      <w:proofErr w:type="spellStart"/>
      <w:r w:rsidRPr="00716DD6">
        <w:rPr>
          <w:rFonts w:asciiTheme="majorBidi" w:hAnsiTheme="majorBidi" w:cstheme="majorBidi"/>
          <w:sz w:val="24"/>
          <w:szCs w:val="24"/>
          <w:lang w:val="en-US"/>
        </w:rPr>
        <w:t>disebutkan</w:t>
      </w:r>
      <w:proofErr w:type="spellEnd"/>
      <w:r w:rsidRPr="00716DD6">
        <w:rPr>
          <w:rFonts w:asciiTheme="majorBidi" w:hAnsiTheme="majorBidi" w:cstheme="majorBidi"/>
          <w:sz w:val="24"/>
          <w:szCs w:val="24"/>
          <w:lang w:val="en-US"/>
        </w:rPr>
        <w:t xml:space="preserve"> </w:t>
      </w:r>
      <w:proofErr w:type="spellStart"/>
      <w:r w:rsidRPr="00716DD6">
        <w:rPr>
          <w:rFonts w:asciiTheme="majorBidi" w:hAnsiTheme="majorBidi" w:cstheme="majorBidi"/>
          <w:sz w:val="24"/>
          <w:szCs w:val="24"/>
          <w:lang w:val="en-US"/>
        </w:rPr>
        <w:t>dalam</w:t>
      </w:r>
      <w:proofErr w:type="spellEnd"/>
      <w:r w:rsidRPr="00716DD6">
        <w:rPr>
          <w:rFonts w:asciiTheme="majorBidi" w:hAnsiTheme="majorBidi" w:cstheme="majorBidi"/>
          <w:sz w:val="24"/>
          <w:szCs w:val="24"/>
          <w:lang w:val="en-US"/>
        </w:rPr>
        <w:t xml:space="preserve"> Pasal 287 </w:t>
      </w:r>
      <w:proofErr w:type="spellStart"/>
      <w:r w:rsidRPr="00716DD6">
        <w:rPr>
          <w:rFonts w:asciiTheme="majorBidi" w:hAnsiTheme="majorBidi" w:cstheme="majorBidi"/>
          <w:sz w:val="24"/>
          <w:szCs w:val="24"/>
          <w:lang w:val="en-US"/>
        </w:rPr>
        <w:t>ayat</w:t>
      </w:r>
      <w:proofErr w:type="spellEnd"/>
      <w:r w:rsidRPr="00716DD6">
        <w:rPr>
          <w:rFonts w:asciiTheme="majorBidi" w:hAnsiTheme="majorBidi" w:cstheme="majorBidi"/>
          <w:sz w:val="24"/>
          <w:szCs w:val="24"/>
          <w:lang w:val="en-US"/>
        </w:rPr>
        <w:t xml:space="preserve"> (2), </w:t>
      </w:r>
      <w:proofErr w:type="spellStart"/>
      <w:r w:rsidRPr="00716DD6">
        <w:rPr>
          <w:rFonts w:asciiTheme="majorBidi" w:hAnsiTheme="majorBidi" w:cstheme="majorBidi"/>
          <w:sz w:val="24"/>
          <w:szCs w:val="24"/>
          <w:lang w:val="en-US"/>
        </w:rPr>
        <w:t>sedangkan</w:t>
      </w:r>
      <w:proofErr w:type="spellEnd"/>
      <w:r w:rsidRPr="00716DD6">
        <w:rPr>
          <w:rFonts w:asciiTheme="majorBidi" w:hAnsiTheme="majorBidi" w:cstheme="majorBidi"/>
          <w:sz w:val="24"/>
          <w:szCs w:val="24"/>
          <w:lang w:val="en-US"/>
        </w:rPr>
        <w:t xml:space="preserve"> </w:t>
      </w:r>
      <w:proofErr w:type="spellStart"/>
      <w:r w:rsidRPr="00716DD6">
        <w:rPr>
          <w:rFonts w:asciiTheme="majorBidi" w:hAnsiTheme="majorBidi" w:cstheme="majorBidi"/>
          <w:sz w:val="24"/>
          <w:szCs w:val="24"/>
          <w:lang w:val="en-US"/>
        </w:rPr>
        <w:t>ibu</w:t>
      </w:r>
      <w:proofErr w:type="spellEnd"/>
      <w:r w:rsidRPr="00716DD6">
        <w:rPr>
          <w:rFonts w:asciiTheme="majorBidi" w:hAnsiTheme="majorBidi" w:cstheme="majorBidi"/>
          <w:sz w:val="24"/>
          <w:szCs w:val="24"/>
          <w:lang w:val="en-US"/>
        </w:rPr>
        <w:t xml:space="preserve"> </w:t>
      </w:r>
      <w:proofErr w:type="spellStart"/>
      <w:r w:rsidRPr="00716DD6">
        <w:rPr>
          <w:rFonts w:asciiTheme="majorBidi" w:hAnsiTheme="majorBidi" w:cstheme="majorBidi"/>
          <w:sz w:val="24"/>
          <w:szCs w:val="24"/>
          <w:lang w:val="en-US"/>
        </w:rPr>
        <w:t>dituntut</w:t>
      </w:r>
      <w:proofErr w:type="spellEnd"/>
      <w:r w:rsidRPr="00716DD6">
        <w:rPr>
          <w:rFonts w:asciiTheme="majorBidi" w:hAnsiTheme="majorBidi" w:cstheme="majorBidi"/>
          <w:sz w:val="24"/>
          <w:szCs w:val="24"/>
          <w:lang w:val="en-US"/>
        </w:rPr>
        <w:t xml:space="preserve"> </w:t>
      </w:r>
      <w:proofErr w:type="spellStart"/>
      <w:r w:rsidRPr="00716DD6">
        <w:rPr>
          <w:rFonts w:asciiTheme="majorBidi" w:hAnsiTheme="majorBidi" w:cstheme="majorBidi"/>
          <w:sz w:val="24"/>
          <w:szCs w:val="24"/>
          <w:lang w:val="en-US"/>
        </w:rPr>
        <w:t>untuk</w:t>
      </w:r>
      <w:proofErr w:type="spellEnd"/>
      <w:r w:rsidRPr="00716DD6">
        <w:rPr>
          <w:rFonts w:asciiTheme="majorBidi" w:hAnsiTheme="majorBidi" w:cstheme="majorBidi"/>
          <w:sz w:val="24"/>
          <w:szCs w:val="24"/>
          <w:lang w:val="en-US"/>
        </w:rPr>
        <w:t xml:space="preserve"> </w:t>
      </w:r>
      <w:proofErr w:type="spellStart"/>
      <w:r w:rsidRPr="00716DD6">
        <w:rPr>
          <w:rFonts w:asciiTheme="majorBidi" w:hAnsiTheme="majorBidi" w:cstheme="majorBidi"/>
          <w:sz w:val="24"/>
          <w:szCs w:val="24"/>
          <w:lang w:val="en-US"/>
        </w:rPr>
        <w:t>mengakui</w:t>
      </w:r>
      <w:proofErr w:type="spellEnd"/>
      <w:r w:rsidRPr="00716DD6">
        <w:rPr>
          <w:rFonts w:asciiTheme="majorBidi" w:hAnsiTheme="majorBidi" w:cstheme="majorBidi"/>
          <w:sz w:val="24"/>
          <w:szCs w:val="24"/>
          <w:lang w:val="en-US"/>
        </w:rPr>
        <w:t xml:space="preserve"> </w:t>
      </w:r>
      <w:proofErr w:type="spellStart"/>
      <w:r w:rsidRPr="00716DD6">
        <w:rPr>
          <w:rFonts w:asciiTheme="majorBidi" w:hAnsiTheme="majorBidi" w:cstheme="majorBidi"/>
          <w:sz w:val="24"/>
          <w:szCs w:val="24"/>
          <w:lang w:val="en-US"/>
        </w:rPr>
        <w:t>anaknya</w:t>
      </w:r>
      <w:proofErr w:type="spellEnd"/>
      <w:r w:rsidRPr="00716DD6">
        <w:rPr>
          <w:rFonts w:asciiTheme="majorBidi" w:hAnsiTheme="majorBidi" w:cstheme="majorBidi"/>
          <w:sz w:val="24"/>
          <w:szCs w:val="24"/>
          <w:lang w:val="en-US"/>
        </w:rPr>
        <w:t xml:space="preserve">; </w:t>
      </w:r>
      <w:proofErr w:type="spellStart"/>
      <w:r w:rsidRPr="00716DD6">
        <w:rPr>
          <w:rFonts w:asciiTheme="majorBidi" w:hAnsiTheme="majorBidi" w:cstheme="majorBidi"/>
          <w:sz w:val="24"/>
          <w:szCs w:val="24"/>
          <w:lang w:val="en-US"/>
        </w:rPr>
        <w:t>jika</w:t>
      </w:r>
      <w:proofErr w:type="spellEnd"/>
      <w:r w:rsidRPr="00716DD6">
        <w:rPr>
          <w:rFonts w:asciiTheme="majorBidi" w:hAnsiTheme="majorBidi" w:cstheme="majorBidi"/>
          <w:sz w:val="24"/>
          <w:szCs w:val="24"/>
          <w:lang w:val="en-US"/>
        </w:rPr>
        <w:t xml:space="preserve"> </w:t>
      </w:r>
      <w:proofErr w:type="spellStart"/>
      <w:r w:rsidRPr="00716DD6">
        <w:rPr>
          <w:rFonts w:asciiTheme="majorBidi" w:hAnsiTheme="majorBidi" w:cstheme="majorBidi"/>
          <w:sz w:val="24"/>
          <w:szCs w:val="24"/>
          <w:lang w:val="en-US"/>
        </w:rPr>
        <w:t>ibu</w:t>
      </w:r>
      <w:proofErr w:type="spellEnd"/>
      <w:r w:rsidRPr="00716DD6">
        <w:rPr>
          <w:rFonts w:asciiTheme="majorBidi" w:hAnsiTheme="majorBidi" w:cstheme="majorBidi"/>
          <w:sz w:val="24"/>
          <w:szCs w:val="24"/>
          <w:lang w:val="en-US"/>
        </w:rPr>
        <w:t xml:space="preserve"> </w:t>
      </w:r>
      <w:proofErr w:type="spellStart"/>
      <w:r w:rsidRPr="00716DD6">
        <w:rPr>
          <w:rFonts w:asciiTheme="majorBidi" w:hAnsiTheme="majorBidi" w:cstheme="majorBidi"/>
          <w:sz w:val="24"/>
          <w:szCs w:val="24"/>
          <w:lang w:val="en-US"/>
        </w:rPr>
        <w:t>tidak</w:t>
      </w:r>
      <w:proofErr w:type="spellEnd"/>
      <w:r w:rsidRPr="00716DD6">
        <w:rPr>
          <w:rFonts w:asciiTheme="majorBidi" w:hAnsiTheme="majorBidi" w:cstheme="majorBidi"/>
          <w:sz w:val="24"/>
          <w:szCs w:val="24"/>
          <w:lang w:val="en-US"/>
        </w:rPr>
        <w:t xml:space="preserve"> </w:t>
      </w:r>
      <w:proofErr w:type="spellStart"/>
      <w:r w:rsidRPr="00716DD6">
        <w:rPr>
          <w:rFonts w:asciiTheme="majorBidi" w:hAnsiTheme="majorBidi" w:cstheme="majorBidi"/>
          <w:sz w:val="24"/>
          <w:szCs w:val="24"/>
          <w:lang w:val="en-US"/>
        </w:rPr>
        <w:t>mengakui</w:t>
      </w:r>
      <w:proofErr w:type="spellEnd"/>
      <w:r w:rsidRPr="00716DD6">
        <w:rPr>
          <w:rFonts w:asciiTheme="majorBidi" w:hAnsiTheme="majorBidi" w:cstheme="majorBidi"/>
          <w:sz w:val="24"/>
          <w:szCs w:val="24"/>
          <w:lang w:val="en-US"/>
        </w:rPr>
        <w:t xml:space="preserve"> </w:t>
      </w:r>
      <w:proofErr w:type="spellStart"/>
      <w:r w:rsidRPr="00716DD6">
        <w:rPr>
          <w:rFonts w:asciiTheme="majorBidi" w:hAnsiTheme="majorBidi" w:cstheme="majorBidi"/>
          <w:sz w:val="24"/>
          <w:szCs w:val="24"/>
          <w:lang w:val="en-US"/>
        </w:rPr>
        <w:t>anaknya</w:t>
      </w:r>
      <w:proofErr w:type="spellEnd"/>
      <w:r w:rsidRPr="00716DD6">
        <w:rPr>
          <w:rFonts w:asciiTheme="majorBidi" w:hAnsiTheme="majorBidi" w:cstheme="majorBidi"/>
          <w:sz w:val="24"/>
          <w:szCs w:val="24"/>
          <w:lang w:val="en-US"/>
        </w:rPr>
        <w:t xml:space="preserve">, </w:t>
      </w:r>
      <w:proofErr w:type="spellStart"/>
      <w:r w:rsidRPr="00716DD6">
        <w:rPr>
          <w:rFonts w:asciiTheme="majorBidi" w:hAnsiTheme="majorBidi" w:cstheme="majorBidi"/>
          <w:sz w:val="24"/>
          <w:szCs w:val="24"/>
          <w:lang w:val="en-US"/>
        </w:rPr>
        <w:t>maka</w:t>
      </w:r>
      <w:proofErr w:type="spellEnd"/>
      <w:r w:rsidRPr="00716DD6">
        <w:rPr>
          <w:rFonts w:asciiTheme="majorBidi" w:hAnsiTheme="majorBidi" w:cstheme="majorBidi"/>
          <w:sz w:val="24"/>
          <w:szCs w:val="24"/>
          <w:lang w:val="en-US"/>
        </w:rPr>
        <w:t xml:space="preserve"> </w:t>
      </w:r>
      <w:proofErr w:type="spellStart"/>
      <w:r w:rsidRPr="00716DD6">
        <w:rPr>
          <w:rFonts w:asciiTheme="majorBidi" w:hAnsiTheme="majorBidi" w:cstheme="majorBidi"/>
          <w:sz w:val="24"/>
          <w:szCs w:val="24"/>
          <w:lang w:val="en-US"/>
        </w:rPr>
        <w:t>putusan</w:t>
      </w:r>
      <w:proofErr w:type="spellEnd"/>
      <w:r w:rsidRPr="00716DD6">
        <w:rPr>
          <w:rFonts w:asciiTheme="majorBidi" w:hAnsiTheme="majorBidi" w:cstheme="majorBidi"/>
          <w:sz w:val="24"/>
          <w:szCs w:val="24"/>
          <w:lang w:val="en-US"/>
        </w:rPr>
        <w:t xml:space="preserve"> hakim </w:t>
      </w:r>
      <w:proofErr w:type="spellStart"/>
      <w:r w:rsidRPr="00716DD6">
        <w:rPr>
          <w:rFonts w:asciiTheme="majorBidi" w:hAnsiTheme="majorBidi" w:cstheme="majorBidi"/>
          <w:sz w:val="24"/>
          <w:szCs w:val="24"/>
          <w:lang w:val="en-US"/>
        </w:rPr>
        <w:t>dapat</w:t>
      </w:r>
      <w:proofErr w:type="spellEnd"/>
      <w:r w:rsidRPr="00716DD6">
        <w:rPr>
          <w:rFonts w:asciiTheme="majorBidi" w:hAnsiTheme="majorBidi" w:cstheme="majorBidi"/>
          <w:sz w:val="24"/>
          <w:szCs w:val="24"/>
          <w:lang w:val="en-US"/>
        </w:rPr>
        <w:t xml:space="preserve"> </w:t>
      </w:r>
      <w:proofErr w:type="spellStart"/>
      <w:r w:rsidRPr="00716DD6">
        <w:rPr>
          <w:rFonts w:asciiTheme="majorBidi" w:hAnsiTheme="majorBidi" w:cstheme="majorBidi"/>
          <w:sz w:val="24"/>
          <w:szCs w:val="24"/>
          <w:lang w:val="en-US"/>
        </w:rPr>
        <w:t>menggantikannya</w:t>
      </w:r>
      <w:proofErr w:type="spellEnd"/>
      <w:r w:rsidR="00945F4A">
        <w:rPr>
          <w:rFonts w:asciiTheme="majorBidi" w:hAnsiTheme="majorBidi" w:cstheme="majorBidi"/>
          <w:sz w:val="24"/>
          <w:szCs w:val="24"/>
          <w:lang w:val="en-US"/>
        </w:rPr>
        <w:t>.</w:t>
      </w:r>
      <w:r w:rsidR="00945F4A" w:rsidRPr="00152F4C">
        <w:rPr>
          <w:rStyle w:val="FootnoteReference"/>
          <w:rFonts w:asciiTheme="majorBidi" w:hAnsiTheme="majorBidi" w:cstheme="majorBidi"/>
          <w:sz w:val="24"/>
          <w:szCs w:val="24"/>
          <w:vertAlign w:val="superscript"/>
          <w:lang w:val="en-US"/>
        </w:rPr>
        <w:footnoteReference w:id="30"/>
      </w:r>
    </w:p>
    <w:p w14:paraId="0BC4708C" w14:textId="6933CDCA" w:rsidR="00945F4A" w:rsidRPr="000508C5" w:rsidRDefault="009A6A12" w:rsidP="00EF6730">
      <w:pPr>
        <w:pStyle w:val="ListParagraph"/>
        <w:spacing w:line="480" w:lineRule="auto"/>
        <w:ind w:left="993" w:firstLine="720"/>
        <w:jc w:val="both"/>
        <w:rPr>
          <w:rFonts w:asciiTheme="majorBidi" w:hAnsiTheme="majorBidi" w:cstheme="majorBidi"/>
          <w:sz w:val="24"/>
          <w:szCs w:val="24"/>
          <w:lang w:val="en-US"/>
        </w:rPr>
      </w:pPr>
      <w:proofErr w:type="spellStart"/>
      <w:r w:rsidRPr="009A6A12">
        <w:rPr>
          <w:rFonts w:asciiTheme="majorBidi" w:hAnsiTheme="majorBidi" w:cstheme="majorBidi"/>
          <w:sz w:val="24"/>
          <w:szCs w:val="24"/>
          <w:lang w:val="en-US"/>
        </w:rPr>
        <w:t>Ketentuan</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pasal</w:t>
      </w:r>
      <w:proofErr w:type="spellEnd"/>
      <w:r w:rsidRPr="009A6A12">
        <w:rPr>
          <w:rFonts w:asciiTheme="majorBidi" w:hAnsiTheme="majorBidi" w:cstheme="majorBidi"/>
          <w:sz w:val="24"/>
          <w:szCs w:val="24"/>
          <w:lang w:val="en-US"/>
        </w:rPr>
        <w:t xml:space="preserve"> 283 </w:t>
      </w:r>
      <w:proofErr w:type="spellStart"/>
      <w:r w:rsidRPr="009A6A12">
        <w:rPr>
          <w:rFonts w:asciiTheme="majorBidi" w:hAnsiTheme="majorBidi" w:cstheme="majorBidi"/>
          <w:sz w:val="24"/>
          <w:szCs w:val="24"/>
          <w:lang w:val="en-US"/>
        </w:rPr>
        <w:t>melarang</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pengakuan</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anak</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luar</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kawin</w:t>
      </w:r>
      <w:proofErr w:type="spellEnd"/>
      <w:r w:rsidRPr="009A6A12">
        <w:rPr>
          <w:rFonts w:asciiTheme="majorBidi" w:hAnsiTheme="majorBidi" w:cstheme="majorBidi"/>
          <w:sz w:val="24"/>
          <w:szCs w:val="24"/>
          <w:lang w:val="en-US"/>
        </w:rPr>
        <w:t xml:space="preserve"> yang </w:t>
      </w:r>
      <w:proofErr w:type="spellStart"/>
      <w:r w:rsidRPr="009A6A12">
        <w:rPr>
          <w:rFonts w:asciiTheme="majorBidi" w:hAnsiTheme="majorBidi" w:cstheme="majorBidi"/>
          <w:sz w:val="24"/>
          <w:szCs w:val="24"/>
          <w:lang w:val="en-US"/>
        </w:rPr>
        <w:t>termasuk</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dalam</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kategori</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anak</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sedarah</w:t>
      </w:r>
      <w:proofErr w:type="spellEnd"/>
      <w:r w:rsidRPr="009A6A12">
        <w:rPr>
          <w:rFonts w:asciiTheme="majorBidi" w:hAnsiTheme="majorBidi" w:cstheme="majorBidi"/>
          <w:sz w:val="24"/>
          <w:szCs w:val="24"/>
          <w:lang w:val="en-US"/>
        </w:rPr>
        <w:t xml:space="preserve"> dan </w:t>
      </w:r>
      <w:proofErr w:type="spellStart"/>
      <w:r w:rsidRPr="009A6A12">
        <w:rPr>
          <w:rFonts w:asciiTheme="majorBidi" w:hAnsiTheme="majorBidi" w:cstheme="majorBidi"/>
          <w:sz w:val="24"/>
          <w:szCs w:val="24"/>
          <w:lang w:val="en-US"/>
        </w:rPr>
        <w:t>anak</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hasil</w:t>
      </w:r>
      <w:proofErr w:type="spellEnd"/>
      <w:r w:rsidRPr="009A6A12">
        <w:rPr>
          <w:rFonts w:asciiTheme="majorBidi" w:hAnsiTheme="majorBidi" w:cstheme="majorBidi"/>
          <w:sz w:val="24"/>
          <w:szCs w:val="24"/>
          <w:lang w:val="en-US"/>
        </w:rPr>
        <w:t xml:space="preserve"> zina. </w:t>
      </w:r>
      <w:proofErr w:type="spellStart"/>
      <w:r w:rsidRPr="009A6A12">
        <w:rPr>
          <w:rFonts w:asciiTheme="majorBidi" w:hAnsiTheme="majorBidi" w:cstheme="majorBidi"/>
          <w:sz w:val="24"/>
          <w:szCs w:val="24"/>
          <w:lang w:val="en-US"/>
        </w:rPr>
        <w:t>Namun</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karena</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presiden</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telah</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memberikan</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izin</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anak</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hasil</w:t>
      </w:r>
      <w:proofErr w:type="spellEnd"/>
      <w:r w:rsidRPr="009A6A12">
        <w:rPr>
          <w:rFonts w:asciiTheme="majorBidi" w:hAnsiTheme="majorBidi" w:cstheme="majorBidi"/>
          <w:sz w:val="24"/>
          <w:szCs w:val="24"/>
          <w:lang w:val="en-US"/>
        </w:rPr>
        <w:t xml:space="preserve"> zina </w:t>
      </w:r>
      <w:proofErr w:type="spellStart"/>
      <w:r w:rsidRPr="009A6A12">
        <w:rPr>
          <w:rFonts w:asciiTheme="majorBidi" w:hAnsiTheme="majorBidi" w:cstheme="majorBidi"/>
          <w:sz w:val="24"/>
          <w:szCs w:val="24"/>
          <w:lang w:val="en-US"/>
        </w:rPr>
        <w:t>dapat</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diakui</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jika</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kedua</w:t>
      </w:r>
      <w:proofErr w:type="spellEnd"/>
      <w:r w:rsidRPr="009A6A12">
        <w:rPr>
          <w:rFonts w:asciiTheme="majorBidi" w:hAnsiTheme="majorBidi" w:cstheme="majorBidi"/>
          <w:sz w:val="24"/>
          <w:szCs w:val="24"/>
          <w:lang w:val="en-US"/>
        </w:rPr>
        <w:t xml:space="preserve"> orang </w:t>
      </w:r>
      <w:proofErr w:type="spellStart"/>
      <w:r w:rsidRPr="009A6A12">
        <w:rPr>
          <w:rFonts w:asciiTheme="majorBidi" w:hAnsiTheme="majorBidi" w:cstheme="majorBidi"/>
          <w:sz w:val="24"/>
          <w:szCs w:val="24"/>
          <w:lang w:val="en-US"/>
        </w:rPr>
        <w:t>tuanya</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telah</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me</w:t>
      </w:r>
      <w:r w:rsidR="00167392">
        <w:rPr>
          <w:rFonts w:asciiTheme="majorBidi" w:hAnsiTheme="majorBidi" w:cstheme="majorBidi"/>
          <w:sz w:val="24"/>
          <w:szCs w:val="24"/>
          <w:lang w:val="en-US"/>
        </w:rPr>
        <w:t>lakukan</w:t>
      </w:r>
      <w:proofErr w:type="spellEnd"/>
      <w:r w:rsidR="00167392">
        <w:rPr>
          <w:rFonts w:asciiTheme="majorBidi" w:hAnsiTheme="majorBidi" w:cstheme="majorBidi"/>
          <w:sz w:val="24"/>
          <w:szCs w:val="24"/>
          <w:lang w:val="en-US"/>
        </w:rPr>
        <w:t xml:space="preserve"> </w:t>
      </w:r>
      <w:proofErr w:type="spellStart"/>
      <w:r w:rsidR="00167392">
        <w:rPr>
          <w:rFonts w:ascii="Times New Roman" w:hAnsi="Times New Roman" w:cs="Times New Roman"/>
          <w:sz w:val="24"/>
          <w:szCs w:val="24"/>
        </w:rPr>
        <w:t>perkawinan</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Sementara</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itu</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anak</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hasil</w:t>
      </w:r>
      <w:proofErr w:type="spellEnd"/>
      <w:r w:rsidRPr="009A6A12">
        <w:rPr>
          <w:rFonts w:asciiTheme="majorBidi" w:hAnsiTheme="majorBidi" w:cstheme="majorBidi"/>
          <w:sz w:val="24"/>
          <w:szCs w:val="24"/>
          <w:lang w:val="en-US"/>
        </w:rPr>
        <w:t xml:space="preserve"> zina </w:t>
      </w:r>
      <w:proofErr w:type="spellStart"/>
      <w:r w:rsidRPr="009A6A12">
        <w:rPr>
          <w:rFonts w:asciiTheme="majorBidi" w:hAnsiTheme="majorBidi" w:cstheme="majorBidi"/>
          <w:sz w:val="24"/>
          <w:szCs w:val="24"/>
          <w:lang w:val="en-US"/>
        </w:rPr>
        <w:t>sama</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sekali</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tidak</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memiliki</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peluang</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untuk</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diidentifikasi</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Pengakuan</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anak</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luar</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kawin</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dapat</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dilakukan</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melalui</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akta</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notaris</w:t>
      </w:r>
      <w:proofErr w:type="spellEnd"/>
      <w:r w:rsidRPr="009A6A12">
        <w:rPr>
          <w:rFonts w:asciiTheme="majorBidi" w:hAnsiTheme="majorBidi" w:cstheme="majorBidi"/>
          <w:sz w:val="24"/>
          <w:szCs w:val="24"/>
          <w:lang w:val="en-US"/>
        </w:rPr>
        <w:t xml:space="preserve">. Jika </w:t>
      </w:r>
      <w:proofErr w:type="spellStart"/>
      <w:r w:rsidRPr="009A6A12">
        <w:rPr>
          <w:rFonts w:asciiTheme="majorBidi" w:hAnsiTheme="majorBidi" w:cstheme="majorBidi"/>
          <w:sz w:val="24"/>
          <w:szCs w:val="24"/>
          <w:lang w:val="en-US"/>
        </w:rPr>
        <w:t>akta</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kelahiran</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anak</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atau</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tanggal</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perkawinan</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tidak</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mencantumkan</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akta</w:t>
      </w:r>
      <w:proofErr w:type="spellEnd"/>
      <w:r w:rsidRPr="009A6A12">
        <w:rPr>
          <w:rFonts w:asciiTheme="majorBidi" w:hAnsiTheme="majorBidi" w:cstheme="majorBidi"/>
          <w:sz w:val="24"/>
          <w:szCs w:val="24"/>
          <w:lang w:val="en-US"/>
        </w:rPr>
        <w:t xml:space="preserve"> yang </w:t>
      </w:r>
      <w:proofErr w:type="spellStart"/>
      <w:r w:rsidRPr="009A6A12">
        <w:rPr>
          <w:rFonts w:asciiTheme="majorBidi" w:hAnsiTheme="majorBidi" w:cstheme="majorBidi"/>
          <w:sz w:val="24"/>
          <w:szCs w:val="24"/>
          <w:lang w:val="en-US"/>
        </w:rPr>
        <w:t>dibuat</w:t>
      </w:r>
      <w:proofErr w:type="spellEnd"/>
      <w:r w:rsidRPr="009A6A12">
        <w:rPr>
          <w:rFonts w:asciiTheme="majorBidi" w:hAnsiTheme="majorBidi" w:cstheme="majorBidi"/>
          <w:sz w:val="24"/>
          <w:szCs w:val="24"/>
          <w:lang w:val="en-US"/>
        </w:rPr>
        <w:t xml:space="preserve"> oleh </w:t>
      </w:r>
      <w:proofErr w:type="spellStart"/>
      <w:r w:rsidRPr="009A6A12">
        <w:rPr>
          <w:rFonts w:asciiTheme="majorBidi" w:hAnsiTheme="majorBidi" w:cstheme="majorBidi"/>
          <w:sz w:val="24"/>
          <w:szCs w:val="24"/>
          <w:lang w:val="en-US"/>
        </w:rPr>
        <w:t>Pejabat</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Catatan</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Sipil</w:t>
      </w:r>
      <w:proofErr w:type="spellEnd"/>
      <w:r w:rsidRPr="009A6A12">
        <w:rPr>
          <w:rFonts w:asciiTheme="majorBidi" w:hAnsiTheme="majorBidi" w:cstheme="majorBidi"/>
          <w:sz w:val="24"/>
          <w:szCs w:val="24"/>
          <w:lang w:val="en-US"/>
        </w:rPr>
        <w:t xml:space="preserve"> dan </w:t>
      </w:r>
      <w:proofErr w:type="spellStart"/>
      <w:r w:rsidRPr="009A6A12">
        <w:rPr>
          <w:rFonts w:asciiTheme="majorBidi" w:hAnsiTheme="majorBidi" w:cstheme="majorBidi"/>
          <w:sz w:val="24"/>
          <w:szCs w:val="24"/>
          <w:lang w:val="en-US"/>
        </w:rPr>
        <w:t>dimasukkan</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ke</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dalam</w:t>
      </w:r>
      <w:proofErr w:type="spellEnd"/>
      <w:r w:rsidRPr="009A6A12">
        <w:rPr>
          <w:rFonts w:asciiTheme="majorBidi" w:hAnsiTheme="majorBidi" w:cstheme="majorBidi"/>
          <w:sz w:val="24"/>
          <w:szCs w:val="24"/>
          <w:lang w:val="en-US"/>
        </w:rPr>
        <w:t xml:space="preserve"> daftar </w:t>
      </w:r>
      <w:proofErr w:type="spellStart"/>
      <w:r w:rsidRPr="009A6A12">
        <w:rPr>
          <w:rFonts w:asciiTheme="majorBidi" w:hAnsiTheme="majorBidi" w:cstheme="majorBidi"/>
          <w:sz w:val="24"/>
          <w:szCs w:val="24"/>
          <w:lang w:val="en-US"/>
        </w:rPr>
        <w:t>kelahiran</w:t>
      </w:r>
      <w:proofErr w:type="spellEnd"/>
      <w:r w:rsidRPr="009A6A12">
        <w:rPr>
          <w:rFonts w:asciiTheme="majorBidi" w:hAnsiTheme="majorBidi" w:cstheme="majorBidi"/>
          <w:sz w:val="24"/>
          <w:szCs w:val="24"/>
          <w:lang w:val="en-US"/>
        </w:rPr>
        <w:t xml:space="preserve"> pada </w:t>
      </w:r>
      <w:proofErr w:type="spellStart"/>
      <w:r w:rsidRPr="009A6A12">
        <w:rPr>
          <w:rFonts w:asciiTheme="majorBidi" w:hAnsiTheme="majorBidi" w:cstheme="majorBidi"/>
          <w:sz w:val="24"/>
          <w:szCs w:val="24"/>
          <w:lang w:val="en-US"/>
        </w:rPr>
        <w:t>hari</w:t>
      </w:r>
      <w:proofErr w:type="spellEnd"/>
      <w:r w:rsidRPr="009A6A12">
        <w:rPr>
          <w:rFonts w:asciiTheme="majorBidi" w:hAnsiTheme="majorBidi" w:cstheme="majorBidi"/>
          <w:sz w:val="24"/>
          <w:szCs w:val="24"/>
          <w:lang w:val="en-US"/>
        </w:rPr>
        <w:t xml:space="preserve"> yang </w:t>
      </w:r>
      <w:proofErr w:type="spellStart"/>
      <w:r w:rsidRPr="009A6A12">
        <w:rPr>
          <w:rFonts w:asciiTheme="majorBidi" w:hAnsiTheme="majorBidi" w:cstheme="majorBidi"/>
          <w:sz w:val="24"/>
          <w:szCs w:val="24"/>
          <w:lang w:val="en-US"/>
        </w:rPr>
        <w:t>tepat</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pengakuan</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tersebut</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harus</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dicantumkan</w:t>
      </w:r>
      <w:proofErr w:type="spellEnd"/>
      <w:r w:rsidRPr="009A6A12">
        <w:rPr>
          <w:rFonts w:asciiTheme="majorBidi" w:hAnsiTheme="majorBidi" w:cstheme="majorBidi"/>
          <w:sz w:val="24"/>
          <w:szCs w:val="24"/>
          <w:lang w:val="en-US"/>
        </w:rPr>
        <w:t xml:space="preserve"> di </w:t>
      </w:r>
      <w:proofErr w:type="spellStart"/>
      <w:r w:rsidRPr="009A6A12">
        <w:rPr>
          <w:rFonts w:asciiTheme="majorBidi" w:hAnsiTheme="majorBidi" w:cstheme="majorBidi"/>
          <w:sz w:val="24"/>
          <w:szCs w:val="24"/>
          <w:lang w:val="en-US"/>
        </w:rPr>
        <w:t>sisi</w:t>
      </w:r>
      <w:proofErr w:type="spellEnd"/>
      <w:r w:rsidRPr="009A6A12">
        <w:rPr>
          <w:rFonts w:asciiTheme="majorBidi" w:hAnsiTheme="majorBidi" w:cstheme="majorBidi"/>
          <w:sz w:val="24"/>
          <w:szCs w:val="24"/>
          <w:lang w:val="en-US"/>
        </w:rPr>
        <w:t xml:space="preserve"> </w:t>
      </w:r>
      <w:proofErr w:type="spellStart"/>
      <w:r w:rsidRPr="009A6A12">
        <w:rPr>
          <w:rFonts w:asciiTheme="majorBidi" w:hAnsiTheme="majorBidi" w:cstheme="majorBidi"/>
          <w:sz w:val="24"/>
          <w:szCs w:val="24"/>
          <w:lang w:val="en-US"/>
        </w:rPr>
        <w:t>akta</w:t>
      </w:r>
      <w:proofErr w:type="spellEnd"/>
      <w:r w:rsidRPr="009A6A12">
        <w:rPr>
          <w:rFonts w:asciiTheme="majorBidi" w:hAnsiTheme="majorBidi" w:cstheme="majorBidi"/>
          <w:sz w:val="24"/>
          <w:szCs w:val="24"/>
          <w:lang w:val="en-US"/>
        </w:rPr>
        <w:t>.</w:t>
      </w:r>
      <w:r w:rsidR="00945F4A" w:rsidRPr="000508C5">
        <w:rPr>
          <w:rFonts w:asciiTheme="majorBidi" w:hAnsiTheme="majorBidi" w:cstheme="majorBidi"/>
          <w:sz w:val="24"/>
          <w:szCs w:val="24"/>
          <w:lang w:val="en-US"/>
        </w:rPr>
        <w:t xml:space="preserve">: </w:t>
      </w:r>
    </w:p>
    <w:p w14:paraId="0A1E6C33" w14:textId="77777777" w:rsidR="00945F4A" w:rsidRPr="000508C5" w:rsidRDefault="00945F4A" w:rsidP="00FB3A5B">
      <w:pPr>
        <w:pStyle w:val="ListParagraph"/>
        <w:numPr>
          <w:ilvl w:val="0"/>
          <w:numId w:val="14"/>
        </w:numPr>
        <w:spacing w:after="200" w:line="480" w:lineRule="auto"/>
        <w:ind w:left="1353"/>
        <w:jc w:val="both"/>
        <w:rPr>
          <w:rFonts w:asciiTheme="majorBidi" w:hAnsiTheme="majorBidi" w:cstheme="majorBidi"/>
          <w:sz w:val="24"/>
          <w:szCs w:val="24"/>
        </w:rPr>
      </w:pPr>
      <w:r w:rsidRPr="000508C5">
        <w:rPr>
          <w:rFonts w:asciiTheme="majorBidi" w:hAnsiTheme="majorBidi" w:cstheme="majorBidi"/>
          <w:sz w:val="24"/>
          <w:szCs w:val="24"/>
        </w:rPr>
        <w:t xml:space="preserve">“Dalam </w:t>
      </w:r>
      <w:proofErr w:type="spellStart"/>
      <w:r w:rsidRPr="000508C5">
        <w:rPr>
          <w:rFonts w:asciiTheme="majorBidi" w:hAnsiTheme="majorBidi" w:cstheme="majorBidi"/>
          <w:sz w:val="24"/>
          <w:szCs w:val="24"/>
        </w:rPr>
        <w:t>akte</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kelahiran</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anak</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tersebut</w:t>
      </w:r>
      <w:proofErr w:type="spellEnd"/>
      <w:r w:rsidRPr="000508C5">
        <w:rPr>
          <w:rFonts w:asciiTheme="majorBidi" w:hAnsiTheme="majorBidi" w:cstheme="majorBidi"/>
          <w:sz w:val="24"/>
          <w:szCs w:val="24"/>
        </w:rPr>
        <w:t>;</w:t>
      </w:r>
    </w:p>
    <w:p w14:paraId="4C29A2FD" w14:textId="77777777" w:rsidR="00945F4A" w:rsidRPr="000508C5" w:rsidRDefault="00945F4A" w:rsidP="00FB3A5B">
      <w:pPr>
        <w:pStyle w:val="ListParagraph"/>
        <w:numPr>
          <w:ilvl w:val="0"/>
          <w:numId w:val="14"/>
        </w:numPr>
        <w:spacing w:after="200" w:line="480" w:lineRule="auto"/>
        <w:ind w:left="1353"/>
        <w:jc w:val="both"/>
        <w:rPr>
          <w:rFonts w:asciiTheme="majorBidi" w:hAnsiTheme="majorBidi" w:cstheme="majorBidi"/>
          <w:sz w:val="24"/>
          <w:szCs w:val="24"/>
        </w:rPr>
      </w:pPr>
      <w:r w:rsidRPr="000508C5">
        <w:rPr>
          <w:rFonts w:asciiTheme="majorBidi" w:hAnsiTheme="majorBidi" w:cstheme="majorBidi"/>
          <w:sz w:val="24"/>
          <w:szCs w:val="24"/>
        </w:rPr>
        <w:t xml:space="preserve">Dalam </w:t>
      </w:r>
      <w:proofErr w:type="spellStart"/>
      <w:r w:rsidRPr="000508C5">
        <w:rPr>
          <w:rFonts w:asciiTheme="majorBidi" w:hAnsiTheme="majorBidi" w:cstheme="majorBidi"/>
          <w:sz w:val="24"/>
          <w:szCs w:val="24"/>
        </w:rPr>
        <w:t>akte</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perkawinan</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bapak</w:t>
      </w:r>
      <w:proofErr w:type="spellEnd"/>
      <w:r w:rsidRPr="000508C5">
        <w:rPr>
          <w:rFonts w:asciiTheme="majorBidi" w:hAnsiTheme="majorBidi" w:cstheme="majorBidi"/>
          <w:sz w:val="24"/>
          <w:szCs w:val="24"/>
        </w:rPr>
        <w:t xml:space="preserve"> dan </w:t>
      </w:r>
      <w:proofErr w:type="spellStart"/>
      <w:r w:rsidRPr="000508C5">
        <w:rPr>
          <w:rFonts w:asciiTheme="majorBidi" w:hAnsiTheme="majorBidi" w:cstheme="majorBidi"/>
          <w:sz w:val="24"/>
          <w:szCs w:val="24"/>
        </w:rPr>
        <w:t>ibu</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dari</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anak</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tersebut</w:t>
      </w:r>
      <w:proofErr w:type="spellEnd"/>
      <w:r w:rsidRPr="000508C5">
        <w:rPr>
          <w:rFonts w:asciiTheme="majorBidi" w:hAnsiTheme="majorBidi" w:cstheme="majorBidi"/>
          <w:sz w:val="24"/>
          <w:szCs w:val="24"/>
        </w:rPr>
        <w:t>;</w:t>
      </w:r>
    </w:p>
    <w:p w14:paraId="745EA22B" w14:textId="77777777" w:rsidR="00945F4A" w:rsidRPr="000508C5" w:rsidRDefault="00945F4A" w:rsidP="00FB3A5B">
      <w:pPr>
        <w:pStyle w:val="ListParagraph"/>
        <w:numPr>
          <w:ilvl w:val="0"/>
          <w:numId w:val="14"/>
        </w:numPr>
        <w:spacing w:after="0" w:line="480" w:lineRule="auto"/>
        <w:ind w:left="1353"/>
        <w:jc w:val="both"/>
        <w:rPr>
          <w:rFonts w:asciiTheme="majorBidi" w:hAnsiTheme="majorBidi" w:cstheme="majorBidi"/>
          <w:sz w:val="24"/>
          <w:szCs w:val="24"/>
        </w:rPr>
      </w:pPr>
      <w:r w:rsidRPr="000508C5">
        <w:rPr>
          <w:rFonts w:asciiTheme="majorBidi" w:hAnsiTheme="majorBidi" w:cstheme="majorBidi"/>
          <w:sz w:val="24"/>
          <w:szCs w:val="24"/>
        </w:rPr>
        <w:t xml:space="preserve">Dalam </w:t>
      </w:r>
      <w:proofErr w:type="spellStart"/>
      <w:r w:rsidRPr="000508C5">
        <w:rPr>
          <w:rFonts w:asciiTheme="majorBidi" w:hAnsiTheme="majorBidi" w:cstheme="majorBidi"/>
          <w:sz w:val="24"/>
          <w:szCs w:val="24"/>
        </w:rPr>
        <w:t>akte</w:t>
      </w:r>
      <w:proofErr w:type="spellEnd"/>
      <w:r w:rsidRPr="000508C5">
        <w:rPr>
          <w:rFonts w:asciiTheme="majorBidi" w:hAnsiTheme="majorBidi" w:cstheme="majorBidi"/>
          <w:sz w:val="24"/>
          <w:szCs w:val="24"/>
        </w:rPr>
        <w:t xml:space="preserve"> yang </w:t>
      </w:r>
      <w:proofErr w:type="spellStart"/>
      <w:r w:rsidRPr="000508C5">
        <w:rPr>
          <w:rFonts w:asciiTheme="majorBidi" w:hAnsiTheme="majorBidi" w:cstheme="majorBidi"/>
          <w:sz w:val="24"/>
          <w:szCs w:val="24"/>
        </w:rPr>
        <w:t>dibuat</w:t>
      </w:r>
      <w:proofErr w:type="spellEnd"/>
      <w:r w:rsidRPr="000508C5">
        <w:rPr>
          <w:rFonts w:asciiTheme="majorBidi" w:hAnsiTheme="majorBidi" w:cstheme="majorBidi"/>
          <w:sz w:val="24"/>
          <w:szCs w:val="24"/>
        </w:rPr>
        <w:t xml:space="preserve"> oleh </w:t>
      </w:r>
      <w:proofErr w:type="spellStart"/>
      <w:r w:rsidRPr="000508C5">
        <w:rPr>
          <w:rFonts w:asciiTheme="majorBidi" w:hAnsiTheme="majorBidi" w:cstheme="majorBidi"/>
          <w:sz w:val="24"/>
          <w:szCs w:val="24"/>
        </w:rPr>
        <w:t>pegawai</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catatan</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sipil</w:t>
      </w:r>
      <w:proofErr w:type="spellEnd"/>
      <w:r w:rsidRPr="000508C5">
        <w:rPr>
          <w:rFonts w:asciiTheme="majorBidi" w:hAnsiTheme="majorBidi" w:cstheme="majorBidi"/>
          <w:sz w:val="24"/>
          <w:szCs w:val="24"/>
        </w:rPr>
        <w:t>;</w:t>
      </w:r>
    </w:p>
    <w:p w14:paraId="6D8038CA" w14:textId="77777777" w:rsidR="00945F4A" w:rsidRPr="000508C5" w:rsidRDefault="00945F4A" w:rsidP="00FB3A5B">
      <w:pPr>
        <w:pStyle w:val="ListParagraph"/>
        <w:numPr>
          <w:ilvl w:val="0"/>
          <w:numId w:val="14"/>
        </w:numPr>
        <w:spacing w:after="0" w:line="480" w:lineRule="auto"/>
        <w:ind w:left="1353"/>
        <w:jc w:val="both"/>
        <w:rPr>
          <w:rFonts w:asciiTheme="majorBidi" w:hAnsiTheme="majorBidi" w:cstheme="majorBidi"/>
          <w:sz w:val="24"/>
          <w:szCs w:val="24"/>
        </w:rPr>
      </w:pPr>
      <w:r w:rsidRPr="000508C5">
        <w:rPr>
          <w:rFonts w:asciiTheme="majorBidi" w:hAnsiTheme="majorBidi" w:cstheme="majorBidi"/>
          <w:sz w:val="24"/>
          <w:szCs w:val="24"/>
        </w:rPr>
        <w:t xml:space="preserve">Dalam </w:t>
      </w:r>
      <w:proofErr w:type="spellStart"/>
      <w:r w:rsidRPr="000508C5">
        <w:rPr>
          <w:rFonts w:asciiTheme="majorBidi" w:hAnsiTheme="majorBidi" w:cstheme="majorBidi"/>
          <w:sz w:val="24"/>
          <w:szCs w:val="24"/>
        </w:rPr>
        <w:t>akte</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otentik</w:t>
      </w:r>
      <w:proofErr w:type="spellEnd"/>
      <w:r w:rsidRPr="000508C5">
        <w:rPr>
          <w:rFonts w:asciiTheme="majorBidi" w:hAnsiTheme="majorBidi" w:cstheme="majorBidi"/>
          <w:sz w:val="24"/>
          <w:szCs w:val="24"/>
        </w:rPr>
        <w:t xml:space="preserve"> yang </w:t>
      </w:r>
      <w:proofErr w:type="spellStart"/>
      <w:r w:rsidRPr="000508C5">
        <w:rPr>
          <w:rFonts w:asciiTheme="majorBidi" w:hAnsiTheme="majorBidi" w:cstheme="majorBidi"/>
          <w:sz w:val="24"/>
          <w:szCs w:val="24"/>
        </w:rPr>
        <w:t>dibuat</w:t>
      </w:r>
      <w:proofErr w:type="spellEnd"/>
      <w:r w:rsidRPr="000508C5">
        <w:rPr>
          <w:rFonts w:asciiTheme="majorBidi" w:hAnsiTheme="majorBidi" w:cstheme="majorBidi"/>
          <w:sz w:val="24"/>
          <w:szCs w:val="24"/>
        </w:rPr>
        <w:t xml:space="preserve"> oleh </w:t>
      </w:r>
      <w:proofErr w:type="spellStart"/>
      <w:r w:rsidRPr="000508C5">
        <w:rPr>
          <w:rFonts w:asciiTheme="majorBidi" w:hAnsiTheme="majorBidi" w:cstheme="majorBidi"/>
          <w:sz w:val="24"/>
          <w:szCs w:val="24"/>
        </w:rPr>
        <w:t>notaris</w:t>
      </w:r>
      <w:proofErr w:type="spellEnd"/>
      <w:r w:rsidRPr="000508C5">
        <w:rPr>
          <w:rFonts w:asciiTheme="majorBidi" w:hAnsiTheme="majorBidi" w:cstheme="majorBidi"/>
          <w:sz w:val="24"/>
          <w:szCs w:val="24"/>
        </w:rPr>
        <w:t>”.</w:t>
      </w:r>
    </w:p>
    <w:p w14:paraId="6B0F903F" w14:textId="32940D46" w:rsidR="00945F4A" w:rsidRPr="000508C5" w:rsidRDefault="00945F4A" w:rsidP="00EF6730">
      <w:pPr>
        <w:tabs>
          <w:tab w:val="left" w:pos="567"/>
        </w:tabs>
        <w:spacing w:after="0" w:line="480" w:lineRule="auto"/>
        <w:ind w:left="840"/>
        <w:jc w:val="both"/>
        <w:rPr>
          <w:rFonts w:asciiTheme="majorBidi" w:hAnsiTheme="majorBidi" w:cstheme="majorBidi"/>
          <w:sz w:val="24"/>
          <w:szCs w:val="24"/>
        </w:rPr>
      </w:pPr>
      <w:r>
        <w:rPr>
          <w:rFonts w:asciiTheme="majorBidi" w:hAnsiTheme="majorBidi" w:cstheme="majorBidi"/>
          <w:sz w:val="24"/>
          <w:szCs w:val="24"/>
        </w:rPr>
        <w:tab/>
      </w:r>
      <w:r w:rsidR="00362E5F">
        <w:rPr>
          <w:rFonts w:asciiTheme="majorBidi" w:hAnsiTheme="majorBidi" w:cstheme="majorBidi"/>
          <w:sz w:val="24"/>
          <w:szCs w:val="24"/>
        </w:rPr>
        <w:t xml:space="preserve">       </w:t>
      </w:r>
      <w:r w:rsidRPr="000508C5">
        <w:rPr>
          <w:rFonts w:asciiTheme="majorBidi" w:hAnsiTheme="majorBidi" w:cstheme="majorBidi"/>
          <w:sz w:val="24"/>
          <w:szCs w:val="24"/>
        </w:rPr>
        <w:t xml:space="preserve">Pasal 284 </w:t>
      </w:r>
      <w:proofErr w:type="spellStart"/>
      <w:r w:rsidRPr="000508C5">
        <w:rPr>
          <w:rFonts w:asciiTheme="majorBidi" w:hAnsiTheme="majorBidi" w:cstheme="majorBidi"/>
          <w:sz w:val="24"/>
          <w:szCs w:val="24"/>
        </w:rPr>
        <w:t>ayat</w:t>
      </w:r>
      <w:proofErr w:type="spellEnd"/>
      <w:r w:rsidRPr="000508C5">
        <w:rPr>
          <w:rFonts w:asciiTheme="majorBidi" w:hAnsiTheme="majorBidi" w:cstheme="majorBidi"/>
          <w:sz w:val="24"/>
          <w:szCs w:val="24"/>
        </w:rPr>
        <w:t xml:space="preserve"> (1) </w:t>
      </w:r>
      <w:proofErr w:type="spellStart"/>
      <w:r w:rsidRPr="000508C5">
        <w:rPr>
          <w:rFonts w:asciiTheme="majorBidi" w:hAnsiTheme="majorBidi" w:cstheme="majorBidi"/>
          <w:sz w:val="24"/>
          <w:szCs w:val="24"/>
        </w:rPr>
        <w:t>KUHPerdata</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mengatakan</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pengakuan</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terhadap</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seorang</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anak</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luar</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kawin</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selama</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hidup</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ibunya</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tak</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akan</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dapat</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lastRenderedPageBreak/>
        <w:t>diterima</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jika</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si</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ibu</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tidak</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menyetujuinya</w:t>
      </w:r>
      <w:proofErr w:type="spellEnd"/>
      <w:r w:rsidRPr="000508C5">
        <w:rPr>
          <w:rFonts w:asciiTheme="majorBidi" w:hAnsiTheme="majorBidi" w:cstheme="majorBidi"/>
          <w:sz w:val="24"/>
          <w:szCs w:val="24"/>
        </w:rPr>
        <w:t xml:space="preserve">”, dan </w:t>
      </w:r>
      <w:proofErr w:type="spellStart"/>
      <w:r w:rsidRPr="000508C5">
        <w:rPr>
          <w:rFonts w:asciiTheme="majorBidi" w:hAnsiTheme="majorBidi" w:cstheme="majorBidi"/>
          <w:sz w:val="24"/>
          <w:szCs w:val="24"/>
        </w:rPr>
        <w:t>dalam</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ayat</w:t>
      </w:r>
      <w:proofErr w:type="spellEnd"/>
      <w:r w:rsidRPr="000508C5">
        <w:rPr>
          <w:rFonts w:asciiTheme="majorBidi" w:hAnsiTheme="majorBidi" w:cstheme="majorBidi"/>
          <w:sz w:val="24"/>
          <w:szCs w:val="24"/>
        </w:rPr>
        <w:t xml:space="preserve"> (2) “</w:t>
      </w:r>
      <w:proofErr w:type="spellStart"/>
      <w:r w:rsidRPr="000508C5">
        <w:rPr>
          <w:rFonts w:asciiTheme="majorBidi" w:hAnsiTheme="majorBidi" w:cstheme="majorBidi"/>
          <w:sz w:val="24"/>
          <w:szCs w:val="24"/>
        </w:rPr>
        <w:t>jika</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pengakuan</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itu</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dilakukan</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setelah</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ibunya</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meninggal</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maka</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hanya</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mempunyai</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akibat</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hukum</w:t>
      </w:r>
      <w:proofErr w:type="spellEnd"/>
      <w:r w:rsidRPr="000508C5">
        <w:rPr>
          <w:rFonts w:asciiTheme="majorBidi" w:hAnsiTheme="majorBidi" w:cstheme="majorBidi"/>
          <w:sz w:val="24"/>
          <w:szCs w:val="24"/>
        </w:rPr>
        <w:t xml:space="preserve"> pada </w:t>
      </w:r>
      <w:proofErr w:type="spellStart"/>
      <w:r w:rsidRPr="000508C5">
        <w:rPr>
          <w:rFonts w:asciiTheme="majorBidi" w:hAnsiTheme="majorBidi" w:cstheme="majorBidi"/>
          <w:sz w:val="24"/>
          <w:szCs w:val="24"/>
        </w:rPr>
        <w:t>bapak</w:t>
      </w:r>
      <w:proofErr w:type="spellEnd"/>
      <w:r w:rsidRPr="000508C5">
        <w:rPr>
          <w:rFonts w:asciiTheme="majorBidi" w:hAnsiTheme="majorBidi" w:cstheme="majorBidi"/>
          <w:sz w:val="24"/>
          <w:szCs w:val="24"/>
        </w:rPr>
        <w:t xml:space="preserve"> yang </w:t>
      </w:r>
      <w:proofErr w:type="spellStart"/>
      <w:r w:rsidRPr="000508C5">
        <w:rPr>
          <w:rFonts w:asciiTheme="majorBidi" w:hAnsiTheme="majorBidi" w:cstheme="majorBidi"/>
          <w:sz w:val="24"/>
          <w:szCs w:val="24"/>
        </w:rPr>
        <w:t>mengakuinya</w:t>
      </w:r>
      <w:proofErr w:type="spellEnd"/>
      <w:r w:rsidR="00D157E7">
        <w:rPr>
          <w:rFonts w:asciiTheme="majorBidi" w:hAnsiTheme="majorBidi" w:cstheme="majorBidi"/>
          <w:sz w:val="24"/>
          <w:szCs w:val="24"/>
        </w:rPr>
        <w:t>”</w:t>
      </w:r>
      <w:r w:rsidRPr="000508C5">
        <w:rPr>
          <w:rFonts w:asciiTheme="majorBidi" w:hAnsiTheme="majorBidi" w:cstheme="majorBidi"/>
          <w:sz w:val="24"/>
          <w:szCs w:val="24"/>
        </w:rPr>
        <w:t>.</w:t>
      </w:r>
    </w:p>
    <w:p w14:paraId="4F1DAC42" w14:textId="15E772A6" w:rsidR="00945F4A" w:rsidRPr="000508C5" w:rsidRDefault="00945F4A" w:rsidP="00EF6730">
      <w:pPr>
        <w:tabs>
          <w:tab w:val="left" w:pos="567"/>
          <w:tab w:val="left" w:pos="1418"/>
        </w:tabs>
        <w:spacing w:after="0" w:line="480" w:lineRule="auto"/>
        <w:ind w:left="840"/>
        <w:jc w:val="both"/>
        <w:rPr>
          <w:rFonts w:asciiTheme="majorBidi" w:hAnsiTheme="majorBidi" w:cstheme="majorBidi"/>
          <w:sz w:val="24"/>
          <w:szCs w:val="24"/>
        </w:rPr>
      </w:pPr>
      <w:r w:rsidRPr="000508C5">
        <w:rPr>
          <w:rFonts w:asciiTheme="majorBidi" w:hAnsiTheme="majorBidi" w:cstheme="majorBidi"/>
          <w:sz w:val="24"/>
          <w:szCs w:val="24"/>
        </w:rPr>
        <w:tab/>
      </w:r>
      <w:r w:rsidR="00F67115" w:rsidRPr="00F67115">
        <w:rPr>
          <w:rFonts w:asciiTheme="majorBidi" w:hAnsiTheme="majorBidi" w:cstheme="majorBidi"/>
          <w:sz w:val="24"/>
          <w:szCs w:val="24"/>
        </w:rPr>
        <w:t xml:space="preserve">Anak </w:t>
      </w:r>
      <w:proofErr w:type="spellStart"/>
      <w:r w:rsidR="00F67115" w:rsidRPr="00F67115">
        <w:rPr>
          <w:rFonts w:asciiTheme="majorBidi" w:hAnsiTheme="majorBidi" w:cstheme="majorBidi"/>
          <w:sz w:val="24"/>
          <w:szCs w:val="24"/>
        </w:rPr>
        <w:t>luar</w:t>
      </w:r>
      <w:proofErr w:type="spellEnd"/>
      <w:r w:rsidR="00F67115" w:rsidRPr="00F67115">
        <w:rPr>
          <w:rFonts w:asciiTheme="majorBidi" w:hAnsiTheme="majorBidi" w:cstheme="majorBidi"/>
          <w:sz w:val="24"/>
          <w:szCs w:val="24"/>
        </w:rPr>
        <w:t xml:space="preserve"> </w:t>
      </w:r>
      <w:proofErr w:type="spellStart"/>
      <w:r w:rsidR="00F67115" w:rsidRPr="00F67115">
        <w:rPr>
          <w:rFonts w:asciiTheme="majorBidi" w:hAnsiTheme="majorBidi" w:cstheme="majorBidi"/>
          <w:sz w:val="24"/>
          <w:szCs w:val="24"/>
        </w:rPr>
        <w:t>kawin</w:t>
      </w:r>
      <w:proofErr w:type="spellEnd"/>
      <w:r w:rsidR="00F67115" w:rsidRPr="00F67115">
        <w:rPr>
          <w:rFonts w:asciiTheme="majorBidi" w:hAnsiTheme="majorBidi" w:cstheme="majorBidi"/>
          <w:sz w:val="24"/>
          <w:szCs w:val="24"/>
        </w:rPr>
        <w:t xml:space="preserve"> dan orang </w:t>
      </w:r>
      <w:proofErr w:type="spellStart"/>
      <w:r w:rsidR="00F67115" w:rsidRPr="00F67115">
        <w:rPr>
          <w:rFonts w:asciiTheme="majorBidi" w:hAnsiTheme="majorBidi" w:cstheme="majorBidi"/>
          <w:sz w:val="24"/>
          <w:szCs w:val="24"/>
        </w:rPr>
        <w:t>tua</w:t>
      </w:r>
      <w:proofErr w:type="spellEnd"/>
      <w:r w:rsidR="00F67115" w:rsidRPr="00F67115">
        <w:rPr>
          <w:rFonts w:asciiTheme="majorBidi" w:hAnsiTheme="majorBidi" w:cstheme="majorBidi"/>
          <w:sz w:val="24"/>
          <w:szCs w:val="24"/>
        </w:rPr>
        <w:t xml:space="preserve"> yang </w:t>
      </w:r>
      <w:proofErr w:type="spellStart"/>
      <w:r w:rsidR="00F67115" w:rsidRPr="00F67115">
        <w:rPr>
          <w:rFonts w:asciiTheme="majorBidi" w:hAnsiTheme="majorBidi" w:cstheme="majorBidi"/>
          <w:sz w:val="24"/>
          <w:szCs w:val="24"/>
        </w:rPr>
        <w:t>mengakuinya</w:t>
      </w:r>
      <w:proofErr w:type="spellEnd"/>
      <w:r w:rsidR="00F67115" w:rsidRPr="00F67115">
        <w:rPr>
          <w:rFonts w:asciiTheme="majorBidi" w:hAnsiTheme="majorBidi" w:cstheme="majorBidi"/>
          <w:sz w:val="24"/>
          <w:szCs w:val="24"/>
        </w:rPr>
        <w:t xml:space="preserve">, </w:t>
      </w:r>
      <w:proofErr w:type="spellStart"/>
      <w:r w:rsidR="00F67115" w:rsidRPr="00F67115">
        <w:rPr>
          <w:rFonts w:asciiTheme="majorBidi" w:hAnsiTheme="majorBidi" w:cstheme="majorBidi"/>
          <w:sz w:val="24"/>
          <w:szCs w:val="24"/>
        </w:rPr>
        <w:t>maka</w:t>
      </w:r>
      <w:proofErr w:type="spellEnd"/>
      <w:r w:rsidR="00F67115" w:rsidRPr="00F67115">
        <w:rPr>
          <w:rFonts w:asciiTheme="majorBidi" w:hAnsiTheme="majorBidi" w:cstheme="majorBidi"/>
          <w:sz w:val="24"/>
          <w:szCs w:val="24"/>
        </w:rPr>
        <w:t xml:space="preserve"> </w:t>
      </w:r>
      <w:proofErr w:type="spellStart"/>
      <w:r w:rsidR="00F67115" w:rsidRPr="00F67115">
        <w:rPr>
          <w:rFonts w:asciiTheme="majorBidi" w:hAnsiTheme="majorBidi" w:cstheme="majorBidi"/>
          <w:sz w:val="24"/>
          <w:szCs w:val="24"/>
        </w:rPr>
        <w:t>terjadilah</w:t>
      </w:r>
      <w:proofErr w:type="spellEnd"/>
      <w:r w:rsidR="00F67115" w:rsidRPr="00F67115">
        <w:rPr>
          <w:rFonts w:asciiTheme="majorBidi" w:hAnsiTheme="majorBidi" w:cstheme="majorBidi"/>
          <w:sz w:val="24"/>
          <w:szCs w:val="24"/>
        </w:rPr>
        <w:t xml:space="preserve"> </w:t>
      </w:r>
      <w:proofErr w:type="spellStart"/>
      <w:r w:rsidR="00F67115" w:rsidRPr="00F67115">
        <w:rPr>
          <w:rFonts w:asciiTheme="majorBidi" w:hAnsiTheme="majorBidi" w:cstheme="majorBidi"/>
          <w:sz w:val="24"/>
          <w:szCs w:val="24"/>
        </w:rPr>
        <w:t>hubungan</w:t>
      </w:r>
      <w:proofErr w:type="spellEnd"/>
      <w:r w:rsidR="00F67115" w:rsidRPr="00F67115">
        <w:rPr>
          <w:rFonts w:asciiTheme="majorBidi" w:hAnsiTheme="majorBidi" w:cstheme="majorBidi"/>
          <w:sz w:val="24"/>
          <w:szCs w:val="24"/>
        </w:rPr>
        <w:t xml:space="preserve"> </w:t>
      </w:r>
      <w:proofErr w:type="spellStart"/>
      <w:r w:rsidR="00F67115" w:rsidRPr="00F67115">
        <w:rPr>
          <w:rFonts w:asciiTheme="majorBidi" w:hAnsiTheme="majorBidi" w:cstheme="majorBidi"/>
          <w:sz w:val="24"/>
          <w:szCs w:val="24"/>
        </w:rPr>
        <w:t>perdata</w:t>
      </w:r>
      <w:proofErr w:type="spellEnd"/>
      <w:r w:rsidR="00F67115" w:rsidRPr="00F67115">
        <w:rPr>
          <w:rFonts w:asciiTheme="majorBidi" w:hAnsiTheme="majorBidi" w:cstheme="majorBidi"/>
          <w:sz w:val="24"/>
          <w:szCs w:val="24"/>
        </w:rPr>
        <w:t xml:space="preserve"> </w:t>
      </w:r>
      <w:proofErr w:type="spellStart"/>
      <w:r w:rsidR="00F67115" w:rsidRPr="00F67115">
        <w:rPr>
          <w:rFonts w:asciiTheme="majorBidi" w:hAnsiTheme="majorBidi" w:cstheme="majorBidi"/>
          <w:sz w:val="24"/>
          <w:szCs w:val="24"/>
        </w:rPr>
        <w:t>karena</w:t>
      </w:r>
      <w:proofErr w:type="spellEnd"/>
      <w:r w:rsidR="00F67115" w:rsidRPr="00F67115">
        <w:rPr>
          <w:rFonts w:asciiTheme="majorBidi" w:hAnsiTheme="majorBidi" w:cstheme="majorBidi"/>
          <w:sz w:val="24"/>
          <w:szCs w:val="24"/>
        </w:rPr>
        <w:t xml:space="preserve"> </w:t>
      </w:r>
      <w:proofErr w:type="spellStart"/>
      <w:r w:rsidR="00F67115" w:rsidRPr="00F67115">
        <w:rPr>
          <w:rFonts w:asciiTheme="majorBidi" w:hAnsiTheme="majorBidi" w:cstheme="majorBidi"/>
          <w:sz w:val="24"/>
          <w:szCs w:val="24"/>
        </w:rPr>
        <w:t>pengakuan</w:t>
      </w:r>
      <w:proofErr w:type="spellEnd"/>
      <w:r w:rsidR="00F67115" w:rsidRPr="00F67115">
        <w:rPr>
          <w:rFonts w:asciiTheme="majorBidi" w:hAnsiTheme="majorBidi" w:cstheme="majorBidi"/>
          <w:sz w:val="24"/>
          <w:szCs w:val="24"/>
        </w:rPr>
        <w:t xml:space="preserve"> </w:t>
      </w:r>
      <w:proofErr w:type="spellStart"/>
      <w:r w:rsidR="00F67115" w:rsidRPr="00F67115">
        <w:rPr>
          <w:rFonts w:asciiTheme="majorBidi" w:hAnsiTheme="majorBidi" w:cstheme="majorBidi"/>
          <w:sz w:val="24"/>
          <w:szCs w:val="24"/>
        </w:rPr>
        <w:t>tersebut</w:t>
      </w:r>
      <w:proofErr w:type="spellEnd"/>
      <w:r w:rsidR="00F67115" w:rsidRPr="00F67115">
        <w:rPr>
          <w:rFonts w:asciiTheme="majorBidi" w:hAnsiTheme="majorBidi" w:cstheme="majorBidi"/>
          <w:sz w:val="24"/>
          <w:szCs w:val="24"/>
        </w:rPr>
        <w:t xml:space="preserve"> (Pasal 280 KUH </w:t>
      </w:r>
      <w:proofErr w:type="spellStart"/>
      <w:r w:rsidR="00F67115" w:rsidRPr="00F67115">
        <w:rPr>
          <w:rFonts w:asciiTheme="majorBidi" w:hAnsiTheme="majorBidi" w:cstheme="majorBidi"/>
          <w:sz w:val="24"/>
          <w:szCs w:val="24"/>
        </w:rPr>
        <w:t>Perdata</w:t>
      </w:r>
      <w:proofErr w:type="spellEnd"/>
      <w:r w:rsidR="00F67115" w:rsidRPr="00F67115">
        <w:rPr>
          <w:rFonts w:asciiTheme="majorBidi" w:hAnsiTheme="majorBidi" w:cstheme="majorBidi"/>
          <w:sz w:val="24"/>
          <w:szCs w:val="24"/>
        </w:rPr>
        <w:t xml:space="preserve">). </w:t>
      </w:r>
      <w:proofErr w:type="spellStart"/>
      <w:r w:rsidR="00F67115" w:rsidRPr="00F67115">
        <w:rPr>
          <w:rFonts w:asciiTheme="majorBidi" w:hAnsiTheme="majorBidi" w:cstheme="majorBidi"/>
          <w:sz w:val="24"/>
          <w:szCs w:val="24"/>
        </w:rPr>
        <w:t>Dengan</w:t>
      </w:r>
      <w:proofErr w:type="spellEnd"/>
      <w:r w:rsidR="00F67115" w:rsidRPr="00F67115">
        <w:rPr>
          <w:rFonts w:asciiTheme="majorBidi" w:hAnsiTheme="majorBidi" w:cstheme="majorBidi"/>
          <w:sz w:val="24"/>
          <w:szCs w:val="24"/>
        </w:rPr>
        <w:t xml:space="preserve"> </w:t>
      </w:r>
      <w:proofErr w:type="spellStart"/>
      <w:r w:rsidR="00F67115" w:rsidRPr="00F67115">
        <w:rPr>
          <w:rFonts w:asciiTheme="majorBidi" w:hAnsiTheme="majorBidi" w:cstheme="majorBidi"/>
          <w:sz w:val="24"/>
          <w:szCs w:val="24"/>
        </w:rPr>
        <w:t>demikian</w:t>
      </w:r>
      <w:proofErr w:type="spellEnd"/>
      <w:r w:rsidR="00F67115" w:rsidRPr="00F67115">
        <w:rPr>
          <w:rFonts w:asciiTheme="majorBidi" w:hAnsiTheme="majorBidi" w:cstheme="majorBidi"/>
          <w:sz w:val="24"/>
          <w:szCs w:val="24"/>
        </w:rPr>
        <w:t xml:space="preserve">, </w:t>
      </w:r>
      <w:proofErr w:type="spellStart"/>
      <w:r w:rsidR="00F67115" w:rsidRPr="00F67115">
        <w:rPr>
          <w:rFonts w:asciiTheme="majorBidi" w:hAnsiTheme="majorBidi" w:cstheme="majorBidi"/>
          <w:sz w:val="24"/>
          <w:szCs w:val="24"/>
        </w:rPr>
        <w:t>maka</w:t>
      </w:r>
      <w:proofErr w:type="spellEnd"/>
      <w:r w:rsidR="00F67115" w:rsidRPr="00F67115">
        <w:rPr>
          <w:rFonts w:asciiTheme="majorBidi" w:hAnsiTheme="majorBidi" w:cstheme="majorBidi"/>
          <w:sz w:val="24"/>
          <w:szCs w:val="24"/>
        </w:rPr>
        <w:t xml:space="preserve"> status </w:t>
      </w:r>
      <w:proofErr w:type="spellStart"/>
      <w:r w:rsidR="00F67115" w:rsidRPr="00F67115">
        <w:rPr>
          <w:rFonts w:asciiTheme="majorBidi" w:hAnsiTheme="majorBidi" w:cstheme="majorBidi"/>
          <w:sz w:val="24"/>
          <w:szCs w:val="24"/>
        </w:rPr>
        <w:t>anak</w:t>
      </w:r>
      <w:proofErr w:type="spellEnd"/>
      <w:r w:rsidR="00F67115" w:rsidRPr="00F67115">
        <w:rPr>
          <w:rFonts w:asciiTheme="majorBidi" w:hAnsiTheme="majorBidi" w:cstheme="majorBidi"/>
          <w:sz w:val="24"/>
          <w:szCs w:val="24"/>
        </w:rPr>
        <w:t xml:space="preserve"> </w:t>
      </w:r>
      <w:proofErr w:type="spellStart"/>
      <w:r w:rsidR="00F67115" w:rsidRPr="00F67115">
        <w:rPr>
          <w:rFonts w:asciiTheme="majorBidi" w:hAnsiTheme="majorBidi" w:cstheme="majorBidi"/>
          <w:sz w:val="24"/>
          <w:szCs w:val="24"/>
        </w:rPr>
        <w:t>luar</w:t>
      </w:r>
      <w:proofErr w:type="spellEnd"/>
      <w:r w:rsidR="00F67115" w:rsidRPr="00F67115">
        <w:rPr>
          <w:rFonts w:asciiTheme="majorBidi" w:hAnsiTheme="majorBidi" w:cstheme="majorBidi"/>
          <w:sz w:val="24"/>
          <w:szCs w:val="24"/>
        </w:rPr>
        <w:t xml:space="preserve"> </w:t>
      </w:r>
      <w:proofErr w:type="spellStart"/>
      <w:r w:rsidR="00F67115" w:rsidRPr="00F67115">
        <w:rPr>
          <w:rFonts w:asciiTheme="majorBidi" w:hAnsiTheme="majorBidi" w:cstheme="majorBidi"/>
          <w:sz w:val="24"/>
          <w:szCs w:val="24"/>
        </w:rPr>
        <w:t>kawin</w:t>
      </w:r>
      <w:proofErr w:type="spellEnd"/>
      <w:r w:rsidR="00F67115" w:rsidRPr="00F67115">
        <w:rPr>
          <w:rFonts w:asciiTheme="majorBidi" w:hAnsiTheme="majorBidi" w:cstheme="majorBidi"/>
          <w:sz w:val="24"/>
          <w:szCs w:val="24"/>
        </w:rPr>
        <w:t xml:space="preserve"> yang </w:t>
      </w:r>
      <w:proofErr w:type="spellStart"/>
      <w:r w:rsidR="00F67115" w:rsidRPr="00F67115">
        <w:rPr>
          <w:rFonts w:asciiTheme="majorBidi" w:hAnsiTheme="majorBidi" w:cstheme="majorBidi"/>
          <w:sz w:val="24"/>
          <w:szCs w:val="24"/>
        </w:rPr>
        <w:t>diakui</w:t>
      </w:r>
      <w:proofErr w:type="spellEnd"/>
      <w:r w:rsidR="00F67115" w:rsidRPr="00F67115">
        <w:rPr>
          <w:rFonts w:asciiTheme="majorBidi" w:hAnsiTheme="majorBidi" w:cstheme="majorBidi"/>
          <w:sz w:val="24"/>
          <w:szCs w:val="24"/>
        </w:rPr>
        <w:t xml:space="preserve"> </w:t>
      </w:r>
      <w:proofErr w:type="spellStart"/>
      <w:r w:rsidR="00F67115" w:rsidRPr="00F67115">
        <w:rPr>
          <w:rFonts w:asciiTheme="majorBidi" w:hAnsiTheme="majorBidi" w:cstheme="majorBidi"/>
          <w:sz w:val="24"/>
          <w:szCs w:val="24"/>
        </w:rPr>
        <w:t>terbentuk</w:t>
      </w:r>
      <w:proofErr w:type="spellEnd"/>
      <w:r w:rsidR="00F67115" w:rsidRPr="00F67115">
        <w:rPr>
          <w:rFonts w:asciiTheme="majorBidi" w:hAnsiTheme="majorBidi" w:cstheme="majorBidi"/>
          <w:sz w:val="24"/>
          <w:szCs w:val="24"/>
        </w:rPr>
        <w:t xml:space="preserve"> </w:t>
      </w:r>
      <w:proofErr w:type="spellStart"/>
      <w:r w:rsidR="00F67115" w:rsidRPr="00F67115">
        <w:rPr>
          <w:rFonts w:asciiTheme="majorBidi" w:hAnsiTheme="majorBidi" w:cstheme="majorBidi"/>
          <w:sz w:val="24"/>
          <w:szCs w:val="24"/>
        </w:rPr>
        <w:t>melalui</w:t>
      </w:r>
      <w:proofErr w:type="spellEnd"/>
      <w:r w:rsidR="00F67115" w:rsidRPr="00F67115">
        <w:rPr>
          <w:rFonts w:asciiTheme="majorBidi" w:hAnsiTheme="majorBidi" w:cstheme="majorBidi"/>
          <w:sz w:val="24"/>
          <w:szCs w:val="24"/>
        </w:rPr>
        <w:t xml:space="preserve"> </w:t>
      </w:r>
      <w:proofErr w:type="spellStart"/>
      <w:r w:rsidR="00F67115" w:rsidRPr="00F67115">
        <w:rPr>
          <w:rFonts w:asciiTheme="majorBidi" w:hAnsiTheme="majorBidi" w:cstheme="majorBidi"/>
          <w:sz w:val="24"/>
          <w:szCs w:val="24"/>
        </w:rPr>
        <w:t>pengakuan</w:t>
      </w:r>
      <w:proofErr w:type="spellEnd"/>
      <w:r w:rsidR="00F67115" w:rsidRPr="00F67115">
        <w:rPr>
          <w:rFonts w:asciiTheme="majorBidi" w:hAnsiTheme="majorBidi" w:cstheme="majorBidi"/>
          <w:sz w:val="24"/>
          <w:szCs w:val="24"/>
        </w:rPr>
        <w:t xml:space="preserve"> </w:t>
      </w:r>
      <w:proofErr w:type="spellStart"/>
      <w:r w:rsidR="00F67115" w:rsidRPr="00F67115">
        <w:rPr>
          <w:rFonts w:asciiTheme="majorBidi" w:hAnsiTheme="majorBidi" w:cstheme="majorBidi"/>
          <w:sz w:val="24"/>
          <w:szCs w:val="24"/>
        </w:rPr>
        <w:t>tersebut</w:t>
      </w:r>
      <w:proofErr w:type="spellEnd"/>
      <w:r w:rsidR="00F67115" w:rsidRPr="00F67115">
        <w:rPr>
          <w:rFonts w:asciiTheme="majorBidi" w:hAnsiTheme="majorBidi" w:cstheme="majorBidi"/>
          <w:sz w:val="24"/>
          <w:szCs w:val="24"/>
        </w:rPr>
        <w:t xml:space="preserve">, yang </w:t>
      </w:r>
      <w:proofErr w:type="spellStart"/>
      <w:r w:rsidR="00F67115" w:rsidRPr="00F67115">
        <w:rPr>
          <w:rFonts w:asciiTheme="majorBidi" w:hAnsiTheme="majorBidi" w:cstheme="majorBidi"/>
          <w:sz w:val="24"/>
          <w:szCs w:val="24"/>
        </w:rPr>
        <w:t>berakibat</w:t>
      </w:r>
      <w:proofErr w:type="spellEnd"/>
      <w:r w:rsidR="00F67115" w:rsidRPr="00F67115">
        <w:rPr>
          <w:rFonts w:asciiTheme="majorBidi" w:hAnsiTheme="majorBidi" w:cstheme="majorBidi"/>
          <w:sz w:val="24"/>
          <w:szCs w:val="24"/>
        </w:rPr>
        <w:t xml:space="preserve"> pada</w:t>
      </w:r>
      <w:r w:rsidR="00313D87">
        <w:rPr>
          <w:rFonts w:asciiTheme="majorBidi" w:hAnsiTheme="majorBidi" w:cstheme="majorBidi"/>
          <w:sz w:val="24"/>
          <w:szCs w:val="24"/>
        </w:rPr>
        <w:t xml:space="preserve"> </w:t>
      </w:r>
      <w:r w:rsidRPr="000508C5">
        <w:rPr>
          <w:rFonts w:asciiTheme="majorBidi" w:hAnsiTheme="majorBidi" w:cstheme="majorBidi"/>
          <w:sz w:val="24"/>
          <w:szCs w:val="24"/>
        </w:rPr>
        <w:t xml:space="preserve">: </w:t>
      </w:r>
    </w:p>
    <w:p w14:paraId="4066450E" w14:textId="77777777" w:rsidR="00945F4A" w:rsidRPr="000508C5" w:rsidRDefault="00945F4A" w:rsidP="00FB3A5B">
      <w:pPr>
        <w:pStyle w:val="ListParagraph"/>
        <w:numPr>
          <w:ilvl w:val="0"/>
          <w:numId w:val="9"/>
        </w:numPr>
        <w:tabs>
          <w:tab w:val="left" w:pos="567"/>
        </w:tabs>
        <w:spacing w:after="0" w:line="480" w:lineRule="auto"/>
        <w:ind w:left="1353"/>
        <w:jc w:val="both"/>
        <w:rPr>
          <w:rFonts w:asciiTheme="majorBidi" w:hAnsiTheme="majorBidi" w:cstheme="majorBidi"/>
          <w:sz w:val="24"/>
          <w:szCs w:val="24"/>
        </w:rPr>
      </w:pPr>
      <w:r w:rsidRPr="000508C5">
        <w:rPr>
          <w:rFonts w:asciiTheme="majorBidi" w:hAnsiTheme="majorBidi" w:cstheme="majorBidi"/>
          <w:sz w:val="24"/>
          <w:szCs w:val="24"/>
        </w:rPr>
        <w:t xml:space="preserve">“Orang </w:t>
      </w:r>
      <w:proofErr w:type="spellStart"/>
      <w:r w:rsidRPr="000508C5">
        <w:rPr>
          <w:rFonts w:asciiTheme="majorBidi" w:hAnsiTheme="majorBidi" w:cstheme="majorBidi"/>
          <w:sz w:val="24"/>
          <w:szCs w:val="24"/>
        </w:rPr>
        <w:t>tua</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harus</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memberikan</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ijin</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kawin</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bagi</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anak</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luar</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kawin</w:t>
      </w:r>
      <w:proofErr w:type="spellEnd"/>
      <w:r w:rsidRPr="000508C5">
        <w:rPr>
          <w:rFonts w:asciiTheme="majorBidi" w:hAnsiTheme="majorBidi" w:cstheme="majorBidi"/>
          <w:sz w:val="24"/>
          <w:szCs w:val="24"/>
        </w:rPr>
        <w:t xml:space="preserve"> yang </w:t>
      </w:r>
      <w:proofErr w:type="spellStart"/>
      <w:r w:rsidRPr="000508C5">
        <w:rPr>
          <w:rFonts w:asciiTheme="majorBidi" w:hAnsiTheme="majorBidi" w:cstheme="majorBidi"/>
          <w:sz w:val="24"/>
          <w:szCs w:val="24"/>
        </w:rPr>
        <w:t>belum</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dewasa</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pasal</w:t>
      </w:r>
      <w:proofErr w:type="spellEnd"/>
      <w:r w:rsidRPr="000508C5">
        <w:rPr>
          <w:rFonts w:asciiTheme="majorBidi" w:hAnsiTheme="majorBidi" w:cstheme="majorBidi"/>
          <w:sz w:val="24"/>
          <w:szCs w:val="24"/>
        </w:rPr>
        <w:t xml:space="preserve"> 391 </w:t>
      </w:r>
      <w:proofErr w:type="spellStart"/>
      <w:r w:rsidRPr="000508C5">
        <w:rPr>
          <w:rFonts w:asciiTheme="majorBidi" w:hAnsiTheme="majorBidi" w:cstheme="majorBidi"/>
          <w:sz w:val="24"/>
          <w:szCs w:val="24"/>
        </w:rPr>
        <w:t>KUHPerdata</w:t>
      </w:r>
      <w:proofErr w:type="spellEnd"/>
      <w:r w:rsidRPr="000508C5">
        <w:rPr>
          <w:rFonts w:asciiTheme="majorBidi" w:hAnsiTheme="majorBidi" w:cstheme="majorBidi"/>
          <w:sz w:val="24"/>
          <w:szCs w:val="24"/>
        </w:rPr>
        <w:t>);</w:t>
      </w:r>
    </w:p>
    <w:p w14:paraId="2E740533" w14:textId="77777777" w:rsidR="00945F4A" w:rsidRPr="000508C5" w:rsidRDefault="00945F4A" w:rsidP="00FB3A5B">
      <w:pPr>
        <w:pStyle w:val="ListParagraph"/>
        <w:numPr>
          <w:ilvl w:val="0"/>
          <w:numId w:val="9"/>
        </w:numPr>
        <w:tabs>
          <w:tab w:val="left" w:pos="567"/>
        </w:tabs>
        <w:spacing w:after="0" w:line="480" w:lineRule="auto"/>
        <w:ind w:left="1353"/>
        <w:jc w:val="both"/>
        <w:rPr>
          <w:rFonts w:asciiTheme="majorBidi" w:hAnsiTheme="majorBidi" w:cstheme="majorBidi"/>
          <w:sz w:val="24"/>
          <w:szCs w:val="24"/>
        </w:rPr>
      </w:pPr>
      <w:proofErr w:type="spellStart"/>
      <w:r w:rsidRPr="000508C5">
        <w:rPr>
          <w:rFonts w:asciiTheme="majorBidi" w:hAnsiTheme="majorBidi" w:cstheme="majorBidi"/>
          <w:sz w:val="24"/>
          <w:szCs w:val="24"/>
        </w:rPr>
        <w:t>Timbulnya</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kewajiban</w:t>
      </w:r>
      <w:proofErr w:type="spellEnd"/>
      <w:r w:rsidRPr="000508C5">
        <w:rPr>
          <w:rFonts w:asciiTheme="majorBidi" w:hAnsiTheme="majorBidi" w:cstheme="majorBidi"/>
          <w:sz w:val="24"/>
          <w:szCs w:val="24"/>
        </w:rPr>
        <w:t xml:space="preserve"> timbal </w:t>
      </w:r>
      <w:proofErr w:type="spellStart"/>
      <w:r w:rsidRPr="000508C5">
        <w:rPr>
          <w:rFonts w:asciiTheme="majorBidi" w:hAnsiTheme="majorBidi" w:cstheme="majorBidi"/>
          <w:sz w:val="24"/>
          <w:szCs w:val="24"/>
        </w:rPr>
        <w:t>balik</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antara</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anak</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luar</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kawin</w:t>
      </w:r>
      <w:proofErr w:type="spellEnd"/>
      <w:r w:rsidRPr="000508C5">
        <w:rPr>
          <w:rFonts w:asciiTheme="majorBidi" w:hAnsiTheme="majorBidi" w:cstheme="majorBidi"/>
          <w:sz w:val="24"/>
          <w:szCs w:val="24"/>
        </w:rPr>
        <w:t xml:space="preserve"> yang </w:t>
      </w:r>
      <w:proofErr w:type="spellStart"/>
      <w:r w:rsidRPr="000508C5">
        <w:rPr>
          <w:rFonts w:asciiTheme="majorBidi" w:hAnsiTheme="majorBidi" w:cstheme="majorBidi"/>
          <w:sz w:val="24"/>
          <w:szCs w:val="24"/>
        </w:rPr>
        <w:t>diakui</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dengan</w:t>
      </w:r>
      <w:proofErr w:type="spellEnd"/>
      <w:r w:rsidRPr="000508C5">
        <w:rPr>
          <w:rFonts w:asciiTheme="majorBidi" w:hAnsiTheme="majorBidi" w:cstheme="majorBidi"/>
          <w:sz w:val="24"/>
          <w:szCs w:val="24"/>
        </w:rPr>
        <w:t xml:space="preserve"> orang </w:t>
      </w:r>
      <w:proofErr w:type="spellStart"/>
      <w:r w:rsidRPr="000508C5">
        <w:rPr>
          <w:rFonts w:asciiTheme="majorBidi" w:hAnsiTheme="majorBidi" w:cstheme="majorBidi"/>
          <w:sz w:val="24"/>
          <w:szCs w:val="24"/>
        </w:rPr>
        <w:t>tua</w:t>
      </w:r>
      <w:proofErr w:type="spellEnd"/>
      <w:r w:rsidRPr="000508C5">
        <w:rPr>
          <w:rFonts w:asciiTheme="majorBidi" w:hAnsiTheme="majorBidi" w:cstheme="majorBidi"/>
          <w:sz w:val="24"/>
          <w:szCs w:val="24"/>
        </w:rPr>
        <w:t xml:space="preserve"> yang </w:t>
      </w:r>
      <w:proofErr w:type="spellStart"/>
      <w:r w:rsidRPr="000508C5">
        <w:rPr>
          <w:rFonts w:asciiTheme="majorBidi" w:hAnsiTheme="majorBidi" w:cstheme="majorBidi"/>
          <w:sz w:val="24"/>
          <w:szCs w:val="24"/>
        </w:rPr>
        <w:t>mengakui</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pasal</w:t>
      </w:r>
      <w:proofErr w:type="spellEnd"/>
      <w:r w:rsidRPr="000508C5">
        <w:rPr>
          <w:rFonts w:asciiTheme="majorBidi" w:hAnsiTheme="majorBidi" w:cstheme="majorBidi"/>
          <w:sz w:val="24"/>
          <w:szCs w:val="24"/>
        </w:rPr>
        <w:t xml:space="preserve"> 328 </w:t>
      </w:r>
      <w:proofErr w:type="spellStart"/>
      <w:r w:rsidRPr="000508C5">
        <w:rPr>
          <w:rFonts w:asciiTheme="majorBidi" w:hAnsiTheme="majorBidi" w:cstheme="majorBidi"/>
          <w:sz w:val="24"/>
          <w:szCs w:val="24"/>
        </w:rPr>
        <w:t>KUHPerdata</w:t>
      </w:r>
      <w:proofErr w:type="spellEnd"/>
      <w:r w:rsidRPr="000508C5">
        <w:rPr>
          <w:rFonts w:asciiTheme="majorBidi" w:hAnsiTheme="majorBidi" w:cstheme="majorBidi"/>
          <w:sz w:val="24"/>
          <w:szCs w:val="24"/>
        </w:rPr>
        <w:t>);</w:t>
      </w:r>
    </w:p>
    <w:p w14:paraId="33F84A92" w14:textId="77777777" w:rsidR="00945F4A" w:rsidRPr="000508C5" w:rsidRDefault="00945F4A" w:rsidP="00FB3A5B">
      <w:pPr>
        <w:pStyle w:val="ListParagraph"/>
        <w:numPr>
          <w:ilvl w:val="0"/>
          <w:numId w:val="9"/>
        </w:numPr>
        <w:tabs>
          <w:tab w:val="left" w:pos="567"/>
        </w:tabs>
        <w:spacing w:after="0" w:line="480" w:lineRule="auto"/>
        <w:ind w:left="1353"/>
        <w:jc w:val="both"/>
        <w:rPr>
          <w:rFonts w:asciiTheme="majorBidi" w:hAnsiTheme="majorBidi" w:cstheme="majorBidi"/>
          <w:sz w:val="24"/>
          <w:szCs w:val="24"/>
        </w:rPr>
      </w:pPr>
      <w:r w:rsidRPr="000508C5">
        <w:rPr>
          <w:rFonts w:asciiTheme="majorBidi" w:hAnsiTheme="majorBidi" w:cstheme="majorBidi"/>
          <w:sz w:val="24"/>
          <w:szCs w:val="24"/>
        </w:rPr>
        <w:t xml:space="preserve">Adanya </w:t>
      </w:r>
      <w:proofErr w:type="spellStart"/>
      <w:r w:rsidRPr="000508C5">
        <w:rPr>
          <w:rFonts w:asciiTheme="majorBidi" w:hAnsiTheme="majorBidi" w:cstheme="majorBidi"/>
          <w:sz w:val="24"/>
          <w:szCs w:val="24"/>
        </w:rPr>
        <w:t>perwalian</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atas</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anak</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pasal</w:t>
      </w:r>
      <w:proofErr w:type="spellEnd"/>
      <w:r w:rsidRPr="000508C5">
        <w:rPr>
          <w:rFonts w:asciiTheme="majorBidi" w:hAnsiTheme="majorBidi" w:cstheme="majorBidi"/>
          <w:sz w:val="24"/>
          <w:szCs w:val="24"/>
        </w:rPr>
        <w:t xml:space="preserve"> 353 </w:t>
      </w:r>
      <w:proofErr w:type="spellStart"/>
      <w:r w:rsidRPr="000508C5">
        <w:rPr>
          <w:rFonts w:asciiTheme="majorBidi" w:hAnsiTheme="majorBidi" w:cstheme="majorBidi"/>
          <w:sz w:val="24"/>
          <w:szCs w:val="24"/>
        </w:rPr>
        <w:t>KUHPerdata</w:t>
      </w:r>
      <w:proofErr w:type="spellEnd"/>
      <w:r w:rsidRPr="000508C5">
        <w:rPr>
          <w:rFonts w:asciiTheme="majorBidi" w:hAnsiTheme="majorBidi" w:cstheme="majorBidi"/>
          <w:sz w:val="24"/>
          <w:szCs w:val="24"/>
        </w:rPr>
        <w:t>);</w:t>
      </w:r>
    </w:p>
    <w:p w14:paraId="5751A319" w14:textId="77777777" w:rsidR="00945F4A" w:rsidRPr="000508C5" w:rsidRDefault="00945F4A" w:rsidP="00FB3A5B">
      <w:pPr>
        <w:pStyle w:val="ListParagraph"/>
        <w:numPr>
          <w:ilvl w:val="0"/>
          <w:numId w:val="9"/>
        </w:numPr>
        <w:tabs>
          <w:tab w:val="left" w:pos="567"/>
        </w:tabs>
        <w:spacing w:after="0" w:line="480" w:lineRule="auto"/>
        <w:ind w:left="1353"/>
        <w:jc w:val="both"/>
        <w:rPr>
          <w:rFonts w:asciiTheme="majorBidi" w:hAnsiTheme="majorBidi" w:cstheme="majorBidi"/>
          <w:sz w:val="24"/>
          <w:szCs w:val="24"/>
        </w:rPr>
      </w:pPr>
      <w:r w:rsidRPr="000508C5">
        <w:rPr>
          <w:rFonts w:asciiTheme="majorBidi" w:hAnsiTheme="majorBidi" w:cstheme="majorBidi"/>
          <w:sz w:val="24"/>
          <w:szCs w:val="24"/>
        </w:rPr>
        <w:t xml:space="preserve">Adanya </w:t>
      </w:r>
      <w:proofErr w:type="spellStart"/>
      <w:r w:rsidRPr="000508C5">
        <w:rPr>
          <w:rFonts w:asciiTheme="majorBidi" w:hAnsiTheme="majorBidi" w:cstheme="majorBidi"/>
          <w:sz w:val="24"/>
          <w:szCs w:val="24"/>
        </w:rPr>
        <w:t>hak</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mewaris</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pasal</w:t>
      </w:r>
      <w:proofErr w:type="spellEnd"/>
      <w:r w:rsidRPr="000508C5">
        <w:rPr>
          <w:rFonts w:asciiTheme="majorBidi" w:hAnsiTheme="majorBidi" w:cstheme="majorBidi"/>
          <w:sz w:val="24"/>
          <w:szCs w:val="24"/>
        </w:rPr>
        <w:t xml:space="preserve"> 863 </w:t>
      </w:r>
      <w:proofErr w:type="spellStart"/>
      <w:r w:rsidRPr="000508C5">
        <w:rPr>
          <w:rFonts w:asciiTheme="majorBidi" w:hAnsiTheme="majorBidi" w:cstheme="majorBidi"/>
          <w:sz w:val="24"/>
          <w:szCs w:val="24"/>
        </w:rPr>
        <w:t>KUHPerdata</w:t>
      </w:r>
      <w:proofErr w:type="spellEnd"/>
      <w:r w:rsidRPr="000508C5">
        <w:rPr>
          <w:rFonts w:asciiTheme="majorBidi" w:hAnsiTheme="majorBidi" w:cstheme="majorBidi"/>
          <w:sz w:val="24"/>
          <w:szCs w:val="24"/>
        </w:rPr>
        <w:t xml:space="preserve">) dan </w:t>
      </w:r>
      <w:proofErr w:type="spellStart"/>
      <w:r w:rsidRPr="000508C5">
        <w:rPr>
          <w:rFonts w:asciiTheme="majorBidi" w:hAnsiTheme="majorBidi" w:cstheme="majorBidi"/>
          <w:sz w:val="24"/>
          <w:szCs w:val="24"/>
        </w:rPr>
        <w:t>Legitime</w:t>
      </w:r>
      <w:proofErr w:type="spellEnd"/>
      <w:r w:rsidRPr="000508C5">
        <w:rPr>
          <w:rFonts w:asciiTheme="majorBidi" w:hAnsiTheme="majorBidi" w:cstheme="majorBidi"/>
          <w:sz w:val="24"/>
          <w:szCs w:val="24"/>
        </w:rPr>
        <w:t xml:space="preserve"> Portie (Pasal 916 </w:t>
      </w:r>
      <w:proofErr w:type="spellStart"/>
      <w:r w:rsidRPr="000508C5">
        <w:rPr>
          <w:rFonts w:asciiTheme="majorBidi" w:hAnsiTheme="majorBidi" w:cstheme="majorBidi"/>
          <w:sz w:val="24"/>
          <w:szCs w:val="24"/>
        </w:rPr>
        <w:t>KUHPerdata</w:t>
      </w:r>
      <w:proofErr w:type="spellEnd"/>
      <w:r w:rsidRPr="000508C5">
        <w:rPr>
          <w:rFonts w:asciiTheme="majorBidi" w:hAnsiTheme="majorBidi" w:cstheme="majorBidi"/>
          <w:sz w:val="24"/>
          <w:szCs w:val="24"/>
        </w:rPr>
        <w:t>);</w:t>
      </w:r>
    </w:p>
    <w:p w14:paraId="71EACAAC" w14:textId="77777777" w:rsidR="00945F4A" w:rsidRPr="000508C5" w:rsidRDefault="00945F4A" w:rsidP="00FB3A5B">
      <w:pPr>
        <w:pStyle w:val="ListParagraph"/>
        <w:numPr>
          <w:ilvl w:val="0"/>
          <w:numId w:val="9"/>
        </w:numPr>
        <w:tabs>
          <w:tab w:val="left" w:pos="567"/>
        </w:tabs>
        <w:spacing w:after="0" w:line="480" w:lineRule="auto"/>
        <w:ind w:left="1353"/>
        <w:jc w:val="both"/>
        <w:rPr>
          <w:rFonts w:asciiTheme="majorBidi" w:hAnsiTheme="majorBidi" w:cstheme="majorBidi"/>
          <w:sz w:val="24"/>
          <w:szCs w:val="24"/>
        </w:rPr>
      </w:pPr>
      <w:proofErr w:type="spellStart"/>
      <w:r w:rsidRPr="000508C5">
        <w:rPr>
          <w:rFonts w:asciiTheme="majorBidi" w:hAnsiTheme="majorBidi" w:cstheme="majorBidi"/>
          <w:sz w:val="24"/>
          <w:szCs w:val="24"/>
        </w:rPr>
        <w:t>Akibat-akibat</w:t>
      </w:r>
      <w:proofErr w:type="spellEnd"/>
      <w:r w:rsidRPr="000508C5">
        <w:rPr>
          <w:rFonts w:asciiTheme="majorBidi" w:hAnsiTheme="majorBidi" w:cstheme="majorBidi"/>
          <w:sz w:val="24"/>
          <w:szCs w:val="24"/>
        </w:rPr>
        <w:t xml:space="preserve"> lain yang </w:t>
      </w:r>
      <w:proofErr w:type="spellStart"/>
      <w:r w:rsidRPr="000508C5">
        <w:rPr>
          <w:rFonts w:asciiTheme="majorBidi" w:hAnsiTheme="majorBidi" w:cstheme="majorBidi"/>
          <w:sz w:val="24"/>
          <w:szCs w:val="24"/>
        </w:rPr>
        <w:t>timbul</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dengan</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adanya</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hubungan</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perdata</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antara</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anak</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luar</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kawin</w:t>
      </w:r>
      <w:proofErr w:type="spellEnd"/>
      <w:r w:rsidRPr="000508C5">
        <w:rPr>
          <w:rFonts w:asciiTheme="majorBidi" w:hAnsiTheme="majorBidi" w:cstheme="majorBidi"/>
          <w:sz w:val="24"/>
          <w:szCs w:val="24"/>
        </w:rPr>
        <w:t xml:space="preserve"> </w:t>
      </w:r>
      <w:proofErr w:type="spellStart"/>
      <w:r w:rsidRPr="000508C5">
        <w:rPr>
          <w:rFonts w:asciiTheme="majorBidi" w:hAnsiTheme="majorBidi" w:cstheme="majorBidi"/>
          <w:sz w:val="24"/>
          <w:szCs w:val="24"/>
        </w:rPr>
        <w:t>dengan</w:t>
      </w:r>
      <w:proofErr w:type="spellEnd"/>
      <w:r w:rsidRPr="000508C5">
        <w:rPr>
          <w:rFonts w:asciiTheme="majorBidi" w:hAnsiTheme="majorBidi" w:cstheme="majorBidi"/>
          <w:sz w:val="24"/>
          <w:szCs w:val="24"/>
        </w:rPr>
        <w:t xml:space="preserve"> orang </w:t>
      </w:r>
      <w:proofErr w:type="spellStart"/>
      <w:r w:rsidRPr="000508C5">
        <w:rPr>
          <w:rFonts w:asciiTheme="majorBidi" w:hAnsiTheme="majorBidi" w:cstheme="majorBidi"/>
          <w:sz w:val="24"/>
          <w:szCs w:val="24"/>
        </w:rPr>
        <w:t>tua</w:t>
      </w:r>
      <w:proofErr w:type="spellEnd"/>
      <w:r w:rsidRPr="000508C5">
        <w:rPr>
          <w:rFonts w:asciiTheme="majorBidi" w:hAnsiTheme="majorBidi" w:cstheme="majorBidi"/>
          <w:sz w:val="24"/>
          <w:szCs w:val="24"/>
        </w:rPr>
        <w:t xml:space="preserve"> yang </w:t>
      </w:r>
      <w:proofErr w:type="spellStart"/>
      <w:r w:rsidRPr="000508C5">
        <w:rPr>
          <w:rFonts w:asciiTheme="majorBidi" w:hAnsiTheme="majorBidi" w:cstheme="majorBidi"/>
          <w:sz w:val="24"/>
          <w:szCs w:val="24"/>
        </w:rPr>
        <w:t>mengakuinya</w:t>
      </w:r>
      <w:proofErr w:type="spellEnd"/>
      <w:r w:rsidRPr="000508C5">
        <w:rPr>
          <w:rFonts w:asciiTheme="majorBidi" w:hAnsiTheme="majorBidi" w:cstheme="majorBidi"/>
          <w:sz w:val="24"/>
          <w:szCs w:val="24"/>
        </w:rPr>
        <w:t>”.</w:t>
      </w:r>
    </w:p>
    <w:p w14:paraId="388614D3" w14:textId="5443E25D" w:rsidR="00945F4A" w:rsidRPr="000508C5" w:rsidRDefault="00925F53" w:rsidP="00044F18">
      <w:pPr>
        <w:tabs>
          <w:tab w:val="left" w:pos="567"/>
        </w:tabs>
        <w:spacing w:after="0" w:line="480" w:lineRule="auto"/>
        <w:ind w:left="567" w:firstLine="720"/>
        <w:jc w:val="both"/>
        <w:rPr>
          <w:rFonts w:asciiTheme="majorBidi" w:hAnsiTheme="majorBidi" w:cstheme="majorBidi"/>
          <w:sz w:val="24"/>
          <w:szCs w:val="24"/>
        </w:rPr>
      </w:pPr>
      <w:proofErr w:type="spellStart"/>
      <w:r>
        <w:rPr>
          <w:rFonts w:asciiTheme="majorBidi" w:hAnsiTheme="majorBidi" w:cstheme="majorBidi"/>
          <w:sz w:val="24"/>
          <w:szCs w:val="24"/>
        </w:rPr>
        <w:t>Sedangkan</w:t>
      </w:r>
      <w:proofErr w:type="spellEnd"/>
      <w:r w:rsidRPr="00925F53">
        <w:rPr>
          <w:rFonts w:asciiTheme="majorBidi" w:hAnsiTheme="majorBidi" w:cstheme="majorBidi"/>
          <w:sz w:val="24"/>
          <w:szCs w:val="24"/>
        </w:rPr>
        <w:t xml:space="preserve">, </w:t>
      </w:r>
      <w:proofErr w:type="spellStart"/>
      <w:r w:rsidRPr="00925F53">
        <w:rPr>
          <w:rFonts w:asciiTheme="majorBidi" w:hAnsiTheme="majorBidi" w:cstheme="majorBidi"/>
          <w:sz w:val="24"/>
          <w:szCs w:val="24"/>
        </w:rPr>
        <w:t>menurut</w:t>
      </w:r>
      <w:proofErr w:type="spellEnd"/>
      <w:r w:rsidRPr="00925F53">
        <w:rPr>
          <w:rFonts w:asciiTheme="majorBidi" w:hAnsiTheme="majorBidi" w:cstheme="majorBidi"/>
          <w:sz w:val="24"/>
          <w:szCs w:val="24"/>
        </w:rPr>
        <w:t xml:space="preserve"> Pasal 285 KUH </w:t>
      </w:r>
      <w:proofErr w:type="spellStart"/>
      <w:r w:rsidRPr="00925F53">
        <w:rPr>
          <w:rFonts w:asciiTheme="majorBidi" w:hAnsiTheme="majorBidi" w:cstheme="majorBidi"/>
          <w:sz w:val="24"/>
          <w:szCs w:val="24"/>
        </w:rPr>
        <w:t>Perdata</w:t>
      </w:r>
      <w:proofErr w:type="spellEnd"/>
      <w:r w:rsidRPr="00925F53">
        <w:rPr>
          <w:rFonts w:asciiTheme="majorBidi" w:hAnsiTheme="majorBidi" w:cstheme="majorBidi"/>
          <w:sz w:val="24"/>
          <w:szCs w:val="24"/>
        </w:rPr>
        <w:t xml:space="preserve">, </w:t>
      </w:r>
      <w:proofErr w:type="spellStart"/>
      <w:r w:rsidRPr="00925F53">
        <w:rPr>
          <w:rFonts w:asciiTheme="majorBidi" w:hAnsiTheme="majorBidi" w:cstheme="majorBidi"/>
          <w:sz w:val="24"/>
          <w:szCs w:val="24"/>
        </w:rPr>
        <w:t>pengakuan</w:t>
      </w:r>
      <w:proofErr w:type="spellEnd"/>
      <w:r w:rsidRPr="00925F53">
        <w:rPr>
          <w:rFonts w:asciiTheme="majorBidi" w:hAnsiTheme="majorBidi" w:cstheme="majorBidi"/>
          <w:sz w:val="24"/>
          <w:szCs w:val="24"/>
        </w:rPr>
        <w:t xml:space="preserve"> </w:t>
      </w:r>
      <w:proofErr w:type="spellStart"/>
      <w:r w:rsidRPr="00925F53">
        <w:rPr>
          <w:rFonts w:asciiTheme="majorBidi" w:hAnsiTheme="majorBidi" w:cstheme="majorBidi"/>
          <w:sz w:val="24"/>
          <w:szCs w:val="24"/>
        </w:rPr>
        <w:t>suami</w:t>
      </w:r>
      <w:proofErr w:type="spellEnd"/>
      <w:r w:rsidRPr="00925F53">
        <w:rPr>
          <w:rFonts w:asciiTheme="majorBidi" w:hAnsiTheme="majorBidi" w:cstheme="majorBidi"/>
          <w:sz w:val="24"/>
          <w:szCs w:val="24"/>
        </w:rPr>
        <w:t xml:space="preserve"> </w:t>
      </w:r>
      <w:proofErr w:type="spellStart"/>
      <w:r w:rsidRPr="00925F53">
        <w:rPr>
          <w:rFonts w:asciiTheme="majorBidi" w:hAnsiTheme="majorBidi" w:cstheme="majorBidi"/>
          <w:sz w:val="24"/>
          <w:szCs w:val="24"/>
        </w:rPr>
        <w:t>atau</w:t>
      </w:r>
      <w:proofErr w:type="spellEnd"/>
      <w:r w:rsidRPr="00925F53">
        <w:rPr>
          <w:rFonts w:asciiTheme="majorBidi" w:hAnsiTheme="majorBidi" w:cstheme="majorBidi"/>
          <w:sz w:val="24"/>
          <w:szCs w:val="24"/>
        </w:rPr>
        <w:t xml:space="preserve"> </w:t>
      </w:r>
      <w:proofErr w:type="spellStart"/>
      <w:r w:rsidRPr="00925F53">
        <w:rPr>
          <w:rFonts w:asciiTheme="majorBidi" w:hAnsiTheme="majorBidi" w:cstheme="majorBidi"/>
          <w:sz w:val="24"/>
          <w:szCs w:val="24"/>
        </w:rPr>
        <w:t>istri</w:t>
      </w:r>
      <w:proofErr w:type="spellEnd"/>
      <w:r w:rsidRPr="00925F53">
        <w:rPr>
          <w:rFonts w:asciiTheme="majorBidi" w:hAnsiTheme="majorBidi" w:cstheme="majorBidi"/>
          <w:sz w:val="24"/>
          <w:szCs w:val="24"/>
        </w:rPr>
        <w:t xml:space="preserve"> </w:t>
      </w:r>
      <w:proofErr w:type="spellStart"/>
      <w:r w:rsidRPr="00925F53">
        <w:rPr>
          <w:rFonts w:asciiTheme="majorBidi" w:hAnsiTheme="majorBidi" w:cstheme="majorBidi"/>
          <w:sz w:val="24"/>
          <w:szCs w:val="24"/>
        </w:rPr>
        <w:t>selama</w:t>
      </w:r>
      <w:proofErr w:type="spellEnd"/>
      <w:r w:rsidRPr="00925F53">
        <w:rPr>
          <w:rFonts w:asciiTheme="majorBidi" w:hAnsiTheme="majorBidi" w:cstheme="majorBidi"/>
          <w:sz w:val="24"/>
          <w:szCs w:val="24"/>
        </w:rPr>
        <w:t xml:space="preserve"> </w:t>
      </w:r>
      <w:proofErr w:type="spellStart"/>
      <w:r w:rsidRPr="00925F53">
        <w:rPr>
          <w:rFonts w:asciiTheme="majorBidi" w:hAnsiTheme="majorBidi" w:cstheme="majorBidi"/>
          <w:sz w:val="24"/>
          <w:szCs w:val="24"/>
        </w:rPr>
        <w:t>perkawinan</w:t>
      </w:r>
      <w:proofErr w:type="spellEnd"/>
      <w:r w:rsidRPr="00925F53">
        <w:rPr>
          <w:rFonts w:asciiTheme="majorBidi" w:hAnsiTheme="majorBidi" w:cstheme="majorBidi"/>
          <w:sz w:val="24"/>
          <w:szCs w:val="24"/>
        </w:rPr>
        <w:t xml:space="preserve"> </w:t>
      </w:r>
      <w:proofErr w:type="spellStart"/>
      <w:r w:rsidRPr="00925F53">
        <w:rPr>
          <w:rFonts w:asciiTheme="majorBidi" w:hAnsiTheme="majorBidi" w:cstheme="majorBidi"/>
          <w:sz w:val="24"/>
          <w:szCs w:val="24"/>
        </w:rPr>
        <w:t>atas</w:t>
      </w:r>
      <w:proofErr w:type="spellEnd"/>
      <w:r w:rsidRPr="00925F53">
        <w:rPr>
          <w:rFonts w:asciiTheme="majorBidi" w:hAnsiTheme="majorBidi" w:cstheme="majorBidi"/>
          <w:sz w:val="24"/>
          <w:szCs w:val="24"/>
        </w:rPr>
        <w:t xml:space="preserve"> </w:t>
      </w:r>
      <w:proofErr w:type="spellStart"/>
      <w:r w:rsidRPr="00925F53">
        <w:rPr>
          <w:rFonts w:asciiTheme="majorBidi" w:hAnsiTheme="majorBidi" w:cstheme="majorBidi"/>
          <w:sz w:val="24"/>
          <w:szCs w:val="24"/>
        </w:rPr>
        <w:t>kebahagiaan</w:t>
      </w:r>
      <w:proofErr w:type="spellEnd"/>
      <w:r w:rsidRPr="00925F53">
        <w:rPr>
          <w:rFonts w:asciiTheme="majorBidi" w:hAnsiTheme="majorBidi" w:cstheme="majorBidi"/>
          <w:sz w:val="24"/>
          <w:szCs w:val="24"/>
        </w:rPr>
        <w:t xml:space="preserve"> </w:t>
      </w:r>
      <w:proofErr w:type="spellStart"/>
      <w:r w:rsidRPr="00925F53">
        <w:rPr>
          <w:rFonts w:asciiTheme="majorBidi" w:hAnsiTheme="majorBidi" w:cstheme="majorBidi"/>
          <w:sz w:val="24"/>
          <w:szCs w:val="24"/>
        </w:rPr>
        <w:t>anak</w:t>
      </w:r>
      <w:proofErr w:type="spellEnd"/>
      <w:r w:rsidRPr="00925F53">
        <w:rPr>
          <w:rFonts w:asciiTheme="majorBidi" w:hAnsiTheme="majorBidi" w:cstheme="majorBidi"/>
          <w:sz w:val="24"/>
          <w:szCs w:val="24"/>
        </w:rPr>
        <w:t xml:space="preserve"> </w:t>
      </w:r>
      <w:proofErr w:type="spellStart"/>
      <w:r w:rsidRPr="00925F53">
        <w:rPr>
          <w:rFonts w:asciiTheme="majorBidi" w:hAnsiTheme="majorBidi" w:cstheme="majorBidi"/>
          <w:sz w:val="24"/>
          <w:szCs w:val="24"/>
        </w:rPr>
        <w:t>luar</w:t>
      </w:r>
      <w:proofErr w:type="spellEnd"/>
      <w:r w:rsidRPr="00925F53">
        <w:rPr>
          <w:rFonts w:asciiTheme="majorBidi" w:hAnsiTheme="majorBidi" w:cstheme="majorBidi"/>
          <w:sz w:val="24"/>
          <w:szCs w:val="24"/>
        </w:rPr>
        <w:t xml:space="preserve"> </w:t>
      </w:r>
      <w:proofErr w:type="spellStart"/>
      <w:r w:rsidR="00167392">
        <w:rPr>
          <w:rFonts w:asciiTheme="majorBidi" w:hAnsiTheme="majorBidi" w:cstheme="majorBidi"/>
          <w:sz w:val="24"/>
          <w:szCs w:val="24"/>
        </w:rPr>
        <w:t>kawin</w:t>
      </w:r>
      <w:proofErr w:type="spellEnd"/>
      <w:r w:rsidRPr="00925F53">
        <w:rPr>
          <w:rFonts w:asciiTheme="majorBidi" w:hAnsiTheme="majorBidi" w:cstheme="majorBidi"/>
          <w:sz w:val="24"/>
          <w:szCs w:val="24"/>
        </w:rPr>
        <w:t xml:space="preserve"> yang </w:t>
      </w:r>
      <w:proofErr w:type="spellStart"/>
      <w:r w:rsidRPr="00925F53">
        <w:rPr>
          <w:rFonts w:asciiTheme="majorBidi" w:hAnsiTheme="majorBidi" w:cstheme="majorBidi"/>
          <w:sz w:val="24"/>
          <w:szCs w:val="24"/>
        </w:rPr>
        <w:t>dikandung</w:t>
      </w:r>
      <w:proofErr w:type="spellEnd"/>
      <w:r w:rsidRPr="00925F53">
        <w:rPr>
          <w:rFonts w:asciiTheme="majorBidi" w:hAnsiTheme="majorBidi" w:cstheme="majorBidi"/>
          <w:sz w:val="24"/>
          <w:szCs w:val="24"/>
        </w:rPr>
        <w:t xml:space="preserve"> </w:t>
      </w:r>
      <w:proofErr w:type="spellStart"/>
      <w:r w:rsidRPr="00925F53">
        <w:rPr>
          <w:rFonts w:asciiTheme="majorBidi" w:hAnsiTheme="majorBidi" w:cstheme="majorBidi"/>
          <w:sz w:val="24"/>
          <w:szCs w:val="24"/>
        </w:rPr>
        <w:t>dengan</w:t>
      </w:r>
      <w:proofErr w:type="spellEnd"/>
      <w:r w:rsidRPr="00925F53">
        <w:rPr>
          <w:rFonts w:asciiTheme="majorBidi" w:hAnsiTheme="majorBidi" w:cstheme="majorBidi"/>
          <w:sz w:val="24"/>
          <w:szCs w:val="24"/>
        </w:rPr>
        <w:t xml:space="preserve"> orang lain </w:t>
      </w:r>
      <w:proofErr w:type="spellStart"/>
      <w:r w:rsidRPr="00925F53">
        <w:rPr>
          <w:rFonts w:asciiTheme="majorBidi" w:hAnsiTheme="majorBidi" w:cstheme="majorBidi"/>
          <w:sz w:val="24"/>
          <w:szCs w:val="24"/>
        </w:rPr>
        <w:t>sebelum</w:t>
      </w:r>
      <w:proofErr w:type="spellEnd"/>
      <w:r w:rsidRPr="00925F53">
        <w:rPr>
          <w:rFonts w:asciiTheme="majorBidi" w:hAnsiTheme="majorBidi" w:cstheme="majorBidi"/>
          <w:sz w:val="24"/>
          <w:szCs w:val="24"/>
        </w:rPr>
        <w:t xml:space="preserve"> </w:t>
      </w:r>
      <w:proofErr w:type="spellStart"/>
      <w:r w:rsidRPr="00925F53">
        <w:rPr>
          <w:rFonts w:asciiTheme="majorBidi" w:hAnsiTheme="majorBidi" w:cstheme="majorBidi"/>
          <w:sz w:val="24"/>
          <w:szCs w:val="24"/>
        </w:rPr>
        <w:t>perkawinan</w:t>
      </w:r>
      <w:proofErr w:type="spellEnd"/>
      <w:r w:rsidRPr="00925F53">
        <w:rPr>
          <w:rFonts w:asciiTheme="majorBidi" w:hAnsiTheme="majorBidi" w:cstheme="majorBidi"/>
          <w:sz w:val="24"/>
          <w:szCs w:val="24"/>
        </w:rPr>
        <w:t xml:space="preserve">, </w:t>
      </w:r>
      <w:proofErr w:type="spellStart"/>
      <w:r w:rsidRPr="00925F53">
        <w:rPr>
          <w:rFonts w:asciiTheme="majorBidi" w:hAnsiTheme="majorBidi" w:cstheme="majorBidi"/>
          <w:sz w:val="24"/>
          <w:szCs w:val="24"/>
        </w:rPr>
        <w:t>tidak</w:t>
      </w:r>
      <w:proofErr w:type="spellEnd"/>
      <w:r w:rsidRPr="00925F53">
        <w:rPr>
          <w:rFonts w:asciiTheme="majorBidi" w:hAnsiTheme="majorBidi" w:cstheme="majorBidi"/>
          <w:sz w:val="24"/>
          <w:szCs w:val="24"/>
        </w:rPr>
        <w:t xml:space="preserve"> </w:t>
      </w:r>
      <w:proofErr w:type="spellStart"/>
      <w:r w:rsidRPr="00925F53">
        <w:rPr>
          <w:rFonts w:asciiTheme="majorBidi" w:hAnsiTheme="majorBidi" w:cstheme="majorBidi"/>
          <w:sz w:val="24"/>
          <w:szCs w:val="24"/>
        </w:rPr>
        <w:t>akan</w:t>
      </w:r>
      <w:proofErr w:type="spellEnd"/>
      <w:r w:rsidRPr="00925F53">
        <w:rPr>
          <w:rFonts w:asciiTheme="majorBidi" w:hAnsiTheme="majorBidi" w:cstheme="majorBidi"/>
          <w:sz w:val="24"/>
          <w:szCs w:val="24"/>
        </w:rPr>
        <w:t xml:space="preserve"> </w:t>
      </w:r>
      <w:proofErr w:type="spellStart"/>
      <w:r w:rsidRPr="00925F53">
        <w:rPr>
          <w:rFonts w:asciiTheme="majorBidi" w:hAnsiTheme="majorBidi" w:cstheme="majorBidi"/>
          <w:sz w:val="24"/>
          <w:szCs w:val="24"/>
        </w:rPr>
        <w:t>menimbulkan</w:t>
      </w:r>
      <w:proofErr w:type="spellEnd"/>
      <w:r w:rsidRPr="00925F53">
        <w:rPr>
          <w:rFonts w:asciiTheme="majorBidi" w:hAnsiTheme="majorBidi" w:cstheme="majorBidi"/>
          <w:sz w:val="24"/>
          <w:szCs w:val="24"/>
        </w:rPr>
        <w:t xml:space="preserve"> </w:t>
      </w:r>
      <w:proofErr w:type="spellStart"/>
      <w:r w:rsidRPr="00925F53">
        <w:rPr>
          <w:rFonts w:asciiTheme="majorBidi" w:hAnsiTheme="majorBidi" w:cstheme="majorBidi"/>
          <w:sz w:val="24"/>
          <w:szCs w:val="24"/>
        </w:rPr>
        <w:t>kerugian</w:t>
      </w:r>
      <w:proofErr w:type="spellEnd"/>
      <w:r w:rsidRPr="00925F53">
        <w:rPr>
          <w:rFonts w:asciiTheme="majorBidi" w:hAnsiTheme="majorBidi" w:cstheme="majorBidi"/>
          <w:sz w:val="24"/>
          <w:szCs w:val="24"/>
        </w:rPr>
        <w:t xml:space="preserve"> </w:t>
      </w:r>
      <w:proofErr w:type="spellStart"/>
      <w:r w:rsidRPr="00925F53">
        <w:rPr>
          <w:rFonts w:asciiTheme="majorBidi" w:hAnsiTheme="majorBidi" w:cstheme="majorBidi"/>
          <w:sz w:val="24"/>
          <w:szCs w:val="24"/>
        </w:rPr>
        <w:t>bagi</w:t>
      </w:r>
      <w:proofErr w:type="spellEnd"/>
      <w:r w:rsidRPr="00925F53">
        <w:rPr>
          <w:rFonts w:asciiTheme="majorBidi" w:hAnsiTheme="majorBidi" w:cstheme="majorBidi"/>
          <w:sz w:val="24"/>
          <w:szCs w:val="24"/>
        </w:rPr>
        <w:t xml:space="preserve"> salah </w:t>
      </w:r>
      <w:proofErr w:type="spellStart"/>
      <w:r w:rsidRPr="00925F53">
        <w:rPr>
          <w:rFonts w:asciiTheme="majorBidi" w:hAnsiTheme="majorBidi" w:cstheme="majorBidi"/>
          <w:sz w:val="24"/>
          <w:szCs w:val="24"/>
        </w:rPr>
        <w:t>satu</w:t>
      </w:r>
      <w:proofErr w:type="spellEnd"/>
      <w:r w:rsidRPr="00925F53">
        <w:rPr>
          <w:rFonts w:asciiTheme="majorBidi" w:hAnsiTheme="majorBidi" w:cstheme="majorBidi"/>
          <w:sz w:val="24"/>
          <w:szCs w:val="24"/>
        </w:rPr>
        <w:t xml:space="preserve"> </w:t>
      </w:r>
      <w:proofErr w:type="spellStart"/>
      <w:r w:rsidRPr="00925F53">
        <w:rPr>
          <w:rFonts w:asciiTheme="majorBidi" w:hAnsiTheme="majorBidi" w:cstheme="majorBidi"/>
          <w:sz w:val="24"/>
          <w:szCs w:val="24"/>
        </w:rPr>
        <w:t>pihak</w:t>
      </w:r>
      <w:proofErr w:type="spellEnd"/>
      <w:r w:rsidRPr="00925F53">
        <w:rPr>
          <w:rFonts w:asciiTheme="majorBidi" w:hAnsiTheme="majorBidi" w:cstheme="majorBidi"/>
          <w:sz w:val="24"/>
          <w:szCs w:val="24"/>
        </w:rPr>
        <w:t xml:space="preserve"> </w:t>
      </w:r>
      <w:proofErr w:type="spellStart"/>
      <w:r w:rsidRPr="00925F53">
        <w:rPr>
          <w:rFonts w:asciiTheme="majorBidi" w:hAnsiTheme="majorBidi" w:cstheme="majorBidi"/>
          <w:sz w:val="24"/>
          <w:szCs w:val="24"/>
        </w:rPr>
        <w:t>maupun</w:t>
      </w:r>
      <w:proofErr w:type="spellEnd"/>
      <w:r w:rsidRPr="00925F53">
        <w:rPr>
          <w:rFonts w:asciiTheme="majorBidi" w:hAnsiTheme="majorBidi" w:cstheme="majorBidi"/>
          <w:sz w:val="24"/>
          <w:szCs w:val="24"/>
        </w:rPr>
        <w:t xml:space="preserve"> </w:t>
      </w:r>
      <w:proofErr w:type="spellStart"/>
      <w:r w:rsidRPr="00925F53">
        <w:rPr>
          <w:rFonts w:asciiTheme="majorBidi" w:hAnsiTheme="majorBidi" w:cstheme="majorBidi"/>
          <w:sz w:val="24"/>
          <w:szCs w:val="24"/>
        </w:rPr>
        <w:t>anak</w:t>
      </w:r>
      <w:proofErr w:type="spellEnd"/>
      <w:r w:rsidRPr="00925F53">
        <w:rPr>
          <w:rFonts w:asciiTheme="majorBidi" w:hAnsiTheme="majorBidi" w:cstheme="majorBidi"/>
          <w:sz w:val="24"/>
          <w:szCs w:val="24"/>
        </w:rPr>
        <w:t xml:space="preserve"> </w:t>
      </w:r>
      <w:proofErr w:type="spellStart"/>
      <w:r w:rsidRPr="00925F53">
        <w:rPr>
          <w:rFonts w:asciiTheme="majorBidi" w:hAnsiTheme="majorBidi" w:cstheme="majorBidi"/>
          <w:sz w:val="24"/>
          <w:szCs w:val="24"/>
        </w:rPr>
        <w:t>hasil</w:t>
      </w:r>
      <w:proofErr w:type="spellEnd"/>
      <w:r w:rsidRPr="00925F53">
        <w:rPr>
          <w:rFonts w:asciiTheme="majorBidi" w:hAnsiTheme="majorBidi" w:cstheme="majorBidi"/>
          <w:sz w:val="24"/>
          <w:szCs w:val="24"/>
        </w:rPr>
        <w:t xml:space="preserve"> </w:t>
      </w:r>
      <w:proofErr w:type="spellStart"/>
      <w:r w:rsidRPr="00925F53">
        <w:rPr>
          <w:rFonts w:asciiTheme="majorBidi" w:hAnsiTheme="majorBidi" w:cstheme="majorBidi"/>
          <w:sz w:val="24"/>
          <w:szCs w:val="24"/>
        </w:rPr>
        <w:t>perkawinan</w:t>
      </w:r>
      <w:proofErr w:type="spellEnd"/>
      <w:r w:rsidRPr="00925F53">
        <w:rPr>
          <w:rFonts w:asciiTheme="majorBidi" w:hAnsiTheme="majorBidi" w:cstheme="majorBidi"/>
          <w:sz w:val="24"/>
          <w:szCs w:val="24"/>
        </w:rPr>
        <w:t xml:space="preserve"> </w:t>
      </w:r>
      <w:proofErr w:type="spellStart"/>
      <w:r w:rsidRPr="00925F53">
        <w:rPr>
          <w:rFonts w:asciiTheme="majorBidi" w:hAnsiTheme="majorBidi" w:cstheme="majorBidi"/>
          <w:sz w:val="24"/>
          <w:szCs w:val="24"/>
        </w:rPr>
        <w:t>mereka</w:t>
      </w:r>
      <w:proofErr w:type="spellEnd"/>
      <w:r w:rsidRPr="00925F53">
        <w:rPr>
          <w:rFonts w:asciiTheme="majorBidi" w:hAnsiTheme="majorBidi" w:cstheme="majorBidi"/>
          <w:sz w:val="24"/>
          <w:szCs w:val="24"/>
        </w:rPr>
        <w:t xml:space="preserve">. </w:t>
      </w:r>
      <w:proofErr w:type="spellStart"/>
      <w:r w:rsidRPr="00925F53">
        <w:rPr>
          <w:rFonts w:asciiTheme="majorBidi" w:hAnsiTheme="majorBidi" w:cstheme="majorBidi"/>
          <w:sz w:val="24"/>
          <w:szCs w:val="24"/>
        </w:rPr>
        <w:t>Menurut</w:t>
      </w:r>
      <w:proofErr w:type="spellEnd"/>
      <w:r w:rsidRPr="00925F53">
        <w:rPr>
          <w:rFonts w:asciiTheme="majorBidi" w:hAnsiTheme="majorBidi" w:cstheme="majorBidi"/>
          <w:sz w:val="24"/>
          <w:szCs w:val="24"/>
        </w:rPr>
        <w:t xml:space="preserve"> Pasal 285 KUH </w:t>
      </w:r>
      <w:proofErr w:type="spellStart"/>
      <w:r w:rsidRPr="00925F53">
        <w:rPr>
          <w:rFonts w:asciiTheme="majorBidi" w:hAnsiTheme="majorBidi" w:cstheme="majorBidi"/>
          <w:sz w:val="24"/>
          <w:szCs w:val="24"/>
        </w:rPr>
        <w:t>Perdata</w:t>
      </w:r>
      <w:proofErr w:type="spellEnd"/>
      <w:r w:rsidRPr="00925F53">
        <w:rPr>
          <w:rFonts w:asciiTheme="majorBidi" w:hAnsiTheme="majorBidi" w:cstheme="majorBidi"/>
          <w:sz w:val="24"/>
          <w:szCs w:val="24"/>
        </w:rPr>
        <w:t xml:space="preserve">, </w:t>
      </w:r>
      <w:proofErr w:type="spellStart"/>
      <w:r w:rsidRPr="00925F53">
        <w:rPr>
          <w:rFonts w:asciiTheme="majorBidi" w:hAnsiTheme="majorBidi" w:cstheme="majorBidi"/>
          <w:sz w:val="24"/>
          <w:szCs w:val="24"/>
        </w:rPr>
        <w:t>jika</w:t>
      </w:r>
      <w:proofErr w:type="spellEnd"/>
      <w:r w:rsidRPr="00925F53">
        <w:rPr>
          <w:rFonts w:asciiTheme="majorBidi" w:hAnsiTheme="majorBidi" w:cstheme="majorBidi"/>
          <w:sz w:val="24"/>
          <w:szCs w:val="24"/>
        </w:rPr>
        <w:t xml:space="preserve"> </w:t>
      </w:r>
      <w:proofErr w:type="spellStart"/>
      <w:r w:rsidRPr="00925F53">
        <w:rPr>
          <w:rFonts w:asciiTheme="majorBidi" w:hAnsiTheme="majorBidi" w:cstheme="majorBidi"/>
          <w:sz w:val="24"/>
          <w:szCs w:val="24"/>
        </w:rPr>
        <w:t>ada</w:t>
      </w:r>
      <w:proofErr w:type="spellEnd"/>
      <w:r w:rsidRPr="00925F53">
        <w:rPr>
          <w:rFonts w:asciiTheme="majorBidi" w:hAnsiTheme="majorBidi" w:cstheme="majorBidi"/>
          <w:sz w:val="24"/>
          <w:szCs w:val="24"/>
        </w:rPr>
        <w:t xml:space="preserve"> </w:t>
      </w:r>
      <w:proofErr w:type="spellStart"/>
      <w:r w:rsidRPr="00925F53">
        <w:rPr>
          <w:rFonts w:asciiTheme="majorBidi" w:hAnsiTheme="majorBidi" w:cstheme="majorBidi"/>
          <w:sz w:val="24"/>
          <w:szCs w:val="24"/>
        </w:rPr>
        <w:t>anak</w:t>
      </w:r>
      <w:proofErr w:type="spellEnd"/>
      <w:r w:rsidRPr="00925F53">
        <w:rPr>
          <w:rFonts w:asciiTheme="majorBidi" w:hAnsiTheme="majorBidi" w:cstheme="majorBidi"/>
          <w:sz w:val="24"/>
          <w:szCs w:val="24"/>
        </w:rPr>
        <w:t xml:space="preserve"> </w:t>
      </w:r>
      <w:proofErr w:type="spellStart"/>
      <w:r w:rsidRPr="00925F53">
        <w:rPr>
          <w:rFonts w:asciiTheme="majorBidi" w:hAnsiTheme="majorBidi" w:cstheme="majorBidi"/>
          <w:sz w:val="24"/>
          <w:szCs w:val="24"/>
        </w:rPr>
        <w:t>sah</w:t>
      </w:r>
      <w:proofErr w:type="spellEnd"/>
      <w:r w:rsidRPr="00925F53">
        <w:rPr>
          <w:rFonts w:asciiTheme="majorBidi" w:hAnsiTheme="majorBidi" w:cstheme="majorBidi"/>
          <w:sz w:val="24"/>
          <w:szCs w:val="24"/>
        </w:rPr>
        <w:t xml:space="preserve"> </w:t>
      </w:r>
      <w:proofErr w:type="spellStart"/>
      <w:r w:rsidRPr="00925F53">
        <w:rPr>
          <w:rFonts w:asciiTheme="majorBidi" w:hAnsiTheme="majorBidi" w:cstheme="majorBidi"/>
          <w:sz w:val="24"/>
          <w:szCs w:val="24"/>
        </w:rPr>
        <w:t>dari</w:t>
      </w:r>
      <w:proofErr w:type="spellEnd"/>
      <w:r w:rsidRPr="00925F53">
        <w:rPr>
          <w:rFonts w:asciiTheme="majorBidi" w:hAnsiTheme="majorBidi" w:cstheme="majorBidi"/>
          <w:sz w:val="24"/>
          <w:szCs w:val="24"/>
        </w:rPr>
        <w:t xml:space="preserve"> </w:t>
      </w:r>
      <w:proofErr w:type="spellStart"/>
      <w:r w:rsidRPr="00925F53">
        <w:rPr>
          <w:rFonts w:asciiTheme="majorBidi" w:hAnsiTheme="majorBidi" w:cstheme="majorBidi"/>
          <w:sz w:val="24"/>
          <w:szCs w:val="24"/>
        </w:rPr>
        <w:t>perkawinan</w:t>
      </w:r>
      <w:proofErr w:type="spellEnd"/>
      <w:r w:rsidRPr="00925F53">
        <w:rPr>
          <w:rFonts w:asciiTheme="majorBidi" w:hAnsiTheme="majorBidi" w:cstheme="majorBidi"/>
          <w:sz w:val="24"/>
          <w:szCs w:val="24"/>
        </w:rPr>
        <w:t xml:space="preserve"> yang </w:t>
      </w:r>
      <w:proofErr w:type="spellStart"/>
      <w:r w:rsidRPr="00925F53">
        <w:rPr>
          <w:rFonts w:asciiTheme="majorBidi" w:hAnsiTheme="majorBidi" w:cstheme="majorBidi"/>
          <w:sz w:val="24"/>
          <w:szCs w:val="24"/>
        </w:rPr>
        <w:t>sedang</w:t>
      </w:r>
      <w:proofErr w:type="spellEnd"/>
      <w:r w:rsidRPr="00925F53">
        <w:rPr>
          <w:rFonts w:asciiTheme="majorBidi" w:hAnsiTheme="majorBidi" w:cstheme="majorBidi"/>
          <w:sz w:val="24"/>
          <w:szCs w:val="24"/>
        </w:rPr>
        <w:t xml:space="preserve"> </w:t>
      </w:r>
      <w:proofErr w:type="spellStart"/>
      <w:r w:rsidRPr="00925F53">
        <w:rPr>
          <w:rFonts w:asciiTheme="majorBidi" w:hAnsiTheme="majorBidi" w:cstheme="majorBidi"/>
          <w:sz w:val="24"/>
          <w:szCs w:val="24"/>
        </w:rPr>
        <w:t>berlangsung</w:t>
      </w:r>
      <w:proofErr w:type="spellEnd"/>
      <w:r w:rsidRPr="00925F53">
        <w:rPr>
          <w:rFonts w:asciiTheme="majorBidi" w:hAnsiTheme="majorBidi" w:cstheme="majorBidi"/>
          <w:sz w:val="24"/>
          <w:szCs w:val="24"/>
        </w:rPr>
        <w:t xml:space="preserve">, </w:t>
      </w:r>
      <w:proofErr w:type="spellStart"/>
      <w:r w:rsidRPr="00925F53">
        <w:rPr>
          <w:rFonts w:asciiTheme="majorBidi" w:hAnsiTheme="majorBidi" w:cstheme="majorBidi"/>
          <w:sz w:val="24"/>
          <w:szCs w:val="24"/>
        </w:rPr>
        <w:t>anak</w:t>
      </w:r>
      <w:proofErr w:type="spellEnd"/>
      <w:r w:rsidRPr="00925F53">
        <w:rPr>
          <w:rFonts w:asciiTheme="majorBidi" w:hAnsiTheme="majorBidi" w:cstheme="majorBidi"/>
          <w:sz w:val="24"/>
          <w:szCs w:val="24"/>
        </w:rPr>
        <w:t xml:space="preserve"> </w:t>
      </w:r>
      <w:proofErr w:type="spellStart"/>
      <w:r w:rsidRPr="00925F53">
        <w:rPr>
          <w:rFonts w:asciiTheme="majorBidi" w:hAnsiTheme="majorBidi" w:cstheme="majorBidi"/>
          <w:sz w:val="24"/>
          <w:szCs w:val="24"/>
        </w:rPr>
        <w:t>luar</w:t>
      </w:r>
      <w:proofErr w:type="spellEnd"/>
      <w:r w:rsidRPr="00925F53">
        <w:rPr>
          <w:rFonts w:asciiTheme="majorBidi" w:hAnsiTheme="majorBidi" w:cstheme="majorBidi"/>
          <w:sz w:val="24"/>
          <w:szCs w:val="24"/>
        </w:rPr>
        <w:t xml:space="preserve"> </w:t>
      </w:r>
      <w:proofErr w:type="spellStart"/>
      <w:r w:rsidR="00167392">
        <w:rPr>
          <w:rFonts w:asciiTheme="majorBidi" w:hAnsiTheme="majorBidi" w:cstheme="majorBidi"/>
          <w:sz w:val="24"/>
          <w:szCs w:val="24"/>
        </w:rPr>
        <w:t>kawin</w:t>
      </w:r>
      <w:proofErr w:type="spellEnd"/>
      <w:r w:rsidRPr="00925F53">
        <w:rPr>
          <w:rFonts w:asciiTheme="majorBidi" w:hAnsiTheme="majorBidi" w:cstheme="majorBidi"/>
          <w:sz w:val="24"/>
          <w:szCs w:val="24"/>
        </w:rPr>
        <w:t xml:space="preserve"> </w:t>
      </w:r>
      <w:proofErr w:type="spellStart"/>
      <w:r w:rsidRPr="00925F53">
        <w:rPr>
          <w:rFonts w:asciiTheme="majorBidi" w:hAnsiTheme="majorBidi" w:cstheme="majorBidi"/>
          <w:sz w:val="24"/>
          <w:szCs w:val="24"/>
        </w:rPr>
        <w:t>tersebut</w:t>
      </w:r>
      <w:proofErr w:type="spellEnd"/>
      <w:r w:rsidRPr="00925F53">
        <w:rPr>
          <w:rFonts w:asciiTheme="majorBidi" w:hAnsiTheme="majorBidi" w:cstheme="majorBidi"/>
          <w:sz w:val="24"/>
          <w:szCs w:val="24"/>
        </w:rPr>
        <w:t xml:space="preserve"> </w:t>
      </w:r>
      <w:proofErr w:type="spellStart"/>
      <w:r w:rsidRPr="00925F53">
        <w:rPr>
          <w:rFonts w:asciiTheme="majorBidi" w:hAnsiTheme="majorBidi" w:cstheme="majorBidi"/>
          <w:sz w:val="24"/>
          <w:szCs w:val="24"/>
        </w:rPr>
        <w:t>tidak</w:t>
      </w:r>
      <w:proofErr w:type="spellEnd"/>
      <w:r w:rsidRPr="00925F53">
        <w:rPr>
          <w:rFonts w:asciiTheme="majorBidi" w:hAnsiTheme="majorBidi" w:cstheme="majorBidi"/>
          <w:sz w:val="24"/>
          <w:szCs w:val="24"/>
        </w:rPr>
        <w:t xml:space="preserve"> </w:t>
      </w:r>
      <w:proofErr w:type="spellStart"/>
      <w:r w:rsidRPr="00925F53">
        <w:rPr>
          <w:rFonts w:asciiTheme="majorBidi" w:hAnsiTheme="majorBidi" w:cstheme="majorBidi"/>
          <w:sz w:val="24"/>
          <w:szCs w:val="24"/>
        </w:rPr>
        <w:t>berhak</w:t>
      </w:r>
      <w:proofErr w:type="spellEnd"/>
      <w:r w:rsidRPr="00925F53">
        <w:rPr>
          <w:rFonts w:asciiTheme="majorBidi" w:hAnsiTheme="majorBidi" w:cstheme="majorBidi"/>
          <w:sz w:val="24"/>
          <w:szCs w:val="24"/>
        </w:rPr>
        <w:t xml:space="preserve"> </w:t>
      </w:r>
      <w:proofErr w:type="spellStart"/>
      <w:r w:rsidRPr="00925F53">
        <w:rPr>
          <w:rFonts w:asciiTheme="majorBidi" w:hAnsiTheme="majorBidi" w:cstheme="majorBidi"/>
          <w:sz w:val="24"/>
          <w:szCs w:val="24"/>
        </w:rPr>
        <w:t>atas</w:t>
      </w:r>
      <w:proofErr w:type="spellEnd"/>
      <w:r w:rsidRPr="00925F53">
        <w:rPr>
          <w:rFonts w:asciiTheme="majorBidi" w:hAnsiTheme="majorBidi" w:cstheme="majorBidi"/>
          <w:sz w:val="24"/>
          <w:szCs w:val="24"/>
        </w:rPr>
        <w:t xml:space="preserve"> </w:t>
      </w:r>
      <w:proofErr w:type="spellStart"/>
      <w:r w:rsidRPr="00925F53">
        <w:rPr>
          <w:rFonts w:asciiTheme="majorBidi" w:hAnsiTheme="majorBidi" w:cstheme="majorBidi"/>
          <w:sz w:val="24"/>
          <w:szCs w:val="24"/>
        </w:rPr>
        <w:t>harta</w:t>
      </w:r>
      <w:proofErr w:type="spellEnd"/>
      <w:r w:rsidRPr="00925F53">
        <w:rPr>
          <w:rFonts w:asciiTheme="majorBidi" w:hAnsiTheme="majorBidi" w:cstheme="majorBidi"/>
          <w:sz w:val="24"/>
          <w:szCs w:val="24"/>
        </w:rPr>
        <w:t xml:space="preserve"> </w:t>
      </w:r>
      <w:proofErr w:type="spellStart"/>
      <w:r w:rsidRPr="00925F53">
        <w:rPr>
          <w:rFonts w:asciiTheme="majorBidi" w:hAnsiTheme="majorBidi" w:cstheme="majorBidi"/>
          <w:sz w:val="24"/>
          <w:szCs w:val="24"/>
        </w:rPr>
        <w:t>warisan</w:t>
      </w:r>
      <w:proofErr w:type="spellEnd"/>
      <w:r w:rsidRPr="00925F53">
        <w:rPr>
          <w:rFonts w:asciiTheme="majorBidi" w:hAnsiTheme="majorBidi" w:cstheme="majorBidi"/>
          <w:sz w:val="24"/>
          <w:szCs w:val="24"/>
        </w:rPr>
        <w:t xml:space="preserve"> ayah dan </w:t>
      </w:r>
      <w:proofErr w:type="spellStart"/>
      <w:r w:rsidRPr="00925F53">
        <w:rPr>
          <w:rFonts w:asciiTheme="majorBidi" w:hAnsiTheme="majorBidi" w:cstheme="majorBidi"/>
          <w:sz w:val="24"/>
          <w:szCs w:val="24"/>
        </w:rPr>
        <w:t>ibu.</w:t>
      </w:r>
      <w:r w:rsidR="00945F4A" w:rsidRPr="000508C5">
        <w:rPr>
          <w:rFonts w:asciiTheme="majorBidi" w:hAnsiTheme="majorBidi" w:cstheme="majorBidi"/>
          <w:sz w:val="24"/>
          <w:szCs w:val="24"/>
        </w:rPr>
        <w:t>Perhubungan</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kekeluargaan</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antar</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anak</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keluarga</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si</w:t>
      </w:r>
      <w:proofErr w:type="spellEnd"/>
      <w:r w:rsidR="00945F4A" w:rsidRPr="000508C5">
        <w:rPr>
          <w:rFonts w:asciiTheme="majorBidi" w:hAnsiTheme="majorBidi" w:cstheme="majorBidi"/>
          <w:sz w:val="24"/>
          <w:szCs w:val="24"/>
        </w:rPr>
        <w:t xml:space="preserve"> ayah </w:t>
      </w:r>
      <w:proofErr w:type="spellStart"/>
      <w:r w:rsidR="00945F4A" w:rsidRPr="000508C5">
        <w:rPr>
          <w:rFonts w:asciiTheme="majorBidi" w:hAnsiTheme="majorBidi" w:cstheme="majorBidi"/>
          <w:sz w:val="24"/>
          <w:szCs w:val="24"/>
        </w:rPr>
        <w:t>atau</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ibu</w:t>
      </w:r>
      <w:proofErr w:type="spellEnd"/>
      <w:r w:rsidR="00945F4A" w:rsidRPr="000508C5">
        <w:rPr>
          <w:rFonts w:asciiTheme="majorBidi" w:hAnsiTheme="majorBidi" w:cstheme="majorBidi"/>
          <w:sz w:val="24"/>
          <w:szCs w:val="24"/>
        </w:rPr>
        <w:t xml:space="preserve"> yang </w:t>
      </w:r>
      <w:proofErr w:type="spellStart"/>
      <w:r w:rsidR="00945F4A" w:rsidRPr="000508C5">
        <w:rPr>
          <w:rFonts w:asciiTheme="majorBidi" w:hAnsiTheme="majorBidi" w:cstheme="majorBidi"/>
          <w:sz w:val="24"/>
          <w:szCs w:val="24"/>
        </w:rPr>
        <w:lastRenderedPageBreak/>
        <w:t>mengakuinya</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hanya</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dapat</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diletakkan</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dengan</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apa</w:t>
      </w:r>
      <w:proofErr w:type="spellEnd"/>
      <w:r w:rsidR="00945F4A" w:rsidRPr="000508C5">
        <w:rPr>
          <w:rFonts w:asciiTheme="majorBidi" w:hAnsiTheme="majorBidi" w:cstheme="majorBidi"/>
          <w:sz w:val="24"/>
          <w:szCs w:val="24"/>
        </w:rPr>
        <w:t xml:space="preserve"> yang </w:t>
      </w:r>
      <w:proofErr w:type="spellStart"/>
      <w:r w:rsidR="00945F4A" w:rsidRPr="000508C5">
        <w:rPr>
          <w:rFonts w:asciiTheme="majorBidi" w:hAnsiTheme="majorBidi" w:cstheme="majorBidi"/>
          <w:sz w:val="24"/>
          <w:szCs w:val="24"/>
        </w:rPr>
        <w:t>dikenal</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dengan</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pengesahan</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anak</w:t>
      </w:r>
      <w:proofErr w:type="spellEnd"/>
      <w:r w:rsidR="00945F4A" w:rsidRPr="000508C5">
        <w:rPr>
          <w:rFonts w:asciiTheme="majorBidi" w:hAnsiTheme="majorBidi" w:cstheme="majorBidi"/>
          <w:i/>
          <w:iCs/>
          <w:sz w:val="24"/>
          <w:szCs w:val="24"/>
        </w:rPr>
        <w:t xml:space="preserve"> (</w:t>
      </w:r>
      <w:proofErr w:type="spellStart"/>
      <w:r w:rsidR="00945F4A" w:rsidRPr="000508C5">
        <w:rPr>
          <w:rFonts w:asciiTheme="majorBidi" w:hAnsiTheme="majorBidi" w:cstheme="majorBidi"/>
          <w:i/>
          <w:iCs/>
          <w:sz w:val="24"/>
          <w:szCs w:val="24"/>
        </w:rPr>
        <w:t>wettiging</w:t>
      </w:r>
      <w:proofErr w:type="spellEnd"/>
      <w:r w:rsidR="00945F4A" w:rsidRPr="000508C5">
        <w:rPr>
          <w:rFonts w:asciiTheme="majorBidi" w:hAnsiTheme="majorBidi" w:cstheme="majorBidi"/>
          <w:i/>
          <w:iCs/>
          <w:sz w:val="24"/>
          <w:szCs w:val="24"/>
        </w:rPr>
        <w:t xml:space="preserve">) </w:t>
      </w:r>
      <w:r w:rsidR="00945F4A" w:rsidRPr="000508C5">
        <w:rPr>
          <w:rFonts w:asciiTheme="majorBidi" w:hAnsiTheme="majorBidi" w:cstheme="majorBidi"/>
          <w:sz w:val="24"/>
          <w:szCs w:val="24"/>
        </w:rPr>
        <w:t xml:space="preserve">dan </w:t>
      </w:r>
      <w:proofErr w:type="spellStart"/>
      <w:r w:rsidR="00945F4A" w:rsidRPr="000508C5">
        <w:rPr>
          <w:rFonts w:asciiTheme="majorBidi" w:hAnsiTheme="majorBidi" w:cstheme="majorBidi"/>
          <w:sz w:val="24"/>
          <w:szCs w:val="24"/>
        </w:rPr>
        <w:t>perbuatan</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ini</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adalah</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suatu</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langkah</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lebih</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lanjut</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lagi</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dari</w:t>
      </w:r>
      <w:proofErr w:type="spellEnd"/>
      <w:r w:rsidR="00945F4A" w:rsidRPr="000508C5">
        <w:rPr>
          <w:rFonts w:asciiTheme="majorBidi" w:hAnsiTheme="majorBidi" w:cstheme="majorBidi"/>
          <w:sz w:val="24"/>
          <w:szCs w:val="24"/>
        </w:rPr>
        <w:t xml:space="preserve"> pada </w:t>
      </w:r>
      <w:proofErr w:type="spellStart"/>
      <w:r w:rsidR="00945F4A" w:rsidRPr="000508C5">
        <w:rPr>
          <w:rFonts w:asciiTheme="majorBidi" w:hAnsiTheme="majorBidi" w:cstheme="majorBidi"/>
          <w:sz w:val="24"/>
          <w:szCs w:val="24"/>
        </w:rPr>
        <w:t>pengakuan</w:t>
      </w:r>
      <w:proofErr w:type="spellEnd"/>
      <w:r w:rsidR="00945F4A" w:rsidRPr="000508C5">
        <w:rPr>
          <w:rFonts w:asciiTheme="majorBidi" w:hAnsiTheme="majorBidi" w:cstheme="majorBidi"/>
          <w:sz w:val="24"/>
          <w:szCs w:val="24"/>
        </w:rPr>
        <w:t xml:space="preserve">. Pasal 272 </w:t>
      </w:r>
      <w:proofErr w:type="spellStart"/>
      <w:r w:rsidR="00945F4A" w:rsidRPr="000508C5">
        <w:rPr>
          <w:rFonts w:asciiTheme="majorBidi" w:hAnsiTheme="majorBidi" w:cstheme="majorBidi"/>
          <w:sz w:val="24"/>
          <w:szCs w:val="24"/>
        </w:rPr>
        <w:t>KUHPerdata</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menentukan</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bahwa</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kecuali</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anak-anak</w:t>
      </w:r>
      <w:proofErr w:type="spellEnd"/>
      <w:r w:rsidR="00945F4A" w:rsidRPr="000508C5">
        <w:rPr>
          <w:rFonts w:asciiTheme="majorBidi" w:hAnsiTheme="majorBidi" w:cstheme="majorBidi"/>
          <w:sz w:val="24"/>
          <w:szCs w:val="24"/>
        </w:rPr>
        <w:t xml:space="preserve"> yang </w:t>
      </w:r>
      <w:proofErr w:type="spellStart"/>
      <w:r w:rsidR="00945F4A" w:rsidRPr="000508C5">
        <w:rPr>
          <w:rFonts w:asciiTheme="majorBidi" w:hAnsiTheme="majorBidi" w:cstheme="majorBidi"/>
          <w:sz w:val="24"/>
          <w:szCs w:val="24"/>
        </w:rPr>
        <w:t>dibenihkan</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dalam</w:t>
      </w:r>
      <w:proofErr w:type="spellEnd"/>
      <w:r w:rsidR="00945F4A" w:rsidRPr="000508C5">
        <w:rPr>
          <w:rFonts w:asciiTheme="majorBidi" w:hAnsiTheme="majorBidi" w:cstheme="majorBidi"/>
          <w:sz w:val="24"/>
          <w:szCs w:val="24"/>
        </w:rPr>
        <w:t xml:space="preserve"> zina </w:t>
      </w:r>
      <w:proofErr w:type="spellStart"/>
      <w:r w:rsidR="00945F4A" w:rsidRPr="000508C5">
        <w:rPr>
          <w:rFonts w:asciiTheme="majorBidi" w:hAnsiTheme="majorBidi" w:cstheme="majorBidi"/>
          <w:sz w:val="24"/>
          <w:szCs w:val="24"/>
        </w:rPr>
        <w:t>atau</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dalam</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sumbang</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tiap-tiap</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anak</w:t>
      </w:r>
      <w:proofErr w:type="spellEnd"/>
      <w:r w:rsidR="00945F4A" w:rsidRPr="000508C5">
        <w:rPr>
          <w:rFonts w:asciiTheme="majorBidi" w:hAnsiTheme="majorBidi" w:cstheme="majorBidi"/>
          <w:sz w:val="24"/>
          <w:szCs w:val="24"/>
        </w:rPr>
        <w:t xml:space="preserve"> yang </w:t>
      </w:r>
      <w:proofErr w:type="spellStart"/>
      <w:r w:rsidR="00945F4A" w:rsidRPr="000508C5">
        <w:rPr>
          <w:rFonts w:asciiTheme="majorBidi" w:hAnsiTheme="majorBidi" w:cstheme="majorBidi"/>
          <w:sz w:val="24"/>
          <w:szCs w:val="24"/>
        </w:rPr>
        <w:t>diperbuahkan</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diluar</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perkawinan</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dengan</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kemudian</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kawinnya</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bapak</w:t>
      </w:r>
      <w:proofErr w:type="spellEnd"/>
      <w:r w:rsidR="00945F4A" w:rsidRPr="000508C5">
        <w:rPr>
          <w:rFonts w:asciiTheme="majorBidi" w:hAnsiTheme="majorBidi" w:cstheme="majorBidi"/>
          <w:sz w:val="24"/>
          <w:szCs w:val="24"/>
        </w:rPr>
        <w:t xml:space="preserve"> dan </w:t>
      </w:r>
      <w:proofErr w:type="spellStart"/>
      <w:r w:rsidR="00945F4A" w:rsidRPr="000508C5">
        <w:rPr>
          <w:rFonts w:asciiTheme="majorBidi" w:hAnsiTheme="majorBidi" w:cstheme="majorBidi"/>
          <w:sz w:val="24"/>
          <w:szCs w:val="24"/>
        </w:rPr>
        <w:t>ibunya</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akan</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menjadi</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sah</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apabila</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kedua</w:t>
      </w:r>
      <w:proofErr w:type="spellEnd"/>
      <w:r w:rsidR="00945F4A" w:rsidRPr="000508C5">
        <w:rPr>
          <w:rFonts w:asciiTheme="majorBidi" w:hAnsiTheme="majorBidi" w:cstheme="majorBidi"/>
          <w:sz w:val="24"/>
          <w:szCs w:val="24"/>
        </w:rPr>
        <w:t xml:space="preserve"> orang </w:t>
      </w:r>
      <w:proofErr w:type="spellStart"/>
      <w:r w:rsidR="00945F4A" w:rsidRPr="000508C5">
        <w:rPr>
          <w:rFonts w:asciiTheme="majorBidi" w:hAnsiTheme="majorBidi" w:cstheme="majorBidi"/>
          <w:sz w:val="24"/>
          <w:szCs w:val="24"/>
        </w:rPr>
        <w:t>tua</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itu</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sebelum</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kawin</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telah</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mengakuinya</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menurut</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ketentuan-ketentuan</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undang-undang</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atau</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apabila</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pengakuan</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itu</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dilakukan</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dalam</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akte</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perkawinan</w:t>
      </w:r>
      <w:proofErr w:type="spellEnd"/>
      <w:r w:rsidR="00945F4A" w:rsidRPr="000508C5">
        <w:rPr>
          <w:rFonts w:asciiTheme="majorBidi" w:hAnsiTheme="majorBidi" w:cstheme="majorBidi"/>
          <w:sz w:val="24"/>
          <w:szCs w:val="24"/>
        </w:rPr>
        <w:t xml:space="preserve"> </w:t>
      </w:r>
      <w:proofErr w:type="spellStart"/>
      <w:r w:rsidR="00945F4A" w:rsidRPr="000508C5">
        <w:rPr>
          <w:rFonts w:asciiTheme="majorBidi" w:hAnsiTheme="majorBidi" w:cstheme="majorBidi"/>
          <w:sz w:val="24"/>
          <w:szCs w:val="24"/>
        </w:rPr>
        <w:t>sendiri</w:t>
      </w:r>
      <w:proofErr w:type="spellEnd"/>
      <w:r w:rsidR="00945F4A" w:rsidRPr="000508C5">
        <w:rPr>
          <w:rFonts w:asciiTheme="majorBidi" w:hAnsiTheme="majorBidi" w:cstheme="majorBidi"/>
          <w:sz w:val="24"/>
          <w:szCs w:val="24"/>
        </w:rPr>
        <w:t>.</w:t>
      </w:r>
    </w:p>
    <w:p w14:paraId="0AD9BD05" w14:textId="149AC67C" w:rsidR="00945F4A" w:rsidRPr="001621AC" w:rsidRDefault="003F6DF3" w:rsidP="00044F18">
      <w:pPr>
        <w:tabs>
          <w:tab w:val="left" w:pos="567"/>
        </w:tabs>
        <w:spacing w:after="0" w:line="480" w:lineRule="auto"/>
        <w:ind w:left="567" w:firstLine="720"/>
        <w:jc w:val="both"/>
        <w:rPr>
          <w:rFonts w:asciiTheme="majorBidi" w:hAnsiTheme="majorBidi" w:cstheme="majorBidi"/>
          <w:sz w:val="24"/>
          <w:szCs w:val="24"/>
        </w:rPr>
      </w:pPr>
      <w:r w:rsidRPr="003F6DF3">
        <w:rPr>
          <w:rFonts w:asciiTheme="majorBidi" w:hAnsiTheme="majorBidi" w:cstheme="majorBidi"/>
          <w:sz w:val="24"/>
          <w:szCs w:val="24"/>
        </w:rPr>
        <w:t xml:space="preserve">Anak yang </w:t>
      </w:r>
      <w:proofErr w:type="spellStart"/>
      <w:r w:rsidRPr="003F6DF3">
        <w:rPr>
          <w:rFonts w:asciiTheme="majorBidi" w:hAnsiTheme="majorBidi" w:cstheme="majorBidi"/>
          <w:sz w:val="24"/>
          <w:szCs w:val="24"/>
        </w:rPr>
        <w:t>dilahirkan</w:t>
      </w:r>
      <w:proofErr w:type="spellEnd"/>
      <w:r w:rsidRPr="003F6DF3">
        <w:rPr>
          <w:rFonts w:asciiTheme="majorBidi" w:hAnsiTheme="majorBidi" w:cstheme="majorBidi"/>
          <w:sz w:val="24"/>
          <w:szCs w:val="24"/>
        </w:rPr>
        <w:t xml:space="preserve"> di </w:t>
      </w:r>
      <w:proofErr w:type="spellStart"/>
      <w:r w:rsidRPr="003F6DF3">
        <w:rPr>
          <w:rFonts w:asciiTheme="majorBidi" w:hAnsiTheme="majorBidi" w:cstheme="majorBidi"/>
          <w:sz w:val="24"/>
          <w:szCs w:val="24"/>
        </w:rPr>
        <w:t>luar</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ikatan</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perkawinan</w:t>
      </w:r>
      <w:proofErr w:type="spellEnd"/>
      <w:r w:rsidRPr="003F6DF3">
        <w:rPr>
          <w:rFonts w:asciiTheme="majorBidi" w:hAnsiTheme="majorBidi" w:cstheme="majorBidi"/>
          <w:sz w:val="24"/>
          <w:szCs w:val="24"/>
        </w:rPr>
        <w:t xml:space="preserve"> dan </w:t>
      </w:r>
      <w:proofErr w:type="spellStart"/>
      <w:r w:rsidRPr="003F6DF3">
        <w:rPr>
          <w:rFonts w:asciiTheme="majorBidi" w:hAnsiTheme="majorBidi" w:cstheme="majorBidi"/>
          <w:sz w:val="24"/>
          <w:szCs w:val="24"/>
        </w:rPr>
        <w:t>kedua</w:t>
      </w:r>
      <w:proofErr w:type="spellEnd"/>
      <w:r w:rsidRPr="003F6DF3">
        <w:rPr>
          <w:rFonts w:asciiTheme="majorBidi" w:hAnsiTheme="majorBidi" w:cstheme="majorBidi"/>
          <w:sz w:val="24"/>
          <w:szCs w:val="24"/>
        </w:rPr>
        <w:t xml:space="preserve"> orang </w:t>
      </w:r>
      <w:proofErr w:type="spellStart"/>
      <w:r w:rsidRPr="003F6DF3">
        <w:rPr>
          <w:rFonts w:asciiTheme="majorBidi" w:hAnsiTheme="majorBidi" w:cstheme="majorBidi"/>
          <w:sz w:val="24"/>
          <w:szCs w:val="24"/>
        </w:rPr>
        <w:t>tuanya</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tidak</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mampu</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melangsungkan</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perkawinan</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karena</w:t>
      </w:r>
      <w:proofErr w:type="spellEnd"/>
      <w:r w:rsidRPr="003F6DF3">
        <w:rPr>
          <w:rFonts w:asciiTheme="majorBidi" w:hAnsiTheme="majorBidi" w:cstheme="majorBidi"/>
          <w:sz w:val="24"/>
          <w:szCs w:val="24"/>
        </w:rPr>
        <w:t xml:space="preserve"> salah </w:t>
      </w:r>
      <w:proofErr w:type="spellStart"/>
      <w:r w:rsidRPr="003F6DF3">
        <w:rPr>
          <w:rFonts w:asciiTheme="majorBidi" w:hAnsiTheme="majorBidi" w:cstheme="majorBidi"/>
          <w:sz w:val="24"/>
          <w:szCs w:val="24"/>
        </w:rPr>
        <w:t>satu</w:t>
      </w:r>
      <w:proofErr w:type="spellEnd"/>
      <w:r w:rsidRPr="003F6DF3">
        <w:rPr>
          <w:rFonts w:asciiTheme="majorBidi" w:hAnsiTheme="majorBidi" w:cstheme="majorBidi"/>
          <w:sz w:val="24"/>
          <w:szCs w:val="24"/>
        </w:rPr>
        <w:t xml:space="preserve"> di </w:t>
      </w:r>
      <w:proofErr w:type="spellStart"/>
      <w:r w:rsidRPr="003F6DF3">
        <w:rPr>
          <w:rFonts w:asciiTheme="majorBidi" w:hAnsiTheme="majorBidi" w:cstheme="majorBidi"/>
          <w:sz w:val="24"/>
          <w:szCs w:val="24"/>
        </w:rPr>
        <w:t>antara</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mereka</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masih</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terikat</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perkawinan</w:t>
      </w:r>
      <w:proofErr w:type="spellEnd"/>
      <w:r w:rsidRPr="003F6DF3">
        <w:rPr>
          <w:rFonts w:asciiTheme="majorBidi" w:hAnsiTheme="majorBidi" w:cstheme="majorBidi"/>
          <w:sz w:val="24"/>
          <w:szCs w:val="24"/>
        </w:rPr>
        <w:t xml:space="preserve"> yang </w:t>
      </w:r>
      <w:proofErr w:type="spellStart"/>
      <w:r w:rsidRPr="003F6DF3">
        <w:rPr>
          <w:rFonts w:asciiTheme="majorBidi" w:hAnsiTheme="majorBidi" w:cstheme="majorBidi"/>
          <w:sz w:val="24"/>
          <w:szCs w:val="24"/>
        </w:rPr>
        <w:t>sah</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maka</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anak</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tersebut</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dianggap</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sebagai</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anak</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hasil</w:t>
      </w:r>
      <w:proofErr w:type="spellEnd"/>
      <w:r w:rsidRPr="003F6DF3">
        <w:rPr>
          <w:rFonts w:asciiTheme="majorBidi" w:hAnsiTheme="majorBidi" w:cstheme="majorBidi"/>
          <w:sz w:val="24"/>
          <w:szCs w:val="24"/>
        </w:rPr>
        <w:t xml:space="preserve"> zina. Anak </w:t>
      </w:r>
      <w:proofErr w:type="spellStart"/>
      <w:r w:rsidRPr="003F6DF3">
        <w:rPr>
          <w:rFonts w:asciiTheme="majorBidi" w:hAnsiTheme="majorBidi" w:cstheme="majorBidi"/>
          <w:sz w:val="24"/>
          <w:szCs w:val="24"/>
        </w:rPr>
        <w:t>jenis</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ini</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tidak</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dapat</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diakui</w:t>
      </w:r>
      <w:proofErr w:type="spellEnd"/>
      <w:r w:rsidRPr="003F6DF3">
        <w:rPr>
          <w:rFonts w:asciiTheme="majorBidi" w:hAnsiTheme="majorBidi" w:cstheme="majorBidi"/>
          <w:sz w:val="24"/>
          <w:szCs w:val="24"/>
        </w:rPr>
        <w:t xml:space="preserve"> oleh </w:t>
      </w:r>
      <w:proofErr w:type="spellStart"/>
      <w:r w:rsidRPr="003F6DF3">
        <w:rPr>
          <w:rFonts w:asciiTheme="majorBidi" w:hAnsiTheme="majorBidi" w:cstheme="majorBidi"/>
          <w:sz w:val="24"/>
          <w:szCs w:val="24"/>
        </w:rPr>
        <w:t>hukum</w:t>
      </w:r>
      <w:proofErr w:type="spellEnd"/>
      <w:r w:rsidRPr="003F6DF3">
        <w:rPr>
          <w:rFonts w:asciiTheme="majorBidi" w:hAnsiTheme="majorBidi" w:cstheme="majorBidi"/>
          <w:sz w:val="24"/>
          <w:szCs w:val="24"/>
        </w:rPr>
        <w:t xml:space="preserve">. Pasal 283 Kitab </w:t>
      </w:r>
      <w:proofErr w:type="spellStart"/>
      <w:r w:rsidRPr="003F6DF3">
        <w:rPr>
          <w:rFonts w:asciiTheme="majorBidi" w:hAnsiTheme="majorBidi" w:cstheme="majorBidi"/>
          <w:sz w:val="24"/>
          <w:szCs w:val="24"/>
        </w:rPr>
        <w:t>Undang-Undang</w:t>
      </w:r>
      <w:proofErr w:type="spellEnd"/>
      <w:r w:rsidRPr="003F6DF3">
        <w:rPr>
          <w:rFonts w:asciiTheme="majorBidi" w:hAnsiTheme="majorBidi" w:cstheme="majorBidi"/>
          <w:sz w:val="24"/>
          <w:szCs w:val="24"/>
        </w:rPr>
        <w:t xml:space="preserve"> Hukum </w:t>
      </w:r>
      <w:proofErr w:type="spellStart"/>
      <w:r w:rsidRPr="003F6DF3">
        <w:rPr>
          <w:rFonts w:asciiTheme="majorBidi" w:hAnsiTheme="majorBidi" w:cstheme="majorBidi"/>
          <w:sz w:val="24"/>
          <w:szCs w:val="24"/>
        </w:rPr>
        <w:t>Perdata</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mengatur</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hal</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tersebut</w:t>
      </w:r>
      <w:proofErr w:type="spellEnd"/>
      <w:r w:rsidRPr="003F6DF3">
        <w:rPr>
          <w:rFonts w:asciiTheme="majorBidi" w:hAnsiTheme="majorBidi" w:cstheme="majorBidi"/>
          <w:sz w:val="24"/>
          <w:szCs w:val="24"/>
        </w:rPr>
        <w:t xml:space="preserve">, yang </w:t>
      </w:r>
      <w:proofErr w:type="spellStart"/>
      <w:r w:rsidRPr="003F6DF3">
        <w:rPr>
          <w:rFonts w:asciiTheme="majorBidi" w:hAnsiTheme="majorBidi" w:cstheme="majorBidi"/>
          <w:sz w:val="24"/>
          <w:szCs w:val="24"/>
        </w:rPr>
        <w:t>menyatakan</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bahwa</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anak</w:t>
      </w:r>
      <w:proofErr w:type="spellEnd"/>
      <w:r w:rsidRPr="003F6DF3">
        <w:rPr>
          <w:rFonts w:asciiTheme="majorBidi" w:hAnsiTheme="majorBidi" w:cstheme="majorBidi"/>
          <w:sz w:val="24"/>
          <w:szCs w:val="24"/>
        </w:rPr>
        <w:t xml:space="preserve"> yang </w:t>
      </w:r>
      <w:proofErr w:type="spellStart"/>
      <w:r w:rsidRPr="003F6DF3">
        <w:rPr>
          <w:rFonts w:asciiTheme="majorBidi" w:hAnsiTheme="majorBidi" w:cstheme="majorBidi"/>
          <w:sz w:val="24"/>
          <w:szCs w:val="24"/>
        </w:rPr>
        <w:t>lahir</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dari</w:t>
      </w:r>
      <w:proofErr w:type="spellEnd"/>
      <w:r w:rsidRPr="003F6DF3">
        <w:rPr>
          <w:rFonts w:asciiTheme="majorBidi" w:hAnsiTheme="majorBidi" w:cstheme="majorBidi"/>
          <w:sz w:val="24"/>
          <w:szCs w:val="24"/>
        </w:rPr>
        <w:t xml:space="preserve"> zina </w:t>
      </w:r>
      <w:proofErr w:type="spellStart"/>
      <w:r w:rsidRPr="003F6DF3">
        <w:rPr>
          <w:rFonts w:asciiTheme="majorBidi" w:hAnsiTheme="majorBidi" w:cstheme="majorBidi"/>
          <w:sz w:val="24"/>
          <w:szCs w:val="24"/>
        </w:rPr>
        <w:t>atau</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sebagai</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hasil</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pemberian</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tidak</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dapat</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memperoleh</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pengakuan</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sama</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sekali</w:t>
      </w:r>
      <w:proofErr w:type="spellEnd"/>
      <w:r w:rsidRPr="003F6DF3">
        <w:rPr>
          <w:rFonts w:asciiTheme="majorBidi" w:hAnsiTheme="majorBidi" w:cstheme="majorBidi"/>
          <w:sz w:val="24"/>
          <w:szCs w:val="24"/>
        </w:rPr>
        <w:t xml:space="preserve">. Anak yang </w:t>
      </w:r>
      <w:proofErr w:type="spellStart"/>
      <w:r w:rsidRPr="003F6DF3">
        <w:rPr>
          <w:rFonts w:asciiTheme="majorBidi" w:hAnsiTheme="majorBidi" w:cstheme="majorBidi"/>
          <w:sz w:val="24"/>
          <w:szCs w:val="24"/>
        </w:rPr>
        <w:t>melakukan</w:t>
      </w:r>
      <w:proofErr w:type="spellEnd"/>
      <w:r w:rsidRPr="003F6DF3">
        <w:rPr>
          <w:rFonts w:asciiTheme="majorBidi" w:hAnsiTheme="majorBidi" w:cstheme="majorBidi"/>
          <w:sz w:val="24"/>
          <w:szCs w:val="24"/>
        </w:rPr>
        <w:t xml:space="preserve"> zina </w:t>
      </w:r>
      <w:proofErr w:type="spellStart"/>
      <w:r w:rsidRPr="003F6DF3">
        <w:rPr>
          <w:rFonts w:asciiTheme="majorBidi" w:hAnsiTheme="majorBidi" w:cstheme="majorBidi"/>
          <w:sz w:val="24"/>
          <w:szCs w:val="24"/>
        </w:rPr>
        <w:t>tidak</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berhak</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memperoleh</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warisan</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dari</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kedua</w:t>
      </w:r>
      <w:proofErr w:type="spellEnd"/>
      <w:r w:rsidRPr="003F6DF3">
        <w:rPr>
          <w:rFonts w:asciiTheme="majorBidi" w:hAnsiTheme="majorBidi" w:cstheme="majorBidi"/>
          <w:sz w:val="24"/>
          <w:szCs w:val="24"/>
        </w:rPr>
        <w:t xml:space="preserve"> orang </w:t>
      </w:r>
      <w:proofErr w:type="spellStart"/>
      <w:r w:rsidRPr="003F6DF3">
        <w:rPr>
          <w:rFonts w:asciiTheme="majorBidi" w:hAnsiTheme="majorBidi" w:cstheme="majorBidi"/>
          <w:sz w:val="24"/>
          <w:szCs w:val="24"/>
        </w:rPr>
        <w:t>tuanya</w:t>
      </w:r>
      <w:proofErr w:type="spellEnd"/>
      <w:r w:rsidRPr="003F6DF3">
        <w:rPr>
          <w:rFonts w:asciiTheme="majorBidi" w:hAnsiTheme="majorBidi" w:cstheme="majorBidi"/>
          <w:sz w:val="24"/>
          <w:szCs w:val="24"/>
        </w:rPr>
        <w:t xml:space="preserve">. Hukum </w:t>
      </w:r>
      <w:proofErr w:type="spellStart"/>
      <w:r w:rsidRPr="003F6DF3">
        <w:rPr>
          <w:rFonts w:asciiTheme="majorBidi" w:hAnsiTheme="majorBidi" w:cstheme="majorBidi"/>
          <w:sz w:val="24"/>
          <w:szCs w:val="24"/>
        </w:rPr>
        <w:t>hanya</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memberikan</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bantuan</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kepada</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kedua</w:t>
      </w:r>
      <w:proofErr w:type="spellEnd"/>
      <w:r w:rsidRPr="003F6DF3">
        <w:rPr>
          <w:rFonts w:asciiTheme="majorBidi" w:hAnsiTheme="majorBidi" w:cstheme="majorBidi"/>
          <w:sz w:val="24"/>
          <w:szCs w:val="24"/>
        </w:rPr>
        <w:t xml:space="preserve"> orang </w:t>
      </w:r>
      <w:proofErr w:type="spellStart"/>
      <w:r w:rsidRPr="003F6DF3">
        <w:rPr>
          <w:rFonts w:asciiTheme="majorBidi" w:hAnsiTheme="majorBidi" w:cstheme="majorBidi"/>
          <w:sz w:val="24"/>
          <w:szCs w:val="24"/>
        </w:rPr>
        <w:t>tuanya</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sesuai</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dengan</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kebutuhannya</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Besarnya</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bantuan</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ditentukan</w:t>
      </w:r>
      <w:proofErr w:type="spellEnd"/>
      <w:r w:rsidRPr="003F6DF3">
        <w:rPr>
          <w:rFonts w:asciiTheme="majorBidi" w:hAnsiTheme="majorBidi" w:cstheme="majorBidi"/>
          <w:sz w:val="24"/>
          <w:szCs w:val="24"/>
        </w:rPr>
        <w:t xml:space="preserve"> oleh </w:t>
      </w:r>
      <w:proofErr w:type="spellStart"/>
      <w:r w:rsidRPr="003F6DF3">
        <w:rPr>
          <w:rFonts w:asciiTheme="majorBidi" w:hAnsiTheme="majorBidi" w:cstheme="majorBidi"/>
          <w:sz w:val="24"/>
          <w:szCs w:val="24"/>
        </w:rPr>
        <w:t>kemampuan</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ibu</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atau</w:t>
      </w:r>
      <w:proofErr w:type="spellEnd"/>
      <w:r w:rsidRPr="003F6DF3">
        <w:rPr>
          <w:rFonts w:asciiTheme="majorBidi" w:hAnsiTheme="majorBidi" w:cstheme="majorBidi"/>
          <w:sz w:val="24"/>
          <w:szCs w:val="24"/>
        </w:rPr>
        <w:t xml:space="preserve"> ayah dan </w:t>
      </w:r>
      <w:proofErr w:type="spellStart"/>
      <w:r w:rsidRPr="003F6DF3">
        <w:rPr>
          <w:rFonts w:asciiTheme="majorBidi" w:hAnsiTheme="majorBidi" w:cstheme="majorBidi"/>
          <w:sz w:val="24"/>
          <w:szCs w:val="24"/>
        </w:rPr>
        <w:t>disesuaikan</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dengan</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jumlah</w:t>
      </w:r>
      <w:proofErr w:type="spellEnd"/>
      <w:r w:rsidRPr="003F6DF3">
        <w:rPr>
          <w:rFonts w:asciiTheme="majorBidi" w:hAnsiTheme="majorBidi" w:cstheme="majorBidi"/>
          <w:sz w:val="24"/>
          <w:szCs w:val="24"/>
        </w:rPr>
        <w:t xml:space="preserve"> dan </w:t>
      </w:r>
      <w:proofErr w:type="spellStart"/>
      <w:r w:rsidRPr="003F6DF3">
        <w:rPr>
          <w:rFonts w:asciiTheme="majorBidi" w:hAnsiTheme="majorBidi" w:cstheme="majorBidi"/>
          <w:sz w:val="24"/>
          <w:szCs w:val="24"/>
        </w:rPr>
        <w:t>kesehatan</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ahli</w:t>
      </w:r>
      <w:proofErr w:type="spellEnd"/>
      <w:r w:rsidRPr="003F6DF3">
        <w:rPr>
          <w:rFonts w:asciiTheme="majorBidi" w:hAnsiTheme="majorBidi" w:cstheme="majorBidi"/>
          <w:sz w:val="24"/>
          <w:szCs w:val="24"/>
        </w:rPr>
        <w:t xml:space="preserve"> </w:t>
      </w:r>
      <w:proofErr w:type="spellStart"/>
      <w:r w:rsidRPr="003F6DF3">
        <w:rPr>
          <w:rFonts w:asciiTheme="majorBidi" w:hAnsiTheme="majorBidi" w:cstheme="majorBidi"/>
          <w:sz w:val="24"/>
          <w:szCs w:val="24"/>
        </w:rPr>
        <w:t>waris</w:t>
      </w:r>
      <w:proofErr w:type="spellEnd"/>
      <w:r w:rsidRPr="003F6DF3">
        <w:rPr>
          <w:rFonts w:asciiTheme="majorBidi" w:hAnsiTheme="majorBidi" w:cstheme="majorBidi"/>
          <w:sz w:val="24"/>
          <w:szCs w:val="24"/>
        </w:rPr>
        <w:t xml:space="preserve"> yang </w:t>
      </w:r>
      <w:proofErr w:type="spellStart"/>
      <w:r w:rsidRPr="003F6DF3">
        <w:rPr>
          <w:rFonts w:asciiTheme="majorBidi" w:hAnsiTheme="majorBidi" w:cstheme="majorBidi"/>
          <w:sz w:val="24"/>
          <w:szCs w:val="24"/>
        </w:rPr>
        <w:t>sah</w:t>
      </w:r>
      <w:proofErr w:type="spellEnd"/>
      <w:r w:rsidR="00945F4A" w:rsidRPr="000508C5">
        <w:rPr>
          <w:rFonts w:asciiTheme="majorBidi" w:hAnsiTheme="majorBidi" w:cstheme="majorBidi"/>
          <w:sz w:val="24"/>
          <w:szCs w:val="24"/>
        </w:rPr>
        <w:t>.</w:t>
      </w:r>
    </w:p>
    <w:p w14:paraId="5E351E8A" w14:textId="74D0FED0" w:rsidR="00945F4A" w:rsidRPr="00456AB3" w:rsidRDefault="00945F4A" w:rsidP="00FB3A5B">
      <w:pPr>
        <w:pStyle w:val="Heading3"/>
        <w:numPr>
          <w:ilvl w:val="1"/>
          <w:numId w:val="7"/>
        </w:numPr>
        <w:spacing w:before="0"/>
        <w:ind w:left="567"/>
        <w:rPr>
          <w:b/>
          <w:bCs/>
          <w:noProof/>
          <w:lang w:val="en-US"/>
        </w:rPr>
      </w:pPr>
      <w:bookmarkStart w:id="76" w:name="_Toc190197956"/>
      <w:r w:rsidRPr="00456AB3">
        <w:rPr>
          <w:b/>
          <w:bCs/>
          <w:noProof/>
          <w:lang w:val="en-US"/>
        </w:rPr>
        <w:t xml:space="preserve">Status Keperdataan Anak Luar </w:t>
      </w:r>
      <w:r w:rsidR="00167392">
        <w:rPr>
          <w:b/>
          <w:bCs/>
          <w:noProof/>
          <w:lang w:val="en-US"/>
        </w:rPr>
        <w:t>Kawin</w:t>
      </w:r>
      <w:bookmarkEnd w:id="76"/>
    </w:p>
    <w:p w14:paraId="76CE8C02" w14:textId="77777777" w:rsidR="00E412B8" w:rsidRPr="00E412B8" w:rsidRDefault="00E412B8" w:rsidP="00456AB3">
      <w:pPr>
        <w:spacing w:after="0"/>
        <w:rPr>
          <w:lang w:val="en-US"/>
        </w:rPr>
      </w:pPr>
    </w:p>
    <w:p w14:paraId="36E1770A" w14:textId="7528C5AF" w:rsidR="00945F4A" w:rsidRDefault="00945F4A" w:rsidP="00456AB3">
      <w:pPr>
        <w:pStyle w:val="ListParagraph"/>
        <w:tabs>
          <w:tab w:val="left" w:pos="567"/>
        </w:tabs>
        <w:spacing w:after="0" w:line="480" w:lineRule="auto"/>
        <w:ind w:left="567"/>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r>
      <w:r w:rsidR="009F72F4" w:rsidRPr="009F72F4">
        <w:rPr>
          <w:rFonts w:ascii="Times New Roman" w:hAnsi="Times New Roman" w:cs="Times New Roman"/>
          <w:noProof/>
          <w:sz w:val="24"/>
          <w:szCs w:val="24"/>
          <w:lang w:val="en-US"/>
        </w:rPr>
        <w:t xml:space="preserve">Penerapan asas perkawinan monogami dalam Kitab Undang-Undang Hukum Perdata berdampak signifikan terhadap pengaturan anak luar kawin dalam hubungan keluarga dengan orang tuanya. Anggapan bahwa anak </w:t>
      </w:r>
      <w:r w:rsidR="009F72F4" w:rsidRPr="009F72F4">
        <w:rPr>
          <w:rFonts w:ascii="Times New Roman" w:hAnsi="Times New Roman" w:cs="Times New Roman"/>
          <w:noProof/>
          <w:sz w:val="24"/>
          <w:szCs w:val="24"/>
          <w:lang w:val="en-US"/>
        </w:rPr>
        <w:lastRenderedPageBreak/>
        <w:t>luar kawin dan orang tua kandungnya tidak dapat mengadakan hubungan perdata dengan sendirinya dianut oleh Pasal 280 Kitab Undang-Undang Hukum Perdata. Oleh karena itu, secara hukum, seorang anak tidak mempunyai orang tua jika orang tua tersebut tidak mengakui keberadaannya. Menurut ketentuan Pasal 272 dan 283 Kitab Undang-Undang Hukum Perdata, khususnya anak hasil zina dan anak luar kawin (yang ditandai dengan bercak darah) tidak dapat dikukuhkan statusnya melalui perkawinan atau pengakuan orang tua, kecuali dalam Pasal 273 Kitab Undang-Undang Hukum Perdata</w:t>
      </w:r>
      <w:r>
        <w:rPr>
          <w:rFonts w:ascii="Times New Roman" w:hAnsi="Times New Roman" w:cs="Times New Roman"/>
          <w:noProof/>
          <w:sz w:val="24"/>
          <w:szCs w:val="24"/>
          <w:lang w:val="en-US"/>
        </w:rPr>
        <w:t>.</w:t>
      </w:r>
      <w:r w:rsidRPr="00152F4C">
        <w:rPr>
          <w:rStyle w:val="FootnoteReference"/>
          <w:rFonts w:ascii="Times New Roman" w:hAnsi="Times New Roman" w:cs="Times New Roman"/>
          <w:noProof/>
          <w:sz w:val="24"/>
          <w:szCs w:val="24"/>
          <w:vertAlign w:val="superscript"/>
          <w:lang w:val="en-US"/>
        </w:rPr>
        <w:footnoteReference w:id="31"/>
      </w:r>
    </w:p>
    <w:p w14:paraId="02A08B7C" w14:textId="25391527" w:rsidR="00945F4A" w:rsidRDefault="00945F4A" w:rsidP="00945F4A">
      <w:pPr>
        <w:pStyle w:val="ListParagraph"/>
        <w:tabs>
          <w:tab w:val="left" w:pos="567"/>
        </w:tabs>
        <w:spacing w:after="0" w:line="480" w:lineRule="auto"/>
        <w:ind w:left="567"/>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r>
      <w:r w:rsidR="00B9345C" w:rsidRPr="00B9345C">
        <w:rPr>
          <w:rFonts w:ascii="Times New Roman" w:hAnsi="Times New Roman" w:cs="Times New Roman"/>
          <w:noProof/>
          <w:sz w:val="24"/>
          <w:szCs w:val="24"/>
          <w:lang w:val="en-US"/>
        </w:rPr>
        <w:t>Ketika hukum mengakui anak luar kawin, maka anak tersebut memperoleh kedudukan hukum perdata baru, sehingga tercipta kedudukan hukum baru (konstitutif). Kedudukan hukum baru ini menyebabkan munculnya hak waris dan hak perdata lainnya. Kitab Undang-Undang Hukum Perdata membedakan antara anak sah dan anak luar kawin. Pasal 250 Kitab Undang-Undang Hukum Perdata menyatakan bahwa anak yang lahir atau dibesarkan dalam perkawinan dianggap sebagai anak sah. Jika anak tersebut lahir setelah perkawinan, maka anak tersebut dikatakan lahir dalam perkawinan.</w:t>
      </w:r>
      <w:r w:rsidR="00B9345C">
        <w:rPr>
          <w:rFonts w:ascii="Times New Roman" w:hAnsi="Times New Roman" w:cs="Times New Roman"/>
          <w:noProof/>
          <w:sz w:val="24"/>
          <w:szCs w:val="24"/>
          <w:lang w:val="en-US"/>
        </w:rPr>
        <w:t xml:space="preserve"> </w:t>
      </w:r>
      <w:r w:rsidR="00483E84" w:rsidRPr="00483E84">
        <w:rPr>
          <w:rFonts w:ascii="Times New Roman" w:hAnsi="Times New Roman" w:cs="Times New Roman"/>
          <w:noProof/>
          <w:sz w:val="24"/>
          <w:szCs w:val="24"/>
          <w:lang w:val="en-US"/>
        </w:rPr>
        <w:t>Anak yang dibesarkan dalam ikatan perkawinan, di sisi lain, adalah anak yang dibesarkan dalam ikatan perkawinan; sebagai akibatnya, anak tersebut tetap memiliki kedudukan sebagai anak sah bahkan dalam kasus perceraian atau kematian</w:t>
      </w:r>
      <w:r w:rsidRPr="00667EC2">
        <w:rPr>
          <w:rFonts w:ascii="Times New Roman" w:hAnsi="Times New Roman" w:cs="Times New Roman"/>
          <w:noProof/>
          <w:sz w:val="24"/>
          <w:szCs w:val="24"/>
          <w:lang w:val="en-US"/>
        </w:rPr>
        <w:t>.</w:t>
      </w:r>
      <w:r w:rsidRPr="00152F4C">
        <w:rPr>
          <w:rStyle w:val="FootnoteReference"/>
          <w:rFonts w:ascii="Times New Roman" w:hAnsi="Times New Roman" w:cs="Times New Roman"/>
          <w:noProof/>
          <w:sz w:val="24"/>
          <w:szCs w:val="24"/>
          <w:vertAlign w:val="superscript"/>
          <w:lang w:val="en-US"/>
        </w:rPr>
        <w:footnoteReference w:id="32"/>
      </w:r>
    </w:p>
    <w:p w14:paraId="585CA584" w14:textId="77777777" w:rsidR="009D0FF8" w:rsidRDefault="009D0FF8" w:rsidP="00945F4A">
      <w:pPr>
        <w:pStyle w:val="ListParagraph"/>
        <w:tabs>
          <w:tab w:val="left" w:pos="567"/>
        </w:tabs>
        <w:spacing w:after="0" w:line="480" w:lineRule="auto"/>
        <w:ind w:left="567"/>
        <w:jc w:val="both"/>
        <w:rPr>
          <w:rFonts w:ascii="Times New Roman" w:hAnsi="Times New Roman" w:cs="Times New Roman"/>
          <w:noProof/>
          <w:sz w:val="24"/>
          <w:szCs w:val="24"/>
          <w:lang w:val="en-US"/>
        </w:rPr>
      </w:pPr>
    </w:p>
    <w:p w14:paraId="6413C725" w14:textId="060951C1" w:rsidR="00945F4A" w:rsidRDefault="00945F4A" w:rsidP="00FB3A5B">
      <w:pPr>
        <w:pStyle w:val="Heading3"/>
        <w:numPr>
          <w:ilvl w:val="1"/>
          <w:numId w:val="7"/>
        </w:numPr>
        <w:spacing w:before="0"/>
        <w:ind w:left="567"/>
        <w:rPr>
          <w:b/>
          <w:bCs/>
          <w:noProof/>
          <w:lang w:val="en-US"/>
        </w:rPr>
      </w:pPr>
      <w:bookmarkStart w:id="77" w:name="_Toc190197957"/>
      <w:r w:rsidRPr="004A6157">
        <w:rPr>
          <w:b/>
          <w:bCs/>
          <w:noProof/>
          <w:lang w:val="en-US"/>
        </w:rPr>
        <w:t xml:space="preserve">Hak Keperdataan  Anak Luar </w:t>
      </w:r>
      <w:r w:rsidR="00167392">
        <w:rPr>
          <w:b/>
          <w:bCs/>
          <w:noProof/>
          <w:lang w:val="en-US"/>
        </w:rPr>
        <w:t>Kawin</w:t>
      </w:r>
      <w:bookmarkEnd w:id="77"/>
      <w:r w:rsidRPr="004A6157">
        <w:rPr>
          <w:b/>
          <w:bCs/>
          <w:noProof/>
          <w:lang w:val="en-US"/>
        </w:rPr>
        <w:t xml:space="preserve"> </w:t>
      </w:r>
    </w:p>
    <w:p w14:paraId="3023EF5A" w14:textId="77777777" w:rsidR="004A6157" w:rsidRPr="004A6157" w:rsidRDefault="004A6157" w:rsidP="004A6157">
      <w:pPr>
        <w:spacing w:after="0"/>
        <w:rPr>
          <w:lang w:val="en-US"/>
        </w:rPr>
      </w:pPr>
    </w:p>
    <w:p w14:paraId="6C55CF15" w14:textId="77777777" w:rsidR="00D83C3F" w:rsidRDefault="00945F4A" w:rsidP="00D83C3F">
      <w:pPr>
        <w:pStyle w:val="ListParagraph"/>
        <w:tabs>
          <w:tab w:val="left" w:pos="567"/>
        </w:tabs>
        <w:spacing w:after="0" w:line="480" w:lineRule="auto"/>
        <w:ind w:left="567"/>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r>
      <w:r w:rsidR="00B86A34" w:rsidRPr="00B86A34">
        <w:rPr>
          <w:rFonts w:ascii="Times New Roman" w:hAnsi="Times New Roman" w:cs="Times New Roman"/>
          <w:noProof/>
          <w:sz w:val="24"/>
          <w:szCs w:val="24"/>
          <w:lang w:val="en-US"/>
        </w:rPr>
        <w:t>Selain hak-hak sipil dan kebebasan, setiap anak mempunyai hak atas partisipasi, pertumbuhan dan perkembangan, serta perlindungan dari diskriminasi dan kekerasan</w:t>
      </w:r>
      <w:r w:rsidRPr="00D220F3">
        <w:rPr>
          <w:rFonts w:ascii="Times New Roman" w:hAnsi="Times New Roman" w:cs="Times New Roman"/>
          <w:noProof/>
          <w:sz w:val="24"/>
          <w:szCs w:val="24"/>
          <w:lang w:val="en-US"/>
        </w:rPr>
        <w:t>.</w:t>
      </w:r>
      <w:r w:rsidRPr="002A00E1">
        <w:rPr>
          <w:rStyle w:val="FootnoteReference"/>
          <w:rFonts w:ascii="Times New Roman" w:hAnsi="Times New Roman" w:cs="Times New Roman"/>
          <w:noProof/>
          <w:sz w:val="24"/>
          <w:szCs w:val="24"/>
          <w:vertAlign w:val="superscript"/>
          <w:lang w:val="en-US"/>
        </w:rPr>
        <w:footnoteReference w:id="33"/>
      </w:r>
      <w:r w:rsidRPr="00D220F3">
        <w:rPr>
          <w:rFonts w:ascii="Times New Roman" w:hAnsi="Times New Roman" w:cs="Times New Roman"/>
          <w:noProof/>
          <w:sz w:val="24"/>
          <w:szCs w:val="24"/>
          <w:lang w:val="en-US"/>
        </w:rPr>
        <w:t xml:space="preserve"> </w:t>
      </w:r>
      <w:r w:rsidR="00D83C3F" w:rsidRPr="00D83C3F">
        <w:rPr>
          <w:rFonts w:ascii="Times New Roman" w:hAnsi="Times New Roman" w:cs="Times New Roman"/>
          <w:noProof/>
          <w:sz w:val="24"/>
          <w:szCs w:val="24"/>
          <w:lang w:val="en-US"/>
        </w:rPr>
        <w:t>Sesuai dengan tugas yang ditetapkan oleh undang-undang, orang tua, keluarga, dan masyarakat bertanggung jawab untuk menegakkan dan memelihara hak asasi manusia tersebut. Sejalan dengan itu, negara dan pemerintah bertanggung jawab untuk menyediakan sarana dan aksesibilitas bagi anak dalam rangka penyelenggaraan keselamatan anak, khususnya dalam menjamin tumbuh kembangnya yang optimal dan terarah. Berdasarkan Pasal 28B ayat (2), setiap anak mempunyai hak normatif untuk hidup, tumbuh kembang, dan hak untuk dilindungi dari diskriminasi dan kekerasan.</w:t>
      </w:r>
    </w:p>
    <w:p w14:paraId="2ACDE4B0" w14:textId="2B78F933" w:rsidR="00945F4A" w:rsidRPr="00D83C3F" w:rsidRDefault="00945F4A" w:rsidP="00D83C3F">
      <w:pPr>
        <w:pStyle w:val="ListParagraph"/>
        <w:tabs>
          <w:tab w:val="left" w:pos="567"/>
        </w:tabs>
        <w:spacing w:after="0" w:line="480" w:lineRule="auto"/>
        <w:ind w:left="567"/>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r>
      <w:r w:rsidRPr="00596C5F">
        <w:rPr>
          <w:rFonts w:ascii="Times New Roman" w:hAnsi="Times New Roman" w:cs="Times New Roman"/>
          <w:noProof/>
          <w:sz w:val="24"/>
          <w:szCs w:val="24"/>
          <w:lang w:val="en-US"/>
        </w:rPr>
        <w:t>Waluyadi mengemukakan, hak-hak anak diantaranya adalah sebagai</w:t>
      </w:r>
      <w:r>
        <w:rPr>
          <w:rFonts w:ascii="Times New Roman" w:hAnsi="Times New Roman" w:cs="Times New Roman"/>
          <w:noProof/>
          <w:sz w:val="24"/>
          <w:szCs w:val="24"/>
          <w:lang w:val="en-US"/>
        </w:rPr>
        <w:t xml:space="preserve"> </w:t>
      </w:r>
      <w:r w:rsidRPr="00596C5F">
        <w:rPr>
          <w:rFonts w:ascii="Times New Roman" w:hAnsi="Times New Roman" w:cs="Times New Roman"/>
          <w:noProof/>
          <w:sz w:val="24"/>
          <w:szCs w:val="24"/>
          <w:lang w:val="en-US"/>
        </w:rPr>
        <w:t xml:space="preserve">berikut: </w:t>
      </w:r>
      <w:r w:rsidR="00D83C3F">
        <w:rPr>
          <w:rFonts w:ascii="Times New Roman" w:hAnsi="Times New Roman" w:cs="Times New Roman"/>
          <w:noProof/>
          <w:sz w:val="24"/>
          <w:szCs w:val="24"/>
          <w:lang w:val="en-US"/>
        </w:rPr>
        <w:t>“</w:t>
      </w:r>
      <w:r w:rsidRPr="00596C5F">
        <w:rPr>
          <w:rFonts w:ascii="Times New Roman" w:hAnsi="Times New Roman" w:cs="Times New Roman"/>
          <w:noProof/>
          <w:sz w:val="24"/>
          <w:szCs w:val="24"/>
          <w:lang w:val="en-US"/>
        </w:rPr>
        <w:t>Hak untuk mendapatkan perlindungan oleh orang tua, keluarga,</w:t>
      </w:r>
      <w:r>
        <w:rPr>
          <w:rFonts w:ascii="Times New Roman" w:hAnsi="Times New Roman" w:cs="Times New Roman"/>
          <w:noProof/>
          <w:sz w:val="24"/>
          <w:szCs w:val="24"/>
          <w:lang w:val="en-US"/>
        </w:rPr>
        <w:t xml:space="preserve"> </w:t>
      </w:r>
      <w:r w:rsidRPr="00596C5F">
        <w:rPr>
          <w:rFonts w:ascii="Times New Roman" w:hAnsi="Times New Roman" w:cs="Times New Roman"/>
          <w:noProof/>
          <w:sz w:val="24"/>
          <w:szCs w:val="24"/>
          <w:lang w:val="en-US"/>
        </w:rPr>
        <w:t>masyarakat, dan negara; Hak anak sejak dalam kandungan untuk hidup,</w:t>
      </w:r>
      <w:r>
        <w:rPr>
          <w:rFonts w:ascii="Times New Roman" w:hAnsi="Times New Roman" w:cs="Times New Roman"/>
          <w:noProof/>
          <w:sz w:val="24"/>
          <w:szCs w:val="24"/>
          <w:lang w:val="en-US"/>
        </w:rPr>
        <w:t xml:space="preserve"> </w:t>
      </w:r>
      <w:r w:rsidRPr="00596C5F">
        <w:rPr>
          <w:rFonts w:ascii="Times New Roman" w:hAnsi="Times New Roman" w:cs="Times New Roman"/>
          <w:noProof/>
          <w:sz w:val="24"/>
          <w:szCs w:val="24"/>
          <w:lang w:val="en-US"/>
        </w:rPr>
        <w:t>mempertahankan hidup, dan meningkatkan taraf kehidupannya; Hak</w:t>
      </w:r>
      <w:r>
        <w:rPr>
          <w:rFonts w:ascii="Times New Roman" w:hAnsi="Times New Roman" w:cs="Times New Roman"/>
          <w:noProof/>
          <w:sz w:val="24"/>
          <w:szCs w:val="24"/>
          <w:lang w:val="en-US"/>
        </w:rPr>
        <w:t xml:space="preserve"> </w:t>
      </w:r>
      <w:r w:rsidRPr="00596C5F">
        <w:rPr>
          <w:rFonts w:ascii="Times New Roman" w:hAnsi="Times New Roman" w:cs="Times New Roman"/>
          <w:noProof/>
          <w:sz w:val="24"/>
          <w:szCs w:val="24"/>
          <w:lang w:val="en-US"/>
        </w:rPr>
        <w:t>anak sejak kelahirannya atas suatu nama dan status kewarganegaraan;</w:t>
      </w:r>
      <w:r>
        <w:rPr>
          <w:rFonts w:ascii="Times New Roman" w:hAnsi="Times New Roman" w:cs="Times New Roman"/>
          <w:noProof/>
          <w:sz w:val="24"/>
          <w:szCs w:val="24"/>
          <w:lang w:val="en-US"/>
        </w:rPr>
        <w:t xml:space="preserve"> </w:t>
      </w:r>
      <w:r w:rsidRPr="00596C5F">
        <w:rPr>
          <w:rFonts w:ascii="Times New Roman" w:hAnsi="Times New Roman" w:cs="Times New Roman"/>
          <w:noProof/>
          <w:sz w:val="24"/>
          <w:szCs w:val="24"/>
          <w:lang w:val="en-US"/>
        </w:rPr>
        <w:t>Hak anak yang cacat fisik dan/atau mental untuk memperoleh</w:t>
      </w:r>
      <w:r>
        <w:rPr>
          <w:rFonts w:ascii="Times New Roman" w:hAnsi="Times New Roman" w:cs="Times New Roman"/>
          <w:noProof/>
          <w:sz w:val="24"/>
          <w:szCs w:val="24"/>
          <w:lang w:val="en-US"/>
        </w:rPr>
        <w:t xml:space="preserve"> </w:t>
      </w:r>
      <w:r w:rsidRPr="00596C5F">
        <w:rPr>
          <w:rFonts w:ascii="Times New Roman" w:hAnsi="Times New Roman" w:cs="Times New Roman"/>
          <w:noProof/>
          <w:sz w:val="24"/>
          <w:szCs w:val="24"/>
          <w:lang w:val="en-US"/>
        </w:rPr>
        <w:t>perawatan, pendidikan, pelatihan, dan bantuan khusus atas biaya negara,</w:t>
      </w:r>
      <w:r>
        <w:rPr>
          <w:rFonts w:ascii="Times New Roman" w:hAnsi="Times New Roman" w:cs="Times New Roman"/>
          <w:noProof/>
          <w:sz w:val="24"/>
          <w:szCs w:val="24"/>
          <w:lang w:val="en-US"/>
        </w:rPr>
        <w:t xml:space="preserve"> </w:t>
      </w:r>
      <w:r w:rsidRPr="00267ADA">
        <w:rPr>
          <w:rFonts w:ascii="Times New Roman" w:hAnsi="Times New Roman" w:cs="Times New Roman"/>
          <w:noProof/>
          <w:sz w:val="24"/>
          <w:szCs w:val="24"/>
          <w:lang w:val="en-US"/>
        </w:rPr>
        <w:t>untuk menjamin kehidupannya sesuai dengan martabat kemanusiaan,</w:t>
      </w:r>
      <w:r>
        <w:rPr>
          <w:rFonts w:ascii="Times New Roman" w:hAnsi="Times New Roman" w:cs="Times New Roman"/>
          <w:noProof/>
          <w:sz w:val="24"/>
          <w:szCs w:val="24"/>
          <w:lang w:val="en-US"/>
        </w:rPr>
        <w:t xml:space="preserve"> </w:t>
      </w:r>
      <w:r w:rsidRPr="00267ADA">
        <w:rPr>
          <w:rFonts w:ascii="Times New Roman" w:hAnsi="Times New Roman" w:cs="Times New Roman"/>
          <w:noProof/>
          <w:sz w:val="24"/>
          <w:szCs w:val="24"/>
          <w:lang w:val="en-US"/>
        </w:rPr>
        <w:t xml:space="preserve">meningkatkan rasa </w:t>
      </w:r>
      <w:r w:rsidRPr="00267ADA">
        <w:rPr>
          <w:rFonts w:ascii="Times New Roman" w:hAnsi="Times New Roman" w:cs="Times New Roman"/>
          <w:noProof/>
          <w:sz w:val="24"/>
          <w:szCs w:val="24"/>
          <w:lang w:val="en-US"/>
        </w:rPr>
        <w:lastRenderedPageBreak/>
        <w:t>percaya diri, dan kemampuan berpartisipasi dalam</w:t>
      </w:r>
      <w:r>
        <w:rPr>
          <w:rFonts w:ascii="Times New Roman" w:hAnsi="Times New Roman" w:cs="Times New Roman"/>
          <w:noProof/>
          <w:sz w:val="24"/>
          <w:szCs w:val="24"/>
          <w:lang w:val="en-US"/>
        </w:rPr>
        <w:t xml:space="preserve"> </w:t>
      </w:r>
      <w:r w:rsidRPr="00267ADA">
        <w:rPr>
          <w:rFonts w:ascii="Times New Roman" w:hAnsi="Times New Roman" w:cs="Times New Roman"/>
          <w:noProof/>
          <w:sz w:val="24"/>
          <w:szCs w:val="24"/>
          <w:lang w:val="en-US"/>
        </w:rPr>
        <w:t>kehidupan bermasyarakat, berbangsa, dan bernegara; Hak untuk</w:t>
      </w:r>
      <w:r>
        <w:rPr>
          <w:rFonts w:ascii="Times New Roman" w:hAnsi="Times New Roman" w:cs="Times New Roman"/>
          <w:noProof/>
          <w:sz w:val="24"/>
          <w:szCs w:val="24"/>
          <w:lang w:val="en-US"/>
        </w:rPr>
        <w:t xml:space="preserve"> </w:t>
      </w:r>
      <w:r w:rsidRPr="00267ADA">
        <w:rPr>
          <w:rFonts w:ascii="Times New Roman" w:hAnsi="Times New Roman" w:cs="Times New Roman"/>
          <w:noProof/>
          <w:sz w:val="24"/>
          <w:szCs w:val="24"/>
          <w:lang w:val="en-US"/>
        </w:rPr>
        <w:t>beribadah menurut agamanya, berpikir, dan berekspresi sesuai dengan</w:t>
      </w:r>
      <w:r>
        <w:rPr>
          <w:rFonts w:ascii="Times New Roman" w:hAnsi="Times New Roman" w:cs="Times New Roman"/>
          <w:noProof/>
          <w:sz w:val="24"/>
          <w:szCs w:val="24"/>
          <w:lang w:val="en-US"/>
        </w:rPr>
        <w:t xml:space="preserve"> </w:t>
      </w:r>
      <w:r w:rsidRPr="00267ADA">
        <w:rPr>
          <w:rFonts w:ascii="Times New Roman" w:hAnsi="Times New Roman" w:cs="Times New Roman"/>
          <w:noProof/>
          <w:sz w:val="24"/>
          <w:szCs w:val="24"/>
          <w:lang w:val="en-US"/>
        </w:rPr>
        <w:t>tingkat intelektualitas dan usianya di bawah bimbingan orang tua dan</w:t>
      </w:r>
      <w:r>
        <w:rPr>
          <w:rFonts w:ascii="Times New Roman" w:hAnsi="Times New Roman" w:cs="Times New Roman"/>
          <w:noProof/>
          <w:sz w:val="24"/>
          <w:szCs w:val="24"/>
          <w:lang w:val="en-US"/>
        </w:rPr>
        <w:t xml:space="preserve"> </w:t>
      </w:r>
      <w:r w:rsidRPr="00267ADA">
        <w:rPr>
          <w:rFonts w:ascii="Times New Roman" w:hAnsi="Times New Roman" w:cs="Times New Roman"/>
          <w:noProof/>
          <w:sz w:val="24"/>
          <w:szCs w:val="24"/>
          <w:lang w:val="en-US"/>
        </w:rPr>
        <w:t>atau wali; Hak untuk mengetahui siapa orang tuanya, dibesarkan, dan</w:t>
      </w:r>
      <w:r>
        <w:rPr>
          <w:rFonts w:ascii="Times New Roman" w:hAnsi="Times New Roman" w:cs="Times New Roman"/>
          <w:noProof/>
          <w:sz w:val="24"/>
          <w:szCs w:val="24"/>
          <w:lang w:val="en-US"/>
        </w:rPr>
        <w:t xml:space="preserve"> </w:t>
      </w:r>
      <w:r w:rsidRPr="00267ADA">
        <w:rPr>
          <w:rFonts w:ascii="Times New Roman" w:hAnsi="Times New Roman" w:cs="Times New Roman"/>
          <w:noProof/>
          <w:sz w:val="24"/>
          <w:szCs w:val="24"/>
          <w:lang w:val="en-US"/>
        </w:rPr>
        <w:t>diasuh oleh orang tuanya sendiri; Hak untuk dibesarkan, dipelihara</w:t>
      </w:r>
      <w:r>
        <w:rPr>
          <w:rFonts w:ascii="Times New Roman" w:hAnsi="Times New Roman" w:cs="Times New Roman"/>
          <w:noProof/>
          <w:sz w:val="24"/>
          <w:szCs w:val="24"/>
          <w:lang w:val="en-US"/>
        </w:rPr>
        <w:t xml:space="preserve">, </w:t>
      </w:r>
      <w:r w:rsidRPr="00267ADA">
        <w:rPr>
          <w:rFonts w:ascii="Times New Roman" w:hAnsi="Times New Roman" w:cs="Times New Roman"/>
          <w:noProof/>
          <w:sz w:val="24"/>
          <w:szCs w:val="24"/>
          <w:lang w:val="en-US"/>
        </w:rPr>
        <w:t>dirawat, dididik, diarahkan, dan dibimbing kehidupannya oleh orang tua</w:t>
      </w:r>
      <w:r>
        <w:rPr>
          <w:rFonts w:ascii="Times New Roman" w:hAnsi="Times New Roman" w:cs="Times New Roman"/>
          <w:noProof/>
          <w:sz w:val="24"/>
          <w:szCs w:val="24"/>
          <w:lang w:val="en-US"/>
        </w:rPr>
        <w:t xml:space="preserve"> </w:t>
      </w:r>
      <w:r w:rsidRPr="00267ADA">
        <w:rPr>
          <w:rFonts w:ascii="Times New Roman" w:hAnsi="Times New Roman" w:cs="Times New Roman"/>
          <w:noProof/>
          <w:sz w:val="24"/>
          <w:szCs w:val="24"/>
          <w:lang w:val="en-US"/>
        </w:rPr>
        <w:t>atau walinya sampai dewasa dengan ketentuan peraturan perundang-undangan; Hak untuk mendapatkan orang tua angkat atau wali</w:t>
      </w:r>
      <w:r>
        <w:rPr>
          <w:rFonts w:ascii="Times New Roman" w:hAnsi="Times New Roman" w:cs="Times New Roman"/>
          <w:noProof/>
          <w:sz w:val="24"/>
          <w:szCs w:val="24"/>
          <w:lang w:val="en-US"/>
        </w:rPr>
        <w:t xml:space="preserve"> </w:t>
      </w:r>
      <w:r w:rsidRPr="00267ADA">
        <w:rPr>
          <w:rFonts w:ascii="Times New Roman" w:hAnsi="Times New Roman" w:cs="Times New Roman"/>
          <w:noProof/>
          <w:sz w:val="24"/>
          <w:szCs w:val="24"/>
          <w:lang w:val="en-US"/>
        </w:rPr>
        <w:t>berdasarkan putusan pengadilan apabila kedua orang tua telah</w:t>
      </w:r>
      <w:r>
        <w:rPr>
          <w:rFonts w:ascii="Times New Roman" w:hAnsi="Times New Roman" w:cs="Times New Roman"/>
          <w:noProof/>
          <w:sz w:val="24"/>
          <w:szCs w:val="24"/>
          <w:lang w:val="en-US"/>
        </w:rPr>
        <w:t xml:space="preserve"> </w:t>
      </w:r>
      <w:r w:rsidRPr="00267ADA">
        <w:rPr>
          <w:rFonts w:ascii="Times New Roman" w:hAnsi="Times New Roman" w:cs="Times New Roman"/>
          <w:noProof/>
          <w:sz w:val="24"/>
          <w:szCs w:val="24"/>
          <w:lang w:val="en-US"/>
        </w:rPr>
        <w:t>meninggal dunia atau karena suatu sebab yang sah tidak dapat</w:t>
      </w:r>
      <w:r>
        <w:rPr>
          <w:rFonts w:ascii="Times New Roman" w:hAnsi="Times New Roman" w:cs="Times New Roman"/>
          <w:noProof/>
          <w:sz w:val="24"/>
          <w:szCs w:val="24"/>
          <w:lang w:val="en-US"/>
        </w:rPr>
        <w:t xml:space="preserve"> </w:t>
      </w:r>
      <w:r w:rsidRPr="00267ADA">
        <w:rPr>
          <w:rFonts w:ascii="Times New Roman" w:hAnsi="Times New Roman" w:cs="Times New Roman"/>
          <w:noProof/>
          <w:sz w:val="24"/>
          <w:szCs w:val="24"/>
          <w:lang w:val="en-US"/>
        </w:rPr>
        <w:t>menjalankan kewajibannya sebagai orang tua</w:t>
      </w:r>
      <w:r w:rsidR="00D83C3F">
        <w:rPr>
          <w:rFonts w:ascii="Times New Roman" w:hAnsi="Times New Roman" w:cs="Times New Roman"/>
          <w:noProof/>
          <w:sz w:val="24"/>
          <w:szCs w:val="24"/>
          <w:lang w:val="en-US"/>
        </w:rPr>
        <w:t>”</w:t>
      </w:r>
      <w:r w:rsidRPr="00267ADA">
        <w:rPr>
          <w:rFonts w:ascii="Times New Roman" w:hAnsi="Times New Roman" w:cs="Times New Roman"/>
          <w:noProof/>
          <w:sz w:val="24"/>
          <w:szCs w:val="24"/>
          <w:lang w:val="en-US"/>
        </w:rPr>
        <w:t>.</w:t>
      </w:r>
      <w:r w:rsidR="00D83C3F">
        <w:rPr>
          <w:rFonts w:ascii="Times New Roman" w:hAnsi="Times New Roman" w:cs="Times New Roman"/>
          <w:noProof/>
          <w:sz w:val="24"/>
          <w:szCs w:val="24"/>
          <w:lang w:val="en-US"/>
        </w:rPr>
        <w:t xml:space="preserve"> “</w:t>
      </w:r>
      <w:r w:rsidRPr="00D83C3F">
        <w:rPr>
          <w:rFonts w:ascii="Times New Roman" w:hAnsi="Times New Roman" w:cs="Times New Roman"/>
          <w:noProof/>
          <w:sz w:val="24"/>
          <w:szCs w:val="24"/>
          <w:lang w:val="en-US"/>
        </w:rPr>
        <w:t>Hak berhak untuk mendapatkan perlindungan hukum dari segala bentuk kekerasan fisik atau mental, penelantaran, perlakuan buruk, dan pelecehan seksual selama dalam pengasuhan orang tua atau walinya, atau pihak lain maupun yang bertanggung jawab atas pengasuh anak tersebut. Dalam hal orang tua, wali, atau pengasuh anak melakukan segala bentuk penganiayaan fisik atau mental, penelantaran, perlakuan buruk, dan pelecehan seksual termasuk pemerkosaan, dan atau pembunuhan terhadap anak yang seharusnya dilindungi, maka harus dikenakan pemberatan hukuman</w:t>
      </w:r>
      <w:r w:rsidR="00D83C3F">
        <w:rPr>
          <w:rFonts w:ascii="Times New Roman" w:hAnsi="Times New Roman" w:cs="Times New Roman"/>
          <w:noProof/>
          <w:sz w:val="24"/>
          <w:szCs w:val="24"/>
          <w:lang w:val="en-US"/>
        </w:rPr>
        <w:t>”</w:t>
      </w:r>
      <w:r w:rsidRPr="00D83C3F">
        <w:rPr>
          <w:rFonts w:ascii="Times New Roman" w:hAnsi="Times New Roman" w:cs="Times New Roman"/>
          <w:noProof/>
          <w:sz w:val="24"/>
          <w:szCs w:val="24"/>
          <w:lang w:val="en-US"/>
        </w:rPr>
        <w:t>.</w:t>
      </w:r>
      <w:r w:rsidRPr="00152F4C">
        <w:rPr>
          <w:rStyle w:val="FootnoteReference"/>
          <w:rFonts w:ascii="Times New Roman" w:hAnsi="Times New Roman" w:cs="Times New Roman"/>
          <w:noProof/>
          <w:sz w:val="24"/>
          <w:szCs w:val="24"/>
          <w:vertAlign w:val="superscript"/>
          <w:lang w:val="en-US"/>
        </w:rPr>
        <w:footnoteReference w:id="34"/>
      </w:r>
    </w:p>
    <w:p w14:paraId="63F0E6AF" w14:textId="7176F802" w:rsidR="00044F18" w:rsidRPr="00D83C3F" w:rsidRDefault="00945F4A" w:rsidP="00D83C3F">
      <w:pPr>
        <w:pStyle w:val="ListParagraph"/>
        <w:tabs>
          <w:tab w:val="left" w:pos="567"/>
        </w:tabs>
        <w:spacing w:after="0" w:line="480" w:lineRule="auto"/>
        <w:ind w:left="567"/>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r>
      <w:r w:rsidR="008A7D3F" w:rsidRPr="008A7D3F">
        <w:rPr>
          <w:rFonts w:ascii="Times New Roman" w:hAnsi="Times New Roman" w:cs="Times New Roman"/>
          <w:noProof/>
          <w:sz w:val="24"/>
          <w:szCs w:val="24"/>
          <w:lang w:val="en-US"/>
        </w:rPr>
        <w:t xml:space="preserve">Perkembangan mental dan spiritual anak luar kawin tentu terganggu karena stigma yang melekat pada mereka. Secara hukum, anak yang lahir di </w:t>
      </w:r>
      <w:r w:rsidR="008A7D3F" w:rsidRPr="008A7D3F">
        <w:rPr>
          <w:rFonts w:ascii="Times New Roman" w:hAnsi="Times New Roman" w:cs="Times New Roman"/>
          <w:noProof/>
          <w:sz w:val="24"/>
          <w:szCs w:val="24"/>
          <w:lang w:val="en-US"/>
        </w:rPr>
        <w:lastRenderedPageBreak/>
        <w:t>luar perkawinan luar kawin hanya memiliki hubungan perdata dan darah dengan ibunya. Artinya, laki-laki yang melahirkan anak tersebut dibebaskan dari segala kewajiban yang berkaitan dengan hak-hak anak. Sementara itu, anak tersebut akan mengalami tekanan psikologis, penolakan sosial, dan kesulitan finansial terkait kesehatan, pendidikan, dan aspek-aspek lain dari pemeliharaan fisik. Anak yang lahir di luar perkawinan yang sah dapat memperoleh hak-haknya sebagai anak kandung berdasarkan Putusan Mahkamah Konstitusi Nomor 46/PUU-VIII/2010, yang menjamin tumbuh kembangnya tidak terganggu.</w:t>
      </w:r>
    </w:p>
    <w:p w14:paraId="7FF9C9B5" w14:textId="77339C31" w:rsidR="00945F4A" w:rsidRDefault="00945F4A" w:rsidP="00FB3A5B">
      <w:pPr>
        <w:pStyle w:val="Heading2"/>
        <w:numPr>
          <w:ilvl w:val="0"/>
          <w:numId w:val="7"/>
        </w:numPr>
        <w:spacing w:before="0"/>
        <w:ind w:left="142"/>
        <w:rPr>
          <w:b/>
          <w:bCs/>
          <w:noProof/>
          <w:lang w:val="en-US"/>
        </w:rPr>
      </w:pPr>
      <w:bookmarkStart w:id="78" w:name="_Toc190197958"/>
      <w:r w:rsidRPr="00EF76D9">
        <w:rPr>
          <w:b/>
          <w:bCs/>
          <w:noProof/>
          <w:lang w:val="en-US"/>
        </w:rPr>
        <w:t xml:space="preserve">Tinjauan Pengertian </w:t>
      </w:r>
      <w:proofErr w:type="spellStart"/>
      <w:r w:rsidR="00167392" w:rsidRPr="00167392">
        <w:rPr>
          <w:rFonts w:cs="Times New Roman"/>
          <w:b/>
          <w:bCs/>
          <w:szCs w:val="24"/>
        </w:rPr>
        <w:t>Perkawinan</w:t>
      </w:r>
      <w:proofErr w:type="spellEnd"/>
      <w:r w:rsidRPr="00EF76D9">
        <w:rPr>
          <w:b/>
          <w:bCs/>
          <w:noProof/>
          <w:lang w:val="en-US"/>
        </w:rPr>
        <w:t xml:space="preserve"> dan Pengesahan Anak</w:t>
      </w:r>
      <w:bookmarkEnd w:id="78"/>
    </w:p>
    <w:p w14:paraId="087BD902" w14:textId="77777777" w:rsidR="00EF76D9" w:rsidRPr="00EF76D9" w:rsidRDefault="00EF76D9" w:rsidP="00EF76D9">
      <w:pPr>
        <w:spacing w:after="0"/>
        <w:rPr>
          <w:lang w:val="en-US"/>
        </w:rPr>
      </w:pPr>
    </w:p>
    <w:p w14:paraId="2CBC2AF4" w14:textId="54A69E30" w:rsidR="00945F4A" w:rsidRDefault="00945F4A" w:rsidP="00FB3A5B">
      <w:pPr>
        <w:pStyle w:val="Heading3"/>
        <w:numPr>
          <w:ilvl w:val="1"/>
          <w:numId w:val="7"/>
        </w:numPr>
        <w:spacing w:before="0"/>
        <w:ind w:left="567"/>
        <w:rPr>
          <w:b/>
          <w:bCs/>
          <w:noProof/>
          <w:lang w:val="en-US"/>
        </w:rPr>
      </w:pPr>
      <w:bookmarkStart w:id="79" w:name="_Toc190197959"/>
      <w:r w:rsidRPr="00EF76D9">
        <w:rPr>
          <w:b/>
          <w:bCs/>
          <w:noProof/>
          <w:lang w:val="en-US"/>
        </w:rPr>
        <w:t>Pengertian Perkawinan</w:t>
      </w:r>
      <w:bookmarkEnd w:id="79"/>
      <w:r w:rsidRPr="00EF76D9">
        <w:rPr>
          <w:b/>
          <w:bCs/>
          <w:noProof/>
          <w:lang w:val="en-US"/>
        </w:rPr>
        <w:t xml:space="preserve"> </w:t>
      </w:r>
    </w:p>
    <w:p w14:paraId="38CD76E2" w14:textId="77777777" w:rsidR="00EF76D9" w:rsidRPr="00EF76D9" w:rsidRDefault="00EF76D9" w:rsidP="00EF76D9">
      <w:pPr>
        <w:spacing w:after="0"/>
        <w:rPr>
          <w:lang w:val="en-US"/>
        </w:rPr>
      </w:pPr>
    </w:p>
    <w:p w14:paraId="49C89268" w14:textId="33BFA475" w:rsidR="00945F4A" w:rsidRDefault="00167392" w:rsidP="00EF6730">
      <w:pPr>
        <w:spacing w:after="0" w:line="480" w:lineRule="auto"/>
        <w:ind w:left="567" w:firstLine="720"/>
        <w:jc w:val="both"/>
        <w:rPr>
          <w:rFonts w:ascii="Times New Roman" w:hAnsi="Times New Roman" w:cs="Times New Roman"/>
          <w:sz w:val="24"/>
          <w:szCs w:val="24"/>
        </w:rPr>
      </w:pPr>
      <w:proofErr w:type="spellStart"/>
      <w:r>
        <w:rPr>
          <w:rFonts w:ascii="Times New Roman" w:hAnsi="Times New Roman" w:cs="Times New Roman"/>
          <w:sz w:val="24"/>
          <w:szCs w:val="24"/>
        </w:rPr>
        <w:t>Perkawinan</w:t>
      </w:r>
      <w:proofErr w:type="spellEnd"/>
      <w:r w:rsidR="00945F4A" w:rsidRPr="00B639B7">
        <w:rPr>
          <w:rFonts w:ascii="Times New Roman" w:hAnsi="Times New Roman" w:cs="Times New Roman"/>
          <w:sz w:val="24"/>
          <w:szCs w:val="24"/>
        </w:rPr>
        <w:t xml:space="preserve"> </w:t>
      </w:r>
      <w:proofErr w:type="spellStart"/>
      <w:r w:rsidR="00945F4A" w:rsidRPr="00B639B7">
        <w:rPr>
          <w:rFonts w:ascii="Times New Roman" w:hAnsi="Times New Roman" w:cs="Times New Roman"/>
          <w:sz w:val="24"/>
          <w:szCs w:val="24"/>
        </w:rPr>
        <w:t>merupakan</w:t>
      </w:r>
      <w:proofErr w:type="spellEnd"/>
      <w:r w:rsidR="00945F4A" w:rsidRPr="00B639B7">
        <w:rPr>
          <w:rFonts w:ascii="Times New Roman" w:hAnsi="Times New Roman" w:cs="Times New Roman"/>
          <w:sz w:val="24"/>
          <w:szCs w:val="24"/>
        </w:rPr>
        <w:t xml:space="preserve"> </w:t>
      </w:r>
      <w:proofErr w:type="spellStart"/>
      <w:r w:rsidR="00945F4A" w:rsidRPr="00B639B7">
        <w:rPr>
          <w:rFonts w:ascii="Times New Roman" w:hAnsi="Times New Roman" w:cs="Times New Roman"/>
          <w:sz w:val="24"/>
          <w:szCs w:val="24"/>
        </w:rPr>
        <w:t>suatu</w:t>
      </w:r>
      <w:proofErr w:type="spellEnd"/>
      <w:r w:rsidR="00945F4A" w:rsidRPr="00B639B7">
        <w:rPr>
          <w:rFonts w:ascii="Times New Roman" w:hAnsi="Times New Roman" w:cs="Times New Roman"/>
          <w:sz w:val="24"/>
          <w:szCs w:val="24"/>
        </w:rPr>
        <w:t xml:space="preserve"> </w:t>
      </w:r>
      <w:proofErr w:type="spellStart"/>
      <w:r w:rsidR="00945F4A" w:rsidRPr="00B639B7">
        <w:rPr>
          <w:rFonts w:ascii="Times New Roman" w:hAnsi="Times New Roman" w:cs="Times New Roman"/>
          <w:sz w:val="24"/>
          <w:szCs w:val="24"/>
        </w:rPr>
        <w:t>peristiwa</w:t>
      </w:r>
      <w:proofErr w:type="spellEnd"/>
      <w:r w:rsidR="00945F4A" w:rsidRPr="00B639B7">
        <w:rPr>
          <w:rFonts w:ascii="Times New Roman" w:hAnsi="Times New Roman" w:cs="Times New Roman"/>
          <w:sz w:val="24"/>
          <w:szCs w:val="24"/>
        </w:rPr>
        <w:t xml:space="preserve"> </w:t>
      </w:r>
      <w:proofErr w:type="spellStart"/>
      <w:r w:rsidR="00945F4A" w:rsidRPr="00B639B7">
        <w:rPr>
          <w:rFonts w:ascii="Times New Roman" w:hAnsi="Times New Roman" w:cs="Times New Roman"/>
          <w:sz w:val="24"/>
          <w:szCs w:val="24"/>
        </w:rPr>
        <w:t>sakral</w:t>
      </w:r>
      <w:proofErr w:type="spellEnd"/>
      <w:r w:rsidR="00945F4A" w:rsidRPr="00B639B7">
        <w:rPr>
          <w:rFonts w:ascii="Times New Roman" w:hAnsi="Times New Roman" w:cs="Times New Roman"/>
          <w:sz w:val="24"/>
          <w:szCs w:val="24"/>
        </w:rPr>
        <w:t xml:space="preserve"> </w:t>
      </w:r>
      <w:proofErr w:type="spellStart"/>
      <w:r w:rsidR="00945F4A" w:rsidRPr="00B639B7">
        <w:rPr>
          <w:rFonts w:ascii="Times New Roman" w:hAnsi="Times New Roman" w:cs="Times New Roman"/>
          <w:sz w:val="24"/>
          <w:szCs w:val="24"/>
        </w:rPr>
        <w:t>dalam</w:t>
      </w:r>
      <w:proofErr w:type="spellEnd"/>
      <w:r w:rsidR="00945F4A" w:rsidRPr="00B639B7">
        <w:rPr>
          <w:rFonts w:ascii="Times New Roman" w:hAnsi="Times New Roman" w:cs="Times New Roman"/>
          <w:sz w:val="24"/>
          <w:szCs w:val="24"/>
        </w:rPr>
        <w:t xml:space="preserve"> </w:t>
      </w:r>
      <w:proofErr w:type="spellStart"/>
      <w:r w:rsidR="00945F4A" w:rsidRPr="00B639B7">
        <w:rPr>
          <w:rFonts w:ascii="Times New Roman" w:hAnsi="Times New Roman" w:cs="Times New Roman"/>
          <w:sz w:val="24"/>
          <w:szCs w:val="24"/>
        </w:rPr>
        <w:t>kehidupan</w:t>
      </w:r>
      <w:proofErr w:type="spellEnd"/>
      <w:r w:rsidR="00945F4A" w:rsidRPr="00B639B7">
        <w:rPr>
          <w:rFonts w:ascii="Times New Roman" w:hAnsi="Times New Roman" w:cs="Times New Roman"/>
          <w:sz w:val="24"/>
          <w:szCs w:val="24"/>
        </w:rPr>
        <w:t xml:space="preserve"> </w:t>
      </w:r>
      <w:proofErr w:type="spellStart"/>
      <w:r w:rsidR="00945F4A" w:rsidRPr="00B639B7">
        <w:rPr>
          <w:rFonts w:ascii="Times New Roman" w:hAnsi="Times New Roman" w:cs="Times New Roman"/>
          <w:sz w:val="24"/>
          <w:szCs w:val="24"/>
        </w:rPr>
        <w:t>manusia</w:t>
      </w:r>
      <w:proofErr w:type="spellEnd"/>
      <w:r w:rsidR="00945F4A" w:rsidRPr="00B639B7">
        <w:rPr>
          <w:rFonts w:ascii="Times New Roman" w:hAnsi="Times New Roman" w:cs="Times New Roman"/>
          <w:sz w:val="24"/>
          <w:szCs w:val="24"/>
        </w:rPr>
        <w:t>.</w:t>
      </w:r>
      <w:r w:rsidR="00676C82">
        <w:rPr>
          <w:rFonts w:ascii="Times New Roman" w:hAnsi="Times New Roman" w:cs="Times New Roman"/>
          <w:sz w:val="24"/>
          <w:szCs w:val="24"/>
        </w:rPr>
        <w:t xml:space="preserve"> </w:t>
      </w:r>
      <w:proofErr w:type="spellStart"/>
      <w:r w:rsidR="00945F4A" w:rsidRPr="00B639B7">
        <w:rPr>
          <w:rFonts w:ascii="Times New Roman" w:hAnsi="Times New Roman" w:cs="Times New Roman"/>
          <w:sz w:val="24"/>
          <w:szCs w:val="24"/>
        </w:rPr>
        <w:t>Dikatakan</w:t>
      </w:r>
      <w:proofErr w:type="spellEnd"/>
      <w:r w:rsidR="00945F4A" w:rsidRPr="00B639B7">
        <w:rPr>
          <w:rFonts w:ascii="Times New Roman" w:hAnsi="Times New Roman" w:cs="Times New Roman"/>
          <w:sz w:val="24"/>
          <w:szCs w:val="24"/>
        </w:rPr>
        <w:t xml:space="preserve"> </w:t>
      </w:r>
      <w:proofErr w:type="spellStart"/>
      <w:r w:rsidR="00945F4A" w:rsidRPr="00B639B7">
        <w:rPr>
          <w:rFonts w:ascii="Times New Roman" w:hAnsi="Times New Roman" w:cs="Times New Roman"/>
          <w:sz w:val="24"/>
          <w:szCs w:val="24"/>
        </w:rPr>
        <w:t>sakral</w:t>
      </w:r>
      <w:proofErr w:type="spellEnd"/>
      <w:r w:rsidR="00945F4A" w:rsidRPr="00B639B7">
        <w:rPr>
          <w:rFonts w:ascii="Times New Roman" w:hAnsi="Times New Roman" w:cs="Times New Roman"/>
          <w:sz w:val="24"/>
          <w:szCs w:val="24"/>
        </w:rPr>
        <w:t xml:space="preserve"> </w:t>
      </w:r>
      <w:proofErr w:type="spellStart"/>
      <w:r w:rsidR="00945F4A" w:rsidRPr="00B639B7">
        <w:rPr>
          <w:rFonts w:ascii="Times New Roman" w:hAnsi="Times New Roman" w:cs="Times New Roman"/>
          <w:sz w:val="24"/>
          <w:szCs w:val="24"/>
        </w:rPr>
        <w:t>karena</w:t>
      </w:r>
      <w:proofErr w:type="spellEnd"/>
      <w:r w:rsidR="00945F4A" w:rsidRPr="00B639B7">
        <w:rPr>
          <w:rFonts w:ascii="Times New Roman" w:hAnsi="Times New Roman" w:cs="Times New Roman"/>
          <w:sz w:val="24"/>
          <w:szCs w:val="24"/>
        </w:rPr>
        <w:t xml:space="preserve"> </w:t>
      </w:r>
      <w:proofErr w:type="spellStart"/>
      <w:r>
        <w:rPr>
          <w:rFonts w:ascii="Times New Roman" w:hAnsi="Times New Roman" w:cs="Times New Roman"/>
          <w:sz w:val="24"/>
          <w:szCs w:val="24"/>
        </w:rPr>
        <w:t>perkawinan</w:t>
      </w:r>
      <w:proofErr w:type="spellEnd"/>
      <w:r w:rsidR="00945F4A" w:rsidRPr="00B639B7">
        <w:rPr>
          <w:rFonts w:ascii="Times New Roman" w:hAnsi="Times New Roman" w:cs="Times New Roman"/>
          <w:sz w:val="24"/>
          <w:szCs w:val="24"/>
        </w:rPr>
        <w:t xml:space="preserve"> yang </w:t>
      </w:r>
      <w:proofErr w:type="spellStart"/>
      <w:r w:rsidR="00945F4A" w:rsidRPr="00B639B7">
        <w:rPr>
          <w:rFonts w:ascii="Times New Roman" w:hAnsi="Times New Roman" w:cs="Times New Roman"/>
          <w:sz w:val="24"/>
          <w:szCs w:val="24"/>
        </w:rPr>
        <w:t>akan</w:t>
      </w:r>
      <w:proofErr w:type="spellEnd"/>
      <w:r w:rsidR="00945F4A" w:rsidRPr="00B639B7">
        <w:rPr>
          <w:rFonts w:ascii="Times New Roman" w:hAnsi="Times New Roman" w:cs="Times New Roman"/>
          <w:sz w:val="24"/>
          <w:szCs w:val="24"/>
        </w:rPr>
        <w:t xml:space="preserve"> </w:t>
      </w:r>
      <w:proofErr w:type="spellStart"/>
      <w:r w:rsidR="00945F4A" w:rsidRPr="00B639B7">
        <w:rPr>
          <w:rFonts w:ascii="Times New Roman" w:hAnsi="Times New Roman" w:cs="Times New Roman"/>
          <w:sz w:val="24"/>
          <w:szCs w:val="24"/>
        </w:rPr>
        <w:t>dilakukan</w:t>
      </w:r>
      <w:proofErr w:type="spellEnd"/>
      <w:r w:rsidR="00945F4A" w:rsidRPr="00B639B7">
        <w:rPr>
          <w:rFonts w:ascii="Times New Roman" w:hAnsi="Times New Roman" w:cs="Times New Roman"/>
          <w:sz w:val="24"/>
          <w:szCs w:val="24"/>
        </w:rPr>
        <w:t xml:space="preserve"> </w:t>
      </w:r>
      <w:proofErr w:type="spellStart"/>
      <w:r w:rsidR="00945F4A" w:rsidRPr="00B639B7">
        <w:rPr>
          <w:rFonts w:ascii="Times New Roman" w:hAnsi="Times New Roman" w:cs="Times New Roman"/>
          <w:sz w:val="24"/>
          <w:szCs w:val="24"/>
        </w:rPr>
        <w:t>mempunyai</w:t>
      </w:r>
      <w:proofErr w:type="spellEnd"/>
      <w:r w:rsidR="00945F4A" w:rsidRPr="00B639B7">
        <w:rPr>
          <w:rFonts w:ascii="Times New Roman" w:hAnsi="Times New Roman" w:cs="Times New Roman"/>
          <w:sz w:val="24"/>
          <w:szCs w:val="24"/>
        </w:rPr>
        <w:t xml:space="preserve"> </w:t>
      </w:r>
      <w:proofErr w:type="spellStart"/>
      <w:r w:rsidR="00945F4A" w:rsidRPr="00B639B7">
        <w:rPr>
          <w:rFonts w:ascii="Times New Roman" w:hAnsi="Times New Roman" w:cs="Times New Roman"/>
          <w:sz w:val="24"/>
          <w:szCs w:val="24"/>
        </w:rPr>
        <w:t>kekuatan</w:t>
      </w:r>
      <w:proofErr w:type="spellEnd"/>
      <w:r w:rsidR="00945F4A" w:rsidRPr="00B639B7">
        <w:rPr>
          <w:rFonts w:ascii="Times New Roman" w:hAnsi="Times New Roman" w:cs="Times New Roman"/>
          <w:sz w:val="24"/>
          <w:szCs w:val="24"/>
        </w:rPr>
        <w:t xml:space="preserve"> </w:t>
      </w:r>
      <w:proofErr w:type="spellStart"/>
      <w:r w:rsidR="00945F4A" w:rsidRPr="00B639B7">
        <w:rPr>
          <w:rFonts w:ascii="Times New Roman" w:hAnsi="Times New Roman" w:cs="Times New Roman"/>
          <w:sz w:val="24"/>
          <w:szCs w:val="24"/>
        </w:rPr>
        <w:t>atau</w:t>
      </w:r>
      <w:proofErr w:type="spellEnd"/>
      <w:r w:rsidR="00945F4A" w:rsidRPr="00B639B7">
        <w:rPr>
          <w:rFonts w:ascii="Times New Roman" w:hAnsi="Times New Roman" w:cs="Times New Roman"/>
          <w:sz w:val="24"/>
          <w:szCs w:val="24"/>
        </w:rPr>
        <w:t xml:space="preserve"> </w:t>
      </w:r>
      <w:proofErr w:type="spellStart"/>
      <w:r w:rsidR="00945F4A" w:rsidRPr="00B639B7">
        <w:rPr>
          <w:rFonts w:ascii="Times New Roman" w:hAnsi="Times New Roman" w:cs="Times New Roman"/>
          <w:sz w:val="24"/>
          <w:szCs w:val="24"/>
        </w:rPr>
        <w:t>hubungan</w:t>
      </w:r>
      <w:proofErr w:type="spellEnd"/>
      <w:r w:rsidR="00945F4A" w:rsidRPr="00B639B7">
        <w:rPr>
          <w:rFonts w:ascii="Times New Roman" w:hAnsi="Times New Roman" w:cs="Times New Roman"/>
          <w:sz w:val="24"/>
          <w:szCs w:val="24"/>
        </w:rPr>
        <w:t xml:space="preserve"> yang sangat </w:t>
      </w:r>
      <w:proofErr w:type="spellStart"/>
      <w:r w:rsidR="00945F4A" w:rsidRPr="00B639B7">
        <w:rPr>
          <w:rFonts w:ascii="Times New Roman" w:hAnsi="Times New Roman" w:cs="Times New Roman"/>
          <w:sz w:val="24"/>
          <w:szCs w:val="24"/>
        </w:rPr>
        <w:t>erat</w:t>
      </w:r>
      <w:proofErr w:type="spellEnd"/>
      <w:r w:rsidR="00945F4A" w:rsidRPr="00B639B7">
        <w:rPr>
          <w:rFonts w:ascii="Times New Roman" w:hAnsi="Times New Roman" w:cs="Times New Roman"/>
          <w:sz w:val="24"/>
          <w:szCs w:val="24"/>
        </w:rPr>
        <w:t xml:space="preserve"> </w:t>
      </w:r>
      <w:proofErr w:type="spellStart"/>
      <w:r w:rsidR="00945F4A" w:rsidRPr="00B639B7">
        <w:rPr>
          <w:rFonts w:ascii="Times New Roman" w:hAnsi="Times New Roman" w:cs="Times New Roman"/>
          <w:sz w:val="24"/>
          <w:szCs w:val="24"/>
        </w:rPr>
        <w:t>dengan</w:t>
      </w:r>
      <w:proofErr w:type="spellEnd"/>
      <w:r w:rsidR="00945F4A" w:rsidRPr="00B639B7">
        <w:rPr>
          <w:rFonts w:ascii="Times New Roman" w:hAnsi="Times New Roman" w:cs="Times New Roman"/>
          <w:sz w:val="24"/>
          <w:szCs w:val="24"/>
        </w:rPr>
        <w:t xml:space="preserve"> agama </w:t>
      </w:r>
      <w:proofErr w:type="spellStart"/>
      <w:r w:rsidR="00945F4A" w:rsidRPr="00B639B7">
        <w:rPr>
          <w:rFonts w:ascii="Times New Roman" w:hAnsi="Times New Roman" w:cs="Times New Roman"/>
          <w:sz w:val="24"/>
          <w:szCs w:val="24"/>
        </w:rPr>
        <w:t>berikut</w:t>
      </w:r>
      <w:proofErr w:type="spellEnd"/>
      <w:r w:rsidR="00945F4A" w:rsidRPr="00B639B7">
        <w:rPr>
          <w:rFonts w:ascii="Times New Roman" w:hAnsi="Times New Roman" w:cs="Times New Roman"/>
          <w:sz w:val="24"/>
          <w:szCs w:val="24"/>
        </w:rPr>
        <w:t xml:space="preserve"> </w:t>
      </w:r>
      <w:proofErr w:type="spellStart"/>
      <w:r w:rsidR="00945F4A" w:rsidRPr="00B639B7">
        <w:rPr>
          <w:rFonts w:ascii="Times New Roman" w:hAnsi="Times New Roman" w:cs="Times New Roman"/>
          <w:sz w:val="24"/>
          <w:szCs w:val="24"/>
        </w:rPr>
        <w:t>aspek</w:t>
      </w:r>
      <w:proofErr w:type="spellEnd"/>
      <w:r w:rsidR="00945F4A" w:rsidRPr="00B639B7">
        <w:rPr>
          <w:rFonts w:ascii="Times New Roman" w:hAnsi="Times New Roman" w:cs="Times New Roman"/>
          <w:sz w:val="24"/>
          <w:szCs w:val="24"/>
        </w:rPr>
        <w:t xml:space="preserve"> </w:t>
      </w:r>
      <w:proofErr w:type="spellStart"/>
      <w:r w:rsidR="00945F4A" w:rsidRPr="00B639B7">
        <w:rPr>
          <w:rFonts w:ascii="Times New Roman" w:hAnsi="Times New Roman" w:cs="Times New Roman"/>
          <w:sz w:val="24"/>
          <w:szCs w:val="24"/>
        </w:rPr>
        <w:t>kerohaniaannya</w:t>
      </w:r>
      <w:proofErr w:type="spellEnd"/>
      <w:r w:rsidR="00945F4A" w:rsidRPr="00B639B7">
        <w:rPr>
          <w:rFonts w:ascii="Times New Roman" w:hAnsi="Times New Roman" w:cs="Times New Roman"/>
          <w:sz w:val="24"/>
          <w:szCs w:val="24"/>
        </w:rPr>
        <w:t xml:space="preserve">, </w:t>
      </w:r>
      <w:proofErr w:type="spellStart"/>
      <w:r w:rsidR="00945F4A" w:rsidRPr="00B639B7">
        <w:rPr>
          <w:rFonts w:ascii="Times New Roman" w:hAnsi="Times New Roman" w:cs="Times New Roman"/>
          <w:sz w:val="24"/>
          <w:szCs w:val="24"/>
        </w:rPr>
        <w:t>hal</w:t>
      </w:r>
      <w:proofErr w:type="spellEnd"/>
      <w:r w:rsidR="00945F4A" w:rsidRPr="00B639B7">
        <w:rPr>
          <w:rFonts w:ascii="Times New Roman" w:hAnsi="Times New Roman" w:cs="Times New Roman"/>
          <w:sz w:val="24"/>
          <w:szCs w:val="24"/>
        </w:rPr>
        <w:t xml:space="preserve"> </w:t>
      </w:r>
      <w:proofErr w:type="spellStart"/>
      <w:r w:rsidR="00945F4A" w:rsidRPr="00B639B7">
        <w:rPr>
          <w:rFonts w:ascii="Times New Roman" w:hAnsi="Times New Roman" w:cs="Times New Roman"/>
          <w:sz w:val="24"/>
          <w:szCs w:val="24"/>
        </w:rPr>
        <w:t>ini</w:t>
      </w:r>
      <w:proofErr w:type="spellEnd"/>
      <w:r w:rsidR="00945F4A" w:rsidRPr="00B639B7">
        <w:rPr>
          <w:rFonts w:ascii="Times New Roman" w:hAnsi="Times New Roman" w:cs="Times New Roman"/>
          <w:sz w:val="24"/>
          <w:szCs w:val="24"/>
        </w:rPr>
        <w:t xml:space="preserve"> </w:t>
      </w:r>
      <w:proofErr w:type="spellStart"/>
      <w:r w:rsidR="00945F4A" w:rsidRPr="00B639B7">
        <w:rPr>
          <w:rFonts w:ascii="Times New Roman" w:hAnsi="Times New Roman" w:cs="Times New Roman"/>
          <w:sz w:val="24"/>
          <w:szCs w:val="24"/>
        </w:rPr>
        <w:t>disebabkan</w:t>
      </w:r>
      <w:proofErr w:type="spellEnd"/>
      <w:r w:rsidR="00945F4A" w:rsidRPr="00B639B7">
        <w:rPr>
          <w:rFonts w:ascii="Times New Roman" w:hAnsi="Times New Roman" w:cs="Times New Roman"/>
          <w:sz w:val="24"/>
          <w:szCs w:val="24"/>
        </w:rPr>
        <w:t xml:space="preserve"> </w:t>
      </w:r>
      <w:proofErr w:type="spellStart"/>
      <w:r w:rsidR="00945F4A" w:rsidRPr="00B639B7">
        <w:rPr>
          <w:rFonts w:ascii="Times New Roman" w:hAnsi="Times New Roman" w:cs="Times New Roman"/>
          <w:sz w:val="24"/>
          <w:szCs w:val="24"/>
        </w:rPr>
        <w:t>karena</w:t>
      </w:r>
      <w:proofErr w:type="spellEnd"/>
      <w:r w:rsidR="00945F4A" w:rsidRPr="00B639B7">
        <w:rPr>
          <w:rFonts w:ascii="Times New Roman" w:hAnsi="Times New Roman" w:cs="Times New Roman"/>
          <w:sz w:val="24"/>
          <w:szCs w:val="24"/>
        </w:rPr>
        <w:t xml:space="preserve"> </w:t>
      </w:r>
      <w:proofErr w:type="spellStart"/>
      <w:r w:rsidR="00945F4A" w:rsidRPr="00B639B7">
        <w:rPr>
          <w:rFonts w:ascii="Times New Roman" w:hAnsi="Times New Roman" w:cs="Times New Roman"/>
          <w:sz w:val="24"/>
          <w:szCs w:val="24"/>
        </w:rPr>
        <w:t>suatu</w:t>
      </w:r>
      <w:proofErr w:type="spellEnd"/>
      <w:r w:rsidR="00945F4A" w:rsidRPr="00B639B7">
        <w:rPr>
          <w:rFonts w:ascii="Times New Roman" w:hAnsi="Times New Roman" w:cs="Times New Roman"/>
          <w:sz w:val="24"/>
          <w:szCs w:val="24"/>
        </w:rPr>
        <w:t xml:space="preserve"> </w:t>
      </w:r>
      <w:proofErr w:type="spellStart"/>
      <w:r>
        <w:rPr>
          <w:rFonts w:ascii="Times New Roman" w:hAnsi="Times New Roman" w:cs="Times New Roman"/>
          <w:sz w:val="24"/>
          <w:szCs w:val="24"/>
        </w:rPr>
        <w:t>perkawinan</w:t>
      </w:r>
      <w:proofErr w:type="spellEnd"/>
      <w:r w:rsidR="00945F4A" w:rsidRPr="00B639B7">
        <w:rPr>
          <w:rFonts w:ascii="Times New Roman" w:hAnsi="Times New Roman" w:cs="Times New Roman"/>
          <w:sz w:val="24"/>
          <w:szCs w:val="24"/>
        </w:rPr>
        <w:t xml:space="preserve"> </w:t>
      </w:r>
      <w:proofErr w:type="spellStart"/>
      <w:r w:rsidR="00945F4A" w:rsidRPr="00B639B7">
        <w:rPr>
          <w:rFonts w:ascii="Times New Roman" w:hAnsi="Times New Roman" w:cs="Times New Roman"/>
          <w:sz w:val="24"/>
          <w:szCs w:val="24"/>
        </w:rPr>
        <w:t>bukan</w:t>
      </w:r>
      <w:proofErr w:type="spellEnd"/>
      <w:r w:rsidR="00945F4A" w:rsidRPr="00B639B7">
        <w:rPr>
          <w:rFonts w:ascii="Times New Roman" w:hAnsi="Times New Roman" w:cs="Times New Roman"/>
          <w:sz w:val="24"/>
          <w:szCs w:val="24"/>
        </w:rPr>
        <w:t xml:space="preserve"> </w:t>
      </w:r>
      <w:proofErr w:type="spellStart"/>
      <w:r w:rsidR="00945F4A" w:rsidRPr="00B639B7">
        <w:rPr>
          <w:rFonts w:ascii="Times New Roman" w:hAnsi="Times New Roman" w:cs="Times New Roman"/>
          <w:sz w:val="24"/>
          <w:szCs w:val="24"/>
        </w:rPr>
        <w:t>hanya</w:t>
      </w:r>
      <w:proofErr w:type="spellEnd"/>
      <w:r w:rsidR="00945F4A" w:rsidRPr="00B639B7">
        <w:rPr>
          <w:rFonts w:ascii="Times New Roman" w:hAnsi="Times New Roman" w:cs="Times New Roman"/>
          <w:sz w:val="24"/>
          <w:szCs w:val="24"/>
        </w:rPr>
        <w:t xml:space="preserve"> </w:t>
      </w:r>
      <w:proofErr w:type="spellStart"/>
      <w:r w:rsidR="00945F4A" w:rsidRPr="00B639B7">
        <w:rPr>
          <w:rFonts w:ascii="Times New Roman" w:hAnsi="Times New Roman" w:cs="Times New Roman"/>
          <w:sz w:val="24"/>
          <w:szCs w:val="24"/>
        </w:rPr>
        <w:t>hubungan</w:t>
      </w:r>
      <w:proofErr w:type="spellEnd"/>
      <w:r w:rsidR="00945F4A" w:rsidRPr="00B639B7">
        <w:rPr>
          <w:rFonts w:ascii="Times New Roman" w:hAnsi="Times New Roman" w:cs="Times New Roman"/>
          <w:sz w:val="24"/>
          <w:szCs w:val="24"/>
        </w:rPr>
        <w:t xml:space="preserve"> </w:t>
      </w:r>
      <w:proofErr w:type="spellStart"/>
      <w:r w:rsidR="00945F4A" w:rsidRPr="00B639B7">
        <w:rPr>
          <w:rFonts w:ascii="Times New Roman" w:hAnsi="Times New Roman" w:cs="Times New Roman"/>
          <w:sz w:val="24"/>
          <w:szCs w:val="24"/>
        </w:rPr>
        <w:t>jasmaniahnya</w:t>
      </w:r>
      <w:proofErr w:type="spellEnd"/>
      <w:r w:rsidR="00945F4A" w:rsidRPr="00B639B7">
        <w:rPr>
          <w:rFonts w:ascii="Times New Roman" w:hAnsi="Times New Roman" w:cs="Times New Roman"/>
          <w:sz w:val="24"/>
          <w:szCs w:val="24"/>
        </w:rPr>
        <w:t xml:space="preserve"> </w:t>
      </w:r>
      <w:proofErr w:type="spellStart"/>
      <w:r w:rsidR="00945F4A" w:rsidRPr="00B639B7">
        <w:rPr>
          <w:rFonts w:ascii="Times New Roman" w:hAnsi="Times New Roman" w:cs="Times New Roman"/>
          <w:sz w:val="24"/>
          <w:szCs w:val="24"/>
        </w:rPr>
        <w:t>saja</w:t>
      </w:r>
      <w:proofErr w:type="spellEnd"/>
      <w:r w:rsidR="00945F4A" w:rsidRPr="00B639B7">
        <w:rPr>
          <w:rFonts w:ascii="Times New Roman" w:hAnsi="Times New Roman" w:cs="Times New Roman"/>
          <w:sz w:val="24"/>
          <w:szCs w:val="24"/>
        </w:rPr>
        <w:t xml:space="preserve"> </w:t>
      </w:r>
      <w:proofErr w:type="spellStart"/>
      <w:r w:rsidR="00945F4A" w:rsidRPr="00B639B7">
        <w:rPr>
          <w:rFonts w:ascii="Times New Roman" w:hAnsi="Times New Roman" w:cs="Times New Roman"/>
          <w:sz w:val="24"/>
          <w:szCs w:val="24"/>
        </w:rPr>
        <w:t>tetapi</w:t>
      </w:r>
      <w:proofErr w:type="spellEnd"/>
      <w:r w:rsidR="00945F4A" w:rsidRPr="00B639B7">
        <w:rPr>
          <w:rFonts w:ascii="Times New Roman" w:hAnsi="Times New Roman" w:cs="Times New Roman"/>
          <w:sz w:val="24"/>
          <w:szCs w:val="24"/>
        </w:rPr>
        <w:t xml:space="preserve"> </w:t>
      </w:r>
      <w:proofErr w:type="spellStart"/>
      <w:r w:rsidR="00945F4A" w:rsidRPr="00B639B7">
        <w:rPr>
          <w:rFonts w:ascii="Times New Roman" w:hAnsi="Times New Roman" w:cs="Times New Roman"/>
          <w:sz w:val="24"/>
          <w:szCs w:val="24"/>
        </w:rPr>
        <w:t>hubungan</w:t>
      </w:r>
      <w:proofErr w:type="spellEnd"/>
      <w:r w:rsidR="00945F4A" w:rsidRPr="00B639B7">
        <w:rPr>
          <w:rFonts w:ascii="Times New Roman" w:hAnsi="Times New Roman" w:cs="Times New Roman"/>
          <w:sz w:val="24"/>
          <w:szCs w:val="24"/>
        </w:rPr>
        <w:t xml:space="preserve"> </w:t>
      </w:r>
      <w:proofErr w:type="spellStart"/>
      <w:r w:rsidR="00945F4A" w:rsidRPr="00B639B7">
        <w:rPr>
          <w:rFonts w:ascii="Times New Roman" w:hAnsi="Times New Roman" w:cs="Times New Roman"/>
          <w:sz w:val="24"/>
          <w:szCs w:val="24"/>
        </w:rPr>
        <w:t>bathiniah</w:t>
      </w:r>
      <w:proofErr w:type="spellEnd"/>
      <w:r w:rsidR="00945F4A" w:rsidRPr="00B639B7">
        <w:rPr>
          <w:rFonts w:ascii="Times New Roman" w:hAnsi="Times New Roman" w:cs="Times New Roman"/>
          <w:sz w:val="24"/>
          <w:szCs w:val="24"/>
        </w:rPr>
        <w:t xml:space="preserve"> </w:t>
      </w:r>
      <w:proofErr w:type="spellStart"/>
      <w:r w:rsidR="00945F4A" w:rsidRPr="00B639B7">
        <w:rPr>
          <w:rFonts w:ascii="Times New Roman" w:hAnsi="Times New Roman" w:cs="Times New Roman"/>
          <w:sz w:val="24"/>
          <w:szCs w:val="24"/>
        </w:rPr>
        <w:t>mempunyai</w:t>
      </w:r>
      <w:proofErr w:type="spellEnd"/>
      <w:r w:rsidR="00945F4A" w:rsidRPr="00B639B7">
        <w:rPr>
          <w:rFonts w:ascii="Times New Roman" w:hAnsi="Times New Roman" w:cs="Times New Roman"/>
          <w:sz w:val="24"/>
          <w:szCs w:val="24"/>
        </w:rPr>
        <w:t xml:space="preserve"> </w:t>
      </w:r>
      <w:proofErr w:type="spellStart"/>
      <w:r w:rsidR="00945F4A" w:rsidRPr="00B639B7">
        <w:rPr>
          <w:rFonts w:ascii="Times New Roman" w:hAnsi="Times New Roman" w:cs="Times New Roman"/>
          <w:sz w:val="24"/>
          <w:szCs w:val="24"/>
        </w:rPr>
        <w:t>peran</w:t>
      </w:r>
      <w:proofErr w:type="spellEnd"/>
      <w:r w:rsidR="00945F4A" w:rsidRPr="00B639B7">
        <w:rPr>
          <w:rFonts w:ascii="Times New Roman" w:hAnsi="Times New Roman" w:cs="Times New Roman"/>
          <w:sz w:val="24"/>
          <w:szCs w:val="24"/>
        </w:rPr>
        <w:t xml:space="preserve"> yang sangat </w:t>
      </w:r>
      <w:proofErr w:type="spellStart"/>
      <w:r w:rsidR="00945F4A" w:rsidRPr="00B639B7">
        <w:rPr>
          <w:rFonts w:ascii="Times New Roman" w:hAnsi="Times New Roman" w:cs="Times New Roman"/>
          <w:sz w:val="24"/>
          <w:szCs w:val="24"/>
        </w:rPr>
        <w:t>penting</w:t>
      </w:r>
      <w:proofErr w:type="spellEnd"/>
      <w:r w:rsidR="00945F4A" w:rsidRPr="00B639B7">
        <w:rPr>
          <w:rFonts w:ascii="Times New Roman" w:hAnsi="Times New Roman" w:cs="Times New Roman"/>
          <w:sz w:val="24"/>
          <w:szCs w:val="24"/>
        </w:rPr>
        <w:t xml:space="preserve"> </w:t>
      </w:r>
      <w:proofErr w:type="spellStart"/>
      <w:r w:rsidR="00945F4A" w:rsidRPr="00B639B7">
        <w:rPr>
          <w:rFonts w:ascii="Times New Roman" w:hAnsi="Times New Roman" w:cs="Times New Roman"/>
          <w:sz w:val="24"/>
          <w:szCs w:val="24"/>
        </w:rPr>
        <w:t>dalam</w:t>
      </w:r>
      <w:proofErr w:type="spellEnd"/>
      <w:r w:rsidR="00945F4A" w:rsidRPr="00B639B7">
        <w:rPr>
          <w:rFonts w:ascii="Times New Roman" w:hAnsi="Times New Roman" w:cs="Times New Roman"/>
          <w:sz w:val="24"/>
          <w:szCs w:val="24"/>
        </w:rPr>
        <w:t xml:space="preserve"> </w:t>
      </w:r>
      <w:proofErr w:type="spellStart"/>
      <w:r>
        <w:rPr>
          <w:rFonts w:ascii="Times New Roman" w:hAnsi="Times New Roman" w:cs="Times New Roman"/>
          <w:sz w:val="24"/>
          <w:szCs w:val="24"/>
        </w:rPr>
        <w:t>perkawinan</w:t>
      </w:r>
      <w:proofErr w:type="spellEnd"/>
      <w:r w:rsidR="00945F4A" w:rsidRPr="00B639B7">
        <w:rPr>
          <w:rFonts w:ascii="Times New Roman" w:hAnsi="Times New Roman" w:cs="Times New Roman"/>
          <w:sz w:val="24"/>
          <w:szCs w:val="24"/>
        </w:rPr>
        <w:t>.</w:t>
      </w:r>
      <w:r w:rsidR="00945F4A" w:rsidRPr="00676C82">
        <w:rPr>
          <w:rStyle w:val="FootnoteReference"/>
          <w:rFonts w:ascii="Times New Roman" w:hAnsi="Times New Roman" w:cs="Times New Roman"/>
          <w:sz w:val="24"/>
          <w:szCs w:val="24"/>
          <w:vertAlign w:val="superscript"/>
        </w:rPr>
        <w:footnoteReference w:id="35"/>
      </w:r>
    </w:p>
    <w:p w14:paraId="2EA5695D" w14:textId="1100D23B" w:rsidR="00945F4A" w:rsidRDefault="00945F4A" w:rsidP="00EF6730">
      <w:pPr>
        <w:spacing w:after="0" w:line="480" w:lineRule="auto"/>
        <w:ind w:left="567" w:firstLine="720"/>
        <w:jc w:val="both"/>
        <w:rPr>
          <w:rFonts w:ascii="Times New Roman" w:hAnsi="Times New Roman" w:cs="Times New Roman"/>
          <w:sz w:val="24"/>
          <w:szCs w:val="24"/>
        </w:rPr>
      </w:pPr>
      <w:r w:rsidRPr="00A223F5">
        <w:rPr>
          <w:rFonts w:ascii="Times New Roman" w:hAnsi="Times New Roman" w:cs="Times New Roman"/>
          <w:sz w:val="24"/>
          <w:szCs w:val="24"/>
        </w:rPr>
        <w:t xml:space="preserve">Tuhan </w:t>
      </w:r>
      <w:proofErr w:type="spellStart"/>
      <w:r w:rsidRPr="00A223F5">
        <w:rPr>
          <w:rFonts w:ascii="Times New Roman" w:hAnsi="Times New Roman" w:cs="Times New Roman"/>
          <w:sz w:val="24"/>
          <w:szCs w:val="24"/>
        </w:rPr>
        <w:t>menciptakan</w:t>
      </w:r>
      <w:proofErr w:type="spellEnd"/>
      <w:r w:rsidRPr="00A223F5">
        <w:rPr>
          <w:rFonts w:ascii="Times New Roman" w:hAnsi="Times New Roman" w:cs="Times New Roman"/>
          <w:sz w:val="24"/>
          <w:szCs w:val="24"/>
        </w:rPr>
        <w:t xml:space="preserve"> </w:t>
      </w:r>
      <w:proofErr w:type="spellStart"/>
      <w:r w:rsidRPr="00A223F5">
        <w:rPr>
          <w:rFonts w:ascii="Times New Roman" w:hAnsi="Times New Roman" w:cs="Times New Roman"/>
          <w:sz w:val="24"/>
          <w:szCs w:val="24"/>
        </w:rPr>
        <w:t>manusia</w:t>
      </w:r>
      <w:proofErr w:type="spellEnd"/>
      <w:r w:rsidRPr="00A223F5">
        <w:rPr>
          <w:rFonts w:ascii="Times New Roman" w:hAnsi="Times New Roman" w:cs="Times New Roman"/>
          <w:sz w:val="24"/>
          <w:szCs w:val="24"/>
        </w:rPr>
        <w:t xml:space="preserve"> </w:t>
      </w:r>
      <w:proofErr w:type="spellStart"/>
      <w:r w:rsidRPr="00A223F5">
        <w:rPr>
          <w:rFonts w:ascii="Times New Roman" w:hAnsi="Times New Roman" w:cs="Times New Roman"/>
          <w:sz w:val="24"/>
          <w:szCs w:val="24"/>
        </w:rPr>
        <w:t>untuk</w:t>
      </w:r>
      <w:proofErr w:type="spellEnd"/>
      <w:r w:rsidRPr="00A223F5">
        <w:rPr>
          <w:rFonts w:ascii="Times New Roman" w:hAnsi="Times New Roman" w:cs="Times New Roman"/>
          <w:sz w:val="24"/>
          <w:szCs w:val="24"/>
        </w:rPr>
        <w:t xml:space="preserve"> </w:t>
      </w:r>
      <w:proofErr w:type="spellStart"/>
      <w:r w:rsidRPr="00A223F5">
        <w:rPr>
          <w:rFonts w:ascii="Times New Roman" w:hAnsi="Times New Roman" w:cs="Times New Roman"/>
          <w:sz w:val="24"/>
          <w:szCs w:val="24"/>
        </w:rPr>
        <w:t>saling</w:t>
      </w:r>
      <w:proofErr w:type="spellEnd"/>
      <w:r w:rsidRPr="00A223F5">
        <w:rPr>
          <w:rFonts w:ascii="Times New Roman" w:hAnsi="Times New Roman" w:cs="Times New Roman"/>
          <w:sz w:val="24"/>
          <w:szCs w:val="24"/>
        </w:rPr>
        <w:t xml:space="preserve"> </w:t>
      </w:r>
      <w:proofErr w:type="spellStart"/>
      <w:r w:rsidRPr="00A223F5">
        <w:rPr>
          <w:rFonts w:ascii="Times New Roman" w:hAnsi="Times New Roman" w:cs="Times New Roman"/>
          <w:sz w:val="24"/>
          <w:szCs w:val="24"/>
        </w:rPr>
        <w:t>mengenal</w:t>
      </w:r>
      <w:proofErr w:type="spellEnd"/>
      <w:r w:rsidRPr="00A223F5">
        <w:rPr>
          <w:rFonts w:ascii="Times New Roman" w:hAnsi="Times New Roman" w:cs="Times New Roman"/>
          <w:sz w:val="24"/>
          <w:szCs w:val="24"/>
        </w:rPr>
        <w:t xml:space="preserve"> </w:t>
      </w:r>
      <w:proofErr w:type="spellStart"/>
      <w:r w:rsidRPr="00A223F5">
        <w:rPr>
          <w:rFonts w:ascii="Times New Roman" w:hAnsi="Times New Roman" w:cs="Times New Roman"/>
          <w:sz w:val="24"/>
          <w:szCs w:val="24"/>
        </w:rPr>
        <w:t>satu</w:t>
      </w:r>
      <w:proofErr w:type="spellEnd"/>
      <w:r w:rsidRPr="00A223F5">
        <w:rPr>
          <w:rFonts w:ascii="Times New Roman" w:hAnsi="Times New Roman" w:cs="Times New Roman"/>
          <w:sz w:val="24"/>
          <w:szCs w:val="24"/>
        </w:rPr>
        <w:t xml:space="preserve"> </w:t>
      </w:r>
      <w:proofErr w:type="spellStart"/>
      <w:r w:rsidRPr="00A223F5">
        <w:rPr>
          <w:rFonts w:ascii="Times New Roman" w:hAnsi="Times New Roman" w:cs="Times New Roman"/>
          <w:sz w:val="24"/>
          <w:szCs w:val="24"/>
        </w:rPr>
        <w:t>sama</w:t>
      </w:r>
      <w:proofErr w:type="spellEnd"/>
      <w:r w:rsidRPr="00A223F5">
        <w:rPr>
          <w:rFonts w:ascii="Times New Roman" w:hAnsi="Times New Roman" w:cs="Times New Roman"/>
          <w:sz w:val="24"/>
          <w:szCs w:val="24"/>
        </w:rPr>
        <w:t xml:space="preserve"> lain. </w:t>
      </w:r>
      <w:proofErr w:type="spellStart"/>
      <w:r w:rsidRPr="00A223F5">
        <w:rPr>
          <w:rFonts w:ascii="Times New Roman" w:hAnsi="Times New Roman" w:cs="Times New Roman"/>
          <w:sz w:val="24"/>
          <w:szCs w:val="24"/>
        </w:rPr>
        <w:t>Manusia</w:t>
      </w:r>
      <w:proofErr w:type="spellEnd"/>
      <w:r w:rsidRPr="00A223F5">
        <w:rPr>
          <w:rFonts w:ascii="Times New Roman" w:hAnsi="Times New Roman" w:cs="Times New Roman"/>
          <w:sz w:val="24"/>
          <w:szCs w:val="24"/>
        </w:rPr>
        <w:t xml:space="preserve"> </w:t>
      </w:r>
      <w:proofErr w:type="spellStart"/>
      <w:r w:rsidRPr="00A223F5">
        <w:rPr>
          <w:rFonts w:ascii="Times New Roman" w:hAnsi="Times New Roman" w:cs="Times New Roman"/>
          <w:sz w:val="24"/>
          <w:szCs w:val="24"/>
        </w:rPr>
        <w:t>diciptakan</w:t>
      </w:r>
      <w:proofErr w:type="spellEnd"/>
      <w:r w:rsidRPr="00A223F5">
        <w:rPr>
          <w:rFonts w:ascii="Times New Roman" w:hAnsi="Times New Roman" w:cs="Times New Roman"/>
          <w:sz w:val="24"/>
          <w:szCs w:val="24"/>
        </w:rPr>
        <w:t xml:space="preserve"> </w:t>
      </w:r>
      <w:proofErr w:type="spellStart"/>
      <w:r w:rsidRPr="00A223F5">
        <w:rPr>
          <w:rFonts w:ascii="Times New Roman" w:hAnsi="Times New Roman" w:cs="Times New Roman"/>
          <w:sz w:val="24"/>
          <w:szCs w:val="24"/>
        </w:rPr>
        <w:t>berpasang-pasangan</w:t>
      </w:r>
      <w:proofErr w:type="spellEnd"/>
      <w:r w:rsidRPr="00A223F5">
        <w:rPr>
          <w:rFonts w:ascii="Times New Roman" w:hAnsi="Times New Roman" w:cs="Times New Roman"/>
          <w:sz w:val="24"/>
          <w:szCs w:val="24"/>
        </w:rPr>
        <w:t xml:space="preserve">, </w:t>
      </w:r>
      <w:proofErr w:type="spellStart"/>
      <w:r w:rsidRPr="00A223F5">
        <w:rPr>
          <w:rFonts w:ascii="Times New Roman" w:hAnsi="Times New Roman" w:cs="Times New Roman"/>
          <w:sz w:val="24"/>
          <w:szCs w:val="24"/>
        </w:rPr>
        <w:t>yaitu</w:t>
      </w:r>
      <w:proofErr w:type="spellEnd"/>
      <w:r w:rsidRPr="00A223F5">
        <w:rPr>
          <w:rFonts w:ascii="Times New Roman" w:hAnsi="Times New Roman" w:cs="Times New Roman"/>
          <w:sz w:val="24"/>
          <w:szCs w:val="24"/>
        </w:rPr>
        <w:t xml:space="preserve"> </w:t>
      </w:r>
      <w:proofErr w:type="spellStart"/>
      <w:r w:rsidRPr="00A223F5">
        <w:rPr>
          <w:rFonts w:ascii="Times New Roman" w:hAnsi="Times New Roman" w:cs="Times New Roman"/>
          <w:sz w:val="24"/>
          <w:szCs w:val="24"/>
        </w:rPr>
        <w:t>pria</w:t>
      </w:r>
      <w:proofErr w:type="spellEnd"/>
      <w:r w:rsidRPr="00A223F5">
        <w:rPr>
          <w:rFonts w:ascii="Times New Roman" w:hAnsi="Times New Roman" w:cs="Times New Roman"/>
          <w:sz w:val="24"/>
          <w:szCs w:val="24"/>
        </w:rPr>
        <w:t xml:space="preserve"> dan </w:t>
      </w:r>
      <w:proofErr w:type="spellStart"/>
      <w:r w:rsidRPr="00A223F5">
        <w:rPr>
          <w:rFonts w:ascii="Times New Roman" w:hAnsi="Times New Roman" w:cs="Times New Roman"/>
          <w:sz w:val="24"/>
          <w:szCs w:val="24"/>
        </w:rPr>
        <w:t>wanita</w:t>
      </w:r>
      <w:proofErr w:type="spellEnd"/>
      <w:r w:rsidRPr="00A223F5">
        <w:rPr>
          <w:rFonts w:ascii="Times New Roman" w:hAnsi="Times New Roman" w:cs="Times New Roman"/>
          <w:sz w:val="24"/>
          <w:szCs w:val="24"/>
        </w:rPr>
        <w:t xml:space="preserve">. </w:t>
      </w:r>
      <w:proofErr w:type="spellStart"/>
      <w:r w:rsidRPr="00A223F5">
        <w:rPr>
          <w:rFonts w:ascii="Times New Roman" w:hAnsi="Times New Roman" w:cs="Times New Roman"/>
          <w:sz w:val="24"/>
          <w:szCs w:val="24"/>
        </w:rPr>
        <w:t>Dengan</w:t>
      </w:r>
      <w:proofErr w:type="spellEnd"/>
      <w:r w:rsidRPr="00A223F5">
        <w:rPr>
          <w:rFonts w:ascii="Times New Roman" w:hAnsi="Times New Roman" w:cs="Times New Roman"/>
          <w:sz w:val="24"/>
          <w:szCs w:val="24"/>
        </w:rPr>
        <w:t xml:space="preserve"> </w:t>
      </w:r>
      <w:proofErr w:type="spellStart"/>
      <w:r w:rsidRPr="00A223F5">
        <w:rPr>
          <w:rFonts w:ascii="Times New Roman" w:hAnsi="Times New Roman" w:cs="Times New Roman"/>
          <w:sz w:val="24"/>
          <w:szCs w:val="24"/>
        </w:rPr>
        <w:t>saling</w:t>
      </w:r>
      <w:proofErr w:type="spellEnd"/>
      <w:r w:rsidRPr="00A223F5">
        <w:rPr>
          <w:rFonts w:ascii="Times New Roman" w:hAnsi="Times New Roman" w:cs="Times New Roman"/>
          <w:sz w:val="24"/>
          <w:szCs w:val="24"/>
        </w:rPr>
        <w:t xml:space="preserve"> </w:t>
      </w:r>
      <w:proofErr w:type="spellStart"/>
      <w:r w:rsidRPr="00A223F5">
        <w:rPr>
          <w:rFonts w:ascii="Times New Roman" w:hAnsi="Times New Roman" w:cs="Times New Roman"/>
          <w:sz w:val="24"/>
          <w:szCs w:val="24"/>
        </w:rPr>
        <w:t>mengenal</w:t>
      </w:r>
      <w:proofErr w:type="spellEnd"/>
      <w:r w:rsidRPr="00A223F5">
        <w:rPr>
          <w:rFonts w:ascii="Times New Roman" w:hAnsi="Times New Roman" w:cs="Times New Roman"/>
          <w:sz w:val="24"/>
          <w:szCs w:val="24"/>
        </w:rPr>
        <w:t xml:space="preserve"> </w:t>
      </w:r>
      <w:proofErr w:type="spellStart"/>
      <w:r w:rsidRPr="00A223F5">
        <w:rPr>
          <w:rFonts w:ascii="Times New Roman" w:hAnsi="Times New Roman" w:cs="Times New Roman"/>
          <w:sz w:val="24"/>
          <w:szCs w:val="24"/>
        </w:rPr>
        <w:t>akan</w:t>
      </w:r>
      <w:proofErr w:type="spellEnd"/>
      <w:r w:rsidRPr="00A223F5">
        <w:rPr>
          <w:rFonts w:ascii="Times New Roman" w:hAnsi="Times New Roman" w:cs="Times New Roman"/>
          <w:sz w:val="24"/>
          <w:szCs w:val="24"/>
        </w:rPr>
        <w:t xml:space="preserve"> </w:t>
      </w:r>
      <w:proofErr w:type="spellStart"/>
      <w:r w:rsidRPr="00A223F5">
        <w:rPr>
          <w:rFonts w:ascii="Times New Roman" w:hAnsi="Times New Roman" w:cs="Times New Roman"/>
          <w:sz w:val="24"/>
          <w:szCs w:val="24"/>
        </w:rPr>
        <w:t>timbul</w:t>
      </w:r>
      <w:proofErr w:type="spellEnd"/>
      <w:r w:rsidRPr="00A223F5">
        <w:rPr>
          <w:rFonts w:ascii="Times New Roman" w:hAnsi="Times New Roman" w:cs="Times New Roman"/>
          <w:sz w:val="24"/>
          <w:szCs w:val="24"/>
        </w:rPr>
        <w:t xml:space="preserve"> rasa </w:t>
      </w:r>
      <w:proofErr w:type="spellStart"/>
      <w:r w:rsidRPr="00A223F5">
        <w:rPr>
          <w:rFonts w:ascii="Times New Roman" w:hAnsi="Times New Roman" w:cs="Times New Roman"/>
          <w:sz w:val="24"/>
          <w:szCs w:val="24"/>
        </w:rPr>
        <w:t>kasih</w:t>
      </w:r>
      <w:proofErr w:type="spellEnd"/>
      <w:r w:rsidRPr="00A223F5">
        <w:rPr>
          <w:rFonts w:ascii="Times New Roman" w:hAnsi="Times New Roman" w:cs="Times New Roman"/>
          <w:sz w:val="24"/>
          <w:szCs w:val="24"/>
        </w:rPr>
        <w:t xml:space="preserve"> </w:t>
      </w:r>
      <w:proofErr w:type="spellStart"/>
      <w:r w:rsidRPr="00A223F5">
        <w:rPr>
          <w:rFonts w:ascii="Times New Roman" w:hAnsi="Times New Roman" w:cs="Times New Roman"/>
          <w:sz w:val="24"/>
          <w:szCs w:val="24"/>
        </w:rPr>
        <w:t>sayang</w:t>
      </w:r>
      <w:proofErr w:type="spellEnd"/>
      <w:r w:rsidRPr="00A223F5">
        <w:rPr>
          <w:rFonts w:ascii="Times New Roman" w:hAnsi="Times New Roman" w:cs="Times New Roman"/>
          <w:sz w:val="24"/>
          <w:szCs w:val="24"/>
        </w:rPr>
        <w:t xml:space="preserve"> </w:t>
      </w:r>
      <w:proofErr w:type="spellStart"/>
      <w:r w:rsidRPr="00A223F5">
        <w:rPr>
          <w:rFonts w:ascii="Times New Roman" w:hAnsi="Times New Roman" w:cs="Times New Roman"/>
          <w:sz w:val="24"/>
          <w:szCs w:val="24"/>
        </w:rPr>
        <w:t>diantara</w:t>
      </w:r>
      <w:proofErr w:type="spellEnd"/>
      <w:r w:rsidRPr="00A223F5">
        <w:rPr>
          <w:rFonts w:ascii="Times New Roman" w:hAnsi="Times New Roman" w:cs="Times New Roman"/>
          <w:sz w:val="24"/>
          <w:szCs w:val="24"/>
        </w:rPr>
        <w:t xml:space="preserve"> </w:t>
      </w:r>
      <w:proofErr w:type="spellStart"/>
      <w:r w:rsidRPr="00A223F5">
        <w:rPr>
          <w:rFonts w:ascii="Times New Roman" w:hAnsi="Times New Roman" w:cs="Times New Roman"/>
          <w:sz w:val="24"/>
          <w:szCs w:val="24"/>
        </w:rPr>
        <w:t>mereka</w:t>
      </w:r>
      <w:proofErr w:type="spellEnd"/>
      <w:r w:rsidRPr="00A223F5">
        <w:rPr>
          <w:rFonts w:ascii="Times New Roman" w:hAnsi="Times New Roman" w:cs="Times New Roman"/>
          <w:sz w:val="24"/>
          <w:szCs w:val="24"/>
        </w:rPr>
        <w:t xml:space="preserve">. Dari rasa </w:t>
      </w:r>
      <w:proofErr w:type="spellStart"/>
      <w:r w:rsidRPr="00A223F5">
        <w:rPr>
          <w:rFonts w:ascii="Times New Roman" w:hAnsi="Times New Roman" w:cs="Times New Roman"/>
          <w:sz w:val="24"/>
          <w:szCs w:val="24"/>
        </w:rPr>
        <w:t>kasih</w:t>
      </w:r>
      <w:proofErr w:type="spellEnd"/>
      <w:r w:rsidRPr="00A223F5">
        <w:rPr>
          <w:rFonts w:ascii="Times New Roman" w:hAnsi="Times New Roman" w:cs="Times New Roman"/>
          <w:sz w:val="24"/>
          <w:szCs w:val="24"/>
        </w:rPr>
        <w:t xml:space="preserve"> </w:t>
      </w:r>
      <w:proofErr w:type="spellStart"/>
      <w:r w:rsidRPr="00A223F5">
        <w:rPr>
          <w:rFonts w:ascii="Times New Roman" w:hAnsi="Times New Roman" w:cs="Times New Roman"/>
          <w:sz w:val="24"/>
          <w:szCs w:val="24"/>
        </w:rPr>
        <w:t>sayang</w:t>
      </w:r>
      <w:proofErr w:type="spellEnd"/>
      <w:r w:rsidRPr="00A223F5">
        <w:rPr>
          <w:rFonts w:ascii="Times New Roman" w:hAnsi="Times New Roman" w:cs="Times New Roman"/>
          <w:sz w:val="24"/>
          <w:szCs w:val="24"/>
        </w:rPr>
        <w:t xml:space="preserve"> </w:t>
      </w:r>
      <w:proofErr w:type="spellStart"/>
      <w:r w:rsidRPr="00A223F5">
        <w:rPr>
          <w:rFonts w:ascii="Times New Roman" w:hAnsi="Times New Roman" w:cs="Times New Roman"/>
          <w:sz w:val="24"/>
          <w:szCs w:val="24"/>
        </w:rPr>
        <w:t>akan</w:t>
      </w:r>
      <w:proofErr w:type="spellEnd"/>
      <w:r w:rsidRPr="00A223F5">
        <w:rPr>
          <w:rFonts w:ascii="Times New Roman" w:hAnsi="Times New Roman" w:cs="Times New Roman"/>
          <w:sz w:val="24"/>
          <w:szCs w:val="24"/>
        </w:rPr>
        <w:t xml:space="preserve"> </w:t>
      </w:r>
      <w:proofErr w:type="spellStart"/>
      <w:r w:rsidRPr="00A223F5">
        <w:rPr>
          <w:rFonts w:ascii="Times New Roman" w:hAnsi="Times New Roman" w:cs="Times New Roman"/>
          <w:sz w:val="24"/>
          <w:szCs w:val="24"/>
        </w:rPr>
        <w:t>timbul</w:t>
      </w:r>
      <w:proofErr w:type="spellEnd"/>
      <w:r w:rsidRPr="00A223F5">
        <w:rPr>
          <w:rFonts w:ascii="Times New Roman" w:hAnsi="Times New Roman" w:cs="Times New Roman"/>
          <w:sz w:val="24"/>
          <w:szCs w:val="24"/>
        </w:rPr>
        <w:t xml:space="preserve"> rasa </w:t>
      </w:r>
      <w:proofErr w:type="spellStart"/>
      <w:r w:rsidRPr="00A223F5">
        <w:rPr>
          <w:rFonts w:ascii="Times New Roman" w:hAnsi="Times New Roman" w:cs="Times New Roman"/>
          <w:sz w:val="24"/>
          <w:szCs w:val="24"/>
        </w:rPr>
        <w:t>saling</w:t>
      </w:r>
      <w:proofErr w:type="spellEnd"/>
      <w:r w:rsidRPr="00A223F5">
        <w:rPr>
          <w:rFonts w:ascii="Times New Roman" w:hAnsi="Times New Roman" w:cs="Times New Roman"/>
          <w:sz w:val="24"/>
          <w:szCs w:val="24"/>
        </w:rPr>
        <w:t xml:space="preserve"> </w:t>
      </w:r>
      <w:proofErr w:type="spellStart"/>
      <w:r w:rsidRPr="00A223F5">
        <w:rPr>
          <w:rFonts w:ascii="Times New Roman" w:hAnsi="Times New Roman" w:cs="Times New Roman"/>
          <w:sz w:val="24"/>
          <w:szCs w:val="24"/>
        </w:rPr>
        <w:t>membutuhkan</w:t>
      </w:r>
      <w:proofErr w:type="spellEnd"/>
      <w:r w:rsidRPr="00A223F5">
        <w:rPr>
          <w:rFonts w:ascii="Times New Roman" w:hAnsi="Times New Roman" w:cs="Times New Roman"/>
          <w:sz w:val="24"/>
          <w:szCs w:val="24"/>
        </w:rPr>
        <w:t xml:space="preserve">. </w:t>
      </w:r>
      <w:proofErr w:type="spellStart"/>
      <w:r w:rsidRPr="00A223F5">
        <w:rPr>
          <w:rFonts w:ascii="Times New Roman" w:hAnsi="Times New Roman" w:cs="Times New Roman"/>
          <w:sz w:val="24"/>
          <w:szCs w:val="24"/>
        </w:rPr>
        <w:t>Mereka</w:t>
      </w:r>
      <w:proofErr w:type="spellEnd"/>
      <w:r w:rsidRPr="00A223F5">
        <w:rPr>
          <w:rFonts w:ascii="Times New Roman" w:hAnsi="Times New Roman" w:cs="Times New Roman"/>
          <w:sz w:val="24"/>
          <w:szCs w:val="24"/>
        </w:rPr>
        <w:t xml:space="preserve"> </w:t>
      </w:r>
      <w:proofErr w:type="spellStart"/>
      <w:r w:rsidRPr="00A223F5">
        <w:rPr>
          <w:rFonts w:ascii="Times New Roman" w:hAnsi="Times New Roman" w:cs="Times New Roman"/>
          <w:sz w:val="24"/>
          <w:szCs w:val="24"/>
        </w:rPr>
        <w:t>akan</w:t>
      </w:r>
      <w:proofErr w:type="spellEnd"/>
      <w:r w:rsidRPr="00A223F5">
        <w:rPr>
          <w:rFonts w:ascii="Times New Roman" w:hAnsi="Times New Roman" w:cs="Times New Roman"/>
          <w:sz w:val="24"/>
          <w:szCs w:val="24"/>
        </w:rPr>
        <w:t xml:space="preserve"> </w:t>
      </w:r>
      <w:proofErr w:type="spellStart"/>
      <w:r w:rsidRPr="00A223F5">
        <w:rPr>
          <w:rFonts w:ascii="Times New Roman" w:hAnsi="Times New Roman" w:cs="Times New Roman"/>
          <w:sz w:val="24"/>
          <w:szCs w:val="24"/>
        </w:rPr>
        <w:t>melakukan</w:t>
      </w:r>
      <w:proofErr w:type="spellEnd"/>
      <w:r w:rsidRPr="00A223F5">
        <w:rPr>
          <w:rFonts w:ascii="Times New Roman" w:hAnsi="Times New Roman" w:cs="Times New Roman"/>
          <w:sz w:val="24"/>
          <w:szCs w:val="24"/>
        </w:rPr>
        <w:t xml:space="preserve"> </w:t>
      </w:r>
      <w:proofErr w:type="spellStart"/>
      <w:r w:rsidR="00167392">
        <w:rPr>
          <w:rFonts w:ascii="Times New Roman" w:hAnsi="Times New Roman" w:cs="Times New Roman"/>
          <w:sz w:val="24"/>
          <w:szCs w:val="24"/>
        </w:rPr>
        <w:lastRenderedPageBreak/>
        <w:t>perkawinan</w:t>
      </w:r>
      <w:proofErr w:type="spellEnd"/>
      <w:r w:rsidRPr="00A223F5">
        <w:rPr>
          <w:rFonts w:ascii="Times New Roman" w:hAnsi="Times New Roman" w:cs="Times New Roman"/>
          <w:sz w:val="24"/>
          <w:szCs w:val="24"/>
        </w:rPr>
        <w:t xml:space="preserve">, </w:t>
      </w:r>
      <w:proofErr w:type="spellStart"/>
      <w:r w:rsidRPr="00A223F5">
        <w:rPr>
          <w:rFonts w:ascii="Times New Roman" w:hAnsi="Times New Roman" w:cs="Times New Roman"/>
          <w:sz w:val="24"/>
          <w:szCs w:val="24"/>
        </w:rPr>
        <w:t>dimana</w:t>
      </w:r>
      <w:proofErr w:type="spellEnd"/>
      <w:r w:rsidRPr="00A223F5">
        <w:rPr>
          <w:rFonts w:ascii="Times New Roman" w:hAnsi="Times New Roman" w:cs="Times New Roman"/>
          <w:sz w:val="24"/>
          <w:szCs w:val="24"/>
        </w:rPr>
        <w:t xml:space="preserve"> </w:t>
      </w:r>
      <w:proofErr w:type="spellStart"/>
      <w:r w:rsidRPr="00A223F5">
        <w:rPr>
          <w:rFonts w:ascii="Times New Roman" w:hAnsi="Times New Roman" w:cs="Times New Roman"/>
          <w:sz w:val="24"/>
          <w:szCs w:val="24"/>
        </w:rPr>
        <w:t>pria</w:t>
      </w:r>
      <w:proofErr w:type="spellEnd"/>
      <w:r w:rsidRPr="00A223F5">
        <w:rPr>
          <w:rFonts w:ascii="Times New Roman" w:hAnsi="Times New Roman" w:cs="Times New Roman"/>
          <w:sz w:val="24"/>
          <w:szCs w:val="24"/>
        </w:rPr>
        <w:t xml:space="preserve"> dan </w:t>
      </w:r>
      <w:proofErr w:type="spellStart"/>
      <w:r w:rsidRPr="00A223F5">
        <w:rPr>
          <w:rFonts w:ascii="Times New Roman" w:hAnsi="Times New Roman" w:cs="Times New Roman"/>
          <w:sz w:val="24"/>
          <w:szCs w:val="24"/>
        </w:rPr>
        <w:t>wanita</w:t>
      </w:r>
      <w:proofErr w:type="spellEnd"/>
      <w:r w:rsidRPr="00A223F5">
        <w:rPr>
          <w:rFonts w:ascii="Times New Roman" w:hAnsi="Times New Roman" w:cs="Times New Roman"/>
          <w:sz w:val="24"/>
          <w:szCs w:val="24"/>
        </w:rPr>
        <w:t xml:space="preserve"> </w:t>
      </w:r>
      <w:proofErr w:type="spellStart"/>
      <w:r w:rsidRPr="00A223F5">
        <w:rPr>
          <w:rFonts w:ascii="Times New Roman" w:hAnsi="Times New Roman" w:cs="Times New Roman"/>
          <w:sz w:val="24"/>
          <w:szCs w:val="24"/>
        </w:rPr>
        <w:t>tersebut</w:t>
      </w:r>
      <w:proofErr w:type="spellEnd"/>
      <w:r w:rsidRPr="00A223F5">
        <w:rPr>
          <w:rFonts w:ascii="Times New Roman" w:hAnsi="Times New Roman" w:cs="Times New Roman"/>
          <w:sz w:val="24"/>
          <w:szCs w:val="24"/>
        </w:rPr>
        <w:t xml:space="preserve"> </w:t>
      </w:r>
      <w:proofErr w:type="spellStart"/>
      <w:r w:rsidRPr="00A223F5">
        <w:rPr>
          <w:rFonts w:ascii="Times New Roman" w:hAnsi="Times New Roman" w:cs="Times New Roman"/>
          <w:sz w:val="24"/>
          <w:szCs w:val="24"/>
        </w:rPr>
        <w:t>berjanji</w:t>
      </w:r>
      <w:proofErr w:type="spellEnd"/>
      <w:r w:rsidRPr="00A223F5">
        <w:rPr>
          <w:rFonts w:ascii="Times New Roman" w:hAnsi="Times New Roman" w:cs="Times New Roman"/>
          <w:sz w:val="24"/>
          <w:szCs w:val="24"/>
        </w:rPr>
        <w:t xml:space="preserve"> </w:t>
      </w:r>
      <w:proofErr w:type="spellStart"/>
      <w:r w:rsidRPr="00A223F5">
        <w:rPr>
          <w:rFonts w:ascii="Times New Roman" w:hAnsi="Times New Roman" w:cs="Times New Roman"/>
          <w:sz w:val="24"/>
          <w:szCs w:val="24"/>
        </w:rPr>
        <w:t>untuk</w:t>
      </w:r>
      <w:proofErr w:type="spellEnd"/>
      <w:r w:rsidRPr="00A223F5">
        <w:rPr>
          <w:rFonts w:ascii="Times New Roman" w:hAnsi="Times New Roman" w:cs="Times New Roman"/>
          <w:sz w:val="24"/>
          <w:szCs w:val="24"/>
        </w:rPr>
        <w:t xml:space="preserve"> </w:t>
      </w:r>
      <w:proofErr w:type="spellStart"/>
      <w:r w:rsidRPr="00A223F5">
        <w:rPr>
          <w:rFonts w:ascii="Times New Roman" w:hAnsi="Times New Roman" w:cs="Times New Roman"/>
          <w:sz w:val="24"/>
          <w:szCs w:val="24"/>
        </w:rPr>
        <w:t>hidup</w:t>
      </w:r>
      <w:proofErr w:type="spellEnd"/>
      <w:r w:rsidRPr="00A223F5">
        <w:rPr>
          <w:rFonts w:ascii="Times New Roman" w:hAnsi="Times New Roman" w:cs="Times New Roman"/>
          <w:sz w:val="24"/>
          <w:szCs w:val="24"/>
        </w:rPr>
        <w:t xml:space="preserve"> </w:t>
      </w:r>
      <w:proofErr w:type="spellStart"/>
      <w:r w:rsidRPr="00A223F5">
        <w:rPr>
          <w:rFonts w:ascii="Times New Roman" w:hAnsi="Times New Roman" w:cs="Times New Roman"/>
          <w:sz w:val="24"/>
          <w:szCs w:val="24"/>
        </w:rPr>
        <w:t>bersama</w:t>
      </w:r>
      <w:proofErr w:type="spellEnd"/>
      <w:r w:rsidRPr="00A223F5">
        <w:rPr>
          <w:rFonts w:ascii="Times New Roman" w:hAnsi="Times New Roman" w:cs="Times New Roman"/>
          <w:sz w:val="24"/>
          <w:szCs w:val="24"/>
        </w:rPr>
        <w:t xml:space="preserve"> dan </w:t>
      </w:r>
      <w:proofErr w:type="spellStart"/>
      <w:r w:rsidRPr="00A223F5">
        <w:rPr>
          <w:rFonts w:ascii="Times New Roman" w:hAnsi="Times New Roman" w:cs="Times New Roman"/>
          <w:sz w:val="24"/>
          <w:szCs w:val="24"/>
        </w:rPr>
        <w:t>melanjutkan</w:t>
      </w:r>
      <w:proofErr w:type="spellEnd"/>
      <w:r w:rsidRPr="00A223F5">
        <w:rPr>
          <w:rFonts w:ascii="Times New Roman" w:hAnsi="Times New Roman" w:cs="Times New Roman"/>
          <w:sz w:val="24"/>
          <w:szCs w:val="24"/>
        </w:rPr>
        <w:t xml:space="preserve"> </w:t>
      </w:r>
      <w:proofErr w:type="spellStart"/>
      <w:r w:rsidRPr="00A223F5">
        <w:rPr>
          <w:rFonts w:ascii="Times New Roman" w:hAnsi="Times New Roman" w:cs="Times New Roman"/>
          <w:sz w:val="24"/>
          <w:szCs w:val="24"/>
        </w:rPr>
        <w:t>keturunan</w:t>
      </w:r>
      <w:proofErr w:type="spellEnd"/>
      <w:r>
        <w:rPr>
          <w:rFonts w:ascii="Times New Roman" w:hAnsi="Times New Roman" w:cs="Times New Roman"/>
          <w:sz w:val="24"/>
          <w:szCs w:val="24"/>
        </w:rPr>
        <w:t xml:space="preserve">. </w:t>
      </w:r>
    </w:p>
    <w:p w14:paraId="1AC7D680" w14:textId="520585B0" w:rsidR="00945F4A" w:rsidRDefault="00945F4A" w:rsidP="00EF6730">
      <w:pPr>
        <w:spacing w:after="0" w:line="480" w:lineRule="auto"/>
        <w:ind w:left="567" w:firstLine="720"/>
        <w:jc w:val="both"/>
        <w:rPr>
          <w:rFonts w:ascii="Times New Roman" w:hAnsi="Times New Roman" w:cs="Times New Roman"/>
          <w:sz w:val="24"/>
          <w:szCs w:val="24"/>
        </w:rPr>
      </w:pPr>
      <w:r w:rsidRPr="009B42B5">
        <w:rPr>
          <w:rFonts w:ascii="Times New Roman" w:hAnsi="Times New Roman" w:cs="Times New Roman"/>
          <w:sz w:val="24"/>
          <w:szCs w:val="24"/>
        </w:rPr>
        <w:t xml:space="preserve">Dalam KUH </w:t>
      </w:r>
      <w:proofErr w:type="spellStart"/>
      <w:r w:rsidRPr="009B42B5">
        <w:rPr>
          <w:rFonts w:ascii="Times New Roman" w:hAnsi="Times New Roman" w:cs="Times New Roman"/>
          <w:sz w:val="24"/>
          <w:szCs w:val="24"/>
        </w:rPr>
        <w:t>Perdata</w:t>
      </w:r>
      <w:proofErr w:type="spellEnd"/>
      <w:r w:rsidRPr="009B42B5">
        <w:rPr>
          <w:rFonts w:ascii="Times New Roman" w:hAnsi="Times New Roman" w:cs="Times New Roman"/>
          <w:sz w:val="24"/>
          <w:szCs w:val="24"/>
        </w:rPr>
        <w:t xml:space="preserve">, </w:t>
      </w:r>
      <w:proofErr w:type="spellStart"/>
      <w:r w:rsidRPr="009B42B5">
        <w:rPr>
          <w:rFonts w:ascii="Times New Roman" w:hAnsi="Times New Roman" w:cs="Times New Roman"/>
          <w:sz w:val="24"/>
          <w:szCs w:val="24"/>
        </w:rPr>
        <w:t>pengertian</w:t>
      </w:r>
      <w:proofErr w:type="spellEnd"/>
      <w:r w:rsidRPr="009B42B5">
        <w:rPr>
          <w:rFonts w:ascii="Times New Roman" w:hAnsi="Times New Roman" w:cs="Times New Roman"/>
          <w:sz w:val="24"/>
          <w:szCs w:val="24"/>
        </w:rPr>
        <w:t xml:space="preserve"> </w:t>
      </w:r>
      <w:proofErr w:type="spellStart"/>
      <w:r w:rsidRPr="009B42B5">
        <w:rPr>
          <w:rFonts w:ascii="Times New Roman" w:hAnsi="Times New Roman" w:cs="Times New Roman"/>
          <w:sz w:val="24"/>
          <w:szCs w:val="24"/>
        </w:rPr>
        <w:t>perkawinan</w:t>
      </w:r>
      <w:proofErr w:type="spellEnd"/>
      <w:r w:rsidRPr="009B42B5">
        <w:rPr>
          <w:rFonts w:ascii="Times New Roman" w:hAnsi="Times New Roman" w:cs="Times New Roman"/>
          <w:sz w:val="24"/>
          <w:szCs w:val="24"/>
        </w:rPr>
        <w:t xml:space="preserve"> </w:t>
      </w:r>
      <w:proofErr w:type="spellStart"/>
      <w:r w:rsidRPr="009B42B5">
        <w:rPr>
          <w:rFonts w:ascii="Times New Roman" w:hAnsi="Times New Roman" w:cs="Times New Roman"/>
          <w:sz w:val="24"/>
          <w:szCs w:val="24"/>
        </w:rPr>
        <w:t>tidak</w:t>
      </w:r>
      <w:proofErr w:type="spellEnd"/>
      <w:r w:rsidRPr="009B42B5">
        <w:rPr>
          <w:rFonts w:ascii="Times New Roman" w:hAnsi="Times New Roman" w:cs="Times New Roman"/>
          <w:sz w:val="24"/>
          <w:szCs w:val="24"/>
        </w:rPr>
        <w:t xml:space="preserve"> </w:t>
      </w:r>
      <w:proofErr w:type="spellStart"/>
      <w:r w:rsidRPr="009B42B5">
        <w:rPr>
          <w:rFonts w:ascii="Times New Roman" w:hAnsi="Times New Roman" w:cs="Times New Roman"/>
          <w:sz w:val="24"/>
          <w:szCs w:val="24"/>
        </w:rPr>
        <w:t>dengan</w:t>
      </w:r>
      <w:proofErr w:type="spellEnd"/>
      <w:r w:rsidRPr="009B42B5">
        <w:rPr>
          <w:rFonts w:ascii="Times New Roman" w:hAnsi="Times New Roman" w:cs="Times New Roman"/>
          <w:sz w:val="24"/>
          <w:szCs w:val="24"/>
        </w:rPr>
        <w:t xml:space="preserve"> </w:t>
      </w:r>
      <w:proofErr w:type="spellStart"/>
      <w:r w:rsidRPr="009B42B5">
        <w:rPr>
          <w:rFonts w:ascii="Times New Roman" w:hAnsi="Times New Roman" w:cs="Times New Roman"/>
          <w:sz w:val="24"/>
          <w:szCs w:val="24"/>
        </w:rPr>
        <w:t>tegas</w:t>
      </w:r>
      <w:proofErr w:type="spellEnd"/>
      <w:r w:rsidRPr="009B42B5">
        <w:rPr>
          <w:rFonts w:ascii="Times New Roman" w:hAnsi="Times New Roman" w:cs="Times New Roman"/>
          <w:sz w:val="24"/>
          <w:szCs w:val="24"/>
        </w:rPr>
        <w:t xml:space="preserve"> </w:t>
      </w:r>
      <w:proofErr w:type="spellStart"/>
      <w:r w:rsidRPr="009B42B5">
        <w:rPr>
          <w:rFonts w:ascii="Times New Roman" w:hAnsi="Times New Roman" w:cs="Times New Roman"/>
          <w:sz w:val="24"/>
          <w:szCs w:val="24"/>
        </w:rPr>
        <w:t>diatur</w:t>
      </w:r>
      <w:proofErr w:type="spellEnd"/>
      <w:r w:rsidRPr="009B42B5">
        <w:rPr>
          <w:rFonts w:ascii="Times New Roman" w:hAnsi="Times New Roman" w:cs="Times New Roman"/>
          <w:sz w:val="24"/>
          <w:szCs w:val="24"/>
        </w:rPr>
        <w:t xml:space="preserve"> </w:t>
      </w:r>
      <w:proofErr w:type="spellStart"/>
      <w:r w:rsidRPr="009B42B5">
        <w:rPr>
          <w:rFonts w:ascii="Times New Roman" w:hAnsi="Times New Roman" w:cs="Times New Roman"/>
          <w:sz w:val="24"/>
          <w:szCs w:val="24"/>
        </w:rPr>
        <w:t>ketentuannya</w:t>
      </w:r>
      <w:proofErr w:type="spellEnd"/>
      <w:r w:rsidRPr="009B42B5">
        <w:rPr>
          <w:rFonts w:ascii="Times New Roman" w:hAnsi="Times New Roman" w:cs="Times New Roman"/>
          <w:sz w:val="24"/>
          <w:szCs w:val="24"/>
        </w:rPr>
        <w:t xml:space="preserve"> </w:t>
      </w:r>
      <w:proofErr w:type="spellStart"/>
      <w:r w:rsidRPr="009B42B5">
        <w:rPr>
          <w:rFonts w:ascii="Times New Roman" w:hAnsi="Times New Roman" w:cs="Times New Roman"/>
          <w:sz w:val="24"/>
          <w:szCs w:val="24"/>
        </w:rPr>
        <w:t>seperti</w:t>
      </w:r>
      <w:proofErr w:type="spellEnd"/>
      <w:r w:rsidRPr="009B42B5">
        <w:rPr>
          <w:rFonts w:ascii="Times New Roman" w:hAnsi="Times New Roman" w:cs="Times New Roman"/>
          <w:sz w:val="24"/>
          <w:szCs w:val="24"/>
        </w:rPr>
        <w:t xml:space="preserve"> </w:t>
      </w:r>
      <w:r w:rsidR="00D75297">
        <w:rPr>
          <w:rFonts w:ascii="Times New Roman" w:hAnsi="Times New Roman" w:cs="Times New Roman"/>
          <w:sz w:val="24"/>
          <w:szCs w:val="24"/>
        </w:rPr>
        <w:t>“</w:t>
      </w:r>
      <w:r w:rsidRPr="009B42B5">
        <w:rPr>
          <w:rFonts w:ascii="Times New Roman" w:hAnsi="Times New Roman" w:cs="Times New Roman"/>
          <w:sz w:val="24"/>
          <w:szCs w:val="24"/>
        </w:rPr>
        <w:t xml:space="preserve">Pasal 26 yang </w:t>
      </w:r>
      <w:proofErr w:type="spellStart"/>
      <w:r w:rsidRPr="009B42B5">
        <w:rPr>
          <w:rFonts w:ascii="Times New Roman" w:hAnsi="Times New Roman" w:cs="Times New Roman"/>
          <w:sz w:val="24"/>
          <w:szCs w:val="24"/>
        </w:rPr>
        <w:t>memandang</w:t>
      </w:r>
      <w:proofErr w:type="spellEnd"/>
      <w:r w:rsidRPr="009B42B5">
        <w:rPr>
          <w:rFonts w:ascii="Times New Roman" w:hAnsi="Times New Roman" w:cs="Times New Roman"/>
          <w:sz w:val="24"/>
          <w:szCs w:val="24"/>
        </w:rPr>
        <w:t xml:space="preserve"> </w:t>
      </w:r>
      <w:proofErr w:type="spellStart"/>
      <w:r w:rsidRPr="009B42B5">
        <w:rPr>
          <w:rFonts w:ascii="Times New Roman" w:hAnsi="Times New Roman" w:cs="Times New Roman"/>
          <w:sz w:val="24"/>
          <w:szCs w:val="24"/>
        </w:rPr>
        <w:t>perkawinan</w:t>
      </w:r>
      <w:proofErr w:type="spellEnd"/>
      <w:r w:rsidRPr="009B42B5">
        <w:rPr>
          <w:rFonts w:ascii="Times New Roman" w:hAnsi="Times New Roman" w:cs="Times New Roman"/>
          <w:sz w:val="24"/>
          <w:szCs w:val="24"/>
        </w:rPr>
        <w:t xml:space="preserve"> </w:t>
      </w:r>
      <w:proofErr w:type="spellStart"/>
      <w:r w:rsidRPr="009B42B5">
        <w:rPr>
          <w:rFonts w:ascii="Times New Roman" w:hAnsi="Times New Roman" w:cs="Times New Roman"/>
          <w:sz w:val="24"/>
          <w:szCs w:val="24"/>
        </w:rPr>
        <w:t>hanya</w:t>
      </w:r>
      <w:proofErr w:type="spellEnd"/>
      <w:r w:rsidRPr="009B42B5">
        <w:rPr>
          <w:rFonts w:ascii="Times New Roman" w:hAnsi="Times New Roman" w:cs="Times New Roman"/>
          <w:sz w:val="24"/>
          <w:szCs w:val="24"/>
        </w:rPr>
        <w:t xml:space="preserve"> </w:t>
      </w:r>
      <w:proofErr w:type="spellStart"/>
      <w:r w:rsidRPr="009B42B5">
        <w:rPr>
          <w:rFonts w:ascii="Times New Roman" w:hAnsi="Times New Roman" w:cs="Times New Roman"/>
          <w:sz w:val="24"/>
          <w:szCs w:val="24"/>
        </w:rPr>
        <w:t>dlam</w:t>
      </w:r>
      <w:proofErr w:type="spellEnd"/>
      <w:r w:rsidRPr="009B42B5">
        <w:rPr>
          <w:rFonts w:ascii="Times New Roman" w:hAnsi="Times New Roman" w:cs="Times New Roman"/>
          <w:sz w:val="24"/>
          <w:szCs w:val="24"/>
        </w:rPr>
        <w:t xml:space="preserve"> </w:t>
      </w:r>
      <w:proofErr w:type="spellStart"/>
      <w:r w:rsidRPr="009B42B5">
        <w:rPr>
          <w:rFonts w:ascii="Times New Roman" w:hAnsi="Times New Roman" w:cs="Times New Roman"/>
          <w:sz w:val="24"/>
          <w:szCs w:val="24"/>
        </w:rPr>
        <w:t>hubungan-hubungan</w:t>
      </w:r>
      <w:proofErr w:type="spellEnd"/>
      <w:r w:rsidRPr="009B42B5">
        <w:rPr>
          <w:rFonts w:ascii="Times New Roman" w:hAnsi="Times New Roman" w:cs="Times New Roman"/>
          <w:sz w:val="24"/>
          <w:szCs w:val="24"/>
        </w:rPr>
        <w:t xml:space="preserve"> </w:t>
      </w:r>
      <w:proofErr w:type="spellStart"/>
      <w:r w:rsidRPr="009B42B5">
        <w:rPr>
          <w:rFonts w:ascii="Times New Roman" w:hAnsi="Times New Roman" w:cs="Times New Roman"/>
          <w:sz w:val="24"/>
          <w:szCs w:val="24"/>
        </w:rPr>
        <w:t>perdata</w:t>
      </w:r>
      <w:proofErr w:type="spellEnd"/>
      <w:r w:rsidRPr="009B42B5">
        <w:rPr>
          <w:rFonts w:ascii="Times New Roman" w:hAnsi="Times New Roman" w:cs="Times New Roman"/>
          <w:sz w:val="24"/>
          <w:szCs w:val="24"/>
        </w:rPr>
        <w:t xml:space="preserve"> dan Pasal 27 </w:t>
      </w:r>
      <w:proofErr w:type="spellStart"/>
      <w:r w:rsidRPr="009B42B5">
        <w:rPr>
          <w:rFonts w:ascii="Times New Roman" w:hAnsi="Times New Roman" w:cs="Times New Roman"/>
          <w:sz w:val="24"/>
          <w:szCs w:val="24"/>
        </w:rPr>
        <w:t>bahwa</w:t>
      </w:r>
      <w:proofErr w:type="spellEnd"/>
      <w:r w:rsidRPr="009B42B5">
        <w:rPr>
          <w:rFonts w:ascii="Times New Roman" w:hAnsi="Times New Roman" w:cs="Times New Roman"/>
          <w:sz w:val="24"/>
          <w:szCs w:val="24"/>
        </w:rPr>
        <w:t xml:space="preserve"> </w:t>
      </w:r>
      <w:proofErr w:type="spellStart"/>
      <w:r w:rsidRPr="009B42B5">
        <w:rPr>
          <w:rFonts w:ascii="Times New Roman" w:hAnsi="Times New Roman" w:cs="Times New Roman"/>
          <w:sz w:val="24"/>
          <w:szCs w:val="24"/>
        </w:rPr>
        <w:t>perkawinan</w:t>
      </w:r>
      <w:proofErr w:type="spellEnd"/>
      <w:r w:rsidRPr="009B42B5">
        <w:rPr>
          <w:rFonts w:ascii="Times New Roman" w:hAnsi="Times New Roman" w:cs="Times New Roman"/>
          <w:sz w:val="24"/>
          <w:szCs w:val="24"/>
        </w:rPr>
        <w:t xml:space="preserve"> </w:t>
      </w:r>
      <w:proofErr w:type="spellStart"/>
      <w:r w:rsidRPr="009B42B5">
        <w:rPr>
          <w:rFonts w:ascii="Times New Roman" w:hAnsi="Times New Roman" w:cs="Times New Roman"/>
          <w:sz w:val="24"/>
          <w:szCs w:val="24"/>
        </w:rPr>
        <w:t>menganut</w:t>
      </w:r>
      <w:proofErr w:type="spellEnd"/>
      <w:r w:rsidRPr="009B42B5">
        <w:rPr>
          <w:rFonts w:ascii="Times New Roman" w:hAnsi="Times New Roman" w:cs="Times New Roman"/>
          <w:sz w:val="24"/>
          <w:szCs w:val="24"/>
        </w:rPr>
        <w:t xml:space="preserve"> </w:t>
      </w:r>
      <w:proofErr w:type="spellStart"/>
      <w:r w:rsidRPr="009B42B5">
        <w:rPr>
          <w:rFonts w:ascii="Times New Roman" w:hAnsi="Times New Roman" w:cs="Times New Roman"/>
          <w:sz w:val="24"/>
          <w:szCs w:val="24"/>
        </w:rPr>
        <w:t>prinsip</w:t>
      </w:r>
      <w:proofErr w:type="spellEnd"/>
      <w:r w:rsidRPr="009B42B5">
        <w:rPr>
          <w:rFonts w:ascii="Times New Roman" w:hAnsi="Times New Roman" w:cs="Times New Roman"/>
          <w:sz w:val="24"/>
          <w:szCs w:val="24"/>
        </w:rPr>
        <w:t xml:space="preserve"> </w:t>
      </w:r>
      <w:proofErr w:type="spellStart"/>
      <w:r w:rsidRPr="009B42B5">
        <w:rPr>
          <w:rFonts w:ascii="Times New Roman" w:hAnsi="Times New Roman" w:cs="Times New Roman"/>
          <w:sz w:val="24"/>
          <w:szCs w:val="24"/>
        </w:rPr>
        <w:t>monogami</w:t>
      </w:r>
      <w:proofErr w:type="spellEnd"/>
      <w:r w:rsidRPr="009B42B5">
        <w:rPr>
          <w:rFonts w:ascii="Times New Roman" w:hAnsi="Times New Roman" w:cs="Times New Roman"/>
          <w:sz w:val="24"/>
          <w:szCs w:val="24"/>
        </w:rPr>
        <w:t xml:space="preserve">. Pasal 103 </w:t>
      </w:r>
      <w:proofErr w:type="spellStart"/>
      <w:r w:rsidRPr="009B42B5">
        <w:rPr>
          <w:rFonts w:ascii="Times New Roman" w:hAnsi="Times New Roman" w:cs="Times New Roman"/>
          <w:sz w:val="24"/>
          <w:szCs w:val="24"/>
        </w:rPr>
        <w:t>menyatakan</w:t>
      </w:r>
      <w:proofErr w:type="spellEnd"/>
      <w:r w:rsidRPr="009B42B5">
        <w:rPr>
          <w:rFonts w:ascii="Times New Roman" w:hAnsi="Times New Roman" w:cs="Times New Roman"/>
          <w:sz w:val="24"/>
          <w:szCs w:val="24"/>
        </w:rPr>
        <w:t xml:space="preserve"> </w:t>
      </w:r>
      <w:proofErr w:type="spellStart"/>
      <w:r w:rsidRPr="009B42B5">
        <w:rPr>
          <w:rFonts w:ascii="Times New Roman" w:hAnsi="Times New Roman" w:cs="Times New Roman"/>
          <w:sz w:val="24"/>
          <w:szCs w:val="24"/>
        </w:rPr>
        <w:t>bahwa</w:t>
      </w:r>
      <w:proofErr w:type="spellEnd"/>
      <w:r w:rsidRPr="009B42B5">
        <w:rPr>
          <w:rFonts w:ascii="Times New Roman" w:hAnsi="Times New Roman" w:cs="Times New Roman"/>
          <w:sz w:val="24"/>
          <w:szCs w:val="24"/>
        </w:rPr>
        <w:t xml:space="preserve"> </w:t>
      </w:r>
      <w:proofErr w:type="spellStart"/>
      <w:r w:rsidRPr="009B42B5">
        <w:rPr>
          <w:rFonts w:ascii="Times New Roman" w:hAnsi="Times New Roman" w:cs="Times New Roman"/>
          <w:sz w:val="24"/>
          <w:szCs w:val="24"/>
        </w:rPr>
        <w:t>suami</w:t>
      </w:r>
      <w:proofErr w:type="spellEnd"/>
      <w:r w:rsidRPr="009B42B5">
        <w:rPr>
          <w:rFonts w:ascii="Times New Roman" w:hAnsi="Times New Roman" w:cs="Times New Roman"/>
          <w:sz w:val="24"/>
          <w:szCs w:val="24"/>
        </w:rPr>
        <w:t xml:space="preserve"> dan </w:t>
      </w:r>
      <w:proofErr w:type="spellStart"/>
      <w:r w:rsidRPr="009B42B5">
        <w:rPr>
          <w:rFonts w:ascii="Times New Roman" w:hAnsi="Times New Roman" w:cs="Times New Roman"/>
          <w:sz w:val="24"/>
          <w:szCs w:val="24"/>
        </w:rPr>
        <w:t>isteri</w:t>
      </w:r>
      <w:proofErr w:type="spellEnd"/>
      <w:r w:rsidRPr="009B42B5">
        <w:rPr>
          <w:rFonts w:ascii="Times New Roman" w:hAnsi="Times New Roman" w:cs="Times New Roman"/>
          <w:sz w:val="24"/>
          <w:szCs w:val="24"/>
        </w:rPr>
        <w:t xml:space="preserve"> </w:t>
      </w:r>
      <w:proofErr w:type="spellStart"/>
      <w:r w:rsidRPr="009B42B5">
        <w:rPr>
          <w:rFonts w:ascii="Times New Roman" w:hAnsi="Times New Roman" w:cs="Times New Roman"/>
          <w:sz w:val="24"/>
          <w:szCs w:val="24"/>
        </w:rPr>
        <w:t>harus</w:t>
      </w:r>
      <w:proofErr w:type="spellEnd"/>
      <w:r w:rsidRPr="009B42B5">
        <w:rPr>
          <w:rFonts w:ascii="Times New Roman" w:hAnsi="Times New Roman" w:cs="Times New Roman"/>
          <w:sz w:val="24"/>
          <w:szCs w:val="24"/>
        </w:rPr>
        <w:t xml:space="preserve"> </w:t>
      </w:r>
      <w:proofErr w:type="spellStart"/>
      <w:r w:rsidRPr="009B42B5">
        <w:rPr>
          <w:rFonts w:ascii="Times New Roman" w:hAnsi="Times New Roman" w:cs="Times New Roman"/>
          <w:sz w:val="24"/>
          <w:szCs w:val="24"/>
        </w:rPr>
        <w:t>saling</w:t>
      </w:r>
      <w:proofErr w:type="spellEnd"/>
      <w:r w:rsidRPr="009B42B5">
        <w:rPr>
          <w:rFonts w:ascii="Times New Roman" w:hAnsi="Times New Roman" w:cs="Times New Roman"/>
          <w:sz w:val="24"/>
          <w:szCs w:val="24"/>
        </w:rPr>
        <w:t xml:space="preserve"> </w:t>
      </w:r>
      <w:proofErr w:type="spellStart"/>
      <w:r w:rsidRPr="009B42B5">
        <w:rPr>
          <w:rFonts w:ascii="Times New Roman" w:hAnsi="Times New Roman" w:cs="Times New Roman"/>
          <w:sz w:val="24"/>
          <w:szCs w:val="24"/>
        </w:rPr>
        <w:t>setia</w:t>
      </w:r>
      <w:proofErr w:type="spellEnd"/>
      <w:r w:rsidRPr="009B42B5">
        <w:rPr>
          <w:rFonts w:ascii="Times New Roman" w:hAnsi="Times New Roman" w:cs="Times New Roman"/>
          <w:sz w:val="24"/>
          <w:szCs w:val="24"/>
        </w:rPr>
        <w:t xml:space="preserve">, </w:t>
      </w:r>
      <w:proofErr w:type="spellStart"/>
      <w:r w:rsidRPr="009B42B5">
        <w:rPr>
          <w:rFonts w:ascii="Times New Roman" w:hAnsi="Times New Roman" w:cs="Times New Roman"/>
          <w:sz w:val="24"/>
          <w:szCs w:val="24"/>
        </w:rPr>
        <w:t>tolong</w:t>
      </w:r>
      <w:proofErr w:type="spellEnd"/>
      <w:r w:rsidRPr="009B42B5">
        <w:rPr>
          <w:rFonts w:ascii="Times New Roman" w:hAnsi="Times New Roman" w:cs="Times New Roman"/>
          <w:sz w:val="24"/>
          <w:szCs w:val="24"/>
        </w:rPr>
        <w:t xml:space="preserve"> </w:t>
      </w:r>
      <w:proofErr w:type="spellStart"/>
      <w:r w:rsidRPr="009B42B5">
        <w:rPr>
          <w:rFonts w:ascii="Times New Roman" w:hAnsi="Times New Roman" w:cs="Times New Roman"/>
          <w:sz w:val="24"/>
          <w:szCs w:val="24"/>
        </w:rPr>
        <w:t>menolong</w:t>
      </w:r>
      <w:proofErr w:type="spellEnd"/>
      <w:r w:rsidRPr="009B42B5">
        <w:rPr>
          <w:rFonts w:ascii="Times New Roman" w:hAnsi="Times New Roman" w:cs="Times New Roman"/>
          <w:sz w:val="24"/>
          <w:szCs w:val="24"/>
        </w:rPr>
        <w:t xml:space="preserve"> dan </w:t>
      </w:r>
      <w:proofErr w:type="spellStart"/>
      <w:r w:rsidRPr="009B42B5">
        <w:rPr>
          <w:rFonts w:ascii="Times New Roman" w:hAnsi="Times New Roman" w:cs="Times New Roman"/>
          <w:sz w:val="24"/>
          <w:szCs w:val="24"/>
        </w:rPr>
        <w:t>bantu</w:t>
      </w:r>
      <w:proofErr w:type="spellEnd"/>
      <w:r w:rsidRPr="009B42B5">
        <w:rPr>
          <w:rFonts w:ascii="Times New Roman" w:hAnsi="Times New Roman" w:cs="Times New Roman"/>
          <w:sz w:val="24"/>
          <w:szCs w:val="24"/>
        </w:rPr>
        <w:t xml:space="preserve"> </w:t>
      </w:r>
      <w:proofErr w:type="spellStart"/>
      <w:r w:rsidRPr="009B42B5">
        <w:rPr>
          <w:rFonts w:ascii="Times New Roman" w:hAnsi="Times New Roman" w:cs="Times New Roman"/>
          <w:sz w:val="24"/>
          <w:szCs w:val="24"/>
        </w:rPr>
        <w:t>membantu</w:t>
      </w:r>
      <w:proofErr w:type="spellEnd"/>
      <w:r w:rsidRPr="009B42B5">
        <w:rPr>
          <w:rFonts w:ascii="Times New Roman" w:hAnsi="Times New Roman" w:cs="Times New Roman"/>
          <w:sz w:val="24"/>
          <w:szCs w:val="24"/>
        </w:rPr>
        <w:t xml:space="preserve">. </w:t>
      </w:r>
      <w:proofErr w:type="spellStart"/>
      <w:r w:rsidRPr="009B42B5">
        <w:rPr>
          <w:rFonts w:ascii="Times New Roman" w:hAnsi="Times New Roman" w:cs="Times New Roman"/>
          <w:sz w:val="24"/>
          <w:szCs w:val="24"/>
        </w:rPr>
        <w:t>Meskipun</w:t>
      </w:r>
      <w:proofErr w:type="spellEnd"/>
      <w:r w:rsidRPr="009B42B5">
        <w:rPr>
          <w:rFonts w:ascii="Times New Roman" w:hAnsi="Times New Roman" w:cs="Times New Roman"/>
          <w:sz w:val="24"/>
          <w:szCs w:val="24"/>
        </w:rPr>
        <w:t xml:space="preserve"> </w:t>
      </w:r>
      <w:proofErr w:type="spellStart"/>
      <w:r w:rsidRPr="009B42B5">
        <w:rPr>
          <w:rFonts w:ascii="Times New Roman" w:hAnsi="Times New Roman" w:cs="Times New Roman"/>
          <w:sz w:val="24"/>
          <w:szCs w:val="24"/>
        </w:rPr>
        <w:t>tidak</w:t>
      </w:r>
      <w:proofErr w:type="spellEnd"/>
      <w:r w:rsidRPr="009B42B5">
        <w:rPr>
          <w:rFonts w:ascii="Times New Roman" w:hAnsi="Times New Roman" w:cs="Times New Roman"/>
          <w:sz w:val="24"/>
          <w:szCs w:val="24"/>
        </w:rPr>
        <w:t xml:space="preserve"> </w:t>
      </w:r>
      <w:proofErr w:type="spellStart"/>
      <w:r w:rsidRPr="009B42B5">
        <w:rPr>
          <w:rFonts w:ascii="Times New Roman" w:hAnsi="Times New Roman" w:cs="Times New Roman"/>
          <w:sz w:val="24"/>
          <w:szCs w:val="24"/>
        </w:rPr>
        <w:t>dijumpai</w:t>
      </w:r>
      <w:proofErr w:type="spellEnd"/>
      <w:r w:rsidRPr="009B42B5">
        <w:rPr>
          <w:rFonts w:ascii="Times New Roman" w:hAnsi="Times New Roman" w:cs="Times New Roman"/>
          <w:sz w:val="24"/>
          <w:szCs w:val="24"/>
        </w:rPr>
        <w:t xml:space="preserve"> </w:t>
      </w:r>
      <w:proofErr w:type="spellStart"/>
      <w:r w:rsidRPr="009B42B5">
        <w:rPr>
          <w:rFonts w:ascii="Times New Roman" w:hAnsi="Times New Roman" w:cs="Times New Roman"/>
          <w:sz w:val="24"/>
          <w:szCs w:val="24"/>
        </w:rPr>
        <w:t>sebuah</w:t>
      </w:r>
      <w:proofErr w:type="spellEnd"/>
      <w:r w:rsidRPr="009B42B5">
        <w:rPr>
          <w:rFonts w:ascii="Times New Roman" w:hAnsi="Times New Roman" w:cs="Times New Roman"/>
          <w:sz w:val="24"/>
          <w:szCs w:val="24"/>
        </w:rPr>
        <w:t xml:space="preserve"> </w:t>
      </w:r>
      <w:proofErr w:type="spellStart"/>
      <w:r w:rsidRPr="009B42B5">
        <w:rPr>
          <w:rFonts w:ascii="Times New Roman" w:hAnsi="Times New Roman" w:cs="Times New Roman"/>
          <w:sz w:val="24"/>
          <w:szCs w:val="24"/>
        </w:rPr>
        <w:t>definisi</w:t>
      </w:r>
      <w:proofErr w:type="spellEnd"/>
      <w:r w:rsidRPr="009B42B5">
        <w:rPr>
          <w:rFonts w:ascii="Times New Roman" w:hAnsi="Times New Roman" w:cs="Times New Roman"/>
          <w:sz w:val="24"/>
          <w:szCs w:val="24"/>
        </w:rPr>
        <w:t xml:space="preserve"> </w:t>
      </w:r>
      <w:proofErr w:type="spellStart"/>
      <w:r w:rsidRPr="009B42B5">
        <w:rPr>
          <w:rFonts w:ascii="Times New Roman" w:hAnsi="Times New Roman" w:cs="Times New Roman"/>
          <w:sz w:val="24"/>
          <w:szCs w:val="24"/>
        </w:rPr>
        <w:t>tentang</w:t>
      </w:r>
      <w:proofErr w:type="spellEnd"/>
      <w:r w:rsidRPr="009B42B5">
        <w:rPr>
          <w:rFonts w:ascii="Times New Roman" w:hAnsi="Times New Roman" w:cs="Times New Roman"/>
          <w:sz w:val="24"/>
          <w:szCs w:val="24"/>
        </w:rPr>
        <w:t xml:space="preserve"> </w:t>
      </w:r>
      <w:proofErr w:type="spellStart"/>
      <w:r w:rsidRPr="009B42B5">
        <w:rPr>
          <w:rFonts w:ascii="Times New Roman" w:hAnsi="Times New Roman" w:cs="Times New Roman"/>
          <w:sz w:val="24"/>
          <w:szCs w:val="24"/>
        </w:rPr>
        <w:t>perkawinan</w:t>
      </w:r>
      <w:proofErr w:type="spellEnd"/>
      <w:r w:rsidRPr="009B42B5">
        <w:rPr>
          <w:rFonts w:ascii="Times New Roman" w:hAnsi="Times New Roman" w:cs="Times New Roman"/>
          <w:sz w:val="24"/>
          <w:szCs w:val="24"/>
        </w:rPr>
        <w:t xml:space="preserve">, </w:t>
      </w:r>
      <w:proofErr w:type="spellStart"/>
      <w:r w:rsidRPr="009B42B5">
        <w:rPr>
          <w:rFonts w:ascii="Times New Roman" w:hAnsi="Times New Roman" w:cs="Times New Roman"/>
          <w:sz w:val="24"/>
          <w:szCs w:val="24"/>
        </w:rPr>
        <w:t>ilmu</w:t>
      </w:r>
      <w:proofErr w:type="spellEnd"/>
      <w:r w:rsidRPr="009B42B5">
        <w:rPr>
          <w:rFonts w:ascii="Times New Roman" w:hAnsi="Times New Roman" w:cs="Times New Roman"/>
          <w:sz w:val="24"/>
          <w:szCs w:val="24"/>
        </w:rPr>
        <w:t xml:space="preserve"> </w:t>
      </w:r>
      <w:proofErr w:type="spellStart"/>
      <w:r w:rsidRPr="009B42B5">
        <w:rPr>
          <w:rFonts w:ascii="Times New Roman" w:hAnsi="Times New Roman" w:cs="Times New Roman"/>
          <w:sz w:val="24"/>
          <w:szCs w:val="24"/>
        </w:rPr>
        <w:t>hukum</w:t>
      </w:r>
      <w:proofErr w:type="spellEnd"/>
      <w:r w:rsidRPr="009B42B5">
        <w:rPr>
          <w:rFonts w:ascii="Times New Roman" w:hAnsi="Times New Roman" w:cs="Times New Roman"/>
          <w:sz w:val="24"/>
          <w:szCs w:val="24"/>
        </w:rPr>
        <w:t xml:space="preserve"> </w:t>
      </w:r>
      <w:proofErr w:type="spellStart"/>
      <w:r w:rsidRPr="009B42B5">
        <w:rPr>
          <w:rFonts w:ascii="Times New Roman" w:hAnsi="Times New Roman" w:cs="Times New Roman"/>
          <w:sz w:val="24"/>
          <w:szCs w:val="24"/>
        </w:rPr>
        <w:t>berusaha</w:t>
      </w:r>
      <w:proofErr w:type="spellEnd"/>
      <w:r w:rsidRPr="009B42B5">
        <w:rPr>
          <w:rFonts w:ascii="Times New Roman" w:hAnsi="Times New Roman" w:cs="Times New Roman"/>
          <w:sz w:val="24"/>
          <w:szCs w:val="24"/>
        </w:rPr>
        <w:t xml:space="preserve"> </w:t>
      </w:r>
      <w:proofErr w:type="spellStart"/>
      <w:r w:rsidRPr="009B42B5">
        <w:rPr>
          <w:rFonts w:ascii="Times New Roman" w:hAnsi="Times New Roman" w:cs="Times New Roman"/>
          <w:sz w:val="24"/>
          <w:szCs w:val="24"/>
        </w:rPr>
        <w:t>membuat</w:t>
      </w:r>
      <w:proofErr w:type="spellEnd"/>
      <w:r w:rsidRPr="009B42B5">
        <w:rPr>
          <w:rFonts w:ascii="Times New Roman" w:hAnsi="Times New Roman" w:cs="Times New Roman"/>
          <w:sz w:val="24"/>
          <w:szCs w:val="24"/>
        </w:rPr>
        <w:t xml:space="preserve"> </w:t>
      </w:r>
      <w:proofErr w:type="spellStart"/>
      <w:r w:rsidRPr="009B42B5">
        <w:rPr>
          <w:rFonts w:ascii="Times New Roman" w:hAnsi="Times New Roman" w:cs="Times New Roman"/>
          <w:sz w:val="24"/>
          <w:szCs w:val="24"/>
        </w:rPr>
        <w:t>definisi</w:t>
      </w:r>
      <w:proofErr w:type="spellEnd"/>
      <w:r w:rsidRPr="009B42B5">
        <w:rPr>
          <w:rFonts w:ascii="Times New Roman" w:hAnsi="Times New Roman" w:cs="Times New Roman"/>
          <w:sz w:val="24"/>
          <w:szCs w:val="24"/>
        </w:rPr>
        <w:t xml:space="preserve"> </w:t>
      </w:r>
      <w:proofErr w:type="spellStart"/>
      <w:r w:rsidRPr="009B42B5">
        <w:rPr>
          <w:rFonts w:ascii="Times New Roman" w:hAnsi="Times New Roman" w:cs="Times New Roman"/>
          <w:sz w:val="24"/>
          <w:szCs w:val="24"/>
        </w:rPr>
        <w:t>perkawinan</w:t>
      </w:r>
      <w:proofErr w:type="spellEnd"/>
      <w:r w:rsidRPr="009B42B5">
        <w:rPr>
          <w:rFonts w:ascii="Times New Roman" w:hAnsi="Times New Roman" w:cs="Times New Roman"/>
          <w:sz w:val="24"/>
          <w:szCs w:val="24"/>
        </w:rPr>
        <w:t xml:space="preserve"> </w:t>
      </w:r>
      <w:proofErr w:type="spellStart"/>
      <w:r w:rsidRPr="009B42B5">
        <w:rPr>
          <w:rFonts w:ascii="Times New Roman" w:hAnsi="Times New Roman" w:cs="Times New Roman"/>
          <w:sz w:val="24"/>
          <w:szCs w:val="24"/>
        </w:rPr>
        <w:t>sebagai</w:t>
      </w:r>
      <w:proofErr w:type="spellEnd"/>
      <w:r w:rsidRPr="009B42B5">
        <w:rPr>
          <w:rFonts w:ascii="Times New Roman" w:hAnsi="Times New Roman" w:cs="Times New Roman"/>
          <w:sz w:val="24"/>
          <w:szCs w:val="24"/>
        </w:rPr>
        <w:t xml:space="preserve"> </w:t>
      </w:r>
      <w:proofErr w:type="spellStart"/>
      <w:r w:rsidRPr="009B42B5">
        <w:rPr>
          <w:rFonts w:ascii="Times New Roman" w:hAnsi="Times New Roman" w:cs="Times New Roman"/>
          <w:sz w:val="24"/>
          <w:szCs w:val="24"/>
        </w:rPr>
        <w:t>ikatan</w:t>
      </w:r>
      <w:proofErr w:type="spellEnd"/>
      <w:r w:rsidRPr="009B42B5">
        <w:rPr>
          <w:rFonts w:ascii="Times New Roman" w:hAnsi="Times New Roman" w:cs="Times New Roman"/>
          <w:sz w:val="24"/>
          <w:szCs w:val="24"/>
        </w:rPr>
        <w:t xml:space="preserve"> </w:t>
      </w:r>
      <w:proofErr w:type="spellStart"/>
      <w:r w:rsidRPr="009B42B5">
        <w:rPr>
          <w:rFonts w:ascii="Times New Roman" w:hAnsi="Times New Roman" w:cs="Times New Roman"/>
          <w:sz w:val="24"/>
          <w:szCs w:val="24"/>
        </w:rPr>
        <w:t>antara</w:t>
      </w:r>
      <w:proofErr w:type="spellEnd"/>
      <w:r w:rsidRPr="009B42B5">
        <w:rPr>
          <w:rFonts w:ascii="Times New Roman" w:hAnsi="Times New Roman" w:cs="Times New Roman"/>
          <w:sz w:val="24"/>
          <w:szCs w:val="24"/>
        </w:rPr>
        <w:t xml:space="preserve"> </w:t>
      </w:r>
      <w:proofErr w:type="spellStart"/>
      <w:r w:rsidRPr="009B42B5">
        <w:rPr>
          <w:rFonts w:ascii="Times New Roman" w:hAnsi="Times New Roman" w:cs="Times New Roman"/>
          <w:sz w:val="24"/>
          <w:szCs w:val="24"/>
        </w:rPr>
        <w:t>seorang</w:t>
      </w:r>
      <w:proofErr w:type="spellEnd"/>
      <w:r w:rsidRPr="009B42B5">
        <w:rPr>
          <w:rFonts w:ascii="Times New Roman" w:hAnsi="Times New Roman" w:cs="Times New Roman"/>
          <w:sz w:val="24"/>
          <w:szCs w:val="24"/>
        </w:rPr>
        <w:t xml:space="preserve"> </w:t>
      </w:r>
      <w:proofErr w:type="spellStart"/>
      <w:r w:rsidRPr="009B42B5">
        <w:rPr>
          <w:rFonts w:ascii="Times New Roman" w:hAnsi="Times New Roman" w:cs="Times New Roman"/>
          <w:sz w:val="24"/>
          <w:szCs w:val="24"/>
        </w:rPr>
        <w:t>pria</w:t>
      </w:r>
      <w:proofErr w:type="spellEnd"/>
      <w:r w:rsidRPr="009B42B5">
        <w:rPr>
          <w:rFonts w:ascii="Times New Roman" w:hAnsi="Times New Roman" w:cs="Times New Roman"/>
          <w:sz w:val="24"/>
          <w:szCs w:val="24"/>
        </w:rPr>
        <w:t xml:space="preserve"> dan </w:t>
      </w:r>
      <w:proofErr w:type="spellStart"/>
      <w:r w:rsidRPr="009B42B5">
        <w:rPr>
          <w:rFonts w:ascii="Times New Roman" w:hAnsi="Times New Roman" w:cs="Times New Roman"/>
          <w:sz w:val="24"/>
          <w:szCs w:val="24"/>
        </w:rPr>
        <w:t>seorang</w:t>
      </w:r>
      <w:proofErr w:type="spellEnd"/>
      <w:r w:rsidRPr="009B42B5">
        <w:rPr>
          <w:rFonts w:ascii="Times New Roman" w:hAnsi="Times New Roman" w:cs="Times New Roman"/>
          <w:sz w:val="24"/>
          <w:szCs w:val="24"/>
        </w:rPr>
        <w:t xml:space="preserve"> </w:t>
      </w:r>
      <w:proofErr w:type="spellStart"/>
      <w:r w:rsidRPr="009B42B5">
        <w:rPr>
          <w:rFonts w:ascii="Times New Roman" w:hAnsi="Times New Roman" w:cs="Times New Roman"/>
          <w:sz w:val="24"/>
          <w:szCs w:val="24"/>
        </w:rPr>
        <w:t>wanita</w:t>
      </w:r>
      <w:proofErr w:type="spellEnd"/>
      <w:r w:rsidRPr="009B42B5">
        <w:rPr>
          <w:rFonts w:ascii="Times New Roman" w:hAnsi="Times New Roman" w:cs="Times New Roman"/>
          <w:sz w:val="24"/>
          <w:szCs w:val="24"/>
        </w:rPr>
        <w:t xml:space="preserve"> yang </w:t>
      </w:r>
      <w:proofErr w:type="spellStart"/>
      <w:r w:rsidRPr="009B42B5">
        <w:rPr>
          <w:rFonts w:ascii="Times New Roman" w:hAnsi="Times New Roman" w:cs="Times New Roman"/>
          <w:sz w:val="24"/>
          <w:szCs w:val="24"/>
        </w:rPr>
        <w:t>diakui</w:t>
      </w:r>
      <w:proofErr w:type="spellEnd"/>
      <w:r w:rsidRPr="009B42B5">
        <w:rPr>
          <w:rFonts w:ascii="Times New Roman" w:hAnsi="Times New Roman" w:cs="Times New Roman"/>
          <w:sz w:val="24"/>
          <w:szCs w:val="24"/>
        </w:rPr>
        <w:t xml:space="preserve"> </w:t>
      </w:r>
      <w:proofErr w:type="spellStart"/>
      <w:r w:rsidRPr="009B42B5">
        <w:rPr>
          <w:rFonts w:ascii="Times New Roman" w:hAnsi="Times New Roman" w:cs="Times New Roman"/>
          <w:sz w:val="24"/>
          <w:szCs w:val="24"/>
        </w:rPr>
        <w:t>sah</w:t>
      </w:r>
      <w:proofErr w:type="spellEnd"/>
      <w:r w:rsidRPr="009B42B5">
        <w:rPr>
          <w:rFonts w:ascii="Times New Roman" w:hAnsi="Times New Roman" w:cs="Times New Roman"/>
          <w:sz w:val="24"/>
          <w:szCs w:val="24"/>
        </w:rPr>
        <w:t xml:space="preserve"> oleh </w:t>
      </w:r>
      <w:proofErr w:type="spellStart"/>
      <w:r w:rsidRPr="009B42B5">
        <w:rPr>
          <w:rFonts w:ascii="Times New Roman" w:hAnsi="Times New Roman" w:cs="Times New Roman"/>
          <w:sz w:val="24"/>
          <w:szCs w:val="24"/>
        </w:rPr>
        <w:t>perundang-undangan</w:t>
      </w:r>
      <w:proofErr w:type="spellEnd"/>
      <w:r w:rsidRPr="009B42B5">
        <w:rPr>
          <w:rFonts w:ascii="Times New Roman" w:hAnsi="Times New Roman" w:cs="Times New Roman"/>
          <w:sz w:val="24"/>
          <w:szCs w:val="24"/>
        </w:rPr>
        <w:t xml:space="preserve"> negara dan </w:t>
      </w:r>
      <w:proofErr w:type="spellStart"/>
      <w:r w:rsidRPr="009B42B5">
        <w:rPr>
          <w:rFonts w:ascii="Times New Roman" w:hAnsi="Times New Roman" w:cs="Times New Roman"/>
          <w:sz w:val="24"/>
          <w:szCs w:val="24"/>
        </w:rPr>
        <w:t>bertujuan</w:t>
      </w:r>
      <w:proofErr w:type="spellEnd"/>
      <w:r w:rsidRPr="009B42B5">
        <w:rPr>
          <w:rFonts w:ascii="Times New Roman" w:hAnsi="Times New Roman" w:cs="Times New Roman"/>
          <w:sz w:val="24"/>
          <w:szCs w:val="24"/>
        </w:rPr>
        <w:t xml:space="preserve"> </w:t>
      </w:r>
      <w:proofErr w:type="spellStart"/>
      <w:r w:rsidRPr="009B42B5">
        <w:rPr>
          <w:rFonts w:ascii="Times New Roman" w:hAnsi="Times New Roman" w:cs="Times New Roman"/>
          <w:sz w:val="24"/>
          <w:szCs w:val="24"/>
        </w:rPr>
        <w:t>untuk</w:t>
      </w:r>
      <w:proofErr w:type="spellEnd"/>
      <w:r w:rsidRPr="009B42B5">
        <w:rPr>
          <w:rFonts w:ascii="Times New Roman" w:hAnsi="Times New Roman" w:cs="Times New Roman"/>
          <w:sz w:val="24"/>
          <w:szCs w:val="24"/>
        </w:rPr>
        <w:t xml:space="preserve"> </w:t>
      </w:r>
      <w:proofErr w:type="spellStart"/>
      <w:r w:rsidRPr="009B42B5">
        <w:rPr>
          <w:rFonts w:ascii="Times New Roman" w:hAnsi="Times New Roman" w:cs="Times New Roman"/>
          <w:sz w:val="24"/>
          <w:szCs w:val="24"/>
        </w:rPr>
        <w:t>membentuk</w:t>
      </w:r>
      <w:proofErr w:type="spellEnd"/>
      <w:r w:rsidRPr="009B42B5">
        <w:rPr>
          <w:rFonts w:ascii="Times New Roman" w:hAnsi="Times New Roman" w:cs="Times New Roman"/>
          <w:sz w:val="24"/>
          <w:szCs w:val="24"/>
        </w:rPr>
        <w:t xml:space="preserve"> </w:t>
      </w:r>
      <w:proofErr w:type="spellStart"/>
      <w:r w:rsidRPr="009B42B5">
        <w:rPr>
          <w:rFonts w:ascii="Times New Roman" w:hAnsi="Times New Roman" w:cs="Times New Roman"/>
          <w:sz w:val="24"/>
          <w:szCs w:val="24"/>
        </w:rPr>
        <w:t>keluarga</w:t>
      </w:r>
      <w:proofErr w:type="spellEnd"/>
      <w:r w:rsidRPr="009B42B5">
        <w:rPr>
          <w:rFonts w:ascii="Times New Roman" w:hAnsi="Times New Roman" w:cs="Times New Roman"/>
          <w:sz w:val="24"/>
          <w:szCs w:val="24"/>
        </w:rPr>
        <w:t xml:space="preserve"> yang </w:t>
      </w:r>
      <w:proofErr w:type="spellStart"/>
      <w:r w:rsidRPr="009B42B5">
        <w:rPr>
          <w:rFonts w:ascii="Times New Roman" w:hAnsi="Times New Roman" w:cs="Times New Roman"/>
          <w:sz w:val="24"/>
          <w:szCs w:val="24"/>
        </w:rPr>
        <w:t>kekal</w:t>
      </w:r>
      <w:proofErr w:type="spellEnd"/>
      <w:r w:rsidRPr="009B42B5">
        <w:rPr>
          <w:rFonts w:ascii="Times New Roman" w:hAnsi="Times New Roman" w:cs="Times New Roman"/>
          <w:sz w:val="24"/>
          <w:szCs w:val="24"/>
        </w:rPr>
        <w:t xml:space="preserve"> </w:t>
      </w:r>
      <w:proofErr w:type="spellStart"/>
      <w:r w:rsidRPr="009B42B5">
        <w:rPr>
          <w:rFonts w:ascii="Times New Roman" w:hAnsi="Times New Roman" w:cs="Times New Roman"/>
          <w:sz w:val="24"/>
          <w:szCs w:val="24"/>
        </w:rPr>
        <w:t>abadi</w:t>
      </w:r>
      <w:proofErr w:type="spellEnd"/>
      <w:r w:rsidR="00D75297">
        <w:rPr>
          <w:rFonts w:ascii="Times New Roman" w:hAnsi="Times New Roman" w:cs="Times New Roman"/>
          <w:sz w:val="24"/>
          <w:szCs w:val="24"/>
        </w:rPr>
        <w:t>”</w:t>
      </w:r>
      <w:r w:rsidRPr="009B42B5">
        <w:rPr>
          <w:rFonts w:ascii="Times New Roman" w:hAnsi="Times New Roman" w:cs="Times New Roman"/>
          <w:sz w:val="24"/>
          <w:szCs w:val="24"/>
        </w:rPr>
        <w:t>.</w:t>
      </w:r>
      <w:r w:rsidRPr="00676C82">
        <w:rPr>
          <w:rStyle w:val="FootnoteReference"/>
          <w:rFonts w:ascii="Times New Roman" w:hAnsi="Times New Roman" w:cs="Times New Roman"/>
          <w:sz w:val="24"/>
          <w:szCs w:val="24"/>
          <w:vertAlign w:val="superscript"/>
        </w:rPr>
        <w:footnoteReference w:id="36"/>
      </w:r>
    </w:p>
    <w:p w14:paraId="7F7CAB70" w14:textId="3C180D75" w:rsidR="00945F4A" w:rsidRDefault="00945F4A" w:rsidP="00EF6730">
      <w:pPr>
        <w:spacing w:after="0" w:line="480" w:lineRule="auto"/>
        <w:ind w:left="567" w:firstLine="720"/>
        <w:jc w:val="both"/>
        <w:rPr>
          <w:rFonts w:ascii="Times New Roman" w:hAnsi="Times New Roman" w:cs="Times New Roman"/>
          <w:sz w:val="24"/>
          <w:szCs w:val="24"/>
        </w:rPr>
      </w:pPr>
      <w:proofErr w:type="spellStart"/>
      <w:r w:rsidRPr="00CA32F8">
        <w:rPr>
          <w:rFonts w:ascii="Times New Roman" w:hAnsi="Times New Roman" w:cs="Times New Roman"/>
          <w:sz w:val="24"/>
          <w:szCs w:val="24"/>
        </w:rPr>
        <w:t>Menurut</w:t>
      </w:r>
      <w:proofErr w:type="spellEnd"/>
      <w:r w:rsidRPr="00CA32F8">
        <w:rPr>
          <w:rFonts w:ascii="Times New Roman" w:hAnsi="Times New Roman" w:cs="Times New Roman"/>
          <w:sz w:val="24"/>
          <w:szCs w:val="24"/>
        </w:rPr>
        <w:t xml:space="preserve"> </w:t>
      </w:r>
      <w:proofErr w:type="spellStart"/>
      <w:r w:rsidRPr="00CA32F8">
        <w:rPr>
          <w:rFonts w:ascii="Times New Roman" w:hAnsi="Times New Roman" w:cs="Times New Roman"/>
          <w:sz w:val="24"/>
          <w:szCs w:val="24"/>
        </w:rPr>
        <w:t>pasal</w:t>
      </w:r>
      <w:proofErr w:type="spellEnd"/>
      <w:r w:rsidRPr="00CA32F8">
        <w:rPr>
          <w:rFonts w:ascii="Times New Roman" w:hAnsi="Times New Roman" w:cs="Times New Roman"/>
          <w:sz w:val="24"/>
          <w:szCs w:val="24"/>
        </w:rPr>
        <w:t xml:space="preserve"> 1 </w:t>
      </w:r>
      <w:proofErr w:type="spellStart"/>
      <w:r w:rsidRPr="00CA32F8">
        <w:rPr>
          <w:rFonts w:ascii="Times New Roman" w:hAnsi="Times New Roman" w:cs="Times New Roman"/>
          <w:sz w:val="24"/>
          <w:szCs w:val="24"/>
        </w:rPr>
        <w:t>Undang-Undang</w:t>
      </w:r>
      <w:proofErr w:type="spellEnd"/>
      <w:r w:rsidRPr="00CA32F8">
        <w:rPr>
          <w:rFonts w:ascii="Times New Roman" w:hAnsi="Times New Roman" w:cs="Times New Roman"/>
          <w:sz w:val="24"/>
          <w:szCs w:val="24"/>
        </w:rPr>
        <w:t xml:space="preserve"> </w:t>
      </w:r>
      <w:proofErr w:type="spellStart"/>
      <w:r w:rsidRPr="00CA32F8">
        <w:rPr>
          <w:rFonts w:ascii="Times New Roman" w:hAnsi="Times New Roman" w:cs="Times New Roman"/>
          <w:sz w:val="24"/>
          <w:szCs w:val="24"/>
        </w:rPr>
        <w:t>Perkawinan</w:t>
      </w:r>
      <w:proofErr w:type="spellEnd"/>
      <w:r w:rsidRPr="00CA32F8">
        <w:rPr>
          <w:rFonts w:ascii="Times New Roman" w:hAnsi="Times New Roman" w:cs="Times New Roman"/>
          <w:sz w:val="24"/>
          <w:szCs w:val="24"/>
        </w:rPr>
        <w:t xml:space="preserve">, </w:t>
      </w:r>
      <w:r w:rsidR="00E11D18">
        <w:rPr>
          <w:rFonts w:ascii="Times New Roman" w:hAnsi="Times New Roman" w:cs="Times New Roman"/>
          <w:sz w:val="24"/>
          <w:szCs w:val="24"/>
        </w:rPr>
        <w:t>“</w:t>
      </w:r>
      <w:proofErr w:type="spellStart"/>
      <w:r w:rsidRPr="00CA32F8">
        <w:rPr>
          <w:rFonts w:ascii="Times New Roman" w:hAnsi="Times New Roman" w:cs="Times New Roman"/>
          <w:sz w:val="24"/>
          <w:szCs w:val="24"/>
        </w:rPr>
        <w:t>perkawinan</w:t>
      </w:r>
      <w:proofErr w:type="spellEnd"/>
      <w:r w:rsidRPr="00CA32F8">
        <w:rPr>
          <w:rFonts w:ascii="Times New Roman" w:hAnsi="Times New Roman" w:cs="Times New Roman"/>
          <w:sz w:val="24"/>
          <w:szCs w:val="24"/>
        </w:rPr>
        <w:t xml:space="preserve"> </w:t>
      </w:r>
      <w:proofErr w:type="spellStart"/>
      <w:r w:rsidRPr="00CA32F8">
        <w:rPr>
          <w:rFonts w:ascii="Times New Roman" w:hAnsi="Times New Roman" w:cs="Times New Roman"/>
          <w:sz w:val="24"/>
          <w:szCs w:val="24"/>
        </w:rPr>
        <w:t>adalah</w:t>
      </w:r>
      <w:proofErr w:type="spellEnd"/>
      <w:r w:rsidRPr="00CA32F8">
        <w:rPr>
          <w:rFonts w:ascii="Times New Roman" w:hAnsi="Times New Roman" w:cs="Times New Roman"/>
          <w:sz w:val="24"/>
          <w:szCs w:val="24"/>
        </w:rPr>
        <w:t xml:space="preserve"> </w:t>
      </w:r>
      <w:proofErr w:type="spellStart"/>
      <w:r w:rsidRPr="00CA32F8">
        <w:rPr>
          <w:rFonts w:ascii="Times New Roman" w:hAnsi="Times New Roman" w:cs="Times New Roman"/>
          <w:sz w:val="24"/>
          <w:szCs w:val="24"/>
        </w:rPr>
        <w:t>sebuah</w:t>
      </w:r>
      <w:proofErr w:type="spellEnd"/>
      <w:r w:rsidRPr="00CA32F8">
        <w:rPr>
          <w:rFonts w:ascii="Times New Roman" w:hAnsi="Times New Roman" w:cs="Times New Roman"/>
          <w:sz w:val="24"/>
          <w:szCs w:val="24"/>
        </w:rPr>
        <w:t xml:space="preserve"> </w:t>
      </w:r>
      <w:proofErr w:type="spellStart"/>
      <w:r w:rsidRPr="00CA32F8">
        <w:rPr>
          <w:rFonts w:ascii="Times New Roman" w:hAnsi="Times New Roman" w:cs="Times New Roman"/>
          <w:sz w:val="24"/>
          <w:szCs w:val="24"/>
        </w:rPr>
        <w:t>ikatan</w:t>
      </w:r>
      <w:proofErr w:type="spellEnd"/>
      <w:r w:rsidRPr="00CA32F8">
        <w:rPr>
          <w:rFonts w:ascii="Times New Roman" w:hAnsi="Times New Roman" w:cs="Times New Roman"/>
          <w:sz w:val="24"/>
          <w:szCs w:val="24"/>
        </w:rPr>
        <w:t xml:space="preserve"> </w:t>
      </w:r>
      <w:proofErr w:type="spellStart"/>
      <w:r w:rsidRPr="00CA32F8">
        <w:rPr>
          <w:rFonts w:ascii="Times New Roman" w:hAnsi="Times New Roman" w:cs="Times New Roman"/>
          <w:sz w:val="24"/>
          <w:szCs w:val="24"/>
        </w:rPr>
        <w:t>batin</w:t>
      </w:r>
      <w:proofErr w:type="spellEnd"/>
      <w:r w:rsidRPr="00CA32F8">
        <w:rPr>
          <w:rFonts w:ascii="Times New Roman" w:hAnsi="Times New Roman" w:cs="Times New Roman"/>
          <w:sz w:val="24"/>
          <w:szCs w:val="24"/>
        </w:rPr>
        <w:t xml:space="preserve"> </w:t>
      </w:r>
      <w:proofErr w:type="spellStart"/>
      <w:r w:rsidRPr="00CA32F8">
        <w:rPr>
          <w:rFonts w:ascii="Times New Roman" w:hAnsi="Times New Roman" w:cs="Times New Roman"/>
          <w:sz w:val="24"/>
          <w:szCs w:val="24"/>
        </w:rPr>
        <w:t>antara</w:t>
      </w:r>
      <w:proofErr w:type="spellEnd"/>
      <w:r w:rsidRPr="00CA32F8">
        <w:rPr>
          <w:rFonts w:ascii="Times New Roman" w:hAnsi="Times New Roman" w:cs="Times New Roman"/>
          <w:sz w:val="24"/>
          <w:szCs w:val="24"/>
        </w:rPr>
        <w:t xml:space="preserve"> </w:t>
      </w:r>
      <w:proofErr w:type="spellStart"/>
      <w:r w:rsidRPr="00CA32F8">
        <w:rPr>
          <w:rFonts w:ascii="Times New Roman" w:hAnsi="Times New Roman" w:cs="Times New Roman"/>
          <w:sz w:val="24"/>
          <w:szCs w:val="24"/>
        </w:rPr>
        <w:t>seorang</w:t>
      </w:r>
      <w:proofErr w:type="spellEnd"/>
      <w:r w:rsidRPr="00CA32F8">
        <w:rPr>
          <w:rFonts w:ascii="Times New Roman" w:hAnsi="Times New Roman" w:cs="Times New Roman"/>
          <w:sz w:val="24"/>
          <w:szCs w:val="24"/>
        </w:rPr>
        <w:t xml:space="preserve"> </w:t>
      </w:r>
      <w:proofErr w:type="spellStart"/>
      <w:r w:rsidRPr="00CA32F8">
        <w:rPr>
          <w:rFonts w:ascii="Times New Roman" w:hAnsi="Times New Roman" w:cs="Times New Roman"/>
          <w:sz w:val="24"/>
          <w:szCs w:val="24"/>
        </w:rPr>
        <w:t>pria</w:t>
      </w:r>
      <w:proofErr w:type="spellEnd"/>
      <w:r w:rsidRPr="00CA32F8">
        <w:rPr>
          <w:rFonts w:ascii="Times New Roman" w:hAnsi="Times New Roman" w:cs="Times New Roman"/>
          <w:sz w:val="24"/>
          <w:szCs w:val="24"/>
        </w:rPr>
        <w:t xml:space="preserve"> dan </w:t>
      </w:r>
      <w:proofErr w:type="spellStart"/>
      <w:r w:rsidRPr="00CA32F8">
        <w:rPr>
          <w:rFonts w:ascii="Times New Roman" w:hAnsi="Times New Roman" w:cs="Times New Roman"/>
          <w:sz w:val="24"/>
          <w:szCs w:val="24"/>
        </w:rPr>
        <w:t>seorang</w:t>
      </w:r>
      <w:proofErr w:type="spellEnd"/>
      <w:r w:rsidRPr="00CA32F8">
        <w:rPr>
          <w:rFonts w:ascii="Times New Roman" w:hAnsi="Times New Roman" w:cs="Times New Roman"/>
          <w:sz w:val="24"/>
          <w:szCs w:val="24"/>
        </w:rPr>
        <w:t xml:space="preserve"> </w:t>
      </w:r>
      <w:proofErr w:type="spellStart"/>
      <w:r w:rsidRPr="00CA32F8">
        <w:rPr>
          <w:rFonts w:ascii="Times New Roman" w:hAnsi="Times New Roman" w:cs="Times New Roman"/>
          <w:sz w:val="24"/>
          <w:szCs w:val="24"/>
        </w:rPr>
        <w:t>wanita</w:t>
      </w:r>
      <w:proofErr w:type="spellEnd"/>
      <w:r w:rsidRPr="00CA32F8">
        <w:rPr>
          <w:rFonts w:ascii="Times New Roman" w:hAnsi="Times New Roman" w:cs="Times New Roman"/>
          <w:sz w:val="24"/>
          <w:szCs w:val="24"/>
        </w:rPr>
        <w:t xml:space="preserve"> </w:t>
      </w:r>
      <w:proofErr w:type="spellStart"/>
      <w:r w:rsidRPr="00CA32F8">
        <w:rPr>
          <w:rFonts w:ascii="Times New Roman" w:hAnsi="Times New Roman" w:cs="Times New Roman"/>
          <w:sz w:val="24"/>
          <w:szCs w:val="24"/>
        </w:rPr>
        <w:t>sebagai</w:t>
      </w:r>
      <w:proofErr w:type="spellEnd"/>
      <w:r w:rsidRPr="00CA32F8">
        <w:rPr>
          <w:rFonts w:ascii="Times New Roman" w:hAnsi="Times New Roman" w:cs="Times New Roman"/>
          <w:sz w:val="24"/>
          <w:szCs w:val="24"/>
        </w:rPr>
        <w:t xml:space="preserve"> </w:t>
      </w:r>
      <w:proofErr w:type="spellStart"/>
      <w:r w:rsidRPr="00CA32F8">
        <w:rPr>
          <w:rFonts w:ascii="Times New Roman" w:hAnsi="Times New Roman" w:cs="Times New Roman"/>
          <w:sz w:val="24"/>
          <w:szCs w:val="24"/>
        </w:rPr>
        <w:t>suami</w:t>
      </w:r>
      <w:proofErr w:type="spellEnd"/>
      <w:r w:rsidRPr="00CA32F8">
        <w:rPr>
          <w:rFonts w:ascii="Times New Roman" w:hAnsi="Times New Roman" w:cs="Times New Roman"/>
          <w:sz w:val="24"/>
          <w:szCs w:val="24"/>
        </w:rPr>
        <w:t xml:space="preserve"> </w:t>
      </w:r>
      <w:proofErr w:type="spellStart"/>
      <w:r w:rsidRPr="00CA32F8">
        <w:rPr>
          <w:rFonts w:ascii="Times New Roman" w:hAnsi="Times New Roman" w:cs="Times New Roman"/>
          <w:sz w:val="24"/>
          <w:szCs w:val="24"/>
        </w:rPr>
        <w:t>istri</w:t>
      </w:r>
      <w:proofErr w:type="spellEnd"/>
      <w:r w:rsidRPr="00CA32F8">
        <w:rPr>
          <w:rFonts w:ascii="Times New Roman" w:hAnsi="Times New Roman" w:cs="Times New Roman"/>
          <w:sz w:val="24"/>
          <w:szCs w:val="24"/>
        </w:rPr>
        <w:t xml:space="preserve"> </w:t>
      </w:r>
      <w:proofErr w:type="spellStart"/>
      <w:r w:rsidRPr="00CA32F8">
        <w:rPr>
          <w:rFonts w:ascii="Times New Roman" w:hAnsi="Times New Roman" w:cs="Times New Roman"/>
          <w:sz w:val="24"/>
          <w:szCs w:val="24"/>
        </w:rPr>
        <w:t>dengan</w:t>
      </w:r>
      <w:proofErr w:type="spellEnd"/>
      <w:r w:rsidRPr="00CA32F8">
        <w:rPr>
          <w:rFonts w:ascii="Times New Roman" w:hAnsi="Times New Roman" w:cs="Times New Roman"/>
          <w:sz w:val="24"/>
          <w:szCs w:val="24"/>
        </w:rPr>
        <w:t xml:space="preserve"> </w:t>
      </w:r>
      <w:proofErr w:type="spellStart"/>
      <w:r w:rsidRPr="00CA32F8">
        <w:rPr>
          <w:rFonts w:ascii="Times New Roman" w:hAnsi="Times New Roman" w:cs="Times New Roman"/>
          <w:sz w:val="24"/>
          <w:szCs w:val="24"/>
        </w:rPr>
        <w:t>tujuan</w:t>
      </w:r>
      <w:proofErr w:type="spellEnd"/>
      <w:r w:rsidRPr="00CA32F8">
        <w:rPr>
          <w:rFonts w:ascii="Times New Roman" w:hAnsi="Times New Roman" w:cs="Times New Roman"/>
          <w:sz w:val="24"/>
          <w:szCs w:val="24"/>
        </w:rPr>
        <w:t xml:space="preserve"> </w:t>
      </w:r>
      <w:proofErr w:type="spellStart"/>
      <w:r w:rsidRPr="00CA32F8">
        <w:rPr>
          <w:rFonts w:ascii="Times New Roman" w:hAnsi="Times New Roman" w:cs="Times New Roman"/>
          <w:sz w:val="24"/>
          <w:szCs w:val="24"/>
        </w:rPr>
        <w:t>membentuk</w:t>
      </w:r>
      <w:proofErr w:type="spellEnd"/>
      <w:r w:rsidRPr="00CA32F8">
        <w:rPr>
          <w:rFonts w:ascii="Times New Roman" w:hAnsi="Times New Roman" w:cs="Times New Roman"/>
          <w:sz w:val="24"/>
          <w:szCs w:val="24"/>
        </w:rPr>
        <w:t xml:space="preserve"> </w:t>
      </w:r>
      <w:proofErr w:type="spellStart"/>
      <w:r w:rsidRPr="00CA32F8">
        <w:rPr>
          <w:rFonts w:ascii="Times New Roman" w:hAnsi="Times New Roman" w:cs="Times New Roman"/>
          <w:sz w:val="24"/>
          <w:szCs w:val="24"/>
        </w:rPr>
        <w:t>keluarga</w:t>
      </w:r>
      <w:proofErr w:type="spellEnd"/>
      <w:r w:rsidRPr="00CA32F8">
        <w:rPr>
          <w:rFonts w:ascii="Times New Roman" w:hAnsi="Times New Roman" w:cs="Times New Roman"/>
          <w:sz w:val="24"/>
          <w:szCs w:val="24"/>
        </w:rPr>
        <w:t xml:space="preserve"> yang </w:t>
      </w:r>
      <w:proofErr w:type="spellStart"/>
      <w:r w:rsidRPr="00CA32F8">
        <w:rPr>
          <w:rFonts w:ascii="Times New Roman" w:hAnsi="Times New Roman" w:cs="Times New Roman"/>
          <w:sz w:val="24"/>
          <w:szCs w:val="24"/>
        </w:rPr>
        <w:t>bahagia</w:t>
      </w:r>
      <w:proofErr w:type="spellEnd"/>
      <w:r w:rsidRPr="00CA32F8">
        <w:rPr>
          <w:rFonts w:ascii="Times New Roman" w:hAnsi="Times New Roman" w:cs="Times New Roman"/>
          <w:sz w:val="24"/>
          <w:szCs w:val="24"/>
        </w:rPr>
        <w:t xml:space="preserve"> dan </w:t>
      </w:r>
      <w:proofErr w:type="spellStart"/>
      <w:r w:rsidRPr="00CA32F8">
        <w:rPr>
          <w:rFonts w:ascii="Times New Roman" w:hAnsi="Times New Roman" w:cs="Times New Roman"/>
          <w:sz w:val="24"/>
          <w:szCs w:val="24"/>
        </w:rPr>
        <w:t>kekal</w:t>
      </w:r>
      <w:proofErr w:type="spellEnd"/>
      <w:r>
        <w:rPr>
          <w:rFonts w:ascii="Times New Roman" w:hAnsi="Times New Roman" w:cs="Times New Roman"/>
          <w:sz w:val="24"/>
          <w:szCs w:val="24"/>
        </w:rPr>
        <w:t xml:space="preserve"> </w:t>
      </w:r>
      <w:proofErr w:type="spellStart"/>
      <w:r w:rsidRPr="008C00A9">
        <w:rPr>
          <w:rFonts w:ascii="Times New Roman" w:hAnsi="Times New Roman" w:cs="Times New Roman"/>
          <w:sz w:val="24"/>
          <w:szCs w:val="24"/>
        </w:rPr>
        <w:t>berdasarkan</w:t>
      </w:r>
      <w:proofErr w:type="spellEnd"/>
      <w:r w:rsidRPr="008C00A9">
        <w:rPr>
          <w:rFonts w:ascii="Times New Roman" w:hAnsi="Times New Roman" w:cs="Times New Roman"/>
          <w:sz w:val="24"/>
          <w:szCs w:val="24"/>
        </w:rPr>
        <w:t xml:space="preserve"> </w:t>
      </w:r>
      <w:proofErr w:type="spellStart"/>
      <w:r w:rsidRPr="008C00A9">
        <w:rPr>
          <w:rFonts w:ascii="Times New Roman" w:hAnsi="Times New Roman" w:cs="Times New Roman"/>
          <w:sz w:val="24"/>
          <w:szCs w:val="24"/>
        </w:rPr>
        <w:t>Ketuhanan</w:t>
      </w:r>
      <w:proofErr w:type="spellEnd"/>
      <w:r w:rsidRPr="008C00A9">
        <w:rPr>
          <w:rFonts w:ascii="Times New Roman" w:hAnsi="Times New Roman" w:cs="Times New Roman"/>
          <w:sz w:val="24"/>
          <w:szCs w:val="24"/>
        </w:rPr>
        <w:t xml:space="preserve"> Yang Maha Esa. Dari </w:t>
      </w:r>
      <w:proofErr w:type="spellStart"/>
      <w:r w:rsidRPr="008C00A9">
        <w:rPr>
          <w:rFonts w:ascii="Times New Roman" w:hAnsi="Times New Roman" w:cs="Times New Roman"/>
          <w:sz w:val="24"/>
          <w:szCs w:val="24"/>
        </w:rPr>
        <w:t>pasal</w:t>
      </w:r>
      <w:proofErr w:type="spellEnd"/>
      <w:r w:rsidRPr="008C00A9">
        <w:rPr>
          <w:rFonts w:ascii="Times New Roman" w:hAnsi="Times New Roman" w:cs="Times New Roman"/>
          <w:sz w:val="24"/>
          <w:szCs w:val="24"/>
        </w:rPr>
        <w:t xml:space="preserve"> </w:t>
      </w:r>
      <w:proofErr w:type="spellStart"/>
      <w:r w:rsidRPr="008C00A9">
        <w:rPr>
          <w:rFonts w:ascii="Times New Roman" w:hAnsi="Times New Roman" w:cs="Times New Roman"/>
          <w:sz w:val="24"/>
          <w:szCs w:val="24"/>
        </w:rPr>
        <w:t>ini</w:t>
      </w:r>
      <w:proofErr w:type="spellEnd"/>
      <w:r w:rsidRPr="008C00A9">
        <w:rPr>
          <w:rFonts w:ascii="Times New Roman" w:hAnsi="Times New Roman" w:cs="Times New Roman"/>
          <w:sz w:val="24"/>
          <w:szCs w:val="24"/>
        </w:rPr>
        <w:t xml:space="preserve">, </w:t>
      </w:r>
      <w:proofErr w:type="spellStart"/>
      <w:r w:rsidRPr="008C00A9">
        <w:rPr>
          <w:rFonts w:ascii="Times New Roman" w:hAnsi="Times New Roman" w:cs="Times New Roman"/>
          <w:sz w:val="24"/>
          <w:szCs w:val="24"/>
        </w:rPr>
        <w:t>tersirat</w:t>
      </w:r>
      <w:proofErr w:type="spellEnd"/>
      <w:r w:rsidRPr="008C00A9">
        <w:rPr>
          <w:rFonts w:ascii="Times New Roman" w:hAnsi="Times New Roman" w:cs="Times New Roman"/>
          <w:sz w:val="24"/>
          <w:szCs w:val="24"/>
        </w:rPr>
        <w:t xml:space="preserve"> </w:t>
      </w:r>
      <w:proofErr w:type="spellStart"/>
      <w:r w:rsidRPr="008C00A9">
        <w:rPr>
          <w:rFonts w:ascii="Times New Roman" w:hAnsi="Times New Roman" w:cs="Times New Roman"/>
          <w:sz w:val="24"/>
          <w:szCs w:val="24"/>
        </w:rPr>
        <w:t>bahwa</w:t>
      </w:r>
      <w:proofErr w:type="spellEnd"/>
      <w:r w:rsidRPr="008C00A9">
        <w:rPr>
          <w:rFonts w:ascii="Times New Roman" w:hAnsi="Times New Roman" w:cs="Times New Roman"/>
          <w:sz w:val="24"/>
          <w:szCs w:val="24"/>
        </w:rPr>
        <w:t xml:space="preserve"> </w:t>
      </w:r>
      <w:proofErr w:type="spellStart"/>
      <w:r w:rsidRPr="008C00A9">
        <w:rPr>
          <w:rFonts w:ascii="Times New Roman" w:hAnsi="Times New Roman" w:cs="Times New Roman"/>
          <w:sz w:val="24"/>
          <w:szCs w:val="24"/>
        </w:rPr>
        <w:t>perkawinan</w:t>
      </w:r>
      <w:proofErr w:type="spellEnd"/>
      <w:r w:rsidRPr="008C00A9">
        <w:rPr>
          <w:rFonts w:ascii="Times New Roman" w:hAnsi="Times New Roman" w:cs="Times New Roman"/>
          <w:sz w:val="24"/>
          <w:szCs w:val="24"/>
        </w:rPr>
        <w:t xml:space="preserve"> yang </w:t>
      </w:r>
      <w:proofErr w:type="spellStart"/>
      <w:r w:rsidRPr="008C00A9">
        <w:rPr>
          <w:rFonts w:ascii="Times New Roman" w:hAnsi="Times New Roman" w:cs="Times New Roman"/>
          <w:sz w:val="24"/>
          <w:szCs w:val="24"/>
        </w:rPr>
        <w:t>berlaku</w:t>
      </w:r>
      <w:proofErr w:type="spellEnd"/>
      <w:r w:rsidRPr="008C00A9">
        <w:rPr>
          <w:rFonts w:ascii="Times New Roman" w:hAnsi="Times New Roman" w:cs="Times New Roman"/>
          <w:sz w:val="24"/>
          <w:szCs w:val="24"/>
        </w:rPr>
        <w:t xml:space="preserve"> di Indonesia </w:t>
      </w:r>
      <w:proofErr w:type="spellStart"/>
      <w:r w:rsidRPr="008C00A9">
        <w:rPr>
          <w:rFonts w:ascii="Times New Roman" w:hAnsi="Times New Roman" w:cs="Times New Roman"/>
          <w:sz w:val="24"/>
          <w:szCs w:val="24"/>
        </w:rPr>
        <w:t>adalah</w:t>
      </w:r>
      <w:proofErr w:type="spellEnd"/>
      <w:r w:rsidRPr="008C00A9">
        <w:rPr>
          <w:rFonts w:ascii="Times New Roman" w:hAnsi="Times New Roman" w:cs="Times New Roman"/>
          <w:sz w:val="24"/>
          <w:szCs w:val="24"/>
        </w:rPr>
        <w:t xml:space="preserve"> </w:t>
      </w:r>
      <w:proofErr w:type="spellStart"/>
      <w:r w:rsidRPr="008C00A9">
        <w:rPr>
          <w:rFonts w:ascii="Times New Roman" w:hAnsi="Times New Roman" w:cs="Times New Roman"/>
          <w:sz w:val="24"/>
          <w:szCs w:val="24"/>
        </w:rPr>
        <w:t>perkawinan</w:t>
      </w:r>
      <w:proofErr w:type="spellEnd"/>
      <w:r w:rsidRPr="008C00A9">
        <w:rPr>
          <w:rFonts w:ascii="Times New Roman" w:hAnsi="Times New Roman" w:cs="Times New Roman"/>
          <w:sz w:val="24"/>
          <w:szCs w:val="24"/>
        </w:rPr>
        <w:t xml:space="preserve"> </w:t>
      </w:r>
      <w:proofErr w:type="spellStart"/>
      <w:r w:rsidRPr="008C00A9">
        <w:rPr>
          <w:rFonts w:ascii="Times New Roman" w:hAnsi="Times New Roman" w:cs="Times New Roman"/>
          <w:sz w:val="24"/>
          <w:szCs w:val="24"/>
        </w:rPr>
        <w:t>antara</w:t>
      </w:r>
      <w:proofErr w:type="spellEnd"/>
      <w:r w:rsidRPr="008C00A9">
        <w:rPr>
          <w:rFonts w:ascii="Times New Roman" w:hAnsi="Times New Roman" w:cs="Times New Roman"/>
          <w:sz w:val="24"/>
          <w:szCs w:val="24"/>
        </w:rPr>
        <w:t xml:space="preserve"> </w:t>
      </w:r>
      <w:proofErr w:type="spellStart"/>
      <w:r w:rsidRPr="008C00A9">
        <w:rPr>
          <w:rFonts w:ascii="Times New Roman" w:hAnsi="Times New Roman" w:cs="Times New Roman"/>
          <w:sz w:val="24"/>
          <w:szCs w:val="24"/>
        </w:rPr>
        <w:t>seorang</w:t>
      </w:r>
      <w:proofErr w:type="spellEnd"/>
      <w:r w:rsidRPr="008C00A9">
        <w:rPr>
          <w:rFonts w:ascii="Times New Roman" w:hAnsi="Times New Roman" w:cs="Times New Roman"/>
          <w:sz w:val="24"/>
          <w:szCs w:val="24"/>
        </w:rPr>
        <w:t xml:space="preserve"> </w:t>
      </w:r>
      <w:proofErr w:type="spellStart"/>
      <w:r w:rsidRPr="008C00A9">
        <w:rPr>
          <w:rFonts w:ascii="Times New Roman" w:hAnsi="Times New Roman" w:cs="Times New Roman"/>
          <w:sz w:val="24"/>
          <w:szCs w:val="24"/>
        </w:rPr>
        <w:t>laki-laki</w:t>
      </w:r>
      <w:proofErr w:type="spellEnd"/>
      <w:r w:rsidRPr="008C00A9">
        <w:rPr>
          <w:rFonts w:ascii="Times New Roman" w:hAnsi="Times New Roman" w:cs="Times New Roman"/>
          <w:sz w:val="24"/>
          <w:szCs w:val="24"/>
        </w:rPr>
        <w:t xml:space="preserve"> dan </w:t>
      </w:r>
      <w:proofErr w:type="spellStart"/>
      <w:r w:rsidRPr="008C00A9">
        <w:rPr>
          <w:rFonts w:ascii="Times New Roman" w:hAnsi="Times New Roman" w:cs="Times New Roman"/>
          <w:sz w:val="24"/>
          <w:szCs w:val="24"/>
        </w:rPr>
        <w:t>wanita</w:t>
      </w:r>
      <w:proofErr w:type="spellEnd"/>
      <w:r w:rsidRPr="008C00A9">
        <w:rPr>
          <w:rFonts w:ascii="Times New Roman" w:hAnsi="Times New Roman" w:cs="Times New Roman"/>
          <w:sz w:val="24"/>
          <w:szCs w:val="24"/>
        </w:rPr>
        <w:t xml:space="preserve"> </w:t>
      </w:r>
      <w:proofErr w:type="spellStart"/>
      <w:r w:rsidRPr="008C00A9">
        <w:rPr>
          <w:rFonts w:ascii="Times New Roman" w:hAnsi="Times New Roman" w:cs="Times New Roman"/>
          <w:sz w:val="24"/>
          <w:szCs w:val="24"/>
        </w:rPr>
        <w:t>saja</w:t>
      </w:r>
      <w:proofErr w:type="spellEnd"/>
      <w:r w:rsidR="00E11D18">
        <w:rPr>
          <w:rFonts w:ascii="Times New Roman" w:hAnsi="Times New Roman" w:cs="Times New Roman"/>
          <w:sz w:val="24"/>
          <w:szCs w:val="24"/>
        </w:rPr>
        <w:t>”</w:t>
      </w:r>
      <w:r w:rsidRPr="008C00A9">
        <w:rPr>
          <w:rFonts w:ascii="Times New Roman" w:hAnsi="Times New Roman" w:cs="Times New Roman"/>
          <w:sz w:val="24"/>
          <w:szCs w:val="24"/>
        </w:rPr>
        <w:t xml:space="preserve">. </w:t>
      </w:r>
      <w:proofErr w:type="spellStart"/>
      <w:r w:rsidRPr="008C00A9">
        <w:rPr>
          <w:rFonts w:ascii="Times New Roman" w:hAnsi="Times New Roman" w:cs="Times New Roman"/>
          <w:sz w:val="24"/>
          <w:szCs w:val="24"/>
        </w:rPr>
        <w:t>Selanjutnya</w:t>
      </w:r>
      <w:proofErr w:type="spellEnd"/>
      <w:r w:rsidRPr="008C00A9">
        <w:rPr>
          <w:rFonts w:ascii="Times New Roman" w:hAnsi="Times New Roman" w:cs="Times New Roman"/>
          <w:sz w:val="24"/>
          <w:szCs w:val="24"/>
        </w:rPr>
        <w:t xml:space="preserve">, </w:t>
      </w:r>
      <w:proofErr w:type="spellStart"/>
      <w:r w:rsidRPr="008C00A9">
        <w:rPr>
          <w:rFonts w:ascii="Times New Roman" w:hAnsi="Times New Roman" w:cs="Times New Roman"/>
          <w:sz w:val="24"/>
          <w:szCs w:val="24"/>
        </w:rPr>
        <w:t>dalam</w:t>
      </w:r>
      <w:proofErr w:type="spellEnd"/>
      <w:r w:rsidRPr="008C00A9">
        <w:rPr>
          <w:rFonts w:ascii="Times New Roman" w:hAnsi="Times New Roman" w:cs="Times New Roman"/>
          <w:sz w:val="24"/>
          <w:szCs w:val="24"/>
        </w:rPr>
        <w:t xml:space="preserve"> </w:t>
      </w:r>
      <w:proofErr w:type="spellStart"/>
      <w:r w:rsidRPr="008C00A9">
        <w:rPr>
          <w:rFonts w:ascii="Times New Roman" w:hAnsi="Times New Roman" w:cs="Times New Roman"/>
          <w:sz w:val="24"/>
          <w:szCs w:val="24"/>
        </w:rPr>
        <w:t>pasal</w:t>
      </w:r>
      <w:proofErr w:type="spellEnd"/>
      <w:r w:rsidRPr="008C00A9">
        <w:rPr>
          <w:rFonts w:ascii="Times New Roman" w:hAnsi="Times New Roman" w:cs="Times New Roman"/>
          <w:sz w:val="24"/>
          <w:szCs w:val="24"/>
        </w:rPr>
        <w:t xml:space="preserve"> 2 </w:t>
      </w:r>
      <w:proofErr w:type="spellStart"/>
      <w:r w:rsidRPr="008C00A9">
        <w:rPr>
          <w:rFonts w:ascii="Times New Roman" w:hAnsi="Times New Roman" w:cs="Times New Roman"/>
          <w:sz w:val="24"/>
          <w:szCs w:val="24"/>
        </w:rPr>
        <w:t>Undang-undang</w:t>
      </w:r>
      <w:proofErr w:type="spellEnd"/>
      <w:r w:rsidRPr="008C00A9">
        <w:rPr>
          <w:rFonts w:ascii="Times New Roman" w:hAnsi="Times New Roman" w:cs="Times New Roman"/>
          <w:sz w:val="24"/>
          <w:szCs w:val="24"/>
        </w:rPr>
        <w:t xml:space="preserve"> </w:t>
      </w:r>
      <w:proofErr w:type="spellStart"/>
      <w:r w:rsidRPr="008C00A9">
        <w:rPr>
          <w:rFonts w:ascii="Times New Roman" w:hAnsi="Times New Roman" w:cs="Times New Roman"/>
          <w:sz w:val="24"/>
          <w:szCs w:val="24"/>
        </w:rPr>
        <w:t>Nomor</w:t>
      </w:r>
      <w:proofErr w:type="spellEnd"/>
      <w:r w:rsidRPr="008C00A9">
        <w:rPr>
          <w:rFonts w:ascii="Times New Roman" w:hAnsi="Times New Roman" w:cs="Times New Roman"/>
          <w:sz w:val="24"/>
          <w:szCs w:val="24"/>
        </w:rPr>
        <w:t xml:space="preserve"> 1 </w:t>
      </w:r>
      <w:proofErr w:type="spellStart"/>
      <w:r w:rsidRPr="008C00A9">
        <w:rPr>
          <w:rFonts w:ascii="Times New Roman" w:hAnsi="Times New Roman" w:cs="Times New Roman"/>
          <w:sz w:val="24"/>
          <w:szCs w:val="24"/>
        </w:rPr>
        <w:t>Tahun</w:t>
      </w:r>
      <w:proofErr w:type="spellEnd"/>
      <w:r w:rsidRPr="008C00A9">
        <w:rPr>
          <w:rFonts w:ascii="Times New Roman" w:hAnsi="Times New Roman" w:cs="Times New Roman"/>
          <w:sz w:val="24"/>
          <w:szCs w:val="24"/>
        </w:rPr>
        <w:t xml:space="preserve"> 1974 </w:t>
      </w:r>
      <w:proofErr w:type="spellStart"/>
      <w:r w:rsidRPr="008C00A9">
        <w:rPr>
          <w:rFonts w:ascii="Times New Roman" w:hAnsi="Times New Roman" w:cs="Times New Roman"/>
          <w:sz w:val="24"/>
          <w:szCs w:val="24"/>
        </w:rPr>
        <w:t>tentang</w:t>
      </w:r>
      <w:proofErr w:type="spellEnd"/>
      <w:r w:rsidRPr="008C00A9">
        <w:rPr>
          <w:rFonts w:ascii="Times New Roman" w:hAnsi="Times New Roman" w:cs="Times New Roman"/>
          <w:sz w:val="24"/>
          <w:szCs w:val="24"/>
        </w:rPr>
        <w:t xml:space="preserve"> </w:t>
      </w:r>
      <w:proofErr w:type="spellStart"/>
      <w:r w:rsidRPr="008C00A9">
        <w:rPr>
          <w:rFonts w:ascii="Times New Roman" w:hAnsi="Times New Roman" w:cs="Times New Roman"/>
          <w:sz w:val="24"/>
          <w:szCs w:val="24"/>
        </w:rPr>
        <w:t>Perkawinan</w:t>
      </w:r>
      <w:proofErr w:type="spellEnd"/>
      <w:r w:rsidRPr="008C00A9">
        <w:rPr>
          <w:rFonts w:ascii="Times New Roman" w:hAnsi="Times New Roman" w:cs="Times New Roman"/>
          <w:sz w:val="24"/>
          <w:szCs w:val="24"/>
        </w:rPr>
        <w:t xml:space="preserve"> </w:t>
      </w:r>
      <w:proofErr w:type="spellStart"/>
      <w:r w:rsidRPr="008C00A9">
        <w:rPr>
          <w:rFonts w:ascii="Times New Roman" w:hAnsi="Times New Roman" w:cs="Times New Roman"/>
          <w:sz w:val="24"/>
          <w:szCs w:val="24"/>
        </w:rPr>
        <w:t>disebutkan</w:t>
      </w:r>
      <w:proofErr w:type="spellEnd"/>
      <w:r w:rsidRPr="008C00A9">
        <w:rPr>
          <w:rFonts w:ascii="Times New Roman" w:hAnsi="Times New Roman" w:cs="Times New Roman"/>
          <w:sz w:val="24"/>
          <w:szCs w:val="24"/>
        </w:rPr>
        <w:t xml:space="preserve"> </w:t>
      </w:r>
      <w:r w:rsidR="00E11D18">
        <w:rPr>
          <w:rFonts w:ascii="Times New Roman" w:hAnsi="Times New Roman" w:cs="Times New Roman"/>
          <w:sz w:val="24"/>
          <w:szCs w:val="24"/>
        </w:rPr>
        <w:t>“</w:t>
      </w:r>
      <w:proofErr w:type="spellStart"/>
      <w:r w:rsidRPr="008C00A9">
        <w:rPr>
          <w:rFonts w:ascii="Times New Roman" w:hAnsi="Times New Roman" w:cs="Times New Roman"/>
          <w:sz w:val="24"/>
          <w:szCs w:val="24"/>
        </w:rPr>
        <w:t>bahwa</w:t>
      </w:r>
      <w:proofErr w:type="spellEnd"/>
      <w:r w:rsidRPr="008C00A9">
        <w:rPr>
          <w:rFonts w:ascii="Times New Roman" w:hAnsi="Times New Roman" w:cs="Times New Roman"/>
          <w:sz w:val="24"/>
          <w:szCs w:val="24"/>
        </w:rPr>
        <w:t xml:space="preserve"> </w:t>
      </w:r>
      <w:proofErr w:type="spellStart"/>
      <w:r w:rsidRPr="008C00A9">
        <w:rPr>
          <w:rFonts w:ascii="Times New Roman" w:hAnsi="Times New Roman" w:cs="Times New Roman"/>
          <w:sz w:val="24"/>
          <w:szCs w:val="24"/>
        </w:rPr>
        <w:t>perkawinan</w:t>
      </w:r>
      <w:proofErr w:type="spellEnd"/>
      <w:r w:rsidRPr="008C00A9">
        <w:rPr>
          <w:rFonts w:ascii="Times New Roman" w:hAnsi="Times New Roman" w:cs="Times New Roman"/>
          <w:sz w:val="24"/>
          <w:szCs w:val="24"/>
        </w:rPr>
        <w:t xml:space="preserve"> </w:t>
      </w:r>
      <w:proofErr w:type="spellStart"/>
      <w:r w:rsidRPr="008C00A9">
        <w:rPr>
          <w:rFonts w:ascii="Times New Roman" w:hAnsi="Times New Roman" w:cs="Times New Roman"/>
          <w:sz w:val="24"/>
          <w:szCs w:val="24"/>
        </w:rPr>
        <w:t>dianggap</w:t>
      </w:r>
      <w:proofErr w:type="spellEnd"/>
      <w:r w:rsidRPr="008C00A9">
        <w:rPr>
          <w:rFonts w:ascii="Times New Roman" w:hAnsi="Times New Roman" w:cs="Times New Roman"/>
          <w:sz w:val="24"/>
          <w:szCs w:val="24"/>
        </w:rPr>
        <w:t xml:space="preserve"> </w:t>
      </w:r>
      <w:proofErr w:type="spellStart"/>
      <w:r w:rsidRPr="008C00A9">
        <w:rPr>
          <w:rFonts w:ascii="Times New Roman" w:hAnsi="Times New Roman" w:cs="Times New Roman"/>
          <w:sz w:val="24"/>
          <w:szCs w:val="24"/>
        </w:rPr>
        <w:t>sah</w:t>
      </w:r>
      <w:proofErr w:type="spellEnd"/>
      <w:r w:rsidRPr="008C00A9">
        <w:rPr>
          <w:rFonts w:ascii="Times New Roman" w:hAnsi="Times New Roman" w:cs="Times New Roman"/>
          <w:sz w:val="24"/>
          <w:szCs w:val="24"/>
        </w:rPr>
        <w:t xml:space="preserve"> </w:t>
      </w:r>
      <w:proofErr w:type="spellStart"/>
      <w:r w:rsidRPr="008C00A9">
        <w:rPr>
          <w:rFonts w:ascii="Times New Roman" w:hAnsi="Times New Roman" w:cs="Times New Roman"/>
          <w:sz w:val="24"/>
          <w:szCs w:val="24"/>
        </w:rPr>
        <w:t>apabila</w:t>
      </w:r>
      <w:proofErr w:type="spellEnd"/>
      <w:r w:rsidRPr="008C00A9">
        <w:rPr>
          <w:rFonts w:ascii="Times New Roman" w:hAnsi="Times New Roman" w:cs="Times New Roman"/>
          <w:sz w:val="24"/>
          <w:szCs w:val="24"/>
        </w:rPr>
        <w:t xml:space="preserve"> </w:t>
      </w:r>
      <w:proofErr w:type="spellStart"/>
      <w:r w:rsidRPr="008C00A9">
        <w:rPr>
          <w:rFonts w:ascii="Times New Roman" w:hAnsi="Times New Roman" w:cs="Times New Roman"/>
          <w:sz w:val="24"/>
          <w:szCs w:val="24"/>
        </w:rPr>
        <w:t>dilakukan</w:t>
      </w:r>
      <w:proofErr w:type="spellEnd"/>
      <w:r w:rsidRPr="008C00A9">
        <w:rPr>
          <w:rFonts w:ascii="Times New Roman" w:hAnsi="Times New Roman" w:cs="Times New Roman"/>
          <w:sz w:val="24"/>
          <w:szCs w:val="24"/>
        </w:rPr>
        <w:t xml:space="preserve"> </w:t>
      </w:r>
      <w:proofErr w:type="spellStart"/>
      <w:r w:rsidRPr="008C00A9">
        <w:rPr>
          <w:rFonts w:ascii="Times New Roman" w:hAnsi="Times New Roman" w:cs="Times New Roman"/>
          <w:sz w:val="24"/>
          <w:szCs w:val="24"/>
        </w:rPr>
        <w:t>menurut</w:t>
      </w:r>
      <w:proofErr w:type="spellEnd"/>
      <w:r w:rsidRPr="008C00A9">
        <w:rPr>
          <w:rFonts w:ascii="Times New Roman" w:hAnsi="Times New Roman" w:cs="Times New Roman"/>
          <w:sz w:val="24"/>
          <w:szCs w:val="24"/>
        </w:rPr>
        <w:t xml:space="preserve"> </w:t>
      </w:r>
      <w:proofErr w:type="spellStart"/>
      <w:r w:rsidRPr="008C00A9">
        <w:rPr>
          <w:rFonts w:ascii="Times New Roman" w:hAnsi="Times New Roman" w:cs="Times New Roman"/>
          <w:sz w:val="24"/>
          <w:szCs w:val="24"/>
        </w:rPr>
        <w:t>hukum</w:t>
      </w:r>
      <w:proofErr w:type="spellEnd"/>
      <w:r w:rsidRPr="008C00A9">
        <w:rPr>
          <w:rFonts w:ascii="Times New Roman" w:hAnsi="Times New Roman" w:cs="Times New Roman"/>
          <w:sz w:val="24"/>
          <w:szCs w:val="24"/>
        </w:rPr>
        <w:t xml:space="preserve"> masing-masing agama dan </w:t>
      </w:r>
      <w:proofErr w:type="spellStart"/>
      <w:r w:rsidRPr="008C00A9">
        <w:rPr>
          <w:rFonts w:ascii="Times New Roman" w:hAnsi="Times New Roman" w:cs="Times New Roman"/>
          <w:sz w:val="24"/>
          <w:szCs w:val="24"/>
        </w:rPr>
        <w:t>kepercayaan</w:t>
      </w:r>
      <w:proofErr w:type="spellEnd"/>
      <w:r w:rsidRPr="008C00A9">
        <w:rPr>
          <w:rFonts w:ascii="Times New Roman" w:hAnsi="Times New Roman" w:cs="Times New Roman"/>
          <w:sz w:val="24"/>
          <w:szCs w:val="24"/>
        </w:rPr>
        <w:t xml:space="preserve"> para </w:t>
      </w:r>
      <w:proofErr w:type="spellStart"/>
      <w:r w:rsidRPr="008C00A9">
        <w:rPr>
          <w:rFonts w:ascii="Times New Roman" w:hAnsi="Times New Roman" w:cs="Times New Roman"/>
          <w:sz w:val="24"/>
          <w:szCs w:val="24"/>
        </w:rPr>
        <w:t>pihak</w:t>
      </w:r>
      <w:proofErr w:type="spellEnd"/>
      <w:r w:rsidR="00E11D18">
        <w:rPr>
          <w:rFonts w:ascii="Times New Roman" w:hAnsi="Times New Roman" w:cs="Times New Roman"/>
          <w:sz w:val="24"/>
          <w:szCs w:val="24"/>
        </w:rPr>
        <w:t>”</w:t>
      </w:r>
      <w:r w:rsidRPr="008C00A9">
        <w:rPr>
          <w:rFonts w:ascii="Times New Roman" w:hAnsi="Times New Roman" w:cs="Times New Roman"/>
          <w:sz w:val="24"/>
          <w:szCs w:val="24"/>
        </w:rPr>
        <w:t>.</w:t>
      </w:r>
    </w:p>
    <w:p w14:paraId="16650383" w14:textId="1E27535C" w:rsidR="00945F4A" w:rsidRDefault="006E5C7C" w:rsidP="001C5950">
      <w:pPr>
        <w:spacing w:after="0" w:line="480" w:lineRule="auto"/>
        <w:ind w:left="567" w:firstLine="720"/>
        <w:jc w:val="both"/>
        <w:rPr>
          <w:rFonts w:ascii="Times New Roman" w:hAnsi="Times New Roman" w:cs="Times New Roman"/>
          <w:sz w:val="24"/>
          <w:szCs w:val="24"/>
        </w:rPr>
      </w:pPr>
      <w:r w:rsidRPr="006E5C7C">
        <w:rPr>
          <w:rFonts w:ascii="Times New Roman" w:hAnsi="Times New Roman" w:cs="Times New Roman"/>
          <w:sz w:val="24"/>
          <w:szCs w:val="24"/>
        </w:rPr>
        <w:lastRenderedPageBreak/>
        <w:t xml:space="preserve">Salah </w:t>
      </w:r>
      <w:proofErr w:type="spellStart"/>
      <w:r w:rsidRPr="006E5C7C">
        <w:rPr>
          <w:rFonts w:ascii="Times New Roman" w:hAnsi="Times New Roman" w:cs="Times New Roman"/>
          <w:sz w:val="24"/>
          <w:szCs w:val="24"/>
        </w:rPr>
        <w:t>satu</w:t>
      </w:r>
      <w:proofErr w:type="spellEnd"/>
      <w:r w:rsidRPr="006E5C7C">
        <w:rPr>
          <w:rFonts w:ascii="Times New Roman" w:hAnsi="Times New Roman" w:cs="Times New Roman"/>
          <w:sz w:val="24"/>
          <w:szCs w:val="24"/>
        </w:rPr>
        <w:t xml:space="preserve"> </w:t>
      </w:r>
      <w:proofErr w:type="spellStart"/>
      <w:r w:rsidRPr="006E5C7C">
        <w:rPr>
          <w:rFonts w:ascii="Times New Roman" w:hAnsi="Times New Roman" w:cs="Times New Roman"/>
          <w:sz w:val="24"/>
          <w:szCs w:val="24"/>
        </w:rPr>
        <w:t>peristiwa</w:t>
      </w:r>
      <w:proofErr w:type="spellEnd"/>
      <w:r w:rsidRPr="006E5C7C">
        <w:rPr>
          <w:rFonts w:ascii="Times New Roman" w:hAnsi="Times New Roman" w:cs="Times New Roman"/>
          <w:sz w:val="24"/>
          <w:szCs w:val="24"/>
        </w:rPr>
        <w:t xml:space="preserve"> </w:t>
      </w:r>
      <w:proofErr w:type="spellStart"/>
      <w:r w:rsidRPr="006E5C7C">
        <w:rPr>
          <w:rFonts w:ascii="Times New Roman" w:hAnsi="Times New Roman" w:cs="Times New Roman"/>
          <w:sz w:val="24"/>
          <w:szCs w:val="24"/>
        </w:rPr>
        <w:t>kehidupan</w:t>
      </w:r>
      <w:proofErr w:type="spellEnd"/>
      <w:r w:rsidRPr="006E5C7C">
        <w:rPr>
          <w:rFonts w:ascii="Times New Roman" w:hAnsi="Times New Roman" w:cs="Times New Roman"/>
          <w:sz w:val="24"/>
          <w:szCs w:val="24"/>
        </w:rPr>
        <w:t xml:space="preserve"> yang </w:t>
      </w:r>
      <w:proofErr w:type="spellStart"/>
      <w:r w:rsidRPr="006E5C7C">
        <w:rPr>
          <w:rFonts w:ascii="Times New Roman" w:hAnsi="Times New Roman" w:cs="Times New Roman"/>
          <w:sz w:val="24"/>
          <w:szCs w:val="24"/>
        </w:rPr>
        <w:t>memiliki</w:t>
      </w:r>
      <w:proofErr w:type="spellEnd"/>
      <w:r w:rsidRPr="006E5C7C">
        <w:rPr>
          <w:rFonts w:ascii="Times New Roman" w:hAnsi="Times New Roman" w:cs="Times New Roman"/>
          <w:sz w:val="24"/>
          <w:szCs w:val="24"/>
        </w:rPr>
        <w:t xml:space="preserve"> </w:t>
      </w:r>
      <w:proofErr w:type="spellStart"/>
      <w:r w:rsidRPr="006E5C7C">
        <w:rPr>
          <w:rFonts w:ascii="Times New Roman" w:hAnsi="Times New Roman" w:cs="Times New Roman"/>
          <w:sz w:val="24"/>
          <w:szCs w:val="24"/>
        </w:rPr>
        <w:t>pengaruh</w:t>
      </w:r>
      <w:proofErr w:type="spellEnd"/>
      <w:r w:rsidRPr="006E5C7C">
        <w:rPr>
          <w:rFonts w:ascii="Times New Roman" w:hAnsi="Times New Roman" w:cs="Times New Roman"/>
          <w:sz w:val="24"/>
          <w:szCs w:val="24"/>
        </w:rPr>
        <w:t xml:space="preserve"> </w:t>
      </w:r>
      <w:proofErr w:type="spellStart"/>
      <w:r w:rsidRPr="006E5C7C">
        <w:rPr>
          <w:rFonts w:ascii="Times New Roman" w:hAnsi="Times New Roman" w:cs="Times New Roman"/>
          <w:sz w:val="24"/>
          <w:szCs w:val="24"/>
        </w:rPr>
        <w:t>signifikan</w:t>
      </w:r>
      <w:proofErr w:type="spellEnd"/>
      <w:r w:rsidRPr="006E5C7C">
        <w:rPr>
          <w:rFonts w:ascii="Times New Roman" w:hAnsi="Times New Roman" w:cs="Times New Roman"/>
          <w:sz w:val="24"/>
          <w:szCs w:val="24"/>
        </w:rPr>
        <w:t xml:space="preserve"> </w:t>
      </w:r>
      <w:proofErr w:type="spellStart"/>
      <w:r w:rsidRPr="006E5C7C">
        <w:rPr>
          <w:rFonts w:ascii="Times New Roman" w:hAnsi="Times New Roman" w:cs="Times New Roman"/>
          <w:sz w:val="24"/>
          <w:szCs w:val="24"/>
        </w:rPr>
        <w:t>terhadap</w:t>
      </w:r>
      <w:proofErr w:type="spellEnd"/>
      <w:r w:rsidRPr="006E5C7C">
        <w:rPr>
          <w:rFonts w:ascii="Times New Roman" w:hAnsi="Times New Roman" w:cs="Times New Roman"/>
          <w:sz w:val="24"/>
          <w:szCs w:val="24"/>
        </w:rPr>
        <w:t xml:space="preserve"> status </w:t>
      </w:r>
      <w:proofErr w:type="spellStart"/>
      <w:r w:rsidRPr="006E5C7C">
        <w:rPr>
          <w:rFonts w:ascii="Times New Roman" w:hAnsi="Times New Roman" w:cs="Times New Roman"/>
          <w:sz w:val="24"/>
          <w:szCs w:val="24"/>
        </w:rPr>
        <w:t>hukum</w:t>
      </w:r>
      <w:proofErr w:type="spellEnd"/>
      <w:r w:rsidRPr="006E5C7C">
        <w:rPr>
          <w:rFonts w:ascii="Times New Roman" w:hAnsi="Times New Roman" w:cs="Times New Roman"/>
          <w:sz w:val="24"/>
          <w:szCs w:val="24"/>
        </w:rPr>
        <w:t xml:space="preserve"> </w:t>
      </w:r>
      <w:proofErr w:type="spellStart"/>
      <w:r w:rsidRPr="006E5C7C">
        <w:rPr>
          <w:rFonts w:ascii="Times New Roman" w:hAnsi="Times New Roman" w:cs="Times New Roman"/>
          <w:sz w:val="24"/>
          <w:szCs w:val="24"/>
        </w:rPr>
        <w:t>seseorang</w:t>
      </w:r>
      <w:proofErr w:type="spellEnd"/>
      <w:r w:rsidRPr="006E5C7C">
        <w:rPr>
          <w:rFonts w:ascii="Times New Roman" w:hAnsi="Times New Roman" w:cs="Times New Roman"/>
          <w:sz w:val="24"/>
          <w:szCs w:val="24"/>
        </w:rPr>
        <w:t xml:space="preserve"> </w:t>
      </w:r>
      <w:proofErr w:type="spellStart"/>
      <w:r w:rsidRPr="006E5C7C">
        <w:rPr>
          <w:rFonts w:ascii="Times New Roman" w:hAnsi="Times New Roman" w:cs="Times New Roman"/>
          <w:sz w:val="24"/>
          <w:szCs w:val="24"/>
        </w:rPr>
        <w:t>adalah</w:t>
      </w:r>
      <w:proofErr w:type="spellEnd"/>
      <w:r w:rsidRPr="006E5C7C">
        <w:rPr>
          <w:rFonts w:ascii="Times New Roman" w:hAnsi="Times New Roman" w:cs="Times New Roman"/>
          <w:sz w:val="24"/>
          <w:szCs w:val="24"/>
        </w:rPr>
        <w:t xml:space="preserve"> </w:t>
      </w:r>
      <w:proofErr w:type="spellStart"/>
      <w:r w:rsidRPr="006E5C7C">
        <w:rPr>
          <w:rFonts w:ascii="Times New Roman" w:hAnsi="Times New Roman" w:cs="Times New Roman"/>
          <w:sz w:val="24"/>
          <w:szCs w:val="24"/>
        </w:rPr>
        <w:t>perkawinan</w:t>
      </w:r>
      <w:proofErr w:type="spellEnd"/>
      <w:r w:rsidRPr="006E5C7C">
        <w:rPr>
          <w:rFonts w:ascii="Times New Roman" w:hAnsi="Times New Roman" w:cs="Times New Roman"/>
          <w:sz w:val="24"/>
          <w:szCs w:val="24"/>
        </w:rPr>
        <w:t xml:space="preserve">. Oleh </w:t>
      </w:r>
      <w:proofErr w:type="spellStart"/>
      <w:r w:rsidRPr="006E5C7C">
        <w:rPr>
          <w:rFonts w:ascii="Times New Roman" w:hAnsi="Times New Roman" w:cs="Times New Roman"/>
          <w:sz w:val="24"/>
          <w:szCs w:val="24"/>
        </w:rPr>
        <w:t>karena</w:t>
      </w:r>
      <w:proofErr w:type="spellEnd"/>
      <w:r w:rsidRPr="006E5C7C">
        <w:rPr>
          <w:rFonts w:ascii="Times New Roman" w:hAnsi="Times New Roman" w:cs="Times New Roman"/>
          <w:sz w:val="24"/>
          <w:szCs w:val="24"/>
        </w:rPr>
        <w:t xml:space="preserve"> </w:t>
      </w:r>
      <w:proofErr w:type="spellStart"/>
      <w:r w:rsidRPr="006E5C7C">
        <w:rPr>
          <w:rFonts w:ascii="Times New Roman" w:hAnsi="Times New Roman" w:cs="Times New Roman"/>
          <w:sz w:val="24"/>
          <w:szCs w:val="24"/>
        </w:rPr>
        <w:t>itu</w:t>
      </w:r>
      <w:proofErr w:type="spellEnd"/>
      <w:r w:rsidRPr="006E5C7C">
        <w:rPr>
          <w:rFonts w:ascii="Times New Roman" w:hAnsi="Times New Roman" w:cs="Times New Roman"/>
          <w:sz w:val="24"/>
          <w:szCs w:val="24"/>
        </w:rPr>
        <w:t xml:space="preserve">, agar </w:t>
      </w:r>
      <w:proofErr w:type="spellStart"/>
      <w:r w:rsidRPr="006E5C7C">
        <w:rPr>
          <w:rFonts w:ascii="Times New Roman" w:hAnsi="Times New Roman" w:cs="Times New Roman"/>
          <w:sz w:val="24"/>
          <w:szCs w:val="24"/>
        </w:rPr>
        <w:t>perkawinan</w:t>
      </w:r>
      <w:proofErr w:type="spellEnd"/>
      <w:r w:rsidRPr="006E5C7C">
        <w:rPr>
          <w:rFonts w:ascii="Times New Roman" w:hAnsi="Times New Roman" w:cs="Times New Roman"/>
          <w:sz w:val="24"/>
          <w:szCs w:val="24"/>
        </w:rPr>
        <w:t xml:space="preserve"> </w:t>
      </w:r>
      <w:proofErr w:type="spellStart"/>
      <w:r w:rsidRPr="006E5C7C">
        <w:rPr>
          <w:rFonts w:ascii="Times New Roman" w:hAnsi="Times New Roman" w:cs="Times New Roman"/>
          <w:sz w:val="24"/>
          <w:szCs w:val="24"/>
        </w:rPr>
        <w:t>dianggap</w:t>
      </w:r>
      <w:proofErr w:type="spellEnd"/>
      <w:r w:rsidRPr="006E5C7C">
        <w:rPr>
          <w:rFonts w:ascii="Times New Roman" w:hAnsi="Times New Roman" w:cs="Times New Roman"/>
          <w:sz w:val="24"/>
          <w:szCs w:val="24"/>
        </w:rPr>
        <w:t xml:space="preserve"> </w:t>
      </w:r>
      <w:proofErr w:type="spellStart"/>
      <w:r w:rsidRPr="006E5C7C">
        <w:rPr>
          <w:rFonts w:ascii="Times New Roman" w:hAnsi="Times New Roman" w:cs="Times New Roman"/>
          <w:sz w:val="24"/>
          <w:szCs w:val="24"/>
        </w:rPr>
        <w:t>sah</w:t>
      </w:r>
      <w:proofErr w:type="spellEnd"/>
      <w:r w:rsidRPr="006E5C7C">
        <w:rPr>
          <w:rFonts w:ascii="Times New Roman" w:hAnsi="Times New Roman" w:cs="Times New Roman"/>
          <w:sz w:val="24"/>
          <w:szCs w:val="24"/>
        </w:rPr>
        <w:t xml:space="preserve"> </w:t>
      </w:r>
      <w:proofErr w:type="spellStart"/>
      <w:r w:rsidRPr="006E5C7C">
        <w:rPr>
          <w:rFonts w:ascii="Times New Roman" w:hAnsi="Times New Roman" w:cs="Times New Roman"/>
          <w:sz w:val="24"/>
          <w:szCs w:val="24"/>
        </w:rPr>
        <w:t>menurut</w:t>
      </w:r>
      <w:proofErr w:type="spellEnd"/>
      <w:r w:rsidRPr="006E5C7C">
        <w:rPr>
          <w:rFonts w:ascii="Times New Roman" w:hAnsi="Times New Roman" w:cs="Times New Roman"/>
          <w:sz w:val="24"/>
          <w:szCs w:val="24"/>
        </w:rPr>
        <w:t xml:space="preserve"> </w:t>
      </w:r>
      <w:proofErr w:type="spellStart"/>
      <w:r w:rsidRPr="006E5C7C">
        <w:rPr>
          <w:rFonts w:ascii="Times New Roman" w:hAnsi="Times New Roman" w:cs="Times New Roman"/>
          <w:sz w:val="24"/>
          <w:szCs w:val="24"/>
        </w:rPr>
        <w:t>hukum</w:t>
      </w:r>
      <w:proofErr w:type="spellEnd"/>
      <w:r w:rsidRPr="006E5C7C">
        <w:rPr>
          <w:rFonts w:ascii="Times New Roman" w:hAnsi="Times New Roman" w:cs="Times New Roman"/>
          <w:sz w:val="24"/>
          <w:szCs w:val="24"/>
        </w:rPr>
        <w:t xml:space="preserve"> </w:t>
      </w:r>
      <w:proofErr w:type="spellStart"/>
      <w:r w:rsidRPr="006E5C7C">
        <w:rPr>
          <w:rFonts w:ascii="Times New Roman" w:hAnsi="Times New Roman" w:cs="Times New Roman"/>
          <w:sz w:val="24"/>
          <w:szCs w:val="24"/>
        </w:rPr>
        <w:t>positif</w:t>
      </w:r>
      <w:proofErr w:type="spellEnd"/>
      <w:r w:rsidRPr="006E5C7C">
        <w:rPr>
          <w:rFonts w:ascii="Times New Roman" w:hAnsi="Times New Roman" w:cs="Times New Roman"/>
          <w:sz w:val="24"/>
          <w:szCs w:val="24"/>
        </w:rPr>
        <w:t xml:space="preserve"> dan </w:t>
      </w:r>
      <w:proofErr w:type="spellStart"/>
      <w:r w:rsidRPr="006E5C7C">
        <w:rPr>
          <w:rFonts w:ascii="Times New Roman" w:hAnsi="Times New Roman" w:cs="Times New Roman"/>
          <w:sz w:val="24"/>
          <w:szCs w:val="24"/>
        </w:rPr>
        <w:t>hukum</w:t>
      </w:r>
      <w:proofErr w:type="spellEnd"/>
      <w:r w:rsidRPr="006E5C7C">
        <w:rPr>
          <w:rFonts w:ascii="Times New Roman" w:hAnsi="Times New Roman" w:cs="Times New Roman"/>
          <w:sz w:val="24"/>
          <w:szCs w:val="24"/>
        </w:rPr>
        <w:t xml:space="preserve"> agama, </w:t>
      </w:r>
      <w:proofErr w:type="spellStart"/>
      <w:r w:rsidRPr="006E5C7C">
        <w:rPr>
          <w:rFonts w:ascii="Times New Roman" w:hAnsi="Times New Roman" w:cs="Times New Roman"/>
          <w:sz w:val="24"/>
          <w:szCs w:val="24"/>
        </w:rPr>
        <w:t>maka</w:t>
      </w:r>
      <w:proofErr w:type="spellEnd"/>
      <w:r w:rsidRPr="006E5C7C">
        <w:rPr>
          <w:rFonts w:ascii="Times New Roman" w:hAnsi="Times New Roman" w:cs="Times New Roman"/>
          <w:sz w:val="24"/>
          <w:szCs w:val="24"/>
        </w:rPr>
        <w:t xml:space="preserve"> </w:t>
      </w:r>
      <w:proofErr w:type="spellStart"/>
      <w:r w:rsidRPr="006E5C7C">
        <w:rPr>
          <w:rFonts w:ascii="Times New Roman" w:hAnsi="Times New Roman" w:cs="Times New Roman"/>
          <w:sz w:val="24"/>
          <w:szCs w:val="24"/>
        </w:rPr>
        <w:t>perkawinan</w:t>
      </w:r>
      <w:proofErr w:type="spellEnd"/>
      <w:r w:rsidRPr="006E5C7C">
        <w:rPr>
          <w:rFonts w:ascii="Times New Roman" w:hAnsi="Times New Roman" w:cs="Times New Roman"/>
          <w:sz w:val="24"/>
          <w:szCs w:val="24"/>
        </w:rPr>
        <w:t xml:space="preserve"> </w:t>
      </w:r>
      <w:proofErr w:type="spellStart"/>
      <w:r w:rsidRPr="006E5C7C">
        <w:rPr>
          <w:rFonts w:ascii="Times New Roman" w:hAnsi="Times New Roman" w:cs="Times New Roman"/>
          <w:sz w:val="24"/>
          <w:szCs w:val="24"/>
        </w:rPr>
        <w:t>harus</w:t>
      </w:r>
      <w:proofErr w:type="spellEnd"/>
      <w:r w:rsidRPr="006E5C7C">
        <w:rPr>
          <w:rFonts w:ascii="Times New Roman" w:hAnsi="Times New Roman" w:cs="Times New Roman"/>
          <w:sz w:val="24"/>
          <w:szCs w:val="24"/>
        </w:rPr>
        <w:t xml:space="preserve"> </w:t>
      </w:r>
      <w:proofErr w:type="spellStart"/>
      <w:r w:rsidRPr="006E5C7C">
        <w:rPr>
          <w:rFonts w:ascii="Times New Roman" w:hAnsi="Times New Roman" w:cs="Times New Roman"/>
          <w:sz w:val="24"/>
          <w:szCs w:val="24"/>
        </w:rPr>
        <w:t>dilaksanakan</w:t>
      </w:r>
      <w:proofErr w:type="spellEnd"/>
      <w:r w:rsidRPr="006E5C7C">
        <w:rPr>
          <w:rFonts w:ascii="Times New Roman" w:hAnsi="Times New Roman" w:cs="Times New Roman"/>
          <w:sz w:val="24"/>
          <w:szCs w:val="24"/>
        </w:rPr>
        <w:t xml:space="preserve"> </w:t>
      </w:r>
      <w:proofErr w:type="spellStart"/>
      <w:r w:rsidRPr="006E5C7C">
        <w:rPr>
          <w:rFonts w:ascii="Times New Roman" w:hAnsi="Times New Roman" w:cs="Times New Roman"/>
          <w:sz w:val="24"/>
          <w:szCs w:val="24"/>
        </w:rPr>
        <w:t>sesuai</w:t>
      </w:r>
      <w:proofErr w:type="spellEnd"/>
      <w:r w:rsidRPr="006E5C7C">
        <w:rPr>
          <w:rFonts w:ascii="Times New Roman" w:hAnsi="Times New Roman" w:cs="Times New Roman"/>
          <w:sz w:val="24"/>
          <w:szCs w:val="24"/>
        </w:rPr>
        <w:t xml:space="preserve"> </w:t>
      </w:r>
      <w:proofErr w:type="spellStart"/>
      <w:r w:rsidRPr="006E5C7C">
        <w:rPr>
          <w:rFonts w:ascii="Times New Roman" w:hAnsi="Times New Roman" w:cs="Times New Roman"/>
          <w:sz w:val="24"/>
          <w:szCs w:val="24"/>
        </w:rPr>
        <w:t>dengan</w:t>
      </w:r>
      <w:proofErr w:type="spellEnd"/>
      <w:r w:rsidRPr="006E5C7C">
        <w:rPr>
          <w:rFonts w:ascii="Times New Roman" w:hAnsi="Times New Roman" w:cs="Times New Roman"/>
          <w:sz w:val="24"/>
          <w:szCs w:val="24"/>
        </w:rPr>
        <w:t xml:space="preserve"> </w:t>
      </w:r>
      <w:proofErr w:type="spellStart"/>
      <w:r w:rsidRPr="006E5C7C">
        <w:rPr>
          <w:rFonts w:ascii="Times New Roman" w:hAnsi="Times New Roman" w:cs="Times New Roman"/>
          <w:sz w:val="24"/>
          <w:szCs w:val="24"/>
        </w:rPr>
        <w:t>aturan</w:t>
      </w:r>
      <w:proofErr w:type="spellEnd"/>
      <w:r w:rsidRPr="006E5C7C">
        <w:rPr>
          <w:rFonts w:ascii="Times New Roman" w:hAnsi="Times New Roman" w:cs="Times New Roman"/>
          <w:sz w:val="24"/>
          <w:szCs w:val="24"/>
        </w:rPr>
        <w:t xml:space="preserve"> yang </w:t>
      </w:r>
      <w:proofErr w:type="spellStart"/>
      <w:r w:rsidRPr="006E5C7C">
        <w:rPr>
          <w:rFonts w:ascii="Times New Roman" w:hAnsi="Times New Roman" w:cs="Times New Roman"/>
          <w:sz w:val="24"/>
          <w:szCs w:val="24"/>
        </w:rPr>
        <w:t>berlaku</w:t>
      </w:r>
      <w:proofErr w:type="spellEnd"/>
      <w:r w:rsidRPr="006E5C7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945F4A" w:rsidRPr="00EF367E">
        <w:rPr>
          <w:rFonts w:ascii="Times New Roman" w:hAnsi="Times New Roman" w:cs="Times New Roman"/>
          <w:sz w:val="24"/>
          <w:szCs w:val="24"/>
        </w:rPr>
        <w:t>Mengenai</w:t>
      </w:r>
      <w:proofErr w:type="spellEnd"/>
      <w:r w:rsidR="00945F4A" w:rsidRPr="00EF367E">
        <w:rPr>
          <w:rFonts w:ascii="Times New Roman" w:hAnsi="Times New Roman" w:cs="Times New Roman"/>
          <w:sz w:val="24"/>
          <w:szCs w:val="24"/>
        </w:rPr>
        <w:t xml:space="preserve"> </w:t>
      </w:r>
      <w:proofErr w:type="spellStart"/>
      <w:r w:rsidR="00945F4A" w:rsidRPr="00EF367E">
        <w:rPr>
          <w:rFonts w:ascii="Times New Roman" w:hAnsi="Times New Roman" w:cs="Times New Roman"/>
          <w:sz w:val="24"/>
          <w:szCs w:val="24"/>
        </w:rPr>
        <w:t>lembaga</w:t>
      </w:r>
      <w:proofErr w:type="spellEnd"/>
      <w:r w:rsidR="00945F4A" w:rsidRPr="00EF367E">
        <w:rPr>
          <w:rFonts w:ascii="Times New Roman" w:hAnsi="Times New Roman" w:cs="Times New Roman"/>
          <w:sz w:val="24"/>
          <w:szCs w:val="24"/>
        </w:rPr>
        <w:t xml:space="preserve"> </w:t>
      </w:r>
      <w:proofErr w:type="spellStart"/>
      <w:r w:rsidR="00945F4A" w:rsidRPr="00EF367E">
        <w:rPr>
          <w:rFonts w:ascii="Times New Roman" w:hAnsi="Times New Roman" w:cs="Times New Roman"/>
          <w:sz w:val="24"/>
          <w:szCs w:val="24"/>
        </w:rPr>
        <w:t>perkawinan</w:t>
      </w:r>
      <w:proofErr w:type="spellEnd"/>
      <w:r w:rsidR="00945F4A" w:rsidRPr="00EF367E">
        <w:rPr>
          <w:rFonts w:ascii="Times New Roman" w:hAnsi="Times New Roman" w:cs="Times New Roman"/>
          <w:sz w:val="24"/>
          <w:szCs w:val="24"/>
        </w:rPr>
        <w:t xml:space="preserve"> </w:t>
      </w:r>
      <w:proofErr w:type="spellStart"/>
      <w:r w:rsidR="00945F4A" w:rsidRPr="00EF367E">
        <w:rPr>
          <w:rFonts w:ascii="Times New Roman" w:hAnsi="Times New Roman" w:cs="Times New Roman"/>
          <w:sz w:val="24"/>
          <w:szCs w:val="24"/>
        </w:rPr>
        <w:t>membentuk</w:t>
      </w:r>
      <w:proofErr w:type="spellEnd"/>
      <w:r w:rsidR="00945F4A" w:rsidRPr="00EF367E">
        <w:rPr>
          <w:rFonts w:ascii="Times New Roman" w:hAnsi="Times New Roman" w:cs="Times New Roman"/>
          <w:sz w:val="24"/>
          <w:szCs w:val="24"/>
        </w:rPr>
        <w:t xml:space="preserve"> </w:t>
      </w:r>
      <w:proofErr w:type="spellStart"/>
      <w:r w:rsidR="00945F4A" w:rsidRPr="00EF367E">
        <w:rPr>
          <w:rFonts w:ascii="Times New Roman" w:hAnsi="Times New Roman" w:cs="Times New Roman"/>
          <w:sz w:val="24"/>
          <w:szCs w:val="24"/>
        </w:rPr>
        <w:t>undangundang</w:t>
      </w:r>
      <w:proofErr w:type="spellEnd"/>
      <w:r w:rsidR="00945F4A" w:rsidRPr="00EF367E">
        <w:rPr>
          <w:rFonts w:ascii="Times New Roman" w:hAnsi="Times New Roman" w:cs="Times New Roman"/>
          <w:sz w:val="24"/>
          <w:szCs w:val="24"/>
        </w:rPr>
        <w:t xml:space="preserve"> </w:t>
      </w:r>
      <w:proofErr w:type="spellStart"/>
      <w:r w:rsidR="00945F4A" w:rsidRPr="00EF367E">
        <w:rPr>
          <w:rFonts w:ascii="Times New Roman" w:hAnsi="Times New Roman" w:cs="Times New Roman"/>
          <w:sz w:val="24"/>
          <w:szCs w:val="24"/>
        </w:rPr>
        <w:t>Perkawinan</w:t>
      </w:r>
      <w:proofErr w:type="spellEnd"/>
      <w:r w:rsidR="00945F4A" w:rsidRPr="00EF367E">
        <w:rPr>
          <w:rFonts w:ascii="Times New Roman" w:hAnsi="Times New Roman" w:cs="Times New Roman"/>
          <w:sz w:val="24"/>
          <w:szCs w:val="24"/>
        </w:rPr>
        <w:t xml:space="preserve"> </w:t>
      </w:r>
      <w:proofErr w:type="spellStart"/>
      <w:r w:rsidR="00945F4A" w:rsidRPr="00EF367E">
        <w:rPr>
          <w:rFonts w:ascii="Times New Roman" w:hAnsi="Times New Roman" w:cs="Times New Roman"/>
          <w:sz w:val="24"/>
          <w:szCs w:val="24"/>
        </w:rPr>
        <w:t>telah</w:t>
      </w:r>
      <w:proofErr w:type="spellEnd"/>
      <w:r w:rsidR="00945F4A" w:rsidRPr="00EF367E">
        <w:rPr>
          <w:rFonts w:ascii="Times New Roman" w:hAnsi="Times New Roman" w:cs="Times New Roman"/>
          <w:sz w:val="24"/>
          <w:szCs w:val="24"/>
        </w:rPr>
        <w:t xml:space="preserve"> </w:t>
      </w:r>
      <w:proofErr w:type="spellStart"/>
      <w:r w:rsidR="00945F4A" w:rsidRPr="00EF367E">
        <w:rPr>
          <w:rFonts w:ascii="Times New Roman" w:hAnsi="Times New Roman" w:cs="Times New Roman"/>
          <w:sz w:val="24"/>
          <w:szCs w:val="24"/>
        </w:rPr>
        <w:t>mengeluarkan</w:t>
      </w:r>
      <w:proofErr w:type="spellEnd"/>
      <w:r w:rsidR="00945F4A" w:rsidRPr="00EF367E">
        <w:rPr>
          <w:rFonts w:ascii="Times New Roman" w:hAnsi="Times New Roman" w:cs="Times New Roman"/>
          <w:sz w:val="24"/>
          <w:szCs w:val="24"/>
        </w:rPr>
        <w:t xml:space="preserve"> </w:t>
      </w:r>
      <w:proofErr w:type="spellStart"/>
      <w:r w:rsidR="00945F4A" w:rsidRPr="00EF367E">
        <w:rPr>
          <w:rFonts w:ascii="Times New Roman" w:hAnsi="Times New Roman" w:cs="Times New Roman"/>
          <w:sz w:val="24"/>
          <w:szCs w:val="24"/>
        </w:rPr>
        <w:t>sebuah</w:t>
      </w:r>
      <w:proofErr w:type="spellEnd"/>
      <w:r w:rsidR="00945F4A" w:rsidRPr="00EF367E">
        <w:rPr>
          <w:rFonts w:ascii="Times New Roman" w:hAnsi="Times New Roman" w:cs="Times New Roman"/>
          <w:sz w:val="24"/>
          <w:szCs w:val="24"/>
        </w:rPr>
        <w:t xml:space="preserve"> </w:t>
      </w:r>
      <w:proofErr w:type="spellStart"/>
      <w:r w:rsidR="00945F4A" w:rsidRPr="00EF367E">
        <w:rPr>
          <w:rFonts w:ascii="Times New Roman" w:hAnsi="Times New Roman" w:cs="Times New Roman"/>
          <w:sz w:val="24"/>
          <w:szCs w:val="24"/>
        </w:rPr>
        <w:t>undang-undang</w:t>
      </w:r>
      <w:proofErr w:type="spellEnd"/>
      <w:r w:rsidR="00945F4A" w:rsidRPr="00EF367E">
        <w:rPr>
          <w:rFonts w:ascii="Times New Roman" w:hAnsi="Times New Roman" w:cs="Times New Roman"/>
          <w:sz w:val="24"/>
          <w:szCs w:val="24"/>
        </w:rPr>
        <w:t xml:space="preserve"> </w:t>
      </w:r>
      <w:proofErr w:type="spellStart"/>
      <w:r w:rsidR="00945F4A" w:rsidRPr="00EF367E">
        <w:rPr>
          <w:rFonts w:ascii="Times New Roman" w:hAnsi="Times New Roman" w:cs="Times New Roman"/>
          <w:sz w:val="24"/>
          <w:szCs w:val="24"/>
        </w:rPr>
        <w:t>yaitu</w:t>
      </w:r>
      <w:proofErr w:type="spellEnd"/>
      <w:r w:rsidR="00945F4A" w:rsidRPr="00EF367E">
        <w:rPr>
          <w:rFonts w:ascii="Times New Roman" w:hAnsi="Times New Roman" w:cs="Times New Roman"/>
          <w:sz w:val="24"/>
          <w:szCs w:val="24"/>
        </w:rPr>
        <w:t xml:space="preserve"> </w:t>
      </w:r>
      <w:proofErr w:type="spellStart"/>
      <w:r w:rsidR="00945F4A" w:rsidRPr="00EF367E">
        <w:rPr>
          <w:rFonts w:ascii="Times New Roman" w:hAnsi="Times New Roman" w:cs="Times New Roman"/>
          <w:sz w:val="24"/>
          <w:szCs w:val="24"/>
        </w:rPr>
        <w:t>undang-undang</w:t>
      </w:r>
      <w:proofErr w:type="spellEnd"/>
      <w:r w:rsidR="00945F4A" w:rsidRPr="00EF367E">
        <w:rPr>
          <w:rFonts w:ascii="Times New Roman" w:hAnsi="Times New Roman" w:cs="Times New Roman"/>
          <w:sz w:val="24"/>
          <w:szCs w:val="24"/>
        </w:rPr>
        <w:t xml:space="preserve"> No.1 </w:t>
      </w:r>
      <w:proofErr w:type="spellStart"/>
      <w:r w:rsidR="00945F4A" w:rsidRPr="00EF367E">
        <w:rPr>
          <w:rFonts w:ascii="Times New Roman" w:hAnsi="Times New Roman" w:cs="Times New Roman"/>
          <w:sz w:val="24"/>
          <w:szCs w:val="24"/>
        </w:rPr>
        <w:t>Tahun</w:t>
      </w:r>
      <w:proofErr w:type="spellEnd"/>
      <w:r w:rsidR="00945F4A" w:rsidRPr="00EF367E">
        <w:rPr>
          <w:rFonts w:ascii="Times New Roman" w:hAnsi="Times New Roman" w:cs="Times New Roman"/>
          <w:sz w:val="24"/>
          <w:szCs w:val="24"/>
        </w:rPr>
        <w:t xml:space="preserve"> 1974.</w:t>
      </w:r>
      <w:r w:rsidR="001C5950">
        <w:rPr>
          <w:rFonts w:ascii="Times New Roman" w:hAnsi="Times New Roman" w:cs="Times New Roman"/>
          <w:sz w:val="24"/>
          <w:szCs w:val="24"/>
        </w:rPr>
        <w:t xml:space="preserve"> </w:t>
      </w:r>
      <w:r w:rsidR="00945F4A" w:rsidRPr="00705CBE">
        <w:rPr>
          <w:rFonts w:ascii="Times New Roman" w:hAnsi="Times New Roman" w:cs="Times New Roman"/>
          <w:sz w:val="24"/>
          <w:szCs w:val="24"/>
        </w:rPr>
        <w:t xml:space="preserve">Dalam </w:t>
      </w:r>
      <w:proofErr w:type="spellStart"/>
      <w:r w:rsidR="00945F4A" w:rsidRPr="00705CBE">
        <w:rPr>
          <w:rFonts w:ascii="Times New Roman" w:hAnsi="Times New Roman" w:cs="Times New Roman"/>
          <w:sz w:val="24"/>
          <w:szCs w:val="24"/>
        </w:rPr>
        <w:t>rumusan</w:t>
      </w:r>
      <w:proofErr w:type="spellEnd"/>
      <w:r w:rsidR="00945F4A" w:rsidRPr="00705CBE">
        <w:rPr>
          <w:rFonts w:ascii="Times New Roman" w:hAnsi="Times New Roman" w:cs="Times New Roman"/>
          <w:sz w:val="24"/>
          <w:szCs w:val="24"/>
        </w:rPr>
        <w:t xml:space="preserve"> </w:t>
      </w:r>
      <w:proofErr w:type="spellStart"/>
      <w:r w:rsidR="00945F4A" w:rsidRPr="00705CBE">
        <w:rPr>
          <w:rFonts w:ascii="Times New Roman" w:hAnsi="Times New Roman" w:cs="Times New Roman"/>
          <w:sz w:val="24"/>
          <w:szCs w:val="24"/>
        </w:rPr>
        <w:t>pasal</w:t>
      </w:r>
      <w:proofErr w:type="spellEnd"/>
      <w:r w:rsidR="00945F4A" w:rsidRPr="00705CBE">
        <w:rPr>
          <w:rFonts w:ascii="Times New Roman" w:hAnsi="Times New Roman" w:cs="Times New Roman"/>
          <w:sz w:val="24"/>
          <w:szCs w:val="24"/>
        </w:rPr>
        <w:t xml:space="preserve"> </w:t>
      </w:r>
      <w:proofErr w:type="spellStart"/>
      <w:r w:rsidR="00945F4A" w:rsidRPr="00705CBE">
        <w:rPr>
          <w:rFonts w:ascii="Times New Roman" w:hAnsi="Times New Roman" w:cs="Times New Roman"/>
          <w:sz w:val="24"/>
          <w:szCs w:val="24"/>
        </w:rPr>
        <w:t>tersebut</w:t>
      </w:r>
      <w:proofErr w:type="spellEnd"/>
      <w:r w:rsidR="00945F4A" w:rsidRPr="00705CBE">
        <w:rPr>
          <w:rFonts w:ascii="Times New Roman" w:hAnsi="Times New Roman" w:cs="Times New Roman"/>
          <w:sz w:val="24"/>
          <w:szCs w:val="24"/>
        </w:rPr>
        <w:t xml:space="preserve">, </w:t>
      </w:r>
      <w:proofErr w:type="spellStart"/>
      <w:r w:rsidR="00945F4A" w:rsidRPr="00705CBE">
        <w:rPr>
          <w:rFonts w:ascii="Times New Roman" w:hAnsi="Times New Roman" w:cs="Times New Roman"/>
          <w:sz w:val="24"/>
          <w:szCs w:val="24"/>
        </w:rPr>
        <w:t>dapat</w:t>
      </w:r>
      <w:proofErr w:type="spellEnd"/>
      <w:r w:rsidR="00945F4A" w:rsidRPr="00705CBE">
        <w:rPr>
          <w:rFonts w:ascii="Times New Roman" w:hAnsi="Times New Roman" w:cs="Times New Roman"/>
          <w:sz w:val="24"/>
          <w:szCs w:val="24"/>
        </w:rPr>
        <w:t xml:space="preserve"> </w:t>
      </w:r>
      <w:proofErr w:type="spellStart"/>
      <w:r w:rsidR="00945F4A" w:rsidRPr="00705CBE">
        <w:rPr>
          <w:rFonts w:ascii="Times New Roman" w:hAnsi="Times New Roman" w:cs="Times New Roman"/>
          <w:sz w:val="24"/>
          <w:szCs w:val="24"/>
        </w:rPr>
        <w:t>dirinci</w:t>
      </w:r>
      <w:proofErr w:type="spellEnd"/>
      <w:r w:rsidR="00945F4A" w:rsidRPr="00705CBE">
        <w:rPr>
          <w:rFonts w:ascii="Times New Roman" w:hAnsi="Times New Roman" w:cs="Times New Roman"/>
          <w:sz w:val="24"/>
          <w:szCs w:val="24"/>
        </w:rPr>
        <w:t xml:space="preserve"> </w:t>
      </w:r>
      <w:proofErr w:type="spellStart"/>
      <w:r w:rsidR="00945F4A" w:rsidRPr="00705CBE">
        <w:rPr>
          <w:rFonts w:ascii="Times New Roman" w:hAnsi="Times New Roman" w:cs="Times New Roman"/>
          <w:sz w:val="24"/>
          <w:szCs w:val="24"/>
        </w:rPr>
        <w:t>dalam</w:t>
      </w:r>
      <w:proofErr w:type="spellEnd"/>
      <w:r w:rsidR="00945F4A" w:rsidRPr="00705CBE">
        <w:rPr>
          <w:rFonts w:ascii="Times New Roman" w:hAnsi="Times New Roman" w:cs="Times New Roman"/>
          <w:sz w:val="24"/>
          <w:szCs w:val="24"/>
        </w:rPr>
        <w:t xml:space="preserve"> </w:t>
      </w:r>
      <w:proofErr w:type="spellStart"/>
      <w:r w:rsidR="00945F4A" w:rsidRPr="00705CBE">
        <w:rPr>
          <w:rFonts w:ascii="Times New Roman" w:hAnsi="Times New Roman" w:cs="Times New Roman"/>
          <w:sz w:val="24"/>
          <w:szCs w:val="24"/>
        </w:rPr>
        <w:t>beberapa</w:t>
      </w:r>
      <w:proofErr w:type="spellEnd"/>
      <w:r w:rsidR="00945F4A" w:rsidRPr="00705CBE">
        <w:rPr>
          <w:rFonts w:ascii="Times New Roman" w:hAnsi="Times New Roman" w:cs="Times New Roman"/>
          <w:sz w:val="24"/>
          <w:szCs w:val="24"/>
        </w:rPr>
        <w:t xml:space="preserve"> </w:t>
      </w:r>
      <w:proofErr w:type="spellStart"/>
      <w:r w:rsidR="00945F4A" w:rsidRPr="00705CBE">
        <w:rPr>
          <w:rFonts w:ascii="Times New Roman" w:hAnsi="Times New Roman" w:cs="Times New Roman"/>
          <w:sz w:val="24"/>
          <w:szCs w:val="24"/>
        </w:rPr>
        <w:t>unsur</w:t>
      </w:r>
      <w:proofErr w:type="spellEnd"/>
      <w:r w:rsidR="00945F4A" w:rsidRPr="00705CBE">
        <w:rPr>
          <w:rFonts w:ascii="Times New Roman" w:hAnsi="Times New Roman" w:cs="Times New Roman"/>
          <w:sz w:val="24"/>
          <w:szCs w:val="24"/>
        </w:rPr>
        <w:t xml:space="preserve">, </w:t>
      </w:r>
      <w:proofErr w:type="spellStart"/>
      <w:r w:rsidR="00945F4A" w:rsidRPr="00705CBE">
        <w:rPr>
          <w:rFonts w:ascii="Times New Roman" w:hAnsi="Times New Roman" w:cs="Times New Roman"/>
          <w:sz w:val="24"/>
          <w:szCs w:val="24"/>
        </w:rPr>
        <w:t>diantaranya</w:t>
      </w:r>
      <w:proofErr w:type="spellEnd"/>
      <w:r w:rsidR="00945F4A" w:rsidRPr="00705CBE">
        <w:rPr>
          <w:rFonts w:ascii="Times New Roman" w:hAnsi="Times New Roman" w:cs="Times New Roman"/>
          <w:sz w:val="24"/>
          <w:szCs w:val="24"/>
        </w:rPr>
        <w:t xml:space="preserve"> :</w:t>
      </w:r>
      <w:r w:rsidR="00945F4A" w:rsidRPr="00676C82">
        <w:rPr>
          <w:rStyle w:val="FootnoteReference"/>
          <w:rFonts w:ascii="Times New Roman" w:hAnsi="Times New Roman" w:cs="Times New Roman"/>
          <w:sz w:val="24"/>
          <w:szCs w:val="24"/>
          <w:vertAlign w:val="superscript"/>
        </w:rPr>
        <w:footnoteReference w:id="37"/>
      </w:r>
    </w:p>
    <w:p w14:paraId="3C447A74" w14:textId="69A27040" w:rsidR="00945F4A" w:rsidRPr="005A3857" w:rsidRDefault="003C34E1" w:rsidP="00FB3A5B">
      <w:pPr>
        <w:pStyle w:val="ListParagraph"/>
        <w:numPr>
          <w:ilvl w:val="0"/>
          <w:numId w:val="13"/>
        </w:numPr>
        <w:spacing w:line="480" w:lineRule="auto"/>
        <w:ind w:left="927"/>
        <w:jc w:val="both"/>
        <w:rPr>
          <w:rFonts w:ascii="Times New Roman" w:hAnsi="Times New Roman" w:cs="Times New Roman"/>
          <w:sz w:val="24"/>
          <w:szCs w:val="24"/>
        </w:rPr>
      </w:pPr>
      <w:r>
        <w:rPr>
          <w:rFonts w:ascii="Times New Roman" w:hAnsi="Times New Roman" w:cs="Times New Roman"/>
          <w:sz w:val="24"/>
          <w:szCs w:val="24"/>
        </w:rPr>
        <w:t>“</w:t>
      </w:r>
      <w:r w:rsidR="00945F4A" w:rsidRPr="005A3857">
        <w:rPr>
          <w:rFonts w:ascii="Times New Roman" w:hAnsi="Times New Roman" w:cs="Times New Roman"/>
          <w:sz w:val="24"/>
          <w:szCs w:val="24"/>
        </w:rPr>
        <w:t xml:space="preserve">Adanya </w:t>
      </w:r>
      <w:proofErr w:type="spellStart"/>
      <w:r w:rsidR="00945F4A" w:rsidRPr="005A3857">
        <w:rPr>
          <w:rFonts w:ascii="Times New Roman" w:hAnsi="Times New Roman" w:cs="Times New Roman"/>
          <w:sz w:val="24"/>
          <w:szCs w:val="24"/>
        </w:rPr>
        <w:t>ikatan</w:t>
      </w:r>
      <w:proofErr w:type="spellEnd"/>
      <w:r w:rsidR="00945F4A" w:rsidRPr="005A3857">
        <w:rPr>
          <w:rFonts w:ascii="Times New Roman" w:hAnsi="Times New Roman" w:cs="Times New Roman"/>
          <w:sz w:val="24"/>
          <w:szCs w:val="24"/>
        </w:rPr>
        <w:t xml:space="preserve"> </w:t>
      </w:r>
      <w:proofErr w:type="spellStart"/>
      <w:r w:rsidR="00945F4A" w:rsidRPr="005A3857">
        <w:rPr>
          <w:rFonts w:ascii="Times New Roman" w:hAnsi="Times New Roman" w:cs="Times New Roman"/>
          <w:sz w:val="24"/>
          <w:szCs w:val="24"/>
        </w:rPr>
        <w:t>lahir</w:t>
      </w:r>
      <w:proofErr w:type="spellEnd"/>
      <w:r w:rsidR="00945F4A" w:rsidRPr="005A3857">
        <w:rPr>
          <w:rFonts w:ascii="Times New Roman" w:hAnsi="Times New Roman" w:cs="Times New Roman"/>
          <w:sz w:val="24"/>
          <w:szCs w:val="24"/>
        </w:rPr>
        <w:t xml:space="preserve"> </w:t>
      </w:r>
      <w:proofErr w:type="spellStart"/>
      <w:r w:rsidR="00945F4A" w:rsidRPr="005A3857">
        <w:rPr>
          <w:rFonts w:ascii="Times New Roman" w:hAnsi="Times New Roman" w:cs="Times New Roman"/>
          <w:sz w:val="24"/>
          <w:szCs w:val="24"/>
        </w:rPr>
        <w:t>batin</w:t>
      </w:r>
      <w:proofErr w:type="spellEnd"/>
      <w:r w:rsidR="00945F4A" w:rsidRPr="005A3857">
        <w:rPr>
          <w:rFonts w:ascii="Times New Roman" w:hAnsi="Times New Roman" w:cs="Times New Roman"/>
          <w:sz w:val="24"/>
          <w:szCs w:val="24"/>
        </w:rPr>
        <w:t xml:space="preserve"> </w:t>
      </w:r>
      <w:proofErr w:type="spellStart"/>
      <w:r w:rsidR="00945F4A" w:rsidRPr="005A3857">
        <w:rPr>
          <w:rFonts w:ascii="Times New Roman" w:hAnsi="Times New Roman" w:cs="Times New Roman"/>
          <w:sz w:val="24"/>
          <w:szCs w:val="24"/>
        </w:rPr>
        <w:t>Perkawinan</w:t>
      </w:r>
      <w:proofErr w:type="spellEnd"/>
      <w:r w:rsidR="00945F4A" w:rsidRPr="005A3857">
        <w:rPr>
          <w:rFonts w:ascii="Times New Roman" w:hAnsi="Times New Roman" w:cs="Times New Roman"/>
          <w:sz w:val="24"/>
          <w:szCs w:val="24"/>
        </w:rPr>
        <w:t xml:space="preserve"> </w:t>
      </w:r>
      <w:proofErr w:type="spellStart"/>
      <w:r w:rsidR="00945F4A" w:rsidRPr="005A3857">
        <w:rPr>
          <w:rFonts w:ascii="Times New Roman" w:hAnsi="Times New Roman" w:cs="Times New Roman"/>
          <w:sz w:val="24"/>
          <w:szCs w:val="24"/>
        </w:rPr>
        <w:t>dapat</w:t>
      </w:r>
      <w:proofErr w:type="spellEnd"/>
      <w:r w:rsidR="00945F4A" w:rsidRPr="005A3857">
        <w:rPr>
          <w:rFonts w:ascii="Times New Roman" w:hAnsi="Times New Roman" w:cs="Times New Roman"/>
          <w:sz w:val="24"/>
          <w:szCs w:val="24"/>
        </w:rPr>
        <w:t xml:space="preserve"> </w:t>
      </w:r>
      <w:proofErr w:type="spellStart"/>
      <w:r w:rsidR="00945F4A" w:rsidRPr="005A3857">
        <w:rPr>
          <w:rFonts w:ascii="Times New Roman" w:hAnsi="Times New Roman" w:cs="Times New Roman"/>
          <w:sz w:val="24"/>
          <w:szCs w:val="24"/>
        </w:rPr>
        <w:t>dikatakan</w:t>
      </w:r>
      <w:proofErr w:type="spellEnd"/>
      <w:r w:rsidR="00945F4A" w:rsidRPr="005A3857">
        <w:rPr>
          <w:rFonts w:ascii="Times New Roman" w:hAnsi="Times New Roman" w:cs="Times New Roman"/>
          <w:sz w:val="24"/>
          <w:szCs w:val="24"/>
        </w:rPr>
        <w:t xml:space="preserve"> </w:t>
      </w:r>
      <w:proofErr w:type="spellStart"/>
      <w:r w:rsidR="00945F4A" w:rsidRPr="005A3857">
        <w:rPr>
          <w:rFonts w:ascii="Times New Roman" w:hAnsi="Times New Roman" w:cs="Times New Roman"/>
          <w:sz w:val="24"/>
          <w:szCs w:val="24"/>
        </w:rPr>
        <w:t>sebagai</w:t>
      </w:r>
      <w:proofErr w:type="spellEnd"/>
      <w:r w:rsidR="00945F4A" w:rsidRPr="005A3857">
        <w:rPr>
          <w:rFonts w:ascii="Times New Roman" w:hAnsi="Times New Roman" w:cs="Times New Roman"/>
          <w:sz w:val="24"/>
          <w:szCs w:val="24"/>
        </w:rPr>
        <w:t xml:space="preserve"> </w:t>
      </w:r>
      <w:proofErr w:type="spellStart"/>
      <w:r w:rsidR="00945F4A" w:rsidRPr="005A3857">
        <w:rPr>
          <w:rFonts w:ascii="Times New Roman" w:hAnsi="Times New Roman" w:cs="Times New Roman"/>
          <w:sz w:val="24"/>
          <w:szCs w:val="24"/>
        </w:rPr>
        <w:t>suatu</w:t>
      </w:r>
      <w:proofErr w:type="spellEnd"/>
      <w:r w:rsidR="00945F4A" w:rsidRPr="005A3857">
        <w:rPr>
          <w:rFonts w:ascii="Times New Roman" w:hAnsi="Times New Roman" w:cs="Times New Roman"/>
          <w:sz w:val="24"/>
          <w:szCs w:val="24"/>
        </w:rPr>
        <w:t xml:space="preserve"> </w:t>
      </w:r>
      <w:proofErr w:type="spellStart"/>
      <w:r w:rsidR="00945F4A" w:rsidRPr="005A3857">
        <w:rPr>
          <w:rFonts w:ascii="Times New Roman" w:hAnsi="Times New Roman" w:cs="Times New Roman"/>
          <w:sz w:val="24"/>
          <w:szCs w:val="24"/>
        </w:rPr>
        <w:t>persetujuan</w:t>
      </w:r>
      <w:proofErr w:type="spellEnd"/>
      <w:r w:rsidR="00945F4A" w:rsidRPr="005A3857">
        <w:rPr>
          <w:rFonts w:ascii="Times New Roman" w:hAnsi="Times New Roman" w:cs="Times New Roman"/>
          <w:sz w:val="24"/>
          <w:szCs w:val="24"/>
        </w:rPr>
        <w:t xml:space="preserve"> yang </w:t>
      </w:r>
      <w:proofErr w:type="spellStart"/>
      <w:r w:rsidR="00945F4A" w:rsidRPr="005A3857">
        <w:rPr>
          <w:rFonts w:ascii="Times New Roman" w:hAnsi="Times New Roman" w:cs="Times New Roman"/>
          <w:sz w:val="24"/>
          <w:szCs w:val="24"/>
        </w:rPr>
        <w:t>dapat</w:t>
      </w:r>
      <w:proofErr w:type="spellEnd"/>
      <w:r w:rsidR="00945F4A" w:rsidRPr="005A3857">
        <w:rPr>
          <w:rFonts w:ascii="Times New Roman" w:hAnsi="Times New Roman" w:cs="Times New Roman"/>
          <w:sz w:val="24"/>
          <w:szCs w:val="24"/>
        </w:rPr>
        <w:t xml:space="preserve"> </w:t>
      </w:r>
      <w:proofErr w:type="spellStart"/>
      <w:r w:rsidR="00945F4A" w:rsidRPr="005A3857">
        <w:rPr>
          <w:rFonts w:ascii="Times New Roman" w:hAnsi="Times New Roman" w:cs="Times New Roman"/>
          <w:sz w:val="24"/>
          <w:szCs w:val="24"/>
        </w:rPr>
        <w:t>menimbulkan</w:t>
      </w:r>
      <w:proofErr w:type="spellEnd"/>
      <w:r w:rsidR="00945F4A" w:rsidRPr="005A3857">
        <w:rPr>
          <w:rFonts w:ascii="Times New Roman" w:hAnsi="Times New Roman" w:cs="Times New Roman"/>
          <w:sz w:val="24"/>
          <w:szCs w:val="24"/>
        </w:rPr>
        <w:t xml:space="preserve"> </w:t>
      </w:r>
      <w:proofErr w:type="spellStart"/>
      <w:r w:rsidR="00945F4A" w:rsidRPr="005A3857">
        <w:rPr>
          <w:rFonts w:ascii="Times New Roman" w:hAnsi="Times New Roman" w:cs="Times New Roman"/>
          <w:sz w:val="24"/>
          <w:szCs w:val="24"/>
        </w:rPr>
        <w:t>ikatan</w:t>
      </w:r>
      <w:proofErr w:type="spellEnd"/>
      <w:r w:rsidR="00945F4A" w:rsidRPr="005A3857">
        <w:rPr>
          <w:rFonts w:ascii="Times New Roman" w:hAnsi="Times New Roman" w:cs="Times New Roman"/>
          <w:sz w:val="24"/>
          <w:szCs w:val="24"/>
        </w:rPr>
        <w:t xml:space="preserve">, </w:t>
      </w:r>
      <w:proofErr w:type="spellStart"/>
      <w:r w:rsidR="00945F4A" w:rsidRPr="005A3857">
        <w:rPr>
          <w:rFonts w:ascii="Times New Roman" w:hAnsi="Times New Roman" w:cs="Times New Roman"/>
          <w:sz w:val="24"/>
          <w:szCs w:val="24"/>
        </w:rPr>
        <w:t>dalam</w:t>
      </w:r>
      <w:proofErr w:type="spellEnd"/>
      <w:r w:rsidR="00945F4A" w:rsidRPr="005A3857">
        <w:rPr>
          <w:rFonts w:ascii="Times New Roman" w:hAnsi="Times New Roman" w:cs="Times New Roman"/>
          <w:sz w:val="24"/>
          <w:szCs w:val="24"/>
        </w:rPr>
        <w:t xml:space="preserve"> </w:t>
      </w:r>
      <w:proofErr w:type="spellStart"/>
      <w:r w:rsidR="00945F4A" w:rsidRPr="005A3857">
        <w:rPr>
          <w:rFonts w:ascii="Times New Roman" w:hAnsi="Times New Roman" w:cs="Times New Roman"/>
          <w:sz w:val="24"/>
          <w:szCs w:val="24"/>
        </w:rPr>
        <w:t>bentuk</w:t>
      </w:r>
      <w:proofErr w:type="spellEnd"/>
      <w:r w:rsidR="00945F4A" w:rsidRPr="005A3857">
        <w:rPr>
          <w:rFonts w:ascii="Times New Roman" w:hAnsi="Times New Roman" w:cs="Times New Roman"/>
          <w:sz w:val="24"/>
          <w:szCs w:val="24"/>
        </w:rPr>
        <w:t xml:space="preserve"> </w:t>
      </w:r>
      <w:proofErr w:type="spellStart"/>
      <w:r w:rsidR="00945F4A" w:rsidRPr="005A3857">
        <w:rPr>
          <w:rFonts w:ascii="Times New Roman" w:hAnsi="Times New Roman" w:cs="Times New Roman"/>
          <w:sz w:val="24"/>
          <w:szCs w:val="24"/>
        </w:rPr>
        <w:t>lahiriah</w:t>
      </w:r>
      <w:proofErr w:type="spellEnd"/>
      <w:r w:rsidR="00945F4A" w:rsidRPr="005A3857">
        <w:rPr>
          <w:rFonts w:ascii="Times New Roman" w:hAnsi="Times New Roman" w:cs="Times New Roman"/>
          <w:sz w:val="24"/>
          <w:szCs w:val="24"/>
        </w:rPr>
        <w:t xml:space="preserve"> </w:t>
      </w:r>
      <w:proofErr w:type="spellStart"/>
      <w:r w:rsidR="00945F4A" w:rsidRPr="005A3857">
        <w:rPr>
          <w:rFonts w:ascii="Times New Roman" w:hAnsi="Times New Roman" w:cs="Times New Roman"/>
          <w:sz w:val="24"/>
          <w:szCs w:val="24"/>
        </w:rPr>
        <w:t>maupun</w:t>
      </w:r>
      <w:proofErr w:type="spellEnd"/>
      <w:r w:rsidR="00945F4A" w:rsidRPr="005A3857">
        <w:rPr>
          <w:rFonts w:ascii="Times New Roman" w:hAnsi="Times New Roman" w:cs="Times New Roman"/>
          <w:sz w:val="24"/>
          <w:szCs w:val="24"/>
        </w:rPr>
        <w:t xml:space="preserve"> </w:t>
      </w:r>
      <w:proofErr w:type="spellStart"/>
      <w:r w:rsidR="00945F4A" w:rsidRPr="005A3857">
        <w:rPr>
          <w:rFonts w:ascii="Times New Roman" w:hAnsi="Times New Roman" w:cs="Times New Roman"/>
          <w:sz w:val="24"/>
          <w:szCs w:val="24"/>
        </w:rPr>
        <w:t>batiniah</w:t>
      </w:r>
      <w:proofErr w:type="spellEnd"/>
      <w:r w:rsidR="00945F4A" w:rsidRPr="005A3857">
        <w:rPr>
          <w:rFonts w:ascii="Times New Roman" w:hAnsi="Times New Roman" w:cs="Times New Roman"/>
          <w:sz w:val="24"/>
          <w:szCs w:val="24"/>
        </w:rPr>
        <w:t xml:space="preserve"> </w:t>
      </w:r>
      <w:proofErr w:type="spellStart"/>
      <w:r w:rsidR="00945F4A" w:rsidRPr="005A3857">
        <w:rPr>
          <w:rFonts w:ascii="Times New Roman" w:hAnsi="Times New Roman" w:cs="Times New Roman"/>
          <w:sz w:val="24"/>
          <w:szCs w:val="24"/>
        </w:rPr>
        <w:t>antara</w:t>
      </w:r>
      <w:proofErr w:type="spellEnd"/>
      <w:r w:rsidR="00945F4A" w:rsidRPr="005A3857">
        <w:rPr>
          <w:rFonts w:ascii="Times New Roman" w:hAnsi="Times New Roman" w:cs="Times New Roman"/>
          <w:sz w:val="24"/>
          <w:szCs w:val="24"/>
        </w:rPr>
        <w:t xml:space="preserve"> </w:t>
      </w:r>
      <w:proofErr w:type="spellStart"/>
      <w:r w:rsidR="00945F4A" w:rsidRPr="005A3857">
        <w:rPr>
          <w:rFonts w:ascii="Times New Roman" w:hAnsi="Times New Roman" w:cs="Times New Roman"/>
          <w:sz w:val="24"/>
          <w:szCs w:val="24"/>
        </w:rPr>
        <w:t>seorang</w:t>
      </w:r>
      <w:proofErr w:type="spellEnd"/>
      <w:r w:rsidR="00945F4A" w:rsidRPr="005A3857">
        <w:rPr>
          <w:rFonts w:ascii="Times New Roman" w:hAnsi="Times New Roman" w:cs="Times New Roman"/>
          <w:sz w:val="24"/>
          <w:szCs w:val="24"/>
        </w:rPr>
        <w:t xml:space="preserve"> </w:t>
      </w:r>
      <w:proofErr w:type="spellStart"/>
      <w:r w:rsidR="00945F4A" w:rsidRPr="005A3857">
        <w:rPr>
          <w:rFonts w:ascii="Times New Roman" w:hAnsi="Times New Roman" w:cs="Times New Roman"/>
          <w:sz w:val="24"/>
          <w:szCs w:val="24"/>
        </w:rPr>
        <w:t>pria</w:t>
      </w:r>
      <w:proofErr w:type="spellEnd"/>
      <w:r w:rsidR="00945F4A" w:rsidRPr="005A3857">
        <w:rPr>
          <w:rFonts w:ascii="Times New Roman" w:hAnsi="Times New Roman" w:cs="Times New Roman"/>
          <w:sz w:val="24"/>
          <w:szCs w:val="24"/>
        </w:rPr>
        <w:t xml:space="preserve"> dan </w:t>
      </w:r>
      <w:proofErr w:type="spellStart"/>
      <w:r w:rsidR="00945F4A" w:rsidRPr="005A3857">
        <w:rPr>
          <w:rFonts w:ascii="Times New Roman" w:hAnsi="Times New Roman" w:cs="Times New Roman"/>
          <w:sz w:val="24"/>
          <w:szCs w:val="24"/>
        </w:rPr>
        <w:t>wanita</w:t>
      </w:r>
      <w:proofErr w:type="spellEnd"/>
      <w:r w:rsidR="00945F4A" w:rsidRPr="005A3857">
        <w:rPr>
          <w:rFonts w:ascii="Times New Roman" w:hAnsi="Times New Roman" w:cs="Times New Roman"/>
          <w:sz w:val="24"/>
          <w:szCs w:val="24"/>
        </w:rPr>
        <w:t xml:space="preserve">. </w:t>
      </w:r>
    </w:p>
    <w:p w14:paraId="2A1A8105" w14:textId="77777777" w:rsidR="00945F4A" w:rsidRPr="00303C6D" w:rsidRDefault="00945F4A" w:rsidP="00FB3A5B">
      <w:pPr>
        <w:pStyle w:val="ListParagraph"/>
        <w:numPr>
          <w:ilvl w:val="0"/>
          <w:numId w:val="13"/>
        </w:numPr>
        <w:spacing w:line="480" w:lineRule="auto"/>
        <w:ind w:left="927"/>
        <w:jc w:val="both"/>
        <w:rPr>
          <w:rFonts w:ascii="Times New Roman" w:hAnsi="Times New Roman" w:cs="Times New Roman"/>
          <w:sz w:val="24"/>
          <w:szCs w:val="24"/>
          <w:lang w:val="en-US"/>
        </w:rPr>
      </w:pPr>
      <w:r w:rsidRPr="005C1796">
        <w:rPr>
          <w:rFonts w:ascii="Times New Roman" w:hAnsi="Times New Roman" w:cs="Times New Roman"/>
          <w:sz w:val="24"/>
          <w:szCs w:val="24"/>
        </w:rPr>
        <w:t xml:space="preserve">Antara </w:t>
      </w:r>
      <w:proofErr w:type="spellStart"/>
      <w:r w:rsidRPr="005C1796">
        <w:rPr>
          <w:rFonts w:ascii="Times New Roman" w:hAnsi="Times New Roman" w:cs="Times New Roman"/>
          <w:sz w:val="24"/>
          <w:szCs w:val="24"/>
        </w:rPr>
        <w:t>seorang</w:t>
      </w:r>
      <w:proofErr w:type="spellEnd"/>
      <w:r w:rsidRPr="005C1796">
        <w:rPr>
          <w:rFonts w:ascii="Times New Roman" w:hAnsi="Times New Roman" w:cs="Times New Roman"/>
          <w:sz w:val="24"/>
          <w:szCs w:val="24"/>
        </w:rPr>
        <w:t xml:space="preserve"> </w:t>
      </w:r>
      <w:proofErr w:type="spellStart"/>
      <w:r w:rsidRPr="005C1796">
        <w:rPr>
          <w:rFonts w:ascii="Times New Roman" w:hAnsi="Times New Roman" w:cs="Times New Roman"/>
          <w:sz w:val="24"/>
          <w:szCs w:val="24"/>
        </w:rPr>
        <w:t>pria</w:t>
      </w:r>
      <w:proofErr w:type="spellEnd"/>
      <w:r w:rsidRPr="005C1796">
        <w:rPr>
          <w:rFonts w:ascii="Times New Roman" w:hAnsi="Times New Roman" w:cs="Times New Roman"/>
          <w:sz w:val="24"/>
          <w:szCs w:val="24"/>
        </w:rPr>
        <w:t xml:space="preserve"> dan </w:t>
      </w:r>
      <w:proofErr w:type="spellStart"/>
      <w:r w:rsidRPr="005C1796">
        <w:rPr>
          <w:rFonts w:ascii="Times New Roman" w:hAnsi="Times New Roman" w:cs="Times New Roman"/>
          <w:sz w:val="24"/>
          <w:szCs w:val="24"/>
        </w:rPr>
        <w:t>wanita</w:t>
      </w:r>
      <w:proofErr w:type="spellEnd"/>
      <w:r w:rsidRPr="005C1796">
        <w:rPr>
          <w:rFonts w:ascii="Times New Roman" w:hAnsi="Times New Roman" w:cs="Times New Roman"/>
          <w:sz w:val="24"/>
          <w:szCs w:val="24"/>
        </w:rPr>
        <w:t xml:space="preserve"> </w:t>
      </w:r>
      <w:proofErr w:type="spellStart"/>
      <w:r w:rsidRPr="005C1796">
        <w:rPr>
          <w:rFonts w:ascii="Times New Roman" w:hAnsi="Times New Roman" w:cs="Times New Roman"/>
          <w:sz w:val="24"/>
          <w:szCs w:val="24"/>
        </w:rPr>
        <w:t>Unsur</w:t>
      </w:r>
      <w:proofErr w:type="spellEnd"/>
      <w:r w:rsidRPr="005C1796">
        <w:rPr>
          <w:rFonts w:ascii="Times New Roman" w:hAnsi="Times New Roman" w:cs="Times New Roman"/>
          <w:sz w:val="24"/>
          <w:szCs w:val="24"/>
        </w:rPr>
        <w:t xml:space="preserve"> </w:t>
      </w:r>
      <w:proofErr w:type="spellStart"/>
      <w:r w:rsidRPr="005C1796">
        <w:rPr>
          <w:rFonts w:ascii="Times New Roman" w:hAnsi="Times New Roman" w:cs="Times New Roman"/>
          <w:sz w:val="24"/>
          <w:szCs w:val="24"/>
        </w:rPr>
        <w:t>pria</w:t>
      </w:r>
      <w:proofErr w:type="spellEnd"/>
      <w:r w:rsidRPr="005C1796">
        <w:rPr>
          <w:rFonts w:ascii="Times New Roman" w:hAnsi="Times New Roman" w:cs="Times New Roman"/>
          <w:sz w:val="24"/>
          <w:szCs w:val="24"/>
        </w:rPr>
        <w:t xml:space="preserve"> dan </w:t>
      </w:r>
      <w:proofErr w:type="spellStart"/>
      <w:r w:rsidRPr="005C1796">
        <w:rPr>
          <w:rFonts w:ascii="Times New Roman" w:hAnsi="Times New Roman" w:cs="Times New Roman"/>
          <w:sz w:val="24"/>
          <w:szCs w:val="24"/>
        </w:rPr>
        <w:t>wanita</w:t>
      </w:r>
      <w:proofErr w:type="spellEnd"/>
      <w:r w:rsidRPr="005C1796">
        <w:rPr>
          <w:rFonts w:ascii="Times New Roman" w:hAnsi="Times New Roman" w:cs="Times New Roman"/>
          <w:sz w:val="24"/>
          <w:szCs w:val="24"/>
        </w:rPr>
        <w:t xml:space="preserve"> </w:t>
      </w:r>
      <w:proofErr w:type="spellStart"/>
      <w:r w:rsidRPr="005C1796">
        <w:rPr>
          <w:rFonts w:ascii="Times New Roman" w:hAnsi="Times New Roman" w:cs="Times New Roman"/>
          <w:sz w:val="24"/>
          <w:szCs w:val="24"/>
        </w:rPr>
        <w:t>menunjukkan</w:t>
      </w:r>
      <w:proofErr w:type="spellEnd"/>
      <w:r w:rsidRPr="005C1796">
        <w:rPr>
          <w:rFonts w:ascii="Times New Roman" w:hAnsi="Times New Roman" w:cs="Times New Roman"/>
          <w:sz w:val="24"/>
          <w:szCs w:val="24"/>
        </w:rPr>
        <w:t xml:space="preserve"> </w:t>
      </w:r>
      <w:proofErr w:type="spellStart"/>
      <w:r w:rsidRPr="005C1796">
        <w:rPr>
          <w:rFonts w:ascii="Times New Roman" w:hAnsi="Times New Roman" w:cs="Times New Roman"/>
          <w:sz w:val="24"/>
          <w:szCs w:val="24"/>
        </w:rPr>
        <w:t>secara</w:t>
      </w:r>
      <w:proofErr w:type="spellEnd"/>
      <w:r w:rsidRPr="005C1796">
        <w:rPr>
          <w:rFonts w:ascii="Times New Roman" w:hAnsi="Times New Roman" w:cs="Times New Roman"/>
          <w:sz w:val="24"/>
          <w:szCs w:val="24"/>
        </w:rPr>
        <w:t xml:space="preserve"> </w:t>
      </w:r>
      <w:proofErr w:type="spellStart"/>
      <w:r w:rsidRPr="005C1796">
        <w:rPr>
          <w:rFonts w:ascii="Times New Roman" w:hAnsi="Times New Roman" w:cs="Times New Roman"/>
          <w:sz w:val="24"/>
          <w:szCs w:val="24"/>
        </w:rPr>
        <w:t>biologis</w:t>
      </w:r>
      <w:proofErr w:type="spellEnd"/>
      <w:r w:rsidRPr="005C1796">
        <w:rPr>
          <w:rFonts w:ascii="Times New Roman" w:hAnsi="Times New Roman" w:cs="Times New Roman"/>
          <w:sz w:val="24"/>
          <w:szCs w:val="24"/>
        </w:rPr>
        <w:t xml:space="preserve"> orang </w:t>
      </w:r>
      <w:proofErr w:type="spellStart"/>
      <w:r w:rsidRPr="005C1796">
        <w:rPr>
          <w:rFonts w:ascii="Times New Roman" w:hAnsi="Times New Roman" w:cs="Times New Roman"/>
          <w:sz w:val="24"/>
          <w:szCs w:val="24"/>
        </w:rPr>
        <w:t>akan</w:t>
      </w:r>
      <w:proofErr w:type="spellEnd"/>
      <w:r w:rsidRPr="005C1796">
        <w:rPr>
          <w:rFonts w:ascii="Times New Roman" w:hAnsi="Times New Roman" w:cs="Times New Roman"/>
          <w:sz w:val="24"/>
          <w:szCs w:val="24"/>
        </w:rPr>
        <w:t xml:space="preserve"> </w:t>
      </w:r>
      <w:proofErr w:type="spellStart"/>
      <w:r w:rsidRPr="005C1796">
        <w:rPr>
          <w:rFonts w:ascii="Times New Roman" w:hAnsi="Times New Roman" w:cs="Times New Roman"/>
          <w:sz w:val="24"/>
          <w:szCs w:val="24"/>
        </w:rPr>
        <w:t>melangsungkan</w:t>
      </w:r>
      <w:proofErr w:type="spellEnd"/>
      <w:r w:rsidRPr="005C1796">
        <w:rPr>
          <w:rFonts w:ascii="Times New Roman" w:hAnsi="Times New Roman" w:cs="Times New Roman"/>
          <w:sz w:val="24"/>
          <w:szCs w:val="24"/>
        </w:rPr>
        <w:t xml:space="preserve"> </w:t>
      </w:r>
      <w:proofErr w:type="spellStart"/>
      <w:r w:rsidRPr="005C1796">
        <w:rPr>
          <w:rFonts w:ascii="Times New Roman" w:hAnsi="Times New Roman" w:cs="Times New Roman"/>
          <w:sz w:val="24"/>
          <w:szCs w:val="24"/>
        </w:rPr>
        <w:t>perkawinan</w:t>
      </w:r>
      <w:proofErr w:type="spellEnd"/>
      <w:r w:rsidRPr="005C1796">
        <w:rPr>
          <w:rFonts w:ascii="Times New Roman" w:hAnsi="Times New Roman" w:cs="Times New Roman"/>
          <w:sz w:val="24"/>
          <w:szCs w:val="24"/>
        </w:rPr>
        <w:t xml:space="preserve"> </w:t>
      </w:r>
      <w:proofErr w:type="spellStart"/>
      <w:r w:rsidRPr="005C1796">
        <w:rPr>
          <w:rFonts w:ascii="Times New Roman" w:hAnsi="Times New Roman" w:cs="Times New Roman"/>
          <w:sz w:val="24"/>
          <w:szCs w:val="24"/>
        </w:rPr>
        <w:t>haruslah</w:t>
      </w:r>
      <w:proofErr w:type="spellEnd"/>
      <w:r w:rsidRPr="005C1796">
        <w:rPr>
          <w:rFonts w:ascii="Times New Roman" w:hAnsi="Times New Roman" w:cs="Times New Roman"/>
          <w:sz w:val="24"/>
          <w:szCs w:val="24"/>
        </w:rPr>
        <w:t xml:space="preserve"> </w:t>
      </w:r>
      <w:proofErr w:type="spellStart"/>
      <w:r w:rsidRPr="005C1796">
        <w:rPr>
          <w:rFonts w:ascii="Times New Roman" w:hAnsi="Times New Roman" w:cs="Times New Roman"/>
          <w:sz w:val="24"/>
          <w:szCs w:val="24"/>
        </w:rPr>
        <w:t>berbeda</w:t>
      </w:r>
      <w:proofErr w:type="spellEnd"/>
      <w:r w:rsidRPr="005C1796">
        <w:rPr>
          <w:rFonts w:ascii="Times New Roman" w:hAnsi="Times New Roman" w:cs="Times New Roman"/>
          <w:sz w:val="24"/>
          <w:szCs w:val="24"/>
        </w:rPr>
        <w:t xml:space="preserve"> </w:t>
      </w:r>
      <w:proofErr w:type="spellStart"/>
      <w:r w:rsidRPr="005C1796">
        <w:rPr>
          <w:rFonts w:ascii="Times New Roman" w:hAnsi="Times New Roman" w:cs="Times New Roman"/>
          <w:sz w:val="24"/>
          <w:szCs w:val="24"/>
        </w:rPr>
        <w:t>jenis</w:t>
      </w:r>
      <w:proofErr w:type="spellEnd"/>
      <w:r w:rsidRPr="005C1796">
        <w:rPr>
          <w:rFonts w:ascii="Times New Roman" w:hAnsi="Times New Roman" w:cs="Times New Roman"/>
          <w:sz w:val="24"/>
          <w:szCs w:val="24"/>
        </w:rPr>
        <w:t xml:space="preserve"> </w:t>
      </w:r>
      <w:proofErr w:type="spellStart"/>
      <w:r w:rsidRPr="005C1796">
        <w:rPr>
          <w:rFonts w:ascii="Times New Roman" w:hAnsi="Times New Roman" w:cs="Times New Roman"/>
          <w:sz w:val="24"/>
          <w:szCs w:val="24"/>
        </w:rPr>
        <w:t>kelamin</w:t>
      </w:r>
      <w:proofErr w:type="spellEnd"/>
      <w:r w:rsidRPr="005C1796">
        <w:rPr>
          <w:rFonts w:ascii="Times New Roman" w:hAnsi="Times New Roman" w:cs="Times New Roman"/>
          <w:sz w:val="24"/>
          <w:szCs w:val="24"/>
        </w:rPr>
        <w:t xml:space="preserve">. Hal </w:t>
      </w:r>
      <w:proofErr w:type="spellStart"/>
      <w:r w:rsidRPr="005C1796">
        <w:rPr>
          <w:rFonts w:ascii="Times New Roman" w:hAnsi="Times New Roman" w:cs="Times New Roman"/>
          <w:sz w:val="24"/>
          <w:szCs w:val="24"/>
        </w:rPr>
        <w:t>ini</w:t>
      </w:r>
      <w:proofErr w:type="spellEnd"/>
      <w:r w:rsidRPr="005C1796">
        <w:rPr>
          <w:rFonts w:ascii="Times New Roman" w:hAnsi="Times New Roman" w:cs="Times New Roman"/>
          <w:sz w:val="24"/>
          <w:szCs w:val="24"/>
        </w:rPr>
        <w:t xml:space="preserve"> sangat </w:t>
      </w:r>
      <w:proofErr w:type="spellStart"/>
      <w:r w:rsidRPr="005C1796">
        <w:rPr>
          <w:rFonts w:ascii="Times New Roman" w:hAnsi="Times New Roman" w:cs="Times New Roman"/>
          <w:sz w:val="24"/>
          <w:szCs w:val="24"/>
        </w:rPr>
        <w:t>penting</w:t>
      </w:r>
      <w:proofErr w:type="spellEnd"/>
      <w:r w:rsidRPr="005C1796">
        <w:rPr>
          <w:rFonts w:ascii="Times New Roman" w:hAnsi="Times New Roman" w:cs="Times New Roman"/>
          <w:sz w:val="24"/>
          <w:szCs w:val="24"/>
        </w:rPr>
        <w:t xml:space="preserve"> </w:t>
      </w:r>
      <w:proofErr w:type="spellStart"/>
      <w:r w:rsidRPr="005C1796">
        <w:rPr>
          <w:rFonts w:ascii="Times New Roman" w:hAnsi="Times New Roman" w:cs="Times New Roman"/>
          <w:sz w:val="24"/>
          <w:szCs w:val="24"/>
        </w:rPr>
        <w:t>karena</w:t>
      </w:r>
      <w:proofErr w:type="spellEnd"/>
      <w:r w:rsidRPr="005C1796">
        <w:rPr>
          <w:rFonts w:ascii="Times New Roman" w:hAnsi="Times New Roman" w:cs="Times New Roman"/>
          <w:sz w:val="24"/>
          <w:szCs w:val="24"/>
        </w:rPr>
        <w:t xml:space="preserve"> </w:t>
      </w:r>
      <w:proofErr w:type="spellStart"/>
      <w:r w:rsidRPr="005C1796">
        <w:rPr>
          <w:rFonts w:ascii="Times New Roman" w:hAnsi="Times New Roman" w:cs="Times New Roman"/>
          <w:sz w:val="24"/>
          <w:szCs w:val="24"/>
        </w:rPr>
        <w:t>perkawinan</w:t>
      </w:r>
      <w:proofErr w:type="spellEnd"/>
      <w:r w:rsidRPr="005C1796">
        <w:rPr>
          <w:rFonts w:ascii="Times New Roman" w:hAnsi="Times New Roman" w:cs="Times New Roman"/>
          <w:sz w:val="24"/>
          <w:szCs w:val="24"/>
        </w:rPr>
        <w:t xml:space="preserve"> </w:t>
      </w:r>
      <w:proofErr w:type="spellStart"/>
      <w:r w:rsidRPr="005C1796">
        <w:rPr>
          <w:rFonts w:ascii="Times New Roman" w:hAnsi="Times New Roman" w:cs="Times New Roman"/>
          <w:sz w:val="24"/>
          <w:szCs w:val="24"/>
        </w:rPr>
        <w:t>adalah</w:t>
      </w:r>
      <w:proofErr w:type="spellEnd"/>
      <w:r w:rsidRPr="005C1796">
        <w:rPr>
          <w:rFonts w:ascii="Times New Roman" w:hAnsi="Times New Roman" w:cs="Times New Roman"/>
          <w:sz w:val="24"/>
          <w:szCs w:val="24"/>
        </w:rPr>
        <w:t xml:space="preserve"> </w:t>
      </w:r>
      <w:proofErr w:type="spellStart"/>
      <w:r w:rsidRPr="005C1796">
        <w:rPr>
          <w:rFonts w:ascii="Times New Roman" w:hAnsi="Times New Roman" w:cs="Times New Roman"/>
          <w:sz w:val="24"/>
          <w:szCs w:val="24"/>
        </w:rPr>
        <w:t>untuk</w:t>
      </w:r>
      <w:proofErr w:type="spellEnd"/>
      <w:r w:rsidRPr="005C1796">
        <w:rPr>
          <w:rFonts w:ascii="Times New Roman" w:hAnsi="Times New Roman" w:cs="Times New Roman"/>
          <w:sz w:val="24"/>
          <w:szCs w:val="24"/>
        </w:rPr>
        <w:t xml:space="preserve"> </w:t>
      </w:r>
      <w:proofErr w:type="spellStart"/>
      <w:r w:rsidRPr="005C1796">
        <w:rPr>
          <w:rFonts w:ascii="Times New Roman" w:hAnsi="Times New Roman" w:cs="Times New Roman"/>
          <w:sz w:val="24"/>
          <w:szCs w:val="24"/>
        </w:rPr>
        <w:t>membentuk</w:t>
      </w:r>
      <w:proofErr w:type="spellEnd"/>
      <w:r w:rsidRPr="005C1796">
        <w:rPr>
          <w:rFonts w:ascii="Times New Roman" w:hAnsi="Times New Roman" w:cs="Times New Roman"/>
          <w:sz w:val="24"/>
          <w:szCs w:val="24"/>
        </w:rPr>
        <w:t xml:space="preserve"> </w:t>
      </w:r>
      <w:proofErr w:type="spellStart"/>
      <w:r w:rsidRPr="005C1796">
        <w:rPr>
          <w:rFonts w:ascii="Times New Roman" w:hAnsi="Times New Roman" w:cs="Times New Roman"/>
          <w:sz w:val="24"/>
          <w:szCs w:val="24"/>
        </w:rPr>
        <w:t>keluarga</w:t>
      </w:r>
      <w:proofErr w:type="spellEnd"/>
      <w:r w:rsidRPr="005C1796">
        <w:rPr>
          <w:rFonts w:ascii="Times New Roman" w:hAnsi="Times New Roman" w:cs="Times New Roman"/>
          <w:sz w:val="24"/>
          <w:szCs w:val="24"/>
        </w:rPr>
        <w:t xml:space="preserve"> yang </w:t>
      </w:r>
      <w:proofErr w:type="spellStart"/>
      <w:r w:rsidRPr="005C1796">
        <w:rPr>
          <w:rFonts w:ascii="Times New Roman" w:hAnsi="Times New Roman" w:cs="Times New Roman"/>
          <w:sz w:val="24"/>
          <w:szCs w:val="24"/>
        </w:rPr>
        <w:t>menghendaki</w:t>
      </w:r>
      <w:proofErr w:type="spellEnd"/>
      <w:r w:rsidRPr="005C1796">
        <w:rPr>
          <w:rFonts w:ascii="Times New Roman" w:hAnsi="Times New Roman" w:cs="Times New Roman"/>
          <w:sz w:val="24"/>
          <w:szCs w:val="24"/>
        </w:rPr>
        <w:t xml:space="preserve"> </w:t>
      </w:r>
      <w:proofErr w:type="spellStart"/>
      <w:r w:rsidRPr="005C1796">
        <w:rPr>
          <w:rFonts w:ascii="Times New Roman" w:hAnsi="Times New Roman" w:cs="Times New Roman"/>
          <w:sz w:val="24"/>
          <w:szCs w:val="24"/>
        </w:rPr>
        <w:t>adanya</w:t>
      </w:r>
      <w:proofErr w:type="spellEnd"/>
      <w:r w:rsidRPr="005C1796">
        <w:rPr>
          <w:rFonts w:ascii="Times New Roman" w:hAnsi="Times New Roman" w:cs="Times New Roman"/>
          <w:sz w:val="24"/>
          <w:szCs w:val="24"/>
        </w:rPr>
        <w:t xml:space="preserve"> </w:t>
      </w:r>
      <w:proofErr w:type="spellStart"/>
      <w:r w:rsidRPr="005C1796">
        <w:rPr>
          <w:rFonts w:ascii="Times New Roman" w:hAnsi="Times New Roman" w:cs="Times New Roman"/>
          <w:sz w:val="24"/>
          <w:szCs w:val="24"/>
        </w:rPr>
        <w:t>keturunan</w:t>
      </w:r>
      <w:proofErr w:type="spellEnd"/>
      <w:r w:rsidRPr="005C1796">
        <w:rPr>
          <w:rFonts w:ascii="Times New Roman" w:hAnsi="Times New Roman" w:cs="Times New Roman"/>
          <w:sz w:val="24"/>
          <w:szCs w:val="24"/>
        </w:rPr>
        <w:t>.</w:t>
      </w:r>
    </w:p>
    <w:p w14:paraId="55D45E3A" w14:textId="77777777" w:rsidR="00945F4A" w:rsidRPr="00A00D3C" w:rsidRDefault="00945F4A" w:rsidP="00FB3A5B">
      <w:pPr>
        <w:pStyle w:val="ListParagraph"/>
        <w:numPr>
          <w:ilvl w:val="0"/>
          <w:numId w:val="13"/>
        </w:numPr>
        <w:spacing w:line="480" w:lineRule="auto"/>
        <w:ind w:left="927"/>
        <w:jc w:val="both"/>
        <w:rPr>
          <w:rFonts w:ascii="Times New Roman" w:hAnsi="Times New Roman" w:cs="Times New Roman"/>
          <w:sz w:val="24"/>
          <w:szCs w:val="24"/>
          <w:lang w:val="en-US"/>
        </w:rPr>
      </w:pPr>
      <w:proofErr w:type="spellStart"/>
      <w:r w:rsidRPr="00303C6D">
        <w:rPr>
          <w:rFonts w:ascii="Times New Roman" w:hAnsi="Times New Roman" w:cs="Times New Roman"/>
          <w:sz w:val="24"/>
          <w:szCs w:val="24"/>
        </w:rPr>
        <w:t>Sebagai</w:t>
      </w:r>
      <w:proofErr w:type="spellEnd"/>
      <w:r w:rsidRPr="00303C6D">
        <w:rPr>
          <w:rFonts w:ascii="Times New Roman" w:hAnsi="Times New Roman" w:cs="Times New Roman"/>
          <w:sz w:val="24"/>
          <w:szCs w:val="24"/>
        </w:rPr>
        <w:t xml:space="preserve"> </w:t>
      </w:r>
      <w:proofErr w:type="spellStart"/>
      <w:r w:rsidRPr="00303C6D">
        <w:rPr>
          <w:rFonts w:ascii="Times New Roman" w:hAnsi="Times New Roman" w:cs="Times New Roman"/>
          <w:sz w:val="24"/>
          <w:szCs w:val="24"/>
        </w:rPr>
        <w:t>suami-isteri</w:t>
      </w:r>
      <w:proofErr w:type="spellEnd"/>
      <w:r w:rsidRPr="00303C6D">
        <w:rPr>
          <w:rFonts w:ascii="Times New Roman" w:hAnsi="Times New Roman" w:cs="Times New Roman"/>
          <w:sz w:val="24"/>
          <w:szCs w:val="24"/>
        </w:rPr>
        <w:t xml:space="preserve"> Pria dan </w:t>
      </w:r>
      <w:proofErr w:type="spellStart"/>
      <w:r w:rsidRPr="00303C6D">
        <w:rPr>
          <w:rFonts w:ascii="Times New Roman" w:hAnsi="Times New Roman" w:cs="Times New Roman"/>
          <w:sz w:val="24"/>
          <w:szCs w:val="24"/>
        </w:rPr>
        <w:t>wanita</w:t>
      </w:r>
      <w:proofErr w:type="spellEnd"/>
      <w:r w:rsidRPr="00303C6D">
        <w:rPr>
          <w:rFonts w:ascii="Times New Roman" w:hAnsi="Times New Roman" w:cs="Times New Roman"/>
          <w:sz w:val="24"/>
          <w:szCs w:val="24"/>
        </w:rPr>
        <w:t xml:space="preserve"> yang </w:t>
      </w:r>
      <w:proofErr w:type="spellStart"/>
      <w:r w:rsidRPr="00303C6D">
        <w:rPr>
          <w:rFonts w:ascii="Times New Roman" w:hAnsi="Times New Roman" w:cs="Times New Roman"/>
          <w:sz w:val="24"/>
          <w:szCs w:val="24"/>
        </w:rPr>
        <w:t>sudah</w:t>
      </w:r>
      <w:proofErr w:type="spellEnd"/>
      <w:r w:rsidRPr="00303C6D">
        <w:rPr>
          <w:rFonts w:ascii="Times New Roman" w:hAnsi="Times New Roman" w:cs="Times New Roman"/>
          <w:sz w:val="24"/>
          <w:szCs w:val="24"/>
        </w:rPr>
        <w:t xml:space="preserve"> </w:t>
      </w:r>
      <w:proofErr w:type="spellStart"/>
      <w:r w:rsidRPr="00303C6D">
        <w:rPr>
          <w:rFonts w:ascii="Times New Roman" w:hAnsi="Times New Roman" w:cs="Times New Roman"/>
          <w:sz w:val="24"/>
          <w:szCs w:val="24"/>
        </w:rPr>
        <w:t>terikat</w:t>
      </w:r>
      <w:proofErr w:type="spellEnd"/>
      <w:r w:rsidRPr="00303C6D">
        <w:rPr>
          <w:rFonts w:ascii="Times New Roman" w:hAnsi="Times New Roman" w:cs="Times New Roman"/>
          <w:sz w:val="24"/>
          <w:szCs w:val="24"/>
        </w:rPr>
        <w:t xml:space="preserve"> </w:t>
      </w:r>
      <w:proofErr w:type="spellStart"/>
      <w:r w:rsidRPr="00303C6D">
        <w:rPr>
          <w:rFonts w:ascii="Times New Roman" w:hAnsi="Times New Roman" w:cs="Times New Roman"/>
          <w:sz w:val="24"/>
          <w:szCs w:val="24"/>
        </w:rPr>
        <w:t>dalam</w:t>
      </w:r>
      <w:proofErr w:type="spellEnd"/>
      <w:r w:rsidRPr="00303C6D">
        <w:rPr>
          <w:rFonts w:ascii="Times New Roman" w:hAnsi="Times New Roman" w:cs="Times New Roman"/>
          <w:sz w:val="24"/>
          <w:szCs w:val="24"/>
        </w:rPr>
        <w:t xml:space="preserve"> </w:t>
      </w:r>
      <w:proofErr w:type="spellStart"/>
      <w:r w:rsidRPr="00303C6D">
        <w:rPr>
          <w:rFonts w:ascii="Times New Roman" w:hAnsi="Times New Roman" w:cs="Times New Roman"/>
          <w:sz w:val="24"/>
          <w:szCs w:val="24"/>
        </w:rPr>
        <w:t>suatu</w:t>
      </w:r>
      <w:proofErr w:type="spellEnd"/>
      <w:r w:rsidRPr="00303C6D">
        <w:rPr>
          <w:rFonts w:ascii="Times New Roman" w:hAnsi="Times New Roman" w:cs="Times New Roman"/>
          <w:sz w:val="24"/>
          <w:szCs w:val="24"/>
        </w:rPr>
        <w:t xml:space="preserve"> </w:t>
      </w:r>
      <w:proofErr w:type="spellStart"/>
      <w:r w:rsidRPr="00303C6D">
        <w:rPr>
          <w:rFonts w:ascii="Times New Roman" w:hAnsi="Times New Roman" w:cs="Times New Roman"/>
          <w:sz w:val="24"/>
          <w:szCs w:val="24"/>
        </w:rPr>
        <w:t>perkawinan</w:t>
      </w:r>
      <w:proofErr w:type="spellEnd"/>
      <w:r w:rsidRPr="00303C6D">
        <w:rPr>
          <w:rFonts w:ascii="Times New Roman" w:hAnsi="Times New Roman" w:cs="Times New Roman"/>
          <w:sz w:val="24"/>
          <w:szCs w:val="24"/>
        </w:rPr>
        <w:t xml:space="preserve">, </w:t>
      </w:r>
      <w:proofErr w:type="spellStart"/>
      <w:r w:rsidRPr="00303C6D">
        <w:rPr>
          <w:rFonts w:ascii="Times New Roman" w:hAnsi="Times New Roman" w:cs="Times New Roman"/>
          <w:sz w:val="24"/>
          <w:szCs w:val="24"/>
        </w:rPr>
        <w:t>secara</w:t>
      </w:r>
      <w:proofErr w:type="spellEnd"/>
      <w:r w:rsidRPr="00303C6D">
        <w:rPr>
          <w:rFonts w:ascii="Times New Roman" w:hAnsi="Times New Roman" w:cs="Times New Roman"/>
          <w:sz w:val="24"/>
          <w:szCs w:val="24"/>
        </w:rPr>
        <w:t xml:space="preserve"> </w:t>
      </w:r>
      <w:proofErr w:type="spellStart"/>
      <w:r w:rsidRPr="00303C6D">
        <w:rPr>
          <w:rFonts w:ascii="Times New Roman" w:hAnsi="Times New Roman" w:cs="Times New Roman"/>
          <w:sz w:val="24"/>
          <w:szCs w:val="24"/>
        </w:rPr>
        <w:t>yuridis</w:t>
      </w:r>
      <w:proofErr w:type="spellEnd"/>
      <w:r w:rsidRPr="00303C6D">
        <w:rPr>
          <w:rFonts w:ascii="Times New Roman" w:hAnsi="Times New Roman" w:cs="Times New Roman"/>
          <w:sz w:val="24"/>
          <w:szCs w:val="24"/>
        </w:rPr>
        <w:t xml:space="preserve"> </w:t>
      </w:r>
      <w:proofErr w:type="spellStart"/>
      <w:r w:rsidRPr="00303C6D">
        <w:rPr>
          <w:rFonts w:ascii="Times New Roman" w:hAnsi="Times New Roman" w:cs="Times New Roman"/>
          <w:sz w:val="24"/>
          <w:szCs w:val="24"/>
        </w:rPr>
        <w:t>statusnya</w:t>
      </w:r>
      <w:proofErr w:type="spellEnd"/>
      <w:r w:rsidRPr="00303C6D">
        <w:rPr>
          <w:rFonts w:ascii="Times New Roman" w:hAnsi="Times New Roman" w:cs="Times New Roman"/>
          <w:sz w:val="24"/>
          <w:szCs w:val="24"/>
        </w:rPr>
        <w:t xml:space="preserve"> </w:t>
      </w:r>
      <w:proofErr w:type="spellStart"/>
      <w:r w:rsidRPr="00303C6D">
        <w:rPr>
          <w:rFonts w:ascii="Times New Roman" w:hAnsi="Times New Roman" w:cs="Times New Roman"/>
          <w:sz w:val="24"/>
          <w:szCs w:val="24"/>
        </w:rPr>
        <w:t>berubah</w:t>
      </w:r>
      <w:proofErr w:type="spellEnd"/>
      <w:r w:rsidRPr="00303C6D">
        <w:rPr>
          <w:rFonts w:ascii="Times New Roman" w:hAnsi="Times New Roman" w:cs="Times New Roman"/>
          <w:sz w:val="24"/>
          <w:szCs w:val="24"/>
        </w:rPr>
        <w:t xml:space="preserve">. Pria </w:t>
      </w:r>
      <w:proofErr w:type="spellStart"/>
      <w:r w:rsidRPr="00303C6D">
        <w:rPr>
          <w:rFonts w:ascii="Times New Roman" w:hAnsi="Times New Roman" w:cs="Times New Roman"/>
          <w:sz w:val="24"/>
          <w:szCs w:val="24"/>
        </w:rPr>
        <w:t>berubah</w:t>
      </w:r>
      <w:proofErr w:type="spellEnd"/>
      <w:r w:rsidRPr="00303C6D">
        <w:rPr>
          <w:rFonts w:ascii="Times New Roman" w:hAnsi="Times New Roman" w:cs="Times New Roman"/>
          <w:sz w:val="24"/>
          <w:szCs w:val="24"/>
        </w:rPr>
        <w:t xml:space="preserve"> </w:t>
      </w:r>
      <w:proofErr w:type="spellStart"/>
      <w:r w:rsidRPr="00303C6D">
        <w:rPr>
          <w:rFonts w:ascii="Times New Roman" w:hAnsi="Times New Roman" w:cs="Times New Roman"/>
          <w:sz w:val="24"/>
          <w:szCs w:val="24"/>
        </w:rPr>
        <w:t>statusnya</w:t>
      </w:r>
      <w:proofErr w:type="spellEnd"/>
      <w:r w:rsidRPr="00303C6D">
        <w:rPr>
          <w:rFonts w:ascii="Times New Roman" w:hAnsi="Times New Roman" w:cs="Times New Roman"/>
          <w:sz w:val="24"/>
          <w:szCs w:val="24"/>
        </w:rPr>
        <w:t xml:space="preserve"> </w:t>
      </w:r>
      <w:proofErr w:type="spellStart"/>
      <w:r w:rsidRPr="00303C6D">
        <w:rPr>
          <w:rFonts w:ascii="Times New Roman" w:hAnsi="Times New Roman" w:cs="Times New Roman"/>
          <w:sz w:val="24"/>
          <w:szCs w:val="24"/>
        </w:rPr>
        <w:t>sebagai</w:t>
      </w:r>
      <w:proofErr w:type="spellEnd"/>
      <w:r w:rsidRPr="00303C6D">
        <w:rPr>
          <w:rFonts w:ascii="Times New Roman" w:hAnsi="Times New Roman" w:cs="Times New Roman"/>
          <w:sz w:val="24"/>
          <w:szCs w:val="24"/>
        </w:rPr>
        <w:t xml:space="preserve"> </w:t>
      </w:r>
      <w:proofErr w:type="spellStart"/>
      <w:r w:rsidRPr="00303C6D">
        <w:rPr>
          <w:rFonts w:ascii="Times New Roman" w:hAnsi="Times New Roman" w:cs="Times New Roman"/>
          <w:sz w:val="24"/>
          <w:szCs w:val="24"/>
        </w:rPr>
        <w:t>suami</w:t>
      </w:r>
      <w:proofErr w:type="spellEnd"/>
      <w:r w:rsidRPr="00303C6D">
        <w:rPr>
          <w:rFonts w:ascii="Times New Roman" w:hAnsi="Times New Roman" w:cs="Times New Roman"/>
          <w:sz w:val="24"/>
          <w:szCs w:val="24"/>
        </w:rPr>
        <w:t xml:space="preserve"> dan </w:t>
      </w:r>
      <w:proofErr w:type="spellStart"/>
      <w:r w:rsidRPr="00303C6D">
        <w:rPr>
          <w:rFonts w:ascii="Times New Roman" w:hAnsi="Times New Roman" w:cs="Times New Roman"/>
          <w:sz w:val="24"/>
          <w:szCs w:val="24"/>
        </w:rPr>
        <w:t>wanita</w:t>
      </w:r>
      <w:proofErr w:type="spellEnd"/>
      <w:r w:rsidRPr="00303C6D">
        <w:rPr>
          <w:rFonts w:ascii="Times New Roman" w:hAnsi="Times New Roman" w:cs="Times New Roman"/>
          <w:sz w:val="24"/>
          <w:szCs w:val="24"/>
        </w:rPr>
        <w:t xml:space="preserve"> </w:t>
      </w:r>
      <w:proofErr w:type="spellStart"/>
      <w:r w:rsidRPr="00303C6D">
        <w:rPr>
          <w:rFonts w:ascii="Times New Roman" w:hAnsi="Times New Roman" w:cs="Times New Roman"/>
          <w:sz w:val="24"/>
          <w:szCs w:val="24"/>
        </w:rPr>
        <w:t>berubah</w:t>
      </w:r>
      <w:proofErr w:type="spellEnd"/>
      <w:r w:rsidRPr="00303C6D">
        <w:rPr>
          <w:rFonts w:ascii="Times New Roman" w:hAnsi="Times New Roman" w:cs="Times New Roman"/>
          <w:sz w:val="24"/>
          <w:szCs w:val="24"/>
        </w:rPr>
        <w:t xml:space="preserve"> </w:t>
      </w:r>
      <w:proofErr w:type="spellStart"/>
      <w:r w:rsidRPr="00303C6D">
        <w:rPr>
          <w:rFonts w:ascii="Times New Roman" w:hAnsi="Times New Roman" w:cs="Times New Roman"/>
          <w:sz w:val="24"/>
          <w:szCs w:val="24"/>
        </w:rPr>
        <w:t>statusnya</w:t>
      </w:r>
      <w:proofErr w:type="spellEnd"/>
      <w:r w:rsidRPr="00303C6D">
        <w:rPr>
          <w:rFonts w:ascii="Times New Roman" w:hAnsi="Times New Roman" w:cs="Times New Roman"/>
          <w:sz w:val="24"/>
          <w:szCs w:val="24"/>
        </w:rPr>
        <w:t xml:space="preserve"> </w:t>
      </w:r>
      <w:proofErr w:type="spellStart"/>
      <w:r w:rsidRPr="00303C6D">
        <w:rPr>
          <w:rFonts w:ascii="Times New Roman" w:hAnsi="Times New Roman" w:cs="Times New Roman"/>
          <w:sz w:val="24"/>
          <w:szCs w:val="24"/>
        </w:rPr>
        <w:t>sebagai</w:t>
      </w:r>
      <w:proofErr w:type="spellEnd"/>
      <w:r w:rsidRPr="00303C6D">
        <w:rPr>
          <w:rFonts w:ascii="Times New Roman" w:hAnsi="Times New Roman" w:cs="Times New Roman"/>
          <w:sz w:val="24"/>
          <w:szCs w:val="24"/>
        </w:rPr>
        <w:t xml:space="preserve"> </w:t>
      </w:r>
      <w:proofErr w:type="spellStart"/>
      <w:r w:rsidRPr="00303C6D">
        <w:rPr>
          <w:rFonts w:ascii="Times New Roman" w:hAnsi="Times New Roman" w:cs="Times New Roman"/>
          <w:sz w:val="24"/>
          <w:szCs w:val="24"/>
        </w:rPr>
        <w:t>istri</w:t>
      </w:r>
      <w:proofErr w:type="spellEnd"/>
      <w:r w:rsidRPr="00303C6D">
        <w:rPr>
          <w:rFonts w:ascii="Times New Roman" w:hAnsi="Times New Roman" w:cs="Times New Roman"/>
          <w:sz w:val="24"/>
          <w:szCs w:val="24"/>
        </w:rPr>
        <w:t xml:space="preserve">. </w:t>
      </w:r>
    </w:p>
    <w:p w14:paraId="4F2FC6DD" w14:textId="77777777" w:rsidR="00945F4A" w:rsidRPr="00854B15" w:rsidRDefault="00945F4A" w:rsidP="00FB3A5B">
      <w:pPr>
        <w:pStyle w:val="ListParagraph"/>
        <w:numPr>
          <w:ilvl w:val="0"/>
          <w:numId w:val="13"/>
        </w:numPr>
        <w:spacing w:line="480" w:lineRule="auto"/>
        <w:ind w:left="927"/>
        <w:jc w:val="both"/>
        <w:rPr>
          <w:rFonts w:ascii="Times New Roman" w:hAnsi="Times New Roman" w:cs="Times New Roman"/>
          <w:sz w:val="24"/>
          <w:szCs w:val="24"/>
          <w:lang w:val="en-US"/>
        </w:rPr>
      </w:pPr>
      <w:r w:rsidRPr="00303C6D">
        <w:rPr>
          <w:rFonts w:ascii="Times New Roman" w:hAnsi="Times New Roman" w:cs="Times New Roman"/>
          <w:sz w:val="24"/>
          <w:szCs w:val="24"/>
        </w:rPr>
        <w:t xml:space="preserve">Adanya </w:t>
      </w:r>
      <w:proofErr w:type="spellStart"/>
      <w:r w:rsidRPr="00303C6D">
        <w:rPr>
          <w:rFonts w:ascii="Times New Roman" w:hAnsi="Times New Roman" w:cs="Times New Roman"/>
          <w:sz w:val="24"/>
          <w:szCs w:val="24"/>
        </w:rPr>
        <w:t>tujuan</w:t>
      </w:r>
      <w:proofErr w:type="spellEnd"/>
      <w:r w:rsidRPr="00303C6D">
        <w:rPr>
          <w:rFonts w:ascii="Times New Roman" w:hAnsi="Times New Roman" w:cs="Times New Roman"/>
          <w:sz w:val="24"/>
          <w:szCs w:val="24"/>
        </w:rPr>
        <w:t xml:space="preserve"> Tujuan </w:t>
      </w:r>
      <w:proofErr w:type="spellStart"/>
      <w:r w:rsidRPr="00303C6D">
        <w:rPr>
          <w:rFonts w:ascii="Times New Roman" w:hAnsi="Times New Roman" w:cs="Times New Roman"/>
          <w:sz w:val="24"/>
          <w:szCs w:val="24"/>
        </w:rPr>
        <w:t>dalam</w:t>
      </w:r>
      <w:proofErr w:type="spellEnd"/>
      <w:r w:rsidRPr="00303C6D">
        <w:rPr>
          <w:rFonts w:ascii="Times New Roman" w:hAnsi="Times New Roman" w:cs="Times New Roman"/>
          <w:sz w:val="24"/>
          <w:szCs w:val="24"/>
        </w:rPr>
        <w:t xml:space="preserve"> </w:t>
      </w:r>
      <w:proofErr w:type="spellStart"/>
      <w:r w:rsidRPr="00303C6D">
        <w:rPr>
          <w:rFonts w:ascii="Times New Roman" w:hAnsi="Times New Roman" w:cs="Times New Roman"/>
          <w:sz w:val="24"/>
          <w:szCs w:val="24"/>
        </w:rPr>
        <w:t>perkawinan</w:t>
      </w:r>
      <w:proofErr w:type="spellEnd"/>
      <w:r w:rsidRPr="00303C6D">
        <w:rPr>
          <w:rFonts w:ascii="Times New Roman" w:hAnsi="Times New Roman" w:cs="Times New Roman"/>
          <w:sz w:val="24"/>
          <w:szCs w:val="24"/>
        </w:rPr>
        <w:t xml:space="preserve"> </w:t>
      </w:r>
      <w:proofErr w:type="spellStart"/>
      <w:r w:rsidRPr="00303C6D">
        <w:rPr>
          <w:rFonts w:ascii="Times New Roman" w:hAnsi="Times New Roman" w:cs="Times New Roman"/>
          <w:sz w:val="24"/>
          <w:szCs w:val="24"/>
        </w:rPr>
        <w:t>adalah</w:t>
      </w:r>
      <w:proofErr w:type="spellEnd"/>
      <w:r w:rsidRPr="00303C6D">
        <w:rPr>
          <w:rFonts w:ascii="Times New Roman" w:hAnsi="Times New Roman" w:cs="Times New Roman"/>
          <w:sz w:val="24"/>
          <w:szCs w:val="24"/>
        </w:rPr>
        <w:t xml:space="preserve"> </w:t>
      </w:r>
      <w:proofErr w:type="spellStart"/>
      <w:r w:rsidRPr="00303C6D">
        <w:rPr>
          <w:rFonts w:ascii="Times New Roman" w:hAnsi="Times New Roman" w:cs="Times New Roman"/>
          <w:sz w:val="24"/>
          <w:szCs w:val="24"/>
        </w:rPr>
        <w:t>untuk</w:t>
      </w:r>
      <w:proofErr w:type="spellEnd"/>
      <w:r w:rsidRPr="00303C6D">
        <w:rPr>
          <w:rFonts w:ascii="Times New Roman" w:hAnsi="Times New Roman" w:cs="Times New Roman"/>
          <w:sz w:val="24"/>
          <w:szCs w:val="24"/>
        </w:rPr>
        <w:t xml:space="preserve"> </w:t>
      </w:r>
      <w:proofErr w:type="spellStart"/>
      <w:r w:rsidRPr="00303C6D">
        <w:rPr>
          <w:rFonts w:ascii="Times New Roman" w:hAnsi="Times New Roman" w:cs="Times New Roman"/>
          <w:sz w:val="24"/>
          <w:szCs w:val="24"/>
        </w:rPr>
        <w:t>membentuk</w:t>
      </w:r>
      <w:proofErr w:type="spellEnd"/>
      <w:r w:rsidRPr="00303C6D">
        <w:rPr>
          <w:rFonts w:ascii="Times New Roman" w:hAnsi="Times New Roman" w:cs="Times New Roman"/>
          <w:sz w:val="24"/>
          <w:szCs w:val="24"/>
        </w:rPr>
        <w:t xml:space="preserve"> </w:t>
      </w:r>
      <w:proofErr w:type="spellStart"/>
      <w:r w:rsidRPr="00303C6D">
        <w:rPr>
          <w:rFonts w:ascii="Times New Roman" w:hAnsi="Times New Roman" w:cs="Times New Roman"/>
          <w:sz w:val="24"/>
          <w:szCs w:val="24"/>
        </w:rPr>
        <w:t>keluarga</w:t>
      </w:r>
      <w:proofErr w:type="spellEnd"/>
      <w:r w:rsidRPr="00303C6D">
        <w:rPr>
          <w:rFonts w:ascii="Times New Roman" w:hAnsi="Times New Roman" w:cs="Times New Roman"/>
          <w:sz w:val="24"/>
          <w:szCs w:val="24"/>
        </w:rPr>
        <w:t xml:space="preserve"> (</w:t>
      </w:r>
      <w:proofErr w:type="spellStart"/>
      <w:r w:rsidRPr="00303C6D">
        <w:rPr>
          <w:rFonts w:ascii="Times New Roman" w:hAnsi="Times New Roman" w:cs="Times New Roman"/>
          <w:sz w:val="24"/>
          <w:szCs w:val="24"/>
        </w:rPr>
        <w:t>rumah</w:t>
      </w:r>
      <w:proofErr w:type="spellEnd"/>
      <w:r w:rsidRPr="00303C6D">
        <w:rPr>
          <w:rFonts w:ascii="Times New Roman" w:hAnsi="Times New Roman" w:cs="Times New Roman"/>
          <w:sz w:val="24"/>
          <w:szCs w:val="24"/>
        </w:rPr>
        <w:t xml:space="preserve"> </w:t>
      </w:r>
      <w:proofErr w:type="spellStart"/>
      <w:r w:rsidRPr="00303C6D">
        <w:rPr>
          <w:rFonts w:ascii="Times New Roman" w:hAnsi="Times New Roman" w:cs="Times New Roman"/>
          <w:sz w:val="24"/>
          <w:szCs w:val="24"/>
        </w:rPr>
        <w:t>tangga</w:t>
      </w:r>
      <w:proofErr w:type="spellEnd"/>
      <w:r w:rsidRPr="00303C6D">
        <w:rPr>
          <w:rFonts w:ascii="Times New Roman" w:hAnsi="Times New Roman" w:cs="Times New Roman"/>
          <w:sz w:val="24"/>
          <w:szCs w:val="24"/>
        </w:rPr>
        <w:t xml:space="preserve">) yang </w:t>
      </w:r>
      <w:proofErr w:type="spellStart"/>
      <w:r w:rsidRPr="00303C6D">
        <w:rPr>
          <w:rFonts w:ascii="Times New Roman" w:hAnsi="Times New Roman" w:cs="Times New Roman"/>
          <w:sz w:val="24"/>
          <w:szCs w:val="24"/>
        </w:rPr>
        <w:t>bahagia</w:t>
      </w:r>
      <w:proofErr w:type="spellEnd"/>
      <w:r w:rsidRPr="00303C6D">
        <w:rPr>
          <w:rFonts w:ascii="Times New Roman" w:hAnsi="Times New Roman" w:cs="Times New Roman"/>
          <w:sz w:val="24"/>
          <w:szCs w:val="24"/>
        </w:rPr>
        <w:t xml:space="preserve"> dan </w:t>
      </w:r>
      <w:proofErr w:type="spellStart"/>
      <w:r w:rsidRPr="00303C6D">
        <w:rPr>
          <w:rFonts w:ascii="Times New Roman" w:hAnsi="Times New Roman" w:cs="Times New Roman"/>
          <w:sz w:val="24"/>
          <w:szCs w:val="24"/>
        </w:rPr>
        <w:t>kekal</w:t>
      </w:r>
      <w:proofErr w:type="spellEnd"/>
      <w:r w:rsidRPr="00303C6D">
        <w:rPr>
          <w:rFonts w:ascii="Times New Roman" w:hAnsi="Times New Roman" w:cs="Times New Roman"/>
          <w:sz w:val="24"/>
          <w:szCs w:val="24"/>
        </w:rPr>
        <w:t xml:space="preserve">. </w:t>
      </w:r>
      <w:proofErr w:type="spellStart"/>
      <w:r w:rsidRPr="00303C6D">
        <w:rPr>
          <w:rFonts w:ascii="Times New Roman" w:hAnsi="Times New Roman" w:cs="Times New Roman"/>
          <w:sz w:val="24"/>
          <w:szCs w:val="24"/>
        </w:rPr>
        <w:t>Seorang</w:t>
      </w:r>
      <w:proofErr w:type="spellEnd"/>
      <w:r w:rsidRPr="00303C6D">
        <w:rPr>
          <w:rFonts w:ascii="Times New Roman" w:hAnsi="Times New Roman" w:cs="Times New Roman"/>
          <w:sz w:val="24"/>
          <w:szCs w:val="24"/>
        </w:rPr>
        <w:t xml:space="preserve"> </w:t>
      </w:r>
      <w:proofErr w:type="spellStart"/>
      <w:r w:rsidRPr="00303C6D">
        <w:rPr>
          <w:rFonts w:ascii="Times New Roman" w:hAnsi="Times New Roman" w:cs="Times New Roman"/>
          <w:sz w:val="24"/>
          <w:szCs w:val="24"/>
        </w:rPr>
        <w:t>pria</w:t>
      </w:r>
      <w:proofErr w:type="spellEnd"/>
      <w:r w:rsidRPr="00303C6D">
        <w:rPr>
          <w:rFonts w:ascii="Times New Roman" w:hAnsi="Times New Roman" w:cs="Times New Roman"/>
          <w:sz w:val="24"/>
          <w:szCs w:val="24"/>
        </w:rPr>
        <w:t xml:space="preserve"> dan </w:t>
      </w:r>
      <w:proofErr w:type="spellStart"/>
      <w:r w:rsidRPr="00303C6D">
        <w:rPr>
          <w:rFonts w:ascii="Times New Roman" w:hAnsi="Times New Roman" w:cs="Times New Roman"/>
          <w:sz w:val="24"/>
          <w:szCs w:val="24"/>
        </w:rPr>
        <w:t>seorang</w:t>
      </w:r>
      <w:proofErr w:type="spellEnd"/>
      <w:r w:rsidRPr="00303C6D">
        <w:rPr>
          <w:rFonts w:ascii="Times New Roman" w:hAnsi="Times New Roman" w:cs="Times New Roman"/>
          <w:sz w:val="24"/>
          <w:szCs w:val="24"/>
        </w:rPr>
        <w:t xml:space="preserve"> </w:t>
      </w:r>
      <w:proofErr w:type="spellStart"/>
      <w:r w:rsidRPr="00303C6D">
        <w:rPr>
          <w:rFonts w:ascii="Times New Roman" w:hAnsi="Times New Roman" w:cs="Times New Roman"/>
          <w:sz w:val="24"/>
          <w:szCs w:val="24"/>
        </w:rPr>
        <w:t>wanita</w:t>
      </w:r>
      <w:proofErr w:type="spellEnd"/>
      <w:r w:rsidRPr="00303C6D">
        <w:rPr>
          <w:rFonts w:ascii="Times New Roman" w:hAnsi="Times New Roman" w:cs="Times New Roman"/>
          <w:sz w:val="24"/>
          <w:szCs w:val="24"/>
        </w:rPr>
        <w:t xml:space="preserve"> yang </w:t>
      </w:r>
      <w:proofErr w:type="spellStart"/>
      <w:r w:rsidRPr="00303C6D">
        <w:rPr>
          <w:rFonts w:ascii="Times New Roman" w:hAnsi="Times New Roman" w:cs="Times New Roman"/>
          <w:sz w:val="24"/>
          <w:szCs w:val="24"/>
        </w:rPr>
        <w:t>telah</w:t>
      </w:r>
      <w:proofErr w:type="spellEnd"/>
      <w:r w:rsidRPr="00303C6D">
        <w:rPr>
          <w:rFonts w:ascii="Times New Roman" w:hAnsi="Times New Roman" w:cs="Times New Roman"/>
          <w:sz w:val="24"/>
          <w:szCs w:val="24"/>
        </w:rPr>
        <w:t xml:space="preserve"> </w:t>
      </w:r>
      <w:proofErr w:type="spellStart"/>
      <w:r w:rsidRPr="00303C6D">
        <w:rPr>
          <w:rFonts w:ascii="Times New Roman" w:hAnsi="Times New Roman" w:cs="Times New Roman"/>
          <w:sz w:val="24"/>
          <w:szCs w:val="24"/>
        </w:rPr>
        <w:t>mempunyai</w:t>
      </w:r>
      <w:proofErr w:type="spellEnd"/>
      <w:r w:rsidRPr="00303C6D">
        <w:rPr>
          <w:rFonts w:ascii="Times New Roman" w:hAnsi="Times New Roman" w:cs="Times New Roman"/>
          <w:sz w:val="24"/>
          <w:szCs w:val="24"/>
        </w:rPr>
        <w:t xml:space="preserve"> </w:t>
      </w:r>
      <w:proofErr w:type="spellStart"/>
      <w:r w:rsidRPr="00303C6D">
        <w:rPr>
          <w:rFonts w:ascii="Times New Roman" w:hAnsi="Times New Roman" w:cs="Times New Roman"/>
          <w:sz w:val="24"/>
          <w:szCs w:val="24"/>
        </w:rPr>
        <w:t>ikatan</w:t>
      </w:r>
      <w:proofErr w:type="spellEnd"/>
      <w:r w:rsidRPr="00303C6D">
        <w:rPr>
          <w:rFonts w:ascii="Times New Roman" w:hAnsi="Times New Roman" w:cs="Times New Roman"/>
          <w:sz w:val="24"/>
          <w:szCs w:val="24"/>
        </w:rPr>
        <w:t xml:space="preserve"> </w:t>
      </w:r>
      <w:proofErr w:type="spellStart"/>
      <w:r w:rsidRPr="00303C6D">
        <w:rPr>
          <w:rFonts w:ascii="Times New Roman" w:hAnsi="Times New Roman" w:cs="Times New Roman"/>
          <w:sz w:val="24"/>
          <w:szCs w:val="24"/>
        </w:rPr>
        <w:t>lahir</w:t>
      </w:r>
      <w:proofErr w:type="spellEnd"/>
      <w:r w:rsidRPr="00303C6D">
        <w:rPr>
          <w:rFonts w:ascii="Times New Roman" w:hAnsi="Times New Roman" w:cs="Times New Roman"/>
          <w:sz w:val="24"/>
          <w:szCs w:val="24"/>
        </w:rPr>
        <w:t xml:space="preserve"> </w:t>
      </w:r>
      <w:proofErr w:type="spellStart"/>
      <w:r w:rsidRPr="00303C6D">
        <w:rPr>
          <w:rFonts w:ascii="Times New Roman" w:hAnsi="Times New Roman" w:cs="Times New Roman"/>
          <w:sz w:val="24"/>
          <w:szCs w:val="24"/>
        </w:rPr>
        <w:t>batin</w:t>
      </w:r>
      <w:proofErr w:type="spellEnd"/>
      <w:r w:rsidRPr="00303C6D">
        <w:rPr>
          <w:rFonts w:ascii="Times New Roman" w:hAnsi="Times New Roman" w:cs="Times New Roman"/>
          <w:sz w:val="24"/>
          <w:szCs w:val="24"/>
        </w:rPr>
        <w:t xml:space="preserve"> </w:t>
      </w:r>
      <w:proofErr w:type="spellStart"/>
      <w:r w:rsidRPr="00303C6D">
        <w:rPr>
          <w:rFonts w:ascii="Times New Roman" w:hAnsi="Times New Roman" w:cs="Times New Roman"/>
          <w:sz w:val="24"/>
          <w:szCs w:val="24"/>
        </w:rPr>
        <w:t>dengan</w:t>
      </w:r>
      <w:proofErr w:type="spellEnd"/>
      <w:r w:rsidRPr="00303C6D">
        <w:rPr>
          <w:rFonts w:ascii="Times New Roman" w:hAnsi="Times New Roman" w:cs="Times New Roman"/>
          <w:sz w:val="24"/>
          <w:szCs w:val="24"/>
        </w:rPr>
        <w:t xml:space="preserve"> </w:t>
      </w:r>
      <w:proofErr w:type="spellStart"/>
      <w:r w:rsidRPr="00303C6D">
        <w:rPr>
          <w:rFonts w:ascii="Times New Roman" w:hAnsi="Times New Roman" w:cs="Times New Roman"/>
          <w:sz w:val="24"/>
          <w:szCs w:val="24"/>
        </w:rPr>
        <w:lastRenderedPageBreak/>
        <w:t>melangsungkan</w:t>
      </w:r>
      <w:proofErr w:type="spellEnd"/>
      <w:r w:rsidRPr="00303C6D">
        <w:rPr>
          <w:rFonts w:ascii="Times New Roman" w:hAnsi="Times New Roman" w:cs="Times New Roman"/>
          <w:sz w:val="24"/>
          <w:szCs w:val="24"/>
        </w:rPr>
        <w:t xml:space="preserve"> </w:t>
      </w:r>
      <w:proofErr w:type="spellStart"/>
      <w:r w:rsidRPr="00303C6D">
        <w:rPr>
          <w:rFonts w:ascii="Times New Roman" w:hAnsi="Times New Roman" w:cs="Times New Roman"/>
          <w:sz w:val="24"/>
          <w:szCs w:val="24"/>
        </w:rPr>
        <w:t>perkawinan</w:t>
      </w:r>
      <w:proofErr w:type="spellEnd"/>
      <w:r w:rsidRPr="00303C6D">
        <w:rPr>
          <w:rFonts w:ascii="Times New Roman" w:hAnsi="Times New Roman" w:cs="Times New Roman"/>
          <w:sz w:val="24"/>
          <w:szCs w:val="24"/>
        </w:rPr>
        <w:t xml:space="preserve"> </w:t>
      </w:r>
      <w:proofErr w:type="spellStart"/>
      <w:r w:rsidRPr="00303C6D">
        <w:rPr>
          <w:rFonts w:ascii="Times New Roman" w:hAnsi="Times New Roman" w:cs="Times New Roman"/>
          <w:sz w:val="24"/>
          <w:szCs w:val="24"/>
        </w:rPr>
        <w:t>haruslah</w:t>
      </w:r>
      <w:proofErr w:type="spellEnd"/>
      <w:r w:rsidRPr="00303C6D">
        <w:rPr>
          <w:rFonts w:ascii="Times New Roman" w:hAnsi="Times New Roman" w:cs="Times New Roman"/>
          <w:sz w:val="24"/>
          <w:szCs w:val="24"/>
        </w:rPr>
        <w:t xml:space="preserve"> </w:t>
      </w:r>
      <w:proofErr w:type="spellStart"/>
      <w:r w:rsidRPr="00303C6D">
        <w:rPr>
          <w:rFonts w:ascii="Times New Roman" w:hAnsi="Times New Roman" w:cs="Times New Roman"/>
          <w:sz w:val="24"/>
          <w:szCs w:val="24"/>
        </w:rPr>
        <w:t>menuju</w:t>
      </w:r>
      <w:proofErr w:type="spellEnd"/>
      <w:r w:rsidRPr="00303C6D">
        <w:rPr>
          <w:rFonts w:ascii="Times New Roman" w:hAnsi="Times New Roman" w:cs="Times New Roman"/>
          <w:sz w:val="24"/>
          <w:szCs w:val="24"/>
        </w:rPr>
        <w:t xml:space="preserve"> pada </w:t>
      </w:r>
      <w:proofErr w:type="spellStart"/>
      <w:r w:rsidRPr="00303C6D">
        <w:rPr>
          <w:rFonts w:ascii="Times New Roman" w:hAnsi="Times New Roman" w:cs="Times New Roman"/>
          <w:sz w:val="24"/>
          <w:szCs w:val="24"/>
        </w:rPr>
        <w:t>suatu</w:t>
      </w:r>
      <w:proofErr w:type="spellEnd"/>
      <w:r w:rsidRPr="00303C6D">
        <w:rPr>
          <w:rFonts w:ascii="Times New Roman" w:hAnsi="Times New Roman" w:cs="Times New Roman"/>
          <w:sz w:val="24"/>
          <w:szCs w:val="24"/>
        </w:rPr>
        <w:t xml:space="preserve"> </w:t>
      </w:r>
      <w:proofErr w:type="spellStart"/>
      <w:r w:rsidRPr="00303C6D">
        <w:rPr>
          <w:rFonts w:ascii="Times New Roman" w:hAnsi="Times New Roman" w:cs="Times New Roman"/>
          <w:sz w:val="24"/>
          <w:szCs w:val="24"/>
        </w:rPr>
        <w:t>perkawinan</w:t>
      </w:r>
      <w:proofErr w:type="spellEnd"/>
      <w:r w:rsidRPr="00303C6D">
        <w:rPr>
          <w:rFonts w:ascii="Times New Roman" w:hAnsi="Times New Roman" w:cs="Times New Roman"/>
          <w:sz w:val="24"/>
          <w:szCs w:val="24"/>
        </w:rPr>
        <w:t xml:space="preserve"> yang </w:t>
      </w:r>
      <w:proofErr w:type="spellStart"/>
      <w:r w:rsidRPr="00303C6D">
        <w:rPr>
          <w:rFonts w:ascii="Times New Roman" w:hAnsi="Times New Roman" w:cs="Times New Roman"/>
          <w:sz w:val="24"/>
          <w:szCs w:val="24"/>
        </w:rPr>
        <w:t>kekal</w:t>
      </w:r>
      <w:proofErr w:type="spellEnd"/>
      <w:r w:rsidRPr="00303C6D">
        <w:rPr>
          <w:rFonts w:ascii="Times New Roman" w:hAnsi="Times New Roman" w:cs="Times New Roman"/>
          <w:sz w:val="24"/>
          <w:szCs w:val="24"/>
        </w:rPr>
        <w:t xml:space="preserve">, </w:t>
      </w:r>
      <w:proofErr w:type="spellStart"/>
      <w:r w:rsidRPr="00303C6D">
        <w:rPr>
          <w:rFonts w:ascii="Times New Roman" w:hAnsi="Times New Roman" w:cs="Times New Roman"/>
          <w:sz w:val="24"/>
          <w:szCs w:val="24"/>
        </w:rPr>
        <w:t>bukan</w:t>
      </w:r>
      <w:proofErr w:type="spellEnd"/>
      <w:r w:rsidRPr="00303C6D">
        <w:rPr>
          <w:rFonts w:ascii="Times New Roman" w:hAnsi="Times New Roman" w:cs="Times New Roman"/>
          <w:sz w:val="24"/>
          <w:szCs w:val="24"/>
        </w:rPr>
        <w:t xml:space="preserve"> </w:t>
      </w:r>
      <w:proofErr w:type="spellStart"/>
      <w:r w:rsidRPr="00303C6D">
        <w:rPr>
          <w:rFonts w:ascii="Times New Roman" w:hAnsi="Times New Roman" w:cs="Times New Roman"/>
          <w:sz w:val="24"/>
          <w:szCs w:val="24"/>
        </w:rPr>
        <w:t>untuk</w:t>
      </w:r>
      <w:proofErr w:type="spellEnd"/>
      <w:r w:rsidRPr="00303C6D">
        <w:rPr>
          <w:rFonts w:ascii="Times New Roman" w:hAnsi="Times New Roman" w:cs="Times New Roman"/>
          <w:sz w:val="24"/>
          <w:szCs w:val="24"/>
        </w:rPr>
        <w:t xml:space="preserve"> masa </w:t>
      </w:r>
      <w:proofErr w:type="spellStart"/>
      <w:r w:rsidRPr="00303C6D">
        <w:rPr>
          <w:rFonts w:ascii="Times New Roman" w:hAnsi="Times New Roman" w:cs="Times New Roman"/>
          <w:sz w:val="24"/>
          <w:szCs w:val="24"/>
        </w:rPr>
        <w:t>tertentu</w:t>
      </w:r>
      <w:proofErr w:type="spellEnd"/>
      <w:r w:rsidRPr="00303C6D">
        <w:rPr>
          <w:rFonts w:ascii="Times New Roman" w:hAnsi="Times New Roman" w:cs="Times New Roman"/>
          <w:sz w:val="24"/>
          <w:szCs w:val="24"/>
        </w:rPr>
        <w:t>.</w:t>
      </w:r>
    </w:p>
    <w:p w14:paraId="76ECE66C" w14:textId="03ADF2A0" w:rsidR="00945F4A" w:rsidRPr="00A2300C" w:rsidRDefault="00945F4A" w:rsidP="00FB3A5B">
      <w:pPr>
        <w:pStyle w:val="ListParagraph"/>
        <w:numPr>
          <w:ilvl w:val="0"/>
          <w:numId w:val="13"/>
        </w:numPr>
        <w:spacing w:line="480" w:lineRule="auto"/>
        <w:ind w:left="927"/>
        <w:jc w:val="both"/>
        <w:rPr>
          <w:rFonts w:ascii="Times New Roman" w:hAnsi="Times New Roman" w:cs="Times New Roman"/>
          <w:sz w:val="24"/>
          <w:szCs w:val="24"/>
          <w:lang w:val="en-US"/>
        </w:rPr>
      </w:pPr>
      <w:proofErr w:type="spellStart"/>
      <w:r w:rsidRPr="00854B15">
        <w:rPr>
          <w:rFonts w:ascii="Times New Roman" w:hAnsi="Times New Roman" w:cs="Times New Roman"/>
          <w:sz w:val="24"/>
          <w:szCs w:val="24"/>
        </w:rPr>
        <w:t>Berdasarkan</w:t>
      </w:r>
      <w:proofErr w:type="spellEnd"/>
      <w:r w:rsidRPr="00854B15">
        <w:rPr>
          <w:rFonts w:ascii="Times New Roman" w:hAnsi="Times New Roman" w:cs="Times New Roman"/>
          <w:sz w:val="24"/>
          <w:szCs w:val="24"/>
        </w:rPr>
        <w:t xml:space="preserve"> </w:t>
      </w:r>
      <w:proofErr w:type="spellStart"/>
      <w:r w:rsidRPr="00854B15">
        <w:rPr>
          <w:rFonts w:ascii="Times New Roman" w:hAnsi="Times New Roman" w:cs="Times New Roman"/>
          <w:sz w:val="24"/>
          <w:szCs w:val="24"/>
        </w:rPr>
        <w:t>Ketuhanan</w:t>
      </w:r>
      <w:proofErr w:type="spellEnd"/>
      <w:r w:rsidRPr="00854B15">
        <w:rPr>
          <w:rFonts w:ascii="Times New Roman" w:hAnsi="Times New Roman" w:cs="Times New Roman"/>
          <w:sz w:val="24"/>
          <w:szCs w:val="24"/>
        </w:rPr>
        <w:t xml:space="preserve"> Yang Maha Esa </w:t>
      </w:r>
      <w:proofErr w:type="spellStart"/>
      <w:r w:rsidRPr="00854B15">
        <w:rPr>
          <w:rFonts w:ascii="Times New Roman" w:hAnsi="Times New Roman" w:cs="Times New Roman"/>
          <w:sz w:val="24"/>
          <w:szCs w:val="24"/>
        </w:rPr>
        <w:t>Unsur</w:t>
      </w:r>
      <w:proofErr w:type="spellEnd"/>
      <w:r w:rsidRPr="00854B15">
        <w:rPr>
          <w:rFonts w:ascii="Times New Roman" w:hAnsi="Times New Roman" w:cs="Times New Roman"/>
          <w:sz w:val="24"/>
          <w:szCs w:val="24"/>
        </w:rPr>
        <w:t xml:space="preserve"> </w:t>
      </w:r>
      <w:proofErr w:type="spellStart"/>
      <w:r w:rsidRPr="00854B15">
        <w:rPr>
          <w:rFonts w:ascii="Times New Roman" w:hAnsi="Times New Roman" w:cs="Times New Roman"/>
          <w:sz w:val="24"/>
          <w:szCs w:val="24"/>
        </w:rPr>
        <w:t>berdasarkan</w:t>
      </w:r>
      <w:proofErr w:type="spellEnd"/>
      <w:r w:rsidRPr="00854B15">
        <w:rPr>
          <w:rFonts w:ascii="Times New Roman" w:hAnsi="Times New Roman" w:cs="Times New Roman"/>
          <w:sz w:val="24"/>
          <w:szCs w:val="24"/>
        </w:rPr>
        <w:t xml:space="preserve"> Pancasila, </w:t>
      </w:r>
      <w:proofErr w:type="spellStart"/>
      <w:r w:rsidRPr="00854B15">
        <w:rPr>
          <w:rFonts w:ascii="Times New Roman" w:hAnsi="Times New Roman" w:cs="Times New Roman"/>
          <w:sz w:val="24"/>
          <w:szCs w:val="24"/>
        </w:rPr>
        <w:t>dimana</w:t>
      </w:r>
      <w:proofErr w:type="spellEnd"/>
      <w:r w:rsidRPr="00854B15">
        <w:rPr>
          <w:rFonts w:ascii="Times New Roman" w:hAnsi="Times New Roman" w:cs="Times New Roman"/>
          <w:sz w:val="24"/>
          <w:szCs w:val="24"/>
        </w:rPr>
        <w:t xml:space="preserve"> </w:t>
      </w:r>
      <w:proofErr w:type="spellStart"/>
      <w:r w:rsidRPr="00854B15">
        <w:rPr>
          <w:rFonts w:ascii="Times New Roman" w:hAnsi="Times New Roman" w:cs="Times New Roman"/>
          <w:sz w:val="24"/>
          <w:szCs w:val="24"/>
        </w:rPr>
        <w:t>sila</w:t>
      </w:r>
      <w:proofErr w:type="spellEnd"/>
      <w:r w:rsidRPr="00854B15">
        <w:rPr>
          <w:rFonts w:ascii="Times New Roman" w:hAnsi="Times New Roman" w:cs="Times New Roman"/>
          <w:sz w:val="24"/>
          <w:szCs w:val="24"/>
        </w:rPr>
        <w:t xml:space="preserve"> yang </w:t>
      </w:r>
      <w:proofErr w:type="spellStart"/>
      <w:r w:rsidRPr="00854B15">
        <w:rPr>
          <w:rFonts w:ascii="Times New Roman" w:hAnsi="Times New Roman" w:cs="Times New Roman"/>
          <w:sz w:val="24"/>
          <w:szCs w:val="24"/>
        </w:rPr>
        <w:t>pertama</w:t>
      </w:r>
      <w:proofErr w:type="spellEnd"/>
      <w:r w:rsidRPr="00854B15">
        <w:rPr>
          <w:rFonts w:ascii="Times New Roman" w:hAnsi="Times New Roman" w:cs="Times New Roman"/>
          <w:sz w:val="24"/>
          <w:szCs w:val="24"/>
        </w:rPr>
        <w:t xml:space="preserve"> </w:t>
      </w:r>
      <w:proofErr w:type="spellStart"/>
      <w:r w:rsidRPr="00854B15">
        <w:rPr>
          <w:rFonts w:ascii="Times New Roman" w:hAnsi="Times New Roman" w:cs="Times New Roman"/>
          <w:sz w:val="24"/>
          <w:szCs w:val="24"/>
        </w:rPr>
        <w:t>berbunyi</w:t>
      </w:r>
      <w:proofErr w:type="spellEnd"/>
      <w:r w:rsidRPr="00854B15">
        <w:rPr>
          <w:rFonts w:ascii="Times New Roman" w:hAnsi="Times New Roman" w:cs="Times New Roman"/>
          <w:sz w:val="24"/>
          <w:szCs w:val="24"/>
        </w:rPr>
        <w:t xml:space="preserve"> “</w:t>
      </w:r>
      <w:proofErr w:type="spellStart"/>
      <w:r w:rsidRPr="00854B15">
        <w:rPr>
          <w:rFonts w:ascii="Times New Roman" w:hAnsi="Times New Roman" w:cs="Times New Roman"/>
          <w:sz w:val="24"/>
          <w:szCs w:val="24"/>
        </w:rPr>
        <w:t>Ketuhanan</w:t>
      </w:r>
      <w:proofErr w:type="spellEnd"/>
      <w:r w:rsidRPr="00854B15">
        <w:rPr>
          <w:rFonts w:ascii="Times New Roman" w:hAnsi="Times New Roman" w:cs="Times New Roman"/>
          <w:sz w:val="24"/>
          <w:szCs w:val="24"/>
        </w:rPr>
        <w:t xml:space="preserve"> Yang Maha Esa”, </w:t>
      </w:r>
      <w:proofErr w:type="spellStart"/>
      <w:r w:rsidRPr="00854B15">
        <w:rPr>
          <w:rFonts w:ascii="Times New Roman" w:hAnsi="Times New Roman" w:cs="Times New Roman"/>
          <w:sz w:val="24"/>
          <w:szCs w:val="24"/>
        </w:rPr>
        <w:t>memberikan</w:t>
      </w:r>
      <w:proofErr w:type="spellEnd"/>
      <w:r w:rsidRPr="00854B15">
        <w:rPr>
          <w:rFonts w:ascii="Times New Roman" w:hAnsi="Times New Roman" w:cs="Times New Roman"/>
          <w:sz w:val="24"/>
          <w:szCs w:val="24"/>
        </w:rPr>
        <w:t xml:space="preserve"> arti </w:t>
      </w:r>
      <w:proofErr w:type="spellStart"/>
      <w:r w:rsidRPr="00854B15">
        <w:rPr>
          <w:rFonts w:ascii="Times New Roman" w:hAnsi="Times New Roman" w:cs="Times New Roman"/>
          <w:sz w:val="24"/>
          <w:szCs w:val="24"/>
        </w:rPr>
        <w:t>bahwa</w:t>
      </w:r>
      <w:proofErr w:type="spellEnd"/>
      <w:r w:rsidRPr="00854B15">
        <w:rPr>
          <w:rFonts w:ascii="Times New Roman" w:hAnsi="Times New Roman" w:cs="Times New Roman"/>
          <w:sz w:val="24"/>
          <w:szCs w:val="24"/>
        </w:rPr>
        <w:t xml:space="preserve"> </w:t>
      </w:r>
      <w:proofErr w:type="spellStart"/>
      <w:r w:rsidRPr="00854B15">
        <w:rPr>
          <w:rFonts w:ascii="Times New Roman" w:hAnsi="Times New Roman" w:cs="Times New Roman"/>
          <w:sz w:val="24"/>
          <w:szCs w:val="24"/>
        </w:rPr>
        <w:t>perkawinan</w:t>
      </w:r>
      <w:proofErr w:type="spellEnd"/>
      <w:r w:rsidRPr="00854B15">
        <w:rPr>
          <w:rFonts w:ascii="Times New Roman" w:hAnsi="Times New Roman" w:cs="Times New Roman"/>
          <w:sz w:val="24"/>
          <w:szCs w:val="24"/>
        </w:rPr>
        <w:t xml:space="preserve"> </w:t>
      </w:r>
      <w:proofErr w:type="spellStart"/>
      <w:r w:rsidRPr="00854B15">
        <w:rPr>
          <w:rFonts w:ascii="Times New Roman" w:hAnsi="Times New Roman" w:cs="Times New Roman"/>
          <w:sz w:val="24"/>
          <w:szCs w:val="24"/>
        </w:rPr>
        <w:t>itu</w:t>
      </w:r>
      <w:proofErr w:type="spellEnd"/>
      <w:r w:rsidRPr="00854B15">
        <w:rPr>
          <w:rFonts w:ascii="Times New Roman" w:hAnsi="Times New Roman" w:cs="Times New Roman"/>
          <w:sz w:val="24"/>
          <w:szCs w:val="24"/>
        </w:rPr>
        <w:t xml:space="preserve"> </w:t>
      </w:r>
      <w:proofErr w:type="spellStart"/>
      <w:r w:rsidRPr="00854B15">
        <w:rPr>
          <w:rFonts w:ascii="Times New Roman" w:hAnsi="Times New Roman" w:cs="Times New Roman"/>
          <w:sz w:val="24"/>
          <w:szCs w:val="24"/>
        </w:rPr>
        <w:t>mempunyai</w:t>
      </w:r>
      <w:proofErr w:type="spellEnd"/>
      <w:r w:rsidRPr="00854B15">
        <w:rPr>
          <w:rFonts w:ascii="Times New Roman" w:hAnsi="Times New Roman" w:cs="Times New Roman"/>
          <w:sz w:val="24"/>
          <w:szCs w:val="24"/>
        </w:rPr>
        <w:t xml:space="preserve"> </w:t>
      </w:r>
      <w:proofErr w:type="spellStart"/>
      <w:r w:rsidRPr="00854B15">
        <w:rPr>
          <w:rFonts w:ascii="Times New Roman" w:hAnsi="Times New Roman" w:cs="Times New Roman"/>
          <w:sz w:val="24"/>
          <w:szCs w:val="24"/>
        </w:rPr>
        <w:t>hubungan</w:t>
      </w:r>
      <w:proofErr w:type="spellEnd"/>
      <w:r w:rsidRPr="00854B15">
        <w:rPr>
          <w:rFonts w:ascii="Times New Roman" w:hAnsi="Times New Roman" w:cs="Times New Roman"/>
          <w:sz w:val="24"/>
          <w:szCs w:val="24"/>
        </w:rPr>
        <w:t xml:space="preserve"> yang </w:t>
      </w:r>
      <w:proofErr w:type="spellStart"/>
      <w:r w:rsidRPr="00854B15">
        <w:rPr>
          <w:rFonts w:ascii="Times New Roman" w:hAnsi="Times New Roman" w:cs="Times New Roman"/>
          <w:sz w:val="24"/>
          <w:szCs w:val="24"/>
        </w:rPr>
        <w:t>erat</w:t>
      </w:r>
      <w:proofErr w:type="spellEnd"/>
      <w:r w:rsidRPr="00854B15">
        <w:rPr>
          <w:rFonts w:ascii="Times New Roman" w:hAnsi="Times New Roman" w:cs="Times New Roman"/>
          <w:sz w:val="24"/>
          <w:szCs w:val="24"/>
        </w:rPr>
        <w:t xml:space="preserve"> </w:t>
      </w:r>
      <w:proofErr w:type="spellStart"/>
      <w:r w:rsidRPr="00854B15">
        <w:rPr>
          <w:rFonts w:ascii="Times New Roman" w:hAnsi="Times New Roman" w:cs="Times New Roman"/>
          <w:sz w:val="24"/>
          <w:szCs w:val="24"/>
        </w:rPr>
        <w:t>dengan</w:t>
      </w:r>
      <w:proofErr w:type="spellEnd"/>
      <w:r w:rsidRPr="00854B15">
        <w:rPr>
          <w:rFonts w:ascii="Times New Roman" w:hAnsi="Times New Roman" w:cs="Times New Roman"/>
          <w:sz w:val="24"/>
          <w:szCs w:val="24"/>
        </w:rPr>
        <w:t xml:space="preserve"> agama </w:t>
      </w:r>
      <w:proofErr w:type="spellStart"/>
      <w:r w:rsidRPr="00854B15">
        <w:rPr>
          <w:rFonts w:ascii="Times New Roman" w:hAnsi="Times New Roman" w:cs="Times New Roman"/>
          <w:sz w:val="24"/>
          <w:szCs w:val="24"/>
        </w:rPr>
        <w:t>dalam</w:t>
      </w:r>
      <w:proofErr w:type="spellEnd"/>
      <w:r w:rsidRPr="00854B15">
        <w:rPr>
          <w:rFonts w:ascii="Times New Roman" w:hAnsi="Times New Roman" w:cs="Times New Roman"/>
          <w:sz w:val="24"/>
          <w:szCs w:val="24"/>
        </w:rPr>
        <w:t xml:space="preserve"> </w:t>
      </w:r>
      <w:proofErr w:type="spellStart"/>
      <w:r w:rsidRPr="00854B15">
        <w:rPr>
          <w:rFonts w:ascii="Times New Roman" w:hAnsi="Times New Roman" w:cs="Times New Roman"/>
          <w:sz w:val="24"/>
          <w:szCs w:val="24"/>
        </w:rPr>
        <w:t>segala</w:t>
      </w:r>
      <w:proofErr w:type="spellEnd"/>
      <w:r w:rsidRPr="00854B15">
        <w:rPr>
          <w:rFonts w:ascii="Times New Roman" w:hAnsi="Times New Roman" w:cs="Times New Roman"/>
          <w:sz w:val="24"/>
          <w:szCs w:val="24"/>
        </w:rPr>
        <w:t xml:space="preserve"> </w:t>
      </w:r>
      <w:proofErr w:type="spellStart"/>
      <w:r w:rsidRPr="00854B15">
        <w:rPr>
          <w:rFonts w:ascii="Times New Roman" w:hAnsi="Times New Roman" w:cs="Times New Roman"/>
          <w:sz w:val="24"/>
          <w:szCs w:val="24"/>
        </w:rPr>
        <w:t>aspek</w:t>
      </w:r>
      <w:proofErr w:type="spellEnd"/>
      <w:r w:rsidRPr="00854B15">
        <w:rPr>
          <w:rFonts w:ascii="Times New Roman" w:hAnsi="Times New Roman" w:cs="Times New Roman"/>
          <w:sz w:val="24"/>
          <w:szCs w:val="24"/>
        </w:rPr>
        <w:t xml:space="preserve"> </w:t>
      </w:r>
      <w:proofErr w:type="spellStart"/>
      <w:r w:rsidRPr="00854B15">
        <w:rPr>
          <w:rFonts w:ascii="Times New Roman" w:hAnsi="Times New Roman" w:cs="Times New Roman"/>
          <w:sz w:val="24"/>
          <w:szCs w:val="24"/>
        </w:rPr>
        <w:t>kerohaniannya</w:t>
      </w:r>
      <w:proofErr w:type="spellEnd"/>
      <w:r w:rsidRPr="00854B15">
        <w:rPr>
          <w:rFonts w:ascii="Times New Roman" w:hAnsi="Times New Roman" w:cs="Times New Roman"/>
          <w:sz w:val="24"/>
          <w:szCs w:val="24"/>
        </w:rPr>
        <w:t xml:space="preserve">, </w:t>
      </w:r>
      <w:proofErr w:type="spellStart"/>
      <w:r w:rsidRPr="00854B15">
        <w:rPr>
          <w:rFonts w:ascii="Times New Roman" w:hAnsi="Times New Roman" w:cs="Times New Roman"/>
          <w:sz w:val="24"/>
          <w:szCs w:val="24"/>
        </w:rPr>
        <w:t>disini</w:t>
      </w:r>
      <w:proofErr w:type="spellEnd"/>
      <w:r w:rsidRPr="00854B15">
        <w:rPr>
          <w:rFonts w:ascii="Times New Roman" w:hAnsi="Times New Roman" w:cs="Times New Roman"/>
          <w:sz w:val="24"/>
          <w:szCs w:val="24"/>
        </w:rPr>
        <w:t xml:space="preserve"> </w:t>
      </w:r>
      <w:proofErr w:type="spellStart"/>
      <w:r w:rsidRPr="00854B15">
        <w:rPr>
          <w:rFonts w:ascii="Times New Roman" w:hAnsi="Times New Roman" w:cs="Times New Roman"/>
          <w:sz w:val="24"/>
          <w:szCs w:val="24"/>
        </w:rPr>
        <w:t>dapat</w:t>
      </w:r>
      <w:proofErr w:type="spellEnd"/>
      <w:r w:rsidRPr="00854B15">
        <w:rPr>
          <w:rFonts w:ascii="Times New Roman" w:hAnsi="Times New Roman" w:cs="Times New Roman"/>
          <w:sz w:val="24"/>
          <w:szCs w:val="24"/>
        </w:rPr>
        <w:t xml:space="preserve"> </w:t>
      </w:r>
      <w:proofErr w:type="spellStart"/>
      <w:r w:rsidRPr="00854B15">
        <w:rPr>
          <w:rFonts w:ascii="Times New Roman" w:hAnsi="Times New Roman" w:cs="Times New Roman"/>
          <w:sz w:val="24"/>
          <w:szCs w:val="24"/>
        </w:rPr>
        <w:t>dilihat</w:t>
      </w:r>
      <w:proofErr w:type="spellEnd"/>
      <w:r w:rsidRPr="00854B15">
        <w:rPr>
          <w:rFonts w:ascii="Times New Roman" w:hAnsi="Times New Roman" w:cs="Times New Roman"/>
          <w:sz w:val="24"/>
          <w:szCs w:val="24"/>
        </w:rPr>
        <w:t xml:space="preserve"> </w:t>
      </w:r>
      <w:proofErr w:type="spellStart"/>
      <w:r w:rsidRPr="00854B15">
        <w:rPr>
          <w:rFonts w:ascii="Times New Roman" w:hAnsi="Times New Roman" w:cs="Times New Roman"/>
          <w:sz w:val="24"/>
          <w:szCs w:val="24"/>
        </w:rPr>
        <w:t>bahwa</w:t>
      </w:r>
      <w:proofErr w:type="spellEnd"/>
      <w:r w:rsidRPr="00854B15">
        <w:rPr>
          <w:rFonts w:ascii="Times New Roman" w:hAnsi="Times New Roman" w:cs="Times New Roman"/>
          <w:sz w:val="24"/>
          <w:szCs w:val="24"/>
        </w:rPr>
        <w:t xml:space="preserve"> </w:t>
      </w:r>
      <w:proofErr w:type="spellStart"/>
      <w:r w:rsidRPr="00854B15">
        <w:rPr>
          <w:rFonts w:ascii="Times New Roman" w:hAnsi="Times New Roman" w:cs="Times New Roman"/>
          <w:sz w:val="24"/>
          <w:szCs w:val="24"/>
        </w:rPr>
        <w:t>peranan</w:t>
      </w:r>
      <w:proofErr w:type="spellEnd"/>
      <w:r w:rsidRPr="00854B15">
        <w:rPr>
          <w:rFonts w:ascii="Times New Roman" w:hAnsi="Times New Roman" w:cs="Times New Roman"/>
          <w:sz w:val="24"/>
          <w:szCs w:val="24"/>
        </w:rPr>
        <w:t xml:space="preserve"> agama </w:t>
      </w:r>
      <w:proofErr w:type="spellStart"/>
      <w:r w:rsidRPr="00854B15">
        <w:rPr>
          <w:rFonts w:ascii="Times New Roman" w:hAnsi="Times New Roman" w:cs="Times New Roman"/>
          <w:sz w:val="24"/>
          <w:szCs w:val="24"/>
        </w:rPr>
        <w:t>adalah</w:t>
      </w:r>
      <w:proofErr w:type="spellEnd"/>
      <w:r w:rsidRPr="00854B15">
        <w:rPr>
          <w:rFonts w:ascii="Times New Roman" w:hAnsi="Times New Roman" w:cs="Times New Roman"/>
          <w:sz w:val="24"/>
          <w:szCs w:val="24"/>
        </w:rPr>
        <w:t xml:space="preserve"> sangat </w:t>
      </w:r>
      <w:proofErr w:type="spellStart"/>
      <w:r w:rsidRPr="00854B15">
        <w:rPr>
          <w:rFonts w:ascii="Times New Roman" w:hAnsi="Times New Roman" w:cs="Times New Roman"/>
          <w:sz w:val="24"/>
          <w:szCs w:val="24"/>
        </w:rPr>
        <w:t>penting</w:t>
      </w:r>
      <w:proofErr w:type="spellEnd"/>
      <w:r w:rsidRPr="00854B15">
        <w:rPr>
          <w:rFonts w:ascii="Times New Roman" w:hAnsi="Times New Roman" w:cs="Times New Roman"/>
          <w:sz w:val="24"/>
          <w:szCs w:val="24"/>
        </w:rPr>
        <w:t xml:space="preserve">. </w:t>
      </w:r>
      <w:proofErr w:type="spellStart"/>
      <w:r w:rsidRPr="00854B15">
        <w:rPr>
          <w:rFonts w:ascii="Times New Roman" w:hAnsi="Times New Roman" w:cs="Times New Roman"/>
          <w:sz w:val="24"/>
          <w:szCs w:val="24"/>
        </w:rPr>
        <w:t>Masalah</w:t>
      </w:r>
      <w:proofErr w:type="spellEnd"/>
      <w:r w:rsidRPr="00854B15">
        <w:rPr>
          <w:rFonts w:ascii="Times New Roman" w:hAnsi="Times New Roman" w:cs="Times New Roman"/>
          <w:sz w:val="24"/>
          <w:szCs w:val="24"/>
        </w:rPr>
        <w:t xml:space="preserve"> </w:t>
      </w:r>
      <w:proofErr w:type="spellStart"/>
      <w:r w:rsidRPr="00854B15">
        <w:rPr>
          <w:rFonts w:ascii="Times New Roman" w:hAnsi="Times New Roman" w:cs="Times New Roman"/>
          <w:sz w:val="24"/>
          <w:szCs w:val="24"/>
        </w:rPr>
        <w:t>perkawinan</w:t>
      </w:r>
      <w:proofErr w:type="spellEnd"/>
      <w:r w:rsidRPr="00854B15">
        <w:rPr>
          <w:rFonts w:ascii="Times New Roman" w:hAnsi="Times New Roman" w:cs="Times New Roman"/>
          <w:sz w:val="24"/>
          <w:szCs w:val="24"/>
        </w:rPr>
        <w:t xml:space="preserve"> </w:t>
      </w:r>
      <w:proofErr w:type="spellStart"/>
      <w:r w:rsidRPr="00854B15">
        <w:rPr>
          <w:rFonts w:ascii="Times New Roman" w:hAnsi="Times New Roman" w:cs="Times New Roman"/>
          <w:sz w:val="24"/>
          <w:szCs w:val="24"/>
        </w:rPr>
        <w:t>bukanlah</w:t>
      </w:r>
      <w:proofErr w:type="spellEnd"/>
      <w:r w:rsidRPr="00854B15">
        <w:rPr>
          <w:rFonts w:ascii="Times New Roman" w:hAnsi="Times New Roman" w:cs="Times New Roman"/>
          <w:sz w:val="24"/>
          <w:szCs w:val="24"/>
        </w:rPr>
        <w:t xml:space="preserve"> </w:t>
      </w:r>
      <w:proofErr w:type="spellStart"/>
      <w:r w:rsidRPr="00854B15">
        <w:rPr>
          <w:rFonts w:ascii="Times New Roman" w:hAnsi="Times New Roman" w:cs="Times New Roman"/>
          <w:sz w:val="24"/>
          <w:szCs w:val="24"/>
        </w:rPr>
        <w:t>semata-mata</w:t>
      </w:r>
      <w:proofErr w:type="spellEnd"/>
      <w:r w:rsidRPr="00854B15">
        <w:rPr>
          <w:rFonts w:ascii="Times New Roman" w:hAnsi="Times New Roman" w:cs="Times New Roman"/>
          <w:sz w:val="24"/>
          <w:szCs w:val="24"/>
        </w:rPr>
        <w:t xml:space="preserve"> </w:t>
      </w:r>
      <w:proofErr w:type="spellStart"/>
      <w:r w:rsidRPr="00854B15">
        <w:rPr>
          <w:rFonts w:ascii="Times New Roman" w:hAnsi="Times New Roman" w:cs="Times New Roman"/>
          <w:sz w:val="24"/>
          <w:szCs w:val="24"/>
        </w:rPr>
        <w:t>masalah</w:t>
      </w:r>
      <w:proofErr w:type="spellEnd"/>
      <w:r w:rsidRPr="00854B15">
        <w:rPr>
          <w:rFonts w:ascii="Times New Roman" w:hAnsi="Times New Roman" w:cs="Times New Roman"/>
          <w:sz w:val="24"/>
          <w:szCs w:val="24"/>
        </w:rPr>
        <w:t xml:space="preserve"> </w:t>
      </w:r>
      <w:proofErr w:type="spellStart"/>
      <w:r w:rsidRPr="00854B15">
        <w:rPr>
          <w:rFonts w:ascii="Times New Roman" w:hAnsi="Times New Roman" w:cs="Times New Roman"/>
          <w:sz w:val="24"/>
          <w:szCs w:val="24"/>
        </w:rPr>
        <w:t>keperdataan</w:t>
      </w:r>
      <w:proofErr w:type="spellEnd"/>
      <w:r w:rsidRPr="00854B15">
        <w:rPr>
          <w:rFonts w:ascii="Times New Roman" w:hAnsi="Times New Roman" w:cs="Times New Roman"/>
          <w:sz w:val="24"/>
          <w:szCs w:val="24"/>
        </w:rPr>
        <w:t xml:space="preserve"> </w:t>
      </w:r>
      <w:proofErr w:type="spellStart"/>
      <w:r w:rsidRPr="00854B15">
        <w:rPr>
          <w:rFonts w:ascii="Times New Roman" w:hAnsi="Times New Roman" w:cs="Times New Roman"/>
          <w:sz w:val="24"/>
          <w:szCs w:val="24"/>
        </w:rPr>
        <w:t>saja</w:t>
      </w:r>
      <w:proofErr w:type="spellEnd"/>
      <w:r w:rsidRPr="00854B15">
        <w:rPr>
          <w:rFonts w:ascii="Times New Roman" w:hAnsi="Times New Roman" w:cs="Times New Roman"/>
          <w:sz w:val="24"/>
          <w:szCs w:val="24"/>
        </w:rPr>
        <w:t xml:space="preserve">, </w:t>
      </w:r>
      <w:proofErr w:type="spellStart"/>
      <w:r w:rsidRPr="00854B15">
        <w:rPr>
          <w:rFonts w:ascii="Times New Roman" w:hAnsi="Times New Roman" w:cs="Times New Roman"/>
          <w:sz w:val="24"/>
          <w:szCs w:val="24"/>
        </w:rPr>
        <w:t>melainkan</w:t>
      </w:r>
      <w:proofErr w:type="spellEnd"/>
      <w:r w:rsidRPr="00854B15">
        <w:rPr>
          <w:rFonts w:ascii="Times New Roman" w:hAnsi="Times New Roman" w:cs="Times New Roman"/>
          <w:sz w:val="24"/>
          <w:szCs w:val="24"/>
        </w:rPr>
        <w:t xml:space="preserve"> juga </w:t>
      </w:r>
      <w:proofErr w:type="spellStart"/>
      <w:r w:rsidRPr="00854B15">
        <w:rPr>
          <w:rFonts w:ascii="Times New Roman" w:hAnsi="Times New Roman" w:cs="Times New Roman"/>
          <w:sz w:val="24"/>
          <w:szCs w:val="24"/>
        </w:rPr>
        <w:t>masalah</w:t>
      </w:r>
      <w:proofErr w:type="spellEnd"/>
      <w:r w:rsidRPr="00854B15">
        <w:rPr>
          <w:rFonts w:ascii="Times New Roman" w:hAnsi="Times New Roman" w:cs="Times New Roman"/>
          <w:sz w:val="24"/>
          <w:szCs w:val="24"/>
        </w:rPr>
        <w:t xml:space="preserve"> agama, </w:t>
      </w:r>
      <w:proofErr w:type="spellStart"/>
      <w:r w:rsidRPr="00854B15">
        <w:rPr>
          <w:rFonts w:ascii="Times New Roman" w:hAnsi="Times New Roman" w:cs="Times New Roman"/>
          <w:sz w:val="24"/>
          <w:szCs w:val="24"/>
        </w:rPr>
        <w:t>sehingga</w:t>
      </w:r>
      <w:proofErr w:type="spellEnd"/>
      <w:r w:rsidRPr="00854B15">
        <w:rPr>
          <w:rFonts w:ascii="Times New Roman" w:hAnsi="Times New Roman" w:cs="Times New Roman"/>
          <w:sz w:val="24"/>
          <w:szCs w:val="24"/>
        </w:rPr>
        <w:t xml:space="preserve"> di </w:t>
      </w:r>
      <w:proofErr w:type="spellStart"/>
      <w:r w:rsidRPr="00854B15">
        <w:rPr>
          <w:rFonts w:ascii="Times New Roman" w:hAnsi="Times New Roman" w:cs="Times New Roman"/>
          <w:sz w:val="24"/>
          <w:szCs w:val="24"/>
        </w:rPr>
        <w:t>dalam</w:t>
      </w:r>
      <w:proofErr w:type="spellEnd"/>
      <w:r w:rsidRPr="00854B15">
        <w:rPr>
          <w:rFonts w:ascii="Times New Roman" w:hAnsi="Times New Roman" w:cs="Times New Roman"/>
          <w:sz w:val="24"/>
          <w:szCs w:val="24"/>
        </w:rPr>
        <w:t xml:space="preserve"> </w:t>
      </w:r>
      <w:proofErr w:type="spellStart"/>
      <w:r w:rsidRPr="00854B15">
        <w:rPr>
          <w:rFonts w:ascii="Times New Roman" w:hAnsi="Times New Roman" w:cs="Times New Roman"/>
          <w:sz w:val="24"/>
          <w:szCs w:val="24"/>
        </w:rPr>
        <w:t>perkawinan</w:t>
      </w:r>
      <w:proofErr w:type="spellEnd"/>
      <w:r w:rsidRPr="00854B15">
        <w:rPr>
          <w:rFonts w:ascii="Times New Roman" w:hAnsi="Times New Roman" w:cs="Times New Roman"/>
          <w:sz w:val="24"/>
          <w:szCs w:val="24"/>
        </w:rPr>
        <w:t xml:space="preserve"> </w:t>
      </w:r>
      <w:proofErr w:type="spellStart"/>
      <w:r w:rsidRPr="00854B15">
        <w:rPr>
          <w:rFonts w:ascii="Times New Roman" w:hAnsi="Times New Roman" w:cs="Times New Roman"/>
          <w:sz w:val="24"/>
          <w:szCs w:val="24"/>
        </w:rPr>
        <w:t>tersebut</w:t>
      </w:r>
      <w:proofErr w:type="spellEnd"/>
      <w:r w:rsidRPr="00854B15">
        <w:rPr>
          <w:rFonts w:ascii="Times New Roman" w:hAnsi="Times New Roman" w:cs="Times New Roman"/>
          <w:sz w:val="24"/>
          <w:szCs w:val="24"/>
        </w:rPr>
        <w:t xml:space="preserve"> </w:t>
      </w:r>
      <w:proofErr w:type="spellStart"/>
      <w:r w:rsidRPr="00854B15">
        <w:rPr>
          <w:rFonts w:ascii="Times New Roman" w:hAnsi="Times New Roman" w:cs="Times New Roman"/>
          <w:sz w:val="24"/>
          <w:szCs w:val="24"/>
        </w:rPr>
        <w:t>harus</w:t>
      </w:r>
      <w:proofErr w:type="spellEnd"/>
      <w:r w:rsidRPr="00854B15">
        <w:rPr>
          <w:rFonts w:ascii="Times New Roman" w:hAnsi="Times New Roman" w:cs="Times New Roman"/>
          <w:sz w:val="24"/>
          <w:szCs w:val="24"/>
        </w:rPr>
        <w:t xml:space="preserve"> </w:t>
      </w:r>
      <w:proofErr w:type="spellStart"/>
      <w:r w:rsidRPr="00854B15">
        <w:rPr>
          <w:rFonts w:ascii="Times New Roman" w:hAnsi="Times New Roman" w:cs="Times New Roman"/>
          <w:sz w:val="24"/>
          <w:szCs w:val="24"/>
        </w:rPr>
        <w:t>diperhatikan</w:t>
      </w:r>
      <w:proofErr w:type="spellEnd"/>
      <w:r w:rsidRPr="00854B15">
        <w:rPr>
          <w:rFonts w:ascii="Times New Roman" w:hAnsi="Times New Roman" w:cs="Times New Roman"/>
          <w:sz w:val="24"/>
          <w:szCs w:val="24"/>
        </w:rPr>
        <w:t xml:space="preserve"> </w:t>
      </w:r>
      <w:proofErr w:type="spellStart"/>
      <w:r w:rsidRPr="00854B15">
        <w:rPr>
          <w:rFonts w:ascii="Times New Roman" w:hAnsi="Times New Roman" w:cs="Times New Roman"/>
          <w:sz w:val="24"/>
          <w:szCs w:val="24"/>
        </w:rPr>
        <w:t>unsur-unsur</w:t>
      </w:r>
      <w:proofErr w:type="spellEnd"/>
      <w:r w:rsidRPr="00854B15">
        <w:rPr>
          <w:rFonts w:ascii="Times New Roman" w:hAnsi="Times New Roman" w:cs="Times New Roman"/>
          <w:sz w:val="24"/>
          <w:szCs w:val="24"/>
        </w:rPr>
        <w:t xml:space="preserve"> agama</w:t>
      </w:r>
      <w:r w:rsidR="003C34E1">
        <w:rPr>
          <w:rFonts w:ascii="Times New Roman" w:hAnsi="Times New Roman" w:cs="Times New Roman"/>
          <w:sz w:val="24"/>
          <w:szCs w:val="24"/>
        </w:rPr>
        <w:t>”</w:t>
      </w:r>
      <w:r>
        <w:rPr>
          <w:rFonts w:ascii="Times New Roman" w:hAnsi="Times New Roman" w:cs="Times New Roman"/>
          <w:sz w:val="24"/>
          <w:szCs w:val="24"/>
        </w:rPr>
        <w:t>.</w:t>
      </w:r>
    </w:p>
    <w:p w14:paraId="7950AAC7" w14:textId="77777777" w:rsidR="00945F4A" w:rsidRDefault="00945F4A" w:rsidP="00EF6730">
      <w:pPr>
        <w:spacing w:after="0" w:line="480" w:lineRule="auto"/>
        <w:ind w:left="567" w:firstLine="720"/>
        <w:jc w:val="both"/>
        <w:rPr>
          <w:rFonts w:ascii="Times New Roman" w:hAnsi="Times New Roman" w:cs="Times New Roman"/>
          <w:sz w:val="24"/>
          <w:szCs w:val="24"/>
        </w:rPr>
      </w:pPr>
      <w:r w:rsidRPr="00A2300C">
        <w:rPr>
          <w:rFonts w:ascii="Times New Roman" w:hAnsi="Times New Roman" w:cs="Times New Roman"/>
          <w:sz w:val="24"/>
          <w:szCs w:val="24"/>
        </w:rPr>
        <w:t xml:space="preserve">Pada </w:t>
      </w:r>
      <w:proofErr w:type="spellStart"/>
      <w:r w:rsidRPr="00A2300C">
        <w:rPr>
          <w:rFonts w:ascii="Times New Roman" w:hAnsi="Times New Roman" w:cs="Times New Roman"/>
          <w:sz w:val="24"/>
          <w:szCs w:val="24"/>
        </w:rPr>
        <w:t>dasarnya</w:t>
      </w:r>
      <w:proofErr w:type="spellEnd"/>
      <w:r w:rsidRPr="00A2300C">
        <w:rPr>
          <w:rFonts w:ascii="Times New Roman" w:hAnsi="Times New Roman" w:cs="Times New Roman"/>
          <w:sz w:val="24"/>
          <w:szCs w:val="24"/>
        </w:rPr>
        <w:t xml:space="preserve">, </w:t>
      </w:r>
      <w:proofErr w:type="spellStart"/>
      <w:r w:rsidRPr="00A2300C">
        <w:rPr>
          <w:rFonts w:ascii="Times New Roman" w:hAnsi="Times New Roman" w:cs="Times New Roman"/>
          <w:sz w:val="24"/>
          <w:szCs w:val="24"/>
        </w:rPr>
        <w:t>tidak</w:t>
      </w:r>
      <w:proofErr w:type="spellEnd"/>
      <w:r w:rsidRPr="00A2300C">
        <w:rPr>
          <w:rFonts w:ascii="Times New Roman" w:hAnsi="Times New Roman" w:cs="Times New Roman"/>
          <w:sz w:val="24"/>
          <w:szCs w:val="24"/>
        </w:rPr>
        <w:t xml:space="preserve"> </w:t>
      </w:r>
      <w:proofErr w:type="spellStart"/>
      <w:r w:rsidRPr="00A2300C">
        <w:rPr>
          <w:rFonts w:ascii="Times New Roman" w:hAnsi="Times New Roman" w:cs="Times New Roman"/>
          <w:sz w:val="24"/>
          <w:szCs w:val="24"/>
        </w:rPr>
        <w:t>semua</w:t>
      </w:r>
      <w:proofErr w:type="spellEnd"/>
      <w:r w:rsidRPr="00A2300C">
        <w:rPr>
          <w:rFonts w:ascii="Times New Roman" w:hAnsi="Times New Roman" w:cs="Times New Roman"/>
          <w:sz w:val="24"/>
          <w:szCs w:val="24"/>
        </w:rPr>
        <w:t xml:space="preserve"> </w:t>
      </w:r>
      <w:proofErr w:type="spellStart"/>
      <w:r w:rsidRPr="00A2300C">
        <w:rPr>
          <w:rFonts w:ascii="Times New Roman" w:hAnsi="Times New Roman" w:cs="Times New Roman"/>
          <w:sz w:val="24"/>
          <w:szCs w:val="24"/>
        </w:rPr>
        <w:t>pasangan</w:t>
      </w:r>
      <w:proofErr w:type="spellEnd"/>
      <w:r w:rsidRPr="00A2300C">
        <w:rPr>
          <w:rFonts w:ascii="Times New Roman" w:hAnsi="Times New Roman" w:cs="Times New Roman"/>
          <w:sz w:val="24"/>
          <w:szCs w:val="24"/>
        </w:rPr>
        <w:t xml:space="preserve"> </w:t>
      </w:r>
      <w:proofErr w:type="spellStart"/>
      <w:r w:rsidRPr="00A2300C">
        <w:rPr>
          <w:rFonts w:ascii="Times New Roman" w:hAnsi="Times New Roman" w:cs="Times New Roman"/>
          <w:sz w:val="24"/>
          <w:szCs w:val="24"/>
        </w:rPr>
        <w:t>calon</w:t>
      </w:r>
      <w:proofErr w:type="spellEnd"/>
      <w:r w:rsidRPr="00A2300C">
        <w:rPr>
          <w:rFonts w:ascii="Times New Roman" w:hAnsi="Times New Roman" w:cs="Times New Roman"/>
          <w:sz w:val="24"/>
          <w:szCs w:val="24"/>
        </w:rPr>
        <w:t xml:space="preserve"> </w:t>
      </w:r>
      <w:proofErr w:type="spellStart"/>
      <w:r w:rsidRPr="00A2300C">
        <w:rPr>
          <w:rFonts w:ascii="Times New Roman" w:hAnsi="Times New Roman" w:cs="Times New Roman"/>
          <w:sz w:val="24"/>
          <w:szCs w:val="24"/>
        </w:rPr>
        <w:t>suami-isteri</w:t>
      </w:r>
      <w:proofErr w:type="spellEnd"/>
      <w:r w:rsidRPr="00A2300C">
        <w:rPr>
          <w:rFonts w:ascii="Times New Roman" w:hAnsi="Times New Roman" w:cs="Times New Roman"/>
          <w:sz w:val="24"/>
          <w:szCs w:val="24"/>
        </w:rPr>
        <w:t xml:space="preserve"> </w:t>
      </w:r>
      <w:proofErr w:type="spellStart"/>
      <w:r w:rsidRPr="00A2300C">
        <w:rPr>
          <w:rFonts w:ascii="Times New Roman" w:hAnsi="Times New Roman" w:cs="Times New Roman"/>
          <w:sz w:val="24"/>
          <w:szCs w:val="24"/>
        </w:rPr>
        <w:t>dapat</w:t>
      </w:r>
      <w:proofErr w:type="spellEnd"/>
      <w:r w:rsidRPr="00A2300C">
        <w:rPr>
          <w:rFonts w:ascii="Times New Roman" w:hAnsi="Times New Roman" w:cs="Times New Roman"/>
          <w:sz w:val="24"/>
          <w:szCs w:val="24"/>
        </w:rPr>
        <w:t xml:space="preserve"> </w:t>
      </w:r>
      <w:proofErr w:type="spellStart"/>
      <w:r w:rsidRPr="00A2300C">
        <w:rPr>
          <w:rFonts w:ascii="Times New Roman" w:hAnsi="Times New Roman" w:cs="Times New Roman"/>
          <w:sz w:val="24"/>
          <w:szCs w:val="24"/>
        </w:rPr>
        <w:t>melangsungkan</w:t>
      </w:r>
      <w:proofErr w:type="spellEnd"/>
      <w:r w:rsidRPr="00A2300C">
        <w:rPr>
          <w:rFonts w:ascii="Times New Roman" w:hAnsi="Times New Roman" w:cs="Times New Roman"/>
          <w:sz w:val="24"/>
          <w:szCs w:val="24"/>
        </w:rPr>
        <w:t xml:space="preserve"> </w:t>
      </w:r>
      <w:proofErr w:type="spellStart"/>
      <w:r w:rsidRPr="00A2300C">
        <w:rPr>
          <w:rFonts w:ascii="Times New Roman" w:hAnsi="Times New Roman" w:cs="Times New Roman"/>
          <w:sz w:val="24"/>
          <w:szCs w:val="24"/>
        </w:rPr>
        <w:t>perkawinan</w:t>
      </w:r>
      <w:proofErr w:type="spellEnd"/>
      <w:r w:rsidRPr="00A2300C">
        <w:rPr>
          <w:rFonts w:ascii="Times New Roman" w:hAnsi="Times New Roman" w:cs="Times New Roman"/>
          <w:sz w:val="24"/>
          <w:szCs w:val="24"/>
        </w:rPr>
        <w:t xml:space="preserve">, </w:t>
      </w:r>
      <w:proofErr w:type="spellStart"/>
      <w:r w:rsidRPr="00A2300C">
        <w:rPr>
          <w:rFonts w:ascii="Times New Roman" w:hAnsi="Times New Roman" w:cs="Times New Roman"/>
          <w:sz w:val="24"/>
          <w:szCs w:val="24"/>
        </w:rPr>
        <w:t>hanya</w:t>
      </w:r>
      <w:proofErr w:type="spellEnd"/>
      <w:r w:rsidRPr="00A2300C">
        <w:rPr>
          <w:rFonts w:ascii="Times New Roman" w:hAnsi="Times New Roman" w:cs="Times New Roman"/>
          <w:sz w:val="24"/>
          <w:szCs w:val="24"/>
        </w:rPr>
        <w:t xml:space="preserve"> </w:t>
      </w:r>
      <w:proofErr w:type="spellStart"/>
      <w:r w:rsidRPr="00A2300C">
        <w:rPr>
          <w:rFonts w:ascii="Times New Roman" w:hAnsi="Times New Roman" w:cs="Times New Roman"/>
          <w:sz w:val="24"/>
          <w:szCs w:val="24"/>
        </w:rPr>
        <w:t>pasangan</w:t>
      </w:r>
      <w:proofErr w:type="spellEnd"/>
      <w:r w:rsidRPr="00A2300C">
        <w:rPr>
          <w:rFonts w:ascii="Times New Roman" w:hAnsi="Times New Roman" w:cs="Times New Roman"/>
          <w:sz w:val="24"/>
          <w:szCs w:val="24"/>
        </w:rPr>
        <w:t xml:space="preserve"> yang </w:t>
      </w:r>
      <w:proofErr w:type="spellStart"/>
      <w:r w:rsidRPr="00A2300C">
        <w:rPr>
          <w:rFonts w:ascii="Times New Roman" w:hAnsi="Times New Roman" w:cs="Times New Roman"/>
          <w:sz w:val="24"/>
          <w:szCs w:val="24"/>
        </w:rPr>
        <w:t>sudah</w:t>
      </w:r>
      <w:proofErr w:type="spellEnd"/>
      <w:r w:rsidRPr="00A2300C">
        <w:rPr>
          <w:rFonts w:ascii="Times New Roman" w:hAnsi="Times New Roman" w:cs="Times New Roman"/>
          <w:sz w:val="24"/>
          <w:szCs w:val="24"/>
        </w:rPr>
        <w:t xml:space="preserve"> </w:t>
      </w:r>
      <w:proofErr w:type="spellStart"/>
      <w:r w:rsidRPr="00A2300C">
        <w:rPr>
          <w:rFonts w:ascii="Times New Roman" w:hAnsi="Times New Roman" w:cs="Times New Roman"/>
          <w:sz w:val="24"/>
          <w:szCs w:val="24"/>
        </w:rPr>
        <w:t>memenuhi</w:t>
      </w:r>
      <w:proofErr w:type="spellEnd"/>
      <w:r w:rsidRPr="00A2300C">
        <w:rPr>
          <w:rFonts w:ascii="Times New Roman" w:hAnsi="Times New Roman" w:cs="Times New Roman"/>
          <w:sz w:val="24"/>
          <w:szCs w:val="24"/>
        </w:rPr>
        <w:t xml:space="preserve"> </w:t>
      </w:r>
      <w:proofErr w:type="spellStart"/>
      <w:r w:rsidRPr="00A2300C">
        <w:rPr>
          <w:rFonts w:ascii="Times New Roman" w:hAnsi="Times New Roman" w:cs="Times New Roman"/>
          <w:sz w:val="24"/>
          <w:szCs w:val="24"/>
        </w:rPr>
        <w:t>persyaratan</w:t>
      </w:r>
      <w:proofErr w:type="spellEnd"/>
      <w:r w:rsidRPr="00A2300C">
        <w:rPr>
          <w:rFonts w:ascii="Times New Roman" w:hAnsi="Times New Roman" w:cs="Times New Roman"/>
          <w:sz w:val="24"/>
          <w:szCs w:val="24"/>
        </w:rPr>
        <w:t xml:space="preserve"> </w:t>
      </w:r>
      <w:proofErr w:type="spellStart"/>
      <w:r w:rsidRPr="00A2300C">
        <w:rPr>
          <w:rFonts w:ascii="Times New Roman" w:hAnsi="Times New Roman" w:cs="Times New Roman"/>
          <w:sz w:val="24"/>
          <w:szCs w:val="24"/>
        </w:rPr>
        <w:t>untuk</w:t>
      </w:r>
      <w:proofErr w:type="spellEnd"/>
      <w:r w:rsidRPr="00A2300C">
        <w:rPr>
          <w:rFonts w:ascii="Times New Roman" w:hAnsi="Times New Roman" w:cs="Times New Roman"/>
          <w:sz w:val="24"/>
          <w:szCs w:val="24"/>
        </w:rPr>
        <w:t xml:space="preserve"> </w:t>
      </w:r>
      <w:proofErr w:type="spellStart"/>
      <w:r w:rsidRPr="00A2300C">
        <w:rPr>
          <w:rFonts w:ascii="Times New Roman" w:hAnsi="Times New Roman" w:cs="Times New Roman"/>
          <w:sz w:val="24"/>
          <w:szCs w:val="24"/>
        </w:rPr>
        <w:t>melangsungkan</w:t>
      </w:r>
      <w:proofErr w:type="spellEnd"/>
      <w:r w:rsidRPr="00A2300C">
        <w:rPr>
          <w:rFonts w:ascii="Times New Roman" w:hAnsi="Times New Roman" w:cs="Times New Roman"/>
          <w:sz w:val="24"/>
          <w:szCs w:val="24"/>
        </w:rPr>
        <w:t xml:space="preserve"> </w:t>
      </w:r>
      <w:proofErr w:type="spellStart"/>
      <w:r w:rsidRPr="00A2300C">
        <w:rPr>
          <w:rFonts w:ascii="Times New Roman" w:hAnsi="Times New Roman" w:cs="Times New Roman"/>
          <w:sz w:val="24"/>
          <w:szCs w:val="24"/>
        </w:rPr>
        <w:t>perkawinan</w:t>
      </w:r>
      <w:proofErr w:type="spellEnd"/>
      <w:r w:rsidRPr="00A2300C">
        <w:rPr>
          <w:rFonts w:ascii="Times New Roman" w:hAnsi="Times New Roman" w:cs="Times New Roman"/>
          <w:sz w:val="24"/>
          <w:szCs w:val="24"/>
        </w:rPr>
        <w:t xml:space="preserve"> yang </w:t>
      </w:r>
      <w:proofErr w:type="spellStart"/>
      <w:r w:rsidRPr="00A2300C">
        <w:rPr>
          <w:rFonts w:ascii="Times New Roman" w:hAnsi="Times New Roman" w:cs="Times New Roman"/>
          <w:sz w:val="24"/>
          <w:szCs w:val="24"/>
        </w:rPr>
        <w:t>diatur</w:t>
      </w:r>
      <w:proofErr w:type="spellEnd"/>
      <w:r w:rsidRPr="00A2300C">
        <w:rPr>
          <w:rFonts w:ascii="Times New Roman" w:hAnsi="Times New Roman" w:cs="Times New Roman"/>
          <w:sz w:val="24"/>
          <w:szCs w:val="24"/>
        </w:rPr>
        <w:t xml:space="preserve"> </w:t>
      </w:r>
      <w:proofErr w:type="spellStart"/>
      <w:r w:rsidRPr="00A2300C">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062264">
        <w:rPr>
          <w:rFonts w:ascii="Times New Roman" w:hAnsi="Times New Roman" w:cs="Times New Roman"/>
          <w:sz w:val="24"/>
          <w:szCs w:val="24"/>
        </w:rPr>
        <w:t>ketentuan</w:t>
      </w:r>
      <w:proofErr w:type="spellEnd"/>
      <w:r w:rsidRPr="00062264">
        <w:rPr>
          <w:rFonts w:ascii="Times New Roman" w:hAnsi="Times New Roman" w:cs="Times New Roman"/>
          <w:sz w:val="24"/>
          <w:szCs w:val="24"/>
        </w:rPr>
        <w:t xml:space="preserve"> </w:t>
      </w:r>
      <w:proofErr w:type="spellStart"/>
      <w:r w:rsidRPr="00062264">
        <w:rPr>
          <w:rFonts w:ascii="Times New Roman" w:hAnsi="Times New Roman" w:cs="Times New Roman"/>
          <w:sz w:val="24"/>
          <w:szCs w:val="24"/>
        </w:rPr>
        <w:t>peraturan</w:t>
      </w:r>
      <w:proofErr w:type="spellEnd"/>
      <w:r w:rsidRPr="00062264">
        <w:rPr>
          <w:rFonts w:ascii="Times New Roman" w:hAnsi="Times New Roman" w:cs="Times New Roman"/>
          <w:sz w:val="24"/>
          <w:szCs w:val="24"/>
        </w:rPr>
        <w:t xml:space="preserve"> </w:t>
      </w:r>
      <w:proofErr w:type="spellStart"/>
      <w:r w:rsidRPr="00062264">
        <w:rPr>
          <w:rFonts w:ascii="Times New Roman" w:hAnsi="Times New Roman" w:cs="Times New Roman"/>
          <w:sz w:val="24"/>
          <w:szCs w:val="24"/>
        </w:rPr>
        <w:t>perundang-undangan</w:t>
      </w:r>
      <w:proofErr w:type="spellEnd"/>
      <w:r w:rsidRPr="00062264">
        <w:rPr>
          <w:rFonts w:ascii="Times New Roman" w:hAnsi="Times New Roman" w:cs="Times New Roman"/>
          <w:sz w:val="24"/>
          <w:szCs w:val="24"/>
        </w:rPr>
        <w:t xml:space="preserve"> </w:t>
      </w:r>
      <w:proofErr w:type="spellStart"/>
      <w:r w:rsidRPr="00062264">
        <w:rPr>
          <w:rFonts w:ascii="Times New Roman" w:hAnsi="Times New Roman" w:cs="Times New Roman"/>
          <w:sz w:val="24"/>
          <w:szCs w:val="24"/>
        </w:rPr>
        <w:t>saja</w:t>
      </w:r>
      <w:proofErr w:type="spellEnd"/>
      <w:r w:rsidRPr="00062264">
        <w:rPr>
          <w:rFonts w:ascii="Times New Roman" w:hAnsi="Times New Roman" w:cs="Times New Roman"/>
          <w:sz w:val="24"/>
          <w:szCs w:val="24"/>
        </w:rPr>
        <w:t xml:space="preserve"> yang </w:t>
      </w:r>
      <w:proofErr w:type="spellStart"/>
      <w:r w:rsidRPr="00062264">
        <w:rPr>
          <w:rFonts w:ascii="Times New Roman" w:hAnsi="Times New Roman" w:cs="Times New Roman"/>
          <w:sz w:val="24"/>
          <w:szCs w:val="24"/>
        </w:rPr>
        <w:t>dapat</w:t>
      </w:r>
      <w:proofErr w:type="spellEnd"/>
      <w:r w:rsidRPr="00062264">
        <w:rPr>
          <w:rFonts w:ascii="Times New Roman" w:hAnsi="Times New Roman" w:cs="Times New Roman"/>
          <w:sz w:val="24"/>
          <w:szCs w:val="24"/>
        </w:rPr>
        <w:t xml:space="preserve"> </w:t>
      </w:r>
      <w:proofErr w:type="spellStart"/>
      <w:r w:rsidRPr="00062264">
        <w:rPr>
          <w:rFonts w:ascii="Times New Roman" w:hAnsi="Times New Roman" w:cs="Times New Roman"/>
          <w:sz w:val="24"/>
          <w:szCs w:val="24"/>
        </w:rPr>
        <w:t>melangsungkan</w:t>
      </w:r>
      <w:proofErr w:type="spellEnd"/>
      <w:r w:rsidRPr="00062264">
        <w:rPr>
          <w:rFonts w:ascii="Times New Roman" w:hAnsi="Times New Roman" w:cs="Times New Roman"/>
          <w:sz w:val="24"/>
          <w:szCs w:val="24"/>
        </w:rPr>
        <w:t xml:space="preserve"> </w:t>
      </w:r>
      <w:proofErr w:type="spellStart"/>
      <w:r w:rsidRPr="00062264">
        <w:rPr>
          <w:rFonts w:ascii="Times New Roman" w:hAnsi="Times New Roman" w:cs="Times New Roman"/>
          <w:sz w:val="24"/>
          <w:szCs w:val="24"/>
        </w:rPr>
        <w:t>perkawinan</w:t>
      </w:r>
      <w:proofErr w:type="spellEnd"/>
      <w:r w:rsidRPr="0006226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D86409">
        <w:rPr>
          <w:rFonts w:ascii="Times New Roman" w:hAnsi="Times New Roman" w:cs="Times New Roman"/>
          <w:sz w:val="24"/>
          <w:szCs w:val="24"/>
        </w:rPr>
        <w:t>Syarat-syarat</w:t>
      </w:r>
      <w:proofErr w:type="spellEnd"/>
      <w:r w:rsidRPr="00D86409">
        <w:rPr>
          <w:rFonts w:ascii="Times New Roman" w:hAnsi="Times New Roman" w:cs="Times New Roman"/>
          <w:sz w:val="24"/>
          <w:szCs w:val="24"/>
        </w:rPr>
        <w:t xml:space="preserve"> </w:t>
      </w:r>
      <w:proofErr w:type="spellStart"/>
      <w:r w:rsidRPr="00D86409">
        <w:rPr>
          <w:rFonts w:ascii="Times New Roman" w:hAnsi="Times New Roman" w:cs="Times New Roman"/>
          <w:sz w:val="24"/>
          <w:szCs w:val="24"/>
        </w:rPr>
        <w:t>bagi</w:t>
      </w:r>
      <w:proofErr w:type="spellEnd"/>
      <w:r w:rsidRPr="00D86409">
        <w:rPr>
          <w:rFonts w:ascii="Times New Roman" w:hAnsi="Times New Roman" w:cs="Times New Roman"/>
          <w:sz w:val="24"/>
          <w:szCs w:val="24"/>
        </w:rPr>
        <w:t xml:space="preserve"> </w:t>
      </w:r>
      <w:proofErr w:type="spellStart"/>
      <w:r w:rsidRPr="00D86409">
        <w:rPr>
          <w:rFonts w:ascii="Times New Roman" w:hAnsi="Times New Roman" w:cs="Times New Roman"/>
          <w:sz w:val="24"/>
          <w:szCs w:val="24"/>
        </w:rPr>
        <w:t>pasangan</w:t>
      </w:r>
      <w:proofErr w:type="spellEnd"/>
      <w:r w:rsidRPr="00D86409">
        <w:rPr>
          <w:rFonts w:ascii="Times New Roman" w:hAnsi="Times New Roman" w:cs="Times New Roman"/>
          <w:sz w:val="24"/>
          <w:szCs w:val="24"/>
        </w:rPr>
        <w:t xml:space="preserve"> yang </w:t>
      </w:r>
      <w:proofErr w:type="spellStart"/>
      <w:r w:rsidRPr="00D86409">
        <w:rPr>
          <w:rFonts w:ascii="Times New Roman" w:hAnsi="Times New Roman" w:cs="Times New Roman"/>
          <w:sz w:val="24"/>
          <w:szCs w:val="24"/>
        </w:rPr>
        <w:t>hendak</w:t>
      </w:r>
      <w:proofErr w:type="spellEnd"/>
      <w:r w:rsidRPr="00D86409">
        <w:rPr>
          <w:rFonts w:ascii="Times New Roman" w:hAnsi="Times New Roman" w:cs="Times New Roman"/>
          <w:sz w:val="24"/>
          <w:szCs w:val="24"/>
        </w:rPr>
        <w:t xml:space="preserve"> </w:t>
      </w:r>
      <w:proofErr w:type="spellStart"/>
      <w:r w:rsidRPr="00D86409">
        <w:rPr>
          <w:rFonts w:ascii="Times New Roman" w:hAnsi="Times New Roman" w:cs="Times New Roman"/>
          <w:sz w:val="24"/>
          <w:szCs w:val="24"/>
        </w:rPr>
        <w:t>melangsungkan</w:t>
      </w:r>
      <w:proofErr w:type="spellEnd"/>
      <w:r w:rsidRPr="00D86409">
        <w:rPr>
          <w:rFonts w:ascii="Times New Roman" w:hAnsi="Times New Roman" w:cs="Times New Roman"/>
          <w:sz w:val="24"/>
          <w:szCs w:val="24"/>
        </w:rPr>
        <w:t xml:space="preserve"> </w:t>
      </w:r>
      <w:proofErr w:type="spellStart"/>
      <w:r w:rsidRPr="00D86409">
        <w:rPr>
          <w:rFonts w:ascii="Times New Roman" w:hAnsi="Times New Roman" w:cs="Times New Roman"/>
          <w:sz w:val="24"/>
          <w:szCs w:val="24"/>
        </w:rPr>
        <w:t>perkawinan</w:t>
      </w:r>
      <w:proofErr w:type="spellEnd"/>
      <w:r w:rsidRPr="00D86409">
        <w:rPr>
          <w:rFonts w:ascii="Times New Roman" w:hAnsi="Times New Roman" w:cs="Times New Roman"/>
          <w:sz w:val="24"/>
          <w:szCs w:val="24"/>
        </w:rPr>
        <w:t xml:space="preserve"> </w:t>
      </w:r>
      <w:proofErr w:type="spellStart"/>
      <w:r w:rsidRPr="00D86409">
        <w:rPr>
          <w:rFonts w:ascii="Times New Roman" w:hAnsi="Times New Roman" w:cs="Times New Roman"/>
          <w:sz w:val="24"/>
          <w:szCs w:val="24"/>
        </w:rPr>
        <w:t>diatur</w:t>
      </w:r>
      <w:proofErr w:type="spellEnd"/>
      <w:r w:rsidRPr="00D86409">
        <w:rPr>
          <w:rFonts w:ascii="Times New Roman" w:hAnsi="Times New Roman" w:cs="Times New Roman"/>
          <w:sz w:val="24"/>
          <w:szCs w:val="24"/>
        </w:rPr>
        <w:t xml:space="preserve"> </w:t>
      </w:r>
      <w:proofErr w:type="spellStart"/>
      <w:r w:rsidRPr="00D86409">
        <w:rPr>
          <w:rFonts w:ascii="Times New Roman" w:hAnsi="Times New Roman" w:cs="Times New Roman"/>
          <w:sz w:val="24"/>
          <w:szCs w:val="24"/>
        </w:rPr>
        <w:t>dalam</w:t>
      </w:r>
      <w:proofErr w:type="spellEnd"/>
      <w:r w:rsidRPr="00D86409">
        <w:rPr>
          <w:rFonts w:ascii="Times New Roman" w:hAnsi="Times New Roman" w:cs="Times New Roman"/>
          <w:sz w:val="24"/>
          <w:szCs w:val="24"/>
        </w:rPr>
        <w:t xml:space="preserve"> Pasal 6 dan Pasal 7 UU </w:t>
      </w:r>
      <w:proofErr w:type="spellStart"/>
      <w:r w:rsidRPr="00D86409">
        <w:rPr>
          <w:rFonts w:ascii="Times New Roman" w:hAnsi="Times New Roman" w:cs="Times New Roman"/>
          <w:sz w:val="24"/>
          <w:szCs w:val="24"/>
        </w:rPr>
        <w:t>Perkawinan</w:t>
      </w:r>
      <w:proofErr w:type="spellEnd"/>
      <w:r w:rsidRPr="00D86409">
        <w:rPr>
          <w:rFonts w:ascii="Times New Roman" w:hAnsi="Times New Roman" w:cs="Times New Roman"/>
          <w:sz w:val="24"/>
          <w:szCs w:val="24"/>
        </w:rPr>
        <w:t xml:space="preserve"> </w:t>
      </w:r>
      <w:proofErr w:type="spellStart"/>
      <w:r w:rsidRPr="00D86409">
        <w:rPr>
          <w:rFonts w:ascii="Times New Roman" w:hAnsi="Times New Roman" w:cs="Times New Roman"/>
          <w:sz w:val="24"/>
          <w:szCs w:val="24"/>
        </w:rPr>
        <w:t>Tahun</w:t>
      </w:r>
      <w:proofErr w:type="spellEnd"/>
      <w:r w:rsidRPr="00D86409">
        <w:rPr>
          <w:rFonts w:ascii="Times New Roman" w:hAnsi="Times New Roman" w:cs="Times New Roman"/>
          <w:sz w:val="24"/>
          <w:szCs w:val="24"/>
        </w:rPr>
        <w:t xml:space="preserve"> 1974. Di </w:t>
      </w:r>
      <w:proofErr w:type="spellStart"/>
      <w:r w:rsidRPr="00D86409">
        <w:rPr>
          <w:rFonts w:ascii="Times New Roman" w:hAnsi="Times New Roman" w:cs="Times New Roman"/>
          <w:sz w:val="24"/>
          <w:szCs w:val="24"/>
        </w:rPr>
        <w:t>dalam</w:t>
      </w:r>
      <w:proofErr w:type="spellEnd"/>
      <w:r w:rsidRPr="00D86409">
        <w:rPr>
          <w:rFonts w:ascii="Times New Roman" w:hAnsi="Times New Roman" w:cs="Times New Roman"/>
          <w:sz w:val="24"/>
          <w:szCs w:val="24"/>
        </w:rPr>
        <w:t xml:space="preserve"> </w:t>
      </w:r>
      <w:proofErr w:type="spellStart"/>
      <w:r w:rsidRPr="00D86409">
        <w:rPr>
          <w:rFonts w:ascii="Times New Roman" w:hAnsi="Times New Roman" w:cs="Times New Roman"/>
          <w:sz w:val="24"/>
          <w:szCs w:val="24"/>
        </w:rPr>
        <w:t>ketentuan</w:t>
      </w:r>
      <w:proofErr w:type="spellEnd"/>
      <w:r w:rsidRPr="00D86409">
        <w:rPr>
          <w:rFonts w:ascii="Times New Roman" w:hAnsi="Times New Roman" w:cs="Times New Roman"/>
          <w:sz w:val="24"/>
          <w:szCs w:val="24"/>
        </w:rPr>
        <w:t xml:space="preserve"> </w:t>
      </w:r>
      <w:proofErr w:type="spellStart"/>
      <w:r w:rsidRPr="00D86409">
        <w:rPr>
          <w:rFonts w:ascii="Times New Roman" w:hAnsi="Times New Roman" w:cs="Times New Roman"/>
          <w:sz w:val="24"/>
          <w:szCs w:val="24"/>
        </w:rPr>
        <w:t>tersebut</w:t>
      </w:r>
      <w:proofErr w:type="spellEnd"/>
      <w:r w:rsidRPr="00D86409">
        <w:rPr>
          <w:rFonts w:ascii="Times New Roman" w:hAnsi="Times New Roman" w:cs="Times New Roman"/>
          <w:sz w:val="24"/>
          <w:szCs w:val="24"/>
        </w:rPr>
        <w:t xml:space="preserve"> </w:t>
      </w:r>
      <w:proofErr w:type="spellStart"/>
      <w:r w:rsidRPr="00D86409">
        <w:rPr>
          <w:rFonts w:ascii="Times New Roman" w:hAnsi="Times New Roman" w:cs="Times New Roman"/>
          <w:sz w:val="24"/>
          <w:szCs w:val="24"/>
        </w:rPr>
        <w:t>ditentukan</w:t>
      </w:r>
      <w:proofErr w:type="spellEnd"/>
      <w:r w:rsidRPr="00D86409">
        <w:rPr>
          <w:rFonts w:ascii="Times New Roman" w:hAnsi="Times New Roman" w:cs="Times New Roman"/>
          <w:sz w:val="24"/>
          <w:szCs w:val="24"/>
        </w:rPr>
        <w:t xml:space="preserve"> dua </w:t>
      </w:r>
      <w:proofErr w:type="spellStart"/>
      <w:r w:rsidRPr="00D86409">
        <w:rPr>
          <w:rFonts w:ascii="Times New Roman" w:hAnsi="Times New Roman" w:cs="Times New Roman"/>
          <w:sz w:val="24"/>
          <w:szCs w:val="24"/>
        </w:rPr>
        <w:t>syarat</w:t>
      </w:r>
      <w:proofErr w:type="spellEnd"/>
      <w:r w:rsidRPr="00D86409">
        <w:rPr>
          <w:rFonts w:ascii="Times New Roman" w:hAnsi="Times New Roman" w:cs="Times New Roman"/>
          <w:sz w:val="24"/>
          <w:szCs w:val="24"/>
        </w:rPr>
        <w:t xml:space="preserve"> </w:t>
      </w:r>
      <w:proofErr w:type="spellStart"/>
      <w:r w:rsidRPr="00D86409">
        <w:rPr>
          <w:rFonts w:ascii="Times New Roman" w:hAnsi="Times New Roman" w:cs="Times New Roman"/>
          <w:sz w:val="24"/>
          <w:szCs w:val="24"/>
        </w:rPr>
        <w:t>untuk</w:t>
      </w:r>
      <w:proofErr w:type="spellEnd"/>
      <w:r w:rsidRPr="00D86409">
        <w:rPr>
          <w:rFonts w:ascii="Times New Roman" w:hAnsi="Times New Roman" w:cs="Times New Roman"/>
          <w:sz w:val="24"/>
          <w:szCs w:val="24"/>
        </w:rPr>
        <w:t xml:space="preserve"> </w:t>
      </w:r>
      <w:proofErr w:type="spellStart"/>
      <w:r w:rsidRPr="00D86409">
        <w:rPr>
          <w:rFonts w:ascii="Times New Roman" w:hAnsi="Times New Roman" w:cs="Times New Roman"/>
          <w:sz w:val="24"/>
          <w:szCs w:val="24"/>
        </w:rPr>
        <w:t>melangsungkan</w:t>
      </w:r>
      <w:proofErr w:type="spellEnd"/>
      <w:r w:rsidRPr="00D86409">
        <w:rPr>
          <w:rFonts w:ascii="Times New Roman" w:hAnsi="Times New Roman" w:cs="Times New Roman"/>
          <w:sz w:val="24"/>
          <w:szCs w:val="24"/>
        </w:rPr>
        <w:t xml:space="preserve"> </w:t>
      </w:r>
      <w:proofErr w:type="spellStart"/>
      <w:r w:rsidRPr="00D86409">
        <w:rPr>
          <w:rFonts w:ascii="Times New Roman" w:hAnsi="Times New Roman" w:cs="Times New Roman"/>
          <w:sz w:val="24"/>
          <w:szCs w:val="24"/>
        </w:rPr>
        <w:t>perkawinan</w:t>
      </w:r>
      <w:proofErr w:type="spellEnd"/>
      <w:r w:rsidRPr="00D86409">
        <w:rPr>
          <w:rFonts w:ascii="Times New Roman" w:hAnsi="Times New Roman" w:cs="Times New Roman"/>
          <w:sz w:val="24"/>
          <w:szCs w:val="24"/>
        </w:rPr>
        <w:t xml:space="preserve">, </w:t>
      </w:r>
      <w:proofErr w:type="spellStart"/>
      <w:r w:rsidRPr="00D86409">
        <w:rPr>
          <w:rFonts w:ascii="Times New Roman" w:hAnsi="Times New Roman" w:cs="Times New Roman"/>
          <w:sz w:val="24"/>
          <w:szCs w:val="24"/>
        </w:rPr>
        <w:t>yaitu</w:t>
      </w:r>
      <w:proofErr w:type="spellEnd"/>
      <w:r w:rsidRPr="00D86409">
        <w:rPr>
          <w:rFonts w:ascii="Times New Roman" w:hAnsi="Times New Roman" w:cs="Times New Roman"/>
          <w:sz w:val="24"/>
          <w:szCs w:val="24"/>
        </w:rPr>
        <w:t xml:space="preserve"> </w:t>
      </w:r>
      <w:proofErr w:type="spellStart"/>
      <w:r w:rsidRPr="00D86409">
        <w:rPr>
          <w:rFonts w:ascii="Times New Roman" w:hAnsi="Times New Roman" w:cs="Times New Roman"/>
          <w:sz w:val="24"/>
          <w:szCs w:val="24"/>
        </w:rPr>
        <w:t>syarat</w:t>
      </w:r>
      <w:proofErr w:type="spellEnd"/>
      <w:r w:rsidRPr="00D86409">
        <w:rPr>
          <w:rFonts w:ascii="Times New Roman" w:hAnsi="Times New Roman" w:cs="Times New Roman"/>
          <w:sz w:val="24"/>
          <w:szCs w:val="24"/>
        </w:rPr>
        <w:t xml:space="preserve"> intern dan </w:t>
      </w:r>
      <w:proofErr w:type="spellStart"/>
      <w:r w:rsidRPr="00D86409">
        <w:rPr>
          <w:rFonts w:ascii="Times New Roman" w:hAnsi="Times New Roman" w:cs="Times New Roman"/>
          <w:sz w:val="24"/>
          <w:szCs w:val="24"/>
        </w:rPr>
        <w:t>syarat</w:t>
      </w:r>
      <w:proofErr w:type="spellEnd"/>
      <w:r w:rsidRPr="00D86409">
        <w:rPr>
          <w:rFonts w:ascii="Times New Roman" w:hAnsi="Times New Roman" w:cs="Times New Roman"/>
          <w:sz w:val="24"/>
          <w:szCs w:val="24"/>
        </w:rPr>
        <w:t xml:space="preserve"> </w:t>
      </w:r>
      <w:proofErr w:type="spellStart"/>
      <w:r w:rsidRPr="00D86409">
        <w:rPr>
          <w:rFonts w:ascii="Times New Roman" w:hAnsi="Times New Roman" w:cs="Times New Roman"/>
          <w:sz w:val="24"/>
          <w:szCs w:val="24"/>
        </w:rPr>
        <w:t>ekstern</w:t>
      </w:r>
      <w:proofErr w:type="spellEnd"/>
      <w:r w:rsidRPr="00D86409">
        <w:rPr>
          <w:rFonts w:ascii="Times New Roman" w:hAnsi="Times New Roman" w:cs="Times New Roman"/>
          <w:sz w:val="24"/>
          <w:szCs w:val="24"/>
        </w:rPr>
        <w:t>.</w:t>
      </w:r>
      <w:r>
        <w:rPr>
          <w:rFonts w:ascii="Times New Roman" w:hAnsi="Times New Roman" w:cs="Times New Roman"/>
          <w:sz w:val="24"/>
          <w:szCs w:val="24"/>
        </w:rPr>
        <w:t xml:space="preserve"> </w:t>
      </w:r>
    </w:p>
    <w:p w14:paraId="26B483B7" w14:textId="77777777" w:rsidR="00945F4A" w:rsidRDefault="00945F4A" w:rsidP="00EF6730">
      <w:pPr>
        <w:spacing w:after="0" w:line="480" w:lineRule="auto"/>
        <w:ind w:left="567" w:firstLine="720"/>
        <w:jc w:val="both"/>
        <w:rPr>
          <w:rFonts w:ascii="Times New Roman" w:hAnsi="Times New Roman" w:cs="Times New Roman"/>
          <w:sz w:val="24"/>
          <w:szCs w:val="24"/>
        </w:rPr>
      </w:pPr>
      <w:proofErr w:type="spellStart"/>
      <w:r w:rsidRPr="000F3D85">
        <w:rPr>
          <w:rFonts w:ascii="Times New Roman" w:hAnsi="Times New Roman" w:cs="Times New Roman"/>
          <w:sz w:val="24"/>
          <w:szCs w:val="24"/>
        </w:rPr>
        <w:t>Syarat</w:t>
      </w:r>
      <w:proofErr w:type="spellEnd"/>
      <w:r w:rsidRPr="000F3D85">
        <w:rPr>
          <w:rFonts w:ascii="Times New Roman" w:hAnsi="Times New Roman" w:cs="Times New Roman"/>
          <w:sz w:val="24"/>
          <w:szCs w:val="24"/>
        </w:rPr>
        <w:t xml:space="preserve"> intern </w:t>
      </w:r>
      <w:proofErr w:type="spellStart"/>
      <w:r w:rsidRPr="000F3D85">
        <w:rPr>
          <w:rFonts w:ascii="Times New Roman" w:hAnsi="Times New Roman" w:cs="Times New Roman"/>
          <w:sz w:val="24"/>
          <w:szCs w:val="24"/>
        </w:rPr>
        <w:t>adalah</w:t>
      </w:r>
      <w:proofErr w:type="spellEnd"/>
      <w:r w:rsidRPr="000F3D85">
        <w:rPr>
          <w:rFonts w:ascii="Times New Roman" w:hAnsi="Times New Roman" w:cs="Times New Roman"/>
          <w:sz w:val="24"/>
          <w:szCs w:val="24"/>
        </w:rPr>
        <w:t xml:space="preserve"> </w:t>
      </w:r>
      <w:proofErr w:type="spellStart"/>
      <w:r w:rsidRPr="000F3D85">
        <w:rPr>
          <w:rFonts w:ascii="Times New Roman" w:hAnsi="Times New Roman" w:cs="Times New Roman"/>
          <w:sz w:val="24"/>
          <w:szCs w:val="24"/>
        </w:rPr>
        <w:t>syarat-syarat</w:t>
      </w:r>
      <w:proofErr w:type="spellEnd"/>
      <w:r w:rsidRPr="000F3D85">
        <w:rPr>
          <w:rFonts w:ascii="Times New Roman" w:hAnsi="Times New Roman" w:cs="Times New Roman"/>
          <w:sz w:val="24"/>
          <w:szCs w:val="24"/>
        </w:rPr>
        <w:t xml:space="preserve"> yang </w:t>
      </w:r>
      <w:proofErr w:type="spellStart"/>
      <w:r w:rsidRPr="000F3D85">
        <w:rPr>
          <w:rFonts w:ascii="Times New Roman" w:hAnsi="Times New Roman" w:cs="Times New Roman"/>
          <w:sz w:val="24"/>
          <w:szCs w:val="24"/>
        </w:rPr>
        <w:t>menyangkut</w:t>
      </w:r>
      <w:proofErr w:type="spellEnd"/>
      <w:r w:rsidRPr="000F3D85">
        <w:rPr>
          <w:rFonts w:ascii="Times New Roman" w:hAnsi="Times New Roman" w:cs="Times New Roman"/>
          <w:sz w:val="24"/>
          <w:szCs w:val="24"/>
        </w:rPr>
        <w:t xml:space="preserve"> </w:t>
      </w:r>
      <w:proofErr w:type="spellStart"/>
      <w:r w:rsidRPr="000F3D85">
        <w:rPr>
          <w:rFonts w:ascii="Times New Roman" w:hAnsi="Times New Roman" w:cs="Times New Roman"/>
          <w:sz w:val="24"/>
          <w:szCs w:val="24"/>
        </w:rPr>
        <w:t>pihak</w:t>
      </w:r>
      <w:proofErr w:type="spellEnd"/>
      <w:r w:rsidRPr="000F3D85">
        <w:rPr>
          <w:rFonts w:ascii="Times New Roman" w:hAnsi="Times New Roman" w:cs="Times New Roman"/>
          <w:sz w:val="24"/>
          <w:szCs w:val="24"/>
        </w:rPr>
        <w:t xml:space="preserve"> yang </w:t>
      </w:r>
      <w:proofErr w:type="spellStart"/>
      <w:r w:rsidRPr="000F3D85">
        <w:rPr>
          <w:rFonts w:ascii="Times New Roman" w:hAnsi="Times New Roman" w:cs="Times New Roman"/>
          <w:sz w:val="24"/>
          <w:szCs w:val="24"/>
        </w:rPr>
        <w:t>akan</w:t>
      </w:r>
      <w:proofErr w:type="spellEnd"/>
      <w:r w:rsidRPr="000F3D85">
        <w:rPr>
          <w:rFonts w:ascii="Times New Roman" w:hAnsi="Times New Roman" w:cs="Times New Roman"/>
          <w:sz w:val="24"/>
          <w:szCs w:val="24"/>
        </w:rPr>
        <w:t xml:space="preserve"> </w:t>
      </w:r>
      <w:proofErr w:type="spellStart"/>
      <w:r w:rsidRPr="000F3D85">
        <w:rPr>
          <w:rFonts w:ascii="Times New Roman" w:hAnsi="Times New Roman" w:cs="Times New Roman"/>
          <w:sz w:val="24"/>
          <w:szCs w:val="24"/>
        </w:rPr>
        <w:t>melaksanakan</w:t>
      </w:r>
      <w:proofErr w:type="spellEnd"/>
      <w:r w:rsidRPr="000F3D85">
        <w:rPr>
          <w:rFonts w:ascii="Times New Roman" w:hAnsi="Times New Roman" w:cs="Times New Roman"/>
          <w:sz w:val="24"/>
          <w:szCs w:val="24"/>
        </w:rPr>
        <w:t xml:space="preserve"> </w:t>
      </w:r>
      <w:proofErr w:type="spellStart"/>
      <w:r w:rsidRPr="000F3D85">
        <w:rPr>
          <w:rFonts w:ascii="Times New Roman" w:hAnsi="Times New Roman" w:cs="Times New Roman"/>
          <w:sz w:val="24"/>
          <w:szCs w:val="24"/>
        </w:rPr>
        <w:t>perkawinan</w:t>
      </w:r>
      <w:proofErr w:type="spellEnd"/>
      <w:r w:rsidRPr="000F3D85">
        <w:rPr>
          <w:rFonts w:ascii="Times New Roman" w:hAnsi="Times New Roman" w:cs="Times New Roman"/>
          <w:sz w:val="24"/>
          <w:szCs w:val="24"/>
        </w:rPr>
        <w:t xml:space="preserve">. Adapun </w:t>
      </w:r>
      <w:proofErr w:type="spellStart"/>
      <w:r w:rsidRPr="000F3D85">
        <w:rPr>
          <w:rFonts w:ascii="Times New Roman" w:hAnsi="Times New Roman" w:cs="Times New Roman"/>
          <w:sz w:val="24"/>
          <w:szCs w:val="24"/>
        </w:rPr>
        <w:t>syarat-syarat</w:t>
      </w:r>
      <w:proofErr w:type="spellEnd"/>
      <w:r w:rsidRPr="000F3D85">
        <w:rPr>
          <w:rFonts w:ascii="Times New Roman" w:hAnsi="Times New Roman" w:cs="Times New Roman"/>
          <w:sz w:val="24"/>
          <w:szCs w:val="24"/>
        </w:rPr>
        <w:t xml:space="preserve"> </w:t>
      </w:r>
      <w:proofErr w:type="spellStart"/>
      <w:r w:rsidRPr="000F3D85">
        <w:rPr>
          <w:rFonts w:ascii="Times New Roman" w:hAnsi="Times New Roman" w:cs="Times New Roman"/>
          <w:sz w:val="24"/>
          <w:szCs w:val="24"/>
        </w:rPr>
        <w:t>tersebut</w:t>
      </w:r>
      <w:proofErr w:type="spellEnd"/>
      <w:r w:rsidRPr="000F3D85">
        <w:rPr>
          <w:rFonts w:ascii="Times New Roman" w:hAnsi="Times New Roman" w:cs="Times New Roman"/>
          <w:sz w:val="24"/>
          <w:szCs w:val="24"/>
        </w:rPr>
        <w:t xml:space="preserve"> </w:t>
      </w:r>
      <w:proofErr w:type="spellStart"/>
      <w:r w:rsidRPr="000F3D85">
        <w:rPr>
          <w:rFonts w:ascii="Times New Roman" w:hAnsi="Times New Roman" w:cs="Times New Roman"/>
          <w:sz w:val="24"/>
          <w:szCs w:val="24"/>
        </w:rPr>
        <w:t>akan</w:t>
      </w:r>
      <w:proofErr w:type="spellEnd"/>
      <w:r w:rsidRPr="000F3D85">
        <w:rPr>
          <w:rFonts w:ascii="Times New Roman" w:hAnsi="Times New Roman" w:cs="Times New Roman"/>
          <w:sz w:val="24"/>
          <w:szCs w:val="24"/>
        </w:rPr>
        <w:t xml:space="preserve"> </w:t>
      </w:r>
      <w:proofErr w:type="spellStart"/>
      <w:r w:rsidRPr="000F3D85">
        <w:rPr>
          <w:rFonts w:ascii="Times New Roman" w:hAnsi="Times New Roman" w:cs="Times New Roman"/>
          <w:sz w:val="24"/>
          <w:szCs w:val="24"/>
        </w:rPr>
        <w:t>diuraikan</w:t>
      </w:r>
      <w:proofErr w:type="spellEnd"/>
      <w:r w:rsidRPr="000F3D85">
        <w:rPr>
          <w:rFonts w:ascii="Times New Roman" w:hAnsi="Times New Roman" w:cs="Times New Roman"/>
          <w:sz w:val="24"/>
          <w:szCs w:val="24"/>
        </w:rPr>
        <w:t xml:space="preserve"> </w:t>
      </w:r>
      <w:proofErr w:type="spellStart"/>
      <w:r w:rsidRPr="000F3D85">
        <w:rPr>
          <w:rFonts w:ascii="Times New Roman" w:hAnsi="Times New Roman" w:cs="Times New Roman"/>
          <w:sz w:val="24"/>
          <w:szCs w:val="24"/>
        </w:rPr>
        <w:t>secara</w:t>
      </w:r>
      <w:proofErr w:type="spellEnd"/>
      <w:r w:rsidRPr="000F3D85">
        <w:rPr>
          <w:rFonts w:ascii="Times New Roman" w:hAnsi="Times New Roman" w:cs="Times New Roman"/>
          <w:sz w:val="24"/>
          <w:szCs w:val="24"/>
        </w:rPr>
        <w:t xml:space="preserve"> garis </w:t>
      </w:r>
      <w:proofErr w:type="spellStart"/>
      <w:r w:rsidRPr="000F3D85">
        <w:rPr>
          <w:rFonts w:ascii="Times New Roman" w:hAnsi="Times New Roman" w:cs="Times New Roman"/>
          <w:sz w:val="24"/>
          <w:szCs w:val="24"/>
        </w:rPr>
        <w:t>besar</w:t>
      </w:r>
      <w:proofErr w:type="spellEnd"/>
      <w:r w:rsidRPr="000F3D85">
        <w:rPr>
          <w:rFonts w:ascii="Times New Roman" w:hAnsi="Times New Roman" w:cs="Times New Roman"/>
          <w:sz w:val="24"/>
          <w:szCs w:val="24"/>
        </w:rPr>
        <w:t xml:space="preserve"> </w:t>
      </w:r>
      <w:proofErr w:type="spellStart"/>
      <w:r w:rsidRPr="000F3D85">
        <w:rPr>
          <w:rFonts w:ascii="Times New Roman" w:hAnsi="Times New Roman" w:cs="Times New Roman"/>
          <w:sz w:val="24"/>
          <w:szCs w:val="24"/>
        </w:rPr>
        <w:t>sebagai</w:t>
      </w:r>
      <w:proofErr w:type="spellEnd"/>
      <w:r w:rsidRPr="000F3D85">
        <w:rPr>
          <w:rFonts w:ascii="Times New Roman" w:hAnsi="Times New Roman" w:cs="Times New Roman"/>
          <w:sz w:val="24"/>
          <w:szCs w:val="24"/>
        </w:rPr>
        <w:t xml:space="preserve"> </w:t>
      </w:r>
      <w:proofErr w:type="spellStart"/>
      <w:r w:rsidRPr="000F3D85">
        <w:rPr>
          <w:rFonts w:ascii="Times New Roman" w:hAnsi="Times New Roman" w:cs="Times New Roman"/>
          <w:sz w:val="24"/>
          <w:szCs w:val="24"/>
        </w:rPr>
        <w:t>berikut</w:t>
      </w:r>
      <w:proofErr w:type="spellEnd"/>
      <w:r w:rsidRPr="000F3D85">
        <w:rPr>
          <w:rFonts w:ascii="Times New Roman" w:hAnsi="Times New Roman" w:cs="Times New Roman"/>
          <w:sz w:val="24"/>
          <w:szCs w:val="24"/>
        </w:rPr>
        <w:t xml:space="preserve">: </w:t>
      </w:r>
      <w:r>
        <w:rPr>
          <w:rFonts w:ascii="Times New Roman" w:hAnsi="Times New Roman" w:cs="Times New Roman"/>
          <w:sz w:val="24"/>
          <w:szCs w:val="24"/>
        </w:rPr>
        <w:t>“</w:t>
      </w:r>
      <w:r w:rsidRPr="000F3D85">
        <w:rPr>
          <w:rFonts w:ascii="Times New Roman" w:hAnsi="Times New Roman" w:cs="Times New Roman"/>
          <w:sz w:val="24"/>
          <w:szCs w:val="24"/>
        </w:rPr>
        <w:t xml:space="preserve">a. </w:t>
      </w:r>
      <w:proofErr w:type="spellStart"/>
      <w:r w:rsidRPr="000F3D85">
        <w:rPr>
          <w:rFonts w:ascii="Times New Roman" w:hAnsi="Times New Roman" w:cs="Times New Roman"/>
          <w:sz w:val="24"/>
          <w:szCs w:val="24"/>
        </w:rPr>
        <w:t>Persetujuan</w:t>
      </w:r>
      <w:proofErr w:type="spellEnd"/>
      <w:r w:rsidRPr="000F3D85">
        <w:rPr>
          <w:rFonts w:ascii="Times New Roman" w:hAnsi="Times New Roman" w:cs="Times New Roman"/>
          <w:sz w:val="24"/>
          <w:szCs w:val="24"/>
        </w:rPr>
        <w:t xml:space="preserve"> </w:t>
      </w:r>
      <w:proofErr w:type="spellStart"/>
      <w:r w:rsidRPr="000F3D85">
        <w:rPr>
          <w:rFonts w:ascii="Times New Roman" w:hAnsi="Times New Roman" w:cs="Times New Roman"/>
          <w:sz w:val="24"/>
          <w:szCs w:val="24"/>
        </w:rPr>
        <w:t>kedua</w:t>
      </w:r>
      <w:proofErr w:type="spellEnd"/>
      <w:r w:rsidRPr="000F3D85">
        <w:rPr>
          <w:rFonts w:ascii="Times New Roman" w:hAnsi="Times New Roman" w:cs="Times New Roman"/>
          <w:sz w:val="24"/>
          <w:szCs w:val="24"/>
        </w:rPr>
        <w:t xml:space="preserve"> </w:t>
      </w:r>
      <w:proofErr w:type="spellStart"/>
      <w:r w:rsidRPr="000F3D85">
        <w:rPr>
          <w:rFonts w:ascii="Times New Roman" w:hAnsi="Times New Roman" w:cs="Times New Roman"/>
          <w:sz w:val="24"/>
          <w:szCs w:val="24"/>
        </w:rPr>
        <w:t>belah</w:t>
      </w:r>
      <w:proofErr w:type="spellEnd"/>
      <w:r w:rsidRPr="000F3D85">
        <w:rPr>
          <w:rFonts w:ascii="Times New Roman" w:hAnsi="Times New Roman" w:cs="Times New Roman"/>
          <w:sz w:val="24"/>
          <w:szCs w:val="24"/>
        </w:rPr>
        <w:t xml:space="preserve"> </w:t>
      </w:r>
      <w:proofErr w:type="spellStart"/>
      <w:r w:rsidRPr="000F3D85">
        <w:rPr>
          <w:rFonts w:ascii="Times New Roman" w:hAnsi="Times New Roman" w:cs="Times New Roman"/>
          <w:sz w:val="24"/>
          <w:szCs w:val="24"/>
        </w:rPr>
        <w:t>pihak</w:t>
      </w:r>
      <w:proofErr w:type="spellEnd"/>
      <w:r w:rsidRPr="000F3D85">
        <w:rPr>
          <w:rFonts w:ascii="Times New Roman" w:hAnsi="Times New Roman" w:cs="Times New Roman"/>
          <w:sz w:val="24"/>
          <w:szCs w:val="24"/>
        </w:rPr>
        <w:t xml:space="preserve">; b. </w:t>
      </w:r>
      <w:proofErr w:type="spellStart"/>
      <w:r w:rsidRPr="000F3D85">
        <w:rPr>
          <w:rFonts w:ascii="Times New Roman" w:hAnsi="Times New Roman" w:cs="Times New Roman"/>
          <w:sz w:val="24"/>
          <w:szCs w:val="24"/>
        </w:rPr>
        <w:t>Izin</w:t>
      </w:r>
      <w:proofErr w:type="spellEnd"/>
      <w:r w:rsidRPr="000F3D85">
        <w:rPr>
          <w:rFonts w:ascii="Times New Roman" w:hAnsi="Times New Roman" w:cs="Times New Roman"/>
          <w:sz w:val="24"/>
          <w:szCs w:val="24"/>
        </w:rPr>
        <w:t xml:space="preserve"> </w:t>
      </w:r>
      <w:proofErr w:type="spellStart"/>
      <w:r w:rsidRPr="000F3D85">
        <w:rPr>
          <w:rFonts w:ascii="Times New Roman" w:hAnsi="Times New Roman" w:cs="Times New Roman"/>
          <w:sz w:val="24"/>
          <w:szCs w:val="24"/>
        </w:rPr>
        <w:t>dari</w:t>
      </w:r>
      <w:proofErr w:type="spellEnd"/>
      <w:r w:rsidRPr="000F3D85">
        <w:rPr>
          <w:rFonts w:ascii="Times New Roman" w:hAnsi="Times New Roman" w:cs="Times New Roman"/>
          <w:sz w:val="24"/>
          <w:szCs w:val="24"/>
        </w:rPr>
        <w:t xml:space="preserve"> </w:t>
      </w:r>
      <w:proofErr w:type="spellStart"/>
      <w:r w:rsidRPr="000F3D85">
        <w:rPr>
          <w:rFonts w:ascii="Times New Roman" w:hAnsi="Times New Roman" w:cs="Times New Roman"/>
          <w:sz w:val="24"/>
          <w:szCs w:val="24"/>
        </w:rPr>
        <w:t>kedua</w:t>
      </w:r>
      <w:proofErr w:type="spellEnd"/>
      <w:r w:rsidRPr="000F3D85">
        <w:rPr>
          <w:rFonts w:ascii="Times New Roman" w:hAnsi="Times New Roman" w:cs="Times New Roman"/>
          <w:sz w:val="24"/>
          <w:szCs w:val="24"/>
        </w:rPr>
        <w:t xml:space="preserve"> orang </w:t>
      </w:r>
      <w:proofErr w:type="spellStart"/>
      <w:r w:rsidRPr="000F3D85">
        <w:rPr>
          <w:rFonts w:ascii="Times New Roman" w:hAnsi="Times New Roman" w:cs="Times New Roman"/>
          <w:sz w:val="24"/>
          <w:szCs w:val="24"/>
        </w:rPr>
        <w:t>tua</w:t>
      </w:r>
      <w:proofErr w:type="spellEnd"/>
      <w:r w:rsidRPr="000F3D85">
        <w:rPr>
          <w:rFonts w:ascii="Times New Roman" w:hAnsi="Times New Roman" w:cs="Times New Roman"/>
          <w:sz w:val="24"/>
          <w:szCs w:val="24"/>
        </w:rPr>
        <w:t xml:space="preserve"> </w:t>
      </w:r>
      <w:proofErr w:type="spellStart"/>
      <w:r w:rsidRPr="000F3D85">
        <w:rPr>
          <w:rFonts w:ascii="Times New Roman" w:hAnsi="Times New Roman" w:cs="Times New Roman"/>
          <w:sz w:val="24"/>
          <w:szCs w:val="24"/>
        </w:rPr>
        <w:t>apabila</w:t>
      </w:r>
      <w:proofErr w:type="spellEnd"/>
      <w:r w:rsidRPr="000F3D85">
        <w:rPr>
          <w:rFonts w:ascii="Times New Roman" w:hAnsi="Times New Roman" w:cs="Times New Roman"/>
          <w:sz w:val="24"/>
          <w:szCs w:val="24"/>
        </w:rPr>
        <w:t xml:space="preserve"> </w:t>
      </w:r>
      <w:proofErr w:type="spellStart"/>
      <w:r w:rsidRPr="000F3D85">
        <w:rPr>
          <w:rFonts w:ascii="Times New Roman" w:hAnsi="Times New Roman" w:cs="Times New Roman"/>
          <w:sz w:val="24"/>
          <w:szCs w:val="24"/>
        </w:rPr>
        <w:t>belum</w:t>
      </w:r>
      <w:proofErr w:type="spellEnd"/>
      <w:r w:rsidRPr="000F3D85">
        <w:rPr>
          <w:rFonts w:ascii="Times New Roman" w:hAnsi="Times New Roman" w:cs="Times New Roman"/>
          <w:sz w:val="24"/>
          <w:szCs w:val="24"/>
        </w:rPr>
        <w:t xml:space="preserve"> </w:t>
      </w:r>
      <w:proofErr w:type="spellStart"/>
      <w:r w:rsidRPr="000F3D85">
        <w:rPr>
          <w:rFonts w:ascii="Times New Roman" w:hAnsi="Times New Roman" w:cs="Times New Roman"/>
          <w:sz w:val="24"/>
          <w:szCs w:val="24"/>
        </w:rPr>
        <w:t>mencapai</w:t>
      </w:r>
      <w:proofErr w:type="spellEnd"/>
      <w:r w:rsidRPr="000F3D85">
        <w:rPr>
          <w:rFonts w:ascii="Times New Roman" w:hAnsi="Times New Roman" w:cs="Times New Roman"/>
          <w:sz w:val="24"/>
          <w:szCs w:val="24"/>
        </w:rPr>
        <w:t xml:space="preserve"> </w:t>
      </w:r>
      <w:proofErr w:type="spellStart"/>
      <w:r w:rsidRPr="000F3D85">
        <w:rPr>
          <w:rFonts w:ascii="Times New Roman" w:hAnsi="Times New Roman" w:cs="Times New Roman"/>
          <w:sz w:val="24"/>
          <w:szCs w:val="24"/>
        </w:rPr>
        <w:t>umur</w:t>
      </w:r>
      <w:proofErr w:type="spellEnd"/>
      <w:r w:rsidRPr="000F3D85">
        <w:rPr>
          <w:rFonts w:ascii="Times New Roman" w:hAnsi="Times New Roman" w:cs="Times New Roman"/>
          <w:sz w:val="24"/>
          <w:szCs w:val="24"/>
        </w:rPr>
        <w:t xml:space="preserve"> 21 (dua </w:t>
      </w:r>
      <w:proofErr w:type="spellStart"/>
      <w:r w:rsidRPr="000F3D85">
        <w:rPr>
          <w:rFonts w:ascii="Times New Roman" w:hAnsi="Times New Roman" w:cs="Times New Roman"/>
          <w:sz w:val="24"/>
          <w:szCs w:val="24"/>
        </w:rPr>
        <w:t>puluh</w:t>
      </w:r>
      <w:proofErr w:type="spellEnd"/>
      <w:r w:rsidRPr="000F3D85">
        <w:rPr>
          <w:rFonts w:ascii="Times New Roman" w:hAnsi="Times New Roman" w:cs="Times New Roman"/>
          <w:sz w:val="24"/>
          <w:szCs w:val="24"/>
        </w:rPr>
        <w:t xml:space="preserve"> </w:t>
      </w:r>
      <w:proofErr w:type="spellStart"/>
      <w:r w:rsidRPr="000F3D85">
        <w:rPr>
          <w:rFonts w:ascii="Times New Roman" w:hAnsi="Times New Roman" w:cs="Times New Roman"/>
          <w:sz w:val="24"/>
          <w:szCs w:val="24"/>
        </w:rPr>
        <w:t>satu</w:t>
      </w:r>
      <w:proofErr w:type="spellEnd"/>
      <w:r w:rsidRPr="000F3D85">
        <w:rPr>
          <w:rFonts w:ascii="Times New Roman" w:hAnsi="Times New Roman" w:cs="Times New Roman"/>
          <w:sz w:val="24"/>
          <w:szCs w:val="24"/>
        </w:rPr>
        <w:t xml:space="preserve">) </w:t>
      </w:r>
      <w:proofErr w:type="spellStart"/>
      <w:r w:rsidRPr="000F3D85">
        <w:rPr>
          <w:rFonts w:ascii="Times New Roman" w:hAnsi="Times New Roman" w:cs="Times New Roman"/>
          <w:sz w:val="24"/>
          <w:szCs w:val="24"/>
        </w:rPr>
        <w:t>tahun</w:t>
      </w:r>
      <w:proofErr w:type="spellEnd"/>
      <w:r w:rsidRPr="000F3D85">
        <w:rPr>
          <w:rFonts w:ascii="Times New Roman" w:hAnsi="Times New Roman" w:cs="Times New Roman"/>
          <w:sz w:val="24"/>
          <w:szCs w:val="24"/>
        </w:rPr>
        <w:t xml:space="preserve">; c. Pria </w:t>
      </w:r>
      <w:proofErr w:type="spellStart"/>
      <w:r w:rsidRPr="000F3D85">
        <w:rPr>
          <w:rFonts w:ascii="Times New Roman" w:hAnsi="Times New Roman" w:cs="Times New Roman"/>
          <w:sz w:val="24"/>
          <w:szCs w:val="24"/>
        </w:rPr>
        <w:t>berumur</w:t>
      </w:r>
      <w:proofErr w:type="spellEnd"/>
      <w:r w:rsidRPr="000F3D85">
        <w:rPr>
          <w:rFonts w:ascii="Times New Roman" w:hAnsi="Times New Roman" w:cs="Times New Roman"/>
          <w:sz w:val="24"/>
          <w:szCs w:val="24"/>
        </w:rPr>
        <w:t xml:space="preserve"> 19 (</w:t>
      </w:r>
      <w:proofErr w:type="spellStart"/>
      <w:r w:rsidRPr="000F3D85">
        <w:rPr>
          <w:rFonts w:ascii="Times New Roman" w:hAnsi="Times New Roman" w:cs="Times New Roman"/>
          <w:sz w:val="24"/>
          <w:szCs w:val="24"/>
        </w:rPr>
        <w:t>sembilan</w:t>
      </w:r>
      <w:proofErr w:type="spellEnd"/>
      <w:r w:rsidRPr="000F3D85">
        <w:rPr>
          <w:rFonts w:ascii="Times New Roman" w:hAnsi="Times New Roman" w:cs="Times New Roman"/>
          <w:sz w:val="24"/>
          <w:szCs w:val="24"/>
        </w:rPr>
        <w:t xml:space="preserve"> </w:t>
      </w:r>
      <w:proofErr w:type="spellStart"/>
      <w:r w:rsidRPr="000F3D85">
        <w:rPr>
          <w:rFonts w:ascii="Times New Roman" w:hAnsi="Times New Roman" w:cs="Times New Roman"/>
          <w:sz w:val="24"/>
          <w:szCs w:val="24"/>
        </w:rPr>
        <w:t>belas</w:t>
      </w:r>
      <w:proofErr w:type="spellEnd"/>
      <w:r w:rsidRPr="000F3D85">
        <w:rPr>
          <w:rFonts w:ascii="Times New Roman" w:hAnsi="Times New Roman" w:cs="Times New Roman"/>
          <w:sz w:val="24"/>
          <w:szCs w:val="24"/>
        </w:rPr>
        <w:t xml:space="preserve">) </w:t>
      </w:r>
      <w:proofErr w:type="spellStart"/>
      <w:r w:rsidRPr="000F3D85">
        <w:rPr>
          <w:rFonts w:ascii="Times New Roman" w:hAnsi="Times New Roman" w:cs="Times New Roman"/>
          <w:sz w:val="24"/>
          <w:szCs w:val="24"/>
        </w:rPr>
        <w:t>tahun</w:t>
      </w:r>
      <w:proofErr w:type="spellEnd"/>
      <w:r w:rsidRPr="000F3D85">
        <w:rPr>
          <w:rFonts w:ascii="Times New Roman" w:hAnsi="Times New Roman" w:cs="Times New Roman"/>
          <w:sz w:val="24"/>
          <w:szCs w:val="24"/>
        </w:rPr>
        <w:t xml:space="preserve"> dan </w:t>
      </w:r>
      <w:proofErr w:type="spellStart"/>
      <w:r w:rsidRPr="000F3D85">
        <w:rPr>
          <w:rFonts w:ascii="Times New Roman" w:hAnsi="Times New Roman" w:cs="Times New Roman"/>
          <w:sz w:val="24"/>
          <w:szCs w:val="24"/>
        </w:rPr>
        <w:t>wanita</w:t>
      </w:r>
      <w:proofErr w:type="spellEnd"/>
      <w:r w:rsidRPr="000F3D85">
        <w:rPr>
          <w:rFonts w:ascii="Times New Roman" w:hAnsi="Times New Roman" w:cs="Times New Roman"/>
          <w:sz w:val="24"/>
          <w:szCs w:val="24"/>
        </w:rPr>
        <w:t xml:space="preserve"> 16 (</w:t>
      </w:r>
      <w:proofErr w:type="spellStart"/>
      <w:r w:rsidRPr="000F3D85">
        <w:rPr>
          <w:rFonts w:ascii="Times New Roman" w:hAnsi="Times New Roman" w:cs="Times New Roman"/>
          <w:sz w:val="24"/>
          <w:szCs w:val="24"/>
        </w:rPr>
        <w:t>enam</w:t>
      </w:r>
      <w:proofErr w:type="spellEnd"/>
      <w:r w:rsidRPr="000F3D85">
        <w:rPr>
          <w:rFonts w:ascii="Times New Roman" w:hAnsi="Times New Roman" w:cs="Times New Roman"/>
          <w:sz w:val="24"/>
          <w:szCs w:val="24"/>
        </w:rPr>
        <w:t xml:space="preserve"> </w:t>
      </w:r>
      <w:proofErr w:type="spellStart"/>
      <w:r w:rsidRPr="000F3D85">
        <w:rPr>
          <w:rFonts w:ascii="Times New Roman" w:hAnsi="Times New Roman" w:cs="Times New Roman"/>
          <w:sz w:val="24"/>
          <w:szCs w:val="24"/>
        </w:rPr>
        <w:t>belas</w:t>
      </w:r>
      <w:proofErr w:type="spellEnd"/>
      <w:r w:rsidRPr="000F3D85">
        <w:rPr>
          <w:rFonts w:ascii="Times New Roman" w:hAnsi="Times New Roman" w:cs="Times New Roman"/>
          <w:sz w:val="24"/>
          <w:szCs w:val="24"/>
        </w:rPr>
        <w:t xml:space="preserve">) </w:t>
      </w:r>
      <w:proofErr w:type="spellStart"/>
      <w:r w:rsidRPr="000F3D85">
        <w:rPr>
          <w:rFonts w:ascii="Times New Roman" w:hAnsi="Times New Roman" w:cs="Times New Roman"/>
          <w:sz w:val="24"/>
          <w:szCs w:val="24"/>
        </w:rPr>
        <w:t>tahun</w:t>
      </w:r>
      <w:proofErr w:type="spellEnd"/>
      <w:r w:rsidRPr="000F3D85">
        <w:rPr>
          <w:rFonts w:ascii="Times New Roman" w:hAnsi="Times New Roman" w:cs="Times New Roman"/>
          <w:sz w:val="24"/>
          <w:szCs w:val="24"/>
        </w:rPr>
        <w:t xml:space="preserve">. </w:t>
      </w:r>
      <w:proofErr w:type="spellStart"/>
      <w:r w:rsidRPr="000F3D85">
        <w:rPr>
          <w:rFonts w:ascii="Times New Roman" w:hAnsi="Times New Roman" w:cs="Times New Roman"/>
          <w:sz w:val="24"/>
          <w:szCs w:val="24"/>
        </w:rPr>
        <w:lastRenderedPageBreak/>
        <w:t>Pengecualiannya</w:t>
      </w:r>
      <w:proofErr w:type="spellEnd"/>
      <w:r w:rsidRPr="000F3D85">
        <w:rPr>
          <w:rFonts w:ascii="Times New Roman" w:hAnsi="Times New Roman" w:cs="Times New Roman"/>
          <w:sz w:val="24"/>
          <w:szCs w:val="24"/>
        </w:rPr>
        <w:t xml:space="preserve"> </w:t>
      </w:r>
      <w:proofErr w:type="spellStart"/>
      <w:r w:rsidRPr="000F3D85">
        <w:rPr>
          <w:rFonts w:ascii="Times New Roman" w:hAnsi="Times New Roman" w:cs="Times New Roman"/>
          <w:sz w:val="24"/>
          <w:szCs w:val="24"/>
        </w:rPr>
        <w:t>yaitu</w:t>
      </w:r>
      <w:proofErr w:type="spellEnd"/>
      <w:r w:rsidRPr="000F3D85">
        <w:rPr>
          <w:rFonts w:ascii="Times New Roman" w:hAnsi="Times New Roman" w:cs="Times New Roman"/>
          <w:sz w:val="24"/>
          <w:szCs w:val="24"/>
        </w:rPr>
        <w:t xml:space="preserve"> </w:t>
      </w:r>
      <w:proofErr w:type="spellStart"/>
      <w:r w:rsidRPr="000F3D85">
        <w:rPr>
          <w:rFonts w:ascii="Times New Roman" w:hAnsi="Times New Roman" w:cs="Times New Roman"/>
          <w:sz w:val="24"/>
          <w:szCs w:val="24"/>
        </w:rPr>
        <w:t>ada</w:t>
      </w:r>
      <w:proofErr w:type="spellEnd"/>
      <w:r w:rsidRPr="000F3D85">
        <w:rPr>
          <w:rFonts w:ascii="Times New Roman" w:hAnsi="Times New Roman" w:cs="Times New Roman"/>
          <w:sz w:val="24"/>
          <w:szCs w:val="24"/>
        </w:rPr>
        <w:t xml:space="preserve"> </w:t>
      </w:r>
      <w:proofErr w:type="spellStart"/>
      <w:r w:rsidRPr="000F3D85">
        <w:rPr>
          <w:rFonts w:ascii="Times New Roman" w:hAnsi="Times New Roman" w:cs="Times New Roman"/>
          <w:sz w:val="24"/>
          <w:szCs w:val="24"/>
        </w:rPr>
        <w:t>dispensasi</w:t>
      </w:r>
      <w:proofErr w:type="spellEnd"/>
      <w:r w:rsidRPr="000F3D85">
        <w:rPr>
          <w:rFonts w:ascii="Times New Roman" w:hAnsi="Times New Roman" w:cs="Times New Roman"/>
          <w:sz w:val="24"/>
          <w:szCs w:val="24"/>
        </w:rPr>
        <w:t xml:space="preserve"> </w:t>
      </w:r>
      <w:proofErr w:type="spellStart"/>
      <w:r w:rsidRPr="000F3D85">
        <w:rPr>
          <w:rFonts w:ascii="Times New Roman" w:hAnsi="Times New Roman" w:cs="Times New Roman"/>
          <w:sz w:val="24"/>
          <w:szCs w:val="24"/>
        </w:rPr>
        <w:t>dari</w:t>
      </w:r>
      <w:proofErr w:type="spellEnd"/>
      <w:r w:rsidRPr="000F3D85">
        <w:rPr>
          <w:rFonts w:ascii="Times New Roman" w:hAnsi="Times New Roman" w:cs="Times New Roman"/>
          <w:sz w:val="24"/>
          <w:szCs w:val="24"/>
        </w:rPr>
        <w:t xml:space="preserve"> </w:t>
      </w:r>
      <w:proofErr w:type="spellStart"/>
      <w:r w:rsidRPr="000F3D85">
        <w:rPr>
          <w:rFonts w:ascii="Times New Roman" w:hAnsi="Times New Roman" w:cs="Times New Roman"/>
          <w:sz w:val="24"/>
          <w:szCs w:val="24"/>
        </w:rPr>
        <w:t>Pengadilan</w:t>
      </w:r>
      <w:proofErr w:type="spellEnd"/>
      <w:r w:rsidRPr="000F3D85">
        <w:rPr>
          <w:rFonts w:ascii="Times New Roman" w:hAnsi="Times New Roman" w:cs="Times New Roman"/>
          <w:sz w:val="24"/>
          <w:szCs w:val="24"/>
        </w:rPr>
        <w:t xml:space="preserve"> </w:t>
      </w:r>
      <w:proofErr w:type="spellStart"/>
      <w:r w:rsidRPr="000F3D85">
        <w:rPr>
          <w:rFonts w:ascii="Times New Roman" w:hAnsi="Times New Roman" w:cs="Times New Roman"/>
          <w:sz w:val="24"/>
          <w:szCs w:val="24"/>
        </w:rPr>
        <w:t>atau</w:t>
      </w:r>
      <w:proofErr w:type="spellEnd"/>
      <w:r w:rsidRPr="000F3D85">
        <w:rPr>
          <w:rFonts w:ascii="Times New Roman" w:hAnsi="Times New Roman" w:cs="Times New Roman"/>
          <w:sz w:val="24"/>
          <w:szCs w:val="24"/>
        </w:rPr>
        <w:t xml:space="preserve"> Camat </w:t>
      </w:r>
      <w:proofErr w:type="spellStart"/>
      <w:r w:rsidRPr="000F3D85">
        <w:rPr>
          <w:rFonts w:ascii="Times New Roman" w:hAnsi="Times New Roman" w:cs="Times New Roman"/>
          <w:sz w:val="24"/>
          <w:szCs w:val="24"/>
        </w:rPr>
        <w:t>atau</w:t>
      </w:r>
      <w:proofErr w:type="spellEnd"/>
      <w:r w:rsidRPr="000F3D85">
        <w:rPr>
          <w:rFonts w:ascii="Times New Roman" w:hAnsi="Times New Roman" w:cs="Times New Roman"/>
          <w:sz w:val="24"/>
          <w:szCs w:val="24"/>
        </w:rPr>
        <w:t xml:space="preserve"> </w:t>
      </w:r>
      <w:proofErr w:type="spellStart"/>
      <w:r w:rsidRPr="000F3D85">
        <w:rPr>
          <w:rFonts w:ascii="Times New Roman" w:hAnsi="Times New Roman" w:cs="Times New Roman"/>
          <w:sz w:val="24"/>
          <w:szCs w:val="24"/>
        </w:rPr>
        <w:t>Bupati</w:t>
      </w:r>
      <w:proofErr w:type="spellEnd"/>
      <w:r w:rsidRPr="000F3D85">
        <w:rPr>
          <w:rFonts w:ascii="Times New Roman" w:hAnsi="Times New Roman" w:cs="Times New Roman"/>
          <w:sz w:val="24"/>
          <w:szCs w:val="24"/>
        </w:rPr>
        <w:t xml:space="preserve">; d. </w:t>
      </w:r>
      <w:proofErr w:type="spellStart"/>
      <w:r w:rsidRPr="000F3D85">
        <w:rPr>
          <w:rFonts w:ascii="Times New Roman" w:hAnsi="Times New Roman" w:cs="Times New Roman"/>
          <w:sz w:val="24"/>
          <w:szCs w:val="24"/>
        </w:rPr>
        <w:t>Kedua</w:t>
      </w:r>
      <w:proofErr w:type="spellEnd"/>
      <w:r w:rsidRPr="000F3D85">
        <w:rPr>
          <w:rFonts w:ascii="Times New Roman" w:hAnsi="Times New Roman" w:cs="Times New Roman"/>
          <w:sz w:val="24"/>
          <w:szCs w:val="24"/>
        </w:rPr>
        <w:t xml:space="preserve"> </w:t>
      </w:r>
      <w:proofErr w:type="spellStart"/>
      <w:r w:rsidRPr="000F3D85">
        <w:rPr>
          <w:rFonts w:ascii="Times New Roman" w:hAnsi="Times New Roman" w:cs="Times New Roman"/>
          <w:sz w:val="24"/>
          <w:szCs w:val="24"/>
        </w:rPr>
        <w:t>belah</w:t>
      </w:r>
      <w:proofErr w:type="spellEnd"/>
      <w:r w:rsidRPr="000F3D85">
        <w:rPr>
          <w:rFonts w:ascii="Times New Roman" w:hAnsi="Times New Roman" w:cs="Times New Roman"/>
          <w:sz w:val="24"/>
          <w:szCs w:val="24"/>
        </w:rPr>
        <w:t xml:space="preserve"> </w:t>
      </w:r>
      <w:proofErr w:type="spellStart"/>
      <w:r w:rsidRPr="000F3D85">
        <w:rPr>
          <w:rFonts w:ascii="Times New Roman" w:hAnsi="Times New Roman" w:cs="Times New Roman"/>
          <w:sz w:val="24"/>
          <w:szCs w:val="24"/>
        </w:rPr>
        <w:t>pihak</w:t>
      </w:r>
      <w:proofErr w:type="spellEnd"/>
      <w:r w:rsidRPr="000F3D85">
        <w:rPr>
          <w:rFonts w:ascii="Times New Roman" w:hAnsi="Times New Roman" w:cs="Times New Roman"/>
          <w:sz w:val="24"/>
          <w:szCs w:val="24"/>
        </w:rPr>
        <w:t xml:space="preserve"> </w:t>
      </w:r>
      <w:proofErr w:type="spellStart"/>
      <w:r w:rsidRPr="000F3D85">
        <w:rPr>
          <w:rFonts w:ascii="Times New Roman" w:hAnsi="Times New Roman" w:cs="Times New Roman"/>
          <w:sz w:val="24"/>
          <w:szCs w:val="24"/>
        </w:rPr>
        <w:t>dalam</w:t>
      </w:r>
      <w:proofErr w:type="spellEnd"/>
      <w:r w:rsidRPr="000F3D85">
        <w:rPr>
          <w:rFonts w:ascii="Times New Roman" w:hAnsi="Times New Roman" w:cs="Times New Roman"/>
          <w:sz w:val="24"/>
          <w:szCs w:val="24"/>
        </w:rPr>
        <w:t xml:space="preserve"> </w:t>
      </w:r>
      <w:proofErr w:type="spellStart"/>
      <w:r w:rsidRPr="000F3D85">
        <w:rPr>
          <w:rFonts w:ascii="Times New Roman" w:hAnsi="Times New Roman" w:cs="Times New Roman"/>
          <w:sz w:val="24"/>
          <w:szCs w:val="24"/>
        </w:rPr>
        <w:t>keadaan</w:t>
      </w:r>
      <w:proofErr w:type="spellEnd"/>
      <w:r w:rsidRPr="000F3D85">
        <w:rPr>
          <w:rFonts w:ascii="Times New Roman" w:hAnsi="Times New Roman" w:cs="Times New Roman"/>
          <w:sz w:val="24"/>
          <w:szCs w:val="24"/>
        </w:rPr>
        <w:t xml:space="preserve"> </w:t>
      </w:r>
      <w:proofErr w:type="spellStart"/>
      <w:r w:rsidRPr="000F3D85">
        <w:rPr>
          <w:rFonts w:ascii="Times New Roman" w:hAnsi="Times New Roman" w:cs="Times New Roman"/>
          <w:sz w:val="24"/>
          <w:szCs w:val="24"/>
        </w:rPr>
        <w:t>tidak</w:t>
      </w:r>
      <w:proofErr w:type="spellEnd"/>
      <w:r w:rsidRPr="000F3D85">
        <w:rPr>
          <w:rFonts w:ascii="Times New Roman" w:hAnsi="Times New Roman" w:cs="Times New Roman"/>
          <w:sz w:val="24"/>
          <w:szCs w:val="24"/>
        </w:rPr>
        <w:t xml:space="preserve"> </w:t>
      </w:r>
      <w:proofErr w:type="spellStart"/>
      <w:r w:rsidRPr="000F3D85">
        <w:rPr>
          <w:rFonts w:ascii="Times New Roman" w:hAnsi="Times New Roman" w:cs="Times New Roman"/>
          <w:sz w:val="24"/>
          <w:szCs w:val="24"/>
        </w:rPr>
        <w:t>kawin</w:t>
      </w:r>
      <w:proofErr w:type="spellEnd"/>
      <w:r>
        <w:rPr>
          <w:rFonts w:ascii="Times New Roman" w:hAnsi="Times New Roman" w:cs="Times New Roman"/>
          <w:sz w:val="24"/>
          <w:szCs w:val="24"/>
        </w:rPr>
        <w:t>”.</w:t>
      </w:r>
    </w:p>
    <w:p w14:paraId="762DBAD9" w14:textId="35B1185F" w:rsidR="00945F4A" w:rsidRDefault="00945F4A" w:rsidP="00EF6730">
      <w:pPr>
        <w:spacing w:after="0" w:line="480" w:lineRule="auto"/>
        <w:ind w:left="567" w:firstLine="720"/>
        <w:jc w:val="both"/>
        <w:rPr>
          <w:rFonts w:ascii="Times New Roman" w:hAnsi="Times New Roman" w:cs="Times New Roman"/>
          <w:sz w:val="24"/>
          <w:szCs w:val="24"/>
        </w:rPr>
      </w:pPr>
      <w:proofErr w:type="spellStart"/>
      <w:r w:rsidRPr="000E6C2B">
        <w:rPr>
          <w:rFonts w:ascii="Times New Roman" w:hAnsi="Times New Roman" w:cs="Times New Roman"/>
          <w:sz w:val="24"/>
          <w:szCs w:val="24"/>
        </w:rPr>
        <w:t>Sedangkan</w:t>
      </w:r>
      <w:proofErr w:type="spellEnd"/>
      <w:r w:rsidRPr="000E6C2B">
        <w:rPr>
          <w:rFonts w:ascii="Times New Roman" w:hAnsi="Times New Roman" w:cs="Times New Roman"/>
          <w:sz w:val="24"/>
          <w:szCs w:val="24"/>
        </w:rPr>
        <w:t xml:space="preserve"> </w:t>
      </w:r>
      <w:proofErr w:type="spellStart"/>
      <w:r w:rsidRPr="000E6C2B">
        <w:rPr>
          <w:rFonts w:ascii="Times New Roman" w:hAnsi="Times New Roman" w:cs="Times New Roman"/>
          <w:sz w:val="24"/>
          <w:szCs w:val="24"/>
        </w:rPr>
        <w:t>mengenai</w:t>
      </w:r>
      <w:proofErr w:type="spellEnd"/>
      <w:r w:rsidRPr="000E6C2B">
        <w:rPr>
          <w:rFonts w:ascii="Times New Roman" w:hAnsi="Times New Roman" w:cs="Times New Roman"/>
          <w:sz w:val="24"/>
          <w:szCs w:val="24"/>
        </w:rPr>
        <w:t xml:space="preserve"> </w:t>
      </w:r>
      <w:proofErr w:type="spellStart"/>
      <w:r w:rsidRPr="000E6C2B">
        <w:rPr>
          <w:rFonts w:ascii="Times New Roman" w:hAnsi="Times New Roman" w:cs="Times New Roman"/>
          <w:sz w:val="24"/>
          <w:szCs w:val="24"/>
        </w:rPr>
        <w:t>syarat-syarat</w:t>
      </w:r>
      <w:proofErr w:type="spellEnd"/>
      <w:r w:rsidRPr="000E6C2B">
        <w:rPr>
          <w:rFonts w:ascii="Times New Roman" w:hAnsi="Times New Roman" w:cs="Times New Roman"/>
          <w:sz w:val="24"/>
          <w:szCs w:val="24"/>
        </w:rPr>
        <w:t xml:space="preserve"> </w:t>
      </w:r>
      <w:proofErr w:type="spellStart"/>
      <w:r w:rsidRPr="000E6C2B">
        <w:rPr>
          <w:rFonts w:ascii="Times New Roman" w:hAnsi="Times New Roman" w:cs="Times New Roman"/>
          <w:sz w:val="24"/>
          <w:szCs w:val="24"/>
        </w:rPr>
        <w:t>ekstern</w:t>
      </w:r>
      <w:proofErr w:type="spellEnd"/>
      <w:r w:rsidRPr="000E6C2B">
        <w:rPr>
          <w:rFonts w:ascii="Times New Roman" w:hAnsi="Times New Roman" w:cs="Times New Roman"/>
          <w:sz w:val="24"/>
          <w:szCs w:val="24"/>
        </w:rPr>
        <w:t xml:space="preserve"> </w:t>
      </w:r>
      <w:proofErr w:type="spellStart"/>
      <w:r w:rsidRPr="000E6C2B">
        <w:rPr>
          <w:rFonts w:ascii="Times New Roman" w:hAnsi="Times New Roman" w:cs="Times New Roman"/>
          <w:sz w:val="24"/>
          <w:szCs w:val="24"/>
        </w:rPr>
        <w:t>suatu</w:t>
      </w:r>
      <w:proofErr w:type="spellEnd"/>
      <w:r w:rsidRPr="000E6C2B">
        <w:rPr>
          <w:rFonts w:ascii="Times New Roman" w:hAnsi="Times New Roman" w:cs="Times New Roman"/>
          <w:sz w:val="24"/>
          <w:szCs w:val="24"/>
        </w:rPr>
        <w:t xml:space="preserve"> </w:t>
      </w:r>
      <w:proofErr w:type="spellStart"/>
      <w:r w:rsidRPr="000E6C2B">
        <w:rPr>
          <w:rFonts w:ascii="Times New Roman" w:hAnsi="Times New Roman" w:cs="Times New Roman"/>
          <w:sz w:val="24"/>
          <w:szCs w:val="24"/>
        </w:rPr>
        <w:t>perkawinan</w:t>
      </w:r>
      <w:proofErr w:type="spellEnd"/>
      <w:r w:rsidRPr="000E6C2B">
        <w:rPr>
          <w:rFonts w:ascii="Times New Roman" w:hAnsi="Times New Roman" w:cs="Times New Roman"/>
          <w:sz w:val="24"/>
          <w:szCs w:val="24"/>
        </w:rPr>
        <w:t xml:space="preserve"> pada </w:t>
      </w:r>
      <w:proofErr w:type="spellStart"/>
      <w:r w:rsidRPr="000E6C2B">
        <w:rPr>
          <w:rFonts w:ascii="Times New Roman" w:hAnsi="Times New Roman" w:cs="Times New Roman"/>
          <w:sz w:val="24"/>
          <w:szCs w:val="24"/>
        </w:rPr>
        <w:t>dasarnya</w:t>
      </w:r>
      <w:proofErr w:type="spellEnd"/>
      <w:r w:rsidRPr="000E6C2B">
        <w:rPr>
          <w:rFonts w:ascii="Times New Roman" w:hAnsi="Times New Roman" w:cs="Times New Roman"/>
          <w:sz w:val="24"/>
          <w:szCs w:val="24"/>
        </w:rPr>
        <w:t xml:space="preserve"> </w:t>
      </w:r>
      <w:proofErr w:type="spellStart"/>
      <w:r w:rsidRPr="000E6C2B">
        <w:rPr>
          <w:rFonts w:ascii="Times New Roman" w:hAnsi="Times New Roman" w:cs="Times New Roman"/>
          <w:sz w:val="24"/>
          <w:szCs w:val="24"/>
        </w:rPr>
        <w:t>adalah</w:t>
      </w:r>
      <w:proofErr w:type="spellEnd"/>
      <w:r w:rsidRPr="000E6C2B">
        <w:rPr>
          <w:rFonts w:ascii="Times New Roman" w:hAnsi="Times New Roman" w:cs="Times New Roman"/>
          <w:sz w:val="24"/>
          <w:szCs w:val="24"/>
        </w:rPr>
        <w:t xml:space="preserve"> </w:t>
      </w:r>
      <w:proofErr w:type="spellStart"/>
      <w:r w:rsidRPr="000E6C2B">
        <w:rPr>
          <w:rFonts w:ascii="Times New Roman" w:hAnsi="Times New Roman" w:cs="Times New Roman"/>
          <w:sz w:val="24"/>
          <w:szCs w:val="24"/>
        </w:rPr>
        <w:t>syarat</w:t>
      </w:r>
      <w:proofErr w:type="spellEnd"/>
      <w:r w:rsidRPr="000E6C2B">
        <w:rPr>
          <w:rFonts w:ascii="Times New Roman" w:hAnsi="Times New Roman" w:cs="Times New Roman"/>
          <w:sz w:val="24"/>
          <w:szCs w:val="24"/>
        </w:rPr>
        <w:t xml:space="preserve"> yang </w:t>
      </w:r>
      <w:proofErr w:type="spellStart"/>
      <w:r w:rsidRPr="000E6C2B">
        <w:rPr>
          <w:rFonts w:ascii="Times New Roman" w:hAnsi="Times New Roman" w:cs="Times New Roman"/>
          <w:sz w:val="24"/>
          <w:szCs w:val="24"/>
        </w:rPr>
        <w:t>berkaitan</w:t>
      </w:r>
      <w:proofErr w:type="spellEnd"/>
      <w:r w:rsidRPr="000E6C2B">
        <w:rPr>
          <w:rFonts w:ascii="Times New Roman" w:hAnsi="Times New Roman" w:cs="Times New Roman"/>
          <w:sz w:val="24"/>
          <w:szCs w:val="24"/>
        </w:rPr>
        <w:t xml:space="preserve"> </w:t>
      </w:r>
      <w:proofErr w:type="spellStart"/>
      <w:r w:rsidRPr="000E6C2B">
        <w:rPr>
          <w:rFonts w:ascii="Times New Roman" w:hAnsi="Times New Roman" w:cs="Times New Roman"/>
          <w:sz w:val="24"/>
          <w:szCs w:val="24"/>
        </w:rPr>
        <w:t>dengan</w:t>
      </w:r>
      <w:proofErr w:type="spellEnd"/>
      <w:r w:rsidRPr="000E6C2B">
        <w:rPr>
          <w:rFonts w:ascii="Times New Roman" w:hAnsi="Times New Roman" w:cs="Times New Roman"/>
          <w:sz w:val="24"/>
          <w:szCs w:val="24"/>
        </w:rPr>
        <w:t xml:space="preserve"> </w:t>
      </w:r>
      <w:proofErr w:type="spellStart"/>
      <w:r w:rsidRPr="000E6C2B">
        <w:rPr>
          <w:rFonts w:ascii="Times New Roman" w:hAnsi="Times New Roman" w:cs="Times New Roman"/>
          <w:sz w:val="24"/>
          <w:szCs w:val="24"/>
        </w:rPr>
        <w:t>formalitas</w:t>
      </w:r>
      <w:proofErr w:type="spellEnd"/>
      <w:r w:rsidRPr="000E6C2B">
        <w:rPr>
          <w:rFonts w:ascii="Times New Roman" w:hAnsi="Times New Roman" w:cs="Times New Roman"/>
          <w:sz w:val="24"/>
          <w:szCs w:val="24"/>
        </w:rPr>
        <w:t xml:space="preserve"> - </w:t>
      </w:r>
      <w:proofErr w:type="spellStart"/>
      <w:r w:rsidRPr="000E6C2B">
        <w:rPr>
          <w:rFonts w:ascii="Times New Roman" w:hAnsi="Times New Roman" w:cs="Times New Roman"/>
          <w:sz w:val="24"/>
          <w:szCs w:val="24"/>
        </w:rPr>
        <w:t>formalitas</w:t>
      </w:r>
      <w:proofErr w:type="spellEnd"/>
      <w:r w:rsidRPr="000E6C2B">
        <w:rPr>
          <w:rFonts w:ascii="Times New Roman" w:hAnsi="Times New Roman" w:cs="Times New Roman"/>
          <w:sz w:val="24"/>
          <w:szCs w:val="24"/>
        </w:rPr>
        <w:t xml:space="preserve"> </w:t>
      </w:r>
      <w:proofErr w:type="spellStart"/>
      <w:r w:rsidRPr="000E6C2B">
        <w:rPr>
          <w:rFonts w:ascii="Times New Roman" w:hAnsi="Times New Roman" w:cs="Times New Roman"/>
          <w:sz w:val="24"/>
          <w:szCs w:val="24"/>
        </w:rPr>
        <w:t>dalam</w:t>
      </w:r>
      <w:proofErr w:type="spellEnd"/>
      <w:r w:rsidRPr="000E6C2B">
        <w:rPr>
          <w:rFonts w:ascii="Times New Roman" w:hAnsi="Times New Roman" w:cs="Times New Roman"/>
          <w:sz w:val="24"/>
          <w:szCs w:val="24"/>
        </w:rPr>
        <w:t xml:space="preserve"> </w:t>
      </w:r>
      <w:proofErr w:type="spellStart"/>
      <w:r w:rsidRPr="000E6C2B">
        <w:rPr>
          <w:rFonts w:ascii="Times New Roman" w:hAnsi="Times New Roman" w:cs="Times New Roman"/>
          <w:sz w:val="24"/>
          <w:szCs w:val="24"/>
        </w:rPr>
        <w:t>pelaksanaan</w:t>
      </w:r>
      <w:proofErr w:type="spellEnd"/>
      <w:r w:rsidRPr="000E6C2B">
        <w:rPr>
          <w:rFonts w:ascii="Times New Roman" w:hAnsi="Times New Roman" w:cs="Times New Roman"/>
          <w:sz w:val="24"/>
          <w:szCs w:val="24"/>
        </w:rPr>
        <w:t xml:space="preserve"> </w:t>
      </w:r>
      <w:proofErr w:type="spellStart"/>
      <w:r w:rsidRPr="000E6C2B">
        <w:rPr>
          <w:rFonts w:ascii="Times New Roman" w:hAnsi="Times New Roman" w:cs="Times New Roman"/>
          <w:sz w:val="24"/>
          <w:szCs w:val="24"/>
        </w:rPr>
        <w:t>perkawinan</w:t>
      </w:r>
      <w:proofErr w:type="spellEnd"/>
      <w:r w:rsidRPr="000E6C2B">
        <w:rPr>
          <w:rFonts w:ascii="Times New Roman" w:hAnsi="Times New Roman" w:cs="Times New Roman"/>
          <w:sz w:val="24"/>
          <w:szCs w:val="24"/>
        </w:rPr>
        <w:t xml:space="preserve">, yang </w:t>
      </w:r>
      <w:proofErr w:type="spellStart"/>
      <w:r w:rsidRPr="000E6C2B">
        <w:rPr>
          <w:rFonts w:ascii="Times New Roman" w:hAnsi="Times New Roman" w:cs="Times New Roman"/>
          <w:sz w:val="24"/>
          <w:szCs w:val="24"/>
        </w:rPr>
        <w:t>meliputi</w:t>
      </w:r>
      <w:proofErr w:type="spellEnd"/>
      <w:r w:rsidRPr="000E6C2B">
        <w:rPr>
          <w:rFonts w:ascii="Times New Roman" w:hAnsi="Times New Roman" w:cs="Times New Roman"/>
          <w:sz w:val="24"/>
          <w:szCs w:val="24"/>
        </w:rPr>
        <w:t xml:space="preserve">: </w:t>
      </w:r>
      <w:r w:rsidR="00E5707C">
        <w:rPr>
          <w:rFonts w:ascii="Times New Roman" w:hAnsi="Times New Roman" w:cs="Times New Roman"/>
          <w:sz w:val="24"/>
          <w:szCs w:val="24"/>
        </w:rPr>
        <w:t>“</w:t>
      </w:r>
      <w:r w:rsidRPr="000E6C2B">
        <w:rPr>
          <w:rFonts w:ascii="Times New Roman" w:hAnsi="Times New Roman" w:cs="Times New Roman"/>
          <w:sz w:val="24"/>
          <w:szCs w:val="24"/>
        </w:rPr>
        <w:t xml:space="preserve">a. Harus </w:t>
      </w:r>
      <w:proofErr w:type="spellStart"/>
      <w:r w:rsidRPr="000E6C2B">
        <w:rPr>
          <w:rFonts w:ascii="Times New Roman" w:hAnsi="Times New Roman" w:cs="Times New Roman"/>
          <w:sz w:val="24"/>
          <w:szCs w:val="24"/>
        </w:rPr>
        <w:t>mengajukan</w:t>
      </w:r>
      <w:proofErr w:type="spellEnd"/>
      <w:r w:rsidRPr="000E6C2B">
        <w:rPr>
          <w:rFonts w:ascii="Times New Roman" w:hAnsi="Times New Roman" w:cs="Times New Roman"/>
          <w:sz w:val="24"/>
          <w:szCs w:val="24"/>
        </w:rPr>
        <w:t xml:space="preserve"> </w:t>
      </w:r>
      <w:proofErr w:type="spellStart"/>
      <w:r w:rsidRPr="000E6C2B">
        <w:rPr>
          <w:rFonts w:ascii="Times New Roman" w:hAnsi="Times New Roman" w:cs="Times New Roman"/>
          <w:sz w:val="24"/>
          <w:szCs w:val="24"/>
        </w:rPr>
        <w:t>laporan</w:t>
      </w:r>
      <w:proofErr w:type="spellEnd"/>
      <w:r w:rsidRPr="000E6C2B">
        <w:rPr>
          <w:rFonts w:ascii="Times New Roman" w:hAnsi="Times New Roman" w:cs="Times New Roman"/>
          <w:sz w:val="24"/>
          <w:szCs w:val="24"/>
        </w:rPr>
        <w:t xml:space="preserve"> </w:t>
      </w:r>
      <w:proofErr w:type="spellStart"/>
      <w:r w:rsidRPr="000E6C2B">
        <w:rPr>
          <w:rFonts w:ascii="Times New Roman" w:hAnsi="Times New Roman" w:cs="Times New Roman"/>
          <w:sz w:val="24"/>
          <w:szCs w:val="24"/>
        </w:rPr>
        <w:t>ke</w:t>
      </w:r>
      <w:proofErr w:type="spellEnd"/>
      <w:r w:rsidRPr="000E6C2B">
        <w:rPr>
          <w:rFonts w:ascii="Times New Roman" w:hAnsi="Times New Roman" w:cs="Times New Roman"/>
          <w:sz w:val="24"/>
          <w:szCs w:val="24"/>
        </w:rPr>
        <w:t xml:space="preserve"> </w:t>
      </w:r>
      <w:proofErr w:type="spellStart"/>
      <w:r w:rsidRPr="000E6C2B">
        <w:rPr>
          <w:rFonts w:ascii="Times New Roman" w:hAnsi="Times New Roman" w:cs="Times New Roman"/>
          <w:sz w:val="24"/>
          <w:szCs w:val="24"/>
        </w:rPr>
        <w:t>Pegawai</w:t>
      </w:r>
      <w:proofErr w:type="spellEnd"/>
      <w:r w:rsidRPr="000E6C2B">
        <w:rPr>
          <w:rFonts w:ascii="Times New Roman" w:hAnsi="Times New Roman" w:cs="Times New Roman"/>
          <w:sz w:val="24"/>
          <w:szCs w:val="24"/>
        </w:rPr>
        <w:t xml:space="preserve"> </w:t>
      </w:r>
      <w:proofErr w:type="spellStart"/>
      <w:r w:rsidRPr="000E6C2B">
        <w:rPr>
          <w:rFonts w:ascii="Times New Roman" w:hAnsi="Times New Roman" w:cs="Times New Roman"/>
          <w:sz w:val="24"/>
          <w:szCs w:val="24"/>
        </w:rPr>
        <w:t>Pencatat</w:t>
      </w:r>
      <w:proofErr w:type="spellEnd"/>
      <w:r w:rsidRPr="000E6C2B">
        <w:rPr>
          <w:rFonts w:ascii="Times New Roman" w:hAnsi="Times New Roman" w:cs="Times New Roman"/>
          <w:sz w:val="24"/>
          <w:szCs w:val="24"/>
        </w:rPr>
        <w:t xml:space="preserve"> </w:t>
      </w:r>
      <w:r w:rsidR="00167392">
        <w:rPr>
          <w:rFonts w:ascii="Times New Roman" w:hAnsi="Times New Roman" w:cs="Times New Roman"/>
          <w:sz w:val="24"/>
          <w:szCs w:val="24"/>
        </w:rPr>
        <w:t>Kawin</w:t>
      </w:r>
      <w:r w:rsidRPr="000E6C2B">
        <w:rPr>
          <w:rFonts w:ascii="Times New Roman" w:hAnsi="Times New Roman" w:cs="Times New Roman"/>
          <w:sz w:val="24"/>
          <w:szCs w:val="24"/>
        </w:rPr>
        <w:t xml:space="preserve"> Talak dan </w:t>
      </w:r>
      <w:proofErr w:type="spellStart"/>
      <w:r w:rsidRPr="000E6C2B">
        <w:rPr>
          <w:rFonts w:ascii="Times New Roman" w:hAnsi="Times New Roman" w:cs="Times New Roman"/>
          <w:sz w:val="24"/>
          <w:szCs w:val="24"/>
        </w:rPr>
        <w:t>Rujuk</w:t>
      </w:r>
      <w:proofErr w:type="spellEnd"/>
      <w:r w:rsidRPr="000E6C2B">
        <w:rPr>
          <w:rFonts w:ascii="Times New Roman" w:hAnsi="Times New Roman" w:cs="Times New Roman"/>
          <w:sz w:val="24"/>
          <w:szCs w:val="24"/>
        </w:rPr>
        <w:t>. b.</w:t>
      </w:r>
      <w:r>
        <w:rPr>
          <w:rFonts w:ascii="Times New Roman" w:hAnsi="Times New Roman" w:cs="Times New Roman"/>
          <w:sz w:val="24"/>
          <w:szCs w:val="24"/>
        </w:rPr>
        <w:t xml:space="preserve"> </w:t>
      </w:r>
      <w:proofErr w:type="spellStart"/>
      <w:r w:rsidRPr="000E6C2B">
        <w:rPr>
          <w:rFonts w:ascii="Times New Roman" w:hAnsi="Times New Roman" w:cs="Times New Roman"/>
          <w:sz w:val="24"/>
          <w:szCs w:val="24"/>
        </w:rPr>
        <w:t>Pengumuman</w:t>
      </w:r>
      <w:proofErr w:type="spellEnd"/>
      <w:r w:rsidRPr="000E6C2B">
        <w:rPr>
          <w:rFonts w:ascii="Times New Roman" w:hAnsi="Times New Roman" w:cs="Times New Roman"/>
          <w:sz w:val="24"/>
          <w:szCs w:val="24"/>
        </w:rPr>
        <w:t xml:space="preserve"> yang </w:t>
      </w:r>
      <w:proofErr w:type="spellStart"/>
      <w:r w:rsidRPr="000E6C2B">
        <w:rPr>
          <w:rFonts w:ascii="Times New Roman" w:hAnsi="Times New Roman" w:cs="Times New Roman"/>
          <w:sz w:val="24"/>
          <w:szCs w:val="24"/>
        </w:rPr>
        <w:t>ditandatangani</w:t>
      </w:r>
      <w:proofErr w:type="spellEnd"/>
      <w:r w:rsidRPr="000E6C2B">
        <w:rPr>
          <w:rFonts w:ascii="Times New Roman" w:hAnsi="Times New Roman" w:cs="Times New Roman"/>
          <w:sz w:val="24"/>
          <w:szCs w:val="24"/>
        </w:rPr>
        <w:t xml:space="preserve"> oleh </w:t>
      </w:r>
      <w:proofErr w:type="spellStart"/>
      <w:r w:rsidRPr="000E6C2B">
        <w:rPr>
          <w:rFonts w:ascii="Times New Roman" w:hAnsi="Times New Roman" w:cs="Times New Roman"/>
          <w:sz w:val="24"/>
          <w:szCs w:val="24"/>
        </w:rPr>
        <w:t>Pegawai</w:t>
      </w:r>
      <w:proofErr w:type="spellEnd"/>
      <w:r w:rsidRPr="000E6C2B">
        <w:rPr>
          <w:rFonts w:ascii="Times New Roman" w:hAnsi="Times New Roman" w:cs="Times New Roman"/>
          <w:sz w:val="24"/>
          <w:szCs w:val="24"/>
        </w:rPr>
        <w:t xml:space="preserve"> </w:t>
      </w:r>
      <w:proofErr w:type="spellStart"/>
      <w:r w:rsidRPr="000E6C2B">
        <w:rPr>
          <w:rFonts w:ascii="Times New Roman" w:hAnsi="Times New Roman" w:cs="Times New Roman"/>
          <w:sz w:val="24"/>
          <w:szCs w:val="24"/>
        </w:rPr>
        <w:t>Pencatat</w:t>
      </w:r>
      <w:proofErr w:type="spellEnd"/>
      <w:r w:rsidRPr="000E6C2B">
        <w:rPr>
          <w:rFonts w:ascii="Times New Roman" w:hAnsi="Times New Roman" w:cs="Times New Roman"/>
          <w:sz w:val="24"/>
          <w:szCs w:val="24"/>
        </w:rPr>
        <w:t xml:space="preserve"> yang </w:t>
      </w:r>
      <w:proofErr w:type="spellStart"/>
      <w:r w:rsidRPr="000E6C2B">
        <w:rPr>
          <w:rFonts w:ascii="Times New Roman" w:hAnsi="Times New Roman" w:cs="Times New Roman"/>
          <w:sz w:val="24"/>
          <w:szCs w:val="24"/>
        </w:rPr>
        <w:t>memuat</w:t>
      </w:r>
      <w:proofErr w:type="spellEnd"/>
      <w:r w:rsidRPr="000E6C2B">
        <w:rPr>
          <w:rFonts w:ascii="Times New Roman" w:hAnsi="Times New Roman" w:cs="Times New Roman"/>
          <w:sz w:val="24"/>
          <w:szCs w:val="24"/>
        </w:rPr>
        <w:t>:</w:t>
      </w:r>
      <w:r>
        <w:rPr>
          <w:rFonts w:ascii="Times New Roman" w:hAnsi="Times New Roman" w:cs="Times New Roman"/>
          <w:sz w:val="24"/>
          <w:szCs w:val="24"/>
        </w:rPr>
        <w:t xml:space="preserve"> </w:t>
      </w:r>
      <w:r w:rsidRPr="00A6685D">
        <w:rPr>
          <w:rFonts w:ascii="Times New Roman" w:hAnsi="Times New Roman" w:cs="Times New Roman"/>
          <w:sz w:val="24"/>
          <w:szCs w:val="24"/>
        </w:rPr>
        <w:t xml:space="preserve">1) Nama, </w:t>
      </w:r>
      <w:proofErr w:type="spellStart"/>
      <w:r w:rsidRPr="00A6685D">
        <w:rPr>
          <w:rFonts w:ascii="Times New Roman" w:hAnsi="Times New Roman" w:cs="Times New Roman"/>
          <w:sz w:val="24"/>
          <w:szCs w:val="24"/>
        </w:rPr>
        <w:t>umur</w:t>
      </w:r>
      <w:proofErr w:type="spellEnd"/>
      <w:r w:rsidRPr="00A6685D">
        <w:rPr>
          <w:rFonts w:ascii="Times New Roman" w:hAnsi="Times New Roman" w:cs="Times New Roman"/>
          <w:sz w:val="24"/>
          <w:szCs w:val="24"/>
        </w:rPr>
        <w:t xml:space="preserve">, agama </w:t>
      </w:r>
      <w:proofErr w:type="spellStart"/>
      <w:r w:rsidRPr="00A6685D">
        <w:rPr>
          <w:rFonts w:ascii="Times New Roman" w:hAnsi="Times New Roman" w:cs="Times New Roman"/>
          <w:sz w:val="24"/>
          <w:szCs w:val="24"/>
        </w:rPr>
        <w:t>atau</w:t>
      </w:r>
      <w:proofErr w:type="spellEnd"/>
      <w:r w:rsidRPr="00A6685D">
        <w:rPr>
          <w:rFonts w:ascii="Times New Roman" w:hAnsi="Times New Roman" w:cs="Times New Roman"/>
          <w:sz w:val="24"/>
          <w:szCs w:val="24"/>
        </w:rPr>
        <w:t xml:space="preserve"> </w:t>
      </w:r>
      <w:proofErr w:type="spellStart"/>
      <w:r w:rsidRPr="00A6685D">
        <w:rPr>
          <w:rFonts w:ascii="Times New Roman" w:hAnsi="Times New Roman" w:cs="Times New Roman"/>
          <w:sz w:val="24"/>
          <w:szCs w:val="24"/>
        </w:rPr>
        <w:t>kepercayaan</w:t>
      </w:r>
      <w:proofErr w:type="spellEnd"/>
      <w:r w:rsidRPr="00A6685D">
        <w:rPr>
          <w:rFonts w:ascii="Times New Roman" w:hAnsi="Times New Roman" w:cs="Times New Roman"/>
          <w:sz w:val="24"/>
          <w:szCs w:val="24"/>
        </w:rPr>
        <w:t xml:space="preserve">, </w:t>
      </w:r>
      <w:proofErr w:type="spellStart"/>
      <w:r w:rsidRPr="00A6685D">
        <w:rPr>
          <w:rFonts w:ascii="Times New Roman" w:hAnsi="Times New Roman" w:cs="Times New Roman"/>
          <w:sz w:val="24"/>
          <w:szCs w:val="24"/>
        </w:rPr>
        <w:t>pekerjaan</w:t>
      </w:r>
      <w:proofErr w:type="spellEnd"/>
      <w:r w:rsidRPr="00A6685D">
        <w:rPr>
          <w:rFonts w:ascii="Times New Roman" w:hAnsi="Times New Roman" w:cs="Times New Roman"/>
          <w:sz w:val="24"/>
          <w:szCs w:val="24"/>
        </w:rPr>
        <w:t xml:space="preserve">, </w:t>
      </w:r>
      <w:proofErr w:type="spellStart"/>
      <w:r w:rsidRPr="00A6685D">
        <w:rPr>
          <w:rFonts w:ascii="Times New Roman" w:hAnsi="Times New Roman" w:cs="Times New Roman"/>
          <w:sz w:val="24"/>
          <w:szCs w:val="24"/>
        </w:rPr>
        <w:t>tempat</w:t>
      </w:r>
      <w:proofErr w:type="spellEnd"/>
      <w:r w:rsidRPr="00A6685D">
        <w:rPr>
          <w:rFonts w:ascii="Times New Roman" w:hAnsi="Times New Roman" w:cs="Times New Roman"/>
          <w:sz w:val="24"/>
          <w:szCs w:val="24"/>
        </w:rPr>
        <w:t xml:space="preserve"> </w:t>
      </w:r>
      <w:proofErr w:type="spellStart"/>
      <w:r w:rsidRPr="00A6685D">
        <w:rPr>
          <w:rFonts w:ascii="Times New Roman" w:hAnsi="Times New Roman" w:cs="Times New Roman"/>
          <w:sz w:val="24"/>
          <w:szCs w:val="24"/>
        </w:rPr>
        <w:t>kediaman</w:t>
      </w:r>
      <w:proofErr w:type="spellEnd"/>
      <w:r w:rsidRPr="00A6685D">
        <w:rPr>
          <w:rFonts w:ascii="Times New Roman" w:hAnsi="Times New Roman" w:cs="Times New Roman"/>
          <w:sz w:val="24"/>
          <w:szCs w:val="24"/>
        </w:rPr>
        <w:t xml:space="preserve"> </w:t>
      </w:r>
      <w:proofErr w:type="spellStart"/>
      <w:r w:rsidRPr="00A6685D">
        <w:rPr>
          <w:rFonts w:ascii="Times New Roman" w:hAnsi="Times New Roman" w:cs="Times New Roman"/>
          <w:sz w:val="24"/>
          <w:szCs w:val="24"/>
        </w:rPr>
        <w:t>dari</w:t>
      </w:r>
      <w:proofErr w:type="spellEnd"/>
      <w:r w:rsidRPr="00A6685D">
        <w:rPr>
          <w:rFonts w:ascii="Times New Roman" w:hAnsi="Times New Roman" w:cs="Times New Roman"/>
          <w:sz w:val="24"/>
          <w:szCs w:val="24"/>
        </w:rPr>
        <w:t xml:space="preserve"> </w:t>
      </w:r>
      <w:proofErr w:type="spellStart"/>
      <w:r w:rsidRPr="00A6685D">
        <w:rPr>
          <w:rFonts w:ascii="Times New Roman" w:hAnsi="Times New Roman" w:cs="Times New Roman"/>
          <w:sz w:val="24"/>
          <w:szCs w:val="24"/>
        </w:rPr>
        <w:t>calon</w:t>
      </w:r>
      <w:proofErr w:type="spellEnd"/>
      <w:r w:rsidRPr="00A6685D">
        <w:rPr>
          <w:rFonts w:ascii="Times New Roman" w:hAnsi="Times New Roman" w:cs="Times New Roman"/>
          <w:sz w:val="24"/>
          <w:szCs w:val="24"/>
        </w:rPr>
        <w:t xml:space="preserve"> </w:t>
      </w:r>
      <w:proofErr w:type="spellStart"/>
      <w:r w:rsidRPr="00A6685D">
        <w:rPr>
          <w:rFonts w:ascii="Times New Roman" w:hAnsi="Times New Roman" w:cs="Times New Roman"/>
          <w:sz w:val="24"/>
          <w:szCs w:val="24"/>
        </w:rPr>
        <w:t>mempelai</w:t>
      </w:r>
      <w:proofErr w:type="spellEnd"/>
      <w:r w:rsidRPr="00A6685D">
        <w:rPr>
          <w:rFonts w:ascii="Times New Roman" w:hAnsi="Times New Roman" w:cs="Times New Roman"/>
          <w:sz w:val="24"/>
          <w:szCs w:val="24"/>
        </w:rPr>
        <w:t xml:space="preserve"> dan </w:t>
      </w:r>
      <w:proofErr w:type="spellStart"/>
      <w:r w:rsidRPr="00A6685D">
        <w:rPr>
          <w:rFonts w:ascii="Times New Roman" w:hAnsi="Times New Roman" w:cs="Times New Roman"/>
          <w:sz w:val="24"/>
          <w:szCs w:val="24"/>
        </w:rPr>
        <w:t>dari</w:t>
      </w:r>
      <w:proofErr w:type="spellEnd"/>
      <w:r w:rsidRPr="00A6685D">
        <w:rPr>
          <w:rFonts w:ascii="Times New Roman" w:hAnsi="Times New Roman" w:cs="Times New Roman"/>
          <w:sz w:val="24"/>
          <w:szCs w:val="24"/>
        </w:rPr>
        <w:t xml:space="preserve"> orang </w:t>
      </w:r>
      <w:proofErr w:type="spellStart"/>
      <w:r w:rsidRPr="00A6685D">
        <w:rPr>
          <w:rFonts w:ascii="Times New Roman" w:hAnsi="Times New Roman" w:cs="Times New Roman"/>
          <w:sz w:val="24"/>
          <w:szCs w:val="24"/>
        </w:rPr>
        <w:t>tua</w:t>
      </w:r>
      <w:proofErr w:type="spellEnd"/>
      <w:r w:rsidRPr="00A6685D">
        <w:rPr>
          <w:rFonts w:ascii="Times New Roman" w:hAnsi="Times New Roman" w:cs="Times New Roman"/>
          <w:sz w:val="24"/>
          <w:szCs w:val="24"/>
        </w:rPr>
        <w:t xml:space="preserve"> </w:t>
      </w:r>
      <w:proofErr w:type="spellStart"/>
      <w:r w:rsidRPr="00A6685D">
        <w:rPr>
          <w:rFonts w:ascii="Times New Roman" w:hAnsi="Times New Roman" w:cs="Times New Roman"/>
          <w:sz w:val="24"/>
          <w:szCs w:val="24"/>
        </w:rPr>
        <w:t>calon</w:t>
      </w:r>
      <w:proofErr w:type="spellEnd"/>
      <w:r w:rsidRPr="00A6685D">
        <w:rPr>
          <w:rFonts w:ascii="Times New Roman" w:hAnsi="Times New Roman" w:cs="Times New Roman"/>
          <w:sz w:val="24"/>
          <w:szCs w:val="24"/>
        </w:rPr>
        <w:t xml:space="preserve">. Di </w:t>
      </w:r>
      <w:proofErr w:type="spellStart"/>
      <w:r w:rsidRPr="00A6685D">
        <w:rPr>
          <w:rFonts w:ascii="Times New Roman" w:hAnsi="Times New Roman" w:cs="Times New Roman"/>
          <w:sz w:val="24"/>
          <w:szCs w:val="24"/>
        </w:rPr>
        <w:t>samping</w:t>
      </w:r>
      <w:proofErr w:type="spellEnd"/>
      <w:r w:rsidRPr="00A6685D">
        <w:rPr>
          <w:rFonts w:ascii="Times New Roman" w:hAnsi="Times New Roman" w:cs="Times New Roman"/>
          <w:sz w:val="24"/>
          <w:szCs w:val="24"/>
        </w:rPr>
        <w:t xml:space="preserve"> </w:t>
      </w:r>
      <w:proofErr w:type="spellStart"/>
      <w:r w:rsidRPr="00A6685D">
        <w:rPr>
          <w:rFonts w:ascii="Times New Roman" w:hAnsi="Times New Roman" w:cs="Times New Roman"/>
          <w:sz w:val="24"/>
          <w:szCs w:val="24"/>
        </w:rPr>
        <w:t>itu</w:t>
      </w:r>
      <w:proofErr w:type="spellEnd"/>
      <w:r w:rsidRPr="00A6685D">
        <w:rPr>
          <w:rFonts w:ascii="Times New Roman" w:hAnsi="Times New Roman" w:cs="Times New Roman"/>
          <w:sz w:val="24"/>
          <w:szCs w:val="24"/>
        </w:rPr>
        <w:t xml:space="preserve">, </w:t>
      </w:r>
      <w:proofErr w:type="spellStart"/>
      <w:r w:rsidRPr="00A6685D">
        <w:rPr>
          <w:rFonts w:ascii="Times New Roman" w:hAnsi="Times New Roman" w:cs="Times New Roman"/>
          <w:sz w:val="24"/>
          <w:szCs w:val="24"/>
        </w:rPr>
        <w:t>disebutkan</w:t>
      </w:r>
      <w:proofErr w:type="spellEnd"/>
      <w:r w:rsidRPr="00A6685D">
        <w:rPr>
          <w:rFonts w:ascii="Times New Roman" w:hAnsi="Times New Roman" w:cs="Times New Roman"/>
          <w:sz w:val="24"/>
          <w:szCs w:val="24"/>
        </w:rPr>
        <w:t xml:space="preserve"> juga nama </w:t>
      </w:r>
      <w:proofErr w:type="spellStart"/>
      <w:r w:rsidRPr="00A6685D">
        <w:rPr>
          <w:rFonts w:ascii="Times New Roman" w:hAnsi="Times New Roman" w:cs="Times New Roman"/>
          <w:sz w:val="24"/>
          <w:szCs w:val="24"/>
        </w:rPr>
        <w:t>istri</w:t>
      </w:r>
      <w:proofErr w:type="spellEnd"/>
      <w:r w:rsidRPr="00A6685D">
        <w:rPr>
          <w:rFonts w:ascii="Times New Roman" w:hAnsi="Times New Roman" w:cs="Times New Roman"/>
          <w:sz w:val="24"/>
          <w:szCs w:val="24"/>
        </w:rPr>
        <w:t xml:space="preserve"> </w:t>
      </w:r>
      <w:proofErr w:type="spellStart"/>
      <w:r w:rsidRPr="00A6685D">
        <w:rPr>
          <w:rFonts w:ascii="Times New Roman" w:hAnsi="Times New Roman" w:cs="Times New Roman"/>
          <w:sz w:val="24"/>
          <w:szCs w:val="24"/>
        </w:rPr>
        <w:t>atau</w:t>
      </w:r>
      <w:proofErr w:type="spellEnd"/>
      <w:r w:rsidRPr="00A6685D">
        <w:rPr>
          <w:rFonts w:ascii="Times New Roman" w:hAnsi="Times New Roman" w:cs="Times New Roman"/>
          <w:sz w:val="24"/>
          <w:szCs w:val="24"/>
        </w:rPr>
        <w:t xml:space="preserve"> </w:t>
      </w:r>
      <w:proofErr w:type="spellStart"/>
      <w:r w:rsidRPr="00A6685D">
        <w:rPr>
          <w:rFonts w:ascii="Times New Roman" w:hAnsi="Times New Roman" w:cs="Times New Roman"/>
          <w:sz w:val="24"/>
          <w:szCs w:val="24"/>
        </w:rPr>
        <w:t>suami</w:t>
      </w:r>
      <w:proofErr w:type="spellEnd"/>
      <w:r w:rsidRPr="00A6685D">
        <w:rPr>
          <w:rFonts w:ascii="Times New Roman" w:hAnsi="Times New Roman" w:cs="Times New Roman"/>
          <w:sz w:val="24"/>
          <w:szCs w:val="24"/>
        </w:rPr>
        <w:t xml:space="preserve"> yang </w:t>
      </w:r>
      <w:proofErr w:type="spellStart"/>
      <w:r w:rsidRPr="00A6685D">
        <w:rPr>
          <w:rFonts w:ascii="Times New Roman" w:hAnsi="Times New Roman" w:cs="Times New Roman"/>
          <w:sz w:val="24"/>
          <w:szCs w:val="24"/>
        </w:rPr>
        <w:t>terdahulu</w:t>
      </w:r>
      <w:proofErr w:type="spellEnd"/>
      <w:r w:rsidRPr="00A6685D">
        <w:rPr>
          <w:rFonts w:ascii="Times New Roman" w:hAnsi="Times New Roman" w:cs="Times New Roman"/>
          <w:sz w:val="24"/>
          <w:szCs w:val="24"/>
        </w:rPr>
        <w:t xml:space="preserve">. 2) Hari, </w:t>
      </w:r>
      <w:proofErr w:type="spellStart"/>
      <w:r w:rsidRPr="00A6685D">
        <w:rPr>
          <w:rFonts w:ascii="Times New Roman" w:hAnsi="Times New Roman" w:cs="Times New Roman"/>
          <w:sz w:val="24"/>
          <w:szCs w:val="24"/>
        </w:rPr>
        <w:t>tanggal</w:t>
      </w:r>
      <w:proofErr w:type="spellEnd"/>
      <w:r w:rsidRPr="00A6685D">
        <w:rPr>
          <w:rFonts w:ascii="Times New Roman" w:hAnsi="Times New Roman" w:cs="Times New Roman"/>
          <w:sz w:val="24"/>
          <w:szCs w:val="24"/>
        </w:rPr>
        <w:t xml:space="preserve">, jam, dan </w:t>
      </w:r>
      <w:proofErr w:type="spellStart"/>
      <w:r w:rsidRPr="00A6685D">
        <w:rPr>
          <w:rFonts w:ascii="Times New Roman" w:hAnsi="Times New Roman" w:cs="Times New Roman"/>
          <w:sz w:val="24"/>
          <w:szCs w:val="24"/>
        </w:rPr>
        <w:t>tempat</w:t>
      </w:r>
      <w:proofErr w:type="spellEnd"/>
      <w:r w:rsidRPr="00A6685D">
        <w:rPr>
          <w:rFonts w:ascii="Times New Roman" w:hAnsi="Times New Roman" w:cs="Times New Roman"/>
          <w:sz w:val="24"/>
          <w:szCs w:val="24"/>
        </w:rPr>
        <w:t xml:space="preserve"> </w:t>
      </w:r>
      <w:proofErr w:type="spellStart"/>
      <w:r w:rsidRPr="00A6685D">
        <w:rPr>
          <w:rFonts w:ascii="Times New Roman" w:hAnsi="Times New Roman" w:cs="Times New Roman"/>
          <w:sz w:val="24"/>
          <w:szCs w:val="24"/>
        </w:rPr>
        <w:t>perkawinan</w:t>
      </w:r>
      <w:proofErr w:type="spellEnd"/>
      <w:r w:rsidRPr="00A6685D">
        <w:rPr>
          <w:rFonts w:ascii="Times New Roman" w:hAnsi="Times New Roman" w:cs="Times New Roman"/>
          <w:sz w:val="24"/>
          <w:szCs w:val="24"/>
        </w:rPr>
        <w:t xml:space="preserve"> </w:t>
      </w:r>
      <w:proofErr w:type="spellStart"/>
      <w:r w:rsidRPr="00A6685D">
        <w:rPr>
          <w:rFonts w:ascii="Times New Roman" w:hAnsi="Times New Roman" w:cs="Times New Roman"/>
          <w:sz w:val="24"/>
          <w:szCs w:val="24"/>
        </w:rPr>
        <w:t>dilangsungkan</w:t>
      </w:r>
      <w:proofErr w:type="spellEnd"/>
      <w:r w:rsidR="00E5707C">
        <w:rPr>
          <w:rFonts w:ascii="Times New Roman" w:hAnsi="Times New Roman" w:cs="Times New Roman"/>
          <w:sz w:val="24"/>
          <w:szCs w:val="24"/>
        </w:rPr>
        <w:t>”</w:t>
      </w:r>
      <w:r w:rsidRPr="00A6685D">
        <w:rPr>
          <w:rFonts w:ascii="Times New Roman" w:hAnsi="Times New Roman" w:cs="Times New Roman"/>
          <w:sz w:val="24"/>
          <w:szCs w:val="24"/>
        </w:rPr>
        <w:t>.</w:t>
      </w:r>
    </w:p>
    <w:p w14:paraId="53661FF3" w14:textId="45C46CF7" w:rsidR="00945F4A" w:rsidRDefault="002A76A0" w:rsidP="00EF6730">
      <w:pPr>
        <w:spacing w:after="0" w:line="480" w:lineRule="auto"/>
        <w:ind w:left="567" w:firstLine="720"/>
        <w:jc w:val="both"/>
        <w:rPr>
          <w:rFonts w:ascii="Times New Roman" w:hAnsi="Times New Roman" w:cs="Times New Roman"/>
          <w:sz w:val="24"/>
          <w:szCs w:val="24"/>
        </w:rPr>
      </w:pPr>
      <w:r w:rsidRPr="002A76A0">
        <w:rPr>
          <w:rFonts w:ascii="Times New Roman" w:hAnsi="Times New Roman" w:cs="Times New Roman"/>
          <w:sz w:val="24"/>
          <w:szCs w:val="24"/>
        </w:rPr>
        <w:t xml:space="preserve">Selain </w:t>
      </w:r>
      <w:proofErr w:type="spellStart"/>
      <w:r w:rsidRPr="002A76A0">
        <w:rPr>
          <w:rFonts w:ascii="Times New Roman" w:hAnsi="Times New Roman" w:cs="Times New Roman"/>
          <w:sz w:val="24"/>
          <w:szCs w:val="24"/>
        </w:rPr>
        <w:t>bebas</w:t>
      </w:r>
      <w:proofErr w:type="spellEnd"/>
      <w:r w:rsidRPr="002A76A0">
        <w:rPr>
          <w:rFonts w:ascii="Times New Roman" w:hAnsi="Times New Roman" w:cs="Times New Roman"/>
          <w:sz w:val="24"/>
          <w:szCs w:val="24"/>
        </w:rPr>
        <w:t xml:space="preserve"> </w:t>
      </w:r>
      <w:proofErr w:type="spellStart"/>
      <w:r w:rsidRPr="002A76A0">
        <w:rPr>
          <w:rFonts w:ascii="Times New Roman" w:hAnsi="Times New Roman" w:cs="Times New Roman"/>
          <w:sz w:val="24"/>
          <w:szCs w:val="24"/>
        </w:rPr>
        <w:t>dari</w:t>
      </w:r>
      <w:proofErr w:type="spellEnd"/>
      <w:r w:rsidRPr="002A76A0">
        <w:rPr>
          <w:rFonts w:ascii="Times New Roman" w:hAnsi="Times New Roman" w:cs="Times New Roman"/>
          <w:sz w:val="24"/>
          <w:szCs w:val="24"/>
        </w:rPr>
        <w:t xml:space="preserve"> </w:t>
      </w:r>
      <w:proofErr w:type="spellStart"/>
      <w:r w:rsidRPr="002A76A0">
        <w:rPr>
          <w:rFonts w:ascii="Times New Roman" w:hAnsi="Times New Roman" w:cs="Times New Roman"/>
          <w:sz w:val="24"/>
          <w:szCs w:val="24"/>
        </w:rPr>
        <w:t>halangan</w:t>
      </w:r>
      <w:proofErr w:type="spellEnd"/>
      <w:r w:rsidRPr="002A76A0">
        <w:rPr>
          <w:rFonts w:ascii="Times New Roman" w:hAnsi="Times New Roman" w:cs="Times New Roman"/>
          <w:sz w:val="24"/>
          <w:szCs w:val="24"/>
        </w:rPr>
        <w:t xml:space="preserve">, </w:t>
      </w:r>
      <w:proofErr w:type="spellStart"/>
      <w:r w:rsidRPr="002A76A0">
        <w:rPr>
          <w:rFonts w:ascii="Times New Roman" w:hAnsi="Times New Roman" w:cs="Times New Roman"/>
          <w:sz w:val="24"/>
          <w:szCs w:val="24"/>
        </w:rPr>
        <w:t>sesuatu</w:t>
      </w:r>
      <w:proofErr w:type="spellEnd"/>
      <w:r w:rsidRPr="002A76A0">
        <w:rPr>
          <w:rFonts w:ascii="Times New Roman" w:hAnsi="Times New Roman" w:cs="Times New Roman"/>
          <w:sz w:val="24"/>
          <w:szCs w:val="24"/>
        </w:rPr>
        <w:t xml:space="preserve"> </w:t>
      </w:r>
      <w:proofErr w:type="spellStart"/>
      <w:r w:rsidRPr="002A76A0">
        <w:rPr>
          <w:rFonts w:ascii="Times New Roman" w:hAnsi="Times New Roman" w:cs="Times New Roman"/>
          <w:sz w:val="24"/>
          <w:szCs w:val="24"/>
        </w:rPr>
        <w:t>dianggap</w:t>
      </w:r>
      <w:proofErr w:type="spellEnd"/>
      <w:r w:rsidRPr="002A76A0">
        <w:rPr>
          <w:rFonts w:ascii="Times New Roman" w:hAnsi="Times New Roman" w:cs="Times New Roman"/>
          <w:sz w:val="24"/>
          <w:szCs w:val="24"/>
        </w:rPr>
        <w:t xml:space="preserve"> </w:t>
      </w:r>
      <w:proofErr w:type="spellStart"/>
      <w:r w:rsidRPr="002A76A0">
        <w:rPr>
          <w:rFonts w:ascii="Times New Roman" w:hAnsi="Times New Roman" w:cs="Times New Roman"/>
          <w:sz w:val="24"/>
          <w:szCs w:val="24"/>
        </w:rPr>
        <w:t>sah</w:t>
      </w:r>
      <w:proofErr w:type="spellEnd"/>
      <w:r w:rsidRPr="002A76A0">
        <w:rPr>
          <w:rFonts w:ascii="Times New Roman" w:hAnsi="Times New Roman" w:cs="Times New Roman"/>
          <w:sz w:val="24"/>
          <w:szCs w:val="24"/>
        </w:rPr>
        <w:t xml:space="preserve"> </w:t>
      </w:r>
      <w:proofErr w:type="spellStart"/>
      <w:r w:rsidRPr="002A76A0">
        <w:rPr>
          <w:rFonts w:ascii="Times New Roman" w:hAnsi="Times New Roman" w:cs="Times New Roman"/>
          <w:sz w:val="24"/>
          <w:szCs w:val="24"/>
        </w:rPr>
        <w:t>jika</w:t>
      </w:r>
      <w:proofErr w:type="spellEnd"/>
      <w:r w:rsidRPr="002A76A0">
        <w:rPr>
          <w:rFonts w:ascii="Times New Roman" w:hAnsi="Times New Roman" w:cs="Times New Roman"/>
          <w:sz w:val="24"/>
          <w:szCs w:val="24"/>
        </w:rPr>
        <w:t xml:space="preserve"> </w:t>
      </w:r>
      <w:proofErr w:type="spellStart"/>
      <w:r w:rsidRPr="002A76A0">
        <w:rPr>
          <w:rFonts w:ascii="Times New Roman" w:hAnsi="Times New Roman" w:cs="Times New Roman"/>
          <w:sz w:val="24"/>
          <w:szCs w:val="24"/>
        </w:rPr>
        <w:t>memenuhi</w:t>
      </w:r>
      <w:proofErr w:type="spellEnd"/>
      <w:r w:rsidRPr="002A76A0">
        <w:rPr>
          <w:rFonts w:ascii="Times New Roman" w:hAnsi="Times New Roman" w:cs="Times New Roman"/>
          <w:sz w:val="24"/>
          <w:szCs w:val="24"/>
        </w:rPr>
        <w:t xml:space="preserve"> </w:t>
      </w:r>
      <w:proofErr w:type="spellStart"/>
      <w:r w:rsidRPr="002A76A0">
        <w:rPr>
          <w:rFonts w:ascii="Times New Roman" w:hAnsi="Times New Roman" w:cs="Times New Roman"/>
          <w:sz w:val="24"/>
          <w:szCs w:val="24"/>
        </w:rPr>
        <w:t>semua</w:t>
      </w:r>
      <w:proofErr w:type="spellEnd"/>
      <w:r w:rsidRPr="002A76A0">
        <w:rPr>
          <w:rFonts w:ascii="Times New Roman" w:hAnsi="Times New Roman" w:cs="Times New Roman"/>
          <w:sz w:val="24"/>
          <w:szCs w:val="24"/>
        </w:rPr>
        <w:t xml:space="preserve"> </w:t>
      </w:r>
      <w:proofErr w:type="spellStart"/>
      <w:r w:rsidRPr="002A76A0">
        <w:rPr>
          <w:rFonts w:ascii="Times New Roman" w:hAnsi="Times New Roman" w:cs="Times New Roman"/>
          <w:sz w:val="24"/>
          <w:szCs w:val="24"/>
        </w:rPr>
        <w:t>rukun</w:t>
      </w:r>
      <w:proofErr w:type="spellEnd"/>
      <w:r w:rsidRPr="002A76A0">
        <w:rPr>
          <w:rFonts w:ascii="Times New Roman" w:hAnsi="Times New Roman" w:cs="Times New Roman"/>
          <w:sz w:val="24"/>
          <w:szCs w:val="24"/>
        </w:rPr>
        <w:t xml:space="preserve"> dan </w:t>
      </w:r>
      <w:proofErr w:type="spellStart"/>
      <w:r w:rsidRPr="002A76A0">
        <w:rPr>
          <w:rFonts w:ascii="Times New Roman" w:hAnsi="Times New Roman" w:cs="Times New Roman"/>
          <w:sz w:val="24"/>
          <w:szCs w:val="24"/>
        </w:rPr>
        <w:t>syarat</w:t>
      </w:r>
      <w:proofErr w:type="spellEnd"/>
      <w:r w:rsidRPr="002A76A0">
        <w:rPr>
          <w:rFonts w:ascii="Times New Roman" w:hAnsi="Times New Roman" w:cs="Times New Roman"/>
          <w:sz w:val="24"/>
          <w:szCs w:val="24"/>
        </w:rPr>
        <w:t xml:space="preserve">. Jika </w:t>
      </w:r>
      <w:proofErr w:type="spellStart"/>
      <w:r w:rsidRPr="002A76A0">
        <w:rPr>
          <w:rFonts w:ascii="Times New Roman" w:hAnsi="Times New Roman" w:cs="Times New Roman"/>
          <w:sz w:val="24"/>
          <w:szCs w:val="24"/>
        </w:rPr>
        <w:t>tidak</w:t>
      </w:r>
      <w:proofErr w:type="spellEnd"/>
      <w:r w:rsidRPr="002A76A0">
        <w:rPr>
          <w:rFonts w:ascii="Times New Roman" w:hAnsi="Times New Roman" w:cs="Times New Roman"/>
          <w:sz w:val="24"/>
          <w:szCs w:val="24"/>
        </w:rPr>
        <w:t xml:space="preserve">, </w:t>
      </w:r>
      <w:proofErr w:type="spellStart"/>
      <w:r w:rsidRPr="002A76A0">
        <w:rPr>
          <w:rFonts w:ascii="Times New Roman" w:hAnsi="Times New Roman" w:cs="Times New Roman"/>
          <w:sz w:val="24"/>
          <w:szCs w:val="24"/>
        </w:rPr>
        <w:t>maka</w:t>
      </w:r>
      <w:proofErr w:type="spellEnd"/>
      <w:r w:rsidRPr="002A76A0">
        <w:rPr>
          <w:rFonts w:ascii="Times New Roman" w:hAnsi="Times New Roman" w:cs="Times New Roman"/>
          <w:sz w:val="24"/>
          <w:szCs w:val="24"/>
        </w:rPr>
        <w:t xml:space="preserve"> </w:t>
      </w:r>
      <w:proofErr w:type="spellStart"/>
      <w:r w:rsidRPr="002A76A0">
        <w:rPr>
          <w:rFonts w:ascii="Times New Roman" w:hAnsi="Times New Roman" w:cs="Times New Roman"/>
          <w:sz w:val="24"/>
          <w:szCs w:val="24"/>
        </w:rPr>
        <w:t>dianggap</w:t>
      </w:r>
      <w:proofErr w:type="spellEnd"/>
      <w:r w:rsidRPr="002A76A0">
        <w:rPr>
          <w:rFonts w:ascii="Times New Roman" w:hAnsi="Times New Roman" w:cs="Times New Roman"/>
          <w:sz w:val="24"/>
          <w:szCs w:val="24"/>
        </w:rPr>
        <w:t xml:space="preserve"> </w:t>
      </w:r>
      <w:proofErr w:type="spellStart"/>
      <w:r w:rsidRPr="002A76A0">
        <w:rPr>
          <w:rFonts w:ascii="Times New Roman" w:hAnsi="Times New Roman" w:cs="Times New Roman"/>
          <w:sz w:val="24"/>
          <w:szCs w:val="24"/>
        </w:rPr>
        <w:t>hampa</w:t>
      </w:r>
      <w:proofErr w:type="spellEnd"/>
      <w:r w:rsidRPr="002A76A0">
        <w:rPr>
          <w:rFonts w:ascii="Times New Roman" w:hAnsi="Times New Roman" w:cs="Times New Roman"/>
          <w:sz w:val="24"/>
          <w:szCs w:val="24"/>
        </w:rPr>
        <w:t xml:space="preserve"> </w:t>
      </w:r>
      <w:proofErr w:type="spellStart"/>
      <w:r w:rsidRPr="002A76A0">
        <w:rPr>
          <w:rFonts w:ascii="Times New Roman" w:hAnsi="Times New Roman" w:cs="Times New Roman"/>
          <w:sz w:val="24"/>
          <w:szCs w:val="24"/>
        </w:rPr>
        <w:t>atau</w:t>
      </w:r>
      <w:proofErr w:type="spellEnd"/>
      <w:r w:rsidRPr="002A76A0">
        <w:rPr>
          <w:rFonts w:ascii="Times New Roman" w:hAnsi="Times New Roman" w:cs="Times New Roman"/>
          <w:sz w:val="24"/>
          <w:szCs w:val="24"/>
        </w:rPr>
        <w:t xml:space="preserve"> </w:t>
      </w:r>
      <w:proofErr w:type="spellStart"/>
      <w:r w:rsidRPr="002A76A0">
        <w:rPr>
          <w:rFonts w:ascii="Times New Roman" w:hAnsi="Times New Roman" w:cs="Times New Roman"/>
          <w:sz w:val="24"/>
          <w:szCs w:val="24"/>
        </w:rPr>
        <w:t>hanya</w:t>
      </w:r>
      <w:proofErr w:type="spellEnd"/>
      <w:r w:rsidRPr="002A76A0">
        <w:rPr>
          <w:rFonts w:ascii="Times New Roman" w:hAnsi="Times New Roman" w:cs="Times New Roman"/>
          <w:sz w:val="24"/>
          <w:szCs w:val="24"/>
        </w:rPr>
        <w:t xml:space="preserve"> </w:t>
      </w:r>
      <w:proofErr w:type="spellStart"/>
      <w:r w:rsidRPr="002A76A0">
        <w:rPr>
          <w:rFonts w:ascii="Times New Roman" w:hAnsi="Times New Roman" w:cs="Times New Roman"/>
          <w:sz w:val="24"/>
          <w:szCs w:val="24"/>
        </w:rPr>
        <w:t>kepura-puraan</w:t>
      </w:r>
      <w:proofErr w:type="spellEnd"/>
      <w:r w:rsidRPr="002A76A0">
        <w:rPr>
          <w:rFonts w:ascii="Times New Roman" w:hAnsi="Times New Roman" w:cs="Times New Roman"/>
          <w:sz w:val="24"/>
          <w:szCs w:val="24"/>
        </w:rPr>
        <w:t xml:space="preserve">. </w:t>
      </w:r>
      <w:proofErr w:type="spellStart"/>
      <w:r w:rsidRPr="002A76A0">
        <w:rPr>
          <w:rFonts w:ascii="Times New Roman" w:hAnsi="Times New Roman" w:cs="Times New Roman"/>
          <w:sz w:val="24"/>
          <w:szCs w:val="24"/>
        </w:rPr>
        <w:t>Suatu</w:t>
      </w:r>
      <w:proofErr w:type="spellEnd"/>
      <w:r w:rsidRPr="002A76A0">
        <w:rPr>
          <w:rFonts w:ascii="Times New Roman" w:hAnsi="Times New Roman" w:cs="Times New Roman"/>
          <w:sz w:val="24"/>
          <w:szCs w:val="24"/>
        </w:rPr>
        <w:t xml:space="preserve"> </w:t>
      </w:r>
      <w:proofErr w:type="spellStart"/>
      <w:r w:rsidRPr="002A76A0">
        <w:rPr>
          <w:rFonts w:ascii="Times New Roman" w:hAnsi="Times New Roman" w:cs="Times New Roman"/>
          <w:sz w:val="24"/>
          <w:szCs w:val="24"/>
        </w:rPr>
        <w:t>perbuatan</w:t>
      </w:r>
      <w:proofErr w:type="spellEnd"/>
      <w:r w:rsidRPr="002A76A0">
        <w:rPr>
          <w:rFonts w:ascii="Times New Roman" w:hAnsi="Times New Roman" w:cs="Times New Roman"/>
          <w:sz w:val="24"/>
          <w:szCs w:val="24"/>
        </w:rPr>
        <w:t xml:space="preserve"> </w:t>
      </w:r>
      <w:proofErr w:type="spellStart"/>
      <w:r w:rsidRPr="002A76A0">
        <w:rPr>
          <w:rFonts w:ascii="Times New Roman" w:hAnsi="Times New Roman" w:cs="Times New Roman"/>
          <w:sz w:val="24"/>
          <w:szCs w:val="24"/>
        </w:rPr>
        <w:t>hukum</w:t>
      </w:r>
      <w:proofErr w:type="spellEnd"/>
      <w:r w:rsidRPr="002A76A0">
        <w:rPr>
          <w:rFonts w:ascii="Times New Roman" w:hAnsi="Times New Roman" w:cs="Times New Roman"/>
          <w:sz w:val="24"/>
          <w:szCs w:val="24"/>
        </w:rPr>
        <w:t xml:space="preserve"> yang </w:t>
      </w:r>
      <w:proofErr w:type="spellStart"/>
      <w:r w:rsidRPr="002A76A0">
        <w:rPr>
          <w:rFonts w:ascii="Times New Roman" w:hAnsi="Times New Roman" w:cs="Times New Roman"/>
          <w:sz w:val="24"/>
          <w:szCs w:val="24"/>
        </w:rPr>
        <w:t>sah</w:t>
      </w:r>
      <w:proofErr w:type="spellEnd"/>
      <w:r w:rsidRPr="002A76A0">
        <w:rPr>
          <w:rFonts w:ascii="Times New Roman" w:hAnsi="Times New Roman" w:cs="Times New Roman"/>
          <w:sz w:val="24"/>
          <w:szCs w:val="24"/>
        </w:rPr>
        <w:t xml:space="preserve"> </w:t>
      </w:r>
      <w:proofErr w:type="spellStart"/>
      <w:r w:rsidRPr="002A76A0">
        <w:rPr>
          <w:rFonts w:ascii="Times New Roman" w:hAnsi="Times New Roman" w:cs="Times New Roman"/>
          <w:sz w:val="24"/>
          <w:szCs w:val="24"/>
        </w:rPr>
        <w:t>disertai</w:t>
      </w:r>
      <w:proofErr w:type="spellEnd"/>
      <w:r w:rsidRPr="002A76A0">
        <w:rPr>
          <w:rFonts w:ascii="Times New Roman" w:hAnsi="Times New Roman" w:cs="Times New Roman"/>
          <w:sz w:val="24"/>
          <w:szCs w:val="24"/>
        </w:rPr>
        <w:t xml:space="preserve"> </w:t>
      </w:r>
      <w:proofErr w:type="spellStart"/>
      <w:r w:rsidRPr="002A76A0">
        <w:rPr>
          <w:rFonts w:ascii="Times New Roman" w:hAnsi="Times New Roman" w:cs="Times New Roman"/>
          <w:sz w:val="24"/>
          <w:szCs w:val="24"/>
        </w:rPr>
        <w:t>dengan</w:t>
      </w:r>
      <w:proofErr w:type="spellEnd"/>
      <w:r w:rsidRPr="002A76A0">
        <w:rPr>
          <w:rFonts w:ascii="Times New Roman" w:hAnsi="Times New Roman" w:cs="Times New Roman"/>
          <w:sz w:val="24"/>
          <w:szCs w:val="24"/>
        </w:rPr>
        <w:t xml:space="preserve"> </w:t>
      </w:r>
      <w:proofErr w:type="spellStart"/>
      <w:r w:rsidRPr="002A76A0">
        <w:rPr>
          <w:rFonts w:ascii="Times New Roman" w:hAnsi="Times New Roman" w:cs="Times New Roman"/>
          <w:sz w:val="24"/>
          <w:szCs w:val="24"/>
        </w:rPr>
        <w:t>konsekuensi</w:t>
      </w:r>
      <w:proofErr w:type="spellEnd"/>
      <w:r w:rsidRPr="002A76A0">
        <w:rPr>
          <w:rFonts w:ascii="Times New Roman" w:hAnsi="Times New Roman" w:cs="Times New Roman"/>
          <w:sz w:val="24"/>
          <w:szCs w:val="24"/>
        </w:rPr>
        <w:t xml:space="preserve"> </w:t>
      </w:r>
      <w:proofErr w:type="spellStart"/>
      <w:r w:rsidRPr="002A76A0">
        <w:rPr>
          <w:rFonts w:ascii="Times New Roman" w:hAnsi="Times New Roman" w:cs="Times New Roman"/>
          <w:sz w:val="24"/>
          <w:szCs w:val="24"/>
        </w:rPr>
        <w:t>hukum</w:t>
      </w:r>
      <w:proofErr w:type="spellEnd"/>
      <w:r w:rsidRPr="002A76A0">
        <w:rPr>
          <w:rFonts w:ascii="Times New Roman" w:hAnsi="Times New Roman" w:cs="Times New Roman"/>
          <w:sz w:val="24"/>
          <w:szCs w:val="24"/>
        </w:rPr>
        <w:t xml:space="preserve">, </w:t>
      </w:r>
      <w:proofErr w:type="spellStart"/>
      <w:r w:rsidRPr="002A76A0">
        <w:rPr>
          <w:rFonts w:ascii="Times New Roman" w:hAnsi="Times New Roman" w:cs="Times New Roman"/>
          <w:sz w:val="24"/>
          <w:szCs w:val="24"/>
        </w:rPr>
        <w:t>seperti</w:t>
      </w:r>
      <w:proofErr w:type="spellEnd"/>
      <w:r w:rsidRPr="002A76A0">
        <w:rPr>
          <w:rFonts w:ascii="Times New Roman" w:hAnsi="Times New Roman" w:cs="Times New Roman"/>
          <w:sz w:val="24"/>
          <w:szCs w:val="24"/>
        </w:rPr>
        <w:t xml:space="preserve"> </w:t>
      </w:r>
      <w:proofErr w:type="spellStart"/>
      <w:r w:rsidRPr="002A76A0">
        <w:rPr>
          <w:rFonts w:ascii="Times New Roman" w:hAnsi="Times New Roman" w:cs="Times New Roman"/>
          <w:sz w:val="24"/>
          <w:szCs w:val="24"/>
        </w:rPr>
        <w:t>hak</w:t>
      </w:r>
      <w:proofErr w:type="spellEnd"/>
      <w:r w:rsidRPr="002A76A0">
        <w:rPr>
          <w:rFonts w:ascii="Times New Roman" w:hAnsi="Times New Roman" w:cs="Times New Roman"/>
          <w:sz w:val="24"/>
          <w:szCs w:val="24"/>
        </w:rPr>
        <w:t xml:space="preserve"> dan </w:t>
      </w:r>
      <w:proofErr w:type="spellStart"/>
      <w:r w:rsidRPr="002A76A0">
        <w:rPr>
          <w:rFonts w:ascii="Times New Roman" w:hAnsi="Times New Roman" w:cs="Times New Roman"/>
          <w:sz w:val="24"/>
          <w:szCs w:val="24"/>
        </w:rPr>
        <w:t>kewajiban</w:t>
      </w:r>
      <w:proofErr w:type="spellEnd"/>
      <w:r w:rsidRPr="002A76A0">
        <w:rPr>
          <w:rFonts w:ascii="Times New Roman" w:hAnsi="Times New Roman" w:cs="Times New Roman"/>
          <w:sz w:val="24"/>
          <w:szCs w:val="24"/>
        </w:rPr>
        <w:t xml:space="preserve">. </w:t>
      </w:r>
      <w:proofErr w:type="spellStart"/>
      <w:r w:rsidRPr="002A76A0">
        <w:rPr>
          <w:rFonts w:ascii="Times New Roman" w:hAnsi="Times New Roman" w:cs="Times New Roman"/>
          <w:sz w:val="24"/>
          <w:szCs w:val="24"/>
        </w:rPr>
        <w:t>Perbuatan</w:t>
      </w:r>
      <w:proofErr w:type="spellEnd"/>
      <w:r w:rsidRPr="002A76A0">
        <w:rPr>
          <w:rFonts w:ascii="Times New Roman" w:hAnsi="Times New Roman" w:cs="Times New Roman"/>
          <w:sz w:val="24"/>
          <w:szCs w:val="24"/>
        </w:rPr>
        <w:t xml:space="preserve"> </w:t>
      </w:r>
      <w:proofErr w:type="spellStart"/>
      <w:r w:rsidRPr="002A76A0">
        <w:rPr>
          <w:rFonts w:ascii="Times New Roman" w:hAnsi="Times New Roman" w:cs="Times New Roman"/>
          <w:sz w:val="24"/>
          <w:szCs w:val="24"/>
        </w:rPr>
        <w:t>hukum</w:t>
      </w:r>
      <w:proofErr w:type="spellEnd"/>
      <w:r w:rsidRPr="002A76A0">
        <w:rPr>
          <w:rFonts w:ascii="Times New Roman" w:hAnsi="Times New Roman" w:cs="Times New Roman"/>
          <w:sz w:val="24"/>
          <w:szCs w:val="24"/>
        </w:rPr>
        <w:t xml:space="preserve"> </w:t>
      </w:r>
      <w:proofErr w:type="spellStart"/>
      <w:r w:rsidRPr="002A76A0">
        <w:rPr>
          <w:rFonts w:ascii="Times New Roman" w:hAnsi="Times New Roman" w:cs="Times New Roman"/>
          <w:sz w:val="24"/>
          <w:szCs w:val="24"/>
        </w:rPr>
        <w:t>dalam</w:t>
      </w:r>
      <w:proofErr w:type="spellEnd"/>
      <w:r w:rsidRPr="002A76A0">
        <w:rPr>
          <w:rFonts w:ascii="Times New Roman" w:hAnsi="Times New Roman" w:cs="Times New Roman"/>
          <w:sz w:val="24"/>
          <w:szCs w:val="24"/>
        </w:rPr>
        <w:t xml:space="preserve"> </w:t>
      </w:r>
      <w:proofErr w:type="spellStart"/>
      <w:r w:rsidRPr="002A76A0">
        <w:rPr>
          <w:rFonts w:ascii="Times New Roman" w:hAnsi="Times New Roman" w:cs="Times New Roman"/>
          <w:sz w:val="24"/>
          <w:szCs w:val="24"/>
        </w:rPr>
        <w:t>perkawinan</w:t>
      </w:r>
      <w:proofErr w:type="spellEnd"/>
      <w:r w:rsidRPr="002A76A0">
        <w:rPr>
          <w:rFonts w:ascii="Times New Roman" w:hAnsi="Times New Roman" w:cs="Times New Roman"/>
          <w:sz w:val="24"/>
          <w:szCs w:val="24"/>
        </w:rPr>
        <w:t xml:space="preserve"> pun </w:t>
      </w:r>
      <w:proofErr w:type="spellStart"/>
      <w:r w:rsidRPr="002A76A0">
        <w:rPr>
          <w:rFonts w:ascii="Times New Roman" w:hAnsi="Times New Roman" w:cs="Times New Roman"/>
          <w:sz w:val="24"/>
          <w:szCs w:val="24"/>
        </w:rPr>
        <w:t>tidak</w:t>
      </w:r>
      <w:proofErr w:type="spellEnd"/>
      <w:r w:rsidRPr="002A76A0">
        <w:rPr>
          <w:rFonts w:ascii="Times New Roman" w:hAnsi="Times New Roman" w:cs="Times New Roman"/>
          <w:sz w:val="24"/>
          <w:szCs w:val="24"/>
        </w:rPr>
        <w:t xml:space="preserve"> </w:t>
      </w:r>
      <w:proofErr w:type="spellStart"/>
      <w:r w:rsidRPr="002A76A0">
        <w:rPr>
          <w:rFonts w:ascii="Times New Roman" w:hAnsi="Times New Roman" w:cs="Times New Roman"/>
          <w:sz w:val="24"/>
          <w:szCs w:val="24"/>
        </w:rPr>
        <w:t>berbeda</w:t>
      </w:r>
      <w:proofErr w:type="spellEnd"/>
      <w:r w:rsidRPr="002A76A0">
        <w:rPr>
          <w:rFonts w:ascii="Times New Roman" w:hAnsi="Times New Roman" w:cs="Times New Roman"/>
          <w:sz w:val="24"/>
          <w:szCs w:val="24"/>
        </w:rPr>
        <w:t xml:space="preserve">. Hak </w:t>
      </w:r>
      <w:proofErr w:type="spellStart"/>
      <w:r w:rsidRPr="002A76A0">
        <w:rPr>
          <w:rFonts w:ascii="Times New Roman" w:hAnsi="Times New Roman" w:cs="Times New Roman"/>
          <w:sz w:val="24"/>
          <w:szCs w:val="24"/>
        </w:rPr>
        <w:t>untuk</w:t>
      </w:r>
      <w:proofErr w:type="spellEnd"/>
      <w:r w:rsidRPr="002A76A0">
        <w:rPr>
          <w:rFonts w:ascii="Times New Roman" w:hAnsi="Times New Roman" w:cs="Times New Roman"/>
          <w:sz w:val="24"/>
          <w:szCs w:val="24"/>
        </w:rPr>
        <w:t xml:space="preserve"> </w:t>
      </w:r>
      <w:proofErr w:type="spellStart"/>
      <w:r w:rsidRPr="002A76A0">
        <w:rPr>
          <w:rFonts w:ascii="Times New Roman" w:hAnsi="Times New Roman" w:cs="Times New Roman"/>
          <w:sz w:val="24"/>
          <w:szCs w:val="24"/>
        </w:rPr>
        <w:t>berinteraksi</w:t>
      </w:r>
      <w:proofErr w:type="spellEnd"/>
      <w:r w:rsidRPr="002A76A0">
        <w:rPr>
          <w:rFonts w:ascii="Times New Roman" w:hAnsi="Times New Roman" w:cs="Times New Roman"/>
          <w:sz w:val="24"/>
          <w:szCs w:val="24"/>
        </w:rPr>
        <w:t xml:space="preserve"> </w:t>
      </w:r>
      <w:proofErr w:type="spellStart"/>
      <w:r w:rsidRPr="002A76A0">
        <w:rPr>
          <w:rFonts w:ascii="Times New Roman" w:hAnsi="Times New Roman" w:cs="Times New Roman"/>
          <w:sz w:val="24"/>
          <w:szCs w:val="24"/>
        </w:rPr>
        <w:t>sebagai</w:t>
      </w:r>
      <w:proofErr w:type="spellEnd"/>
      <w:r w:rsidRPr="002A76A0">
        <w:rPr>
          <w:rFonts w:ascii="Times New Roman" w:hAnsi="Times New Roman" w:cs="Times New Roman"/>
          <w:sz w:val="24"/>
          <w:szCs w:val="24"/>
        </w:rPr>
        <w:t xml:space="preserve"> </w:t>
      </w:r>
      <w:proofErr w:type="spellStart"/>
      <w:r w:rsidRPr="002A76A0">
        <w:rPr>
          <w:rFonts w:ascii="Times New Roman" w:hAnsi="Times New Roman" w:cs="Times New Roman"/>
          <w:sz w:val="24"/>
          <w:szCs w:val="24"/>
        </w:rPr>
        <w:t>suami</w:t>
      </w:r>
      <w:proofErr w:type="spellEnd"/>
      <w:r w:rsidRPr="002A76A0">
        <w:rPr>
          <w:rFonts w:ascii="Times New Roman" w:hAnsi="Times New Roman" w:cs="Times New Roman"/>
          <w:sz w:val="24"/>
          <w:szCs w:val="24"/>
        </w:rPr>
        <w:t xml:space="preserve"> </w:t>
      </w:r>
      <w:proofErr w:type="spellStart"/>
      <w:r w:rsidRPr="002A76A0">
        <w:rPr>
          <w:rFonts w:ascii="Times New Roman" w:hAnsi="Times New Roman" w:cs="Times New Roman"/>
          <w:sz w:val="24"/>
          <w:szCs w:val="24"/>
        </w:rPr>
        <w:t>istri</w:t>
      </w:r>
      <w:proofErr w:type="spellEnd"/>
      <w:r w:rsidRPr="002A76A0">
        <w:rPr>
          <w:rFonts w:ascii="Times New Roman" w:hAnsi="Times New Roman" w:cs="Times New Roman"/>
          <w:sz w:val="24"/>
          <w:szCs w:val="24"/>
        </w:rPr>
        <w:t xml:space="preserve">, </w:t>
      </w:r>
      <w:proofErr w:type="spellStart"/>
      <w:r w:rsidRPr="002A76A0">
        <w:rPr>
          <w:rFonts w:ascii="Times New Roman" w:hAnsi="Times New Roman" w:cs="Times New Roman"/>
          <w:sz w:val="24"/>
          <w:szCs w:val="24"/>
        </w:rPr>
        <w:t>hak</w:t>
      </w:r>
      <w:proofErr w:type="spellEnd"/>
      <w:r w:rsidRPr="002A76A0">
        <w:rPr>
          <w:rFonts w:ascii="Times New Roman" w:hAnsi="Times New Roman" w:cs="Times New Roman"/>
          <w:sz w:val="24"/>
          <w:szCs w:val="24"/>
        </w:rPr>
        <w:t xml:space="preserve"> </w:t>
      </w:r>
      <w:proofErr w:type="spellStart"/>
      <w:r w:rsidRPr="002A76A0">
        <w:rPr>
          <w:rFonts w:ascii="Times New Roman" w:hAnsi="Times New Roman" w:cs="Times New Roman"/>
          <w:sz w:val="24"/>
          <w:szCs w:val="24"/>
        </w:rPr>
        <w:t>untuk</w:t>
      </w:r>
      <w:proofErr w:type="spellEnd"/>
      <w:r w:rsidRPr="002A76A0">
        <w:rPr>
          <w:rFonts w:ascii="Times New Roman" w:hAnsi="Times New Roman" w:cs="Times New Roman"/>
          <w:sz w:val="24"/>
          <w:szCs w:val="24"/>
        </w:rPr>
        <w:t xml:space="preserve"> </w:t>
      </w:r>
      <w:proofErr w:type="spellStart"/>
      <w:r w:rsidRPr="002A76A0">
        <w:rPr>
          <w:rFonts w:ascii="Times New Roman" w:hAnsi="Times New Roman" w:cs="Times New Roman"/>
          <w:sz w:val="24"/>
          <w:szCs w:val="24"/>
        </w:rPr>
        <w:t>mewarisi</w:t>
      </w:r>
      <w:proofErr w:type="spellEnd"/>
      <w:r w:rsidRPr="002A76A0">
        <w:rPr>
          <w:rFonts w:ascii="Times New Roman" w:hAnsi="Times New Roman" w:cs="Times New Roman"/>
          <w:sz w:val="24"/>
          <w:szCs w:val="24"/>
        </w:rPr>
        <w:t xml:space="preserve">, </w:t>
      </w:r>
      <w:proofErr w:type="spellStart"/>
      <w:r w:rsidRPr="002A76A0">
        <w:rPr>
          <w:rFonts w:ascii="Times New Roman" w:hAnsi="Times New Roman" w:cs="Times New Roman"/>
          <w:sz w:val="24"/>
          <w:szCs w:val="24"/>
        </w:rPr>
        <w:t>kewajiban</w:t>
      </w:r>
      <w:proofErr w:type="spellEnd"/>
      <w:r w:rsidRPr="002A76A0">
        <w:rPr>
          <w:rFonts w:ascii="Times New Roman" w:hAnsi="Times New Roman" w:cs="Times New Roman"/>
          <w:sz w:val="24"/>
          <w:szCs w:val="24"/>
        </w:rPr>
        <w:t xml:space="preserve"> </w:t>
      </w:r>
      <w:proofErr w:type="spellStart"/>
      <w:r w:rsidRPr="002A76A0">
        <w:rPr>
          <w:rFonts w:ascii="Times New Roman" w:hAnsi="Times New Roman" w:cs="Times New Roman"/>
          <w:sz w:val="24"/>
          <w:szCs w:val="24"/>
        </w:rPr>
        <w:t>untuk</w:t>
      </w:r>
      <w:proofErr w:type="spellEnd"/>
      <w:r w:rsidRPr="002A76A0">
        <w:rPr>
          <w:rFonts w:ascii="Times New Roman" w:hAnsi="Times New Roman" w:cs="Times New Roman"/>
          <w:sz w:val="24"/>
          <w:szCs w:val="24"/>
        </w:rPr>
        <w:t xml:space="preserve"> </w:t>
      </w:r>
      <w:proofErr w:type="spellStart"/>
      <w:r w:rsidRPr="002A76A0">
        <w:rPr>
          <w:rFonts w:ascii="Times New Roman" w:hAnsi="Times New Roman" w:cs="Times New Roman"/>
          <w:sz w:val="24"/>
          <w:szCs w:val="24"/>
        </w:rPr>
        <w:t>menafkahi</w:t>
      </w:r>
      <w:proofErr w:type="spellEnd"/>
      <w:r w:rsidRPr="002A76A0">
        <w:rPr>
          <w:rFonts w:ascii="Times New Roman" w:hAnsi="Times New Roman" w:cs="Times New Roman"/>
          <w:sz w:val="24"/>
          <w:szCs w:val="24"/>
        </w:rPr>
        <w:t xml:space="preserve"> </w:t>
      </w:r>
      <w:proofErr w:type="spellStart"/>
      <w:r w:rsidRPr="002A76A0">
        <w:rPr>
          <w:rFonts w:ascii="Times New Roman" w:hAnsi="Times New Roman" w:cs="Times New Roman"/>
          <w:sz w:val="24"/>
          <w:szCs w:val="24"/>
        </w:rPr>
        <w:t>istri</w:t>
      </w:r>
      <w:proofErr w:type="spellEnd"/>
      <w:r w:rsidRPr="002A76A0">
        <w:rPr>
          <w:rFonts w:ascii="Times New Roman" w:hAnsi="Times New Roman" w:cs="Times New Roman"/>
          <w:sz w:val="24"/>
          <w:szCs w:val="24"/>
        </w:rPr>
        <w:t xml:space="preserve"> dan </w:t>
      </w:r>
      <w:proofErr w:type="spellStart"/>
      <w:r w:rsidRPr="002A76A0">
        <w:rPr>
          <w:rFonts w:ascii="Times New Roman" w:hAnsi="Times New Roman" w:cs="Times New Roman"/>
          <w:sz w:val="24"/>
          <w:szCs w:val="24"/>
        </w:rPr>
        <w:t>anak-anak</w:t>
      </w:r>
      <w:proofErr w:type="spellEnd"/>
      <w:r w:rsidRPr="002A76A0">
        <w:rPr>
          <w:rFonts w:ascii="Times New Roman" w:hAnsi="Times New Roman" w:cs="Times New Roman"/>
          <w:sz w:val="24"/>
          <w:szCs w:val="24"/>
        </w:rPr>
        <w:t xml:space="preserve">, dan </w:t>
      </w:r>
      <w:proofErr w:type="spellStart"/>
      <w:r w:rsidRPr="002A76A0">
        <w:rPr>
          <w:rFonts w:ascii="Times New Roman" w:hAnsi="Times New Roman" w:cs="Times New Roman"/>
          <w:sz w:val="24"/>
          <w:szCs w:val="24"/>
        </w:rPr>
        <w:t>hak-hak</w:t>
      </w:r>
      <w:proofErr w:type="spellEnd"/>
      <w:r w:rsidRPr="002A76A0">
        <w:rPr>
          <w:rFonts w:ascii="Times New Roman" w:hAnsi="Times New Roman" w:cs="Times New Roman"/>
          <w:sz w:val="24"/>
          <w:szCs w:val="24"/>
        </w:rPr>
        <w:t xml:space="preserve"> </w:t>
      </w:r>
      <w:proofErr w:type="spellStart"/>
      <w:r w:rsidRPr="002A76A0">
        <w:rPr>
          <w:rFonts w:ascii="Times New Roman" w:hAnsi="Times New Roman" w:cs="Times New Roman"/>
          <w:sz w:val="24"/>
          <w:szCs w:val="24"/>
        </w:rPr>
        <w:t>lainnya</w:t>
      </w:r>
      <w:proofErr w:type="spellEnd"/>
      <w:r w:rsidRPr="002A76A0">
        <w:rPr>
          <w:rFonts w:ascii="Times New Roman" w:hAnsi="Times New Roman" w:cs="Times New Roman"/>
          <w:sz w:val="24"/>
          <w:szCs w:val="24"/>
        </w:rPr>
        <w:t xml:space="preserve">, </w:t>
      </w:r>
      <w:proofErr w:type="spellStart"/>
      <w:r w:rsidRPr="002A76A0">
        <w:rPr>
          <w:rFonts w:ascii="Times New Roman" w:hAnsi="Times New Roman" w:cs="Times New Roman"/>
          <w:sz w:val="24"/>
          <w:szCs w:val="24"/>
        </w:rPr>
        <w:t>semuanya</w:t>
      </w:r>
      <w:proofErr w:type="spellEnd"/>
      <w:r w:rsidRPr="002A76A0">
        <w:rPr>
          <w:rFonts w:ascii="Times New Roman" w:hAnsi="Times New Roman" w:cs="Times New Roman"/>
          <w:sz w:val="24"/>
          <w:szCs w:val="24"/>
        </w:rPr>
        <w:t xml:space="preserve"> </w:t>
      </w:r>
      <w:proofErr w:type="spellStart"/>
      <w:r w:rsidRPr="002A76A0">
        <w:rPr>
          <w:rFonts w:ascii="Times New Roman" w:hAnsi="Times New Roman" w:cs="Times New Roman"/>
          <w:sz w:val="24"/>
          <w:szCs w:val="24"/>
        </w:rPr>
        <w:t>merupakan</w:t>
      </w:r>
      <w:proofErr w:type="spellEnd"/>
      <w:r w:rsidRPr="002A76A0">
        <w:rPr>
          <w:rFonts w:ascii="Times New Roman" w:hAnsi="Times New Roman" w:cs="Times New Roman"/>
          <w:sz w:val="24"/>
          <w:szCs w:val="24"/>
        </w:rPr>
        <w:t xml:space="preserve"> </w:t>
      </w:r>
      <w:proofErr w:type="spellStart"/>
      <w:r w:rsidRPr="002A76A0">
        <w:rPr>
          <w:rFonts w:ascii="Times New Roman" w:hAnsi="Times New Roman" w:cs="Times New Roman"/>
          <w:sz w:val="24"/>
          <w:szCs w:val="24"/>
        </w:rPr>
        <w:t>hasil</w:t>
      </w:r>
      <w:proofErr w:type="spellEnd"/>
      <w:r w:rsidRPr="002A76A0">
        <w:rPr>
          <w:rFonts w:ascii="Times New Roman" w:hAnsi="Times New Roman" w:cs="Times New Roman"/>
          <w:sz w:val="24"/>
          <w:szCs w:val="24"/>
        </w:rPr>
        <w:t xml:space="preserve"> </w:t>
      </w:r>
      <w:proofErr w:type="spellStart"/>
      <w:r w:rsidRPr="002A76A0">
        <w:rPr>
          <w:rFonts w:ascii="Times New Roman" w:hAnsi="Times New Roman" w:cs="Times New Roman"/>
          <w:sz w:val="24"/>
          <w:szCs w:val="24"/>
        </w:rPr>
        <w:t>dari</w:t>
      </w:r>
      <w:proofErr w:type="spellEnd"/>
      <w:r w:rsidRPr="002A76A0">
        <w:rPr>
          <w:rFonts w:ascii="Times New Roman" w:hAnsi="Times New Roman" w:cs="Times New Roman"/>
          <w:sz w:val="24"/>
          <w:szCs w:val="24"/>
        </w:rPr>
        <w:t xml:space="preserve"> </w:t>
      </w:r>
      <w:proofErr w:type="spellStart"/>
      <w:r w:rsidRPr="002A76A0">
        <w:rPr>
          <w:rFonts w:ascii="Times New Roman" w:hAnsi="Times New Roman" w:cs="Times New Roman"/>
          <w:sz w:val="24"/>
          <w:szCs w:val="24"/>
        </w:rPr>
        <w:t>perkawinan</w:t>
      </w:r>
      <w:proofErr w:type="spellEnd"/>
      <w:r w:rsidRPr="002A76A0">
        <w:rPr>
          <w:rFonts w:ascii="Times New Roman" w:hAnsi="Times New Roman" w:cs="Times New Roman"/>
          <w:sz w:val="24"/>
          <w:szCs w:val="24"/>
        </w:rPr>
        <w:t xml:space="preserve"> yang </w:t>
      </w:r>
      <w:proofErr w:type="spellStart"/>
      <w:r w:rsidRPr="002A76A0">
        <w:rPr>
          <w:rFonts w:ascii="Times New Roman" w:hAnsi="Times New Roman" w:cs="Times New Roman"/>
          <w:sz w:val="24"/>
          <w:szCs w:val="24"/>
        </w:rPr>
        <w:t>sah</w:t>
      </w:r>
      <w:proofErr w:type="spellEnd"/>
      <w:r w:rsidRPr="002A76A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945F4A" w:rsidRPr="00C61AE4">
        <w:rPr>
          <w:rFonts w:ascii="Times New Roman" w:hAnsi="Times New Roman" w:cs="Times New Roman"/>
          <w:sz w:val="24"/>
          <w:szCs w:val="24"/>
        </w:rPr>
        <w:t>Syarat</w:t>
      </w:r>
      <w:proofErr w:type="spellEnd"/>
      <w:r w:rsidR="00945F4A" w:rsidRPr="00C61AE4">
        <w:rPr>
          <w:rFonts w:ascii="Times New Roman" w:hAnsi="Times New Roman" w:cs="Times New Roman"/>
          <w:sz w:val="24"/>
          <w:szCs w:val="24"/>
        </w:rPr>
        <w:t xml:space="preserve"> </w:t>
      </w:r>
      <w:proofErr w:type="spellStart"/>
      <w:r w:rsidR="00945F4A" w:rsidRPr="00C61AE4">
        <w:rPr>
          <w:rFonts w:ascii="Times New Roman" w:hAnsi="Times New Roman" w:cs="Times New Roman"/>
          <w:sz w:val="24"/>
          <w:szCs w:val="24"/>
        </w:rPr>
        <w:t>sahnya</w:t>
      </w:r>
      <w:proofErr w:type="spellEnd"/>
      <w:r w:rsidR="00945F4A" w:rsidRPr="00C61AE4">
        <w:rPr>
          <w:rFonts w:ascii="Times New Roman" w:hAnsi="Times New Roman" w:cs="Times New Roman"/>
          <w:sz w:val="24"/>
          <w:szCs w:val="24"/>
        </w:rPr>
        <w:t xml:space="preserve"> </w:t>
      </w:r>
      <w:proofErr w:type="spellStart"/>
      <w:r w:rsidR="00945F4A" w:rsidRPr="00C61AE4">
        <w:rPr>
          <w:rFonts w:ascii="Times New Roman" w:hAnsi="Times New Roman" w:cs="Times New Roman"/>
          <w:sz w:val="24"/>
          <w:szCs w:val="24"/>
        </w:rPr>
        <w:t>perkawinan</w:t>
      </w:r>
      <w:proofErr w:type="spellEnd"/>
      <w:r w:rsidR="00945F4A" w:rsidRPr="00C61AE4">
        <w:rPr>
          <w:rFonts w:ascii="Times New Roman" w:hAnsi="Times New Roman" w:cs="Times New Roman"/>
          <w:sz w:val="24"/>
          <w:szCs w:val="24"/>
        </w:rPr>
        <w:t xml:space="preserve"> </w:t>
      </w:r>
      <w:proofErr w:type="spellStart"/>
      <w:r w:rsidR="00945F4A" w:rsidRPr="00C61AE4">
        <w:rPr>
          <w:rFonts w:ascii="Times New Roman" w:hAnsi="Times New Roman" w:cs="Times New Roman"/>
          <w:sz w:val="24"/>
          <w:szCs w:val="24"/>
        </w:rPr>
        <w:t>menurut</w:t>
      </w:r>
      <w:proofErr w:type="spellEnd"/>
      <w:r w:rsidR="00945F4A" w:rsidRPr="00C61AE4">
        <w:rPr>
          <w:rFonts w:ascii="Times New Roman" w:hAnsi="Times New Roman" w:cs="Times New Roman"/>
          <w:sz w:val="24"/>
          <w:szCs w:val="24"/>
        </w:rPr>
        <w:t xml:space="preserve"> </w:t>
      </w:r>
      <w:proofErr w:type="spellStart"/>
      <w:r w:rsidR="00945F4A" w:rsidRPr="00C61AE4">
        <w:rPr>
          <w:rFonts w:ascii="Times New Roman" w:hAnsi="Times New Roman" w:cs="Times New Roman"/>
          <w:sz w:val="24"/>
          <w:szCs w:val="24"/>
        </w:rPr>
        <w:t>Undang-undang</w:t>
      </w:r>
      <w:proofErr w:type="spellEnd"/>
      <w:r w:rsidR="00945F4A" w:rsidRPr="00C61AE4">
        <w:rPr>
          <w:rFonts w:ascii="Times New Roman" w:hAnsi="Times New Roman" w:cs="Times New Roman"/>
          <w:sz w:val="24"/>
          <w:szCs w:val="24"/>
        </w:rPr>
        <w:t xml:space="preserve"> </w:t>
      </w:r>
      <w:proofErr w:type="spellStart"/>
      <w:r w:rsidR="00945F4A" w:rsidRPr="00C61AE4">
        <w:rPr>
          <w:rFonts w:ascii="Times New Roman" w:hAnsi="Times New Roman" w:cs="Times New Roman"/>
          <w:sz w:val="24"/>
          <w:szCs w:val="24"/>
        </w:rPr>
        <w:t>Perkawinan</w:t>
      </w:r>
      <w:proofErr w:type="spellEnd"/>
      <w:r w:rsidR="00945F4A" w:rsidRPr="00C61AE4">
        <w:rPr>
          <w:rFonts w:ascii="Times New Roman" w:hAnsi="Times New Roman" w:cs="Times New Roman"/>
          <w:sz w:val="24"/>
          <w:szCs w:val="24"/>
        </w:rPr>
        <w:t xml:space="preserve"> </w:t>
      </w:r>
      <w:proofErr w:type="spellStart"/>
      <w:r w:rsidR="00945F4A" w:rsidRPr="00C61AE4">
        <w:rPr>
          <w:rFonts w:ascii="Times New Roman" w:hAnsi="Times New Roman" w:cs="Times New Roman"/>
          <w:sz w:val="24"/>
          <w:szCs w:val="24"/>
        </w:rPr>
        <w:t>terdapat</w:t>
      </w:r>
      <w:proofErr w:type="spellEnd"/>
      <w:r w:rsidR="00945F4A" w:rsidRPr="00C61AE4">
        <w:rPr>
          <w:rFonts w:ascii="Times New Roman" w:hAnsi="Times New Roman" w:cs="Times New Roman"/>
          <w:sz w:val="24"/>
          <w:szCs w:val="24"/>
        </w:rPr>
        <w:t xml:space="preserve"> </w:t>
      </w:r>
      <w:proofErr w:type="spellStart"/>
      <w:r w:rsidR="00945F4A" w:rsidRPr="00C61AE4">
        <w:rPr>
          <w:rFonts w:ascii="Times New Roman" w:hAnsi="Times New Roman" w:cs="Times New Roman"/>
          <w:sz w:val="24"/>
          <w:szCs w:val="24"/>
        </w:rPr>
        <w:t>dalam</w:t>
      </w:r>
      <w:proofErr w:type="spellEnd"/>
      <w:r w:rsidR="00945F4A" w:rsidRPr="00C61AE4">
        <w:rPr>
          <w:rFonts w:ascii="Times New Roman" w:hAnsi="Times New Roman" w:cs="Times New Roman"/>
          <w:sz w:val="24"/>
          <w:szCs w:val="24"/>
        </w:rPr>
        <w:t xml:space="preserve"> Pasal 2 </w:t>
      </w:r>
      <w:proofErr w:type="spellStart"/>
      <w:r w:rsidR="00945F4A" w:rsidRPr="00C61AE4">
        <w:rPr>
          <w:rFonts w:ascii="Times New Roman" w:hAnsi="Times New Roman" w:cs="Times New Roman"/>
          <w:sz w:val="24"/>
          <w:szCs w:val="24"/>
        </w:rPr>
        <w:t>ayat</w:t>
      </w:r>
      <w:proofErr w:type="spellEnd"/>
      <w:r w:rsidR="00945F4A" w:rsidRPr="00C61AE4">
        <w:rPr>
          <w:rFonts w:ascii="Times New Roman" w:hAnsi="Times New Roman" w:cs="Times New Roman"/>
          <w:sz w:val="24"/>
          <w:szCs w:val="24"/>
        </w:rPr>
        <w:t xml:space="preserve"> (1) dan (2) </w:t>
      </w:r>
      <w:proofErr w:type="spellStart"/>
      <w:r w:rsidR="00945F4A" w:rsidRPr="00C61AE4">
        <w:rPr>
          <w:rFonts w:ascii="Times New Roman" w:hAnsi="Times New Roman" w:cs="Times New Roman"/>
          <w:sz w:val="24"/>
          <w:szCs w:val="24"/>
        </w:rPr>
        <w:t>yaitu</w:t>
      </w:r>
      <w:proofErr w:type="spellEnd"/>
      <w:r w:rsidR="00945F4A" w:rsidRPr="00C61AE4">
        <w:rPr>
          <w:rFonts w:ascii="Times New Roman" w:hAnsi="Times New Roman" w:cs="Times New Roman"/>
          <w:sz w:val="24"/>
          <w:szCs w:val="24"/>
        </w:rPr>
        <w:t xml:space="preserve"> : </w:t>
      </w:r>
      <w:r w:rsidR="00DF2A39">
        <w:rPr>
          <w:rFonts w:ascii="Times New Roman" w:hAnsi="Times New Roman" w:cs="Times New Roman"/>
          <w:sz w:val="24"/>
          <w:szCs w:val="24"/>
        </w:rPr>
        <w:t>“</w:t>
      </w:r>
      <w:r w:rsidR="00945F4A" w:rsidRPr="00C61AE4">
        <w:rPr>
          <w:rFonts w:ascii="Times New Roman" w:hAnsi="Times New Roman" w:cs="Times New Roman"/>
          <w:sz w:val="24"/>
          <w:szCs w:val="24"/>
        </w:rPr>
        <w:t xml:space="preserve">1) </w:t>
      </w:r>
      <w:proofErr w:type="spellStart"/>
      <w:r w:rsidR="00945F4A" w:rsidRPr="00C61AE4">
        <w:rPr>
          <w:rFonts w:ascii="Times New Roman" w:hAnsi="Times New Roman" w:cs="Times New Roman"/>
          <w:sz w:val="24"/>
          <w:szCs w:val="24"/>
        </w:rPr>
        <w:t>Perkawinan</w:t>
      </w:r>
      <w:proofErr w:type="spellEnd"/>
      <w:r w:rsidR="00945F4A" w:rsidRPr="00C61AE4">
        <w:rPr>
          <w:rFonts w:ascii="Times New Roman" w:hAnsi="Times New Roman" w:cs="Times New Roman"/>
          <w:sz w:val="24"/>
          <w:szCs w:val="24"/>
        </w:rPr>
        <w:t xml:space="preserve"> </w:t>
      </w:r>
      <w:proofErr w:type="spellStart"/>
      <w:r w:rsidR="00945F4A" w:rsidRPr="00C61AE4">
        <w:rPr>
          <w:rFonts w:ascii="Times New Roman" w:hAnsi="Times New Roman" w:cs="Times New Roman"/>
          <w:sz w:val="24"/>
          <w:szCs w:val="24"/>
        </w:rPr>
        <w:t>adalah</w:t>
      </w:r>
      <w:proofErr w:type="spellEnd"/>
      <w:r w:rsidR="00945F4A" w:rsidRPr="00C61AE4">
        <w:rPr>
          <w:rFonts w:ascii="Times New Roman" w:hAnsi="Times New Roman" w:cs="Times New Roman"/>
          <w:sz w:val="24"/>
          <w:szCs w:val="24"/>
        </w:rPr>
        <w:t xml:space="preserve"> </w:t>
      </w:r>
      <w:proofErr w:type="spellStart"/>
      <w:r w:rsidR="00945F4A" w:rsidRPr="00C61AE4">
        <w:rPr>
          <w:rFonts w:ascii="Times New Roman" w:hAnsi="Times New Roman" w:cs="Times New Roman"/>
          <w:sz w:val="24"/>
          <w:szCs w:val="24"/>
        </w:rPr>
        <w:t>sah</w:t>
      </w:r>
      <w:proofErr w:type="spellEnd"/>
      <w:r w:rsidR="00945F4A" w:rsidRPr="00C61AE4">
        <w:rPr>
          <w:rFonts w:ascii="Times New Roman" w:hAnsi="Times New Roman" w:cs="Times New Roman"/>
          <w:sz w:val="24"/>
          <w:szCs w:val="24"/>
        </w:rPr>
        <w:t xml:space="preserve">, </w:t>
      </w:r>
      <w:proofErr w:type="spellStart"/>
      <w:r w:rsidR="00945F4A" w:rsidRPr="00C61AE4">
        <w:rPr>
          <w:rFonts w:ascii="Times New Roman" w:hAnsi="Times New Roman" w:cs="Times New Roman"/>
          <w:sz w:val="24"/>
          <w:szCs w:val="24"/>
        </w:rPr>
        <w:t>apabila</w:t>
      </w:r>
      <w:proofErr w:type="spellEnd"/>
      <w:r w:rsidR="00945F4A" w:rsidRPr="00C61AE4">
        <w:rPr>
          <w:rFonts w:ascii="Times New Roman" w:hAnsi="Times New Roman" w:cs="Times New Roman"/>
          <w:sz w:val="24"/>
          <w:szCs w:val="24"/>
        </w:rPr>
        <w:t xml:space="preserve"> </w:t>
      </w:r>
      <w:proofErr w:type="spellStart"/>
      <w:r w:rsidR="00945F4A" w:rsidRPr="00C61AE4">
        <w:rPr>
          <w:rFonts w:ascii="Times New Roman" w:hAnsi="Times New Roman" w:cs="Times New Roman"/>
          <w:sz w:val="24"/>
          <w:szCs w:val="24"/>
        </w:rPr>
        <w:t>dilakukan</w:t>
      </w:r>
      <w:proofErr w:type="spellEnd"/>
      <w:r w:rsidR="00945F4A" w:rsidRPr="00C61AE4">
        <w:rPr>
          <w:rFonts w:ascii="Times New Roman" w:hAnsi="Times New Roman" w:cs="Times New Roman"/>
          <w:sz w:val="24"/>
          <w:szCs w:val="24"/>
        </w:rPr>
        <w:t xml:space="preserve"> </w:t>
      </w:r>
      <w:proofErr w:type="spellStart"/>
      <w:r w:rsidR="00945F4A" w:rsidRPr="00C61AE4">
        <w:rPr>
          <w:rFonts w:ascii="Times New Roman" w:hAnsi="Times New Roman" w:cs="Times New Roman"/>
          <w:sz w:val="24"/>
          <w:szCs w:val="24"/>
        </w:rPr>
        <w:t>menurut</w:t>
      </w:r>
      <w:proofErr w:type="spellEnd"/>
      <w:r w:rsidR="00945F4A" w:rsidRPr="00C61AE4">
        <w:rPr>
          <w:rFonts w:ascii="Times New Roman" w:hAnsi="Times New Roman" w:cs="Times New Roman"/>
          <w:sz w:val="24"/>
          <w:szCs w:val="24"/>
        </w:rPr>
        <w:t xml:space="preserve"> </w:t>
      </w:r>
      <w:proofErr w:type="spellStart"/>
      <w:r w:rsidR="00945F4A" w:rsidRPr="00C61AE4">
        <w:rPr>
          <w:rFonts w:ascii="Times New Roman" w:hAnsi="Times New Roman" w:cs="Times New Roman"/>
          <w:sz w:val="24"/>
          <w:szCs w:val="24"/>
        </w:rPr>
        <w:t>hukum</w:t>
      </w:r>
      <w:proofErr w:type="spellEnd"/>
      <w:r w:rsidR="00945F4A" w:rsidRPr="00C61AE4">
        <w:rPr>
          <w:rFonts w:ascii="Times New Roman" w:hAnsi="Times New Roman" w:cs="Times New Roman"/>
          <w:sz w:val="24"/>
          <w:szCs w:val="24"/>
        </w:rPr>
        <w:t xml:space="preserve"> masing </w:t>
      </w:r>
      <w:proofErr w:type="spellStart"/>
      <w:r w:rsidR="00945F4A" w:rsidRPr="00C61AE4">
        <w:rPr>
          <w:rFonts w:ascii="Times New Roman" w:hAnsi="Times New Roman" w:cs="Times New Roman"/>
          <w:sz w:val="24"/>
          <w:szCs w:val="24"/>
        </w:rPr>
        <w:t>masing</w:t>
      </w:r>
      <w:proofErr w:type="spellEnd"/>
      <w:r w:rsidR="00945F4A" w:rsidRPr="00C61AE4">
        <w:rPr>
          <w:rFonts w:ascii="Times New Roman" w:hAnsi="Times New Roman" w:cs="Times New Roman"/>
          <w:sz w:val="24"/>
          <w:szCs w:val="24"/>
        </w:rPr>
        <w:t xml:space="preserve"> agama dan </w:t>
      </w:r>
      <w:proofErr w:type="spellStart"/>
      <w:r w:rsidR="00945F4A" w:rsidRPr="00C61AE4">
        <w:rPr>
          <w:rFonts w:ascii="Times New Roman" w:hAnsi="Times New Roman" w:cs="Times New Roman"/>
          <w:sz w:val="24"/>
          <w:szCs w:val="24"/>
        </w:rPr>
        <w:t>kepercayaannya</w:t>
      </w:r>
      <w:proofErr w:type="spellEnd"/>
      <w:r w:rsidR="00945F4A" w:rsidRPr="00C61AE4">
        <w:rPr>
          <w:rFonts w:ascii="Times New Roman" w:hAnsi="Times New Roman" w:cs="Times New Roman"/>
          <w:sz w:val="24"/>
          <w:szCs w:val="24"/>
        </w:rPr>
        <w:t xml:space="preserve"> </w:t>
      </w:r>
      <w:proofErr w:type="spellStart"/>
      <w:r w:rsidR="00945F4A" w:rsidRPr="00C61AE4">
        <w:rPr>
          <w:rFonts w:ascii="Times New Roman" w:hAnsi="Times New Roman" w:cs="Times New Roman"/>
          <w:sz w:val="24"/>
          <w:szCs w:val="24"/>
        </w:rPr>
        <w:t>itu</w:t>
      </w:r>
      <w:proofErr w:type="spellEnd"/>
      <w:r w:rsidR="00945F4A" w:rsidRPr="00C61AE4">
        <w:rPr>
          <w:rFonts w:ascii="Times New Roman" w:hAnsi="Times New Roman" w:cs="Times New Roman"/>
          <w:sz w:val="24"/>
          <w:szCs w:val="24"/>
        </w:rPr>
        <w:t xml:space="preserve">. 2) </w:t>
      </w:r>
      <w:proofErr w:type="spellStart"/>
      <w:r w:rsidR="00945F4A" w:rsidRPr="00C61AE4">
        <w:rPr>
          <w:rFonts w:ascii="Times New Roman" w:hAnsi="Times New Roman" w:cs="Times New Roman"/>
          <w:sz w:val="24"/>
          <w:szCs w:val="24"/>
        </w:rPr>
        <w:t>Tiap-tiap</w:t>
      </w:r>
      <w:proofErr w:type="spellEnd"/>
      <w:r w:rsidR="00945F4A" w:rsidRPr="00C61AE4">
        <w:rPr>
          <w:rFonts w:ascii="Times New Roman" w:hAnsi="Times New Roman" w:cs="Times New Roman"/>
          <w:sz w:val="24"/>
          <w:szCs w:val="24"/>
        </w:rPr>
        <w:t xml:space="preserve"> </w:t>
      </w:r>
      <w:proofErr w:type="spellStart"/>
      <w:r w:rsidR="00945F4A" w:rsidRPr="00C61AE4">
        <w:rPr>
          <w:rFonts w:ascii="Times New Roman" w:hAnsi="Times New Roman" w:cs="Times New Roman"/>
          <w:sz w:val="24"/>
          <w:szCs w:val="24"/>
        </w:rPr>
        <w:t>perkawinan</w:t>
      </w:r>
      <w:proofErr w:type="spellEnd"/>
      <w:r w:rsidR="00945F4A" w:rsidRPr="00C61AE4">
        <w:rPr>
          <w:rFonts w:ascii="Times New Roman" w:hAnsi="Times New Roman" w:cs="Times New Roman"/>
          <w:sz w:val="24"/>
          <w:szCs w:val="24"/>
        </w:rPr>
        <w:t xml:space="preserve"> </w:t>
      </w:r>
      <w:proofErr w:type="spellStart"/>
      <w:r w:rsidR="00945F4A" w:rsidRPr="00C61AE4">
        <w:rPr>
          <w:rFonts w:ascii="Times New Roman" w:hAnsi="Times New Roman" w:cs="Times New Roman"/>
          <w:sz w:val="24"/>
          <w:szCs w:val="24"/>
        </w:rPr>
        <w:t>dicatat</w:t>
      </w:r>
      <w:proofErr w:type="spellEnd"/>
      <w:r w:rsidR="00945F4A" w:rsidRPr="00C61AE4">
        <w:rPr>
          <w:rFonts w:ascii="Times New Roman" w:hAnsi="Times New Roman" w:cs="Times New Roman"/>
          <w:sz w:val="24"/>
          <w:szCs w:val="24"/>
        </w:rPr>
        <w:t xml:space="preserve"> </w:t>
      </w:r>
      <w:proofErr w:type="spellStart"/>
      <w:r w:rsidR="00945F4A" w:rsidRPr="00C61AE4">
        <w:rPr>
          <w:rFonts w:ascii="Times New Roman" w:hAnsi="Times New Roman" w:cs="Times New Roman"/>
          <w:sz w:val="24"/>
          <w:szCs w:val="24"/>
        </w:rPr>
        <w:t>menurut</w:t>
      </w:r>
      <w:proofErr w:type="spellEnd"/>
      <w:r w:rsidR="00945F4A" w:rsidRPr="00C61AE4">
        <w:rPr>
          <w:rFonts w:ascii="Times New Roman" w:hAnsi="Times New Roman" w:cs="Times New Roman"/>
          <w:sz w:val="24"/>
          <w:szCs w:val="24"/>
        </w:rPr>
        <w:t xml:space="preserve"> </w:t>
      </w:r>
      <w:proofErr w:type="spellStart"/>
      <w:r w:rsidR="00945F4A" w:rsidRPr="00C61AE4">
        <w:rPr>
          <w:rFonts w:ascii="Times New Roman" w:hAnsi="Times New Roman" w:cs="Times New Roman"/>
          <w:sz w:val="24"/>
          <w:szCs w:val="24"/>
        </w:rPr>
        <w:t>peraturan</w:t>
      </w:r>
      <w:proofErr w:type="spellEnd"/>
      <w:r w:rsidR="00945F4A" w:rsidRPr="00C61AE4">
        <w:rPr>
          <w:rFonts w:ascii="Times New Roman" w:hAnsi="Times New Roman" w:cs="Times New Roman"/>
          <w:sz w:val="24"/>
          <w:szCs w:val="24"/>
        </w:rPr>
        <w:t xml:space="preserve"> </w:t>
      </w:r>
      <w:proofErr w:type="spellStart"/>
      <w:r w:rsidR="00945F4A" w:rsidRPr="00C61AE4">
        <w:rPr>
          <w:rFonts w:ascii="Times New Roman" w:hAnsi="Times New Roman" w:cs="Times New Roman"/>
          <w:sz w:val="24"/>
          <w:szCs w:val="24"/>
        </w:rPr>
        <w:t>perundangundangan</w:t>
      </w:r>
      <w:proofErr w:type="spellEnd"/>
      <w:r w:rsidR="00945F4A" w:rsidRPr="00C61AE4">
        <w:rPr>
          <w:rFonts w:ascii="Times New Roman" w:hAnsi="Times New Roman" w:cs="Times New Roman"/>
          <w:sz w:val="24"/>
          <w:szCs w:val="24"/>
        </w:rPr>
        <w:t xml:space="preserve"> yang </w:t>
      </w:r>
      <w:proofErr w:type="spellStart"/>
      <w:r w:rsidR="00945F4A" w:rsidRPr="00C61AE4">
        <w:rPr>
          <w:rFonts w:ascii="Times New Roman" w:hAnsi="Times New Roman" w:cs="Times New Roman"/>
          <w:sz w:val="24"/>
          <w:szCs w:val="24"/>
        </w:rPr>
        <w:t>berlaku</w:t>
      </w:r>
      <w:proofErr w:type="spellEnd"/>
      <w:r w:rsidR="00DF2A39">
        <w:rPr>
          <w:rFonts w:ascii="Times New Roman" w:hAnsi="Times New Roman" w:cs="Times New Roman"/>
          <w:sz w:val="24"/>
          <w:szCs w:val="24"/>
        </w:rPr>
        <w:t>”</w:t>
      </w:r>
      <w:r w:rsidR="00945F4A">
        <w:rPr>
          <w:rFonts w:ascii="Times New Roman" w:hAnsi="Times New Roman" w:cs="Times New Roman"/>
          <w:sz w:val="24"/>
          <w:szCs w:val="24"/>
        </w:rPr>
        <w:t>.</w:t>
      </w:r>
    </w:p>
    <w:p w14:paraId="0FE496B4" w14:textId="77777777" w:rsidR="00945F4A" w:rsidRDefault="00945F4A" w:rsidP="00EF6730">
      <w:pPr>
        <w:spacing w:after="0" w:line="480" w:lineRule="auto"/>
        <w:ind w:left="567" w:firstLine="720"/>
        <w:jc w:val="both"/>
        <w:rPr>
          <w:rFonts w:ascii="Times New Roman" w:hAnsi="Times New Roman" w:cs="Times New Roman"/>
          <w:sz w:val="24"/>
          <w:szCs w:val="24"/>
        </w:rPr>
      </w:pPr>
      <w:proofErr w:type="spellStart"/>
      <w:r w:rsidRPr="002F2FDD">
        <w:rPr>
          <w:rFonts w:ascii="Times New Roman" w:hAnsi="Times New Roman" w:cs="Times New Roman"/>
          <w:sz w:val="24"/>
          <w:szCs w:val="24"/>
        </w:rPr>
        <w:t>Berdasarkan</w:t>
      </w:r>
      <w:proofErr w:type="spellEnd"/>
      <w:r w:rsidRPr="002F2FDD">
        <w:rPr>
          <w:rFonts w:ascii="Times New Roman" w:hAnsi="Times New Roman" w:cs="Times New Roman"/>
          <w:sz w:val="24"/>
          <w:szCs w:val="24"/>
        </w:rPr>
        <w:t xml:space="preserve"> </w:t>
      </w:r>
      <w:proofErr w:type="spellStart"/>
      <w:r w:rsidRPr="002F2FDD">
        <w:rPr>
          <w:rFonts w:ascii="Times New Roman" w:hAnsi="Times New Roman" w:cs="Times New Roman"/>
          <w:sz w:val="24"/>
          <w:szCs w:val="24"/>
        </w:rPr>
        <w:t>ketentuan</w:t>
      </w:r>
      <w:proofErr w:type="spellEnd"/>
      <w:r w:rsidRPr="002F2FDD">
        <w:rPr>
          <w:rFonts w:ascii="Times New Roman" w:hAnsi="Times New Roman" w:cs="Times New Roman"/>
          <w:sz w:val="24"/>
          <w:szCs w:val="24"/>
        </w:rPr>
        <w:t xml:space="preserve"> </w:t>
      </w:r>
      <w:proofErr w:type="spellStart"/>
      <w:r w:rsidRPr="002F2FDD">
        <w:rPr>
          <w:rFonts w:ascii="Times New Roman" w:hAnsi="Times New Roman" w:cs="Times New Roman"/>
          <w:sz w:val="24"/>
          <w:szCs w:val="24"/>
        </w:rPr>
        <w:t>pasal</w:t>
      </w:r>
      <w:proofErr w:type="spellEnd"/>
      <w:r w:rsidRPr="002F2FDD">
        <w:rPr>
          <w:rFonts w:ascii="Times New Roman" w:hAnsi="Times New Roman" w:cs="Times New Roman"/>
          <w:sz w:val="24"/>
          <w:szCs w:val="24"/>
        </w:rPr>
        <w:t xml:space="preserve"> 10 </w:t>
      </w:r>
      <w:proofErr w:type="spellStart"/>
      <w:r w:rsidRPr="002F2FDD">
        <w:rPr>
          <w:rFonts w:ascii="Times New Roman" w:hAnsi="Times New Roman" w:cs="Times New Roman"/>
          <w:sz w:val="24"/>
          <w:szCs w:val="24"/>
        </w:rPr>
        <w:t>ayat</w:t>
      </w:r>
      <w:proofErr w:type="spellEnd"/>
      <w:r w:rsidRPr="002F2FDD">
        <w:rPr>
          <w:rFonts w:ascii="Times New Roman" w:hAnsi="Times New Roman" w:cs="Times New Roman"/>
          <w:sz w:val="24"/>
          <w:szCs w:val="24"/>
        </w:rPr>
        <w:t xml:space="preserve"> (3) </w:t>
      </w:r>
      <w:proofErr w:type="spellStart"/>
      <w:r w:rsidRPr="002F2FDD">
        <w:rPr>
          <w:rFonts w:ascii="Times New Roman" w:hAnsi="Times New Roman" w:cs="Times New Roman"/>
          <w:sz w:val="24"/>
          <w:szCs w:val="24"/>
        </w:rPr>
        <w:t>Peraturan</w:t>
      </w:r>
      <w:proofErr w:type="spellEnd"/>
      <w:r w:rsidRPr="002F2FDD">
        <w:rPr>
          <w:rFonts w:ascii="Times New Roman" w:hAnsi="Times New Roman" w:cs="Times New Roman"/>
          <w:sz w:val="24"/>
          <w:szCs w:val="24"/>
        </w:rPr>
        <w:t xml:space="preserve"> </w:t>
      </w:r>
      <w:proofErr w:type="spellStart"/>
      <w:r w:rsidRPr="002F2FDD">
        <w:rPr>
          <w:rFonts w:ascii="Times New Roman" w:hAnsi="Times New Roman" w:cs="Times New Roman"/>
          <w:sz w:val="24"/>
          <w:szCs w:val="24"/>
        </w:rPr>
        <w:t>Pemerintah</w:t>
      </w:r>
      <w:proofErr w:type="spellEnd"/>
      <w:r w:rsidRPr="002F2FDD">
        <w:rPr>
          <w:rFonts w:ascii="Times New Roman" w:hAnsi="Times New Roman" w:cs="Times New Roman"/>
          <w:sz w:val="24"/>
          <w:szCs w:val="24"/>
        </w:rPr>
        <w:t xml:space="preserve"> </w:t>
      </w:r>
      <w:proofErr w:type="spellStart"/>
      <w:r w:rsidRPr="002F2FDD">
        <w:rPr>
          <w:rFonts w:ascii="Times New Roman" w:hAnsi="Times New Roman" w:cs="Times New Roman"/>
          <w:sz w:val="24"/>
          <w:szCs w:val="24"/>
        </w:rPr>
        <w:t>Nomor</w:t>
      </w:r>
      <w:proofErr w:type="spellEnd"/>
      <w:r w:rsidRPr="002F2FDD">
        <w:rPr>
          <w:rFonts w:ascii="Times New Roman" w:hAnsi="Times New Roman" w:cs="Times New Roman"/>
          <w:sz w:val="24"/>
          <w:szCs w:val="24"/>
        </w:rPr>
        <w:t xml:space="preserve"> 9 </w:t>
      </w:r>
      <w:proofErr w:type="spellStart"/>
      <w:r w:rsidRPr="002F2FDD">
        <w:rPr>
          <w:rFonts w:ascii="Times New Roman" w:hAnsi="Times New Roman" w:cs="Times New Roman"/>
          <w:sz w:val="24"/>
          <w:szCs w:val="24"/>
        </w:rPr>
        <w:t>Tahun</w:t>
      </w:r>
      <w:proofErr w:type="spellEnd"/>
      <w:r w:rsidRPr="002F2FDD">
        <w:rPr>
          <w:rFonts w:ascii="Times New Roman" w:hAnsi="Times New Roman" w:cs="Times New Roman"/>
          <w:sz w:val="24"/>
          <w:szCs w:val="24"/>
        </w:rPr>
        <w:t xml:space="preserve"> 1975 </w:t>
      </w:r>
      <w:proofErr w:type="spellStart"/>
      <w:r w:rsidRPr="002F2FDD">
        <w:rPr>
          <w:rFonts w:ascii="Times New Roman" w:hAnsi="Times New Roman" w:cs="Times New Roman"/>
          <w:sz w:val="24"/>
          <w:szCs w:val="24"/>
        </w:rPr>
        <w:t>disebutkan</w:t>
      </w:r>
      <w:proofErr w:type="spellEnd"/>
      <w:r w:rsidRPr="002F2FDD">
        <w:rPr>
          <w:rFonts w:ascii="Times New Roman" w:hAnsi="Times New Roman" w:cs="Times New Roman"/>
          <w:sz w:val="24"/>
          <w:szCs w:val="24"/>
        </w:rPr>
        <w:t xml:space="preserve"> </w:t>
      </w:r>
      <w:proofErr w:type="spellStart"/>
      <w:r w:rsidRPr="002F2FDD">
        <w:rPr>
          <w:rFonts w:ascii="Times New Roman" w:hAnsi="Times New Roman" w:cs="Times New Roman"/>
          <w:sz w:val="24"/>
          <w:szCs w:val="24"/>
        </w:rPr>
        <w:t>bahwa</w:t>
      </w:r>
      <w:proofErr w:type="spellEnd"/>
      <w:r w:rsidRPr="002F2FDD">
        <w:rPr>
          <w:rFonts w:ascii="Times New Roman" w:hAnsi="Times New Roman" w:cs="Times New Roman"/>
          <w:sz w:val="24"/>
          <w:szCs w:val="24"/>
        </w:rPr>
        <w:t xml:space="preserve"> “</w:t>
      </w:r>
      <w:proofErr w:type="spellStart"/>
      <w:r w:rsidRPr="002F2FDD">
        <w:rPr>
          <w:rFonts w:ascii="Times New Roman" w:hAnsi="Times New Roman" w:cs="Times New Roman"/>
          <w:sz w:val="24"/>
          <w:szCs w:val="24"/>
        </w:rPr>
        <w:t>Dengan</w:t>
      </w:r>
      <w:proofErr w:type="spellEnd"/>
      <w:r w:rsidRPr="002F2FDD">
        <w:rPr>
          <w:rFonts w:ascii="Times New Roman" w:hAnsi="Times New Roman" w:cs="Times New Roman"/>
          <w:sz w:val="24"/>
          <w:szCs w:val="24"/>
        </w:rPr>
        <w:t xml:space="preserve"> </w:t>
      </w:r>
      <w:proofErr w:type="spellStart"/>
      <w:r w:rsidRPr="002F2FDD">
        <w:rPr>
          <w:rFonts w:ascii="Times New Roman" w:hAnsi="Times New Roman" w:cs="Times New Roman"/>
          <w:sz w:val="24"/>
          <w:szCs w:val="24"/>
        </w:rPr>
        <w:t>mengindahkan</w:t>
      </w:r>
      <w:proofErr w:type="spellEnd"/>
      <w:r w:rsidRPr="002F2FDD">
        <w:rPr>
          <w:rFonts w:ascii="Times New Roman" w:hAnsi="Times New Roman" w:cs="Times New Roman"/>
          <w:sz w:val="24"/>
          <w:szCs w:val="24"/>
        </w:rPr>
        <w:t xml:space="preserve"> tata </w:t>
      </w:r>
      <w:proofErr w:type="spellStart"/>
      <w:r w:rsidRPr="002F2FDD">
        <w:rPr>
          <w:rFonts w:ascii="Times New Roman" w:hAnsi="Times New Roman" w:cs="Times New Roman"/>
          <w:sz w:val="24"/>
          <w:szCs w:val="24"/>
        </w:rPr>
        <w:t>cara</w:t>
      </w:r>
      <w:proofErr w:type="spellEnd"/>
      <w:r w:rsidRPr="002F2FDD">
        <w:rPr>
          <w:rFonts w:ascii="Times New Roman" w:hAnsi="Times New Roman" w:cs="Times New Roman"/>
          <w:sz w:val="24"/>
          <w:szCs w:val="24"/>
        </w:rPr>
        <w:t xml:space="preserve"> </w:t>
      </w:r>
      <w:proofErr w:type="spellStart"/>
      <w:r w:rsidRPr="002F2FDD">
        <w:rPr>
          <w:rFonts w:ascii="Times New Roman" w:hAnsi="Times New Roman" w:cs="Times New Roman"/>
          <w:sz w:val="24"/>
          <w:szCs w:val="24"/>
        </w:rPr>
        <w:lastRenderedPageBreak/>
        <w:t>perkawinan</w:t>
      </w:r>
      <w:proofErr w:type="spellEnd"/>
      <w:r w:rsidRPr="002F2FDD">
        <w:rPr>
          <w:rFonts w:ascii="Times New Roman" w:hAnsi="Times New Roman" w:cs="Times New Roman"/>
          <w:sz w:val="24"/>
          <w:szCs w:val="24"/>
        </w:rPr>
        <w:t xml:space="preserve"> </w:t>
      </w:r>
      <w:proofErr w:type="spellStart"/>
      <w:r w:rsidRPr="002F2FDD">
        <w:rPr>
          <w:rFonts w:ascii="Times New Roman" w:hAnsi="Times New Roman" w:cs="Times New Roman"/>
          <w:sz w:val="24"/>
          <w:szCs w:val="24"/>
        </w:rPr>
        <w:t>menurut</w:t>
      </w:r>
      <w:proofErr w:type="spellEnd"/>
      <w:r w:rsidRPr="002F2FDD">
        <w:rPr>
          <w:rFonts w:ascii="Times New Roman" w:hAnsi="Times New Roman" w:cs="Times New Roman"/>
          <w:sz w:val="24"/>
          <w:szCs w:val="24"/>
        </w:rPr>
        <w:t xml:space="preserve"> masing-masing </w:t>
      </w:r>
      <w:proofErr w:type="spellStart"/>
      <w:r w:rsidRPr="002F2FDD">
        <w:rPr>
          <w:rFonts w:ascii="Times New Roman" w:hAnsi="Times New Roman" w:cs="Times New Roman"/>
          <w:sz w:val="24"/>
          <w:szCs w:val="24"/>
        </w:rPr>
        <w:t>hukum</w:t>
      </w:r>
      <w:proofErr w:type="spellEnd"/>
      <w:r w:rsidRPr="002F2FDD">
        <w:rPr>
          <w:rFonts w:ascii="Times New Roman" w:hAnsi="Times New Roman" w:cs="Times New Roman"/>
          <w:sz w:val="24"/>
          <w:szCs w:val="24"/>
        </w:rPr>
        <w:t xml:space="preserve"> </w:t>
      </w:r>
      <w:proofErr w:type="spellStart"/>
      <w:r w:rsidRPr="002F2FDD">
        <w:rPr>
          <w:rFonts w:ascii="Times New Roman" w:hAnsi="Times New Roman" w:cs="Times New Roman"/>
          <w:sz w:val="24"/>
          <w:szCs w:val="24"/>
        </w:rPr>
        <w:t>agamanya</w:t>
      </w:r>
      <w:proofErr w:type="spellEnd"/>
      <w:r w:rsidRPr="002F2FDD">
        <w:rPr>
          <w:rFonts w:ascii="Times New Roman" w:hAnsi="Times New Roman" w:cs="Times New Roman"/>
          <w:sz w:val="24"/>
          <w:szCs w:val="24"/>
        </w:rPr>
        <w:t xml:space="preserve"> dan </w:t>
      </w:r>
      <w:proofErr w:type="spellStart"/>
      <w:r w:rsidRPr="002F2FDD">
        <w:rPr>
          <w:rFonts w:ascii="Times New Roman" w:hAnsi="Times New Roman" w:cs="Times New Roman"/>
          <w:sz w:val="24"/>
          <w:szCs w:val="24"/>
        </w:rPr>
        <w:t>kepercayaannya</w:t>
      </w:r>
      <w:proofErr w:type="spellEnd"/>
      <w:r w:rsidRPr="002F2FDD">
        <w:rPr>
          <w:rFonts w:ascii="Times New Roman" w:hAnsi="Times New Roman" w:cs="Times New Roman"/>
          <w:sz w:val="24"/>
          <w:szCs w:val="24"/>
        </w:rPr>
        <w:t xml:space="preserve"> </w:t>
      </w:r>
      <w:proofErr w:type="spellStart"/>
      <w:r w:rsidRPr="002F2FDD">
        <w:rPr>
          <w:rFonts w:ascii="Times New Roman" w:hAnsi="Times New Roman" w:cs="Times New Roman"/>
          <w:sz w:val="24"/>
          <w:szCs w:val="24"/>
        </w:rPr>
        <w:t>itu</w:t>
      </w:r>
      <w:proofErr w:type="spellEnd"/>
      <w:r w:rsidRPr="002F2FDD">
        <w:rPr>
          <w:rFonts w:ascii="Times New Roman" w:hAnsi="Times New Roman" w:cs="Times New Roman"/>
          <w:sz w:val="24"/>
          <w:szCs w:val="24"/>
        </w:rPr>
        <w:t xml:space="preserve">, </w:t>
      </w:r>
      <w:proofErr w:type="spellStart"/>
      <w:r w:rsidRPr="002F2FDD">
        <w:rPr>
          <w:rFonts w:ascii="Times New Roman" w:hAnsi="Times New Roman" w:cs="Times New Roman"/>
          <w:sz w:val="24"/>
          <w:szCs w:val="24"/>
        </w:rPr>
        <w:t>perkawinan</w:t>
      </w:r>
      <w:proofErr w:type="spellEnd"/>
      <w:r w:rsidRPr="002F2FDD">
        <w:rPr>
          <w:rFonts w:ascii="Times New Roman" w:hAnsi="Times New Roman" w:cs="Times New Roman"/>
          <w:sz w:val="24"/>
          <w:szCs w:val="24"/>
        </w:rPr>
        <w:t xml:space="preserve"> </w:t>
      </w:r>
      <w:proofErr w:type="spellStart"/>
      <w:r w:rsidRPr="002F2FDD">
        <w:rPr>
          <w:rFonts w:ascii="Times New Roman" w:hAnsi="Times New Roman" w:cs="Times New Roman"/>
          <w:sz w:val="24"/>
          <w:szCs w:val="24"/>
        </w:rPr>
        <w:t>dilaksanakan</w:t>
      </w:r>
      <w:proofErr w:type="spellEnd"/>
      <w:r w:rsidRPr="002F2FDD">
        <w:rPr>
          <w:rFonts w:ascii="Times New Roman" w:hAnsi="Times New Roman" w:cs="Times New Roman"/>
          <w:sz w:val="24"/>
          <w:szCs w:val="24"/>
        </w:rPr>
        <w:t xml:space="preserve"> di </w:t>
      </w:r>
      <w:proofErr w:type="spellStart"/>
      <w:r w:rsidRPr="002F2FDD">
        <w:rPr>
          <w:rFonts w:ascii="Times New Roman" w:hAnsi="Times New Roman" w:cs="Times New Roman"/>
          <w:sz w:val="24"/>
          <w:szCs w:val="24"/>
        </w:rPr>
        <w:t>hadapan</w:t>
      </w:r>
      <w:proofErr w:type="spellEnd"/>
      <w:r w:rsidRPr="002F2FDD">
        <w:rPr>
          <w:rFonts w:ascii="Times New Roman" w:hAnsi="Times New Roman" w:cs="Times New Roman"/>
          <w:sz w:val="24"/>
          <w:szCs w:val="24"/>
        </w:rPr>
        <w:t xml:space="preserve"> </w:t>
      </w:r>
      <w:proofErr w:type="spellStart"/>
      <w:r w:rsidRPr="002F2FDD">
        <w:rPr>
          <w:rFonts w:ascii="Times New Roman" w:hAnsi="Times New Roman" w:cs="Times New Roman"/>
          <w:sz w:val="24"/>
          <w:szCs w:val="24"/>
        </w:rPr>
        <w:t>Pegawai</w:t>
      </w:r>
      <w:proofErr w:type="spellEnd"/>
      <w:r w:rsidRPr="002F2FDD">
        <w:rPr>
          <w:rFonts w:ascii="Times New Roman" w:hAnsi="Times New Roman" w:cs="Times New Roman"/>
          <w:sz w:val="24"/>
          <w:szCs w:val="24"/>
        </w:rPr>
        <w:t xml:space="preserve"> </w:t>
      </w:r>
      <w:proofErr w:type="spellStart"/>
      <w:r w:rsidRPr="002F2FDD">
        <w:rPr>
          <w:rFonts w:ascii="Times New Roman" w:hAnsi="Times New Roman" w:cs="Times New Roman"/>
          <w:sz w:val="24"/>
          <w:szCs w:val="24"/>
        </w:rPr>
        <w:t>Pencatat</w:t>
      </w:r>
      <w:proofErr w:type="spellEnd"/>
      <w:r w:rsidRPr="002F2FDD">
        <w:rPr>
          <w:rFonts w:ascii="Times New Roman" w:hAnsi="Times New Roman" w:cs="Times New Roman"/>
          <w:sz w:val="24"/>
          <w:szCs w:val="24"/>
        </w:rPr>
        <w:t xml:space="preserve"> dan </w:t>
      </w:r>
      <w:proofErr w:type="spellStart"/>
      <w:r w:rsidRPr="002F2FDD">
        <w:rPr>
          <w:rFonts w:ascii="Times New Roman" w:hAnsi="Times New Roman" w:cs="Times New Roman"/>
          <w:sz w:val="24"/>
          <w:szCs w:val="24"/>
        </w:rPr>
        <w:t>dihadiri</w:t>
      </w:r>
      <w:proofErr w:type="spellEnd"/>
      <w:r w:rsidRPr="002F2FDD">
        <w:rPr>
          <w:rFonts w:ascii="Times New Roman" w:hAnsi="Times New Roman" w:cs="Times New Roman"/>
          <w:sz w:val="24"/>
          <w:szCs w:val="24"/>
        </w:rPr>
        <w:t xml:space="preserve"> oleh dua orang </w:t>
      </w:r>
      <w:proofErr w:type="spellStart"/>
      <w:r w:rsidRPr="002F2FDD">
        <w:rPr>
          <w:rFonts w:ascii="Times New Roman" w:hAnsi="Times New Roman" w:cs="Times New Roman"/>
          <w:sz w:val="24"/>
          <w:szCs w:val="24"/>
        </w:rPr>
        <w:t>saksi</w:t>
      </w:r>
      <w:proofErr w:type="spellEnd"/>
      <w:r w:rsidRPr="002F2FDD">
        <w:rPr>
          <w:rFonts w:ascii="Times New Roman" w:hAnsi="Times New Roman" w:cs="Times New Roman"/>
          <w:sz w:val="24"/>
          <w:szCs w:val="24"/>
        </w:rPr>
        <w:t>”.</w:t>
      </w:r>
    </w:p>
    <w:p w14:paraId="22EE795D" w14:textId="14DB7799" w:rsidR="00945F4A" w:rsidRPr="00EB2A60" w:rsidRDefault="00EE73FB" w:rsidP="00FE12FD">
      <w:pPr>
        <w:spacing w:after="0" w:line="480" w:lineRule="auto"/>
        <w:ind w:left="567" w:firstLine="720"/>
        <w:jc w:val="both"/>
        <w:rPr>
          <w:rFonts w:ascii="Times New Roman" w:hAnsi="Times New Roman" w:cs="Times New Roman"/>
          <w:sz w:val="24"/>
          <w:szCs w:val="24"/>
        </w:rPr>
      </w:pPr>
      <w:proofErr w:type="spellStart"/>
      <w:r w:rsidRPr="00EE73FB">
        <w:rPr>
          <w:rFonts w:ascii="Times New Roman" w:hAnsi="Times New Roman" w:cs="Times New Roman"/>
          <w:sz w:val="24"/>
          <w:szCs w:val="24"/>
        </w:rPr>
        <w:t>Dengan</w:t>
      </w:r>
      <w:proofErr w:type="spellEnd"/>
      <w:r w:rsidRPr="00EE73FB">
        <w:rPr>
          <w:rFonts w:ascii="Times New Roman" w:hAnsi="Times New Roman" w:cs="Times New Roman"/>
          <w:sz w:val="24"/>
          <w:szCs w:val="24"/>
        </w:rPr>
        <w:t xml:space="preserve"> </w:t>
      </w:r>
      <w:proofErr w:type="spellStart"/>
      <w:r w:rsidRPr="00EE73FB">
        <w:rPr>
          <w:rFonts w:ascii="Times New Roman" w:hAnsi="Times New Roman" w:cs="Times New Roman"/>
          <w:sz w:val="24"/>
          <w:szCs w:val="24"/>
        </w:rPr>
        <w:t>demikian</w:t>
      </w:r>
      <w:proofErr w:type="spellEnd"/>
      <w:r w:rsidRPr="00EE73FB">
        <w:rPr>
          <w:rFonts w:ascii="Times New Roman" w:hAnsi="Times New Roman" w:cs="Times New Roman"/>
          <w:sz w:val="24"/>
          <w:szCs w:val="24"/>
        </w:rPr>
        <w:t xml:space="preserve">, </w:t>
      </w:r>
      <w:proofErr w:type="spellStart"/>
      <w:r w:rsidRPr="00EE73FB">
        <w:rPr>
          <w:rFonts w:ascii="Times New Roman" w:hAnsi="Times New Roman" w:cs="Times New Roman"/>
          <w:sz w:val="24"/>
          <w:szCs w:val="24"/>
        </w:rPr>
        <w:t>apabila</w:t>
      </w:r>
      <w:proofErr w:type="spellEnd"/>
      <w:r w:rsidRPr="00EE73FB">
        <w:rPr>
          <w:rFonts w:ascii="Times New Roman" w:hAnsi="Times New Roman" w:cs="Times New Roman"/>
          <w:sz w:val="24"/>
          <w:szCs w:val="24"/>
        </w:rPr>
        <w:t xml:space="preserve"> </w:t>
      </w:r>
      <w:proofErr w:type="spellStart"/>
      <w:r w:rsidRPr="00EE73FB">
        <w:rPr>
          <w:rFonts w:ascii="Times New Roman" w:hAnsi="Times New Roman" w:cs="Times New Roman"/>
          <w:sz w:val="24"/>
          <w:szCs w:val="24"/>
        </w:rPr>
        <w:t>perkawinan</w:t>
      </w:r>
      <w:proofErr w:type="spellEnd"/>
      <w:r w:rsidRPr="00EE73FB">
        <w:rPr>
          <w:rFonts w:ascii="Times New Roman" w:hAnsi="Times New Roman" w:cs="Times New Roman"/>
          <w:sz w:val="24"/>
          <w:szCs w:val="24"/>
        </w:rPr>
        <w:t xml:space="preserve"> </w:t>
      </w:r>
      <w:proofErr w:type="spellStart"/>
      <w:r w:rsidRPr="00EE73FB">
        <w:rPr>
          <w:rFonts w:ascii="Times New Roman" w:hAnsi="Times New Roman" w:cs="Times New Roman"/>
          <w:sz w:val="24"/>
          <w:szCs w:val="24"/>
        </w:rPr>
        <w:t>dilakukan</w:t>
      </w:r>
      <w:proofErr w:type="spellEnd"/>
      <w:r w:rsidRPr="00EE73FB">
        <w:rPr>
          <w:rFonts w:ascii="Times New Roman" w:hAnsi="Times New Roman" w:cs="Times New Roman"/>
          <w:sz w:val="24"/>
          <w:szCs w:val="24"/>
        </w:rPr>
        <w:t xml:space="preserve"> </w:t>
      </w:r>
      <w:proofErr w:type="spellStart"/>
      <w:r w:rsidRPr="00EE73FB">
        <w:rPr>
          <w:rFonts w:ascii="Times New Roman" w:hAnsi="Times New Roman" w:cs="Times New Roman"/>
          <w:sz w:val="24"/>
          <w:szCs w:val="24"/>
        </w:rPr>
        <w:t>menurut</w:t>
      </w:r>
      <w:proofErr w:type="spellEnd"/>
      <w:r w:rsidRPr="00EE73FB">
        <w:rPr>
          <w:rFonts w:ascii="Times New Roman" w:hAnsi="Times New Roman" w:cs="Times New Roman"/>
          <w:sz w:val="24"/>
          <w:szCs w:val="24"/>
        </w:rPr>
        <w:t xml:space="preserve"> </w:t>
      </w:r>
      <w:proofErr w:type="spellStart"/>
      <w:r w:rsidRPr="00EE73FB">
        <w:rPr>
          <w:rFonts w:ascii="Times New Roman" w:hAnsi="Times New Roman" w:cs="Times New Roman"/>
          <w:sz w:val="24"/>
          <w:szCs w:val="24"/>
        </w:rPr>
        <w:t>ketentuan</w:t>
      </w:r>
      <w:proofErr w:type="spellEnd"/>
      <w:r w:rsidRPr="00EE73FB">
        <w:rPr>
          <w:rFonts w:ascii="Times New Roman" w:hAnsi="Times New Roman" w:cs="Times New Roman"/>
          <w:sz w:val="24"/>
          <w:szCs w:val="24"/>
        </w:rPr>
        <w:t xml:space="preserve"> agama dan </w:t>
      </w:r>
      <w:proofErr w:type="spellStart"/>
      <w:r w:rsidRPr="00EE73FB">
        <w:rPr>
          <w:rFonts w:ascii="Times New Roman" w:hAnsi="Times New Roman" w:cs="Times New Roman"/>
          <w:sz w:val="24"/>
          <w:szCs w:val="24"/>
        </w:rPr>
        <w:t>kepercayaan</w:t>
      </w:r>
      <w:proofErr w:type="spellEnd"/>
      <w:r w:rsidRPr="00EE73FB">
        <w:rPr>
          <w:rFonts w:ascii="Times New Roman" w:hAnsi="Times New Roman" w:cs="Times New Roman"/>
          <w:sz w:val="24"/>
          <w:szCs w:val="24"/>
        </w:rPr>
        <w:t xml:space="preserve"> masing-masing, </w:t>
      </w:r>
      <w:proofErr w:type="spellStart"/>
      <w:r w:rsidRPr="00EE73FB">
        <w:rPr>
          <w:rFonts w:ascii="Times New Roman" w:hAnsi="Times New Roman" w:cs="Times New Roman"/>
          <w:sz w:val="24"/>
          <w:szCs w:val="24"/>
        </w:rPr>
        <w:t>maka</w:t>
      </w:r>
      <w:proofErr w:type="spellEnd"/>
      <w:r w:rsidRPr="00EE73FB">
        <w:rPr>
          <w:rFonts w:ascii="Times New Roman" w:hAnsi="Times New Roman" w:cs="Times New Roman"/>
          <w:sz w:val="24"/>
          <w:szCs w:val="24"/>
        </w:rPr>
        <w:t xml:space="preserve"> </w:t>
      </w:r>
      <w:proofErr w:type="spellStart"/>
      <w:r w:rsidRPr="00EE73FB">
        <w:rPr>
          <w:rFonts w:ascii="Times New Roman" w:hAnsi="Times New Roman" w:cs="Times New Roman"/>
          <w:sz w:val="24"/>
          <w:szCs w:val="24"/>
        </w:rPr>
        <w:t>perkawinan</w:t>
      </w:r>
      <w:proofErr w:type="spellEnd"/>
      <w:r w:rsidRPr="00EE73FB">
        <w:rPr>
          <w:rFonts w:ascii="Times New Roman" w:hAnsi="Times New Roman" w:cs="Times New Roman"/>
          <w:sz w:val="24"/>
          <w:szCs w:val="24"/>
        </w:rPr>
        <w:t xml:space="preserve"> </w:t>
      </w:r>
      <w:proofErr w:type="spellStart"/>
      <w:r w:rsidRPr="00EE73FB">
        <w:rPr>
          <w:rFonts w:ascii="Times New Roman" w:hAnsi="Times New Roman" w:cs="Times New Roman"/>
          <w:sz w:val="24"/>
          <w:szCs w:val="24"/>
        </w:rPr>
        <w:t>tersebut</w:t>
      </w:r>
      <w:proofErr w:type="spellEnd"/>
      <w:r w:rsidRPr="00EE73FB">
        <w:rPr>
          <w:rFonts w:ascii="Times New Roman" w:hAnsi="Times New Roman" w:cs="Times New Roman"/>
          <w:sz w:val="24"/>
          <w:szCs w:val="24"/>
        </w:rPr>
        <w:t xml:space="preserve"> </w:t>
      </w:r>
      <w:proofErr w:type="spellStart"/>
      <w:r w:rsidRPr="00EE73FB">
        <w:rPr>
          <w:rFonts w:ascii="Times New Roman" w:hAnsi="Times New Roman" w:cs="Times New Roman"/>
          <w:sz w:val="24"/>
          <w:szCs w:val="24"/>
        </w:rPr>
        <w:t>dianggap</w:t>
      </w:r>
      <w:proofErr w:type="spellEnd"/>
      <w:r w:rsidRPr="00EE73FB">
        <w:rPr>
          <w:rFonts w:ascii="Times New Roman" w:hAnsi="Times New Roman" w:cs="Times New Roman"/>
          <w:sz w:val="24"/>
          <w:szCs w:val="24"/>
        </w:rPr>
        <w:t xml:space="preserve"> </w:t>
      </w:r>
      <w:proofErr w:type="spellStart"/>
      <w:r w:rsidRPr="00EE73FB">
        <w:rPr>
          <w:rFonts w:ascii="Times New Roman" w:hAnsi="Times New Roman" w:cs="Times New Roman"/>
          <w:sz w:val="24"/>
          <w:szCs w:val="24"/>
        </w:rPr>
        <w:t>sah</w:t>
      </w:r>
      <w:proofErr w:type="spellEnd"/>
      <w:r w:rsidRPr="00EE73FB">
        <w:rPr>
          <w:rFonts w:ascii="Times New Roman" w:hAnsi="Times New Roman" w:cs="Times New Roman"/>
          <w:sz w:val="24"/>
          <w:szCs w:val="24"/>
        </w:rPr>
        <w:t xml:space="preserve">. </w:t>
      </w:r>
      <w:proofErr w:type="spellStart"/>
      <w:r w:rsidRPr="00EE73FB">
        <w:rPr>
          <w:rFonts w:ascii="Times New Roman" w:hAnsi="Times New Roman" w:cs="Times New Roman"/>
          <w:sz w:val="24"/>
          <w:szCs w:val="24"/>
        </w:rPr>
        <w:t>Sepanjang</w:t>
      </w:r>
      <w:proofErr w:type="spellEnd"/>
      <w:r w:rsidRPr="00EE73FB">
        <w:rPr>
          <w:rFonts w:ascii="Times New Roman" w:hAnsi="Times New Roman" w:cs="Times New Roman"/>
          <w:sz w:val="24"/>
          <w:szCs w:val="24"/>
        </w:rPr>
        <w:t xml:space="preserve"> </w:t>
      </w:r>
      <w:proofErr w:type="spellStart"/>
      <w:r w:rsidRPr="00EE73FB">
        <w:rPr>
          <w:rFonts w:ascii="Times New Roman" w:hAnsi="Times New Roman" w:cs="Times New Roman"/>
          <w:sz w:val="24"/>
          <w:szCs w:val="24"/>
        </w:rPr>
        <w:t>tidak</w:t>
      </w:r>
      <w:proofErr w:type="spellEnd"/>
      <w:r w:rsidRPr="00EE73FB">
        <w:rPr>
          <w:rFonts w:ascii="Times New Roman" w:hAnsi="Times New Roman" w:cs="Times New Roman"/>
          <w:sz w:val="24"/>
          <w:szCs w:val="24"/>
        </w:rPr>
        <w:t xml:space="preserve"> </w:t>
      </w:r>
      <w:proofErr w:type="spellStart"/>
      <w:r w:rsidRPr="00EE73FB">
        <w:rPr>
          <w:rFonts w:ascii="Times New Roman" w:hAnsi="Times New Roman" w:cs="Times New Roman"/>
          <w:sz w:val="24"/>
          <w:szCs w:val="24"/>
        </w:rPr>
        <w:t>bertentangan</w:t>
      </w:r>
      <w:proofErr w:type="spellEnd"/>
      <w:r w:rsidRPr="00EE73FB">
        <w:rPr>
          <w:rFonts w:ascii="Times New Roman" w:hAnsi="Times New Roman" w:cs="Times New Roman"/>
          <w:sz w:val="24"/>
          <w:szCs w:val="24"/>
        </w:rPr>
        <w:t xml:space="preserve"> </w:t>
      </w:r>
      <w:proofErr w:type="spellStart"/>
      <w:r w:rsidRPr="00EE73FB">
        <w:rPr>
          <w:rFonts w:ascii="Times New Roman" w:hAnsi="Times New Roman" w:cs="Times New Roman"/>
          <w:sz w:val="24"/>
          <w:szCs w:val="24"/>
        </w:rPr>
        <w:t>atau</w:t>
      </w:r>
      <w:proofErr w:type="spellEnd"/>
      <w:r w:rsidRPr="00EE73FB">
        <w:rPr>
          <w:rFonts w:ascii="Times New Roman" w:hAnsi="Times New Roman" w:cs="Times New Roman"/>
          <w:sz w:val="24"/>
          <w:szCs w:val="24"/>
        </w:rPr>
        <w:t xml:space="preserve"> </w:t>
      </w:r>
      <w:proofErr w:type="spellStart"/>
      <w:r w:rsidRPr="00EE73FB">
        <w:rPr>
          <w:rFonts w:ascii="Times New Roman" w:hAnsi="Times New Roman" w:cs="Times New Roman"/>
          <w:sz w:val="24"/>
          <w:szCs w:val="24"/>
        </w:rPr>
        <w:t>tidak</w:t>
      </w:r>
      <w:proofErr w:type="spellEnd"/>
      <w:r w:rsidRPr="00EE73FB">
        <w:rPr>
          <w:rFonts w:ascii="Times New Roman" w:hAnsi="Times New Roman" w:cs="Times New Roman"/>
          <w:sz w:val="24"/>
          <w:szCs w:val="24"/>
        </w:rPr>
        <w:t xml:space="preserve"> </w:t>
      </w:r>
      <w:proofErr w:type="spellStart"/>
      <w:r w:rsidRPr="00EE73FB">
        <w:rPr>
          <w:rFonts w:ascii="Times New Roman" w:hAnsi="Times New Roman" w:cs="Times New Roman"/>
          <w:sz w:val="24"/>
          <w:szCs w:val="24"/>
        </w:rPr>
        <w:t>ditentukan</w:t>
      </w:r>
      <w:proofErr w:type="spellEnd"/>
      <w:r w:rsidRPr="00EE73FB">
        <w:rPr>
          <w:rFonts w:ascii="Times New Roman" w:hAnsi="Times New Roman" w:cs="Times New Roman"/>
          <w:sz w:val="24"/>
          <w:szCs w:val="24"/>
        </w:rPr>
        <w:t xml:space="preserve"> lain </w:t>
      </w:r>
      <w:proofErr w:type="spellStart"/>
      <w:r w:rsidRPr="00EE73FB">
        <w:rPr>
          <w:rFonts w:ascii="Times New Roman" w:hAnsi="Times New Roman" w:cs="Times New Roman"/>
          <w:sz w:val="24"/>
          <w:szCs w:val="24"/>
        </w:rPr>
        <w:t>dalam</w:t>
      </w:r>
      <w:proofErr w:type="spellEnd"/>
      <w:r w:rsidRPr="00EE73FB">
        <w:rPr>
          <w:rFonts w:ascii="Times New Roman" w:hAnsi="Times New Roman" w:cs="Times New Roman"/>
          <w:sz w:val="24"/>
          <w:szCs w:val="24"/>
        </w:rPr>
        <w:t xml:space="preserve"> </w:t>
      </w:r>
      <w:proofErr w:type="spellStart"/>
      <w:r w:rsidRPr="00EE73FB">
        <w:rPr>
          <w:rFonts w:ascii="Times New Roman" w:hAnsi="Times New Roman" w:cs="Times New Roman"/>
          <w:sz w:val="24"/>
          <w:szCs w:val="24"/>
        </w:rPr>
        <w:t>undang-undang</w:t>
      </w:r>
      <w:proofErr w:type="spellEnd"/>
      <w:r w:rsidRPr="00EE73FB">
        <w:rPr>
          <w:rFonts w:ascii="Times New Roman" w:hAnsi="Times New Roman" w:cs="Times New Roman"/>
          <w:sz w:val="24"/>
          <w:szCs w:val="24"/>
        </w:rPr>
        <w:t xml:space="preserve"> </w:t>
      </w:r>
      <w:proofErr w:type="spellStart"/>
      <w:r w:rsidRPr="00EE73FB">
        <w:rPr>
          <w:rFonts w:ascii="Times New Roman" w:hAnsi="Times New Roman" w:cs="Times New Roman"/>
          <w:sz w:val="24"/>
          <w:szCs w:val="24"/>
        </w:rPr>
        <w:t>ini</w:t>
      </w:r>
      <w:proofErr w:type="spellEnd"/>
      <w:r w:rsidRPr="00EE73FB">
        <w:rPr>
          <w:rFonts w:ascii="Times New Roman" w:hAnsi="Times New Roman" w:cs="Times New Roman"/>
          <w:sz w:val="24"/>
          <w:szCs w:val="24"/>
        </w:rPr>
        <w:t xml:space="preserve">, </w:t>
      </w:r>
      <w:proofErr w:type="spellStart"/>
      <w:r w:rsidRPr="00EE73FB">
        <w:rPr>
          <w:rFonts w:ascii="Times New Roman" w:hAnsi="Times New Roman" w:cs="Times New Roman"/>
          <w:sz w:val="24"/>
          <w:szCs w:val="24"/>
        </w:rPr>
        <w:t>maka</w:t>
      </w:r>
      <w:proofErr w:type="spellEnd"/>
      <w:r w:rsidRPr="00EE73FB">
        <w:rPr>
          <w:rFonts w:ascii="Times New Roman" w:hAnsi="Times New Roman" w:cs="Times New Roman"/>
          <w:sz w:val="24"/>
          <w:szCs w:val="24"/>
        </w:rPr>
        <w:t xml:space="preserve"> </w:t>
      </w:r>
      <w:proofErr w:type="spellStart"/>
      <w:r w:rsidRPr="00EE73FB">
        <w:rPr>
          <w:rFonts w:ascii="Times New Roman" w:hAnsi="Times New Roman" w:cs="Times New Roman"/>
          <w:sz w:val="24"/>
          <w:szCs w:val="24"/>
        </w:rPr>
        <w:t>tujuan</w:t>
      </w:r>
      <w:proofErr w:type="spellEnd"/>
      <w:r w:rsidRPr="00EE73FB">
        <w:rPr>
          <w:rFonts w:ascii="Times New Roman" w:hAnsi="Times New Roman" w:cs="Times New Roman"/>
          <w:sz w:val="24"/>
          <w:szCs w:val="24"/>
        </w:rPr>
        <w:t xml:space="preserve"> </w:t>
      </w:r>
      <w:proofErr w:type="spellStart"/>
      <w:r w:rsidRPr="00EE73FB">
        <w:rPr>
          <w:rFonts w:ascii="Times New Roman" w:hAnsi="Times New Roman" w:cs="Times New Roman"/>
          <w:sz w:val="24"/>
          <w:szCs w:val="24"/>
        </w:rPr>
        <w:t>dari</w:t>
      </w:r>
      <w:proofErr w:type="spellEnd"/>
      <w:r w:rsidRPr="00EE73FB">
        <w:rPr>
          <w:rFonts w:ascii="Times New Roman" w:hAnsi="Times New Roman" w:cs="Times New Roman"/>
          <w:sz w:val="24"/>
          <w:szCs w:val="24"/>
        </w:rPr>
        <w:t xml:space="preserve"> </w:t>
      </w:r>
      <w:proofErr w:type="spellStart"/>
      <w:r w:rsidRPr="00EE73FB">
        <w:rPr>
          <w:rFonts w:ascii="Times New Roman" w:hAnsi="Times New Roman" w:cs="Times New Roman"/>
          <w:sz w:val="24"/>
          <w:szCs w:val="24"/>
        </w:rPr>
        <w:t>ketentuan</w:t>
      </w:r>
      <w:proofErr w:type="spellEnd"/>
      <w:r w:rsidRPr="00EE73FB">
        <w:rPr>
          <w:rFonts w:ascii="Times New Roman" w:hAnsi="Times New Roman" w:cs="Times New Roman"/>
          <w:sz w:val="24"/>
          <w:szCs w:val="24"/>
        </w:rPr>
        <w:t xml:space="preserve"> yang </w:t>
      </w:r>
      <w:proofErr w:type="spellStart"/>
      <w:r w:rsidRPr="00EE73FB">
        <w:rPr>
          <w:rFonts w:ascii="Times New Roman" w:hAnsi="Times New Roman" w:cs="Times New Roman"/>
          <w:sz w:val="24"/>
          <w:szCs w:val="24"/>
        </w:rPr>
        <w:t>berlaku</w:t>
      </w:r>
      <w:proofErr w:type="spellEnd"/>
      <w:r w:rsidRPr="00EE73FB">
        <w:rPr>
          <w:rFonts w:ascii="Times New Roman" w:hAnsi="Times New Roman" w:cs="Times New Roman"/>
          <w:sz w:val="24"/>
          <w:szCs w:val="24"/>
        </w:rPr>
        <w:t xml:space="preserve"> </w:t>
      </w:r>
      <w:proofErr w:type="spellStart"/>
      <w:r w:rsidRPr="00EE73FB">
        <w:rPr>
          <w:rFonts w:ascii="Times New Roman" w:hAnsi="Times New Roman" w:cs="Times New Roman"/>
          <w:sz w:val="24"/>
          <w:szCs w:val="24"/>
        </w:rPr>
        <w:t>dalam</w:t>
      </w:r>
      <w:proofErr w:type="spellEnd"/>
      <w:r w:rsidRPr="00EE73FB">
        <w:rPr>
          <w:rFonts w:ascii="Times New Roman" w:hAnsi="Times New Roman" w:cs="Times New Roman"/>
          <w:sz w:val="24"/>
          <w:szCs w:val="24"/>
        </w:rPr>
        <w:t xml:space="preserve"> agama dan </w:t>
      </w:r>
      <w:proofErr w:type="spellStart"/>
      <w:r w:rsidRPr="00EE73FB">
        <w:rPr>
          <w:rFonts w:ascii="Times New Roman" w:hAnsi="Times New Roman" w:cs="Times New Roman"/>
          <w:sz w:val="24"/>
          <w:szCs w:val="24"/>
        </w:rPr>
        <w:t>kepercayaan</w:t>
      </w:r>
      <w:proofErr w:type="spellEnd"/>
      <w:r w:rsidRPr="00EE73FB">
        <w:rPr>
          <w:rFonts w:ascii="Times New Roman" w:hAnsi="Times New Roman" w:cs="Times New Roman"/>
          <w:sz w:val="24"/>
          <w:szCs w:val="24"/>
        </w:rPr>
        <w:t xml:space="preserve"> masing-masing </w:t>
      </w:r>
      <w:proofErr w:type="spellStart"/>
      <w:r w:rsidRPr="00EE73FB">
        <w:rPr>
          <w:rFonts w:ascii="Times New Roman" w:hAnsi="Times New Roman" w:cs="Times New Roman"/>
          <w:sz w:val="24"/>
          <w:szCs w:val="24"/>
        </w:rPr>
        <w:t>tercantum</w:t>
      </w:r>
      <w:proofErr w:type="spellEnd"/>
      <w:r w:rsidRPr="00EE73FB">
        <w:rPr>
          <w:rFonts w:ascii="Times New Roman" w:hAnsi="Times New Roman" w:cs="Times New Roman"/>
          <w:sz w:val="24"/>
          <w:szCs w:val="24"/>
        </w:rPr>
        <w:t xml:space="preserve"> </w:t>
      </w:r>
      <w:proofErr w:type="spellStart"/>
      <w:r w:rsidRPr="00EE73FB">
        <w:rPr>
          <w:rFonts w:ascii="Times New Roman" w:hAnsi="Times New Roman" w:cs="Times New Roman"/>
          <w:sz w:val="24"/>
          <w:szCs w:val="24"/>
        </w:rPr>
        <w:t>dalam</w:t>
      </w:r>
      <w:proofErr w:type="spellEnd"/>
      <w:r w:rsidRPr="00EE73FB">
        <w:rPr>
          <w:rFonts w:ascii="Times New Roman" w:hAnsi="Times New Roman" w:cs="Times New Roman"/>
          <w:sz w:val="24"/>
          <w:szCs w:val="24"/>
        </w:rPr>
        <w:t xml:space="preserve"> </w:t>
      </w:r>
      <w:proofErr w:type="spellStart"/>
      <w:r w:rsidRPr="00EE73FB">
        <w:rPr>
          <w:rFonts w:ascii="Times New Roman" w:hAnsi="Times New Roman" w:cs="Times New Roman"/>
          <w:sz w:val="24"/>
          <w:szCs w:val="24"/>
        </w:rPr>
        <w:t>ketentuan</w:t>
      </w:r>
      <w:proofErr w:type="spellEnd"/>
      <w:r w:rsidRPr="00EE73FB">
        <w:rPr>
          <w:rFonts w:ascii="Times New Roman" w:hAnsi="Times New Roman" w:cs="Times New Roman"/>
          <w:sz w:val="24"/>
          <w:szCs w:val="24"/>
        </w:rPr>
        <w:t xml:space="preserve"> agama dan </w:t>
      </w:r>
      <w:proofErr w:type="spellStart"/>
      <w:r w:rsidRPr="00EE73FB">
        <w:rPr>
          <w:rFonts w:ascii="Times New Roman" w:hAnsi="Times New Roman" w:cs="Times New Roman"/>
          <w:sz w:val="24"/>
          <w:szCs w:val="24"/>
        </w:rPr>
        <w:t>kepercayaan</w:t>
      </w:r>
      <w:proofErr w:type="spellEnd"/>
      <w:r w:rsidRPr="00EE73FB">
        <w:rPr>
          <w:rFonts w:ascii="Times New Roman" w:hAnsi="Times New Roman" w:cs="Times New Roman"/>
          <w:sz w:val="24"/>
          <w:szCs w:val="24"/>
        </w:rPr>
        <w:t xml:space="preserve"> </w:t>
      </w:r>
      <w:proofErr w:type="spellStart"/>
      <w:r w:rsidRPr="00EE73FB">
        <w:rPr>
          <w:rFonts w:ascii="Times New Roman" w:hAnsi="Times New Roman" w:cs="Times New Roman"/>
          <w:sz w:val="24"/>
          <w:szCs w:val="24"/>
        </w:rPr>
        <w:t>tersebut</w:t>
      </w:r>
      <w:proofErr w:type="spellEnd"/>
      <w:r w:rsidRPr="00EE73FB">
        <w:rPr>
          <w:rFonts w:ascii="Times New Roman" w:hAnsi="Times New Roman" w:cs="Times New Roman"/>
          <w:sz w:val="24"/>
          <w:szCs w:val="24"/>
        </w:rPr>
        <w:t xml:space="preserve">. </w:t>
      </w:r>
      <w:proofErr w:type="spellStart"/>
      <w:r w:rsidRPr="00EE73FB">
        <w:rPr>
          <w:rFonts w:ascii="Times New Roman" w:hAnsi="Times New Roman" w:cs="Times New Roman"/>
          <w:sz w:val="24"/>
          <w:szCs w:val="24"/>
        </w:rPr>
        <w:t>Berdasarkan</w:t>
      </w:r>
      <w:proofErr w:type="spellEnd"/>
      <w:r w:rsidRPr="00EE73FB">
        <w:rPr>
          <w:rFonts w:ascii="Times New Roman" w:hAnsi="Times New Roman" w:cs="Times New Roman"/>
          <w:sz w:val="24"/>
          <w:szCs w:val="24"/>
        </w:rPr>
        <w:t xml:space="preserve"> </w:t>
      </w:r>
      <w:proofErr w:type="spellStart"/>
      <w:r w:rsidRPr="00EE73FB">
        <w:rPr>
          <w:rFonts w:ascii="Times New Roman" w:hAnsi="Times New Roman" w:cs="Times New Roman"/>
          <w:sz w:val="24"/>
          <w:szCs w:val="24"/>
        </w:rPr>
        <w:t>Undang-Undang</w:t>
      </w:r>
      <w:proofErr w:type="spellEnd"/>
      <w:r w:rsidRPr="00EE73FB">
        <w:rPr>
          <w:rFonts w:ascii="Times New Roman" w:hAnsi="Times New Roman" w:cs="Times New Roman"/>
          <w:sz w:val="24"/>
          <w:szCs w:val="24"/>
        </w:rPr>
        <w:t xml:space="preserve"> </w:t>
      </w:r>
      <w:proofErr w:type="spellStart"/>
      <w:r w:rsidRPr="00EE73FB">
        <w:rPr>
          <w:rFonts w:ascii="Times New Roman" w:hAnsi="Times New Roman" w:cs="Times New Roman"/>
          <w:sz w:val="24"/>
          <w:szCs w:val="24"/>
        </w:rPr>
        <w:t>Perkawinan</w:t>
      </w:r>
      <w:proofErr w:type="spellEnd"/>
      <w:r w:rsidRPr="00EE73FB">
        <w:rPr>
          <w:rFonts w:ascii="Times New Roman" w:hAnsi="Times New Roman" w:cs="Times New Roman"/>
          <w:sz w:val="24"/>
          <w:szCs w:val="24"/>
        </w:rPr>
        <w:t xml:space="preserve">, </w:t>
      </w:r>
      <w:proofErr w:type="spellStart"/>
      <w:r w:rsidRPr="00EE73FB">
        <w:rPr>
          <w:rFonts w:ascii="Times New Roman" w:hAnsi="Times New Roman" w:cs="Times New Roman"/>
          <w:sz w:val="24"/>
          <w:szCs w:val="24"/>
        </w:rPr>
        <w:t>perkawinan</w:t>
      </w:r>
      <w:proofErr w:type="spellEnd"/>
      <w:r w:rsidRPr="00EE73FB">
        <w:rPr>
          <w:rFonts w:ascii="Times New Roman" w:hAnsi="Times New Roman" w:cs="Times New Roman"/>
          <w:sz w:val="24"/>
          <w:szCs w:val="24"/>
        </w:rPr>
        <w:t xml:space="preserve"> yang </w:t>
      </w:r>
      <w:proofErr w:type="spellStart"/>
      <w:r w:rsidRPr="00EE73FB">
        <w:rPr>
          <w:rFonts w:ascii="Times New Roman" w:hAnsi="Times New Roman" w:cs="Times New Roman"/>
          <w:sz w:val="24"/>
          <w:szCs w:val="24"/>
        </w:rPr>
        <w:t>dilakukan</w:t>
      </w:r>
      <w:proofErr w:type="spellEnd"/>
      <w:r w:rsidRPr="00EE73FB">
        <w:rPr>
          <w:rFonts w:ascii="Times New Roman" w:hAnsi="Times New Roman" w:cs="Times New Roman"/>
          <w:sz w:val="24"/>
          <w:szCs w:val="24"/>
        </w:rPr>
        <w:t xml:space="preserve"> </w:t>
      </w:r>
      <w:proofErr w:type="spellStart"/>
      <w:r w:rsidRPr="00EE73FB">
        <w:rPr>
          <w:rFonts w:ascii="Times New Roman" w:hAnsi="Times New Roman" w:cs="Times New Roman"/>
          <w:sz w:val="24"/>
          <w:szCs w:val="24"/>
        </w:rPr>
        <w:t>dengan</w:t>
      </w:r>
      <w:proofErr w:type="spellEnd"/>
      <w:r w:rsidRPr="00EE73FB">
        <w:rPr>
          <w:rFonts w:ascii="Times New Roman" w:hAnsi="Times New Roman" w:cs="Times New Roman"/>
          <w:sz w:val="24"/>
          <w:szCs w:val="24"/>
        </w:rPr>
        <w:t xml:space="preserve"> </w:t>
      </w:r>
      <w:proofErr w:type="spellStart"/>
      <w:r w:rsidRPr="00EE73FB">
        <w:rPr>
          <w:rFonts w:ascii="Times New Roman" w:hAnsi="Times New Roman" w:cs="Times New Roman"/>
          <w:sz w:val="24"/>
          <w:szCs w:val="24"/>
        </w:rPr>
        <w:t>melanggar</w:t>
      </w:r>
      <w:proofErr w:type="spellEnd"/>
      <w:r w:rsidRPr="00EE73FB">
        <w:rPr>
          <w:rFonts w:ascii="Times New Roman" w:hAnsi="Times New Roman" w:cs="Times New Roman"/>
          <w:sz w:val="24"/>
          <w:szCs w:val="24"/>
        </w:rPr>
        <w:t xml:space="preserve"> </w:t>
      </w:r>
      <w:proofErr w:type="spellStart"/>
      <w:r w:rsidRPr="00EE73FB">
        <w:rPr>
          <w:rFonts w:ascii="Times New Roman" w:hAnsi="Times New Roman" w:cs="Times New Roman"/>
          <w:sz w:val="24"/>
          <w:szCs w:val="24"/>
        </w:rPr>
        <w:t>ketentuan</w:t>
      </w:r>
      <w:proofErr w:type="spellEnd"/>
      <w:r w:rsidRPr="00EE73FB">
        <w:rPr>
          <w:rFonts w:ascii="Times New Roman" w:hAnsi="Times New Roman" w:cs="Times New Roman"/>
          <w:sz w:val="24"/>
          <w:szCs w:val="24"/>
        </w:rPr>
        <w:t xml:space="preserve"> </w:t>
      </w:r>
      <w:proofErr w:type="spellStart"/>
      <w:r w:rsidRPr="00EE73FB">
        <w:rPr>
          <w:rFonts w:ascii="Times New Roman" w:hAnsi="Times New Roman" w:cs="Times New Roman"/>
          <w:sz w:val="24"/>
          <w:szCs w:val="24"/>
        </w:rPr>
        <w:t>agamanya</w:t>
      </w:r>
      <w:proofErr w:type="spellEnd"/>
      <w:r w:rsidRPr="00EE73FB">
        <w:rPr>
          <w:rFonts w:ascii="Times New Roman" w:hAnsi="Times New Roman" w:cs="Times New Roman"/>
          <w:sz w:val="24"/>
          <w:szCs w:val="24"/>
        </w:rPr>
        <w:t xml:space="preserve">, </w:t>
      </w:r>
      <w:proofErr w:type="spellStart"/>
      <w:r w:rsidRPr="00EE73FB">
        <w:rPr>
          <w:rFonts w:ascii="Times New Roman" w:hAnsi="Times New Roman" w:cs="Times New Roman"/>
          <w:sz w:val="24"/>
          <w:szCs w:val="24"/>
        </w:rPr>
        <w:t>maka</w:t>
      </w:r>
      <w:proofErr w:type="spellEnd"/>
      <w:r w:rsidRPr="00EE73FB">
        <w:rPr>
          <w:rFonts w:ascii="Times New Roman" w:hAnsi="Times New Roman" w:cs="Times New Roman"/>
          <w:sz w:val="24"/>
          <w:szCs w:val="24"/>
        </w:rPr>
        <w:t xml:space="preserve"> </w:t>
      </w:r>
      <w:proofErr w:type="spellStart"/>
      <w:r w:rsidRPr="00EE73FB">
        <w:rPr>
          <w:rFonts w:ascii="Times New Roman" w:hAnsi="Times New Roman" w:cs="Times New Roman"/>
          <w:sz w:val="24"/>
          <w:szCs w:val="24"/>
        </w:rPr>
        <w:t>perkawinan</w:t>
      </w:r>
      <w:proofErr w:type="spellEnd"/>
      <w:r w:rsidRPr="00EE73FB">
        <w:rPr>
          <w:rFonts w:ascii="Times New Roman" w:hAnsi="Times New Roman" w:cs="Times New Roman"/>
          <w:sz w:val="24"/>
          <w:szCs w:val="24"/>
        </w:rPr>
        <w:t xml:space="preserve"> </w:t>
      </w:r>
      <w:proofErr w:type="spellStart"/>
      <w:r w:rsidRPr="00EE73FB">
        <w:rPr>
          <w:rFonts w:ascii="Times New Roman" w:hAnsi="Times New Roman" w:cs="Times New Roman"/>
          <w:sz w:val="24"/>
          <w:szCs w:val="24"/>
        </w:rPr>
        <w:t>tersebut</w:t>
      </w:r>
      <w:proofErr w:type="spellEnd"/>
      <w:r w:rsidRPr="00EE73FB">
        <w:rPr>
          <w:rFonts w:ascii="Times New Roman" w:hAnsi="Times New Roman" w:cs="Times New Roman"/>
          <w:sz w:val="24"/>
          <w:szCs w:val="24"/>
        </w:rPr>
        <w:t xml:space="preserve"> </w:t>
      </w:r>
      <w:proofErr w:type="spellStart"/>
      <w:r w:rsidRPr="00EE73FB">
        <w:rPr>
          <w:rFonts w:ascii="Times New Roman" w:hAnsi="Times New Roman" w:cs="Times New Roman"/>
          <w:sz w:val="24"/>
          <w:szCs w:val="24"/>
        </w:rPr>
        <w:t>dianggap</w:t>
      </w:r>
      <w:proofErr w:type="spellEnd"/>
      <w:r w:rsidRPr="00EE73FB">
        <w:rPr>
          <w:rFonts w:ascii="Times New Roman" w:hAnsi="Times New Roman" w:cs="Times New Roman"/>
          <w:sz w:val="24"/>
          <w:szCs w:val="24"/>
        </w:rPr>
        <w:t xml:space="preserve"> </w:t>
      </w:r>
      <w:proofErr w:type="spellStart"/>
      <w:r w:rsidRPr="00EE73FB">
        <w:rPr>
          <w:rFonts w:ascii="Times New Roman" w:hAnsi="Times New Roman" w:cs="Times New Roman"/>
          <w:sz w:val="24"/>
          <w:szCs w:val="24"/>
        </w:rPr>
        <w:t>batal</w:t>
      </w:r>
      <w:proofErr w:type="spellEnd"/>
      <w:r w:rsidRPr="00EE73FB">
        <w:rPr>
          <w:rFonts w:ascii="Times New Roman" w:hAnsi="Times New Roman" w:cs="Times New Roman"/>
          <w:sz w:val="24"/>
          <w:szCs w:val="24"/>
        </w:rPr>
        <w:t xml:space="preserve"> demi </w:t>
      </w:r>
      <w:proofErr w:type="spellStart"/>
      <w:r w:rsidRPr="00EE73FB">
        <w:rPr>
          <w:rFonts w:ascii="Times New Roman" w:hAnsi="Times New Roman" w:cs="Times New Roman"/>
          <w:sz w:val="24"/>
          <w:szCs w:val="24"/>
        </w:rPr>
        <w:t>hukum</w:t>
      </w:r>
      <w:proofErr w:type="spellEnd"/>
      <w:r w:rsidRPr="00EE73FB">
        <w:rPr>
          <w:rFonts w:ascii="Times New Roman" w:hAnsi="Times New Roman" w:cs="Times New Roman"/>
          <w:sz w:val="24"/>
          <w:szCs w:val="24"/>
        </w:rPr>
        <w:t xml:space="preserve"> dan </w:t>
      </w:r>
      <w:proofErr w:type="spellStart"/>
      <w:r w:rsidRPr="00EE73FB">
        <w:rPr>
          <w:rFonts w:ascii="Times New Roman" w:hAnsi="Times New Roman" w:cs="Times New Roman"/>
          <w:sz w:val="24"/>
          <w:szCs w:val="24"/>
        </w:rPr>
        <w:t>tidak</w:t>
      </w:r>
      <w:proofErr w:type="spellEnd"/>
      <w:r w:rsidRPr="00EE73FB">
        <w:rPr>
          <w:rFonts w:ascii="Times New Roman" w:hAnsi="Times New Roman" w:cs="Times New Roman"/>
          <w:sz w:val="24"/>
          <w:szCs w:val="24"/>
        </w:rPr>
        <w:t xml:space="preserve"> </w:t>
      </w:r>
      <w:proofErr w:type="spellStart"/>
      <w:r w:rsidRPr="00EE73FB">
        <w:rPr>
          <w:rFonts w:ascii="Times New Roman" w:hAnsi="Times New Roman" w:cs="Times New Roman"/>
          <w:sz w:val="24"/>
          <w:szCs w:val="24"/>
        </w:rPr>
        <w:t>mempunyai</w:t>
      </w:r>
      <w:proofErr w:type="spellEnd"/>
      <w:r w:rsidRPr="00EE73FB">
        <w:rPr>
          <w:rFonts w:ascii="Times New Roman" w:hAnsi="Times New Roman" w:cs="Times New Roman"/>
          <w:sz w:val="24"/>
          <w:szCs w:val="24"/>
        </w:rPr>
        <w:t xml:space="preserve"> </w:t>
      </w:r>
      <w:proofErr w:type="spellStart"/>
      <w:r w:rsidRPr="00EE73FB">
        <w:rPr>
          <w:rFonts w:ascii="Times New Roman" w:hAnsi="Times New Roman" w:cs="Times New Roman"/>
          <w:sz w:val="24"/>
          <w:szCs w:val="24"/>
        </w:rPr>
        <w:t>akibat</w:t>
      </w:r>
      <w:proofErr w:type="spellEnd"/>
      <w:r w:rsidRPr="00EE73FB">
        <w:rPr>
          <w:rFonts w:ascii="Times New Roman" w:hAnsi="Times New Roman" w:cs="Times New Roman"/>
          <w:sz w:val="24"/>
          <w:szCs w:val="24"/>
        </w:rPr>
        <w:t xml:space="preserve"> </w:t>
      </w:r>
      <w:proofErr w:type="spellStart"/>
      <w:r w:rsidRPr="00EE73FB">
        <w:rPr>
          <w:rFonts w:ascii="Times New Roman" w:hAnsi="Times New Roman" w:cs="Times New Roman"/>
          <w:sz w:val="24"/>
          <w:szCs w:val="24"/>
        </w:rPr>
        <w:t>hukum</w:t>
      </w:r>
      <w:proofErr w:type="spellEnd"/>
      <w:r w:rsidRPr="00EE73FB">
        <w:rPr>
          <w:rFonts w:ascii="Times New Roman" w:hAnsi="Times New Roman" w:cs="Times New Roman"/>
          <w:sz w:val="24"/>
          <w:szCs w:val="24"/>
        </w:rPr>
        <w:t xml:space="preserve"> </w:t>
      </w:r>
      <w:proofErr w:type="spellStart"/>
      <w:r w:rsidRPr="00EE73FB">
        <w:rPr>
          <w:rFonts w:ascii="Times New Roman" w:hAnsi="Times New Roman" w:cs="Times New Roman"/>
          <w:sz w:val="24"/>
          <w:szCs w:val="24"/>
        </w:rPr>
        <w:t>sebagai</w:t>
      </w:r>
      <w:proofErr w:type="spellEnd"/>
      <w:r w:rsidRPr="00EE73FB">
        <w:rPr>
          <w:rFonts w:ascii="Times New Roman" w:hAnsi="Times New Roman" w:cs="Times New Roman"/>
          <w:sz w:val="24"/>
          <w:szCs w:val="24"/>
        </w:rPr>
        <w:t xml:space="preserve"> </w:t>
      </w:r>
      <w:proofErr w:type="spellStart"/>
      <w:r w:rsidRPr="00EE73FB">
        <w:rPr>
          <w:rFonts w:ascii="Times New Roman" w:hAnsi="Times New Roman" w:cs="Times New Roman"/>
          <w:sz w:val="24"/>
          <w:szCs w:val="24"/>
        </w:rPr>
        <w:t>suatu</w:t>
      </w:r>
      <w:proofErr w:type="spellEnd"/>
      <w:r w:rsidRPr="00EE73FB">
        <w:rPr>
          <w:rFonts w:ascii="Times New Roman" w:hAnsi="Times New Roman" w:cs="Times New Roman"/>
          <w:sz w:val="24"/>
          <w:szCs w:val="24"/>
        </w:rPr>
        <w:t xml:space="preserve"> </w:t>
      </w:r>
      <w:proofErr w:type="spellStart"/>
      <w:r w:rsidRPr="00EE73FB">
        <w:rPr>
          <w:rFonts w:ascii="Times New Roman" w:hAnsi="Times New Roman" w:cs="Times New Roman"/>
          <w:sz w:val="24"/>
          <w:szCs w:val="24"/>
        </w:rPr>
        <w:t>akad</w:t>
      </w:r>
      <w:proofErr w:type="spellEnd"/>
      <w:r w:rsidRPr="00EE73FB">
        <w:rPr>
          <w:rFonts w:ascii="Times New Roman" w:hAnsi="Times New Roman" w:cs="Times New Roman"/>
          <w:sz w:val="24"/>
          <w:szCs w:val="24"/>
        </w:rPr>
        <w:t xml:space="preserve"> </w:t>
      </w:r>
      <w:proofErr w:type="spellStart"/>
      <w:r w:rsidRPr="00EE73FB">
        <w:rPr>
          <w:rFonts w:ascii="Times New Roman" w:hAnsi="Times New Roman" w:cs="Times New Roman"/>
          <w:sz w:val="24"/>
          <w:szCs w:val="24"/>
        </w:rPr>
        <w:t>perkawinan</w:t>
      </w:r>
      <w:proofErr w:type="spellEnd"/>
      <w:r w:rsidR="00945F4A" w:rsidRPr="002F2FDD">
        <w:rPr>
          <w:rFonts w:ascii="Times New Roman" w:hAnsi="Times New Roman" w:cs="Times New Roman"/>
          <w:sz w:val="24"/>
          <w:szCs w:val="24"/>
        </w:rPr>
        <w:t>.</w:t>
      </w:r>
      <w:r w:rsidR="00945F4A" w:rsidRPr="006E5981">
        <w:rPr>
          <w:rStyle w:val="FootnoteReference"/>
          <w:rFonts w:ascii="Times New Roman" w:hAnsi="Times New Roman" w:cs="Times New Roman"/>
          <w:sz w:val="24"/>
          <w:szCs w:val="24"/>
          <w:vertAlign w:val="superscript"/>
        </w:rPr>
        <w:footnoteReference w:id="38"/>
      </w:r>
    </w:p>
    <w:p w14:paraId="31B2ACF1" w14:textId="546E11A9" w:rsidR="00945F4A" w:rsidRDefault="00945F4A" w:rsidP="00FB3A5B">
      <w:pPr>
        <w:pStyle w:val="Heading3"/>
        <w:numPr>
          <w:ilvl w:val="1"/>
          <w:numId w:val="7"/>
        </w:numPr>
        <w:spacing w:before="0"/>
        <w:ind w:left="567"/>
        <w:rPr>
          <w:b/>
          <w:bCs/>
          <w:noProof/>
        </w:rPr>
      </w:pPr>
      <w:bookmarkStart w:id="80" w:name="_Toc190197960"/>
      <w:r w:rsidRPr="00EA2FAB">
        <w:rPr>
          <w:b/>
          <w:bCs/>
          <w:noProof/>
        </w:rPr>
        <w:t>Tinjauan Umum Pengesahan Anak</w:t>
      </w:r>
      <w:bookmarkEnd w:id="80"/>
    </w:p>
    <w:p w14:paraId="19B5ECDD" w14:textId="77777777" w:rsidR="00EA2FAB" w:rsidRPr="00EA2FAB" w:rsidRDefault="00EA2FAB" w:rsidP="00EA2FAB">
      <w:pPr>
        <w:spacing w:after="0"/>
      </w:pPr>
    </w:p>
    <w:p w14:paraId="2EA17052" w14:textId="77777777" w:rsidR="00945F4A" w:rsidRDefault="00945F4A" w:rsidP="00EA2FAB">
      <w:pPr>
        <w:pStyle w:val="ListParagraph"/>
        <w:tabs>
          <w:tab w:val="left" w:pos="567"/>
        </w:tab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sidRPr="00365197">
        <w:rPr>
          <w:rFonts w:ascii="Times New Roman" w:hAnsi="Times New Roman" w:cs="Times New Roman"/>
          <w:sz w:val="24"/>
          <w:szCs w:val="24"/>
        </w:rPr>
        <w:t>Setiap</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anak</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mempunyai</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hak</w:t>
      </w:r>
      <w:proofErr w:type="spellEnd"/>
      <w:r w:rsidRPr="00365197">
        <w:rPr>
          <w:rFonts w:ascii="Times New Roman" w:hAnsi="Times New Roman" w:cs="Times New Roman"/>
          <w:sz w:val="24"/>
          <w:szCs w:val="24"/>
        </w:rPr>
        <w:t xml:space="preserve"> dan status </w:t>
      </w:r>
      <w:proofErr w:type="spellStart"/>
      <w:r w:rsidRPr="00365197">
        <w:rPr>
          <w:rFonts w:ascii="Times New Roman" w:hAnsi="Times New Roman" w:cs="Times New Roman"/>
          <w:sz w:val="24"/>
          <w:szCs w:val="24"/>
        </w:rPr>
        <w:t>hukum</w:t>
      </w:r>
      <w:proofErr w:type="spellEnd"/>
      <w:r w:rsidRPr="00365197">
        <w:rPr>
          <w:rFonts w:ascii="Times New Roman" w:hAnsi="Times New Roman" w:cs="Times New Roman"/>
          <w:sz w:val="24"/>
          <w:szCs w:val="24"/>
        </w:rPr>
        <w:t xml:space="preserve"> yang </w:t>
      </w:r>
      <w:proofErr w:type="spellStart"/>
      <w:r w:rsidRPr="00365197">
        <w:rPr>
          <w:rFonts w:ascii="Times New Roman" w:hAnsi="Times New Roman" w:cs="Times New Roman"/>
          <w:sz w:val="24"/>
          <w:szCs w:val="24"/>
        </w:rPr>
        <w:t>sama</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serta</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berhak</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atas</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perlindungan</w:t>
      </w:r>
      <w:proofErr w:type="spellEnd"/>
      <w:r w:rsidRPr="00365197">
        <w:rPr>
          <w:rFonts w:ascii="Times New Roman" w:hAnsi="Times New Roman" w:cs="Times New Roman"/>
          <w:sz w:val="24"/>
          <w:szCs w:val="24"/>
        </w:rPr>
        <w:t xml:space="preserve"> dan </w:t>
      </w:r>
      <w:proofErr w:type="spellStart"/>
      <w:r w:rsidRPr="00365197">
        <w:rPr>
          <w:rFonts w:ascii="Times New Roman" w:hAnsi="Times New Roman" w:cs="Times New Roman"/>
          <w:sz w:val="24"/>
          <w:szCs w:val="24"/>
        </w:rPr>
        <w:t>kewajiban</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hukum</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dari</w:t>
      </w:r>
      <w:proofErr w:type="spellEnd"/>
      <w:r w:rsidRPr="00365197">
        <w:rPr>
          <w:rFonts w:ascii="Times New Roman" w:hAnsi="Times New Roman" w:cs="Times New Roman"/>
          <w:sz w:val="24"/>
          <w:szCs w:val="24"/>
        </w:rPr>
        <w:t xml:space="preserve"> orang </w:t>
      </w:r>
      <w:proofErr w:type="spellStart"/>
      <w:r w:rsidRPr="00365197">
        <w:rPr>
          <w:rFonts w:ascii="Times New Roman" w:hAnsi="Times New Roman" w:cs="Times New Roman"/>
          <w:sz w:val="24"/>
          <w:szCs w:val="24"/>
        </w:rPr>
        <w:t>tuanya</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keluarga</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masyarakat</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pemerintah</w:t>
      </w:r>
      <w:proofErr w:type="spellEnd"/>
      <w:r w:rsidRPr="00365197">
        <w:rPr>
          <w:rFonts w:ascii="Times New Roman" w:hAnsi="Times New Roman" w:cs="Times New Roman"/>
          <w:sz w:val="24"/>
          <w:szCs w:val="24"/>
        </w:rPr>
        <w:t>, dan negara.</w:t>
      </w:r>
      <w:r>
        <w:rPr>
          <w:rFonts w:ascii="Times New Roman" w:hAnsi="Times New Roman" w:cs="Times New Roman"/>
          <w:sz w:val="24"/>
          <w:szCs w:val="24"/>
        </w:rPr>
        <w:t xml:space="preserve"> </w:t>
      </w:r>
      <w:r w:rsidRPr="00365197">
        <w:rPr>
          <w:rFonts w:ascii="Times New Roman" w:hAnsi="Times New Roman" w:cs="Times New Roman"/>
          <w:sz w:val="24"/>
          <w:szCs w:val="24"/>
        </w:rPr>
        <w:t xml:space="preserve">Karena </w:t>
      </w:r>
      <w:proofErr w:type="spellStart"/>
      <w:r w:rsidRPr="00365197">
        <w:rPr>
          <w:rFonts w:ascii="Times New Roman" w:hAnsi="Times New Roman" w:cs="Times New Roman"/>
          <w:sz w:val="24"/>
          <w:szCs w:val="24"/>
        </w:rPr>
        <w:t>setiap</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kelahiran</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adalah</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peristiwa</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hukum</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maka</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harus</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dicatat</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sebagai</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peristiwa</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perkawinan</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atau</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kematian</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untuk</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menjamin</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perlindungan</w:t>
      </w:r>
      <w:proofErr w:type="spellEnd"/>
      <w:r w:rsidRPr="00365197">
        <w:rPr>
          <w:rFonts w:ascii="Times New Roman" w:hAnsi="Times New Roman" w:cs="Times New Roman"/>
          <w:sz w:val="24"/>
          <w:szCs w:val="24"/>
        </w:rPr>
        <w:t xml:space="preserve"> dan </w:t>
      </w:r>
      <w:proofErr w:type="spellStart"/>
      <w:r w:rsidRPr="00365197">
        <w:rPr>
          <w:rFonts w:ascii="Times New Roman" w:hAnsi="Times New Roman" w:cs="Times New Roman"/>
          <w:sz w:val="24"/>
          <w:szCs w:val="24"/>
        </w:rPr>
        <w:t>kepastian</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hukum</w:t>
      </w:r>
      <w:proofErr w:type="spellEnd"/>
      <w:r w:rsidRPr="00365197">
        <w:rPr>
          <w:rFonts w:ascii="Times New Roman" w:hAnsi="Times New Roman" w:cs="Times New Roman"/>
          <w:sz w:val="24"/>
          <w:szCs w:val="24"/>
        </w:rPr>
        <w:t>.</w:t>
      </w:r>
      <w:r w:rsidRPr="006E5981">
        <w:rPr>
          <w:rStyle w:val="FootnoteReference"/>
          <w:rFonts w:ascii="Times New Roman" w:hAnsi="Times New Roman" w:cs="Times New Roman"/>
          <w:sz w:val="24"/>
          <w:szCs w:val="24"/>
          <w:vertAlign w:val="superscript"/>
        </w:rPr>
        <w:footnoteReference w:id="39"/>
      </w:r>
    </w:p>
    <w:p w14:paraId="025EBA4E" w14:textId="77777777" w:rsidR="00945F4A" w:rsidRDefault="00945F4A" w:rsidP="00945F4A">
      <w:pPr>
        <w:pStyle w:val="ListParagraph"/>
        <w:tabs>
          <w:tab w:val="left" w:pos="567"/>
          <w:tab w:val="left" w:pos="1418"/>
        </w:tab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65197">
        <w:rPr>
          <w:rFonts w:ascii="Times New Roman" w:hAnsi="Times New Roman" w:cs="Times New Roman"/>
          <w:sz w:val="24"/>
          <w:szCs w:val="24"/>
        </w:rPr>
        <w:t xml:space="preserve">Karena </w:t>
      </w:r>
      <w:proofErr w:type="spellStart"/>
      <w:r w:rsidRPr="00365197">
        <w:rPr>
          <w:rFonts w:ascii="Times New Roman" w:hAnsi="Times New Roman" w:cs="Times New Roman"/>
          <w:sz w:val="24"/>
          <w:szCs w:val="24"/>
        </w:rPr>
        <w:t>peristiwa</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hukum</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ini</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menjadi</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titik</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tolak</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bagi</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hak</w:t>
      </w:r>
      <w:proofErr w:type="spellEnd"/>
      <w:r w:rsidRPr="00365197">
        <w:rPr>
          <w:rFonts w:ascii="Times New Roman" w:hAnsi="Times New Roman" w:cs="Times New Roman"/>
          <w:sz w:val="24"/>
          <w:szCs w:val="24"/>
        </w:rPr>
        <w:t xml:space="preserve"> dan </w:t>
      </w:r>
      <w:proofErr w:type="spellStart"/>
      <w:r w:rsidRPr="00365197">
        <w:rPr>
          <w:rFonts w:ascii="Times New Roman" w:hAnsi="Times New Roman" w:cs="Times New Roman"/>
          <w:sz w:val="24"/>
          <w:szCs w:val="24"/>
        </w:rPr>
        <w:t>kewajiban</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tambahan</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seperti</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hak</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mewaris</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kewajiban</w:t>
      </w:r>
      <w:proofErr w:type="spellEnd"/>
      <w:r w:rsidRPr="00365197">
        <w:rPr>
          <w:rFonts w:ascii="Times New Roman" w:hAnsi="Times New Roman" w:cs="Times New Roman"/>
          <w:sz w:val="24"/>
          <w:szCs w:val="24"/>
        </w:rPr>
        <w:t xml:space="preserve"> orang </w:t>
      </w:r>
      <w:proofErr w:type="spellStart"/>
      <w:r w:rsidRPr="00365197">
        <w:rPr>
          <w:rFonts w:ascii="Times New Roman" w:hAnsi="Times New Roman" w:cs="Times New Roman"/>
          <w:sz w:val="24"/>
          <w:szCs w:val="24"/>
        </w:rPr>
        <w:t>tua</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untuk</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lastRenderedPageBreak/>
        <w:t>mengasuh</w:t>
      </w:r>
      <w:proofErr w:type="spellEnd"/>
      <w:r w:rsidRPr="00365197">
        <w:rPr>
          <w:rFonts w:ascii="Times New Roman" w:hAnsi="Times New Roman" w:cs="Times New Roman"/>
          <w:sz w:val="24"/>
          <w:szCs w:val="24"/>
        </w:rPr>
        <w:t xml:space="preserve"> dan </w:t>
      </w:r>
      <w:proofErr w:type="spellStart"/>
      <w:r w:rsidRPr="00365197">
        <w:rPr>
          <w:rFonts w:ascii="Times New Roman" w:hAnsi="Times New Roman" w:cs="Times New Roman"/>
          <w:sz w:val="24"/>
          <w:szCs w:val="24"/>
        </w:rPr>
        <w:t>memelihara</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anaknya</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hibah</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wasiat</w:t>
      </w:r>
      <w:proofErr w:type="spellEnd"/>
      <w:r w:rsidRPr="00365197">
        <w:rPr>
          <w:rFonts w:ascii="Times New Roman" w:hAnsi="Times New Roman" w:cs="Times New Roman"/>
          <w:sz w:val="24"/>
          <w:szCs w:val="24"/>
        </w:rPr>
        <w:t xml:space="preserve">, status mahram, dan </w:t>
      </w:r>
      <w:proofErr w:type="spellStart"/>
      <w:r w:rsidRPr="00365197">
        <w:rPr>
          <w:rFonts w:ascii="Times New Roman" w:hAnsi="Times New Roman" w:cs="Times New Roman"/>
          <w:sz w:val="24"/>
          <w:szCs w:val="24"/>
        </w:rPr>
        <w:t>sebagainya</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Pengertian</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pengesahan</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anak</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menurut</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Penjelasan</w:t>
      </w:r>
      <w:proofErr w:type="spellEnd"/>
      <w:r w:rsidRPr="00365197">
        <w:rPr>
          <w:rFonts w:ascii="Times New Roman" w:hAnsi="Times New Roman" w:cs="Times New Roman"/>
          <w:sz w:val="24"/>
          <w:szCs w:val="24"/>
        </w:rPr>
        <w:t xml:space="preserve"> Pasal 50 </w:t>
      </w:r>
      <w:proofErr w:type="spellStart"/>
      <w:r w:rsidRPr="00365197">
        <w:rPr>
          <w:rFonts w:ascii="Times New Roman" w:hAnsi="Times New Roman" w:cs="Times New Roman"/>
          <w:sz w:val="24"/>
          <w:szCs w:val="24"/>
        </w:rPr>
        <w:t>ayat</w:t>
      </w:r>
      <w:proofErr w:type="spellEnd"/>
      <w:r w:rsidRPr="00365197">
        <w:rPr>
          <w:rFonts w:ascii="Times New Roman" w:hAnsi="Times New Roman" w:cs="Times New Roman"/>
          <w:sz w:val="24"/>
          <w:szCs w:val="24"/>
        </w:rPr>
        <w:t xml:space="preserve"> (1) </w:t>
      </w:r>
      <w:proofErr w:type="spellStart"/>
      <w:r w:rsidRPr="00365197">
        <w:rPr>
          <w:rFonts w:ascii="Times New Roman" w:hAnsi="Times New Roman" w:cs="Times New Roman"/>
          <w:sz w:val="24"/>
          <w:szCs w:val="24"/>
        </w:rPr>
        <w:t>Undang-Undang</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Nomor</w:t>
      </w:r>
      <w:proofErr w:type="spellEnd"/>
      <w:r w:rsidRPr="00365197">
        <w:rPr>
          <w:rFonts w:ascii="Times New Roman" w:hAnsi="Times New Roman" w:cs="Times New Roman"/>
          <w:sz w:val="24"/>
          <w:szCs w:val="24"/>
        </w:rPr>
        <w:t xml:space="preserve"> 24 </w:t>
      </w:r>
      <w:proofErr w:type="spellStart"/>
      <w:r w:rsidRPr="00365197">
        <w:rPr>
          <w:rFonts w:ascii="Times New Roman" w:hAnsi="Times New Roman" w:cs="Times New Roman"/>
          <w:sz w:val="24"/>
          <w:szCs w:val="24"/>
        </w:rPr>
        <w:t>Tahun</w:t>
      </w:r>
      <w:proofErr w:type="spellEnd"/>
      <w:r w:rsidRPr="00365197">
        <w:rPr>
          <w:rFonts w:ascii="Times New Roman" w:hAnsi="Times New Roman" w:cs="Times New Roman"/>
          <w:sz w:val="24"/>
          <w:szCs w:val="24"/>
        </w:rPr>
        <w:t xml:space="preserve"> 2013 </w:t>
      </w:r>
      <w:proofErr w:type="spellStart"/>
      <w:r w:rsidRPr="00365197">
        <w:rPr>
          <w:rFonts w:ascii="Times New Roman" w:hAnsi="Times New Roman" w:cs="Times New Roman"/>
          <w:sz w:val="24"/>
          <w:szCs w:val="24"/>
        </w:rPr>
        <w:t>tentang</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Perubahan</w:t>
      </w:r>
      <w:proofErr w:type="spellEnd"/>
      <w:r w:rsidRPr="00365197">
        <w:rPr>
          <w:rFonts w:ascii="Times New Roman" w:hAnsi="Times New Roman" w:cs="Times New Roman"/>
          <w:sz w:val="24"/>
          <w:szCs w:val="24"/>
        </w:rPr>
        <w:t xml:space="preserve"> Atas </w:t>
      </w:r>
      <w:proofErr w:type="spellStart"/>
      <w:r w:rsidRPr="00365197">
        <w:rPr>
          <w:rFonts w:ascii="Times New Roman" w:hAnsi="Times New Roman" w:cs="Times New Roman"/>
          <w:sz w:val="24"/>
          <w:szCs w:val="24"/>
        </w:rPr>
        <w:t>UndangUndang</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Nomor</w:t>
      </w:r>
      <w:proofErr w:type="spellEnd"/>
      <w:r w:rsidRPr="00365197">
        <w:rPr>
          <w:rFonts w:ascii="Times New Roman" w:hAnsi="Times New Roman" w:cs="Times New Roman"/>
          <w:sz w:val="24"/>
          <w:szCs w:val="24"/>
        </w:rPr>
        <w:t xml:space="preserve"> 23 </w:t>
      </w:r>
      <w:proofErr w:type="spellStart"/>
      <w:r w:rsidRPr="00365197">
        <w:rPr>
          <w:rFonts w:ascii="Times New Roman" w:hAnsi="Times New Roman" w:cs="Times New Roman"/>
          <w:sz w:val="24"/>
          <w:szCs w:val="24"/>
        </w:rPr>
        <w:t>Tahun</w:t>
      </w:r>
      <w:proofErr w:type="spellEnd"/>
      <w:r w:rsidRPr="00365197">
        <w:rPr>
          <w:rFonts w:ascii="Times New Roman" w:hAnsi="Times New Roman" w:cs="Times New Roman"/>
          <w:sz w:val="24"/>
          <w:szCs w:val="24"/>
        </w:rPr>
        <w:t xml:space="preserve"> 2006 </w:t>
      </w:r>
      <w:proofErr w:type="spellStart"/>
      <w:r w:rsidRPr="00365197">
        <w:rPr>
          <w:rFonts w:ascii="Times New Roman" w:hAnsi="Times New Roman" w:cs="Times New Roman"/>
          <w:sz w:val="24"/>
          <w:szCs w:val="24"/>
        </w:rPr>
        <w:t>tentang</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Undang-Undang</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Administrasi</w:t>
      </w:r>
      <w:proofErr w:type="spellEnd"/>
      <w:r w:rsidRPr="00365197">
        <w:rPr>
          <w:rFonts w:ascii="Times New Roman" w:hAnsi="Times New Roman" w:cs="Times New Roman"/>
          <w:sz w:val="24"/>
          <w:szCs w:val="24"/>
        </w:rPr>
        <w:t xml:space="preserve"> </w:t>
      </w:r>
      <w:proofErr w:type="spellStart"/>
      <w:r w:rsidRPr="00365197">
        <w:rPr>
          <w:rFonts w:ascii="Times New Roman" w:hAnsi="Times New Roman" w:cs="Times New Roman"/>
          <w:sz w:val="24"/>
          <w:szCs w:val="24"/>
        </w:rPr>
        <w:t>Kependudukan</w:t>
      </w:r>
      <w:proofErr w:type="spellEnd"/>
      <w:r w:rsidRPr="00365197">
        <w:rPr>
          <w:rFonts w:ascii="Times New Roman" w:hAnsi="Times New Roman" w:cs="Times New Roman"/>
          <w:sz w:val="24"/>
          <w:szCs w:val="24"/>
        </w:rPr>
        <w:t xml:space="preserve"> (“UU 24/2013”) </w:t>
      </w:r>
      <w:proofErr w:type="spellStart"/>
      <w:r w:rsidRPr="00365197">
        <w:rPr>
          <w:rFonts w:ascii="Times New Roman" w:hAnsi="Times New Roman" w:cs="Times New Roman"/>
          <w:sz w:val="24"/>
          <w:szCs w:val="24"/>
        </w:rPr>
        <w:t>adalah</w:t>
      </w:r>
      <w:proofErr w:type="spellEnd"/>
      <w:r w:rsidRPr="00365197">
        <w:rPr>
          <w:rFonts w:ascii="Times New Roman" w:hAnsi="Times New Roman" w:cs="Times New Roman"/>
          <w:sz w:val="24"/>
          <w:szCs w:val="24"/>
        </w:rPr>
        <w:t>:</w:t>
      </w:r>
    </w:p>
    <w:p w14:paraId="071E04E0" w14:textId="77777777" w:rsidR="00945F4A" w:rsidRDefault="00945F4A" w:rsidP="00945F4A">
      <w:pPr>
        <w:pStyle w:val="ListParagraph"/>
        <w:tabs>
          <w:tab w:val="left" w:pos="567"/>
        </w:tab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05523">
        <w:rPr>
          <w:rFonts w:ascii="Times New Roman" w:hAnsi="Times New Roman" w:cs="Times New Roman"/>
          <w:sz w:val="24"/>
          <w:szCs w:val="24"/>
        </w:rPr>
        <w:t>“</w:t>
      </w:r>
      <w:proofErr w:type="spellStart"/>
      <w:r w:rsidRPr="00505523">
        <w:rPr>
          <w:rFonts w:ascii="Times New Roman" w:hAnsi="Times New Roman" w:cs="Times New Roman"/>
          <w:sz w:val="24"/>
          <w:szCs w:val="24"/>
        </w:rPr>
        <w:t>Pengesahan</w:t>
      </w:r>
      <w:proofErr w:type="spellEnd"/>
      <w:r w:rsidRPr="00505523">
        <w:rPr>
          <w:rFonts w:ascii="Times New Roman" w:hAnsi="Times New Roman" w:cs="Times New Roman"/>
          <w:sz w:val="24"/>
          <w:szCs w:val="24"/>
        </w:rPr>
        <w:t xml:space="preserve"> status </w:t>
      </w:r>
      <w:proofErr w:type="spellStart"/>
      <w:r w:rsidRPr="00505523">
        <w:rPr>
          <w:rFonts w:ascii="Times New Roman" w:hAnsi="Times New Roman" w:cs="Times New Roman"/>
          <w:sz w:val="24"/>
          <w:szCs w:val="24"/>
        </w:rPr>
        <w:t>seorang</w:t>
      </w:r>
      <w:proofErr w:type="spellEnd"/>
      <w:r w:rsidRPr="00505523">
        <w:rPr>
          <w:rFonts w:ascii="Times New Roman" w:hAnsi="Times New Roman" w:cs="Times New Roman"/>
          <w:sz w:val="24"/>
          <w:szCs w:val="24"/>
        </w:rPr>
        <w:t xml:space="preserve"> </w:t>
      </w:r>
      <w:proofErr w:type="spellStart"/>
      <w:r w:rsidRPr="00505523">
        <w:rPr>
          <w:rFonts w:ascii="Times New Roman" w:hAnsi="Times New Roman" w:cs="Times New Roman"/>
          <w:sz w:val="24"/>
          <w:szCs w:val="24"/>
        </w:rPr>
        <w:t>anak</w:t>
      </w:r>
      <w:proofErr w:type="spellEnd"/>
      <w:r w:rsidRPr="00505523">
        <w:rPr>
          <w:rFonts w:ascii="Times New Roman" w:hAnsi="Times New Roman" w:cs="Times New Roman"/>
          <w:sz w:val="24"/>
          <w:szCs w:val="24"/>
        </w:rPr>
        <w:t xml:space="preserve"> yang </w:t>
      </w:r>
      <w:proofErr w:type="spellStart"/>
      <w:r w:rsidRPr="00505523">
        <w:rPr>
          <w:rFonts w:ascii="Times New Roman" w:hAnsi="Times New Roman" w:cs="Times New Roman"/>
          <w:sz w:val="24"/>
          <w:szCs w:val="24"/>
        </w:rPr>
        <w:t>lahir</w:t>
      </w:r>
      <w:proofErr w:type="spellEnd"/>
      <w:r w:rsidRPr="00505523">
        <w:rPr>
          <w:rFonts w:ascii="Times New Roman" w:hAnsi="Times New Roman" w:cs="Times New Roman"/>
          <w:sz w:val="24"/>
          <w:szCs w:val="24"/>
        </w:rPr>
        <w:t xml:space="preserve"> </w:t>
      </w:r>
      <w:proofErr w:type="spellStart"/>
      <w:r w:rsidRPr="00505523">
        <w:rPr>
          <w:rFonts w:ascii="Times New Roman" w:hAnsi="Times New Roman" w:cs="Times New Roman"/>
          <w:sz w:val="24"/>
          <w:szCs w:val="24"/>
        </w:rPr>
        <w:t>dari</w:t>
      </w:r>
      <w:proofErr w:type="spellEnd"/>
      <w:r w:rsidRPr="00505523">
        <w:rPr>
          <w:rFonts w:ascii="Times New Roman" w:hAnsi="Times New Roman" w:cs="Times New Roman"/>
          <w:sz w:val="24"/>
          <w:szCs w:val="24"/>
        </w:rPr>
        <w:t xml:space="preserve"> </w:t>
      </w:r>
      <w:proofErr w:type="spellStart"/>
      <w:r w:rsidRPr="00505523">
        <w:rPr>
          <w:rFonts w:ascii="Times New Roman" w:hAnsi="Times New Roman" w:cs="Times New Roman"/>
          <w:sz w:val="24"/>
          <w:szCs w:val="24"/>
        </w:rPr>
        <w:t>perkawinan</w:t>
      </w:r>
      <w:proofErr w:type="spellEnd"/>
      <w:r w:rsidRPr="00505523">
        <w:rPr>
          <w:rFonts w:ascii="Times New Roman" w:hAnsi="Times New Roman" w:cs="Times New Roman"/>
          <w:sz w:val="24"/>
          <w:szCs w:val="24"/>
        </w:rPr>
        <w:t xml:space="preserve"> yang </w:t>
      </w:r>
      <w:proofErr w:type="spellStart"/>
      <w:r w:rsidRPr="00505523">
        <w:rPr>
          <w:rFonts w:ascii="Times New Roman" w:hAnsi="Times New Roman" w:cs="Times New Roman"/>
          <w:sz w:val="24"/>
          <w:szCs w:val="24"/>
        </w:rPr>
        <w:t>telah</w:t>
      </w:r>
      <w:proofErr w:type="spellEnd"/>
      <w:r w:rsidRPr="00505523">
        <w:rPr>
          <w:rFonts w:ascii="Times New Roman" w:hAnsi="Times New Roman" w:cs="Times New Roman"/>
          <w:sz w:val="24"/>
          <w:szCs w:val="24"/>
        </w:rPr>
        <w:t xml:space="preserve"> </w:t>
      </w:r>
      <w:proofErr w:type="spellStart"/>
      <w:r w:rsidRPr="00505523">
        <w:rPr>
          <w:rFonts w:ascii="Times New Roman" w:hAnsi="Times New Roman" w:cs="Times New Roman"/>
          <w:sz w:val="24"/>
          <w:szCs w:val="24"/>
        </w:rPr>
        <w:t>sah</w:t>
      </w:r>
      <w:proofErr w:type="spellEnd"/>
      <w:r w:rsidRPr="00505523">
        <w:rPr>
          <w:rFonts w:ascii="Times New Roman" w:hAnsi="Times New Roman" w:cs="Times New Roman"/>
          <w:sz w:val="24"/>
          <w:szCs w:val="24"/>
        </w:rPr>
        <w:t xml:space="preserve"> </w:t>
      </w:r>
      <w:proofErr w:type="spellStart"/>
      <w:r w:rsidRPr="00505523">
        <w:rPr>
          <w:rFonts w:ascii="Times New Roman" w:hAnsi="Times New Roman" w:cs="Times New Roman"/>
          <w:sz w:val="24"/>
          <w:szCs w:val="24"/>
        </w:rPr>
        <w:t>menurut</w:t>
      </w:r>
      <w:proofErr w:type="spellEnd"/>
      <w:r w:rsidRPr="00505523">
        <w:rPr>
          <w:rFonts w:ascii="Times New Roman" w:hAnsi="Times New Roman" w:cs="Times New Roman"/>
          <w:sz w:val="24"/>
          <w:szCs w:val="24"/>
        </w:rPr>
        <w:t xml:space="preserve"> </w:t>
      </w:r>
      <w:proofErr w:type="spellStart"/>
      <w:r w:rsidRPr="00505523">
        <w:rPr>
          <w:rFonts w:ascii="Times New Roman" w:hAnsi="Times New Roman" w:cs="Times New Roman"/>
          <w:sz w:val="24"/>
          <w:szCs w:val="24"/>
        </w:rPr>
        <w:t>hukum</w:t>
      </w:r>
      <w:proofErr w:type="spellEnd"/>
      <w:r w:rsidRPr="00505523">
        <w:rPr>
          <w:rFonts w:ascii="Times New Roman" w:hAnsi="Times New Roman" w:cs="Times New Roman"/>
          <w:sz w:val="24"/>
          <w:szCs w:val="24"/>
        </w:rPr>
        <w:t xml:space="preserve"> agama, pada </w:t>
      </w:r>
      <w:proofErr w:type="spellStart"/>
      <w:r w:rsidRPr="00505523">
        <w:rPr>
          <w:rFonts w:ascii="Times New Roman" w:hAnsi="Times New Roman" w:cs="Times New Roman"/>
          <w:sz w:val="24"/>
          <w:szCs w:val="24"/>
        </w:rPr>
        <w:t>saat</w:t>
      </w:r>
      <w:proofErr w:type="spellEnd"/>
      <w:r w:rsidRPr="00505523">
        <w:rPr>
          <w:rFonts w:ascii="Times New Roman" w:hAnsi="Times New Roman" w:cs="Times New Roman"/>
          <w:sz w:val="24"/>
          <w:szCs w:val="24"/>
        </w:rPr>
        <w:t xml:space="preserve"> </w:t>
      </w:r>
      <w:proofErr w:type="spellStart"/>
      <w:r w:rsidRPr="00505523">
        <w:rPr>
          <w:rFonts w:ascii="Times New Roman" w:hAnsi="Times New Roman" w:cs="Times New Roman"/>
          <w:sz w:val="24"/>
          <w:szCs w:val="24"/>
        </w:rPr>
        <w:t>pencatatan</w:t>
      </w:r>
      <w:proofErr w:type="spellEnd"/>
      <w:r w:rsidRPr="00505523">
        <w:rPr>
          <w:rFonts w:ascii="Times New Roman" w:hAnsi="Times New Roman" w:cs="Times New Roman"/>
          <w:sz w:val="24"/>
          <w:szCs w:val="24"/>
        </w:rPr>
        <w:t xml:space="preserve"> </w:t>
      </w:r>
      <w:proofErr w:type="spellStart"/>
      <w:r w:rsidRPr="00505523">
        <w:rPr>
          <w:rFonts w:ascii="Times New Roman" w:hAnsi="Times New Roman" w:cs="Times New Roman"/>
          <w:sz w:val="24"/>
          <w:szCs w:val="24"/>
        </w:rPr>
        <w:t>perkawinan</w:t>
      </w:r>
      <w:proofErr w:type="spellEnd"/>
      <w:r w:rsidRPr="00505523">
        <w:rPr>
          <w:rFonts w:ascii="Times New Roman" w:hAnsi="Times New Roman" w:cs="Times New Roman"/>
          <w:sz w:val="24"/>
          <w:szCs w:val="24"/>
        </w:rPr>
        <w:t xml:space="preserve"> </w:t>
      </w:r>
      <w:proofErr w:type="spellStart"/>
      <w:r w:rsidRPr="00505523">
        <w:rPr>
          <w:rFonts w:ascii="Times New Roman" w:hAnsi="Times New Roman" w:cs="Times New Roman"/>
          <w:sz w:val="24"/>
          <w:szCs w:val="24"/>
        </w:rPr>
        <w:t>dari</w:t>
      </w:r>
      <w:proofErr w:type="spellEnd"/>
      <w:r w:rsidRPr="00505523">
        <w:rPr>
          <w:rFonts w:ascii="Times New Roman" w:hAnsi="Times New Roman" w:cs="Times New Roman"/>
          <w:sz w:val="24"/>
          <w:szCs w:val="24"/>
        </w:rPr>
        <w:t xml:space="preserve"> </w:t>
      </w:r>
      <w:proofErr w:type="spellStart"/>
      <w:r w:rsidRPr="00505523">
        <w:rPr>
          <w:rFonts w:ascii="Times New Roman" w:hAnsi="Times New Roman" w:cs="Times New Roman"/>
          <w:sz w:val="24"/>
          <w:szCs w:val="24"/>
        </w:rPr>
        <w:t>kedua</w:t>
      </w:r>
      <w:proofErr w:type="spellEnd"/>
      <w:r w:rsidRPr="00505523">
        <w:rPr>
          <w:rFonts w:ascii="Times New Roman" w:hAnsi="Times New Roman" w:cs="Times New Roman"/>
          <w:sz w:val="24"/>
          <w:szCs w:val="24"/>
        </w:rPr>
        <w:t xml:space="preserve"> orang </w:t>
      </w:r>
      <w:proofErr w:type="spellStart"/>
      <w:r w:rsidRPr="00505523">
        <w:rPr>
          <w:rFonts w:ascii="Times New Roman" w:hAnsi="Times New Roman" w:cs="Times New Roman"/>
          <w:sz w:val="24"/>
          <w:szCs w:val="24"/>
        </w:rPr>
        <w:t>tua</w:t>
      </w:r>
      <w:proofErr w:type="spellEnd"/>
      <w:r w:rsidRPr="00505523">
        <w:rPr>
          <w:rFonts w:ascii="Times New Roman" w:hAnsi="Times New Roman" w:cs="Times New Roman"/>
          <w:sz w:val="24"/>
          <w:szCs w:val="24"/>
        </w:rPr>
        <w:t xml:space="preserve"> </w:t>
      </w:r>
      <w:proofErr w:type="spellStart"/>
      <w:r w:rsidRPr="00505523">
        <w:rPr>
          <w:rFonts w:ascii="Times New Roman" w:hAnsi="Times New Roman" w:cs="Times New Roman"/>
          <w:sz w:val="24"/>
          <w:szCs w:val="24"/>
        </w:rPr>
        <w:t>anak</w:t>
      </w:r>
      <w:proofErr w:type="spellEnd"/>
      <w:r w:rsidRPr="00505523">
        <w:rPr>
          <w:rFonts w:ascii="Times New Roman" w:hAnsi="Times New Roman" w:cs="Times New Roman"/>
          <w:sz w:val="24"/>
          <w:szCs w:val="24"/>
        </w:rPr>
        <w:t xml:space="preserve"> </w:t>
      </w:r>
      <w:proofErr w:type="spellStart"/>
      <w:r w:rsidRPr="00505523">
        <w:rPr>
          <w:rFonts w:ascii="Times New Roman" w:hAnsi="Times New Roman" w:cs="Times New Roman"/>
          <w:sz w:val="24"/>
          <w:szCs w:val="24"/>
        </w:rPr>
        <w:t>tersebut</w:t>
      </w:r>
      <w:proofErr w:type="spellEnd"/>
      <w:r w:rsidRPr="00505523">
        <w:rPr>
          <w:rFonts w:ascii="Times New Roman" w:hAnsi="Times New Roman" w:cs="Times New Roman"/>
          <w:sz w:val="24"/>
          <w:szCs w:val="24"/>
        </w:rPr>
        <w:t xml:space="preserve"> </w:t>
      </w:r>
      <w:proofErr w:type="spellStart"/>
      <w:r w:rsidRPr="00505523">
        <w:rPr>
          <w:rFonts w:ascii="Times New Roman" w:hAnsi="Times New Roman" w:cs="Times New Roman"/>
          <w:sz w:val="24"/>
          <w:szCs w:val="24"/>
        </w:rPr>
        <w:t>telah</w:t>
      </w:r>
      <w:proofErr w:type="spellEnd"/>
      <w:r w:rsidRPr="00505523">
        <w:rPr>
          <w:rFonts w:ascii="Times New Roman" w:hAnsi="Times New Roman" w:cs="Times New Roman"/>
          <w:sz w:val="24"/>
          <w:szCs w:val="24"/>
        </w:rPr>
        <w:t xml:space="preserve"> </w:t>
      </w:r>
      <w:proofErr w:type="spellStart"/>
      <w:r w:rsidRPr="00505523">
        <w:rPr>
          <w:rFonts w:ascii="Times New Roman" w:hAnsi="Times New Roman" w:cs="Times New Roman"/>
          <w:sz w:val="24"/>
          <w:szCs w:val="24"/>
        </w:rPr>
        <w:t>sah</w:t>
      </w:r>
      <w:proofErr w:type="spellEnd"/>
      <w:r w:rsidRPr="00505523">
        <w:rPr>
          <w:rFonts w:ascii="Times New Roman" w:hAnsi="Times New Roman" w:cs="Times New Roman"/>
          <w:sz w:val="24"/>
          <w:szCs w:val="24"/>
        </w:rPr>
        <w:t xml:space="preserve"> </w:t>
      </w:r>
      <w:proofErr w:type="spellStart"/>
      <w:r w:rsidRPr="00505523">
        <w:rPr>
          <w:rFonts w:ascii="Times New Roman" w:hAnsi="Times New Roman" w:cs="Times New Roman"/>
          <w:sz w:val="24"/>
          <w:szCs w:val="24"/>
        </w:rPr>
        <w:t>menurut</w:t>
      </w:r>
      <w:proofErr w:type="spellEnd"/>
      <w:r w:rsidRPr="00505523">
        <w:rPr>
          <w:rFonts w:ascii="Times New Roman" w:hAnsi="Times New Roman" w:cs="Times New Roman"/>
          <w:sz w:val="24"/>
          <w:szCs w:val="24"/>
        </w:rPr>
        <w:t xml:space="preserve"> </w:t>
      </w:r>
      <w:proofErr w:type="spellStart"/>
      <w:r w:rsidRPr="00505523">
        <w:rPr>
          <w:rFonts w:ascii="Times New Roman" w:hAnsi="Times New Roman" w:cs="Times New Roman"/>
          <w:sz w:val="24"/>
          <w:szCs w:val="24"/>
        </w:rPr>
        <w:t>hukum</w:t>
      </w:r>
      <w:proofErr w:type="spellEnd"/>
      <w:r w:rsidRPr="00505523">
        <w:rPr>
          <w:rFonts w:ascii="Times New Roman" w:hAnsi="Times New Roman" w:cs="Times New Roman"/>
          <w:sz w:val="24"/>
          <w:szCs w:val="24"/>
        </w:rPr>
        <w:t xml:space="preserve"> negara.” </w:t>
      </w:r>
      <w:proofErr w:type="spellStart"/>
      <w:r w:rsidRPr="00505523">
        <w:rPr>
          <w:rFonts w:ascii="Times New Roman" w:hAnsi="Times New Roman" w:cs="Times New Roman"/>
          <w:sz w:val="24"/>
          <w:szCs w:val="24"/>
        </w:rPr>
        <w:t>Menurut</w:t>
      </w:r>
      <w:proofErr w:type="spellEnd"/>
      <w:r w:rsidRPr="00505523">
        <w:rPr>
          <w:rFonts w:ascii="Times New Roman" w:hAnsi="Times New Roman" w:cs="Times New Roman"/>
          <w:sz w:val="24"/>
          <w:szCs w:val="24"/>
        </w:rPr>
        <w:t xml:space="preserve"> </w:t>
      </w:r>
      <w:proofErr w:type="spellStart"/>
      <w:r w:rsidRPr="00505523">
        <w:rPr>
          <w:rFonts w:ascii="Times New Roman" w:hAnsi="Times New Roman" w:cs="Times New Roman"/>
          <w:sz w:val="24"/>
          <w:szCs w:val="24"/>
        </w:rPr>
        <w:t>Undang-undang</w:t>
      </w:r>
      <w:proofErr w:type="spellEnd"/>
      <w:r w:rsidRPr="00505523">
        <w:rPr>
          <w:rFonts w:ascii="Times New Roman" w:hAnsi="Times New Roman" w:cs="Times New Roman"/>
          <w:sz w:val="24"/>
          <w:szCs w:val="24"/>
        </w:rPr>
        <w:t xml:space="preserve"> </w:t>
      </w:r>
      <w:proofErr w:type="spellStart"/>
      <w:r w:rsidRPr="00505523">
        <w:rPr>
          <w:rFonts w:ascii="Times New Roman" w:hAnsi="Times New Roman" w:cs="Times New Roman"/>
          <w:sz w:val="24"/>
          <w:szCs w:val="24"/>
        </w:rPr>
        <w:t>Nomor</w:t>
      </w:r>
      <w:proofErr w:type="spellEnd"/>
      <w:r w:rsidRPr="00505523">
        <w:rPr>
          <w:rFonts w:ascii="Times New Roman" w:hAnsi="Times New Roman" w:cs="Times New Roman"/>
          <w:sz w:val="24"/>
          <w:szCs w:val="24"/>
        </w:rPr>
        <w:t xml:space="preserve"> 23 </w:t>
      </w:r>
      <w:proofErr w:type="spellStart"/>
      <w:r w:rsidRPr="00505523">
        <w:rPr>
          <w:rFonts w:ascii="Times New Roman" w:hAnsi="Times New Roman" w:cs="Times New Roman"/>
          <w:sz w:val="24"/>
          <w:szCs w:val="24"/>
        </w:rPr>
        <w:t>Tahun</w:t>
      </w:r>
      <w:proofErr w:type="spellEnd"/>
      <w:r w:rsidRPr="00505523">
        <w:rPr>
          <w:rFonts w:ascii="Times New Roman" w:hAnsi="Times New Roman" w:cs="Times New Roman"/>
          <w:sz w:val="24"/>
          <w:szCs w:val="24"/>
        </w:rPr>
        <w:t xml:space="preserve"> 2006 </w:t>
      </w:r>
      <w:proofErr w:type="spellStart"/>
      <w:r w:rsidRPr="00505523">
        <w:rPr>
          <w:rFonts w:ascii="Times New Roman" w:hAnsi="Times New Roman" w:cs="Times New Roman"/>
          <w:sz w:val="24"/>
          <w:szCs w:val="24"/>
        </w:rPr>
        <w:t>tentang</w:t>
      </w:r>
      <w:proofErr w:type="spellEnd"/>
      <w:r w:rsidRPr="00505523">
        <w:rPr>
          <w:rFonts w:ascii="Times New Roman" w:hAnsi="Times New Roman" w:cs="Times New Roman"/>
          <w:sz w:val="24"/>
          <w:szCs w:val="24"/>
        </w:rPr>
        <w:t xml:space="preserve"> </w:t>
      </w:r>
      <w:proofErr w:type="spellStart"/>
      <w:r w:rsidRPr="00505523">
        <w:rPr>
          <w:rFonts w:ascii="Times New Roman" w:hAnsi="Times New Roman" w:cs="Times New Roman"/>
          <w:sz w:val="24"/>
          <w:szCs w:val="24"/>
        </w:rPr>
        <w:t>Administrasi</w:t>
      </w:r>
      <w:proofErr w:type="spellEnd"/>
      <w:r w:rsidRPr="00505523">
        <w:rPr>
          <w:rFonts w:ascii="Times New Roman" w:hAnsi="Times New Roman" w:cs="Times New Roman"/>
          <w:sz w:val="24"/>
          <w:szCs w:val="24"/>
        </w:rPr>
        <w:t xml:space="preserve"> </w:t>
      </w:r>
      <w:proofErr w:type="spellStart"/>
      <w:r w:rsidRPr="00505523">
        <w:rPr>
          <w:rFonts w:ascii="Times New Roman" w:hAnsi="Times New Roman" w:cs="Times New Roman"/>
          <w:sz w:val="24"/>
          <w:szCs w:val="24"/>
        </w:rPr>
        <w:t>Kependudukan</w:t>
      </w:r>
      <w:proofErr w:type="spellEnd"/>
      <w:r w:rsidRPr="00505523">
        <w:rPr>
          <w:rFonts w:ascii="Times New Roman" w:hAnsi="Times New Roman" w:cs="Times New Roman"/>
          <w:sz w:val="24"/>
          <w:szCs w:val="24"/>
        </w:rPr>
        <w:t xml:space="preserve"> Pasal 49 </w:t>
      </w:r>
      <w:proofErr w:type="spellStart"/>
      <w:r w:rsidRPr="00505523">
        <w:rPr>
          <w:rFonts w:ascii="Times New Roman" w:hAnsi="Times New Roman" w:cs="Times New Roman"/>
          <w:sz w:val="24"/>
          <w:szCs w:val="24"/>
        </w:rPr>
        <w:t>ayat</w:t>
      </w:r>
      <w:proofErr w:type="spellEnd"/>
      <w:r w:rsidRPr="00505523">
        <w:rPr>
          <w:rFonts w:ascii="Times New Roman" w:hAnsi="Times New Roman" w:cs="Times New Roman"/>
          <w:sz w:val="24"/>
          <w:szCs w:val="24"/>
        </w:rPr>
        <w:t xml:space="preserve"> (1), “</w:t>
      </w:r>
      <w:proofErr w:type="spellStart"/>
      <w:r w:rsidRPr="00505523">
        <w:rPr>
          <w:rFonts w:ascii="Times New Roman" w:hAnsi="Times New Roman" w:cs="Times New Roman"/>
          <w:sz w:val="24"/>
          <w:szCs w:val="24"/>
        </w:rPr>
        <w:t>Pengakuan</w:t>
      </w:r>
      <w:proofErr w:type="spellEnd"/>
      <w:r w:rsidRPr="00505523">
        <w:rPr>
          <w:rFonts w:ascii="Times New Roman" w:hAnsi="Times New Roman" w:cs="Times New Roman"/>
          <w:sz w:val="24"/>
          <w:szCs w:val="24"/>
        </w:rPr>
        <w:t xml:space="preserve"> </w:t>
      </w:r>
      <w:proofErr w:type="spellStart"/>
      <w:r w:rsidRPr="00505523">
        <w:rPr>
          <w:rFonts w:ascii="Times New Roman" w:hAnsi="Times New Roman" w:cs="Times New Roman"/>
          <w:sz w:val="24"/>
          <w:szCs w:val="24"/>
        </w:rPr>
        <w:t>anak</w:t>
      </w:r>
      <w:proofErr w:type="spellEnd"/>
      <w:r w:rsidRPr="00505523">
        <w:rPr>
          <w:rFonts w:ascii="Times New Roman" w:hAnsi="Times New Roman" w:cs="Times New Roman"/>
          <w:sz w:val="24"/>
          <w:szCs w:val="24"/>
        </w:rPr>
        <w:t xml:space="preserve"> </w:t>
      </w:r>
      <w:proofErr w:type="spellStart"/>
      <w:r w:rsidRPr="00505523">
        <w:rPr>
          <w:rFonts w:ascii="Times New Roman" w:hAnsi="Times New Roman" w:cs="Times New Roman"/>
          <w:sz w:val="24"/>
          <w:szCs w:val="24"/>
        </w:rPr>
        <w:t>wajib</w:t>
      </w:r>
      <w:proofErr w:type="spellEnd"/>
      <w:r w:rsidRPr="00505523">
        <w:rPr>
          <w:rFonts w:ascii="Times New Roman" w:hAnsi="Times New Roman" w:cs="Times New Roman"/>
          <w:sz w:val="24"/>
          <w:szCs w:val="24"/>
        </w:rPr>
        <w:t xml:space="preserve"> </w:t>
      </w:r>
      <w:proofErr w:type="spellStart"/>
      <w:r w:rsidRPr="00505523">
        <w:rPr>
          <w:rFonts w:ascii="Times New Roman" w:hAnsi="Times New Roman" w:cs="Times New Roman"/>
          <w:sz w:val="24"/>
          <w:szCs w:val="24"/>
        </w:rPr>
        <w:t>dilaporkan</w:t>
      </w:r>
      <w:proofErr w:type="spellEnd"/>
      <w:r w:rsidRPr="00505523">
        <w:rPr>
          <w:rFonts w:ascii="Times New Roman" w:hAnsi="Times New Roman" w:cs="Times New Roman"/>
          <w:sz w:val="24"/>
          <w:szCs w:val="24"/>
        </w:rPr>
        <w:t xml:space="preserve"> oleh orang </w:t>
      </w:r>
      <w:proofErr w:type="spellStart"/>
      <w:r w:rsidRPr="00505523">
        <w:rPr>
          <w:rFonts w:ascii="Times New Roman" w:hAnsi="Times New Roman" w:cs="Times New Roman"/>
          <w:sz w:val="24"/>
          <w:szCs w:val="24"/>
        </w:rPr>
        <w:t>tua</w:t>
      </w:r>
      <w:proofErr w:type="spellEnd"/>
      <w:r w:rsidRPr="00505523">
        <w:rPr>
          <w:rFonts w:ascii="Times New Roman" w:hAnsi="Times New Roman" w:cs="Times New Roman"/>
          <w:sz w:val="24"/>
          <w:szCs w:val="24"/>
        </w:rPr>
        <w:t xml:space="preserve"> pada </w:t>
      </w:r>
      <w:proofErr w:type="spellStart"/>
      <w:r w:rsidRPr="00505523">
        <w:rPr>
          <w:rFonts w:ascii="Times New Roman" w:hAnsi="Times New Roman" w:cs="Times New Roman"/>
          <w:sz w:val="24"/>
          <w:szCs w:val="24"/>
        </w:rPr>
        <w:t>Instansi</w:t>
      </w:r>
      <w:proofErr w:type="spellEnd"/>
      <w:r w:rsidRPr="00505523">
        <w:rPr>
          <w:rFonts w:ascii="Times New Roman" w:hAnsi="Times New Roman" w:cs="Times New Roman"/>
          <w:sz w:val="24"/>
          <w:szCs w:val="24"/>
        </w:rPr>
        <w:t xml:space="preserve"> </w:t>
      </w:r>
      <w:proofErr w:type="spellStart"/>
      <w:r w:rsidRPr="00505523">
        <w:rPr>
          <w:rFonts w:ascii="Times New Roman" w:hAnsi="Times New Roman" w:cs="Times New Roman"/>
          <w:sz w:val="24"/>
          <w:szCs w:val="24"/>
        </w:rPr>
        <w:t>Pelaksana</w:t>
      </w:r>
      <w:proofErr w:type="spellEnd"/>
      <w:r w:rsidRPr="00505523">
        <w:rPr>
          <w:rFonts w:ascii="Times New Roman" w:hAnsi="Times New Roman" w:cs="Times New Roman"/>
          <w:sz w:val="24"/>
          <w:szCs w:val="24"/>
        </w:rPr>
        <w:t xml:space="preserve"> paling </w:t>
      </w:r>
      <w:proofErr w:type="spellStart"/>
      <w:r w:rsidRPr="00505523">
        <w:rPr>
          <w:rFonts w:ascii="Times New Roman" w:hAnsi="Times New Roman" w:cs="Times New Roman"/>
          <w:sz w:val="24"/>
          <w:szCs w:val="24"/>
        </w:rPr>
        <w:t>lambat</w:t>
      </w:r>
      <w:proofErr w:type="spellEnd"/>
      <w:r w:rsidRPr="00505523">
        <w:rPr>
          <w:rFonts w:ascii="Times New Roman" w:hAnsi="Times New Roman" w:cs="Times New Roman"/>
          <w:sz w:val="24"/>
          <w:szCs w:val="24"/>
        </w:rPr>
        <w:t xml:space="preserve"> 30 (</w:t>
      </w:r>
      <w:proofErr w:type="spellStart"/>
      <w:r w:rsidRPr="00505523">
        <w:rPr>
          <w:rFonts w:ascii="Times New Roman" w:hAnsi="Times New Roman" w:cs="Times New Roman"/>
          <w:sz w:val="24"/>
          <w:szCs w:val="24"/>
        </w:rPr>
        <w:t>tiga</w:t>
      </w:r>
      <w:proofErr w:type="spellEnd"/>
      <w:r w:rsidRPr="00505523">
        <w:rPr>
          <w:rFonts w:ascii="Times New Roman" w:hAnsi="Times New Roman" w:cs="Times New Roman"/>
          <w:sz w:val="24"/>
          <w:szCs w:val="24"/>
        </w:rPr>
        <w:t xml:space="preserve"> </w:t>
      </w:r>
      <w:proofErr w:type="spellStart"/>
      <w:r w:rsidRPr="00505523">
        <w:rPr>
          <w:rFonts w:ascii="Times New Roman" w:hAnsi="Times New Roman" w:cs="Times New Roman"/>
          <w:sz w:val="24"/>
          <w:szCs w:val="24"/>
        </w:rPr>
        <w:t>puluh</w:t>
      </w:r>
      <w:proofErr w:type="spellEnd"/>
      <w:r w:rsidRPr="00505523">
        <w:rPr>
          <w:rFonts w:ascii="Times New Roman" w:hAnsi="Times New Roman" w:cs="Times New Roman"/>
          <w:sz w:val="24"/>
          <w:szCs w:val="24"/>
        </w:rPr>
        <w:t xml:space="preserve">) </w:t>
      </w:r>
      <w:proofErr w:type="spellStart"/>
      <w:r w:rsidRPr="00505523">
        <w:rPr>
          <w:rFonts w:ascii="Times New Roman" w:hAnsi="Times New Roman" w:cs="Times New Roman"/>
          <w:sz w:val="24"/>
          <w:szCs w:val="24"/>
        </w:rPr>
        <w:t>hari</w:t>
      </w:r>
      <w:proofErr w:type="spellEnd"/>
      <w:r w:rsidRPr="00505523">
        <w:rPr>
          <w:rFonts w:ascii="Times New Roman" w:hAnsi="Times New Roman" w:cs="Times New Roman"/>
          <w:sz w:val="24"/>
          <w:szCs w:val="24"/>
        </w:rPr>
        <w:t xml:space="preserve"> </w:t>
      </w:r>
      <w:proofErr w:type="spellStart"/>
      <w:r w:rsidRPr="00505523">
        <w:rPr>
          <w:rFonts w:ascii="Times New Roman" w:hAnsi="Times New Roman" w:cs="Times New Roman"/>
          <w:sz w:val="24"/>
          <w:szCs w:val="24"/>
        </w:rPr>
        <w:t>sejak</w:t>
      </w:r>
      <w:proofErr w:type="spellEnd"/>
      <w:r w:rsidRPr="00505523">
        <w:rPr>
          <w:rFonts w:ascii="Times New Roman" w:hAnsi="Times New Roman" w:cs="Times New Roman"/>
          <w:sz w:val="24"/>
          <w:szCs w:val="24"/>
        </w:rPr>
        <w:t xml:space="preserve"> </w:t>
      </w:r>
      <w:proofErr w:type="spellStart"/>
      <w:r w:rsidRPr="00505523">
        <w:rPr>
          <w:rFonts w:ascii="Times New Roman" w:hAnsi="Times New Roman" w:cs="Times New Roman"/>
          <w:sz w:val="24"/>
          <w:szCs w:val="24"/>
        </w:rPr>
        <w:t>tanggal</w:t>
      </w:r>
      <w:proofErr w:type="spellEnd"/>
      <w:r w:rsidRPr="00505523">
        <w:rPr>
          <w:rFonts w:ascii="Times New Roman" w:hAnsi="Times New Roman" w:cs="Times New Roman"/>
          <w:sz w:val="24"/>
          <w:szCs w:val="24"/>
        </w:rPr>
        <w:t xml:space="preserve"> Surat </w:t>
      </w:r>
      <w:proofErr w:type="spellStart"/>
      <w:r w:rsidRPr="00505523">
        <w:rPr>
          <w:rFonts w:ascii="Times New Roman" w:hAnsi="Times New Roman" w:cs="Times New Roman"/>
          <w:sz w:val="24"/>
          <w:szCs w:val="24"/>
        </w:rPr>
        <w:t>Pengakuan</w:t>
      </w:r>
      <w:proofErr w:type="spellEnd"/>
      <w:r w:rsidRPr="00505523">
        <w:rPr>
          <w:rFonts w:ascii="Times New Roman" w:hAnsi="Times New Roman" w:cs="Times New Roman"/>
          <w:sz w:val="24"/>
          <w:szCs w:val="24"/>
        </w:rPr>
        <w:t xml:space="preserve"> Anak oleh ayah dan </w:t>
      </w:r>
      <w:proofErr w:type="spellStart"/>
      <w:r w:rsidRPr="00505523">
        <w:rPr>
          <w:rFonts w:ascii="Times New Roman" w:hAnsi="Times New Roman" w:cs="Times New Roman"/>
          <w:sz w:val="24"/>
          <w:szCs w:val="24"/>
        </w:rPr>
        <w:t>disetujui</w:t>
      </w:r>
      <w:proofErr w:type="spellEnd"/>
      <w:r w:rsidRPr="00505523">
        <w:rPr>
          <w:rFonts w:ascii="Times New Roman" w:hAnsi="Times New Roman" w:cs="Times New Roman"/>
          <w:sz w:val="24"/>
          <w:szCs w:val="24"/>
        </w:rPr>
        <w:t xml:space="preserve"> oleh </w:t>
      </w:r>
      <w:proofErr w:type="spellStart"/>
      <w:r w:rsidRPr="00505523">
        <w:rPr>
          <w:rFonts w:ascii="Times New Roman" w:hAnsi="Times New Roman" w:cs="Times New Roman"/>
          <w:sz w:val="24"/>
          <w:szCs w:val="24"/>
        </w:rPr>
        <w:t>ibu</w:t>
      </w:r>
      <w:proofErr w:type="spellEnd"/>
      <w:r w:rsidRPr="00505523">
        <w:rPr>
          <w:rFonts w:ascii="Times New Roman" w:hAnsi="Times New Roman" w:cs="Times New Roman"/>
          <w:sz w:val="24"/>
          <w:szCs w:val="24"/>
        </w:rPr>
        <w:t xml:space="preserve"> </w:t>
      </w:r>
      <w:proofErr w:type="spellStart"/>
      <w:r w:rsidRPr="00505523">
        <w:rPr>
          <w:rFonts w:ascii="Times New Roman" w:hAnsi="Times New Roman" w:cs="Times New Roman"/>
          <w:sz w:val="24"/>
          <w:szCs w:val="24"/>
        </w:rPr>
        <w:t>dari</w:t>
      </w:r>
      <w:proofErr w:type="spellEnd"/>
      <w:r w:rsidRPr="00505523">
        <w:rPr>
          <w:rFonts w:ascii="Times New Roman" w:hAnsi="Times New Roman" w:cs="Times New Roman"/>
          <w:sz w:val="24"/>
          <w:szCs w:val="24"/>
        </w:rPr>
        <w:t xml:space="preserve"> </w:t>
      </w:r>
      <w:proofErr w:type="spellStart"/>
      <w:r w:rsidRPr="00505523">
        <w:rPr>
          <w:rFonts w:ascii="Times New Roman" w:hAnsi="Times New Roman" w:cs="Times New Roman"/>
          <w:sz w:val="24"/>
          <w:szCs w:val="24"/>
        </w:rPr>
        <w:t>anak</w:t>
      </w:r>
      <w:proofErr w:type="spellEnd"/>
      <w:r w:rsidRPr="00505523">
        <w:rPr>
          <w:rFonts w:ascii="Times New Roman" w:hAnsi="Times New Roman" w:cs="Times New Roman"/>
          <w:sz w:val="24"/>
          <w:szCs w:val="24"/>
        </w:rPr>
        <w:t xml:space="preserve"> yang </w:t>
      </w:r>
      <w:proofErr w:type="spellStart"/>
      <w:r w:rsidRPr="00505523">
        <w:rPr>
          <w:rFonts w:ascii="Times New Roman" w:hAnsi="Times New Roman" w:cs="Times New Roman"/>
          <w:sz w:val="24"/>
          <w:szCs w:val="24"/>
        </w:rPr>
        <w:t>bersangkutan</w:t>
      </w:r>
      <w:proofErr w:type="spellEnd"/>
      <w:r w:rsidRPr="00505523">
        <w:rPr>
          <w:rFonts w:ascii="Times New Roman" w:hAnsi="Times New Roman" w:cs="Times New Roman"/>
          <w:sz w:val="24"/>
          <w:szCs w:val="24"/>
        </w:rPr>
        <w:t xml:space="preserve">”. </w:t>
      </w:r>
      <w:proofErr w:type="spellStart"/>
      <w:r w:rsidRPr="00505523">
        <w:rPr>
          <w:rFonts w:ascii="Times New Roman" w:hAnsi="Times New Roman" w:cs="Times New Roman"/>
          <w:sz w:val="24"/>
          <w:szCs w:val="24"/>
        </w:rPr>
        <w:t>Kemudian</w:t>
      </w:r>
      <w:proofErr w:type="spellEnd"/>
      <w:r w:rsidRPr="00505523">
        <w:rPr>
          <w:rFonts w:ascii="Times New Roman" w:hAnsi="Times New Roman" w:cs="Times New Roman"/>
          <w:sz w:val="24"/>
          <w:szCs w:val="24"/>
        </w:rPr>
        <w:t xml:space="preserve"> </w:t>
      </w:r>
      <w:proofErr w:type="spellStart"/>
      <w:r w:rsidRPr="00505523">
        <w:rPr>
          <w:rFonts w:ascii="Times New Roman" w:hAnsi="Times New Roman" w:cs="Times New Roman"/>
          <w:sz w:val="24"/>
          <w:szCs w:val="24"/>
        </w:rPr>
        <w:t>dalam</w:t>
      </w:r>
      <w:proofErr w:type="spellEnd"/>
      <w:r w:rsidRPr="00505523">
        <w:rPr>
          <w:rFonts w:ascii="Times New Roman" w:hAnsi="Times New Roman" w:cs="Times New Roman"/>
          <w:sz w:val="24"/>
          <w:szCs w:val="24"/>
        </w:rPr>
        <w:t xml:space="preserve"> </w:t>
      </w:r>
      <w:proofErr w:type="spellStart"/>
      <w:r w:rsidRPr="00505523">
        <w:rPr>
          <w:rFonts w:ascii="Times New Roman" w:hAnsi="Times New Roman" w:cs="Times New Roman"/>
          <w:sz w:val="24"/>
          <w:szCs w:val="24"/>
        </w:rPr>
        <w:t>pasal</w:t>
      </w:r>
      <w:proofErr w:type="spellEnd"/>
      <w:r w:rsidRPr="00505523">
        <w:rPr>
          <w:rFonts w:ascii="Times New Roman" w:hAnsi="Times New Roman" w:cs="Times New Roman"/>
          <w:sz w:val="24"/>
          <w:szCs w:val="24"/>
        </w:rPr>
        <w:t xml:space="preserve"> Pasal 49 </w:t>
      </w:r>
      <w:proofErr w:type="spellStart"/>
      <w:r w:rsidRPr="00505523">
        <w:rPr>
          <w:rFonts w:ascii="Times New Roman" w:hAnsi="Times New Roman" w:cs="Times New Roman"/>
          <w:sz w:val="24"/>
          <w:szCs w:val="24"/>
        </w:rPr>
        <w:t>ayat</w:t>
      </w:r>
      <w:proofErr w:type="spellEnd"/>
      <w:r w:rsidRPr="00505523">
        <w:rPr>
          <w:rFonts w:ascii="Times New Roman" w:hAnsi="Times New Roman" w:cs="Times New Roman"/>
          <w:sz w:val="24"/>
          <w:szCs w:val="24"/>
        </w:rPr>
        <w:t xml:space="preserve"> (2), “</w:t>
      </w:r>
      <w:proofErr w:type="spellStart"/>
      <w:r w:rsidRPr="00505523">
        <w:rPr>
          <w:rFonts w:ascii="Times New Roman" w:hAnsi="Times New Roman" w:cs="Times New Roman"/>
          <w:sz w:val="24"/>
          <w:szCs w:val="24"/>
        </w:rPr>
        <w:t>Pengakuan</w:t>
      </w:r>
      <w:proofErr w:type="spellEnd"/>
      <w:r w:rsidRPr="00505523">
        <w:rPr>
          <w:rFonts w:ascii="Times New Roman" w:hAnsi="Times New Roman" w:cs="Times New Roman"/>
          <w:sz w:val="24"/>
          <w:szCs w:val="24"/>
        </w:rPr>
        <w:t xml:space="preserve"> </w:t>
      </w:r>
      <w:proofErr w:type="spellStart"/>
      <w:r w:rsidRPr="00505523">
        <w:rPr>
          <w:rFonts w:ascii="Times New Roman" w:hAnsi="Times New Roman" w:cs="Times New Roman"/>
          <w:sz w:val="24"/>
          <w:szCs w:val="24"/>
        </w:rPr>
        <w:t>anak</w:t>
      </w:r>
      <w:proofErr w:type="spellEnd"/>
      <w:r w:rsidRPr="00505523">
        <w:rPr>
          <w:rFonts w:ascii="Times New Roman" w:hAnsi="Times New Roman" w:cs="Times New Roman"/>
          <w:sz w:val="24"/>
          <w:szCs w:val="24"/>
        </w:rPr>
        <w:t xml:space="preserve"> </w:t>
      </w:r>
      <w:proofErr w:type="spellStart"/>
      <w:r w:rsidRPr="00505523">
        <w:rPr>
          <w:rFonts w:ascii="Times New Roman" w:hAnsi="Times New Roman" w:cs="Times New Roman"/>
          <w:sz w:val="24"/>
          <w:szCs w:val="24"/>
        </w:rPr>
        <w:t>hanya</w:t>
      </w:r>
      <w:proofErr w:type="spellEnd"/>
      <w:r w:rsidRPr="00505523">
        <w:rPr>
          <w:rFonts w:ascii="Times New Roman" w:hAnsi="Times New Roman" w:cs="Times New Roman"/>
          <w:sz w:val="24"/>
          <w:szCs w:val="24"/>
        </w:rPr>
        <w:t xml:space="preserve"> </w:t>
      </w:r>
      <w:proofErr w:type="spellStart"/>
      <w:r w:rsidRPr="00505523">
        <w:rPr>
          <w:rFonts w:ascii="Times New Roman" w:hAnsi="Times New Roman" w:cs="Times New Roman"/>
          <w:sz w:val="24"/>
          <w:szCs w:val="24"/>
        </w:rPr>
        <w:t>berlaku</w:t>
      </w:r>
      <w:proofErr w:type="spellEnd"/>
      <w:r w:rsidRPr="00505523">
        <w:rPr>
          <w:rFonts w:ascii="Times New Roman" w:hAnsi="Times New Roman" w:cs="Times New Roman"/>
          <w:sz w:val="24"/>
          <w:szCs w:val="24"/>
        </w:rPr>
        <w:t xml:space="preserve"> </w:t>
      </w:r>
      <w:proofErr w:type="spellStart"/>
      <w:r w:rsidRPr="00505523">
        <w:rPr>
          <w:rFonts w:ascii="Times New Roman" w:hAnsi="Times New Roman" w:cs="Times New Roman"/>
          <w:sz w:val="24"/>
          <w:szCs w:val="24"/>
        </w:rPr>
        <w:t>bagi</w:t>
      </w:r>
      <w:proofErr w:type="spellEnd"/>
      <w:r w:rsidRPr="00505523">
        <w:rPr>
          <w:rFonts w:ascii="Times New Roman" w:hAnsi="Times New Roman" w:cs="Times New Roman"/>
          <w:sz w:val="24"/>
          <w:szCs w:val="24"/>
        </w:rPr>
        <w:t xml:space="preserve"> </w:t>
      </w:r>
      <w:proofErr w:type="spellStart"/>
      <w:r w:rsidRPr="00505523">
        <w:rPr>
          <w:rFonts w:ascii="Times New Roman" w:hAnsi="Times New Roman" w:cs="Times New Roman"/>
          <w:sz w:val="24"/>
          <w:szCs w:val="24"/>
        </w:rPr>
        <w:t>anak</w:t>
      </w:r>
      <w:proofErr w:type="spellEnd"/>
      <w:r w:rsidRPr="00505523">
        <w:rPr>
          <w:rFonts w:ascii="Times New Roman" w:hAnsi="Times New Roman" w:cs="Times New Roman"/>
          <w:sz w:val="24"/>
          <w:szCs w:val="24"/>
        </w:rPr>
        <w:t xml:space="preserve"> yang orang </w:t>
      </w:r>
      <w:proofErr w:type="spellStart"/>
      <w:r w:rsidRPr="00505523">
        <w:rPr>
          <w:rFonts w:ascii="Times New Roman" w:hAnsi="Times New Roman" w:cs="Times New Roman"/>
          <w:sz w:val="24"/>
          <w:szCs w:val="24"/>
        </w:rPr>
        <w:t>tuanya</w:t>
      </w:r>
      <w:proofErr w:type="spellEnd"/>
      <w:r w:rsidRPr="00505523">
        <w:rPr>
          <w:rFonts w:ascii="Times New Roman" w:hAnsi="Times New Roman" w:cs="Times New Roman"/>
          <w:sz w:val="24"/>
          <w:szCs w:val="24"/>
        </w:rPr>
        <w:t xml:space="preserve"> </w:t>
      </w:r>
      <w:proofErr w:type="spellStart"/>
      <w:r w:rsidRPr="00505523">
        <w:rPr>
          <w:rFonts w:ascii="Times New Roman" w:hAnsi="Times New Roman" w:cs="Times New Roman"/>
          <w:sz w:val="24"/>
          <w:szCs w:val="24"/>
        </w:rPr>
        <w:t>telah</w:t>
      </w:r>
      <w:proofErr w:type="spellEnd"/>
      <w:r w:rsidRPr="00505523">
        <w:rPr>
          <w:rFonts w:ascii="Times New Roman" w:hAnsi="Times New Roman" w:cs="Times New Roman"/>
          <w:sz w:val="24"/>
          <w:szCs w:val="24"/>
        </w:rPr>
        <w:t xml:space="preserve"> </w:t>
      </w:r>
      <w:proofErr w:type="spellStart"/>
      <w:r w:rsidRPr="00505523">
        <w:rPr>
          <w:rFonts w:ascii="Times New Roman" w:hAnsi="Times New Roman" w:cs="Times New Roman"/>
          <w:sz w:val="24"/>
          <w:szCs w:val="24"/>
        </w:rPr>
        <w:t>melaksanakan</w:t>
      </w:r>
      <w:proofErr w:type="spellEnd"/>
      <w:r w:rsidRPr="00505523">
        <w:rPr>
          <w:rFonts w:ascii="Times New Roman" w:hAnsi="Times New Roman" w:cs="Times New Roman"/>
          <w:sz w:val="24"/>
          <w:szCs w:val="24"/>
        </w:rPr>
        <w:t xml:space="preserve"> </w:t>
      </w:r>
      <w:proofErr w:type="spellStart"/>
      <w:r w:rsidRPr="00505523">
        <w:rPr>
          <w:rFonts w:ascii="Times New Roman" w:hAnsi="Times New Roman" w:cs="Times New Roman"/>
          <w:sz w:val="24"/>
          <w:szCs w:val="24"/>
        </w:rPr>
        <w:t>perkawinan</w:t>
      </w:r>
      <w:proofErr w:type="spellEnd"/>
      <w:r w:rsidRPr="00505523">
        <w:rPr>
          <w:rFonts w:ascii="Times New Roman" w:hAnsi="Times New Roman" w:cs="Times New Roman"/>
          <w:sz w:val="24"/>
          <w:szCs w:val="24"/>
        </w:rPr>
        <w:t xml:space="preserve"> </w:t>
      </w:r>
      <w:proofErr w:type="spellStart"/>
      <w:r w:rsidRPr="00505523">
        <w:rPr>
          <w:rFonts w:ascii="Times New Roman" w:hAnsi="Times New Roman" w:cs="Times New Roman"/>
          <w:sz w:val="24"/>
          <w:szCs w:val="24"/>
        </w:rPr>
        <w:t>sah</w:t>
      </w:r>
      <w:proofErr w:type="spellEnd"/>
      <w:r w:rsidRPr="00505523">
        <w:rPr>
          <w:rFonts w:ascii="Times New Roman" w:hAnsi="Times New Roman" w:cs="Times New Roman"/>
          <w:sz w:val="24"/>
          <w:szCs w:val="24"/>
        </w:rPr>
        <w:t xml:space="preserve"> </w:t>
      </w:r>
      <w:proofErr w:type="spellStart"/>
      <w:r w:rsidRPr="00505523">
        <w:rPr>
          <w:rFonts w:ascii="Times New Roman" w:hAnsi="Times New Roman" w:cs="Times New Roman"/>
          <w:sz w:val="24"/>
          <w:szCs w:val="24"/>
        </w:rPr>
        <w:t>menurut</w:t>
      </w:r>
      <w:proofErr w:type="spellEnd"/>
      <w:r w:rsidRPr="00505523">
        <w:rPr>
          <w:rFonts w:ascii="Times New Roman" w:hAnsi="Times New Roman" w:cs="Times New Roman"/>
          <w:sz w:val="24"/>
          <w:szCs w:val="24"/>
        </w:rPr>
        <w:t xml:space="preserve"> </w:t>
      </w:r>
      <w:proofErr w:type="spellStart"/>
      <w:r w:rsidRPr="00505523">
        <w:rPr>
          <w:rFonts w:ascii="Times New Roman" w:hAnsi="Times New Roman" w:cs="Times New Roman"/>
          <w:sz w:val="24"/>
          <w:szCs w:val="24"/>
        </w:rPr>
        <w:t>hukum</w:t>
      </w:r>
      <w:proofErr w:type="spellEnd"/>
      <w:r w:rsidRPr="00505523">
        <w:rPr>
          <w:rFonts w:ascii="Times New Roman" w:hAnsi="Times New Roman" w:cs="Times New Roman"/>
          <w:sz w:val="24"/>
          <w:szCs w:val="24"/>
        </w:rPr>
        <w:t xml:space="preserve"> agama, </w:t>
      </w:r>
      <w:proofErr w:type="spellStart"/>
      <w:r w:rsidRPr="00505523">
        <w:rPr>
          <w:rFonts w:ascii="Times New Roman" w:hAnsi="Times New Roman" w:cs="Times New Roman"/>
          <w:sz w:val="24"/>
          <w:szCs w:val="24"/>
        </w:rPr>
        <w:t>tetapi</w:t>
      </w:r>
      <w:proofErr w:type="spellEnd"/>
      <w:r w:rsidRPr="00505523">
        <w:rPr>
          <w:rFonts w:ascii="Times New Roman" w:hAnsi="Times New Roman" w:cs="Times New Roman"/>
          <w:sz w:val="24"/>
          <w:szCs w:val="24"/>
        </w:rPr>
        <w:t xml:space="preserve"> </w:t>
      </w:r>
      <w:proofErr w:type="spellStart"/>
      <w:r w:rsidRPr="00505523">
        <w:rPr>
          <w:rFonts w:ascii="Times New Roman" w:hAnsi="Times New Roman" w:cs="Times New Roman"/>
          <w:sz w:val="24"/>
          <w:szCs w:val="24"/>
        </w:rPr>
        <w:t>belum</w:t>
      </w:r>
      <w:proofErr w:type="spellEnd"/>
      <w:r w:rsidRPr="00505523">
        <w:rPr>
          <w:rFonts w:ascii="Times New Roman" w:hAnsi="Times New Roman" w:cs="Times New Roman"/>
          <w:sz w:val="24"/>
          <w:szCs w:val="24"/>
        </w:rPr>
        <w:t xml:space="preserve"> </w:t>
      </w:r>
      <w:proofErr w:type="spellStart"/>
      <w:r w:rsidRPr="00505523">
        <w:rPr>
          <w:rFonts w:ascii="Times New Roman" w:hAnsi="Times New Roman" w:cs="Times New Roman"/>
          <w:sz w:val="24"/>
          <w:szCs w:val="24"/>
        </w:rPr>
        <w:t>sah</w:t>
      </w:r>
      <w:proofErr w:type="spellEnd"/>
      <w:r w:rsidRPr="00505523">
        <w:rPr>
          <w:rFonts w:ascii="Times New Roman" w:hAnsi="Times New Roman" w:cs="Times New Roman"/>
          <w:sz w:val="24"/>
          <w:szCs w:val="24"/>
        </w:rPr>
        <w:t xml:space="preserve"> </w:t>
      </w:r>
      <w:proofErr w:type="spellStart"/>
      <w:r w:rsidRPr="00505523">
        <w:rPr>
          <w:rFonts w:ascii="Times New Roman" w:hAnsi="Times New Roman" w:cs="Times New Roman"/>
          <w:sz w:val="24"/>
          <w:szCs w:val="24"/>
        </w:rPr>
        <w:t>menurut</w:t>
      </w:r>
      <w:proofErr w:type="spellEnd"/>
      <w:r w:rsidRPr="00505523">
        <w:rPr>
          <w:rFonts w:ascii="Times New Roman" w:hAnsi="Times New Roman" w:cs="Times New Roman"/>
          <w:sz w:val="24"/>
          <w:szCs w:val="24"/>
        </w:rPr>
        <w:t xml:space="preserve"> </w:t>
      </w:r>
      <w:proofErr w:type="spellStart"/>
      <w:r w:rsidRPr="00505523">
        <w:rPr>
          <w:rFonts w:ascii="Times New Roman" w:hAnsi="Times New Roman" w:cs="Times New Roman"/>
          <w:sz w:val="24"/>
          <w:szCs w:val="24"/>
        </w:rPr>
        <w:t>hukum</w:t>
      </w:r>
      <w:proofErr w:type="spellEnd"/>
      <w:r w:rsidRPr="00505523">
        <w:rPr>
          <w:rFonts w:ascii="Times New Roman" w:hAnsi="Times New Roman" w:cs="Times New Roman"/>
          <w:sz w:val="24"/>
          <w:szCs w:val="24"/>
        </w:rPr>
        <w:t xml:space="preserve"> negara”.</w:t>
      </w:r>
    </w:p>
    <w:p w14:paraId="25ADC43E" w14:textId="549A2F7D" w:rsidR="00CA5449" w:rsidRDefault="00945F4A" w:rsidP="00945F4A">
      <w:pPr>
        <w:pStyle w:val="ListParagraph"/>
        <w:tabs>
          <w:tab w:val="left" w:pos="567"/>
        </w:tab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sidRPr="006E3A10">
        <w:rPr>
          <w:rFonts w:ascii="Times New Roman" w:hAnsi="Times New Roman" w:cs="Times New Roman"/>
          <w:sz w:val="24"/>
          <w:szCs w:val="24"/>
        </w:rPr>
        <w:t>Akibat</w:t>
      </w:r>
      <w:proofErr w:type="spellEnd"/>
      <w:r w:rsidRPr="006E3A10">
        <w:rPr>
          <w:rFonts w:ascii="Times New Roman" w:hAnsi="Times New Roman" w:cs="Times New Roman"/>
          <w:sz w:val="24"/>
          <w:szCs w:val="24"/>
        </w:rPr>
        <w:t xml:space="preserve"> </w:t>
      </w:r>
      <w:proofErr w:type="spellStart"/>
      <w:r w:rsidRPr="006E3A10">
        <w:rPr>
          <w:rFonts w:ascii="Times New Roman" w:hAnsi="Times New Roman" w:cs="Times New Roman"/>
          <w:sz w:val="24"/>
          <w:szCs w:val="24"/>
        </w:rPr>
        <w:t>hukum</w:t>
      </w:r>
      <w:proofErr w:type="spellEnd"/>
      <w:r w:rsidRPr="006E3A10">
        <w:rPr>
          <w:rFonts w:ascii="Times New Roman" w:hAnsi="Times New Roman" w:cs="Times New Roman"/>
          <w:sz w:val="24"/>
          <w:szCs w:val="24"/>
        </w:rPr>
        <w:t xml:space="preserve"> </w:t>
      </w:r>
      <w:proofErr w:type="spellStart"/>
      <w:r w:rsidRPr="006E3A10">
        <w:rPr>
          <w:rFonts w:ascii="Times New Roman" w:hAnsi="Times New Roman" w:cs="Times New Roman"/>
          <w:sz w:val="24"/>
          <w:szCs w:val="24"/>
        </w:rPr>
        <w:t>dari</w:t>
      </w:r>
      <w:proofErr w:type="spellEnd"/>
      <w:r w:rsidRPr="006E3A10">
        <w:rPr>
          <w:rFonts w:ascii="Times New Roman" w:hAnsi="Times New Roman" w:cs="Times New Roman"/>
          <w:sz w:val="24"/>
          <w:szCs w:val="24"/>
        </w:rPr>
        <w:t xml:space="preserve"> </w:t>
      </w:r>
      <w:proofErr w:type="spellStart"/>
      <w:r w:rsidRPr="006E3A10">
        <w:rPr>
          <w:rFonts w:ascii="Times New Roman" w:hAnsi="Times New Roman" w:cs="Times New Roman"/>
          <w:sz w:val="24"/>
          <w:szCs w:val="24"/>
        </w:rPr>
        <w:t>pengesahan</w:t>
      </w:r>
      <w:proofErr w:type="spellEnd"/>
      <w:r w:rsidRPr="006E3A10">
        <w:rPr>
          <w:rFonts w:ascii="Times New Roman" w:hAnsi="Times New Roman" w:cs="Times New Roman"/>
          <w:sz w:val="24"/>
          <w:szCs w:val="24"/>
        </w:rPr>
        <w:t xml:space="preserve"> </w:t>
      </w:r>
      <w:proofErr w:type="spellStart"/>
      <w:r w:rsidRPr="006E3A10">
        <w:rPr>
          <w:rFonts w:ascii="Times New Roman" w:hAnsi="Times New Roman" w:cs="Times New Roman"/>
          <w:sz w:val="24"/>
          <w:szCs w:val="24"/>
        </w:rPr>
        <w:t>adalah</w:t>
      </w:r>
      <w:proofErr w:type="spellEnd"/>
      <w:r w:rsidRPr="006E3A10">
        <w:rPr>
          <w:rFonts w:ascii="Times New Roman" w:hAnsi="Times New Roman" w:cs="Times New Roman"/>
          <w:sz w:val="24"/>
          <w:szCs w:val="24"/>
        </w:rPr>
        <w:t xml:space="preserve"> </w:t>
      </w:r>
      <w:proofErr w:type="spellStart"/>
      <w:r w:rsidRPr="006E3A10">
        <w:rPr>
          <w:rFonts w:ascii="Times New Roman" w:hAnsi="Times New Roman" w:cs="Times New Roman"/>
          <w:sz w:val="24"/>
          <w:szCs w:val="24"/>
        </w:rPr>
        <w:t>bahwa</w:t>
      </w:r>
      <w:proofErr w:type="spellEnd"/>
      <w:r w:rsidRPr="006E3A10">
        <w:rPr>
          <w:rFonts w:ascii="Times New Roman" w:hAnsi="Times New Roman" w:cs="Times New Roman"/>
          <w:sz w:val="24"/>
          <w:szCs w:val="24"/>
        </w:rPr>
        <w:t xml:space="preserve"> </w:t>
      </w:r>
      <w:proofErr w:type="spellStart"/>
      <w:r w:rsidRPr="006E3A10">
        <w:rPr>
          <w:rFonts w:ascii="Times New Roman" w:hAnsi="Times New Roman" w:cs="Times New Roman"/>
          <w:sz w:val="24"/>
          <w:szCs w:val="24"/>
        </w:rPr>
        <w:t>anak</w:t>
      </w:r>
      <w:proofErr w:type="spellEnd"/>
      <w:r w:rsidRPr="006E3A10">
        <w:rPr>
          <w:rFonts w:ascii="Times New Roman" w:hAnsi="Times New Roman" w:cs="Times New Roman"/>
          <w:sz w:val="24"/>
          <w:szCs w:val="24"/>
        </w:rPr>
        <w:t xml:space="preserve"> yang </w:t>
      </w:r>
      <w:proofErr w:type="spellStart"/>
      <w:r w:rsidRPr="006E3A10">
        <w:rPr>
          <w:rFonts w:ascii="Times New Roman" w:hAnsi="Times New Roman" w:cs="Times New Roman"/>
          <w:sz w:val="24"/>
          <w:szCs w:val="24"/>
        </w:rPr>
        <w:t>disahkan</w:t>
      </w:r>
      <w:proofErr w:type="spellEnd"/>
      <w:r w:rsidRPr="006E3A10">
        <w:rPr>
          <w:rFonts w:ascii="Times New Roman" w:hAnsi="Times New Roman" w:cs="Times New Roman"/>
          <w:sz w:val="24"/>
          <w:szCs w:val="24"/>
        </w:rPr>
        <w:t xml:space="preserve"> </w:t>
      </w:r>
      <w:proofErr w:type="spellStart"/>
      <w:r w:rsidRPr="006E3A10">
        <w:rPr>
          <w:rFonts w:ascii="Times New Roman" w:hAnsi="Times New Roman" w:cs="Times New Roman"/>
          <w:sz w:val="24"/>
          <w:szCs w:val="24"/>
        </w:rPr>
        <w:t>tunduk</w:t>
      </w:r>
      <w:proofErr w:type="spellEnd"/>
      <w:r w:rsidRPr="006E3A10">
        <w:rPr>
          <w:rFonts w:ascii="Times New Roman" w:hAnsi="Times New Roman" w:cs="Times New Roman"/>
          <w:sz w:val="24"/>
          <w:szCs w:val="24"/>
        </w:rPr>
        <w:t xml:space="preserve"> pada </w:t>
      </w:r>
      <w:proofErr w:type="spellStart"/>
      <w:r w:rsidRPr="006E3A10">
        <w:rPr>
          <w:rFonts w:ascii="Times New Roman" w:hAnsi="Times New Roman" w:cs="Times New Roman"/>
          <w:sz w:val="24"/>
          <w:szCs w:val="24"/>
        </w:rPr>
        <w:t>ketentuan</w:t>
      </w:r>
      <w:proofErr w:type="spellEnd"/>
      <w:r w:rsidRPr="006E3A10">
        <w:rPr>
          <w:rFonts w:ascii="Times New Roman" w:hAnsi="Times New Roman" w:cs="Times New Roman"/>
          <w:sz w:val="24"/>
          <w:szCs w:val="24"/>
        </w:rPr>
        <w:t xml:space="preserve"> </w:t>
      </w:r>
      <w:proofErr w:type="spellStart"/>
      <w:r w:rsidRPr="006E3A10">
        <w:rPr>
          <w:rFonts w:ascii="Times New Roman" w:hAnsi="Times New Roman" w:cs="Times New Roman"/>
          <w:sz w:val="24"/>
          <w:szCs w:val="24"/>
        </w:rPr>
        <w:t>hukum</w:t>
      </w:r>
      <w:proofErr w:type="spellEnd"/>
      <w:r w:rsidRPr="006E3A10">
        <w:rPr>
          <w:rFonts w:ascii="Times New Roman" w:hAnsi="Times New Roman" w:cs="Times New Roman"/>
          <w:sz w:val="24"/>
          <w:szCs w:val="24"/>
        </w:rPr>
        <w:t xml:space="preserve"> yang </w:t>
      </w:r>
      <w:proofErr w:type="spellStart"/>
      <w:r w:rsidRPr="006E3A10">
        <w:rPr>
          <w:rFonts w:ascii="Times New Roman" w:hAnsi="Times New Roman" w:cs="Times New Roman"/>
          <w:sz w:val="24"/>
          <w:szCs w:val="24"/>
        </w:rPr>
        <w:t>sama</w:t>
      </w:r>
      <w:proofErr w:type="spellEnd"/>
      <w:r w:rsidRPr="006E3A10">
        <w:rPr>
          <w:rFonts w:ascii="Times New Roman" w:hAnsi="Times New Roman" w:cs="Times New Roman"/>
          <w:sz w:val="24"/>
          <w:szCs w:val="24"/>
        </w:rPr>
        <w:t xml:space="preserve"> </w:t>
      </w:r>
      <w:proofErr w:type="spellStart"/>
      <w:r w:rsidRPr="006E3A10">
        <w:rPr>
          <w:rFonts w:ascii="Times New Roman" w:hAnsi="Times New Roman" w:cs="Times New Roman"/>
          <w:sz w:val="24"/>
          <w:szCs w:val="24"/>
        </w:rPr>
        <w:t>sehingga</w:t>
      </w:r>
      <w:proofErr w:type="spellEnd"/>
      <w:r w:rsidRPr="006E3A10">
        <w:rPr>
          <w:rFonts w:ascii="Times New Roman" w:hAnsi="Times New Roman" w:cs="Times New Roman"/>
          <w:sz w:val="24"/>
          <w:szCs w:val="24"/>
        </w:rPr>
        <w:t xml:space="preserve"> </w:t>
      </w:r>
      <w:proofErr w:type="spellStart"/>
      <w:r w:rsidRPr="006E3A10">
        <w:rPr>
          <w:rFonts w:ascii="Times New Roman" w:hAnsi="Times New Roman" w:cs="Times New Roman"/>
          <w:sz w:val="24"/>
          <w:szCs w:val="24"/>
        </w:rPr>
        <w:t>anak</w:t>
      </w:r>
      <w:proofErr w:type="spellEnd"/>
      <w:r w:rsidRPr="006E3A10">
        <w:rPr>
          <w:rFonts w:ascii="Times New Roman" w:hAnsi="Times New Roman" w:cs="Times New Roman"/>
          <w:sz w:val="24"/>
          <w:szCs w:val="24"/>
        </w:rPr>
        <w:t xml:space="preserve"> </w:t>
      </w:r>
      <w:proofErr w:type="spellStart"/>
      <w:r w:rsidRPr="006E3A10">
        <w:rPr>
          <w:rFonts w:ascii="Times New Roman" w:hAnsi="Times New Roman" w:cs="Times New Roman"/>
          <w:sz w:val="24"/>
          <w:szCs w:val="24"/>
        </w:rPr>
        <w:t>itu</w:t>
      </w:r>
      <w:proofErr w:type="spellEnd"/>
      <w:r w:rsidRPr="006E3A10">
        <w:rPr>
          <w:rFonts w:ascii="Times New Roman" w:hAnsi="Times New Roman" w:cs="Times New Roman"/>
          <w:sz w:val="24"/>
          <w:szCs w:val="24"/>
        </w:rPr>
        <w:t xml:space="preserve"> </w:t>
      </w:r>
      <w:proofErr w:type="spellStart"/>
      <w:r w:rsidRPr="006E3A10">
        <w:rPr>
          <w:rFonts w:ascii="Times New Roman" w:hAnsi="Times New Roman" w:cs="Times New Roman"/>
          <w:sz w:val="24"/>
          <w:szCs w:val="24"/>
        </w:rPr>
        <w:t>lahir</w:t>
      </w:r>
      <w:proofErr w:type="spellEnd"/>
      <w:r w:rsidRPr="006E3A10">
        <w:rPr>
          <w:rFonts w:ascii="Times New Roman" w:hAnsi="Times New Roman" w:cs="Times New Roman"/>
          <w:sz w:val="24"/>
          <w:szCs w:val="24"/>
        </w:rPr>
        <w:t xml:space="preserve"> </w:t>
      </w:r>
      <w:proofErr w:type="spellStart"/>
      <w:r w:rsidRPr="006E3A10">
        <w:rPr>
          <w:rFonts w:ascii="Times New Roman" w:hAnsi="Times New Roman" w:cs="Times New Roman"/>
          <w:sz w:val="24"/>
          <w:szCs w:val="24"/>
        </w:rPr>
        <w:t>selama</w:t>
      </w:r>
      <w:proofErr w:type="spellEnd"/>
      <w:r w:rsidRPr="006E3A10">
        <w:rPr>
          <w:rFonts w:ascii="Times New Roman" w:hAnsi="Times New Roman" w:cs="Times New Roman"/>
          <w:sz w:val="24"/>
          <w:szCs w:val="24"/>
        </w:rPr>
        <w:t xml:space="preserve"> </w:t>
      </w:r>
      <w:proofErr w:type="spellStart"/>
      <w:r w:rsidRPr="006E3A10">
        <w:rPr>
          <w:rFonts w:ascii="Times New Roman" w:hAnsi="Times New Roman" w:cs="Times New Roman"/>
          <w:sz w:val="24"/>
          <w:szCs w:val="24"/>
        </w:rPr>
        <w:t>perkawinan</w:t>
      </w:r>
      <w:proofErr w:type="spellEnd"/>
      <w:r w:rsidRPr="006E3A10">
        <w:rPr>
          <w:rFonts w:ascii="Times New Roman" w:hAnsi="Times New Roman" w:cs="Times New Roman"/>
          <w:sz w:val="24"/>
          <w:szCs w:val="24"/>
        </w:rPr>
        <w:t xml:space="preserve">, yang </w:t>
      </w:r>
      <w:proofErr w:type="spellStart"/>
      <w:r w:rsidRPr="006E3A10">
        <w:rPr>
          <w:rFonts w:ascii="Times New Roman" w:hAnsi="Times New Roman" w:cs="Times New Roman"/>
          <w:sz w:val="24"/>
          <w:szCs w:val="24"/>
        </w:rPr>
        <w:t>berarti</w:t>
      </w:r>
      <w:proofErr w:type="spellEnd"/>
      <w:r w:rsidRPr="006E3A10">
        <w:rPr>
          <w:rFonts w:ascii="Times New Roman" w:hAnsi="Times New Roman" w:cs="Times New Roman"/>
          <w:sz w:val="24"/>
          <w:szCs w:val="24"/>
        </w:rPr>
        <w:t xml:space="preserve"> </w:t>
      </w:r>
      <w:proofErr w:type="spellStart"/>
      <w:r w:rsidRPr="006E3A10">
        <w:rPr>
          <w:rFonts w:ascii="Times New Roman" w:hAnsi="Times New Roman" w:cs="Times New Roman"/>
          <w:sz w:val="24"/>
          <w:szCs w:val="24"/>
        </w:rPr>
        <w:t>bahwa</w:t>
      </w:r>
      <w:proofErr w:type="spellEnd"/>
      <w:r w:rsidRPr="006E3A10">
        <w:rPr>
          <w:rFonts w:ascii="Times New Roman" w:hAnsi="Times New Roman" w:cs="Times New Roman"/>
          <w:sz w:val="24"/>
          <w:szCs w:val="24"/>
        </w:rPr>
        <w:t xml:space="preserve"> </w:t>
      </w:r>
      <w:proofErr w:type="spellStart"/>
      <w:r w:rsidRPr="006E3A10">
        <w:rPr>
          <w:rFonts w:ascii="Times New Roman" w:hAnsi="Times New Roman" w:cs="Times New Roman"/>
          <w:sz w:val="24"/>
          <w:szCs w:val="24"/>
        </w:rPr>
        <w:t>anak</w:t>
      </w:r>
      <w:proofErr w:type="spellEnd"/>
      <w:r w:rsidRPr="006E3A10">
        <w:rPr>
          <w:rFonts w:ascii="Times New Roman" w:hAnsi="Times New Roman" w:cs="Times New Roman"/>
          <w:sz w:val="24"/>
          <w:szCs w:val="24"/>
        </w:rPr>
        <w:t xml:space="preserve"> </w:t>
      </w:r>
      <w:proofErr w:type="spellStart"/>
      <w:r w:rsidRPr="006E3A10">
        <w:rPr>
          <w:rFonts w:ascii="Times New Roman" w:hAnsi="Times New Roman" w:cs="Times New Roman"/>
          <w:sz w:val="24"/>
          <w:szCs w:val="24"/>
        </w:rPr>
        <w:t>itu</w:t>
      </w:r>
      <w:proofErr w:type="spellEnd"/>
      <w:r w:rsidRPr="006E3A10">
        <w:rPr>
          <w:rFonts w:ascii="Times New Roman" w:hAnsi="Times New Roman" w:cs="Times New Roman"/>
          <w:sz w:val="24"/>
          <w:szCs w:val="24"/>
        </w:rPr>
        <w:t xml:space="preserve"> </w:t>
      </w:r>
      <w:proofErr w:type="spellStart"/>
      <w:r w:rsidRPr="006E3A10">
        <w:rPr>
          <w:rFonts w:ascii="Times New Roman" w:hAnsi="Times New Roman" w:cs="Times New Roman"/>
          <w:sz w:val="24"/>
          <w:szCs w:val="24"/>
        </w:rPr>
        <w:t>dalam</w:t>
      </w:r>
      <w:proofErr w:type="spellEnd"/>
      <w:r w:rsidRPr="006E3A10">
        <w:rPr>
          <w:rFonts w:ascii="Times New Roman" w:hAnsi="Times New Roman" w:cs="Times New Roman"/>
          <w:sz w:val="24"/>
          <w:szCs w:val="24"/>
        </w:rPr>
        <w:t xml:space="preserve"> </w:t>
      </w:r>
      <w:proofErr w:type="spellStart"/>
      <w:r w:rsidRPr="006E3A10">
        <w:rPr>
          <w:rFonts w:ascii="Times New Roman" w:hAnsi="Times New Roman" w:cs="Times New Roman"/>
          <w:sz w:val="24"/>
          <w:szCs w:val="24"/>
        </w:rPr>
        <w:t>kedudukan</w:t>
      </w:r>
      <w:proofErr w:type="spellEnd"/>
      <w:r w:rsidRPr="006E3A10">
        <w:rPr>
          <w:rFonts w:ascii="Times New Roman" w:hAnsi="Times New Roman" w:cs="Times New Roman"/>
          <w:sz w:val="24"/>
          <w:szCs w:val="24"/>
        </w:rPr>
        <w:t xml:space="preserve"> yang </w:t>
      </w:r>
      <w:proofErr w:type="spellStart"/>
      <w:r w:rsidRPr="006E3A10">
        <w:rPr>
          <w:rFonts w:ascii="Times New Roman" w:hAnsi="Times New Roman" w:cs="Times New Roman"/>
          <w:sz w:val="24"/>
          <w:szCs w:val="24"/>
        </w:rPr>
        <w:t>sama</w:t>
      </w:r>
      <w:proofErr w:type="spellEnd"/>
      <w:r w:rsidRPr="006E3A10">
        <w:rPr>
          <w:rFonts w:ascii="Times New Roman" w:hAnsi="Times New Roman" w:cs="Times New Roman"/>
          <w:sz w:val="24"/>
          <w:szCs w:val="24"/>
        </w:rPr>
        <w:t xml:space="preserve"> </w:t>
      </w:r>
      <w:proofErr w:type="spellStart"/>
      <w:r w:rsidRPr="006E3A10">
        <w:rPr>
          <w:rFonts w:ascii="Times New Roman" w:hAnsi="Times New Roman" w:cs="Times New Roman"/>
          <w:sz w:val="24"/>
          <w:szCs w:val="24"/>
        </w:rPr>
        <w:t>dengan</w:t>
      </w:r>
      <w:proofErr w:type="spellEnd"/>
      <w:r w:rsidRPr="006E3A10">
        <w:rPr>
          <w:rFonts w:ascii="Times New Roman" w:hAnsi="Times New Roman" w:cs="Times New Roman"/>
          <w:sz w:val="24"/>
          <w:szCs w:val="24"/>
        </w:rPr>
        <w:t xml:space="preserve"> </w:t>
      </w:r>
      <w:proofErr w:type="spellStart"/>
      <w:r w:rsidRPr="006E3A10">
        <w:rPr>
          <w:rFonts w:ascii="Times New Roman" w:hAnsi="Times New Roman" w:cs="Times New Roman"/>
          <w:sz w:val="24"/>
          <w:szCs w:val="24"/>
        </w:rPr>
        <w:t>anak</w:t>
      </w:r>
      <w:proofErr w:type="spellEnd"/>
      <w:r w:rsidRPr="006E3A10">
        <w:rPr>
          <w:rFonts w:ascii="Times New Roman" w:hAnsi="Times New Roman" w:cs="Times New Roman"/>
          <w:sz w:val="24"/>
          <w:szCs w:val="24"/>
        </w:rPr>
        <w:t xml:space="preserve"> yang </w:t>
      </w:r>
      <w:proofErr w:type="spellStart"/>
      <w:r w:rsidRPr="006E3A10">
        <w:rPr>
          <w:rFonts w:ascii="Times New Roman" w:hAnsi="Times New Roman" w:cs="Times New Roman"/>
          <w:sz w:val="24"/>
          <w:szCs w:val="24"/>
        </w:rPr>
        <w:t>lahir</w:t>
      </w:r>
      <w:proofErr w:type="spellEnd"/>
      <w:r w:rsidRPr="006E3A10">
        <w:rPr>
          <w:rFonts w:ascii="Times New Roman" w:hAnsi="Times New Roman" w:cs="Times New Roman"/>
          <w:sz w:val="24"/>
          <w:szCs w:val="24"/>
        </w:rPr>
        <w:t xml:space="preserve"> </w:t>
      </w:r>
      <w:proofErr w:type="spellStart"/>
      <w:r w:rsidRPr="006E3A10">
        <w:rPr>
          <w:rFonts w:ascii="Times New Roman" w:hAnsi="Times New Roman" w:cs="Times New Roman"/>
          <w:sz w:val="24"/>
          <w:szCs w:val="24"/>
        </w:rPr>
        <w:t>selama</w:t>
      </w:r>
      <w:proofErr w:type="spellEnd"/>
      <w:r w:rsidRPr="006E3A10">
        <w:rPr>
          <w:rFonts w:ascii="Times New Roman" w:hAnsi="Times New Roman" w:cs="Times New Roman"/>
          <w:sz w:val="24"/>
          <w:szCs w:val="24"/>
        </w:rPr>
        <w:t xml:space="preserve"> </w:t>
      </w:r>
      <w:proofErr w:type="spellStart"/>
      <w:r w:rsidRPr="006E3A10">
        <w:rPr>
          <w:rFonts w:ascii="Times New Roman" w:hAnsi="Times New Roman" w:cs="Times New Roman"/>
          <w:sz w:val="24"/>
          <w:szCs w:val="24"/>
        </w:rPr>
        <w:t>perkawinan</w:t>
      </w:r>
      <w:proofErr w:type="spellEnd"/>
      <w:r w:rsidRPr="006E3A10">
        <w:rPr>
          <w:rFonts w:ascii="Times New Roman" w:hAnsi="Times New Roman" w:cs="Times New Roman"/>
          <w:sz w:val="24"/>
          <w:szCs w:val="24"/>
        </w:rPr>
        <w:t xml:space="preserve"> yang </w:t>
      </w:r>
      <w:proofErr w:type="spellStart"/>
      <w:r w:rsidRPr="006E3A10">
        <w:rPr>
          <w:rFonts w:ascii="Times New Roman" w:hAnsi="Times New Roman" w:cs="Times New Roman"/>
          <w:sz w:val="24"/>
          <w:szCs w:val="24"/>
        </w:rPr>
        <w:t>sah</w:t>
      </w:r>
      <w:proofErr w:type="spellEnd"/>
      <w:r w:rsidRPr="006E3A10">
        <w:rPr>
          <w:rFonts w:ascii="Times New Roman" w:hAnsi="Times New Roman" w:cs="Times New Roman"/>
          <w:sz w:val="24"/>
          <w:szCs w:val="24"/>
        </w:rPr>
        <w:t>. Anak-</w:t>
      </w:r>
      <w:proofErr w:type="spellStart"/>
      <w:r w:rsidRPr="006E3A10">
        <w:rPr>
          <w:rFonts w:ascii="Times New Roman" w:hAnsi="Times New Roman" w:cs="Times New Roman"/>
          <w:sz w:val="24"/>
          <w:szCs w:val="24"/>
        </w:rPr>
        <w:t>anak</w:t>
      </w:r>
      <w:proofErr w:type="spellEnd"/>
      <w:r w:rsidRPr="006E3A10">
        <w:rPr>
          <w:rFonts w:ascii="Times New Roman" w:hAnsi="Times New Roman" w:cs="Times New Roman"/>
          <w:sz w:val="24"/>
          <w:szCs w:val="24"/>
        </w:rPr>
        <w:t xml:space="preserve"> </w:t>
      </w:r>
      <w:proofErr w:type="spellStart"/>
      <w:r w:rsidRPr="006E3A10">
        <w:rPr>
          <w:rFonts w:ascii="Times New Roman" w:hAnsi="Times New Roman" w:cs="Times New Roman"/>
          <w:sz w:val="24"/>
          <w:szCs w:val="24"/>
        </w:rPr>
        <w:t>ini</w:t>
      </w:r>
      <w:proofErr w:type="spellEnd"/>
      <w:r w:rsidRPr="006E3A10">
        <w:rPr>
          <w:rFonts w:ascii="Times New Roman" w:hAnsi="Times New Roman" w:cs="Times New Roman"/>
          <w:sz w:val="24"/>
          <w:szCs w:val="24"/>
        </w:rPr>
        <w:t xml:space="preserve"> </w:t>
      </w:r>
      <w:proofErr w:type="spellStart"/>
      <w:r w:rsidRPr="006E3A10">
        <w:rPr>
          <w:rFonts w:ascii="Times New Roman" w:hAnsi="Times New Roman" w:cs="Times New Roman"/>
          <w:sz w:val="24"/>
          <w:szCs w:val="24"/>
        </w:rPr>
        <w:t>diberikan</w:t>
      </w:r>
      <w:proofErr w:type="spellEnd"/>
      <w:r w:rsidRPr="006E3A10">
        <w:rPr>
          <w:rFonts w:ascii="Times New Roman" w:hAnsi="Times New Roman" w:cs="Times New Roman"/>
          <w:sz w:val="24"/>
          <w:szCs w:val="24"/>
        </w:rPr>
        <w:t xml:space="preserve"> status </w:t>
      </w:r>
      <w:proofErr w:type="spellStart"/>
      <w:r w:rsidRPr="006E3A10">
        <w:rPr>
          <w:rFonts w:ascii="Times New Roman" w:hAnsi="Times New Roman" w:cs="Times New Roman"/>
          <w:sz w:val="24"/>
          <w:szCs w:val="24"/>
        </w:rPr>
        <w:t>hukum</w:t>
      </w:r>
      <w:proofErr w:type="spellEnd"/>
      <w:r w:rsidRPr="006E3A10">
        <w:rPr>
          <w:rFonts w:ascii="Times New Roman" w:hAnsi="Times New Roman" w:cs="Times New Roman"/>
          <w:sz w:val="24"/>
          <w:szCs w:val="24"/>
        </w:rPr>
        <w:t xml:space="preserve"> </w:t>
      </w:r>
      <w:proofErr w:type="spellStart"/>
      <w:r w:rsidRPr="006E3A10">
        <w:rPr>
          <w:rFonts w:ascii="Times New Roman" w:hAnsi="Times New Roman" w:cs="Times New Roman"/>
          <w:sz w:val="24"/>
          <w:szCs w:val="24"/>
        </w:rPr>
        <w:t>anak</w:t>
      </w:r>
      <w:proofErr w:type="spellEnd"/>
      <w:r w:rsidRPr="006E3A10">
        <w:rPr>
          <w:rFonts w:ascii="Times New Roman" w:hAnsi="Times New Roman" w:cs="Times New Roman"/>
          <w:sz w:val="24"/>
          <w:szCs w:val="24"/>
        </w:rPr>
        <w:t xml:space="preserve"> </w:t>
      </w:r>
      <w:proofErr w:type="spellStart"/>
      <w:r w:rsidRPr="006E3A10">
        <w:rPr>
          <w:rFonts w:ascii="Times New Roman" w:hAnsi="Times New Roman" w:cs="Times New Roman"/>
          <w:sz w:val="24"/>
          <w:szCs w:val="24"/>
        </w:rPr>
        <w:t>sah</w:t>
      </w:r>
      <w:proofErr w:type="spellEnd"/>
      <w:r w:rsidRPr="006E3A10">
        <w:rPr>
          <w:rFonts w:ascii="Times New Roman" w:hAnsi="Times New Roman" w:cs="Times New Roman"/>
          <w:sz w:val="24"/>
          <w:szCs w:val="24"/>
        </w:rPr>
        <w:t xml:space="preserve">, </w:t>
      </w:r>
      <w:proofErr w:type="spellStart"/>
      <w:r w:rsidRPr="006E3A10">
        <w:rPr>
          <w:rFonts w:ascii="Times New Roman" w:hAnsi="Times New Roman" w:cs="Times New Roman"/>
          <w:sz w:val="24"/>
          <w:szCs w:val="24"/>
        </w:rPr>
        <w:t>tidak</w:t>
      </w:r>
      <w:proofErr w:type="spellEnd"/>
      <w:r w:rsidRPr="006E3A10">
        <w:rPr>
          <w:rFonts w:ascii="Times New Roman" w:hAnsi="Times New Roman" w:cs="Times New Roman"/>
          <w:sz w:val="24"/>
          <w:szCs w:val="24"/>
        </w:rPr>
        <w:t xml:space="preserve"> </w:t>
      </w:r>
      <w:proofErr w:type="spellStart"/>
      <w:r w:rsidRPr="006E3A10">
        <w:rPr>
          <w:rFonts w:ascii="Times New Roman" w:hAnsi="Times New Roman" w:cs="Times New Roman"/>
          <w:sz w:val="24"/>
          <w:szCs w:val="24"/>
        </w:rPr>
        <w:t>hanya</w:t>
      </w:r>
      <w:proofErr w:type="spellEnd"/>
      <w:r w:rsidRPr="006E3A10">
        <w:rPr>
          <w:rFonts w:ascii="Times New Roman" w:hAnsi="Times New Roman" w:cs="Times New Roman"/>
          <w:sz w:val="24"/>
          <w:szCs w:val="24"/>
        </w:rPr>
        <w:t xml:space="preserve"> oleh orang </w:t>
      </w:r>
      <w:proofErr w:type="spellStart"/>
      <w:r w:rsidRPr="006E3A10">
        <w:rPr>
          <w:rFonts w:ascii="Times New Roman" w:hAnsi="Times New Roman" w:cs="Times New Roman"/>
          <w:sz w:val="24"/>
          <w:szCs w:val="24"/>
        </w:rPr>
        <w:t>tuanya</w:t>
      </w:r>
      <w:proofErr w:type="spellEnd"/>
      <w:r w:rsidRPr="006E3A10">
        <w:rPr>
          <w:rFonts w:ascii="Times New Roman" w:hAnsi="Times New Roman" w:cs="Times New Roman"/>
          <w:sz w:val="24"/>
          <w:szCs w:val="24"/>
        </w:rPr>
        <w:t xml:space="preserve">, </w:t>
      </w:r>
      <w:proofErr w:type="spellStart"/>
      <w:r w:rsidRPr="006E3A10">
        <w:rPr>
          <w:rFonts w:ascii="Times New Roman" w:hAnsi="Times New Roman" w:cs="Times New Roman"/>
          <w:sz w:val="24"/>
          <w:szCs w:val="24"/>
        </w:rPr>
        <w:t>tetapi</w:t>
      </w:r>
      <w:proofErr w:type="spellEnd"/>
      <w:r w:rsidRPr="006E3A10">
        <w:rPr>
          <w:rFonts w:ascii="Times New Roman" w:hAnsi="Times New Roman" w:cs="Times New Roman"/>
          <w:sz w:val="24"/>
          <w:szCs w:val="24"/>
        </w:rPr>
        <w:t xml:space="preserve"> juga oleh </w:t>
      </w:r>
      <w:proofErr w:type="spellStart"/>
      <w:r w:rsidRPr="006E3A10">
        <w:rPr>
          <w:rFonts w:ascii="Times New Roman" w:hAnsi="Times New Roman" w:cs="Times New Roman"/>
          <w:sz w:val="24"/>
          <w:szCs w:val="24"/>
        </w:rPr>
        <w:t>kerabat</w:t>
      </w:r>
      <w:proofErr w:type="spellEnd"/>
      <w:r w:rsidRPr="006E3A10">
        <w:rPr>
          <w:rFonts w:ascii="Times New Roman" w:hAnsi="Times New Roman" w:cs="Times New Roman"/>
          <w:sz w:val="24"/>
          <w:szCs w:val="24"/>
        </w:rPr>
        <w:t xml:space="preserve"> orang </w:t>
      </w:r>
      <w:proofErr w:type="spellStart"/>
      <w:r w:rsidRPr="006E3A10">
        <w:rPr>
          <w:rFonts w:ascii="Times New Roman" w:hAnsi="Times New Roman" w:cs="Times New Roman"/>
          <w:sz w:val="24"/>
          <w:szCs w:val="24"/>
        </w:rPr>
        <w:t>tuanya</w:t>
      </w:r>
      <w:proofErr w:type="spellEnd"/>
      <w:r w:rsidRPr="006E3A10">
        <w:rPr>
          <w:rFonts w:ascii="Times New Roman" w:hAnsi="Times New Roman" w:cs="Times New Roman"/>
          <w:sz w:val="24"/>
          <w:szCs w:val="24"/>
        </w:rPr>
        <w:t>.</w:t>
      </w:r>
      <w:r w:rsidRPr="006E5981">
        <w:rPr>
          <w:rStyle w:val="FootnoteReference"/>
          <w:rFonts w:ascii="Times New Roman" w:hAnsi="Times New Roman" w:cs="Times New Roman"/>
          <w:sz w:val="24"/>
          <w:szCs w:val="24"/>
          <w:vertAlign w:val="superscript"/>
        </w:rPr>
        <w:footnoteReference w:id="40"/>
      </w:r>
    </w:p>
    <w:p w14:paraId="3A1CBB22" w14:textId="77777777" w:rsidR="00CA5449" w:rsidRDefault="00CA5449">
      <w:pPr>
        <w:rPr>
          <w:rFonts w:ascii="Times New Roman" w:hAnsi="Times New Roman" w:cs="Times New Roman"/>
          <w:sz w:val="24"/>
          <w:szCs w:val="24"/>
        </w:rPr>
      </w:pPr>
      <w:r>
        <w:rPr>
          <w:rFonts w:ascii="Times New Roman" w:hAnsi="Times New Roman" w:cs="Times New Roman"/>
          <w:sz w:val="24"/>
          <w:szCs w:val="24"/>
        </w:rPr>
        <w:br w:type="page"/>
      </w:r>
    </w:p>
    <w:p w14:paraId="4844BC64" w14:textId="77777777" w:rsidR="00157020" w:rsidRDefault="00157020" w:rsidP="00EB3C2A">
      <w:pPr>
        <w:tabs>
          <w:tab w:val="left" w:pos="142"/>
        </w:tabs>
        <w:spacing w:after="0" w:line="480" w:lineRule="auto"/>
        <w:rPr>
          <w:rFonts w:ascii="Times New Roman" w:hAnsi="Times New Roman" w:cs="Times New Roman"/>
          <w:b/>
          <w:bCs/>
          <w:sz w:val="24"/>
          <w:szCs w:val="24"/>
        </w:rPr>
        <w:sectPr w:rsidR="00157020" w:rsidSect="003467AB">
          <w:headerReference w:type="default" r:id="rId23"/>
          <w:footerReference w:type="default" r:id="rId24"/>
          <w:headerReference w:type="first" r:id="rId25"/>
          <w:footerReference w:type="first" r:id="rId26"/>
          <w:pgSz w:w="11906" w:h="16838"/>
          <w:pgMar w:top="2268" w:right="1701" w:bottom="1701" w:left="2268" w:header="1417" w:footer="850" w:gutter="0"/>
          <w:pgNumType w:start="17"/>
          <w:cols w:space="708"/>
          <w:titlePg/>
          <w:docGrid w:linePitch="360"/>
        </w:sectPr>
      </w:pPr>
    </w:p>
    <w:p w14:paraId="65928445" w14:textId="77777777" w:rsidR="00BF447F" w:rsidRPr="00932028" w:rsidRDefault="00BF447F" w:rsidP="00B03D12">
      <w:pPr>
        <w:spacing w:after="100" w:afterAutospacing="1" w:line="240" w:lineRule="auto"/>
        <w:rPr>
          <w:rFonts w:asciiTheme="majorBidi" w:hAnsiTheme="majorBidi" w:cstheme="majorBidi"/>
          <w:noProof/>
          <w:sz w:val="24"/>
          <w:szCs w:val="24"/>
        </w:rPr>
      </w:pPr>
    </w:p>
    <w:sectPr w:rsidR="00BF447F" w:rsidRPr="00932028" w:rsidSect="004313E3">
      <w:headerReference w:type="default" r:id="rId27"/>
      <w:footerReference w:type="default" r:id="rId28"/>
      <w:headerReference w:type="first" r:id="rId29"/>
      <w:footerReference w:type="first" r:id="rId30"/>
      <w:pgSz w:w="11906" w:h="16838"/>
      <w:pgMar w:top="2268" w:right="1701" w:bottom="1701" w:left="2268" w:header="141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F3BCF" w14:textId="77777777" w:rsidR="005D68BA" w:rsidRDefault="005D68BA" w:rsidP="00A00B1E">
      <w:pPr>
        <w:spacing w:after="0" w:line="240" w:lineRule="auto"/>
      </w:pPr>
      <w:r>
        <w:separator/>
      </w:r>
    </w:p>
  </w:endnote>
  <w:endnote w:type="continuationSeparator" w:id="0">
    <w:p w14:paraId="4BCEE570" w14:textId="77777777" w:rsidR="005D68BA" w:rsidRDefault="005D68BA" w:rsidP="00A00B1E">
      <w:pPr>
        <w:spacing w:after="0" w:line="240" w:lineRule="auto"/>
      </w:pPr>
      <w:r>
        <w:continuationSeparator/>
      </w:r>
    </w:p>
  </w:endnote>
  <w:endnote w:type="continuationNotice" w:id="1">
    <w:p w14:paraId="7A8D928C" w14:textId="77777777" w:rsidR="005D68BA" w:rsidRDefault="005D68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651183"/>
      <w:docPartObj>
        <w:docPartGallery w:val="Page Numbers (Bottom of Page)"/>
        <w:docPartUnique/>
      </w:docPartObj>
    </w:sdtPr>
    <w:sdtEndPr>
      <w:rPr>
        <w:noProof/>
      </w:rPr>
    </w:sdtEndPr>
    <w:sdtContent>
      <w:p w14:paraId="4CE2C534" w14:textId="7B61AB29" w:rsidR="00157020" w:rsidRDefault="00157020">
        <w:pPr>
          <w:pStyle w:val="Footer"/>
          <w:jc w:val="center"/>
        </w:pPr>
        <w:r>
          <w:fldChar w:fldCharType="begin"/>
        </w:r>
        <w:r>
          <w:instrText xml:space="preserve"> PAGE   \* MERGEFORMAT </w:instrText>
        </w:r>
        <w:r>
          <w:fldChar w:fldCharType="separate"/>
        </w:r>
        <w:r w:rsidR="004313E3">
          <w:rPr>
            <w:noProof/>
          </w:rPr>
          <w:t>iii</w:t>
        </w:r>
        <w:r>
          <w:rPr>
            <w:noProof/>
          </w:rPr>
          <w:fldChar w:fldCharType="end"/>
        </w:r>
      </w:p>
    </w:sdtContent>
  </w:sdt>
  <w:p w14:paraId="28AC9381" w14:textId="77777777" w:rsidR="00157020" w:rsidRDefault="0015702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ED4FD" w14:textId="77777777" w:rsidR="00157020" w:rsidRDefault="00157020">
    <w:pPr>
      <w:pStyle w:val="Footer"/>
      <w:jc w:val="center"/>
    </w:pPr>
  </w:p>
  <w:p w14:paraId="710DB311" w14:textId="77777777" w:rsidR="00157020" w:rsidRPr="002C098F" w:rsidRDefault="00157020" w:rsidP="000A1BD3">
    <w:pPr>
      <w:pStyle w:val="Footer"/>
      <w:rPr>
        <w:rFonts w:asciiTheme="majorBidi" w:hAnsiTheme="majorBidi" w:cstheme="majorBidi"/>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179B9" w14:textId="77777777" w:rsidR="00157020" w:rsidRPr="00FD2036" w:rsidRDefault="00157020" w:rsidP="00FD2036">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8CBFE" w14:textId="7AAD5E85" w:rsidR="00157020" w:rsidRPr="00FD2036" w:rsidRDefault="00157020">
    <w:pPr>
      <w:pStyle w:val="Footer"/>
      <w:jc w:val="center"/>
      <w:rPr>
        <w:rFonts w:asciiTheme="majorBidi" w:hAnsiTheme="majorBidi" w:cstheme="majorBidi"/>
        <w:sz w:val="24"/>
        <w:szCs w:val="24"/>
      </w:rPr>
    </w:pPr>
  </w:p>
  <w:p w14:paraId="158FA743" w14:textId="77777777" w:rsidR="00157020" w:rsidRDefault="001570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16645" w14:textId="2848D5DB" w:rsidR="00157020" w:rsidRPr="00AC0016" w:rsidRDefault="00157020" w:rsidP="001108C9">
    <w:pPr>
      <w:pStyle w:val="Footer"/>
      <w:jc w:val="center"/>
      <w:rPr>
        <w:rFonts w:ascii="Times New Roman" w:hAnsi="Times New Roman" w:cs="Times New Roman"/>
        <w:sz w:val="24"/>
        <w:szCs w:val="24"/>
      </w:rPr>
    </w:pPr>
    <w:r w:rsidRPr="00A94DD7">
      <w:rPr>
        <w:rFonts w:ascii="Times New Roman" w:hAnsi="Times New Roman" w:cs="Times New Roman"/>
        <w:sz w:val="24"/>
        <w:szCs w:val="24"/>
      </w:rPr>
      <w:fldChar w:fldCharType="begin"/>
    </w:r>
    <w:r w:rsidRPr="00A94DD7">
      <w:rPr>
        <w:rFonts w:ascii="Times New Roman" w:hAnsi="Times New Roman" w:cs="Times New Roman"/>
        <w:sz w:val="24"/>
        <w:szCs w:val="24"/>
      </w:rPr>
      <w:instrText xml:space="preserve"> PAGE   \* MERGEFORMAT </w:instrText>
    </w:r>
    <w:r w:rsidRPr="00A94DD7">
      <w:rPr>
        <w:rFonts w:ascii="Times New Roman" w:hAnsi="Times New Roman" w:cs="Times New Roman"/>
        <w:sz w:val="24"/>
        <w:szCs w:val="24"/>
      </w:rPr>
      <w:fldChar w:fldCharType="separate"/>
    </w:r>
    <w:r>
      <w:rPr>
        <w:rFonts w:ascii="Times New Roman" w:hAnsi="Times New Roman" w:cs="Times New Roman"/>
        <w:noProof/>
        <w:sz w:val="24"/>
        <w:szCs w:val="24"/>
      </w:rPr>
      <w:t>ii</w:t>
    </w:r>
    <w:r w:rsidRPr="00A94DD7">
      <w:rPr>
        <w:rFonts w:ascii="Times New Roman" w:hAnsi="Times New Roman" w:cs="Times New Roman"/>
        <w:noProof/>
        <w:sz w:val="24"/>
        <w:szCs w:val="24"/>
      </w:rPr>
      <w:fldChar w:fldCharType="end"/>
    </w:r>
  </w:p>
  <w:p w14:paraId="428DB9FD" w14:textId="77777777" w:rsidR="00157020" w:rsidRDefault="0015702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7597902"/>
      <w:docPartObj>
        <w:docPartGallery w:val="Page Numbers (Bottom of Page)"/>
        <w:docPartUnique/>
      </w:docPartObj>
    </w:sdtPr>
    <w:sdtEndPr>
      <w:rPr>
        <w:noProof/>
      </w:rPr>
    </w:sdtEndPr>
    <w:sdtContent>
      <w:p w14:paraId="76DD0F3E" w14:textId="5A0D234E" w:rsidR="00157020" w:rsidRDefault="00157020">
        <w:pPr>
          <w:pStyle w:val="Footer"/>
          <w:jc w:val="center"/>
        </w:pPr>
        <w:r>
          <w:fldChar w:fldCharType="begin"/>
        </w:r>
        <w:r>
          <w:instrText xml:space="preserve"> PAGE   \* MERGEFORMAT </w:instrText>
        </w:r>
        <w:r>
          <w:fldChar w:fldCharType="separate"/>
        </w:r>
        <w:r w:rsidR="004313E3">
          <w:rPr>
            <w:noProof/>
          </w:rPr>
          <w:t>1</w:t>
        </w:r>
        <w:r>
          <w:rPr>
            <w:noProof/>
          </w:rPr>
          <w:fldChar w:fldCharType="end"/>
        </w:r>
      </w:p>
    </w:sdtContent>
  </w:sdt>
  <w:p w14:paraId="53E1772F" w14:textId="5049DD76" w:rsidR="00157020" w:rsidRPr="002C098F" w:rsidRDefault="00157020" w:rsidP="000A1BD3">
    <w:pPr>
      <w:pStyle w:val="Footer"/>
      <w:rPr>
        <w:rFonts w:asciiTheme="majorBidi" w:hAnsiTheme="majorBidi" w:cstheme="majorBidi"/>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96502" w14:textId="712EA65D" w:rsidR="00157020" w:rsidRPr="00FD2036" w:rsidRDefault="00157020" w:rsidP="00FD2036">
    <w:pPr>
      <w:pStyle w:val="Footer"/>
      <w:jc w:val="center"/>
      <w:rPr>
        <w:rFonts w:ascii="Times New Roman" w:hAnsi="Times New Roman" w:cs="Times New Roman"/>
        <w:sz w:val="24"/>
        <w:szCs w:val="24"/>
      </w:rPr>
    </w:pPr>
    <w:r w:rsidRPr="00A94DD7">
      <w:rPr>
        <w:rFonts w:ascii="Times New Roman" w:hAnsi="Times New Roman" w:cs="Times New Roman"/>
        <w:sz w:val="24"/>
        <w:szCs w:val="24"/>
      </w:rPr>
      <w:fldChar w:fldCharType="begin"/>
    </w:r>
    <w:r w:rsidRPr="00A94DD7">
      <w:rPr>
        <w:rFonts w:ascii="Times New Roman" w:hAnsi="Times New Roman" w:cs="Times New Roman"/>
        <w:sz w:val="24"/>
        <w:szCs w:val="24"/>
      </w:rPr>
      <w:instrText xml:space="preserve"> PAGE   \* MERGEFORMAT </w:instrText>
    </w:r>
    <w:r w:rsidRPr="00A94DD7">
      <w:rPr>
        <w:rFonts w:ascii="Times New Roman" w:hAnsi="Times New Roman" w:cs="Times New Roman"/>
        <w:sz w:val="24"/>
        <w:szCs w:val="24"/>
      </w:rPr>
      <w:fldChar w:fldCharType="separate"/>
    </w:r>
    <w:r>
      <w:rPr>
        <w:rFonts w:ascii="Times New Roman" w:hAnsi="Times New Roman" w:cs="Times New Roman"/>
        <w:noProof/>
        <w:sz w:val="24"/>
        <w:szCs w:val="24"/>
      </w:rPr>
      <w:t>2</w:t>
    </w:r>
    <w:r w:rsidRPr="00A94DD7">
      <w:rPr>
        <w:rFonts w:ascii="Times New Roman" w:hAnsi="Times New Roman" w:cs="Times New Roman"/>
        <w:noProof/>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23CED" w14:textId="653C21B2" w:rsidR="00157020" w:rsidRDefault="00157020">
    <w:pPr>
      <w:pStyle w:val="Footer"/>
      <w:jc w:val="center"/>
    </w:pPr>
  </w:p>
  <w:p w14:paraId="04D82B84" w14:textId="77777777" w:rsidR="00157020" w:rsidRPr="002C098F" w:rsidRDefault="00157020" w:rsidP="000A1BD3">
    <w:pPr>
      <w:pStyle w:val="Footer"/>
      <w:rPr>
        <w:rFonts w:asciiTheme="majorBidi" w:hAnsiTheme="majorBidi" w:cstheme="majorBidi"/>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08C28" w14:textId="0F89A9B0" w:rsidR="00157020" w:rsidRDefault="00157020">
    <w:pPr>
      <w:pStyle w:val="Footer"/>
      <w:jc w:val="center"/>
    </w:pPr>
  </w:p>
  <w:p w14:paraId="3E87FAEE" w14:textId="77777777" w:rsidR="00157020" w:rsidRPr="002C098F" w:rsidRDefault="00157020" w:rsidP="000A1BD3">
    <w:pPr>
      <w:pStyle w:val="Footer"/>
      <w:rPr>
        <w:rFonts w:asciiTheme="majorBidi" w:hAnsiTheme="majorBidi" w:cstheme="majorBidi"/>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5139B" w14:textId="77777777" w:rsidR="00157020" w:rsidRDefault="00157020">
    <w:pPr>
      <w:pStyle w:val="Footer"/>
      <w:jc w:val="center"/>
    </w:pPr>
  </w:p>
  <w:p w14:paraId="5AEDFC32" w14:textId="77777777" w:rsidR="00157020" w:rsidRPr="002C098F" w:rsidRDefault="00157020" w:rsidP="000A1BD3">
    <w:pPr>
      <w:pStyle w:val="Footer"/>
      <w:rPr>
        <w:rFonts w:asciiTheme="majorBidi" w:hAnsiTheme="majorBidi" w:cstheme="majorBidi"/>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107CA" w14:textId="28F6A62C" w:rsidR="00157020" w:rsidRPr="00FD2036" w:rsidRDefault="003467AB" w:rsidP="00FD2036">
    <w:pPr>
      <w:pStyle w:val="Footer"/>
      <w:jc w:val="center"/>
      <w:rPr>
        <w:rFonts w:ascii="Times New Roman" w:hAnsi="Times New Roman" w:cs="Times New Roman"/>
        <w:sz w:val="24"/>
        <w:szCs w:val="24"/>
      </w:rPr>
    </w:pPr>
    <w:r>
      <w:rPr>
        <w:rFonts w:ascii="Times New Roman" w:hAnsi="Times New Roman" w:cs="Times New Roman"/>
        <w:sz w:val="24"/>
        <w:szCs w:val="24"/>
      </w:rPr>
      <w:t>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44FD8" w14:textId="77777777" w:rsidR="005D68BA" w:rsidRDefault="005D68BA" w:rsidP="00A00B1E">
      <w:pPr>
        <w:spacing w:after="0" w:line="240" w:lineRule="auto"/>
      </w:pPr>
      <w:r>
        <w:separator/>
      </w:r>
    </w:p>
  </w:footnote>
  <w:footnote w:type="continuationSeparator" w:id="0">
    <w:p w14:paraId="0D58EEC0" w14:textId="77777777" w:rsidR="005D68BA" w:rsidRDefault="005D68BA" w:rsidP="00A00B1E">
      <w:pPr>
        <w:spacing w:after="0" w:line="240" w:lineRule="auto"/>
      </w:pPr>
      <w:r>
        <w:continuationSeparator/>
      </w:r>
    </w:p>
  </w:footnote>
  <w:footnote w:type="continuationNotice" w:id="1">
    <w:p w14:paraId="56C1E8F0" w14:textId="77777777" w:rsidR="005D68BA" w:rsidRDefault="005D68BA">
      <w:pPr>
        <w:spacing w:after="0" w:line="240" w:lineRule="auto"/>
      </w:pPr>
    </w:p>
  </w:footnote>
  <w:footnote w:id="2">
    <w:p w14:paraId="0DC3E104" w14:textId="7863EAE1" w:rsidR="00157020" w:rsidRPr="00202655" w:rsidRDefault="00157020" w:rsidP="00D90A55">
      <w:pPr>
        <w:pStyle w:val="FootnoteText"/>
        <w:ind w:firstLine="567"/>
        <w:jc w:val="both"/>
        <w:rPr>
          <w:rFonts w:ascii="Times New Roman" w:hAnsi="Times New Roman" w:cs="Times New Roman"/>
          <w:lang w:val="en-US"/>
        </w:rPr>
      </w:pPr>
      <w:r w:rsidRPr="00202655">
        <w:rPr>
          <w:rStyle w:val="FootnoteReference"/>
          <w:rFonts w:ascii="Times New Roman" w:hAnsi="Times New Roman" w:cs="Times New Roman"/>
          <w:vertAlign w:val="superscript"/>
        </w:rPr>
        <w:footnoteRef/>
      </w:r>
      <w:r w:rsidRPr="00202655">
        <w:rPr>
          <w:rFonts w:ascii="Times New Roman" w:hAnsi="Times New Roman" w:cs="Times New Roman"/>
        </w:rPr>
        <w:t xml:space="preserve"> </w:t>
      </w:r>
      <w:r>
        <w:rPr>
          <w:rFonts w:ascii="Times New Roman" w:hAnsi="Times New Roman" w:cs="Times New Roman"/>
        </w:rPr>
        <w:t xml:space="preserve">Yuli </w:t>
      </w:r>
      <w:proofErr w:type="spellStart"/>
      <w:r w:rsidRPr="00202655">
        <w:rPr>
          <w:rFonts w:ascii="Times New Roman" w:hAnsi="Times New Roman" w:cs="Times New Roman"/>
        </w:rPr>
        <w:t>Hilmasari</w:t>
      </w:r>
      <w:proofErr w:type="spellEnd"/>
      <w:r w:rsidRPr="00202655">
        <w:rPr>
          <w:rFonts w:ascii="Times New Roman" w:hAnsi="Times New Roman" w:cs="Times New Roman"/>
        </w:rPr>
        <w:t xml:space="preserve">. (2014). </w:t>
      </w:r>
      <w:proofErr w:type="spellStart"/>
      <w:r w:rsidRPr="00202655">
        <w:rPr>
          <w:rFonts w:ascii="Times New Roman" w:hAnsi="Times New Roman" w:cs="Times New Roman"/>
        </w:rPr>
        <w:t>Pengakuan</w:t>
      </w:r>
      <w:proofErr w:type="spellEnd"/>
      <w:r w:rsidRPr="00202655">
        <w:rPr>
          <w:rFonts w:ascii="Times New Roman" w:hAnsi="Times New Roman" w:cs="Times New Roman"/>
        </w:rPr>
        <w:t xml:space="preserve"> Anak Luar Kawin Dan </w:t>
      </w:r>
      <w:proofErr w:type="spellStart"/>
      <w:r w:rsidRPr="00202655">
        <w:rPr>
          <w:rFonts w:ascii="Times New Roman" w:hAnsi="Times New Roman" w:cs="Times New Roman"/>
        </w:rPr>
        <w:t>Akibat</w:t>
      </w:r>
      <w:proofErr w:type="spellEnd"/>
      <w:r w:rsidRPr="00202655">
        <w:rPr>
          <w:rFonts w:ascii="Times New Roman" w:hAnsi="Times New Roman" w:cs="Times New Roman"/>
        </w:rPr>
        <w:t xml:space="preserve"> </w:t>
      </w:r>
      <w:proofErr w:type="spellStart"/>
      <w:r w:rsidRPr="00202655">
        <w:rPr>
          <w:rFonts w:ascii="Times New Roman" w:hAnsi="Times New Roman" w:cs="Times New Roman"/>
        </w:rPr>
        <w:t>Hukumnya</w:t>
      </w:r>
      <w:proofErr w:type="spellEnd"/>
      <w:r w:rsidRPr="00202655">
        <w:rPr>
          <w:rFonts w:ascii="Times New Roman" w:hAnsi="Times New Roman" w:cs="Times New Roman"/>
        </w:rPr>
        <w:t xml:space="preserve"> </w:t>
      </w:r>
      <w:proofErr w:type="spellStart"/>
      <w:r w:rsidRPr="00202655">
        <w:rPr>
          <w:rFonts w:ascii="Times New Roman" w:hAnsi="Times New Roman" w:cs="Times New Roman"/>
        </w:rPr>
        <w:t>Menurut</w:t>
      </w:r>
      <w:proofErr w:type="spellEnd"/>
      <w:r w:rsidRPr="00202655">
        <w:rPr>
          <w:rFonts w:ascii="Times New Roman" w:hAnsi="Times New Roman" w:cs="Times New Roman"/>
        </w:rPr>
        <w:t xml:space="preserve"> Hukum Islam Dan </w:t>
      </w:r>
      <w:proofErr w:type="spellStart"/>
      <w:r w:rsidRPr="00202655">
        <w:rPr>
          <w:rFonts w:ascii="Times New Roman" w:hAnsi="Times New Roman" w:cs="Times New Roman"/>
        </w:rPr>
        <w:t>Undang-Undang</w:t>
      </w:r>
      <w:proofErr w:type="spellEnd"/>
      <w:r w:rsidRPr="00202655">
        <w:rPr>
          <w:rFonts w:ascii="Times New Roman" w:hAnsi="Times New Roman" w:cs="Times New Roman"/>
        </w:rPr>
        <w:t xml:space="preserve"> Hukum </w:t>
      </w:r>
      <w:proofErr w:type="spellStart"/>
      <w:r w:rsidRPr="00202655">
        <w:rPr>
          <w:rFonts w:ascii="Times New Roman" w:hAnsi="Times New Roman" w:cs="Times New Roman"/>
        </w:rPr>
        <w:t>Perdata</w:t>
      </w:r>
      <w:proofErr w:type="spellEnd"/>
      <w:r w:rsidRPr="00202655">
        <w:rPr>
          <w:rFonts w:ascii="Times New Roman" w:hAnsi="Times New Roman" w:cs="Times New Roman"/>
        </w:rPr>
        <w:t>. </w:t>
      </w:r>
      <w:proofErr w:type="spellStart"/>
      <w:r w:rsidRPr="00202655">
        <w:rPr>
          <w:rFonts w:ascii="Times New Roman" w:hAnsi="Times New Roman" w:cs="Times New Roman"/>
          <w:i/>
          <w:iCs/>
        </w:rPr>
        <w:t>Skripsi</w:t>
      </w:r>
      <w:proofErr w:type="spellEnd"/>
      <w:r w:rsidRPr="00202655">
        <w:rPr>
          <w:rFonts w:ascii="Times New Roman" w:hAnsi="Times New Roman" w:cs="Times New Roman"/>
          <w:i/>
          <w:iCs/>
        </w:rPr>
        <w:t xml:space="preserve"> Sarjana Hukum: UIN Makassar</w:t>
      </w:r>
      <w:r w:rsidRPr="00202655">
        <w:rPr>
          <w:rFonts w:ascii="Times New Roman" w:hAnsi="Times New Roman" w:cs="Times New Roman"/>
        </w:rPr>
        <w:t>.</w:t>
      </w:r>
    </w:p>
  </w:footnote>
  <w:footnote w:id="3">
    <w:p w14:paraId="7AC34E86" w14:textId="45D79864" w:rsidR="00157020" w:rsidRPr="00510F89" w:rsidRDefault="00157020" w:rsidP="001800A0">
      <w:pPr>
        <w:pStyle w:val="FootnoteText"/>
        <w:ind w:firstLine="567"/>
        <w:jc w:val="both"/>
        <w:rPr>
          <w:rFonts w:ascii="Times New Roman" w:hAnsi="Times New Roman" w:cs="Times New Roman"/>
          <w:lang w:val="en-US"/>
        </w:rPr>
      </w:pPr>
      <w:r w:rsidRPr="001800A0">
        <w:rPr>
          <w:rStyle w:val="FootnoteReference"/>
          <w:rFonts w:ascii="Times New Roman" w:hAnsi="Times New Roman" w:cs="Times New Roman"/>
          <w:vertAlign w:val="superscript"/>
        </w:rPr>
        <w:footnoteRef/>
      </w:r>
      <w:r>
        <w:rPr>
          <w:rFonts w:ascii="Times New Roman" w:hAnsi="Times New Roman" w:cs="Times New Roman"/>
        </w:rPr>
        <w:t xml:space="preserve"> </w:t>
      </w:r>
      <w:r w:rsidRPr="009A3C64">
        <w:rPr>
          <w:rFonts w:ascii="Times New Roman" w:hAnsi="Times New Roman" w:cs="Times New Roman"/>
        </w:rPr>
        <w:t>Sahara, Elfi, et al.</w:t>
      </w:r>
      <w:r w:rsidRPr="009A3C64">
        <w:rPr>
          <w:rFonts w:ascii="Times New Roman" w:hAnsi="Times New Roman" w:cs="Times New Roman"/>
          <w:vertAlign w:val="superscript"/>
        </w:rPr>
        <w:t xml:space="preserve"> </w:t>
      </w:r>
      <w:r w:rsidRPr="001800A0">
        <w:rPr>
          <w:rFonts w:ascii="Times New Roman" w:hAnsi="Times New Roman" w:cs="Times New Roman"/>
          <w:vertAlign w:val="superscript"/>
        </w:rPr>
        <w:t xml:space="preserve"> </w:t>
      </w:r>
      <w:r w:rsidRPr="00510F89">
        <w:rPr>
          <w:rFonts w:ascii="Times New Roman" w:hAnsi="Times New Roman" w:cs="Times New Roman"/>
        </w:rPr>
        <w:t>(2013). </w:t>
      </w:r>
      <w:r w:rsidRPr="00510F89">
        <w:rPr>
          <w:rFonts w:ascii="Times New Roman" w:hAnsi="Times New Roman" w:cs="Times New Roman"/>
          <w:i/>
          <w:iCs/>
        </w:rPr>
        <w:t xml:space="preserve">Harmonious Family: Upaya </w:t>
      </w:r>
      <w:proofErr w:type="spellStart"/>
      <w:r w:rsidRPr="00510F89">
        <w:rPr>
          <w:rFonts w:ascii="Times New Roman" w:hAnsi="Times New Roman" w:cs="Times New Roman"/>
          <w:i/>
          <w:iCs/>
        </w:rPr>
        <w:t>Membangun</w:t>
      </w:r>
      <w:proofErr w:type="spellEnd"/>
      <w:r w:rsidRPr="00510F89">
        <w:rPr>
          <w:rFonts w:ascii="Times New Roman" w:hAnsi="Times New Roman" w:cs="Times New Roman"/>
          <w:i/>
          <w:iCs/>
        </w:rPr>
        <w:t xml:space="preserve"> </w:t>
      </w:r>
      <w:proofErr w:type="spellStart"/>
      <w:r w:rsidRPr="00510F89">
        <w:rPr>
          <w:rFonts w:ascii="Times New Roman" w:hAnsi="Times New Roman" w:cs="Times New Roman"/>
          <w:i/>
          <w:iCs/>
        </w:rPr>
        <w:t>Keluarga</w:t>
      </w:r>
      <w:proofErr w:type="spellEnd"/>
      <w:r w:rsidRPr="00510F89">
        <w:rPr>
          <w:rFonts w:ascii="Times New Roman" w:hAnsi="Times New Roman" w:cs="Times New Roman"/>
          <w:i/>
          <w:iCs/>
        </w:rPr>
        <w:t xml:space="preserve"> </w:t>
      </w:r>
      <w:proofErr w:type="spellStart"/>
      <w:r w:rsidRPr="00510F89">
        <w:rPr>
          <w:rFonts w:ascii="Times New Roman" w:hAnsi="Times New Roman" w:cs="Times New Roman"/>
          <w:i/>
          <w:iCs/>
        </w:rPr>
        <w:t>Harmonis</w:t>
      </w:r>
      <w:proofErr w:type="spellEnd"/>
      <w:r w:rsidRPr="00510F89">
        <w:rPr>
          <w:rFonts w:ascii="Times New Roman" w:hAnsi="Times New Roman" w:cs="Times New Roman"/>
        </w:rPr>
        <w:t xml:space="preserve">. Yayasan Pustaka </w:t>
      </w:r>
      <w:proofErr w:type="spellStart"/>
      <w:r w:rsidRPr="00510F89">
        <w:rPr>
          <w:rFonts w:ascii="Times New Roman" w:hAnsi="Times New Roman" w:cs="Times New Roman"/>
        </w:rPr>
        <w:t>Obor</w:t>
      </w:r>
      <w:proofErr w:type="spellEnd"/>
      <w:r w:rsidRPr="00510F89">
        <w:rPr>
          <w:rFonts w:ascii="Times New Roman" w:hAnsi="Times New Roman" w:cs="Times New Roman"/>
        </w:rPr>
        <w:t xml:space="preserve"> Indonesia.</w:t>
      </w:r>
      <w:r>
        <w:rPr>
          <w:rFonts w:ascii="Times New Roman" w:hAnsi="Times New Roman" w:cs="Times New Roman"/>
        </w:rPr>
        <w:t xml:space="preserve">, </w:t>
      </w:r>
      <w:proofErr w:type="spellStart"/>
      <w:r>
        <w:rPr>
          <w:rFonts w:ascii="Times New Roman" w:hAnsi="Times New Roman" w:cs="Times New Roman"/>
        </w:rPr>
        <w:t>hlm</w:t>
      </w:r>
      <w:proofErr w:type="spellEnd"/>
      <w:r>
        <w:rPr>
          <w:rFonts w:ascii="Times New Roman" w:hAnsi="Times New Roman" w:cs="Times New Roman"/>
        </w:rPr>
        <w:t xml:space="preserve">. 5. </w:t>
      </w:r>
    </w:p>
  </w:footnote>
  <w:footnote w:id="4">
    <w:p w14:paraId="3E0023A8" w14:textId="23BD395A" w:rsidR="00157020" w:rsidRPr="00AD12DB" w:rsidRDefault="00157020" w:rsidP="00AD12DB">
      <w:pPr>
        <w:pStyle w:val="FootnoteText"/>
        <w:ind w:firstLine="567"/>
        <w:jc w:val="both"/>
        <w:rPr>
          <w:rFonts w:ascii="Times New Roman" w:hAnsi="Times New Roman" w:cs="Times New Roman"/>
          <w:lang w:val="en-US"/>
        </w:rPr>
      </w:pPr>
      <w:r w:rsidRPr="00AD12DB">
        <w:rPr>
          <w:rStyle w:val="FootnoteReference"/>
          <w:rFonts w:ascii="Times New Roman" w:hAnsi="Times New Roman" w:cs="Times New Roman"/>
          <w:vertAlign w:val="superscript"/>
        </w:rPr>
        <w:footnoteRef/>
      </w:r>
      <w:r w:rsidRPr="00B50EC1">
        <w:rPr>
          <w:rFonts w:ascii="Times New Roman" w:hAnsi="Times New Roman" w:cs="Times New Roman"/>
        </w:rPr>
        <w:t xml:space="preserve"> Sri</w:t>
      </w:r>
      <w:r>
        <w:rPr>
          <w:rFonts w:ascii="Times New Roman" w:hAnsi="Times New Roman" w:cs="Times New Roman"/>
          <w:vertAlign w:val="superscript"/>
        </w:rPr>
        <w:t xml:space="preserve"> </w:t>
      </w:r>
      <w:proofErr w:type="spellStart"/>
      <w:r w:rsidRPr="00AD12DB">
        <w:rPr>
          <w:rFonts w:ascii="Times New Roman" w:hAnsi="Times New Roman" w:cs="Times New Roman"/>
        </w:rPr>
        <w:t>Rezeki</w:t>
      </w:r>
      <w:proofErr w:type="spellEnd"/>
      <w:r w:rsidRPr="00AD12DB">
        <w:rPr>
          <w:rFonts w:ascii="Times New Roman" w:hAnsi="Times New Roman" w:cs="Times New Roman"/>
        </w:rPr>
        <w:t>,</w:t>
      </w:r>
      <w:r>
        <w:rPr>
          <w:rFonts w:ascii="Times New Roman" w:hAnsi="Times New Roman" w:cs="Times New Roman"/>
        </w:rPr>
        <w:t xml:space="preserve"> </w:t>
      </w:r>
      <w:r w:rsidRPr="00AD12DB">
        <w:rPr>
          <w:rFonts w:ascii="Times New Roman" w:hAnsi="Times New Roman" w:cs="Times New Roman"/>
        </w:rPr>
        <w:t xml:space="preserve">(2009). Status Anak Luar Kawin </w:t>
      </w:r>
      <w:proofErr w:type="spellStart"/>
      <w:r w:rsidRPr="00AD12DB">
        <w:rPr>
          <w:rFonts w:ascii="Times New Roman" w:hAnsi="Times New Roman" w:cs="Times New Roman"/>
        </w:rPr>
        <w:t>Menurut</w:t>
      </w:r>
      <w:proofErr w:type="spellEnd"/>
      <w:r w:rsidRPr="00AD12DB">
        <w:rPr>
          <w:rFonts w:ascii="Times New Roman" w:hAnsi="Times New Roman" w:cs="Times New Roman"/>
        </w:rPr>
        <w:t xml:space="preserve"> </w:t>
      </w:r>
      <w:proofErr w:type="spellStart"/>
      <w:r w:rsidRPr="00AD12DB">
        <w:rPr>
          <w:rFonts w:ascii="Times New Roman" w:hAnsi="Times New Roman" w:cs="Times New Roman"/>
        </w:rPr>
        <w:t>Ketentuan</w:t>
      </w:r>
      <w:proofErr w:type="spellEnd"/>
      <w:r w:rsidRPr="00AD12DB">
        <w:rPr>
          <w:rFonts w:ascii="Times New Roman" w:hAnsi="Times New Roman" w:cs="Times New Roman"/>
        </w:rPr>
        <w:t xml:space="preserve"> Hukum </w:t>
      </w:r>
      <w:proofErr w:type="gramStart"/>
      <w:r w:rsidRPr="00AD12DB">
        <w:rPr>
          <w:rFonts w:ascii="Times New Roman" w:hAnsi="Times New Roman" w:cs="Times New Roman"/>
        </w:rPr>
        <w:t>Di</w:t>
      </w:r>
      <w:proofErr w:type="gramEnd"/>
      <w:r w:rsidRPr="00AD12DB">
        <w:rPr>
          <w:rFonts w:ascii="Times New Roman" w:hAnsi="Times New Roman" w:cs="Times New Roman"/>
        </w:rPr>
        <w:t xml:space="preserve"> Indonesia (</w:t>
      </w:r>
      <w:proofErr w:type="spellStart"/>
      <w:r w:rsidRPr="00AD12DB">
        <w:rPr>
          <w:rFonts w:ascii="Times New Roman" w:hAnsi="Times New Roman" w:cs="Times New Roman"/>
        </w:rPr>
        <w:t>Suatu</w:t>
      </w:r>
      <w:proofErr w:type="spellEnd"/>
      <w:r w:rsidRPr="00AD12DB">
        <w:rPr>
          <w:rFonts w:ascii="Times New Roman" w:hAnsi="Times New Roman" w:cs="Times New Roman"/>
        </w:rPr>
        <w:t xml:space="preserve"> </w:t>
      </w:r>
      <w:proofErr w:type="spellStart"/>
      <w:r w:rsidRPr="00AD12DB">
        <w:rPr>
          <w:rFonts w:ascii="Times New Roman" w:hAnsi="Times New Roman" w:cs="Times New Roman"/>
        </w:rPr>
        <w:t>Analisis</w:t>
      </w:r>
      <w:proofErr w:type="spellEnd"/>
      <w:r w:rsidRPr="00AD12DB">
        <w:rPr>
          <w:rFonts w:ascii="Times New Roman" w:hAnsi="Times New Roman" w:cs="Times New Roman"/>
        </w:rPr>
        <w:t xml:space="preserve"> </w:t>
      </w:r>
      <w:proofErr w:type="spellStart"/>
      <w:r w:rsidRPr="00AD12DB">
        <w:rPr>
          <w:rFonts w:ascii="Times New Roman" w:hAnsi="Times New Roman" w:cs="Times New Roman"/>
        </w:rPr>
        <w:t>Penetapan</w:t>
      </w:r>
      <w:proofErr w:type="spellEnd"/>
      <w:r w:rsidRPr="00AD12DB">
        <w:rPr>
          <w:rFonts w:ascii="Times New Roman" w:hAnsi="Times New Roman" w:cs="Times New Roman"/>
        </w:rPr>
        <w:t xml:space="preserve"> </w:t>
      </w:r>
      <w:proofErr w:type="spellStart"/>
      <w:r w:rsidRPr="00AD12DB">
        <w:rPr>
          <w:rFonts w:ascii="Times New Roman" w:hAnsi="Times New Roman" w:cs="Times New Roman"/>
        </w:rPr>
        <w:t>Pengadilan</w:t>
      </w:r>
      <w:proofErr w:type="spellEnd"/>
      <w:r w:rsidRPr="00AD12DB">
        <w:rPr>
          <w:rFonts w:ascii="Times New Roman" w:hAnsi="Times New Roman" w:cs="Times New Roman"/>
        </w:rPr>
        <w:t xml:space="preserve"> Negeri Jakarta Pusat Nomer: 20/PDT. P/2009/PN. JKT. PST). </w:t>
      </w:r>
      <w:proofErr w:type="spellStart"/>
      <w:r w:rsidRPr="00AD12DB">
        <w:rPr>
          <w:rFonts w:ascii="Times New Roman" w:hAnsi="Times New Roman" w:cs="Times New Roman"/>
          <w:i/>
          <w:iCs/>
        </w:rPr>
        <w:t>Skripsi</w:t>
      </w:r>
      <w:proofErr w:type="spellEnd"/>
      <w:r w:rsidRPr="00AD12DB">
        <w:rPr>
          <w:rFonts w:ascii="Times New Roman" w:hAnsi="Times New Roman" w:cs="Times New Roman"/>
          <w:i/>
          <w:iCs/>
        </w:rPr>
        <w:t>: Universitas Indonesia</w:t>
      </w:r>
      <w:r w:rsidRPr="00AD12DB">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hlm</w:t>
      </w:r>
      <w:proofErr w:type="spellEnd"/>
      <w:r>
        <w:rPr>
          <w:rFonts w:ascii="Times New Roman" w:hAnsi="Times New Roman" w:cs="Times New Roman"/>
        </w:rPr>
        <w:t>. 1.</w:t>
      </w:r>
    </w:p>
  </w:footnote>
  <w:footnote w:id="5">
    <w:p w14:paraId="502DF6EB" w14:textId="4C687816" w:rsidR="00157020" w:rsidRPr="00E75B2E" w:rsidRDefault="00157020" w:rsidP="00E75B2E">
      <w:pPr>
        <w:pStyle w:val="FootnoteText"/>
        <w:ind w:firstLine="567"/>
        <w:jc w:val="both"/>
        <w:rPr>
          <w:rFonts w:ascii="Times New Roman" w:hAnsi="Times New Roman" w:cs="Times New Roman"/>
        </w:rPr>
      </w:pPr>
      <w:r w:rsidRPr="003D6433">
        <w:rPr>
          <w:rStyle w:val="FootnoteReference"/>
          <w:rFonts w:ascii="Times New Roman" w:hAnsi="Times New Roman" w:cs="Times New Roman"/>
          <w:vertAlign w:val="superscript"/>
        </w:rPr>
        <w:footnoteRef/>
      </w:r>
      <w:r w:rsidRPr="00E75B2E">
        <w:rPr>
          <w:rFonts w:ascii="Times New Roman" w:hAnsi="Times New Roman" w:cs="Times New Roman"/>
        </w:rPr>
        <w:t xml:space="preserve"> </w:t>
      </w:r>
      <w:bookmarkStart w:id="25" w:name="_Hlk187486624"/>
      <w:proofErr w:type="spellStart"/>
      <w:r w:rsidRPr="00E75B2E">
        <w:rPr>
          <w:rFonts w:ascii="Times New Roman" w:hAnsi="Times New Roman" w:cs="Times New Roman"/>
        </w:rPr>
        <w:t>Pengadilan</w:t>
      </w:r>
      <w:proofErr w:type="spellEnd"/>
      <w:r w:rsidRPr="00E75B2E">
        <w:rPr>
          <w:rFonts w:ascii="Times New Roman" w:hAnsi="Times New Roman" w:cs="Times New Roman"/>
        </w:rPr>
        <w:t xml:space="preserve"> Agama </w:t>
      </w:r>
      <w:proofErr w:type="spellStart"/>
      <w:r w:rsidRPr="00E75B2E">
        <w:rPr>
          <w:rFonts w:ascii="Times New Roman" w:hAnsi="Times New Roman" w:cs="Times New Roman"/>
        </w:rPr>
        <w:t>Purwodadi</w:t>
      </w:r>
      <w:proofErr w:type="spellEnd"/>
      <w:r w:rsidRPr="00E75B2E">
        <w:rPr>
          <w:rFonts w:ascii="Times New Roman" w:hAnsi="Times New Roman" w:cs="Times New Roman"/>
        </w:rPr>
        <w:t>, “</w:t>
      </w:r>
      <w:proofErr w:type="spellStart"/>
      <w:r w:rsidRPr="00E75B2E">
        <w:rPr>
          <w:rFonts w:ascii="Times New Roman" w:hAnsi="Times New Roman" w:cs="Times New Roman"/>
        </w:rPr>
        <w:t>Analisis</w:t>
      </w:r>
      <w:proofErr w:type="spellEnd"/>
      <w:r w:rsidRPr="00E75B2E">
        <w:rPr>
          <w:rFonts w:ascii="Times New Roman" w:hAnsi="Times New Roman" w:cs="Times New Roman"/>
        </w:rPr>
        <w:t xml:space="preserve"> </w:t>
      </w:r>
      <w:proofErr w:type="spellStart"/>
      <w:r w:rsidRPr="00E75B2E">
        <w:rPr>
          <w:rFonts w:ascii="Times New Roman" w:hAnsi="Times New Roman" w:cs="Times New Roman"/>
        </w:rPr>
        <w:t>MaqâṢid</w:t>
      </w:r>
      <w:proofErr w:type="spellEnd"/>
      <w:r w:rsidRPr="00E75B2E">
        <w:rPr>
          <w:rFonts w:ascii="Times New Roman" w:hAnsi="Times New Roman" w:cs="Times New Roman"/>
        </w:rPr>
        <w:t xml:space="preserve"> </w:t>
      </w:r>
      <w:proofErr w:type="spellStart"/>
      <w:r w:rsidRPr="00E75B2E">
        <w:rPr>
          <w:rFonts w:ascii="Times New Roman" w:hAnsi="Times New Roman" w:cs="Times New Roman"/>
        </w:rPr>
        <w:t>Asy-syarîah</w:t>
      </w:r>
      <w:proofErr w:type="spellEnd"/>
      <w:r w:rsidRPr="00E75B2E">
        <w:rPr>
          <w:rFonts w:ascii="Times New Roman" w:hAnsi="Times New Roman" w:cs="Times New Roman"/>
        </w:rPr>
        <w:t xml:space="preserve"> </w:t>
      </w:r>
      <w:proofErr w:type="spellStart"/>
      <w:r w:rsidRPr="00E75B2E">
        <w:rPr>
          <w:rFonts w:ascii="Times New Roman" w:hAnsi="Times New Roman" w:cs="Times New Roman"/>
        </w:rPr>
        <w:t>Terhadap</w:t>
      </w:r>
      <w:proofErr w:type="spellEnd"/>
      <w:r w:rsidRPr="00E75B2E">
        <w:rPr>
          <w:rFonts w:ascii="Times New Roman" w:hAnsi="Times New Roman" w:cs="Times New Roman"/>
        </w:rPr>
        <w:t xml:space="preserve"> </w:t>
      </w:r>
      <w:proofErr w:type="spellStart"/>
      <w:r w:rsidRPr="00E75B2E">
        <w:rPr>
          <w:rFonts w:ascii="Times New Roman" w:hAnsi="Times New Roman" w:cs="Times New Roman"/>
        </w:rPr>
        <w:t>Putusan</w:t>
      </w:r>
      <w:proofErr w:type="spellEnd"/>
      <w:r w:rsidRPr="00E75B2E">
        <w:rPr>
          <w:rFonts w:ascii="Times New Roman" w:hAnsi="Times New Roman" w:cs="Times New Roman"/>
        </w:rPr>
        <w:t xml:space="preserve"> MK </w:t>
      </w:r>
      <w:proofErr w:type="spellStart"/>
      <w:r w:rsidRPr="003D6433">
        <w:rPr>
          <w:rFonts w:ascii="Times New Roman" w:hAnsi="Times New Roman" w:cs="Times New Roman"/>
        </w:rPr>
        <w:t>Nomor</w:t>
      </w:r>
      <w:proofErr w:type="spellEnd"/>
      <w:r w:rsidRPr="003D6433">
        <w:rPr>
          <w:rFonts w:ascii="Times New Roman" w:hAnsi="Times New Roman" w:cs="Times New Roman"/>
        </w:rPr>
        <w:t xml:space="preserve"> 46/PUU-</w:t>
      </w:r>
      <w:proofErr w:type="spellStart"/>
      <w:r w:rsidRPr="003D6433">
        <w:rPr>
          <w:rFonts w:ascii="Times New Roman" w:hAnsi="Times New Roman" w:cs="Times New Roman"/>
        </w:rPr>
        <w:t>vIII</w:t>
      </w:r>
      <w:proofErr w:type="spellEnd"/>
      <w:r w:rsidRPr="003D6433">
        <w:rPr>
          <w:rFonts w:ascii="Times New Roman" w:hAnsi="Times New Roman" w:cs="Times New Roman"/>
        </w:rPr>
        <w:t xml:space="preserve">/2010 dan </w:t>
      </w:r>
      <w:proofErr w:type="spellStart"/>
      <w:r w:rsidRPr="003D6433">
        <w:rPr>
          <w:rFonts w:ascii="Times New Roman" w:hAnsi="Times New Roman" w:cs="Times New Roman"/>
        </w:rPr>
        <w:t>Implikasinya</w:t>
      </w:r>
      <w:proofErr w:type="spellEnd"/>
      <w:r w:rsidRPr="003D6433">
        <w:rPr>
          <w:rFonts w:ascii="Times New Roman" w:hAnsi="Times New Roman" w:cs="Times New Roman"/>
        </w:rPr>
        <w:t xml:space="preserve"> </w:t>
      </w:r>
      <w:proofErr w:type="spellStart"/>
      <w:r w:rsidRPr="003D6433">
        <w:rPr>
          <w:rFonts w:ascii="Times New Roman" w:hAnsi="Times New Roman" w:cs="Times New Roman"/>
        </w:rPr>
        <w:t>Terhadap</w:t>
      </w:r>
      <w:proofErr w:type="spellEnd"/>
      <w:r w:rsidRPr="003D6433">
        <w:rPr>
          <w:rFonts w:ascii="Times New Roman" w:hAnsi="Times New Roman" w:cs="Times New Roman"/>
        </w:rPr>
        <w:t xml:space="preserve"> Hukum </w:t>
      </w:r>
      <w:proofErr w:type="spellStart"/>
      <w:r w:rsidRPr="003D6433">
        <w:rPr>
          <w:rFonts w:ascii="Times New Roman" w:hAnsi="Times New Roman" w:cs="Times New Roman"/>
        </w:rPr>
        <w:t>Keluarga</w:t>
      </w:r>
      <w:proofErr w:type="spellEnd"/>
      <w:r w:rsidRPr="003D6433">
        <w:rPr>
          <w:rFonts w:ascii="Times New Roman" w:hAnsi="Times New Roman" w:cs="Times New Roman"/>
        </w:rPr>
        <w:t xml:space="preserve"> Islam di Indonesia”, </w:t>
      </w:r>
      <w:hyperlink r:id="rId1" w:history="1">
        <w:r w:rsidRPr="003D6433">
          <w:rPr>
            <w:rStyle w:val="Hyperlink"/>
            <w:rFonts w:ascii="Times New Roman" w:hAnsi="Times New Roman" w:cs="Times New Roman"/>
            <w:color w:val="auto"/>
          </w:rPr>
          <w:t>https://pa-purwodadi.go.id/index.php/26-halaman-depan/artikel/210-analisis-maqa-id-asy-syari-ah-terhadap-putusan-mk-nomor-46-puu-viii-2010-dan-implikasinya-terhadap-hukum-keluarga-islam-di-indonesia</w:t>
        </w:r>
      </w:hyperlink>
      <w:r w:rsidRPr="003D6433">
        <w:rPr>
          <w:rFonts w:ascii="Times New Roman" w:hAnsi="Times New Roman" w:cs="Times New Roman"/>
        </w:rPr>
        <w:t xml:space="preserve"> </w:t>
      </w:r>
      <w:proofErr w:type="spellStart"/>
      <w:r w:rsidRPr="003D6433">
        <w:rPr>
          <w:rFonts w:ascii="Times New Roman" w:hAnsi="Times New Roman" w:cs="Times New Roman"/>
        </w:rPr>
        <w:t>Diakses</w:t>
      </w:r>
      <w:proofErr w:type="spellEnd"/>
      <w:r w:rsidRPr="003D6433">
        <w:rPr>
          <w:rFonts w:ascii="Times New Roman" w:hAnsi="Times New Roman" w:cs="Times New Roman"/>
        </w:rPr>
        <w:t xml:space="preserve"> pada  11 Januari 2025 </w:t>
      </w:r>
      <w:proofErr w:type="spellStart"/>
      <w:r w:rsidRPr="003D6433">
        <w:rPr>
          <w:rFonts w:ascii="Times New Roman" w:hAnsi="Times New Roman" w:cs="Times New Roman"/>
        </w:rPr>
        <w:t>Pukul</w:t>
      </w:r>
      <w:proofErr w:type="spellEnd"/>
      <w:r w:rsidRPr="003D6433">
        <w:rPr>
          <w:rFonts w:ascii="Times New Roman" w:hAnsi="Times New Roman" w:cs="Times New Roman"/>
        </w:rPr>
        <w:t xml:space="preserve"> 09.58</w:t>
      </w:r>
      <w:bookmarkEnd w:id="25"/>
    </w:p>
  </w:footnote>
  <w:footnote w:id="6">
    <w:p w14:paraId="564E77AB" w14:textId="0EE6115B" w:rsidR="00157020" w:rsidRPr="00D87629" w:rsidRDefault="00157020" w:rsidP="00D87629">
      <w:pPr>
        <w:pStyle w:val="FootnoteText"/>
        <w:ind w:firstLine="426"/>
        <w:jc w:val="both"/>
        <w:rPr>
          <w:rFonts w:ascii="Times New Roman" w:hAnsi="Times New Roman" w:cs="Times New Roman"/>
          <w:lang w:val="en-US"/>
        </w:rPr>
      </w:pPr>
      <w:r w:rsidRPr="00D87629">
        <w:rPr>
          <w:rStyle w:val="FootnoteReference"/>
          <w:rFonts w:ascii="Times New Roman" w:hAnsi="Times New Roman" w:cs="Times New Roman"/>
          <w:vertAlign w:val="superscript"/>
        </w:rPr>
        <w:footnoteRef/>
      </w:r>
      <w:r w:rsidRPr="00D87629">
        <w:rPr>
          <w:rFonts w:ascii="Times New Roman" w:hAnsi="Times New Roman" w:cs="Times New Roman"/>
          <w:vertAlign w:val="superscript"/>
        </w:rPr>
        <w:t xml:space="preserve"> </w:t>
      </w:r>
      <w:proofErr w:type="spellStart"/>
      <w:r w:rsidRPr="00D87629">
        <w:rPr>
          <w:rFonts w:ascii="Times New Roman" w:hAnsi="Times New Roman" w:cs="Times New Roman"/>
        </w:rPr>
        <w:t>Putusan</w:t>
      </w:r>
      <w:proofErr w:type="spellEnd"/>
      <w:r w:rsidRPr="00D87629">
        <w:rPr>
          <w:rFonts w:ascii="Times New Roman" w:hAnsi="Times New Roman" w:cs="Times New Roman"/>
        </w:rPr>
        <w:t xml:space="preserve"> </w:t>
      </w:r>
      <w:proofErr w:type="spellStart"/>
      <w:r w:rsidRPr="00D87629">
        <w:rPr>
          <w:rFonts w:ascii="Times New Roman" w:hAnsi="Times New Roman" w:cs="Times New Roman"/>
        </w:rPr>
        <w:t>Nomor</w:t>
      </w:r>
      <w:proofErr w:type="spellEnd"/>
      <w:r w:rsidRPr="00D87629">
        <w:rPr>
          <w:rFonts w:ascii="Times New Roman" w:hAnsi="Times New Roman" w:cs="Times New Roman"/>
        </w:rPr>
        <w:t xml:space="preserve"> 46/PUU-VIII/</w:t>
      </w:r>
      <w:r w:rsidRPr="00932028">
        <w:rPr>
          <w:rFonts w:ascii="Times New Roman" w:hAnsi="Times New Roman" w:cs="Times New Roman"/>
        </w:rPr>
        <w:t xml:space="preserve">2010 </w:t>
      </w:r>
      <w:hyperlink r:id="rId2" w:history="1">
        <w:r w:rsidRPr="00932028">
          <w:rPr>
            <w:rStyle w:val="Hyperlink"/>
            <w:rFonts w:ascii="Times New Roman" w:hAnsi="Times New Roman" w:cs="Times New Roman"/>
            <w:color w:val="auto"/>
          </w:rPr>
          <w:t>https://bphn.go.id/data/documents/putusan_46-puu-viii-2010_(perkawinan).pdf</w:t>
        </w:r>
      </w:hyperlink>
      <w:r w:rsidRPr="00932028">
        <w:rPr>
          <w:rFonts w:ascii="Times New Roman" w:hAnsi="Times New Roman" w:cs="Times New Roman"/>
        </w:rPr>
        <w:t xml:space="preserve"> </w:t>
      </w:r>
      <w:proofErr w:type="spellStart"/>
      <w:r w:rsidRPr="00932028">
        <w:rPr>
          <w:rFonts w:ascii="Times New Roman" w:hAnsi="Times New Roman" w:cs="Times New Roman"/>
        </w:rPr>
        <w:t>Diakses</w:t>
      </w:r>
      <w:proofErr w:type="spellEnd"/>
      <w:r w:rsidRPr="00932028">
        <w:rPr>
          <w:rFonts w:ascii="Times New Roman" w:hAnsi="Times New Roman" w:cs="Times New Roman"/>
        </w:rPr>
        <w:t xml:space="preserve"> pada 11 Januari 2025 </w:t>
      </w:r>
      <w:proofErr w:type="spellStart"/>
      <w:r w:rsidRPr="00932028">
        <w:rPr>
          <w:rFonts w:ascii="Times New Roman" w:hAnsi="Times New Roman" w:cs="Times New Roman"/>
        </w:rPr>
        <w:t>Pukul</w:t>
      </w:r>
      <w:proofErr w:type="spellEnd"/>
      <w:r w:rsidRPr="00932028">
        <w:rPr>
          <w:rFonts w:ascii="Times New Roman" w:hAnsi="Times New Roman" w:cs="Times New Roman"/>
        </w:rPr>
        <w:t xml:space="preserve"> 11.09.</w:t>
      </w:r>
    </w:p>
  </w:footnote>
  <w:footnote w:id="7">
    <w:p w14:paraId="29D78A45" w14:textId="5397B287" w:rsidR="00157020" w:rsidRPr="00CC3BE9" w:rsidRDefault="00157020" w:rsidP="00CC3BE9">
      <w:pPr>
        <w:pStyle w:val="FootnoteText"/>
        <w:ind w:firstLine="567"/>
        <w:jc w:val="both"/>
        <w:rPr>
          <w:rFonts w:ascii="Times New Roman" w:hAnsi="Times New Roman" w:cs="Times New Roman"/>
          <w:lang w:val="en-US"/>
        </w:rPr>
      </w:pPr>
      <w:r w:rsidRPr="00CC3BE9">
        <w:rPr>
          <w:rStyle w:val="FootnoteReference"/>
          <w:rFonts w:ascii="Times New Roman" w:hAnsi="Times New Roman" w:cs="Times New Roman"/>
          <w:vertAlign w:val="superscript"/>
        </w:rPr>
        <w:footnoteRef/>
      </w:r>
      <w:r w:rsidRPr="00CC3BE9">
        <w:rPr>
          <w:rFonts w:ascii="Times New Roman" w:hAnsi="Times New Roman" w:cs="Times New Roman"/>
          <w:vertAlign w:val="superscript"/>
        </w:rPr>
        <w:t xml:space="preserve"> </w:t>
      </w:r>
      <w:r w:rsidRPr="00CC3BE9">
        <w:rPr>
          <w:rFonts w:ascii="Times New Roman" w:hAnsi="Times New Roman" w:cs="Times New Roman"/>
        </w:rPr>
        <w:t xml:space="preserve">Gani, Ruslan Abdul, (2018). Status Anak Luar Nikah Dalam Hukum Waris (Studi </w:t>
      </w:r>
      <w:proofErr w:type="spellStart"/>
      <w:r w:rsidRPr="00CC3BE9">
        <w:rPr>
          <w:rFonts w:ascii="Times New Roman" w:hAnsi="Times New Roman" w:cs="Times New Roman"/>
        </w:rPr>
        <w:t>Komperatif</w:t>
      </w:r>
      <w:proofErr w:type="spellEnd"/>
      <w:r w:rsidRPr="00CC3BE9">
        <w:rPr>
          <w:rFonts w:ascii="Times New Roman" w:hAnsi="Times New Roman" w:cs="Times New Roman"/>
        </w:rPr>
        <w:t xml:space="preserve"> Antara Kitab </w:t>
      </w:r>
      <w:proofErr w:type="spellStart"/>
      <w:r w:rsidRPr="00CC3BE9">
        <w:rPr>
          <w:rFonts w:ascii="Times New Roman" w:hAnsi="Times New Roman" w:cs="Times New Roman"/>
        </w:rPr>
        <w:t>Undang-Undang</w:t>
      </w:r>
      <w:proofErr w:type="spellEnd"/>
      <w:r w:rsidRPr="00CC3BE9">
        <w:rPr>
          <w:rFonts w:ascii="Times New Roman" w:hAnsi="Times New Roman" w:cs="Times New Roman"/>
        </w:rPr>
        <w:t xml:space="preserve"> Hukum </w:t>
      </w:r>
      <w:proofErr w:type="spellStart"/>
      <w:r w:rsidRPr="00CC3BE9">
        <w:rPr>
          <w:rFonts w:ascii="Times New Roman" w:hAnsi="Times New Roman" w:cs="Times New Roman"/>
        </w:rPr>
        <w:t>Perdata</w:t>
      </w:r>
      <w:proofErr w:type="spellEnd"/>
      <w:r w:rsidRPr="00CC3BE9">
        <w:rPr>
          <w:rFonts w:ascii="Times New Roman" w:hAnsi="Times New Roman" w:cs="Times New Roman"/>
        </w:rPr>
        <w:t xml:space="preserve"> </w:t>
      </w:r>
      <w:proofErr w:type="spellStart"/>
      <w:r w:rsidRPr="00CC3BE9">
        <w:rPr>
          <w:rFonts w:ascii="Times New Roman" w:hAnsi="Times New Roman" w:cs="Times New Roman"/>
        </w:rPr>
        <w:t>Dengan</w:t>
      </w:r>
      <w:proofErr w:type="spellEnd"/>
      <w:r w:rsidRPr="00CC3BE9">
        <w:rPr>
          <w:rFonts w:ascii="Times New Roman" w:hAnsi="Times New Roman" w:cs="Times New Roman"/>
        </w:rPr>
        <w:t xml:space="preserve"> </w:t>
      </w:r>
      <w:proofErr w:type="spellStart"/>
      <w:r w:rsidRPr="00CC3BE9">
        <w:rPr>
          <w:rFonts w:ascii="Times New Roman" w:hAnsi="Times New Roman" w:cs="Times New Roman"/>
        </w:rPr>
        <w:t>Kompilasi</w:t>
      </w:r>
      <w:proofErr w:type="spellEnd"/>
      <w:r w:rsidRPr="00CC3BE9">
        <w:rPr>
          <w:rFonts w:ascii="Times New Roman" w:hAnsi="Times New Roman" w:cs="Times New Roman"/>
        </w:rPr>
        <w:t xml:space="preserve"> Hukum Islam). </w:t>
      </w:r>
      <w:r w:rsidRPr="00CC3BE9">
        <w:rPr>
          <w:rFonts w:ascii="Times New Roman" w:hAnsi="Times New Roman" w:cs="Times New Roman"/>
          <w:i/>
          <w:iCs/>
        </w:rPr>
        <w:t>Al-</w:t>
      </w:r>
      <w:proofErr w:type="spellStart"/>
      <w:r w:rsidRPr="00CC3BE9">
        <w:rPr>
          <w:rFonts w:ascii="Times New Roman" w:hAnsi="Times New Roman" w:cs="Times New Roman"/>
          <w:i/>
          <w:iCs/>
        </w:rPr>
        <w:t>Risalah</w:t>
      </w:r>
      <w:proofErr w:type="spellEnd"/>
      <w:r w:rsidRPr="00CC3BE9">
        <w:rPr>
          <w:rFonts w:ascii="Times New Roman" w:hAnsi="Times New Roman" w:cs="Times New Roman"/>
        </w:rPr>
        <w:t>, </w:t>
      </w:r>
      <w:r w:rsidRPr="00CC3BE9">
        <w:rPr>
          <w:rFonts w:ascii="Times New Roman" w:hAnsi="Times New Roman" w:cs="Times New Roman"/>
          <w:i/>
          <w:iCs/>
        </w:rPr>
        <w:t>11</w:t>
      </w:r>
      <w:r w:rsidRPr="00CC3BE9">
        <w:rPr>
          <w:rFonts w:ascii="Times New Roman" w:hAnsi="Times New Roman" w:cs="Times New Roman"/>
        </w:rPr>
        <w:t xml:space="preserve">(01), </w:t>
      </w:r>
      <w:proofErr w:type="spellStart"/>
      <w:r>
        <w:rPr>
          <w:rFonts w:ascii="Times New Roman" w:hAnsi="Times New Roman" w:cs="Times New Roman"/>
        </w:rPr>
        <w:t>hlm</w:t>
      </w:r>
      <w:proofErr w:type="spellEnd"/>
      <w:r>
        <w:rPr>
          <w:rFonts w:ascii="Times New Roman" w:hAnsi="Times New Roman" w:cs="Times New Roman"/>
        </w:rPr>
        <w:t xml:space="preserve">. </w:t>
      </w:r>
      <w:r w:rsidRPr="00CC3BE9">
        <w:rPr>
          <w:rFonts w:ascii="Times New Roman" w:hAnsi="Times New Roman" w:cs="Times New Roman"/>
        </w:rPr>
        <w:t>84-109.</w:t>
      </w:r>
    </w:p>
  </w:footnote>
  <w:footnote w:id="8">
    <w:p w14:paraId="77D31997" w14:textId="2C0A5485" w:rsidR="00157020" w:rsidRPr="00BA2FFE" w:rsidRDefault="00157020" w:rsidP="00BA2FFE">
      <w:pPr>
        <w:pStyle w:val="FootnoteText"/>
        <w:ind w:firstLine="567"/>
        <w:jc w:val="both"/>
        <w:rPr>
          <w:rFonts w:ascii="Times New Roman" w:hAnsi="Times New Roman" w:cs="Times New Roman"/>
          <w:lang w:val="en-US"/>
        </w:rPr>
      </w:pPr>
      <w:r w:rsidRPr="00BA2FFE">
        <w:rPr>
          <w:rStyle w:val="FootnoteReference"/>
          <w:rFonts w:ascii="Times New Roman" w:hAnsi="Times New Roman" w:cs="Times New Roman"/>
          <w:vertAlign w:val="superscript"/>
        </w:rPr>
        <w:footnoteRef/>
      </w:r>
      <w:r w:rsidRPr="00BA2FFE">
        <w:rPr>
          <w:rFonts w:ascii="Times New Roman" w:hAnsi="Times New Roman" w:cs="Times New Roman"/>
          <w:vertAlign w:val="superscript"/>
        </w:rPr>
        <w:t xml:space="preserve"> </w:t>
      </w:r>
      <w:bookmarkStart w:id="29" w:name="_Hlk187086584"/>
      <w:bookmarkStart w:id="30" w:name="_Hlk186887890"/>
      <w:r w:rsidRPr="00BA2FFE">
        <w:rPr>
          <w:rFonts w:ascii="Times New Roman" w:hAnsi="Times New Roman" w:cs="Times New Roman"/>
        </w:rPr>
        <w:t xml:space="preserve">Kementerian </w:t>
      </w:r>
      <w:proofErr w:type="spellStart"/>
      <w:r w:rsidRPr="00BA2FFE">
        <w:rPr>
          <w:rFonts w:ascii="Times New Roman" w:hAnsi="Times New Roman" w:cs="Times New Roman"/>
        </w:rPr>
        <w:t>Pemberdayaan</w:t>
      </w:r>
      <w:proofErr w:type="spellEnd"/>
      <w:r w:rsidRPr="00BA2FFE">
        <w:rPr>
          <w:rFonts w:ascii="Times New Roman" w:hAnsi="Times New Roman" w:cs="Times New Roman"/>
        </w:rPr>
        <w:t xml:space="preserve"> Perempuan dan </w:t>
      </w:r>
      <w:proofErr w:type="spellStart"/>
      <w:r w:rsidRPr="00BA2FFE">
        <w:rPr>
          <w:rFonts w:ascii="Times New Roman" w:hAnsi="Times New Roman" w:cs="Times New Roman"/>
        </w:rPr>
        <w:t>Perlindungan</w:t>
      </w:r>
      <w:proofErr w:type="spellEnd"/>
      <w:r w:rsidRPr="00BA2FFE">
        <w:rPr>
          <w:rFonts w:ascii="Times New Roman" w:hAnsi="Times New Roman" w:cs="Times New Roman"/>
        </w:rPr>
        <w:t xml:space="preserve"> Anak Republik Indonesia, </w:t>
      </w:r>
      <w:bookmarkEnd w:id="29"/>
      <w:r>
        <w:fldChar w:fldCharType="begin"/>
      </w:r>
      <w:r>
        <w:instrText>HYPERLINK "https://www.kemenpppa.go.id/"</w:instrText>
      </w:r>
      <w:r>
        <w:fldChar w:fldCharType="separate"/>
      </w:r>
      <w:r w:rsidRPr="00DA5839">
        <w:rPr>
          <w:rStyle w:val="Hyperlink"/>
          <w:rFonts w:ascii="Times New Roman" w:hAnsi="Times New Roman" w:cs="Times New Roman"/>
          <w:color w:val="auto"/>
        </w:rPr>
        <w:t>https://www.kemenpppa.go.id/</w:t>
      </w:r>
      <w:r>
        <w:rPr>
          <w:rStyle w:val="Hyperlink"/>
          <w:rFonts w:ascii="Times New Roman" w:hAnsi="Times New Roman" w:cs="Times New Roman"/>
          <w:color w:val="auto"/>
        </w:rPr>
        <w:fldChar w:fldCharType="end"/>
      </w:r>
      <w:r w:rsidRPr="00DA5839">
        <w:rPr>
          <w:rFonts w:ascii="Times New Roman" w:hAnsi="Times New Roman" w:cs="Times New Roman"/>
        </w:rPr>
        <w:t xml:space="preserve"> </w:t>
      </w:r>
      <w:proofErr w:type="spellStart"/>
      <w:r>
        <w:rPr>
          <w:rFonts w:ascii="Times New Roman" w:hAnsi="Times New Roman" w:cs="Times New Roman"/>
        </w:rPr>
        <w:t>diakses</w:t>
      </w:r>
      <w:proofErr w:type="spellEnd"/>
      <w:r>
        <w:rPr>
          <w:rFonts w:ascii="Times New Roman" w:hAnsi="Times New Roman" w:cs="Times New Roman"/>
        </w:rPr>
        <w:t xml:space="preserve"> pada 04 Januari 2025 </w:t>
      </w:r>
      <w:proofErr w:type="spellStart"/>
      <w:r>
        <w:rPr>
          <w:rFonts w:ascii="Times New Roman" w:hAnsi="Times New Roman" w:cs="Times New Roman"/>
        </w:rPr>
        <w:t>Pukul</w:t>
      </w:r>
      <w:proofErr w:type="spellEnd"/>
      <w:r>
        <w:rPr>
          <w:rFonts w:ascii="Times New Roman" w:hAnsi="Times New Roman" w:cs="Times New Roman"/>
        </w:rPr>
        <w:t xml:space="preserve"> 11.13.</w:t>
      </w:r>
      <w:bookmarkEnd w:id="30"/>
    </w:p>
  </w:footnote>
  <w:footnote w:id="9">
    <w:p w14:paraId="26146CD7" w14:textId="20ACADD2" w:rsidR="00157020" w:rsidRPr="009B49E3" w:rsidRDefault="00157020" w:rsidP="009B49E3">
      <w:pPr>
        <w:pStyle w:val="FootnoteText"/>
        <w:ind w:firstLine="567"/>
        <w:jc w:val="both"/>
        <w:rPr>
          <w:rFonts w:ascii="Times New Roman" w:hAnsi="Times New Roman" w:cs="Times New Roman"/>
          <w:vertAlign w:val="superscript"/>
          <w:lang w:val="en-US"/>
        </w:rPr>
      </w:pPr>
      <w:r w:rsidRPr="009B49E3">
        <w:rPr>
          <w:rStyle w:val="FootnoteReference"/>
          <w:rFonts w:ascii="Times New Roman" w:hAnsi="Times New Roman" w:cs="Times New Roman"/>
          <w:vertAlign w:val="superscript"/>
        </w:rPr>
        <w:footnoteRef/>
      </w:r>
      <w:r w:rsidRPr="009B49E3">
        <w:rPr>
          <w:rFonts w:ascii="Times New Roman" w:hAnsi="Times New Roman" w:cs="Times New Roman"/>
          <w:vertAlign w:val="superscript"/>
        </w:rPr>
        <w:t xml:space="preserve"> </w:t>
      </w:r>
      <w:r w:rsidRPr="00F313B0">
        <w:rPr>
          <w:rFonts w:ascii="Times New Roman" w:hAnsi="Times New Roman" w:cs="Times New Roman"/>
        </w:rPr>
        <w:t xml:space="preserve">Sandra </w:t>
      </w:r>
      <w:proofErr w:type="spellStart"/>
      <w:r w:rsidRPr="009B49E3">
        <w:rPr>
          <w:rFonts w:ascii="Times New Roman" w:hAnsi="Times New Roman" w:cs="Times New Roman"/>
        </w:rPr>
        <w:t>Bowontari</w:t>
      </w:r>
      <w:proofErr w:type="spellEnd"/>
      <w:r w:rsidRPr="009B49E3">
        <w:rPr>
          <w:rFonts w:ascii="Times New Roman" w:hAnsi="Times New Roman" w:cs="Times New Roman"/>
        </w:rPr>
        <w:t xml:space="preserve">. (2019). </w:t>
      </w:r>
      <w:proofErr w:type="spellStart"/>
      <w:r w:rsidRPr="009B49E3">
        <w:rPr>
          <w:rFonts w:ascii="Times New Roman" w:hAnsi="Times New Roman" w:cs="Times New Roman"/>
        </w:rPr>
        <w:t>Pengakuan</w:t>
      </w:r>
      <w:proofErr w:type="spellEnd"/>
      <w:r w:rsidRPr="009B49E3">
        <w:rPr>
          <w:rFonts w:ascii="Times New Roman" w:hAnsi="Times New Roman" w:cs="Times New Roman"/>
        </w:rPr>
        <w:t xml:space="preserve"> Dan </w:t>
      </w:r>
      <w:proofErr w:type="spellStart"/>
      <w:r w:rsidRPr="009B49E3">
        <w:rPr>
          <w:rFonts w:ascii="Times New Roman" w:hAnsi="Times New Roman" w:cs="Times New Roman"/>
        </w:rPr>
        <w:t>Pengesahan</w:t>
      </w:r>
      <w:proofErr w:type="spellEnd"/>
      <w:r w:rsidRPr="009B49E3">
        <w:rPr>
          <w:rFonts w:ascii="Times New Roman" w:hAnsi="Times New Roman" w:cs="Times New Roman"/>
        </w:rPr>
        <w:t xml:space="preserve"> Anak Di Luar Nikah </w:t>
      </w:r>
      <w:proofErr w:type="spellStart"/>
      <w:r w:rsidRPr="009B49E3">
        <w:rPr>
          <w:rFonts w:ascii="Times New Roman" w:hAnsi="Times New Roman" w:cs="Times New Roman"/>
        </w:rPr>
        <w:t>Beserta</w:t>
      </w:r>
      <w:proofErr w:type="spellEnd"/>
      <w:r w:rsidRPr="009B49E3">
        <w:rPr>
          <w:rFonts w:ascii="Times New Roman" w:hAnsi="Times New Roman" w:cs="Times New Roman"/>
        </w:rPr>
        <w:t xml:space="preserve"> </w:t>
      </w:r>
      <w:proofErr w:type="spellStart"/>
      <w:r w:rsidRPr="009B49E3">
        <w:rPr>
          <w:rFonts w:ascii="Times New Roman" w:hAnsi="Times New Roman" w:cs="Times New Roman"/>
        </w:rPr>
        <w:t>Dengan</w:t>
      </w:r>
      <w:proofErr w:type="spellEnd"/>
      <w:r w:rsidRPr="009B49E3">
        <w:rPr>
          <w:rFonts w:ascii="Times New Roman" w:hAnsi="Times New Roman" w:cs="Times New Roman"/>
        </w:rPr>
        <w:t xml:space="preserve"> </w:t>
      </w:r>
      <w:proofErr w:type="spellStart"/>
      <w:r w:rsidRPr="009B49E3">
        <w:rPr>
          <w:rFonts w:ascii="Times New Roman" w:hAnsi="Times New Roman" w:cs="Times New Roman"/>
        </w:rPr>
        <w:t>Akibat</w:t>
      </w:r>
      <w:proofErr w:type="spellEnd"/>
      <w:r w:rsidRPr="009B49E3">
        <w:rPr>
          <w:rFonts w:ascii="Times New Roman" w:hAnsi="Times New Roman" w:cs="Times New Roman"/>
        </w:rPr>
        <w:t xml:space="preserve"> </w:t>
      </w:r>
      <w:proofErr w:type="spellStart"/>
      <w:r w:rsidRPr="009B49E3">
        <w:rPr>
          <w:rFonts w:ascii="Times New Roman" w:hAnsi="Times New Roman" w:cs="Times New Roman"/>
        </w:rPr>
        <w:t>Hukumnya</w:t>
      </w:r>
      <w:proofErr w:type="spellEnd"/>
      <w:r w:rsidRPr="009B49E3">
        <w:rPr>
          <w:rFonts w:ascii="Times New Roman" w:hAnsi="Times New Roman" w:cs="Times New Roman"/>
        </w:rPr>
        <w:t>. </w:t>
      </w:r>
      <w:r w:rsidRPr="009B49E3">
        <w:rPr>
          <w:rFonts w:ascii="Times New Roman" w:hAnsi="Times New Roman" w:cs="Times New Roman"/>
          <w:i/>
          <w:iCs/>
        </w:rPr>
        <w:t>Lex Privatum</w:t>
      </w:r>
      <w:r w:rsidRPr="009B49E3">
        <w:rPr>
          <w:rFonts w:ascii="Times New Roman" w:hAnsi="Times New Roman" w:cs="Times New Roman"/>
        </w:rPr>
        <w:t>, </w:t>
      </w:r>
      <w:r w:rsidRPr="009B49E3">
        <w:rPr>
          <w:rFonts w:ascii="Times New Roman" w:hAnsi="Times New Roman" w:cs="Times New Roman"/>
          <w:i/>
          <w:iCs/>
        </w:rPr>
        <w:t>7</w:t>
      </w:r>
      <w:r w:rsidRPr="009B49E3">
        <w:rPr>
          <w:rFonts w:ascii="Times New Roman" w:hAnsi="Times New Roman" w:cs="Times New Roman"/>
        </w:rPr>
        <w:t>(4).</w:t>
      </w:r>
      <w:r>
        <w:rPr>
          <w:rFonts w:ascii="Times New Roman" w:hAnsi="Times New Roman" w:cs="Times New Roman"/>
        </w:rPr>
        <w:t>, hlm.5.</w:t>
      </w:r>
    </w:p>
  </w:footnote>
  <w:footnote w:id="10">
    <w:p w14:paraId="320037A2" w14:textId="77777777" w:rsidR="00157020" w:rsidRPr="00202655" w:rsidRDefault="00157020" w:rsidP="000B5163">
      <w:pPr>
        <w:pStyle w:val="FootnoteText"/>
        <w:ind w:firstLine="567"/>
        <w:jc w:val="both"/>
        <w:rPr>
          <w:rFonts w:ascii="Times New Roman" w:hAnsi="Times New Roman" w:cs="Times New Roman"/>
          <w:lang w:val="en-US"/>
        </w:rPr>
      </w:pPr>
      <w:r w:rsidRPr="000B5163">
        <w:rPr>
          <w:rStyle w:val="FootnoteReference"/>
          <w:rFonts w:ascii="Times New Roman" w:hAnsi="Times New Roman" w:cs="Times New Roman"/>
          <w:vertAlign w:val="superscript"/>
        </w:rPr>
        <w:footnoteRef/>
      </w:r>
      <w:r w:rsidRPr="000B5163">
        <w:rPr>
          <w:rFonts w:ascii="Times New Roman" w:hAnsi="Times New Roman" w:cs="Times New Roman"/>
          <w:vertAlign w:val="superscript"/>
        </w:rPr>
        <w:t xml:space="preserve"> </w:t>
      </w:r>
      <w:bookmarkStart w:id="41" w:name="_Hlk186887784"/>
      <w:r>
        <w:rPr>
          <w:rFonts w:ascii="Times New Roman" w:hAnsi="Times New Roman" w:cs="Times New Roman"/>
        </w:rPr>
        <w:t xml:space="preserve">Yuli </w:t>
      </w:r>
      <w:proofErr w:type="spellStart"/>
      <w:r w:rsidRPr="00202655">
        <w:rPr>
          <w:rFonts w:ascii="Times New Roman" w:hAnsi="Times New Roman" w:cs="Times New Roman"/>
        </w:rPr>
        <w:t>Hilmasari</w:t>
      </w:r>
      <w:proofErr w:type="spellEnd"/>
      <w:r w:rsidRPr="00202655">
        <w:rPr>
          <w:rFonts w:ascii="Times New Roman" w:hAnsi="Times New Roman" w:cs="Times New Roman"/>
        </w:rPr>
        <w:t xml:space="preserve">. (2014). </w:t>
      </w:r>
      <w:proofErr w:type="spellStart"/>
      <w:r w:rsidRPr="00202655">
        <w:rPr>
          <w:rFonts w:ascii="Times New Roman" w:hAnsi="Times New Roman" w:cs="Times New Roman"/>
        </w:rPr>
        <w:t>Pengakuan</w:t>
      </w:r>
      <w:proofErr w:type="spellEnd"/>
      <w:r w:rsidRPr="00202655">
        <w:rPr>
          <w:rFonts w:ascii="Times New Roman" w:hAnsi="Times New Roman" w:cs="Times New Roman"/>
        </w:rPr>
        <w:t xml:space="preserve"> Anak Luar Kawin Dan </w:t>
      </w:r>
      <w:proofErr w:type="spellStart"/>
      <w:r w:rsidRPr="00202655">
        <w:rPr>
          <w:rFonts w:ascii="Times New Roman" w:hAnsi="Times New Roman" w:cs="Times New Roman"/>
        </w:rPr>
        <w:t>Akibat</w:t>
      </w:r>
      <w:proofErr w:type="spellEnd"/>
      <w:r w:rsidRPr="00202655">
        <w:rPr>
          <w:rFonts w:ascii="Times New Roman" w:hAnsi="Times New Roman" w:cs="Times New Roman"/>
        </w:rPr>
        <w:t xml:space="preserve"> </w:t>
      </w:r>
      <w:proofErr w:type="spellStart"/>
      <w:r w:rsidRPr="00202655">
        <w:rPr>
          <w:rFonts w:ascii="Times New Roman" w:hAnsi="Times New Roman" w:cs="Times New Roman"/>
        </w:rPr>
        <w:t>Hukumnya</w:t>
      </w:r>
      <w:proofErr w:type="spellEnd"/>
      <w:r w:rsidRPr="00202655">
        <w:rPr>
          <w:rFonts w:ascii="Times New Roman" w:hAnsi="Times New Roman" w:cs="Times New Roman"/>
        </w:rPr>
        <w:t xml:space="preserve"> </w:t>
      </w:r>
      <w:proofErr w:type="spellStart"/>
      <w:r w:rsidRPr="00202655">
        <w:rPr>
          <w:rFonts w:ascii="Times New Roman" w:hAnsi="Times New Roman" w:cs="Times New Roman"/>
        </w:rPr>
        <w:t>Menurut</w:t>
      </w:r>
      <w:proofErr w:type="spellEnd"/>
      <w:r w:rsidRPr="00202655">
        <w:rPr>
          <w:rFonts w:ascii="Times New Roman" w:hAnsi="Times New Roman" w:cs="Times New Roman"/>
        </w:rPr>
        <w:t xml:space="preserve"> Hukum Islam Dan </w:t>
      </w:r>
      <w:proofErr w:type="spellStart"/>
      <w:r w:rsidRPr="00202655">
        <w:rPr>
          <w:rFonts w:ascii="Times New Roman" w:hAnsi="Times New Roman" w:cs="Times New Roman"/>
        </w:rPr>
        <w:t>Undang-Undang</w:t>
      </w:r>
      <w:proofErr w:type="spellEnd"/>
      <w:r w:rsidRPr="00202655">
        <w:rPr>
          <w:rFonts w:ascii="Times New Roman" w:hAnsi="Times New Roman" w:cs="Times New Roman"/>
        </w:rPr>
        <w:t xml:space="preserve"> Hukum </w:t>
      </w:r>
      <w:proofErr w:type="spellStart"/>
      <w:r w:rsidRPr="00202655">
        <w:rPr>
          <w:rFonts w:ascii="Times New Roman" w:hAnsi="Times New Roman" w:cs="Times New Roman"/>
        </w:rPr>
        <w:t>Perdata</w:t>
      </w:r>
      <w:proofErr w:type="spellEnd"/>
      <w:r w:rsidRPr="00202655">
        <w:rPr>
          <w:rFonts w:ascii="Times New Roman" w:hAnsi="Times New Roman" w:cs="Times New Roman"/>
        </w:rPr>
        <w:t>. </w:t>
      </w:r>
      <w:proofErr w:type="spellStart"/>
      <w:r w:rsidRPr="00202655">
        <w:rPr>
          <w:rFonts w:ascii="Times New Roman" w:hAnsi="Times New Roman" w:cs="Times New Roman"/>
          <w:i/>
          <w:iCs/>
        </w:rPr>
        <w:t>Skripsi</w:t>
      </w:r>
      <w:proofErr w:type="spellEnd"/>
      <w:r w:rsidRPr="00202655">
        <w:rPr>
          <w:rFonts w:ascii="Times New Roman" w:hAnsi="Times New Roman" w:cs="Times New Roman"/>
          <w:i/>
          <w:iCs/>
        </w:rPr>
        <w:t xml:space="preserve"> Sarjana Hukum: UIN Makassar</w:t>
      </w:r>
      <w:r w:rsidRPr="00202655">
        <w:rPr>
          <w:rFonts w:ascii="Times New Roman" w:hAnsi="Times New Roman" w:cs="Times New Roman"/>
        </w:rPr>
        <w:t>.</w:t>
      </w:r>
    </w:p>
    <w:p w14:paraId="2E8BE332" w14:textId="4D6314DF" w:rsidR="00157020" w:rsidRPr="000B5163" w:rsidRDefault="00157020">
      <w:pPr>
        <w:pStyle w:val="FootnoteText"/>
        <w:rPr>
          <w:lang w:val="en-US"/>
        </w:rPr>
      </w:pPr>
    </w:p>
    <w:bookmarkEnd w:id="41"/>
  </w:footnote>
  <w:footnote w:id="11">
    <w:p w14:paraId="481E2346" w14:textId="2CD7B314" w:rsidR="00157020" w:rsidRPr="000B5163" w:rsidRDefault="00157020" w:rsidP="000B5163">
      <w:pPr>
        <w:pStyle w:val="FootnoteText"/>
        <w:ind w:firstLine="567"/>
        <w:rPr>
          <w:rFonts w:ascii="Times New Roman" w:hAnsi="Times New Roman" w:cs="Times New Roman"/>
          <w:lang w:val="en-US"/>
        </w:rPr>
      </w:pPr>
      <w:r w:rsidRPr="000B5163">
        <w:rPr>
          <w:rStyle w:val="FootnoteReference"/>
          <w:rFonts w:ascii="Times New Roman" w:hAnsi="Times New Roman" w:cs="Times New Roman"/>
          <w:vertAlign w:val="superscript"/>
        </w:rPr>
        <w:footnoteRef/>
      </w:r>
      <w:r w:rsidRPr="000B5163">
        <w:rPr>
          <w:rFonts w:ascii="Times New Roman" w:hAnsi="Times New Roman" w:cs="Times New Roman"/>
        </w:rPr>
        <w:t xml:space="preserve"> Sri</w:t>
      </w:r>
      <w:r w:rsidRPr="000B5163">
        <w:rPr>
          <w:rFonts w:ascii="Times New Roman" w:hAnsi="Times New Roman" w:cs="Times New Roman"/>
          <w:vertAlign w:val="superscript"/>
        </w:rPr>
        <w:t xml:space="preserve"> </w:t>
      </w:r>
      <w:proofErr w:type="spellStart"/>
      <w:r w:rsidRPr="000B5163">
        <w:rPr>
          <w:rFonts w:ascii="Times New Roman" w:hAnsi="Times New Roman" w:cs="Times New Roman"/>
        </w:rPr>
        <w:t>Rezeki</w:t>
      </w:r>
      <w:proofErr w:type="spellEnd"/>
      <w:r w:rsidRPr="000B5163">
        <w:rPr>
          <w:rFonts w:ascii="Times New Roman" w:hAnsi="Times New Roman" w:cs="Times New Roman"/>
        </w:rPr>
        <w:t xml:space="preserve">, (2009). Status Anak Luar Kawin </w:t>
      </w:r>
      <w:proofErr w:type="spellStart"/>
      <w:r w:rsidRPr="000B5163">
        <w:rPr>
          <w:rFonts w:ascii="Times New Roman" w:hAnsi="Times New Roman" w:cs="Times New Roman"/>
        </w:rPr>
        <w:t>Menurut</w:t>
      </w:r>
      <w:proofErr w:type="spellEnd"/>
      <w:r w:rsidRPr="000B5163">
        <w:rPr>
          <w:rFonts w:ascii="Times New Roman" w:hAnsi="Times New Roman" w:cs="Times New Roman"/>
        </w:rPr>
        <w:t xml:space="preserve"> </w:t>
      </w:r>
      <w:proofErr w:type="spellStart"/>
      <w:r w:rsidRPr="000B5163">
        <w:rPr>
          <w:rFonts w:ascii="Times New Roman" w:hAnsi="Times New Roman" w:cs="Times New Roman"/>
        </w:rPr>
        <w:t>Ketentuan</w:t>
      </w:r>
      <w:proofErr w:type="spellEnd"/>
      <w:r w:rsidRPr="000B5163">
        <w:rPr>
          <w:rFonts w:ascii="Times New Roman" w:hAnsi="Times New Roman" w:cs="Times New Roman"/>
        </w:rPr>
        <w:t xml:space="preserve"> Hukum </w:t>
      </w:r>
      <w:proofErr w:type="gramStart"/>
      <w:r w:rsidRPr="000B5163">
        <w:rPr>
          <w:rFonts w:ascii="Times New Roman" w:hAnsi="Times New Roman" w:cs="Times New Roman"/>
        </w:rPr>
        <w:t>Di</w:t>
      </w:r>
      <w:proofErr w:type="gramEnd"/>
      <w:r w:rsidRPr="000B5163">
        <w:rPr>
          <w:rFonts w:ascii="Times New Roman" w:hAnsi="Times New Roman" w:cs="Times New Roman"/>
        </w:rPr>
        <w:t xml:space="preserve"> Indonesia (</w:t>
      </w:r>
      <w:proofErr w:type="spellStart"/>
      <w:r w:rsidRPr="000B5163">
        <w:rPr>
          <w:rFonts w:ascii="Times New Roman" w:hAnsi="Times New Roman" w:cs="Times New Roman"/>
        </w:rPr>
        <w:t>Suatu</w:t>
      </w:r>
      <w:proofErr w:type="spellEnd"/>
      <w:r w:rsidRPr="000B5163">
        <w:rPr>
          <w:rFonts w:ascii="Times New Roman" w:hAnsi="Times New Roman" w:cs="Times New Roman"/>
        </w:rPr>
        <w:t xml:space="preserve"> </w:t>
      </w:r>
      <w:proofErr w:type="spellStart"/>
      <w:r w:rsidRPr="000B5163">
        <w:rPr>
          <w:rFonts w:ascii="Times New Roman" w:hAnsi="Times New Roman" w:cs="Times New Roman"/>
        </w:rPr>
        <w:t>Analisis</w:t>
      </w:r>
      <w:proofErr w:type="spellEnd"/>
      <w:r w:rsidRPr="000B5163">
        <w:rPr>
          <w:rFonts w:ascii="Times New Roman" w:hAnsi="Times New Roman" w:cs="Times New Roman"/>
        </w:rPr>
        <w:t xml:space="preserve"> </w:t>
      </w:r>
      <w:proofErr w:type="spellStart"/>
      <w:r w:rsidRPr="000B5163">
        <w:rPr>
          <w:rFonts w:ascii="Times New Roman" w:hAnsi="Times New Roman" w:cs="Times New Roman"/>
        </w:rPr>
        <w:t>Penetapan</w:t>
      </w:r>
      <w:proofErr w:type="spellEnd"/>
      <w:r w:rsidRPr="000B5163">
        <w:rPr>
          <w:rFonts w:ascii="Times New Roman" w:hAnsi="Times New Roman" w:cs="Times New Roman"/>
        </w:rPr>
        <w:t xml:space="preserve"> </w:t>
      </w:r>
      <w:proofErr w:type="spellStart"/>
      <w:r w:rsidRPr="000B5163">
        <w:rPr>
          <w:rFonts w:ascii="Times New Roman" w:hAnsi="Times New Roman" w:cs="Times New Roman"/>
        </w:rPr>
        <w:t>Pengadilan</w:t>
      </w:r>
      <w:proofErr w:type="spellEnd"/>
      <w:r w:rsidRPr="000B5163">
        <w:rPr>
          <w:rFonts w:ascii="Times New Roman" w:hAnsi="Times New Roman" w:cs="Times New Roman"/>
        </w:rPr>
        <w:t xml:space="preserve"> Negeri Jakarta Pusat Nomer: 20/PDT. P/2009/PN. JKT. PST). </w:t>
      </w:r>
      <w:proofErr w:type="spellStart"/>
      <w:r w:rsidRPr="000B5163">
        <w:rPr>
          <w:rFonts w:ascii="Times New Roman" w:hAnsi="Times New Roman" w:cs="Times New Roman"/>
          <w:i/>
          <w:iCs/>
        </w:rPr>
        <w:t>Skripsi</w:t>
      </w:r>
      <w:proofErr w:type="spellEnd"/>
      <w:r w:rsidRPr="000B5163">
        <w:rPr>
          <w:rFonts w:ascii="Times New Roman" w:hAnsi="Times New Roman" w:cs="Times New Roman"/>
          <w:i/>
          <w:iCs/>
        </w:rPr>
        <w:t>: Universitas Indonesia</w:t>
      </w:r>
    </w:p>
  </w:footnote>
  <w:footnote w:id="12">
    <w:p w14:paraId="2FC3D2A9" w14:textId="354C0053" w:rsidR="00157020" w:rsidRPr="00E34B81" w:rsidRDefault="00157020" w:rsidP="00E34B81">
      <w:pPr>
        <w:pStyle w:val="FootnoteText"/>
        <w:ind w:firstLine="567"/>
        <w:jc w:val="both"/>
        <w:rPr>
          <w:rFonts w:ascii="Times New Roman" w:hAnsi="Times New Roman" w:cs="Times New Roman"/>
          <w:lang w:val="en-US"/>
        </w:rPr>
      </w:pPr>
      <w:r w:rsidRPr="00E34B81">
        <w:rPr>
          <w:rStyle w:val="FootnoteReference"/>
          <w:rFonts w:ascii="Times New Roman" w:hAnsi="Times New Roman" w:cs="Times New Roman"/>
          <w:vertAlign w:val="superscript"/>
        </w:rPr>
        <w:footnoteRef/>
      </w:r>
      <w:r w:rsidRPr="00E34B81">
        <w:rPr>
          <w:rFonts w:ascii="Times New Roman" w:hAnsi="Times New Roman" w:cs="Times New Roman"/>
        </w:rPr>
        <w:t xml:space="preserve"> Yahya </w:t>
      </w:r>
      <w:proofErr w:type="spellStart"/>
      <w:r w:rsidRPr="00E34B81">
        <w:rPr>
          <w:rFonts w:ascii="Times New Roman" w:hAnsi="Times New Roman" w:cs="Times New Roman"/>
        </w:rPr>
        <w:t>Ibadu</w:t>
      </w:r>
      <w:proofErr w:type="spellEnd"/>
      <w:r w:rsidRPr="00E34B81">
        <w:rPr>
          <w:rFonts w:ascii="Times New Roman" w:hAnsi="Times New Roman" w:cs="Times New Roman"/>
        </w:rPr>
        <w:t xml:space="preserve"> Rahman, and Zainal Abidin. (2024). </w:t>
      </w:r>
      <w:proofErr w:type="spellStart"/>
      <w:r w:rsidRPr="00E34B81">
        <w:rPr>
          <w:rFonts w:ascii="Times New Roman" w:hAnsi="Times New Roman" w:cs="Times New Roman"/>
        </w:rPr>
        <w:t>Pengakuan</w:t>
      </w:r>
      <w:proofErr w:type="spellEnd"/>
      <w:r w:rsidRPr="00E34B81">
        <w:rPr>
          <w:rFonts w:ascii="Times New Roman" w:hAnsi="Times New Roman" w:cs="Times New Roman"/>
        </w:rPr>
        <w:t xml:space="preserve"> Status Anak Luar Kawin </w:t>
      </w:r>
      <w:proofErr w:type="spellStart"/>
      <w:r w:rsidRPr="00E34B81">
        <w:rPr>
          <w:rFonts w:ascii="Times New Roman" w:hAnsi="Times New Roman" w:cs="Times New Roman"/>
        </w:rPr>
        <w:t>dalam</w:t>
      </w:r>
      <w:proofErr w:type="spellEnd"/>
      <w:r w:rsidRPr="00E34B81">
        <w:rPr>
          <w:rFonts w:ascii="Times New Roman" w:hAnsi="Times New Roman" w:cs="Times New Roman"/>
        </w:rPr>
        <w:t xml:space="preserve"> </w:t>
      </w:r>
      <w:proofErr w:type="spellStart"/>
      <w:r w:rsidRPr="00E34B81">
        <w:rPr>
          <w:rFonts w:ascii="Times New Roman" w:hAnsi="Times New Roman" w:cs="Times New Roman"/>
        </w:rPr>
        <w:t>Perspektif</w:t>
      </w:r>
      <w:proofErr w:type="spellEnd"/>
      <w:r w:rsidRPr="00E34B81">
        <w:rPr>
          <w:rFonts w:ascii="Times New Roman" w:hAnsi="Times New Roman" w:cs="Times New Roman"/>
        </w:rPr>
        <w:t xml:space="preserve"> Hukum Islam dan Hukum </w:t>
      </w:r>
      <w:proofErr w:type="spellStart"/>
      <w:r w:rsidRPr="00E34B81">
        <w:rPr>
          <w:rFonts w:ascii="Times New Roman" w:hAnsi="Times New Roman" w:cs="Times New Roman"/>
        </w:rPr>
        <w:t>Positif</w:t>
      </w:r>
      <w:proofErr w:type="spellEnd"/>
      <w:r w:rsidRPr="00E34B81">
        <w:rPr>
          <w:rFonts w:ascii="Times New Roman" w:hAnsi="Times New Roman" w:cs="Times New Roman"/>
        </w:rPr>
        <w:t>. </w:t>
      </w:r>
      <w:proofErr w:type="spellStart"/>
      <w:r w:rsidRPr="00E34B81">
        <w:rPr>
          <w:rFonts w:ascii="Times New Roman" w:hAnsi="Times New Roman" w:cs="Times New Roman"/>
          <w:i/>
          <w:iCs/>
        </w:rPr>
        <w:t>Lisyabab</w:t>
      </w:r>
      <w:proofErr w:type="spellEnd"/>
      <w:r w:rsidRPr="00E34B81">
        <w:rPr>
          <w:rFonts w:ascii="Times New Roman" w:hAnsi="Times New Roman" w:cs="Times New Roman"/>
          <w:i/>
          <w:iCs/>
        </w:rPr>
        <w:t xml:space="preserve">: </w:t>
      </w:r>
      <w:proofErr w:type="spellStart"/>
      <w:r w:rsidRPr="00E34B81">
        <w:rPr>
          <w:rFonts w:ascii="Times New Roman" w:hAnsi="Times New Roman" w:cs="Times New Roman"/>
          <w:i/>
          <w:iCs/>
        </w:rPr>
        <w:t>Jurnal</w:t>
      </w:r>
      <w:proofErr w:type="spellEnd"/>
      <w:r w:rsidRPr="00E34B81">
        <w:rPr>
          <w:rFonts w:ascii="Times New Roman" w:hAnsi="Times New Roman" w:cs="Times New Roman"/>
          <w:i/>
          <w:iCs/>
        </w:rPr>
        <w:t xml:space="preserve"> Studi Islam dan Sosial</w:t>
      </w:r>
      <w:r w:rsidRPr="00E34B81">
        <w:rPr>
          <w:rFonts w:ascii="Times New Roman" w:hAnsi="Times New Roman" w:cs="Times New Roman"/>
        </w:rPr>
        <w:t>, </w:t>
      </w:r>
      <w:r w:rsidRPr="00E34B81">
        <w:rPr>
          <w:rFonts w:ascii="Times New Roman" w:hAnsi="Times New Roman" w:cs="Times New Roman"/>
          <w:i/>
          <w:iCs/>
        </w:rPr>
        <w:t>5</w:t>
      </w:r>
      <w:r w:rsidRPr="00E34B81">
        <w:rPr>
          <w:rFonts w:ascii="Times New Roman" w:hAnsi="Times New Roman" w:cs="Times New Roman"/>
        </w:rPr>
        <w:t>(2),</w:t>
      </w:r>
    </w:p>
  </w:footnote>
  <w:footnote w:id="13">
    <w:p w14:paraId="16EFF2A3" w14:textId="77777777" w:rsidR="00157020" w:rsidRPr="00F67B09" w:rsidRDefault="00157020" w:rsidP="0022390B">
      <w:pPr>
        <w:pStyle w:val="FootnoteText"/>
        <w:ind w:firstLine="567"/>
        <w:jc w:val="both"/>
        <w:rPr>
          <w:lang w:val="en-US"/>
        </w:rPr>
      </w:pPr>
      <w:r w:rsidRPr="00F67B09">
        <w:rPr>
          <w:rStyle w:val="FootnoteReference"/>
          <w:rFonts w:asciiTheme="majorBidi" w:hAnsiTheme="majorBidi" w:cstheme="majorBidi"/>
          <w:vertAlign w:val="superscript"/>
        </w:rPr>
        <w:footnoteRef/>
      </w:r>
      <w:r w:rsidRPr="00F67B09">
        <w:t xml:space="preserve"> </w:t>
      </w:r>
      <w:r w:rsidRPr="00F67B09">
        <w:rPr>
          <w:rFonts w:ascii="Times New Roman" w:hAnsi="Times New Roman" w:cs="Times New Roman"/>
          <w:noProof/>
          <w:lang w:val="id-ID"/>
        </w:rPr>
        <w:t xml:space="preserve">Hamzani, A. I., Idayanti, S., &amp; Widyastuti, T. V. (2020). </w:t>
      </w:r>
      <w:r w:rsidRPr="00F67B09">
        <w:rPr>
          <w:rFonts w:ascii="Times New Roman" w:hAnsi="Times New Roman" w:cs="Times New Roman"/>
          <w:i/>
          <w:iCs/>
          <w:noProof/>
          <w:lang w:val="id-ID"/>
        </w:rPr>
        <w:t>Buku Panduan Penulisan Skripsi</w:t>
      </w:r>
      <w:r w:rsidRPr="00F67B09">
        <w:rPr>
          <w:rFonts w:ascii="Times New Roman" w:hAnsi="Times New Roman" w:cs="Times New Roman"/>
          <w:noProof/>
          <w:lang w:val="id-ID"/>
        </w:rPr>
        <w:t>. Yogyakarta: Tanah Air Beta</w:t>
      </w:r>
    </w:p>
  </w:footnote>
  <w:footnote w:id="14">
    <w:p w14:paraId="42532648" w14:textId="464C35CF" w:rsidR="00157020" w:rsidRPr="00A61C6D" w:rsidRDefault="00157020" w:rsidP="00A61C6D">
      <w:pPr>
        <w:pStyle w:val="FootnoteText"/>
        <w:ind w:firstLine="567"/>
        <w:jc w:val="both"/>
        <w:rPr>
          <w:rFonts w:ascii="Times New Roman" w:hAnsi="Times New Roman" w:cs="Times New Roman"/>
          <w:lang w:val="en-US"/>
        </w:rPr>
      </w:pPr>
      <w:r w:rsidRPr="00A61C6D">
        <w:rPr>
          <w:rStyle w:val="FootnoteReference"/>
          <w:rFonts w:ascii="Times New Roman" w:hAnsi="Times New Roman" w:cs="Times New Roman"/>
          <w:vertAlign w:val="superscript"/>
        </w:rPr>
        <w:footnoteRef/>
      </w:r>
      <w:r w:rsidRPr="00A61C6D">
        <w:rPr>
          <w:rFonts w:ascii="Times New Roman" w:hAnsi="Times New Roman" w:cs="Times New Roman"/>
        </w:rPr>
        <w:t xml:space="preserve"> Fajar, M., &amp; Achmad, Y. (2017). </w:t>
      </w:r>
      <w:proofErr w:type="spellStart"/>
      <w:r w:rsidRPr="00A61C6D">
        <w:rPr>
          <w:rFonts w:ascii="Times New Roman" w:hAnsi="Times New Roman" w:cs="Times New Roman"/>
        </w:rPr>
        <w:t>Dualisme</w:t>
      </w:r>
      <w:proofErr w:type="spellEnd"/>
      <w:r w:rsidRPr="00A61C6D">
        <w:rPr>
          <w:rFonts w:ascii="Times New Roman" w:hAnsi="Times New Roman" w:cs="Times New Roman"/>
        </w:rPr>
        <w:t xml:space="preserve"> </w:t>
      </w:r>
      <w:proofErr w:type="spellStart"/>
      <w:r w:rsidRPr="00A61C6D">
        <w:rPr>
          <w:rFonts w:ascii="Times New Roman" w:hAnsi="Times New Roman" w:cs="Times New Roman"/>
        </w:rPr>
        <w:t>Penelitian</w:t>
      </w:r>
      <w:proofErr w:type="spellEnd"/>
      <w:r w:rsidRPr="00A61C6D">
        <w:rPr>
          <w:rFonts w:ascii="Times New Roman" w:hAnsi="Times New Roman" w:cs="Times New Roman"/>
        </w:rPr>
        <w:t xml:space="preserve"> Hukum </w:t>
      </w:r>
      <w:proofErr w:type="spellStart"/>
      <w:r w:rsidRPr="00A61C6D">
        <w:rPr>
          <w:rFonts w:ascii="Times New Roman" w:hAnsi="Times New Roman" w:cs="Times New Roman"/>
        </w:rPr>
        <w:t>Normatif</w:t>
      </w:r>
      <w:proofErr w:type="spellEnd"/>
      <w:r w:rsidRPr="00A61C6D">
        <w:rPr>
          <w:rFonts w:ascii="Times New Roman" w:hAnsi="Times New Roman" w:cs="Times New Roman"/>
        </w:rPr>
        <w:t xml:space="preserve"> Dan </w:t>
      </w:r>
      <w:proofErr w:type="spellStart"/>
      <w:r w:rsidRPr="00A61C6D">
        <w:rPr>
          <w:rFonts w:ascii="Times New Roman" w:hAnsi="Times New Roman" w:cs="Times New Roman"/>
        </w:rPr>
        <w:t>Empiris</w:t>
      </w:r>
      <w:proofErr w:type="spellEnd"/>
      <w:r w:rsidRPr="00A61C6D">
        <w:rPr>
          <w:rFonts w:ascii="Times New Roman" w:hAnsi="Times New Roman" w:cs="Times New Roman"/>
        </w:rPr>
        <w:t xml:space="preserve">, </w:t>
      </w:r>
      <w:proofErr w:type="spellStart"/>
      <w:r w:rsidRPr="00A61C6D">
        <w:rPr>
          <w:rFonts w:ascii="Times New Roman" w:hAnsi="Times New Roman" w:cs="Times New Roman"/>
        </w:rPr>
        <w:t>Cetakan</w:t>
      </w:r>
      <w:proofErr w:type="spellEnd"/>
      <w:r w:rsidRPr="00A61C6D">
        <w:rPr>
          <w:rFonts w:ascii="Times New Roman" w:hAnsi="Times New Roman" w:cs="Times New Roman"/>
        </w:rPr>
        <w:t xml:space="preserve"> IV. </w:t>
      </w:r>
      <w:r w:rsidRPr="00A61C6D">
        <w:rPr>
          <w:rFonts w:ascii="Times New Roman" w:hAnsi="Times New Roman" w:cs="Times New Roman"/>
          <w:i/>
          <w:iCs/>
        </w:rPr>
        <w:t xml:space="preserve">Yogyakarta: Pustaka </w:t>
      </w:r>
      <w:proofErr w:type="spellStart"/>
      <w:r w:rsidRPr="00A61C6D">
        <w:rPr>
          <w:rFonts w:ascii="Times New Roman" w:hAnsi="Times New Roman" w:cs="Times New Roman"/>
          <w:i/>
          <w:iCs/>
        </w:rPr>
        <w:t>Pelajar</w:t>
      </w:r>
      <w:proofErr w:type="spellEnd"/>
      <w:r w:rsidRPr="00A61C6D">
        <w:rPr>
          <w:rFonts w:ascii="Times New Roman" w:hAnsi="Times New Roman" w:cs="Times New Roman"/>
        </w:rPr>
        <w:t>.</w:t>
      </w:r>
    </w:p>
  </w:footnote>
  <w:footnote w:id="15">
    <w:p w14:paraId="78BAE760" w14:textId="77777777" w:rsidR="00157020" w:rsidRPr="00BE00CB" w:rsidRDefault="00157020" w:rsidP="007959C5">
      <w:pPr>
        <w:spacing w:after="0" w:line="240" w:lineRule="auto"/>
        <w:ind w:firstLine="567"/>
        <w:jc w:val="both"/>
        <w:rPr>
          <w:rFonts w:ascii="Times New Roman" w:hAnsi="Times New Roman"/>
          <w:noProof/>
          <w:sz w:val="20"/>
          <w:szCs w:val="20"/>
          <w:lang w:val="id-ID" w:bidi="ar-OM"/>
        </w:rPr>
      </w:pPr>
      <w:r w:rsidRPr="00F67B09">
        <w:rPr>
          <w:rStyle w:val="FootnoteReference"/>
          <w:rFonts w:asciiTheme="majorBidi" w:hAnsiTheme="majorBidi" w:cstheme="majorBidi"/>
          <w:sz w:val="20"/>
          <w:szCs w:val="20"/>
          <w:vertAlign w:val="superscript"/>
        </w:rPr>
        <w:footnoteRef/>
      </w:r>
      <w:r w:rsidRPr="00F67B09">
        <w:rPr>
          <w:sz w:val="20"/>
          <w:szCs w:val="20"/>
        </w:rPr>
        <w:t xml:space="preserve"> </w:t>
      </w:r>
      <w:r w:rsidRPr="00F67B09">
        <w:rPr>
          <w:rFonts w:ascii="Times New Roman" w:hAnsi="Times New Roman"/>
          <w:noProof/>
          <w:sz w:val="20"/>
          <w:szCs w:val="20"/>
          <w:lang w:val="id-ID" w:bidi="ar-OM"/>
        </w:rPr>
        <w:t xml:space="preserve">Hamzani, A. I., Widyastuti, T. V., Khasanah, N., &amp; </w:t>
      </w:r>
      <w:r w:rsidRPr="00BE00CB">
        <w:rPr>
          <w:rFonts w:ascii="Times New Roman" w:hAnsi="Times New Roman"/>
          <w:noProof/>
          <w:sz w:val="20"/>
          <w:szCs w:val="20"/>
          <w:lang w:val="id-ID" w:bidi="ar-OM"/>
        </w:rPr>
        <w:t xml:space="preserve">Rusli, M. H. M. (2024). Implementation Approach In Legal Research, Vol. 13 No. 2 (2024).. </w:t>
      </w:r>
      <w:hyperlink r:id="rId3" w:history="1">
        <w:r w:rsidRPr="00BE00CB">
          <w:rPr>
            <w:rStyle w:val="Hyperlink"/>
            <w:rFonts w:ascii="Times New Roman" w:hAnsi="Times New Roman"/>
            <w:noProof/>
            <w:color w:val="auto"/>
            <w:sz w:val="20"/>
            <w:szCs w:val="20"/>
            <w:lang w:val="id-ID" w:bidi="ar-OM"/>
          </w:rPr>
          <w:t>http://doi.org/10.11591/ijaas.v13.i2.pp380-388</w:t>
        </w:r>
      </w:hyperlink>
      <w:r w:rsidRPr="00BE00CB">
        <w:rPr>
          <w:rFonts w:ascii="Times New Roman" w:hAnsi="Times New Roman" w:cs="Times New Roman"/>
          <w:noProof/>
          <w:sz w:val="20"/>
          <w:szCs w:val="20"/>
          <w:lang w:val="id-ID"/>
        </w:rPr>
        <w:t>.</w:t>
      </w:r>
      <w:r w:rsidRPr="00BE00CB">
        <w:rPr>
          <w:rFonts w:ascii="Times New Roman" w:hAnsi="Times New Roman"/>
          <w:noProof/>
          <w:sz w:val="20"/>
          <w:szCs w:val="20"/>
          <w:lang w:val="id-ID"/>
        </w:rPr>
        <w:t>.</w:t>
      </w:r>
    </w:p>
  </w:footnote>
  <w:footnote w:id="16">
    <w:p w14:paraId="7131472D" w14:textId="77777777" w:rsidR="00157020" w:rsidRPr="00F67B09" w:rsidRDefault="00157020" w:rsidP="00DF6FC2">
      <w:pPr>
        <w:pStyle w:val="FootnoteText"/>
        <w:ind w:firstLine="567"/>
        <w:jc w:val="both"/>
        <w:rPr>
          <w:rFonts w:ascii="Times New Roman" w:hAnsi="Times New Roman"/>
          <w:noProof/>
          <w:lang w:val="en-US"/>
        </w:rPr>
      </w:pPr>
      <w:r w:rsidRPr="00BE00CB">
        <w:rPr>
          <w:rStyle w:val="FootnoteReference"/>
          <w:rFonts w:asciiTheme="majorBidi" w:hAnsiTheme="majorBidi" w:cstheme="majorBidi"/>
          <w:vertAlign w:val="superscript"/>
        </w:rPr>
        <w:footnoteRef/>
      </w:r>
      <w:r w:rsidRPr="00BE00CB">
        <w:t xml:space="preserve"> </w:t>
      </w:r>
      <w:r w:rsidRPr="00BE00CB">
        <w:rPr>
          <w:rFonts w:ascii="Times New Roman" w:hAnsi="Times New Roman"/>
          <w:noProof/>
          <w:lang w:val="id-ID"/>
        </w:rPr>
        <w:t>Widyastuti, T. V., Marsisno, W., Udin, A. F., &amp; Sutaguna, I. N. T. (2024).</w:t>
      </w:r>
      <w:r w:rsidRPr="00BE00CB">
        <w:rPr>
          <w:rFonts w:ascii="Times New Roman" w:hAnsi="Times New Roman"/>
          <w:noProof/>
        </w:rPr>
        <w:t xml:space="preserve"> </w:t>
      </w:r>
      <w:r w:rsidRPr="00BE00CB">
        <w:rPr>
          <w:rFonts w:ascii="Times New Roman" w:hAnsi="Times New Roman"/>
          <w:i/>
          <w:iCs/>
          <w:noProof/>
          <w:lang w:val="id-ID"/>
        </w:rPr>
        <w:t xml:space="preserve">Penelitian </w:t>
      </w:r>
      <w:r w:rsidRPr="00F67B09">
        <w:rPr>
          <w:rFonts w:ascii="Times New Roman" w:hAnsi="Times New Roman"/>
          <w:i/>
          <w:iCs/>
          <w:noProof/>
          <w:lang w:val="id-ID"/>
        </w:rPr>
        <w:t>Transformatif; Mengatasi Isu-Isu Kontemporer Dengan Kombinasi Metode Kuantitatif dan Kualitatif.</w:t>
      </w:r>
      <w:r>
        <w:rPr>
          <w:rFonts w:ascii="Times New Roman" w:hAnsi="Times New Roman"/>
          <w:noProof/>
          <w:lang w:val="id-ID"/>
        </w:rPr>
        <w:t xml:space="preserve"> Media Penerbit Indonesi</w:t>
      </w:r>
      <w:r>
        <w:rPr>
          <w:rFonts w:ascii="Times New Roman" w:hAnsi="Times New Roman"/>
          <w:noProof/>
          <w:lang w:val="en-US"/>
        </w:rPr>
        <w:t>a</w:t>
      </w:r>
    </w:p>
  </w:footnote>
  <w:footnote w:id="17">
    <w:p w14:paraId="622B402F" w14:textId="77777777" w:rsidR="00157020" w:rsidRPr="009E5568" w:rsidRDefault="00157020" w:rsidP="00945F4A">
      <w:pPr>
        <w:pStyle w:val="FootnoteText"/>
        <w:ind w:firstLine="567"/>
        <w:jc w:val="both"/>
        <w:rPr>
          <w:rFonts w:ascii="Times New Roman" w:hAnsi="Times New Roman" w:cs="Times New Roman"/>
          <w:lang w:val="en-US"/>
        </w:rPr>
      </w:pPr>
      <w:r w:rsidRPr="004A333E">
        <w:rPr>
          <w:rStyle w:val="FootnoteReference"/>
          <w:rFonts w:ascii="Times New Roman" w:hAnsi="Times New Roman" w:cs="Times New Roman"/>
          <w:vertAlign w:val="superscript"/>
        </w:rPr>
        <w:footnoteRef/>
      </w:r>
      <w:r w:rsidRPr="004A333E">
        <w:rPr>
          <w:rFonts w:ascii="Times New Roman" w:hAnsi="Times New Roman" w:cs="Times New Roman"/>
          <w:vertAlign w:val="superscript"/>
        </w:rPr>
        <w:t xml:space="preserve"> </w:t>
      </w:r>
      <w:proofErr w:type="spellStart"/>
      <w:r w:rsidRPr="003847E7">
        <w:rPr>
          <w:rFonts w:ascii="Times New Roman" w:hAnsi="Times New Roman" w:cs="Times New Roman"/>
        </w:rPr>
        <w:t>Bahroni</w:t>
      </w:r>
      <w:proofErr w:type="spellEnd"/>
      <w:r w:rsidRPr="003847E7">
        <w:rPr>
          <w:rFonts w:ascii="Times New Roman" w:hAnsi="Times New Roman" w:cs="Times New Roman"/>
        </w:rPr>
        <w:t xml:space="preserve">, A., Sari, A. G., </w:t>
      </w:r>
      <w:proofErr w:type="spellStart"/>
      <w:r w:rsidRPr="003847E7">
        <w:rPr>
          <w:rFonts w:ascii="Times New Roman" w:hAnsi="Times New Roman" w:cs="Times New Roman"/>
        </w:rPr>
        <w:t>Widayati</w:t>
      </w:r>
      <w:proofErr w:type="spellEnd"/>
      <w:r w:rsidRPr="003847E7">
        <w:rPr>
          <w:rFonts w:ascii="Times New Roman" w:hAnsi="Times New Roman" w:cs="Times New Roman"/>
        </w:rPr>
        <w:t xml:space="preserve">, S. C., &amp; </w:t>
      </w:r>
      <w:proofErr w:type="spellStart"/>
      <w:r w:rsidRPr="003847E7">
        <w:rPr>
          <w:rFonts w:ascii="Times New Roman" w:hAnsi="Times New Roman" w:cs="Times New Roman"/>
        </w:rPr>
        <w:t>Sulistyo</w:t>
      </w:r>
      <w:proofErr w:type="spellEnd"/>
      <w:r w:rsidRPr="003847E7">
        <w:rPr>
          <w:rFonts w:ascii="Times New Roman" w:hAnsi="Times New Roman" w:cs="Times New Roman"/>
        </w:rPr>
        <w:t xml:space="preserve">, H. (2019). </w:t>
      </w:r>
      <w:proofErr w:type="spellStart"/>
      <w:r w:rsidRPr="003847E7">
        <w:rPr>
          <w:rFonts w:ascii="Times New Roman" w:hAnsi="Times New Roman" w:cs="Times New Roman"/>
        </w:rPr>
        <w:t>Dispensasi</w:t>
      </w:r>
      <w:proofErr w:type="spellEnd"/>
      <w:r w:rsidRPr="003847E7">
        <w:rPr>
          <w:rFonts w:ascii="Times New Roman" w:hAnsi="Times New Roman" w:cs="Times New Roman"/>
        </w:rPr>
        <w:t xml:space="preserve"> </w:t>
      </w:r>
      <w:proofErr w:type="spellStart"/>
      <w:r w:rsidRPr="003847E7">
        <w:rPr>
          <w:rFonts w:ascii="Times New Roman" w:hAnsi="Times New Roman" w:cs="Times New Roman"/>
        </w:rPr>
        <w:t>kawin</w:t>
      </w:r>
      <w:proofErr w:type="spellEnd"/>
      <w:r w:rsidRPr="003847E7">
        <w:rPr>
          <w:rFonts w:ascii="Times New Roman" w:hAnsi="Times New Roman" w:cs="Times New Roman"/>
        </w:rPr>
        <w:t xml:space="preserve"> </w:t>
      </w:r>
      <w:proofErr w:type="spellStart"/>
      <w:r w:rsidRPr="003847E7">
        <w:rPr>
          <w:rFonts w:ascii="Times New Roman" w:hAnsi="Times New Roman" w:cs="Times New Roman"/>
        </w:rPr>
        <w:t>dalam</w:t>
      </w:r>
      <w:proofErr w:type="spellEnd"/>
      <w:r w:rsidRPr="003847E7">
        <w:rPr>
          <w:rFonts w:ascii="Times New Roman" w:hAnsi="Times New Roman" w:cs="Times New Roman"/>
        </w:rPr>
        <w:t xml:space="preserve"> </w:t>
      </w:r>
      <w:proofErr w:type="spellStart"/>
      <w:r w:rsidRPr="003847E7">
        <w:rPr>
          <w:rFonts w:ascii="Times New Roman" w:hAnsi="Times New Roman" w:cs="Times New Roman"/>
        </w:rPr>
        <w:t>tinjauan</w:t>
      </w:r>
      <w:proofErr w:type="spellEnd"/>
      <w:r w:rsidRPr="003847E7">
        <w:rPr>
          <w:rFonts w:ascii="Times New Roman" w:hAnsi="Times New Roman" w:cs="Times New Roman"/>
        </w:rPr>
        <w:t xml:space="preserve"> </w:t>
      </w:r>
      <w:proofErr w:type="spellStart"/>
      <w:r w:rsidRPr="003847E7">
        <w:rPr>
          <w:rFonts w:ascii="Times New Roman" w:hAnsi="Times New Roman" w:cs="Times New Roman"/>
        </w:rPr>
        <w:t>undang-undang</w:t>
      </w:r>
      <w:proofErr w:type="spellEnd"/>
      <w:r w:rsidRPr="003847E7">
        <w:rPr>
          <w:rFonts w:ascii="Times New Roman" w:hAnsi="Times New Roman" w:cs="Times New Roman"/>
        </w:rPr>
        <w:t xml:space="preserve"> </w:t>
      </w:r>
      <w:proofErr w:type="spellStart"/>
      <w:r w:rsidRPr="003847E7">
        <w:rPr>
          <w:rFonts w:ascii="Times New Roman" w:hAnsi="Times New Roman" w:cs="Times New Roman"/>
        </w:rPr>
        <w:t>nomor</w:t>
      </w:r>
      <w:proofErr w:type="spellEnd"/>
      <w:r w:rsidRPr="003847E7">
        <w:rPr>
          <w:rFonts w:ascii="Times New Roman" w:hAnsi="Times New Roman" w:cs="Times New Roman"/>
        </w:rPr>
        <w:t xml:space="preserve"> 23 </w:t>
      </w:r>
      <w:proofErr w:type="spellStart"/>
      <w:r w:rsidRPr="003847E7">
        <w:rPr>
          <w:rFonts w:ascii="Times New Roman" w:hAnsi="Times New Roman" w:cs="Times New Roman"/>
        </w:rPr>
        <w:t>tahun</w:t>
      </w:r>
      <w:proofErr w:type="spellEnd"/>
      <w:r w:rsidRPr="003847E7">
        <w:rPr>
          <w:rFonts w:ascii="Times New Roman" w:hAnsi="Times New Roman" w:cs="Times New Roman"/>
        </w:rPr>
        <w:t xml:space="preserve"> 2002 </w:t>
      </w:r>
      <w:proofErr w:type="spellStart"/>
      <w:r w:rsidRPr="003847E7">
        <w:rPr>
          <w:rFonts w:ascii="Times New Roman" w:hAnsi="Times New Roman" w:cs="Times New Roman"/>
        </w:rPr>
        <w:t>juncto</w:t>
      </w:r>
      <w:proofErr w:type="spellEnd"/>
      <w:r w:rsidRPr="003847E7">
        <w:rPr>
          <w:rFonts w:ascii="Times New Roman" w:hAnsi="Times New Roman" w:cs="Times New Roman"/>
        </w:rPr>
        <w:t xml:space="preserve"> </w:t>
      </w:r>
      <w:proofErr w:type="spellStart"/>
      <w:r w:rsidRPr="003847E7">
        <w:rPr>
          <w:rFonts w:ascii="Times New Roman" w:hAnsi="Times New Roman" w:cs="Times New Roman"/>
        </w:rPr>
        <w:t>undang-undang</w:t>
      </w:r>
      <w:proofErr w:type="spellEnd"/>
      <w:r w:rsidRPr="003847E7">
        <w:rPr>
          <w:rFonts w:ascii="Times New Roman" w:hAnsi="Times New Roman" w:cs="Times New Roman"/>
        </w:rPr>
        <w:t xml:space="preserve"> </w:t>
      </w:r>
      <w:proofErr w:type="spellStart"/>
      <w:r w:rsidRPr="003847E7">
        <w:rPr>
          <w:rFonts w:ascii="Times New Roman" w:hAnsi="Times New Roman" w:cs="Times New Roman"/>
        </w:rPr>
        <w:t>nomor</w:t>
      </w:r>
      <w:proofErr w:type="spellEnd"/>
      <w:r w:rsidRPr="003847E7">
        <w:rPr>
          <w:rFonts w:ascii="Times New Roman" w:hAnsi="Times New Roman" w:cs="Times New Roman"/>
        </w:rPr>
        <w:t xml:space="preserve"> 35 </w:t>
      </w:r>
      <w:proofErr w:type="spellStart"/>
      <w:r w:rsidRPr="003847E7">
        <w:rPr>
          <w:rFonts w:ascii="Times New Roman" w:hAnsi="Times New Roman" w:cs="Times New Roman"/>
        </w:rPr>
        <w:t>tahun</w:t>
      </w:r>
      <w:proofErr w:type="spellEnd"/>
      <w:r w:rsidRPr="003847E7">
        <w:rPr>
          <w:rFonts w:ascii="Times New Roman" w:hAnsi="Times New Roman" w:cs="Times New Roman"/>
        </w:rPr>
        <w:t xml:space="preserve"> 2014 </w:t>
      </w:r>
      <w:proofErr w:type="spellStart"/>
      <w:r w:rsidRPr="003847E7">
        <w:rPr>
          <w:rFonts w:ascii="Times New Roman" w:hAnsi="Times New Roman" w:cs="Times New Roman"/>
        </w:rPr>
        <w:t>tentang</w:t>
      </w:r>
      <w:proofErr w:type="spellEnd"/>
      <w:r w:rsidRPr="003847E7">
        <w:rPr>
          <w:rFonts w:ascii="Times New Roman" w:hAnsi="Times New Roman" w:cs="Times New Roman"/>
        </w:rPr>
        <w:t xml:space="preserve"> </w:t>
      </w:r>
      <w:proofErr w:type="spellStart"/>
      <w:r w:rsidRPr="003847E7">
        <w:rPr>
          <w:rFonts w:ascii="Times New Roman" w:hAnsi="Times New Roman" w:cs="Times New Roman"/>
        </w:rPr>
        <w:t>perlindungan</w:t>
      </w:r>
      <w:proofErr w:type="spellEnd"/>
      <w:r w:rsidRPr="003847E7">
        <w:rPr>
          <w:rFonts w:ascii="Times New Roman" w:hAnsi="Times New Roman" w:cs="Times New Roman"/>
        </w:rPr>
        <w:t xml:space="preserve"> </w:t>
      </w:r>
      <w:proofErr w:type="spellStart"/>
      <w:r w:rsidRPr="003847E7">
        <w:rPr>
          <w:rFonts w:ascii="Times New Roman" w:hAnsi="Times New Roman" w:cs="Times New Roman"/>
        </w:rPr>
        <w:t>anak</w:t>
      </w:r>
      <w:proofErr w:type="spellEnd"/>
      <w:r w:rsidRPr="003847E7">
        <w:rPr>
          <w:rFonts w:ascii="Times New Roman" w:hAnsi="Times New Roman" w:cs="Times New Roman"/>
        </w:rPr>
        <w:t>. </w:t>
      </w:r>
      <w:proofErr w:type="spellStart"/>
      <w:r w:rsidRPr="003847E7">
        <w:rPr>
          <w:rFonts w:ascii="Times New Roman" w:hAnsi="Times New Roman" w:cs="Times New Roman"/>
          <w:i/>
          <w:iCs/>
        </w:rPr>
        <w:t>Transparansi</w:t>
      </w:r>
      <w:proofErr w:type="spellEnd"/>
      <w:r w:rsidRPr="003847E7">
        <w:rPr>
          <w:rFonts w:ascii="Times New Roman" w:hAnsi="Times New Roman" w:cs="Times New Roman"/>
          <w:i/>
          <w:iCs/>
        </w:rPr>
        <w:t xml:space="preserve"> Hukum</w:t>
      </w:r>
      <w:r w:rsidRPr="003847E7">
        <w:rPr>
          <w:rFonts w:ascii="Times New Roman" w:hAnsi="Times New Roman" w:cs="Times New Roman"/>
        </w:rPr>
        <w:t>, </w:t>
      </w:r>
      <w:r w:rsidRPr="003847E7">
        <w:rPr>
          <w:rFonts w:ascii="Times New Roman" w:hAnsi="Times New Roman" w:cs="Times New Roman"/>
          <w:i/>
          <w:iCs/>
        </w:rPr>
        <w:t>2</w:t>
      </w:r>
      <w:r w:rsidRPr="003847E7">
        <w:rPr>
          <w:rFonts w:ascii="Times New Roman" w:hAnsi="Times New Roman" w:cs="Times New Roman"/>
        </w:rPr>
        <w:t>(2).</w:t>
      </w:r>
    </w:p>
  </w:footnote>
  <w:footnote w:id="18">
    <w:p w14:paraId="304A2E0E" w14:textId="77777777" w:rsidR="00157020" w:rsidRPr="00006696" w:rsidRDefault="00157020" w:rsidP="00945F4A">
      <w:pPr>
        <w:pStyle w:val="FootnoteText"/>
        <w:ind w:firstLine="567"/>
        <w:jc w:val="both"/>
        <w:rPr>
          <w:rFonts w:ascii="Times New Roman" w:hAnsi="Times New Roman" w:cs="Times New Roman"/>
          <w:lang w:val="en-US"/>
        </w:rPr>
      </w:pPr>
      <w:r w:rsidRPr="004A333E">
        <w:rPr>
          <w:rStyle w:val="FootnoteReference"/>
          <w:rFonts w:ascii="Times New Roman" w:hAnsi="Times New Roman" w:cs="Times New Roman"/>
          <w:vertAlign w:val="superscript"/>
        </w:rPr>
        <w:footnoteRef/>
      </w:r>
      <w:r w:rsidRPr="00006696">
        <w:rPr>
          <w:rFonts w:ascii="Times New Roman" w:hAnsi="Times New Roman" w:cs="Times New Roman"/>
        </w:rPr>
        <w:t xml:space="preserve"> </w:t>
      </w:r>
      <w:proofErr w:type="spellStart"/>
      <w:r w:rsidRPr="00006696">
        <w:rPr>
          <w:rFonts w:ascii="Times New Roman" w:hAnsi="Times New Roman" w:cs="Times New Roman"/>
        </w:rPr>
        <w:t>Abintoro</w:t>
      </w:r>
      <w:proofErr w:type="spellEnd"/>
      <w:r w:rsidRPr="00006696">
        <w:rPr>
          <w:rFonts w:ascii="Times New Roman" w:hAnsi="Times New Roman" w:cs="Times New Roman"/>
        </w:rPr>
        <w:t xml:space="preserve"> </w:t>
      </w:r>
      <w:proofErr w:type="spellStart"/>
      <w:r w:rsidRPr="00006696">
        <w:rPr>
          <w:rFonts w:ascii="Times New Roman" w:hAnsi="Times New Roman" w:cs="Times New Roman"/>
        </w:rPr>
        <w:t>Prakoso</w:t>
      </w:r>
      <w:proofErr w:type="spellEnd"/>
      <w:r w:rsidRPr="00006696">
        <w:rPr>
          <w:rFonts w:ascii="Times New Roman" w:hAnsi="Times New Roman" w:cs="Times New Roman"/>
        </w:rPr>
        <w:t xml:space="preserve">, Hukum </w:t>
      </w:r>
      <w:proofErr w:type="spellStart"/>
      <w:r w:rsidRPr="00006696">
        <w:rPr>
          <w:rFonts w:ascii="Times New Roman" w:hAnsi="Times New Roman" w:cs="Times New Roman"/>
        </w:rPr>
        <w:t>Perlindungan</w:t>
      </w:r>
      <w:proofErr w:type="spellEnd"/>
      <w:r w:rsidRPr="00006696">
        <w:rPr>
          <w:rFonts w:ascii="Times New Roman" w:hAnsi="Times New Roman" w:cs="Times New Roman"/>
        </w:rPr>
        <w:t xml:space="preserve"> Anak, </w:t>
      </w:r>
      <w:proofErr w:type="spellStart"/>
      <w:r w:rsidRPr="00006696">
        <w:rPr>
          <w:rFonts w:ascii="Times New Roman" w:hAnsi="Times New Roman" w:cs="Times New Roman"/>
        </w:rPr>
        <w:t>LaksBang</w:t>
      </w:r>
      <w:proofErr w:type="spellEnd"/>
      <w:r w:rsidRPr="00006696">
        <w:rPr>
          <w:rFonts w:ascii="Times New Roman" w:hAnsi="Times New Roman" w:cs="Times New Roman"/>
        </w:rPr>
        <w:t xml:space="preserve"> </w:t>
      </w:r>
      <w:proofErr w:type="spellStart"/>
      <w:r w:rsidRPr="00006696">
        <w:rPr>
          <w:rFonts w:ascii="Times New Roman" w:hAnsi="Times New Roman" w:cs="Times New Roman"/>
        </w:rPr>
        <w:t>PRESSindo</w:t>
      </w:r>
      <w:proofErr w:type="spellEnd"/>
      <w:r w:rsidRPr="00006696">
        <w:rPr>
          <w:rFonts w:ascii="Times New Roman" w:hAnsi="Times New Roman" w:cs="Times New Roman"/>
        </w:rPr>
        <w:t xml:space="preserve">, Yogyakarta, 2016, </w:t>
      </w:r>
      <w:proofErr w:type="spellStart"/>
      <w:r w:rsidRPr="00006696">
        <w:rPr>
          <w:rFonts w:ascii="Times New Roman" w:hAnsi="Times New Roman" w:cs="Times New Roman"/>
        </w:rPr>
        <w:t>hlm</w:t>
      </w:r>
      <w:proofErr w:type="spellEnd"/>
      <w:r w:rsidRPr="00006696">
        <w:rPr>
          <w:rFonts w:ascii="Times New Roman" w:hAnsi="Times New Roman" w:cs="Times New Roman"/>
        </w:rPr>
        <w:t>. 42-43.</w:t>
      </w:r>
    </w:p>
  </w:footnote>
  <w:footnote w:id="19">
    <w:p w14:paraId="28D5A6E7" w14:textId="77777777" w:rsidR="00157020" w:rsidRPr="0068057E" w:rsidRDefault="00157020" w:rsidP="00945F4A">
      <w:pPr>
        <w:pStyle w:val="FootnoteText"/>
        <w:ind w:firstLine="567"/>
        <w:jc w:val="both"/>
        <w:rPr>
          <w:rFonts w:ascii="Times New Roman" w:hAnsi="Times New Roman" w:cs="Times New Roman"/>
          <w:lang w:val="en-US"/>
        </w:rPr>
      </w:pPr>
      <w:r w:rsidRPr="004A333E">
        <w:rPr>
          <w:rStyle w:val="FootnoteReference"/>
          <w:rFonts w:ascii="Times New Roman" w:hAnsi="Times New Roman" w:cs="Times New Roman"/>
          <w:vertAlign w:val="superscript"/>
        </w:rPr>
        <w:footnoteRef/>
      </w:r>
      <w:r w:rsidRPr="0068057E">
        <w:rPr>
          <w:rFonts w:ascii="Times New Roman" w:hAnsi="Times New Roman" w:cs="Times New Roman"/>
        </w:rPr>
        <w:t xml:space="preserve"> Hanifah, M. (2019). </w:t>
      </w:r>
      <w:proofErr w:type="spellStart"/>
      <w:r w:rsidRPr="0068057E">
        <w:rPr>
          <w:rFonts w:ascii="Times New Roman" w:hAnsi="Times New Roman" w:cs="Times New Roman"/>
        </w:rPr>
        <w:t>Perkawinan</w:t>
      </w:r>
      <w:proofErr w:type="spellEnd"/>
      <w:r w:rsidRPr="0068057E">
        <w:rPr>
          <w:rFonts w:ascii="Times New Roman" w:hAnsi="Times New Roman" w:cs="Times New Roman"/>
        </w:rPr>
        <w:t xml:space="preserve"> Beda Agama </w:t>
      </w:r>
      <w:proofErr w:type="spellStart"/>
      <w:r w:rsidRPr="0068057E">
        <w:rPr>
          <w:rFonts w:ascii="Times New Roman" w:hAnsi="Times New Roman" w:cs="Times New Roman"/>
        </w:rPr>
        <w:t>Ditinjau</w:t>
      </w:r>
      <w:proofErr w:type="spellEnd"/>
      <w:r w:rsidRPr="0068057E">
        <w:rPr>
          <w:rFonts w:ascii="Times New Roman" w:hAnsi="Times New Roman" w:cs="Times New Roman"/>
        </w:rPr>
        <w:t xml:space="preserve"> </w:t>
      </w:r>
      <w:proofErr w:type="spellStart"/>
      <w:r w:rsidRPr="0068057E">
        <w:rPr>
          <w:rFonts w:ascii="Times New Roman" w:hAnsi="Times New Roman" w:cs="Times New Roman"/>
        </w:rPr>
        <w:t>dari</w:t>
      </w:r>
      <w:proofErr w:type="spellEnd"/>
      <w:r w:rsidRPr="0068057E">
        <w:rPr>
          <w:rFonts w:ascii="Times New Roman" w:hAnsi="Times New Roman" w:cs="Times New Roman"/>
        </w:rPr>
        <w:t xml:space="preserve"> </w:t>
      </w:r>
      <w:proofErr w:type="spellStart"/>
      <w:r w:rsidRPr="0068057E">
        <w:rPr>
          <w:rFonts w:ascii="Times New Roman" w:hAnsi="Times New Roman" w:cs="Times New Roman"/>
        </w:rPr>
        <w:t>Undang-undang</w:t>
      </w:r>
      <w:proofErr w:type="spellEnd"/>
      <w:r w:rsidRPr="0068057E">
        <w:rPr>
          <w:rFonts w:ascii="Times New Roman" w:hAnsi="Times New Roman" w:cs="Times New Roman"/>
        </w:rPr>
        <w:t xml:space="preserve"> </w:t>
      </w:r>
      <w:proofErr w:type="spellStart"/>
      <w:r w:rsidRPr="0068057E">
        <w:rPr>
          <w:rFonts w:ascii="Times New Roman" w:hAnsi="Times New Roman" w:cs="Times New Roman"/>
        </w:rPr>
        <w:t>Nomor</w:t>
      </w:r>
      <w:proofErr w:type="spellEnd"/>
      <w:r w:rsidRPr="0068057E">
        <w:rPr>
          <w:rFonts w:ascii="Times New Roman" w:hAnsi="Times New Roman" w:cs="Times New Roman"/>
        </w:rPr>
        <w:t xml:space="preserve"> 1 </w:t>
      </w:r>
      <w:proofErr w:type="spellStart"/>
      <w:r w:rsidRPr="0068057E">
        <w:rPr>
          <w:rFonts w:ascii="Times New Roman" w:hAnsi="Times New Roman" w:cs="Times New Roman"/>
        </w:rPr>
        <w:t>Tahun</w:t>
      </w:r>
      <w:proofErr w:type="spellEnd"/>
      <w:r w:rsidRPr="0068057E">
        <w:rPr>
          <w:rFonts w:ascii="Times New Roman" w:hAnsi="Times New Roman" w:cs="Times New Roman"/>
        </w:rPr>
        <w:t xml:space="preserve"> 1974 </w:t>
      </w:r>
      <w:proofErr w:type="spellStart"/>
      <w:r w:rsidRPr="0068057E">
        <w:rPr>
          <w:rFonts w:ascii="Times New Roman" w:hAnsi="Times New Roman" w:cs="Times New Roman"/>
        </w:rPr>
        <w:t>Tentang</w:t>
      </w:r>
      <w:proofErr w:type="spellEnd"/>
      <w:r w:rsidRPr="0068057E">
        <w:rPr>
          <w:rFonts w:ascii="Times New Roman" w:hAnsi="Times New Roman" w:cs="Times New Roman"/>
        </w:rPr>
        <w:t xml:space="preserve"> </w:t>
      </w:r>
      <w:proofErr w:type="spellStart"/>
      <w:r w:rsidRPr="0068057E">
        <w:rPr>
          <w:rFonts w:ascii="Times New Roman" w:hAnsi="Times New Roman" w:cs="Times New Roman"/>
        </w:rPr>
        <w:t>Perkawinan</w:t>
      </w:r>
      <w:proofErr w:type="spellEnd"/>
      <w:r w:rsidRPr="0068057E">
        <w:rPr>
          <w:rFonts w:ascii="Times New Roman" w:hAnsi="Times New Roman" w:cs="Times New Roman"/>
        </w:rPr>
        <w:t>. </w:t>
      </w:r>
      <w:proofErr w:type="spellStart"/>
      <w:r w:rsidRPr="0068057E">
        <w:rPr>
          <w:rFonts w:ascii="Times New Roman" w:hAnsi="Times New Roman" w:cs="Times New Roman"/>
          <w:i/>
          <w:iCs/>
        </w:rPr>
        <w:t>Soumatera</w:t>
      </w:r>
      <w:proofErr w:type="spellEnd"/>
      <w:r w:rsidRPr="0068057E">
        <w:rPr>
          <w:rFonts w:ascii="Times New Roman" w:hAnsi="Times New Roman" w:cs="Times New Roman"/>
          <w:i/>
          <w:iCs/>
        </w:rPr>
        <w:t xml:space="preserve"> Law Review</w:t>
      </w:r>
      <w:r w:rsidRPr="0068057E">
        <w:rPr>
          <w:rFonts w:ascii="Times New Roman" w:hAnsi="Times New Roman" w:cs="Times New Roman"/>
        </w:rPr>
        <w:t>, </w:t>
      </w:r>
      <w:r w:rsidRPr="0068057E">
        <w:rPr>
          <w:rFonts w:ascii="Times New Roman" w:hAnsi="Times New Roman" w:cs="Times New Roman"/>
          <w:i/>
          <w:iCs/>
        </w:rPr>
        <w:t>2</w:t>
      </w:r>
      <w:r w:rsidRPr="0068057E">
        <w:rPr>
          <w:rFonts w:ascii="Times New Roman" w:hAnsi="Times New Roman" w:cs="Times New Roman"/>
        </w:rPr>
        <w:t>(2), 297-308.</w:t>
      </w:r>
    </w:p>
  </w:footnote>
  <w:footnote w:id="20">
    <w:p w14:paraId="0C9D3AC2" w14:textId="77777777" w:rsidR="00157020" w:rsidRPr="000B491C" w:rsidRDefault="00157020" w:rsidP="00945F4A">
      <w:pPr>
        <w:pStyle w:val="FootnoteText"/>
        <w:ind w:firstLine="567"/>
        <w:jc w:val="both"/>
      </w:pPr>
      <w:r w:rsidRPr="00B32B71">
        <w:rPr>
          <w:rStyle w:val="FootnoteReference"/>
          <w:rFonts w:ascii="Times New Roman" w:hAnsi="Times New Roman" w:cs="Times New Roman"/>
          <w:vertAlign w:val="superscript"/>
        </w:rPr>
        <w:footnoteRef/>
      </w:r>
      <w:r w:rsidRPr="000B491C">
        <w:t xml:space="preserve"> </w:t>
      </w:r>
      <w:r w:rsidRPr="000B491C">
        <w:rPr>
          <w:rFonts w:asciiTheme="majorBidi" w:hAnsiTheme="majorBidi" w:cstheme="majorBidi"/>
        </w:rPr>
        <w:t>Paul Scholten, (19</w:t>
      </w:r>
      <w:r>
        <w:rPr>
          <w:rFonts w:asciiTheme="majorBidi" w:hAnsiTheme="majorBidi" w:cstheme="majorBidi"/>
        </w:rPr>
        <w:t>98</w:t>
      </w:r>
      <w:r w:rsidRPr="000B491C">
        <w:rPr>
          <w:rFonts w:asciiTheme="majorBidi" w:hAnsiTheme="majorBidi" w:cstheme="majorBidi"/>
        </w:rPr>
        <w:t xml:space="preserve">), Seri Asser, </w:t>
      </w:r>
      <w:proofErr w:type="spellStart"/>
      <w:r w:rsidRPr="000B491C">
        <w:rPr>
          <w:rFonts w:asciiTheme="majorBidi" w:hAnsiTheme="majorBidi" w:cstheme="majorBidi"/>
        </w:rPr>
        <w:t>Handleiding</w:t>
      </w:r>
      <w:proofErr w:type="spellEnd"/>
      <w:r w:rsidRPr="000B491C">
        <w:rPr>
          <w:rFonts w:asciiTheme="majorBidi" w:hAnsiTheme="majorBidi" w:cstheme="majorBidi"/>
        </w:rPr>
        <w:t xml:space="preserve"> tot de </w:t>
      </w:r>
      <w:proofErr w:type="spellStart"/>
      <w:r w:rsidRPr="000B491C">
        <w:rPr>
          <w:rFonts w:asciiTheme="majorBidi" w:hAnsiTheme="majorBidi" w:cstheme="majorBidi"/>
        </w:rPr>
        <w:t>Beoefening</w:t>
      </w:r>
      <w:proofErr w:type="spellEnd"/>
      <w:r w:rsidRPr="000B491C">
        <w:rPr>
          <w:rFonts w:asciiTheme="majorBidi" w:hAnsiTheme="majorBidi" w:cstheme="majorBidi"/>
        </w:rPr>
        <w:t xml:space="preserve"> van het </w:t>
      </w:r>
      <w:proofErr w:type="spellStart"/>
      <w:r w:rsidRPr="000B491C">
        <w:rPr>
          <w:rFonts w:asciiTheme="majorBidi" w:hAnsiTheme="majorBidi" w:cstheme="majorBidi"/>
        </w:rPr>
        <w:t>Nederlands</w:t>
      </w:r>
      <w:proofErr w:type="spellEnd"/>
      <w:r w:rsidRPr="000B491C">
        <w:rPr>
          <w:rFonts w:asciiTheme="majorBidi" w:hAnsiTheme="majorBidi" w:cstheme="majorBidi"/>
        </w:rPr>
        <w:t xml:space="preserve"> </w:t>
      </w:r>
      <w:proofErr w:type="spellStart"/>
      <w:r w:rsidRPr="000B491C">
        <w:rPr>
          <w:rFonts w:asciiTheme="majorBidi" w:hAnsiTheme="majorBidi" w:cstheme="majorBidi"/>
        </w:rPr>
        <w:t>Burgelijk</w:t>
      </w:r>
      <w:proofErr w:type="spellEnd"/>
      <w:r w:rsidRPr="000B491C">
        <w:rPr>
          <w:rFonts w:asciiTheme="majorBidi" w:hAnsiTheme="majorBidi" w:cstheme="majorBidi"/>
        </w:rPr>
        <w:t xml:space="preserve"> Recht, Jilid 1, </w:t>
      </w:r>
      <w:proofErr w:type="spellStart"/>
      <w:r w:rsidRPr="000B491C">
        <w:rPr>
          <w:rFonts w:asciiTheme="majorBidi" w:hAnsiTheme="majorBidi" w:cstheme="majorBidi"/>
        </w:rPr>
        <w:t>Inleiding-Personenrecht</w:t>
      </w:r>
      <w:proofErr w:type="spellEnd"/>
      <w:r w:rsidRPr="000B491C">
        <w:rPr>
          <w:rFonts w:asciiTheme="majorBidi" w:hAnsiTheme="majorBidi" w:cstheme="majorBidi"/>
        </w:rPr>
        <w:t xml:space="preserve">, </w:t>
      </w:r>
      <w:proofErr w:type="spellStart"/>
      <w:r w:rsidRPr="000B491C">
        <w:rPr>
          <w:rFonts w:asciiTheme="majorBidi" w:hAnsiTheme="majorBidi" w:cstheme="majorBidi"/>
        </w:rPr>
        <w:t>cetakan</w:t>
      </w:r>
      <w:proofErr w:type="spellEnd"/>
      <w:r w:rsidRPr="000B491C">
        <w:rPr>
          <w:rFonts w:asciiTheme="majorBidi" w:hAnsiTheme="majorBidi" w:cstheme="majorBidi"/>
        </w:rPr>
        <w:t xml:space="preserve"> </w:t>
      </w:r>
      <w:proofErr w:type="gramStart"/>
      <w:r w:rsidRPr="000B491C">
        <w:rPr>
          <w:rFonts w:asciiTheme="majorBidi" w:hAnsiTheme="majorBidi" w:cstheme="majorBidi"/>
        </w:rPr>
        <w:t xml:space="preserve">IV,  </w:t>
      </w:r>
      <w:proofErr w:type="spellStart"/>
      <w:r w:rsidRPr="000B491C">
        <w:rPr>
          <w:rFonts w:asciiTheme="majorBidi" w:hAnsiTheme="majorBidi" w:cstheme="majorBidi"/>
        </w:rPr>
        <w:t>Tjeenk</w:t>
      </w:r>
      <w:proofErr w:type="spellEnd"/>
      <w:proofErr w:type="gramEnd"/>
      <w:r w:rsidRPr="000B491C">
        <w:rPr>
          <w:rFonts w:asciiTheme="majorBidi" w:hAnsiTheme="majorBidi" w:cstheme="majorBidi"/>
        </w:rPr>
        <w:t xml:space="preserve"> Willink, Zwolle, </w:t>
      </w:r>
      <w:proofErr w:type="spellStart"/>
      <w:r w:rsidRPr="000B491C">
        <w:rPr>
          <w:rFonts w:asciiTheme="majorBidi" w:hAnsiTheme="majorBidi" w:cstheme="majorBidi"/>
        </w:rPr>
        <w:t>hlm</w:t>
      </w:r>
      <w:proofErr w:type="spellEnd"/>
      <w:r w:rsidRPr="000B491C">
        <w:rPr>
          <w:rFonts w:asciiTheme="majorBidi" w:hAnsiTheme="majorBidi" w:cstheme="majorBidi"/>
        </w:rPr>
        <w:t>. 386</w:t>
      </w:r>
    </w:p>
  </w:footnote>
  <w:footnote w:id="21">
    <w:p w14:paraId="42824482" w14:textId="00F791C7" w:rsidR="00374C1A" w:rsidRPr="00374C1A" w:rsidRDefault="00374C1A" w:rsidP="00374C1A">
      <w:pPr>
        <w:pStyle w:val="FootnoteText"/>
        <w:ind w:firstLine="567"/>
        <w:jc w:val="both"/>
        <w:rPr>
          <w:lang w:val="en-US"/>
        </w:rPr>
      </w:pPr>
      <w:r w:rsidRPr="00374C1A">
        <w:rPr>
          <w:rStyle w:val="FootnoteReference"/>
          <w:vertAlign w:val="superscript"/>
        </w:rPr>
        <w:footnoteRef/>
      </w:r>
      <w:r w:rsidRPr="00374C1A">
        <w:rPr>
          <w:vertAlign w:val="superscript"/>
        </w:rPr>
        <w:t xml:space="preserve"> </w:t>
      </w:r>
      <w:r>
        <w:rPr>
          <w:rFonts w:ascii="Times New Roman" w:hAnsi="Times New Roman" w:cs="Times New Roman"/>
        </w:rPr>
        <w:t xml:space="preserve"> </w:t>
      </w:r>
      <w:r w:rsidRPr="00804A94">
        <w:rPr>
          <w:rFonts w:ascii="Times New Roman" w:hAnsi="Times New Roman" w:cs="Times New Roman"/>
        </w:rPr>
        <w:t xml:space="preserve">Sri </w:t>
      </w:r>
      <w:proofErr w:type="spellStart"/>
      <w:r w:rsidRPr="00804A94">
        <w:rPr>
          <w:rFonts w:ascii="Times New Roman" w:hAnsi="Times New Roman" w:cs="Times New Roman"/>
        </w:rPr>
        <w:t>Rezeki</w:t>
      </w:r>
      <w:proofErr w:type="spellEnd"/>
      <w:r w:rsidRPr="00804A94">
        <w:rPr>
          <w:rFonts w:ascii="Times New Roman" w:hAnsi="Times New Roman" w:cs="Times New Roman"/>
        </w:rPr>
        <w:t xml:space="preserve">. (2009). Status Anak Luar Kawin </w:t>
      </w:r>
      <w:proofErr w:type="spellStart"/>
      <w:r w:rsidRPr="00804A94">
        <w:rPr>
          <w:rFonts w:ascii="Times New Roman" w:hAnsi="Times New Roman" w:cs="Times New Roman"/>
        </w:rPr>
        <w:t>Menurut</w:t>
      </w:r>
      <w:proofErr w:type="spellEnd"/>
      <w:r w:rsidRPr="00804A94">
        <w:rPr>
          <w:rFonts w:ascii="Times New Roman" w:hAnsi="Times New Roman" w:cs="Times New Roman"/>
        </w:rPr>
        <w:t xml:space="preserve"> </w:t>
      </w:r>
      <w:proofErr w:type="spellStart"/>
      <w:r w:rsidRPr="00804A94">
        <w:rPr>
          <w:rFonts w:ascii="Times New Roman" w:hAnsi="Times New Roman" w:cs="Times New Roman"/>
        </w:rPr>
        <w:t>Ketentuan</w:t>
      </w:r>
      <w:proofErr w:type="spellEnd"/>
      <w:r w:rsidRPr="00804A94">
        <w:rPr>
          <w:rFonts w:ascii="Times New Roman" w:hAnsi="Times New Roman" w:cs="Times New Roman"/>
        </w:rPr>
        <w:t xml:space="preserve"> Hukum </w:t>
      </w:r>
      <w:proofErr w:type="gramStart"/>
      <w:r w:rsidRPr="00804A94">
        <w:rPr>
          <w:rFonts w:ascii="Times New Roman" w:hAnsi="Times New Roman" w:cs="Times New Roman"/>
        </w:rPr>
        <w:t>Di</w:t>
      </w:r>
      <w:proofErr w:type="gramEnd"/>
      <w:r w:rsidRPr="00804A94">
        <w:rPr>
          <w:rFonts w:ascii="Times New Roman" w:hAnsi="Times New Roman" w:cs="Times New Roman"/>
        </w:rPr>
        <w:t xml:space="preserve"> Indonesia (</w:t>
      </w:r>
      <w:proofErr w:type="spellStart"/>
      <w:r w:rsidRPr="00804A94">
        <w:rPr>
          <w:rFonts w:ascii="Times New Roman" w:hAnsi="Times New Roman" w:cs="Times New Roman"/>
        </w:rPr>
        <w:t>Suatu</w:t>
      </w:r>
      <w:proofErr w:type="spellEnd"/>
      <w:r w:rsidRPr="00804A94">
        <w:rPr>
          <w:rFonts w:ascii="Times New Roman" w:hAnsi="Times New Roman" w:cs="Times New Roman"/>
        </w:rPr>
        <w:t xml:space="preserve"> </w:t>
      </w:r>
      <w:proofErr w:type="spellStart"/>
      <w:r w:rsidRPr="00804A94">
        <w:rPr>
          <w:rFonts w:ascii="Times New Roman" w:hAnsi="Times New Roman" w:cs="Times New Roman"/>
        </w:rPr>
        <w:t>Analisis</w:t>
      </w:r>
      <w:proofErr w:type="spellEnd"/>
      <w:r w:rsidRPr="00804A94">
        <w:rPr>
          <w:rFonts w:ascii="Times New Roman" w:hAnsi="Times New Roman" w:cs="Times New Roman"/>
        </w:rPr>
        <w:t xml:space="preserve"> </w:t>
      </w:r>
      <w:proofErr w:type="spellStart"/>
      <w:r w:rsidRPr="00804A94">
        <w:rPr>
          <w:rFonts w:ascii="Times New Roman" w:hAnsi="Times New Roman" w:cs="Times New Roman"/>
        </w:rPr>
        <w:t>Penetapan</w:t>
      </w:r>
      <w:proofErr w:type="spellEnd"/>
      <w:r w:rsidRPr="00804A94">
        <w:rPr>
          <w:rFonts w:ascii="Times New Roman" w:hAnsi="Times New Roman" w:cs="Times New Roman"/>
        </w:rPr>
        <w:t xml:space="preserve"> </w:t>
      </w:r>
      <w:proofErr w:type="spellStart"/>
      <w:r w:rsidRPr="00804A94">
        <w:rPr>
          <w:rFonts w:ascii="Times New Roman" w:hAnsi="Times New Roman" w:cs="Times New Roman"/>
        </w:rPr>
        <w:t>Pengadilan</w:t>
      </w:r>
      <w:proofErr w:type="spellEnd"/>
      <w:r w:rsidRPr="00804A94">
        <w:rPr>
          <w:rFonts w:ascii="Times New Roman" w:hAnsi="Times New Roman" w:cs="Times New Roman"/>
        </w:rPr>
        <w:t xml:space="preserve"> Negeri Jakarta Pusat Nomer: 20/PDT. P/2009/PN. JKT. PST). </w:t>
      </w:r>
      <w:proofErr w:type="spellStart"/>
      <w:r w:rsidRPr="00804A94">
        <w:rPr>
          <w:rFonts w:ascii="Times New Roman" w:hAnsi="Times New Roman" w:cs="Times New Roman"/>
          <w:i/>
          <w:iCs/>
        </w:rPr>
        <w:t>Skripsi</w:t>
      </w:r>
      <w:proofErr w:type="spellEnd"/>
      <w:r w:rsidRPr="00804A94">
        <w:rPr>
          <w:rFonts w:ascii="Times New Roman" w:hAnsi="Times New Roman" w:cs="Times New Roman"/>
          <w:i/>
          <w:iCs/>
        </w:rPr>
        <w:t>: Universitas Indonesia</w:t>
      </w:r>
      <w:r w:rsidRPr="00804A94">
        <w:rPr>
          <w:rFonts w:ascii="Times New Roman" w:hAnsi="Times New Roman" w:cs="Times New Roman"/>
        </w:rPr>
        <w:t xml:space="preserve">. </w:t>
      </w:r>
      <w:proofErr w:type="spellStart"/>
      <w:r w:rsidRPr="00804A94">
        <w:rPr>
          <w:rFonts w:ascii="Times New Roman" w:hAnsi="Times New Roman" w:cs="Times New Roman"/>
        </w:rPr>
        <w:t>hlm</w:t>
      </w:r>
      <w:proofErr w:type="spellEnd"/>
      <w:r w:rsidRPr="00804A94">
        <w:rPr>
          <w:rFonts w:ascii="Times New Roman" w:hAnsi="Times New Roman" w:cs="Times New Roman"/>
        </w:rPr>
        <w:t>. 17</w:t>
      </w:r>
    </w:p>
  </w:footnote>
  <w:footnote w:id="22">
    <w:p w14:paraId="06E3DC3A" w14:textId="77777777" w:rsidR="00157020" w:rsidRPr="008B31FE" w:rsidRDefault="00157020" w:rsidP="00945F4A">
      <w:pPr>
        <w:pStyle w:val="FootnoteText"/>
        <w:ind w:firstLine="567"/>
        <w:jc w:val="both"/>
        <w:rPr>
          <w:rFonts w:ascii="Times New Roman" w:hAnsi="Times New Roman" w:cs="Times New Roman"/>
        </w:rPr>
      </w:pPr>
      <w:r w:rsidRPr="00B32B71">
        <w:rPr>
          <w:rStyle w:val="FootnoteReference"/>
          <w:rFonts w:ascii="Times New Roman" w:hAnsi="Times New Roman" w:cs="Times New Roman"/>
          <w:vertAlign w:val="superscript"/>
        </w:rPr>
        <w:footnoteRef/>
      </w:r>
      <w:r w:rsidRPr="008B31FE">
        <w:rPr>
          <w:rFonts w:ascii="Times New Roman" w:hAnsi="Times New Roman" w:cs="Times New Roman"/>
        </w:rPr>
        <w:t xml:space="preserve"> </w:t>
      </w:r>
      <w:bookmarkStart w:id="66" w:name="_Hlk186373818"/>
      <w:r w:rsidRPr="008B31FE">
        <w:rPr>
          <w:rFonts w:ascii="Times New Roman" w:hAnsi="Times New Roman" w:cs="Times New Roman"/>
        </w:rPr>
        <w:t>Andy Hartanto. (2018). </w:t>
      </w:r>
      <w:r w:rsidRPr="008B31FE">
        <w:rPr>
          <w:rFonts w:ascii="Times New Roman" w:hAnsi="Times New Roman" w:cs="Times New Roman"/>
          <w:i/>
          <w:iCs/>
        </w:rPr>
        <w:t xml:space="preserve">Hak Waris Anak Luar Kawin Pasca </w:t>
      </w:r>
      <w:proofErr w:type="spellStart"/>
      <w:r w:rsidRPr="008B31FE">
        <w:rPr>
          <w:rFonts w:ascii="Times New Roman" w:hAnsi="Times New Roman" w:cs="Times New Roman"/>
          <w:i/>
          <w:iCs/>
        </w:rPr>
        <w:t>Putusan</w:t>
      </w:r>
      <w:proofErr w:type="spellEnd"/>
      <w:r w:rsidRPr="008B31FE">
        <w:rPr>
          <w:rFonts w:ascii="Times New Roman" w:hAnsi="Times New Roman" w:cs="Times New Roman"/>
          <w:i/>
          <w:iCs/>
        </w:rPr>
        <w:t xml:space="preserve"> </w:t>
      </w:r>
      <w:proofErr w:type="spellStart"/>
      <w:r w:rsidRPr="008B31FE">
        <w:rPr>
          <w:rFonts w:ascii="Times New Roman" w:hAnsi="Times New Roman" w:cs="Times New Roman"/>
          <w:i/>
          <w:iCs/>
        </w:rPr>
        <w:t>Mahkamah</w:t>
      </w:r>
      <w:proofErr w:type="spellEnd"/>
      <w:r w:rsidRPr="008B31FE">
        <w:rPr>
          <w:rFonts w:ascii="Times New Roman" w:hAnsi="Times New Roman" w:cs="Times New Roman"/>
          <w:i/>
          <w:iCs/>
        </w:rPr>
        <w:t xml:space="preserve"> </w:t>
      </w:r>
      <w:proofErr w:type="spellStart"/>
      <w:r w:rsidRPr="008B31FE">
        <w:rPr>
          <w:rFonts w:ascii="Times New Roman" w:hAnsi="Times New Roman" w:cs="Times New Roman"/>
          <w:i/>
          <w:iCs/>
        </w:rPr>
        <w:t>Konstitusi</w:t>
      </w:r>
      <w:proofErr w:type="spellEnd"/>
      <w:r w:rsidRPr="008B31FE">
        <w:rPr>
          <w:rFonts w:ascii="Times New Roman" w:hAnsi="Times New Roman" w:cs="Times New Roman"/>
        </w:rPr>
        <w:t xml:space="preserve">. Jakad Media Publishing. </w:t>
      </w:r>
      <w:bookmarkEnd w:id="66"/>
      <w:proofErr w:type="spellStart"/>
      <w:r w:rsidRPr="008B31FE">
        <w:rPr>
          <w:rFonts w:ascii="Times New Roman" w:hAnsi="Times New Roman" w:cs="Times New Roman"/>
        </w:rPr>
        <w:t>hlm</w:t>
      </w:r>
      <w:proofErr w:type="spellEnd"/>
      <w:r w:rsidRPr="008B31FE">
        <w:rPr>
          <w:rFonts w:ascii="Times New Roman" w:hAnsi="Times New Roman" w:cs="Times New Roman"/>
        </w:rPr>
        <w:t>. 26-27.</w:t>
      </w:r>
    </w:p>
  </w:footnote>
  <w:footnote w:id="23">
    <w:p w14:paraId="6E8455F0" w14:textId="77777777" w:rsidR="00157020" w:rsidRPr="00CE3B04" w:rsidRDefault="00157020" w:rsidP="00945F4A">
      <w:pPr>
        <w:pStyle w:val="FootnoteText"/>
        <w:ind w:firstLine="567"/>
        <w:jc w:val="both"/>
        <w:rPr>
          <w:rFonts w:ascii="Times New Roman" w:hAnsi="Times New Roman" w:cs="Times New Roman"/>
        </w:rPr>
      </w:pPr>
      <w:r w:rsidRPr="00B32B71">
        <w:rPr>
          <w:rStyle w:val="FootnoteReference"/>
          <w:rFonts w:ascii="Times New Roman" w:hAnsi="Times New Roman" w:cs="Times New Roman"/>
          <w:vertAlign w:val="superscript"/>
        </w:rPr>
        <w:footnoteRef/>
      </w:r>
      <w:r w:rsidRPr="00CE3B04">
        <w:rPr>
          <w:rFonts w:ascii="Times New Roman" w:hAnsi="Times New Roman" w:cs="Times New Roman"/>
        </w:rPr>
        <w:t xml:space="preserve"> Novika </w:t>
      </w:r>
      <w:proofErr w:type="spellStart"/>
      <w:r w:rsidRPr="00CE3B04">
        <w:rPr>
          <w:rFonts w:ascii="Times New Roman" w:hAnsi="Times New Roman" w:cs="Times New Roman"/>
        </w:rPr>
        <w:t>Triwati</w:t>
      </w:r>
      <w:proofErr w:type="spellEnd"/>
      <w:r w:rsidRPr="00CE3B04">
        <w:rPr>
          <w:rFonts w:ascii="Times New Roman" w:hAnsi="Times New Roman" w:cs="Times New Roman"/>
        </w:rPr>
        <w:t xml:space="preserve">, Muhammad Reza Ginting, (2022). </w:t>
      </w:r>
      <w:proofErr w:type="spellStart"/>
      <w:r w:rsidRPr="00CE3B04">
        <w:rPr>
          <w:rFonts w:ascii="Times New Roman" w:hAnsi="Times New Roman" w:cs="Times New Roman"/>
        </w:rPr>
        <w:t>Kedudukan</w:t>
      </w:r>
      <w:proofErr w:type="spellEnd"/>
      <w:r w:rsidRPr="00CE3B04">
        <w:rPr>
          <w:rFonts w:ascii="Times New Roman" w:hAnsi="Times New Roman" w:cs="Times New Roman"/>
        </w:rPr>
        <w:t xml:space="preserve"> Anak Di Luar </w:t>
      </w:r>
      <w:proofErr w:type="spellStart"/>
      <w:r w:rsidRPr="00CE3B04">
        <w:rPr>
          <w:rFonts w:ascii="Times New Roman" w:hAnsi="Times New Roman" w:cs="Times New Roman"/>
        </w:rPr>
        <w:t>Perkawinan</w:t>
      </w:r>
      <w:proofErr w:type="spellEnd"/>
      <w:r w:rsidRPr="00CE3B04">
        <w:rPr>
          <w:rFonts w:ascii="Times New Roman" w:hAnsi="Times New Roman" w:cs="Times New Roman"/>
        </w:rPr>
        <w:t xml:space="preserve"> Dalam </w:t>
      </w:r>
      <w:proofErr w:type="spellStart"/>
      <w:r w:rsidRPr="00CE3B04">
        <w:rPr>
          <w:rFonts w:ascii="Times New Roman" w:hAnsi="Times New Roman" w:cs="Times New Roman"/>
        </w:rPr>
        <w:t>Pewarisan</w:t>
      </w:r>
      <w:proofErr w:type="spellEnd"/>
      <w:r w:rsidRPr="00CE3B04">
        <w:rPr>
          <w:rFonts w:ascii="Times New Roman" w:hAnsi="Times New Roman" w:cs="Times New Roman"/>
        </w:rPr>
        <w:t xml:space="preserve"> </w:t>
      </w:r>
      <w:proofErr w:type="spellStart"/>
      <w:r w:rsidRPr="00CE3B04">
        <w:rPr>
          <w:rFonts w:ascii="Times New Roman" w:hAnsi="Times New Roman" w:cs="Times New Roman"/>
        </w:rPr>
        <w:t>Menurut</w:t>
      </w:r>
      <w:proofErr w:type="spellEnd"/>
      <w:r w:rsidRPr="00CE3B04">
        <w:rPr>
          <w:rFonts w:ascii="Times New Roman" w:hAnsi="Times New Roman" w:cs="Times New Roman"/>
        </w:rPr>
        <w:t xml:space="preserve"> KUH </w:t>
      </w:r>
      <w:proofErr w:type="spellStart"/>
      <w:r w:rsidRPr="00CE3B04">
        <w:rPr>
          <w:rFonts w:ascii="Times New Roman" w:hAnsi="Times New Roman" w:cs="Times New Roman"/>
        </w:rPr>
        <w:t>Perdata</w:t>
      </w:r>
      <w:proofErr w:type="spellEnd"/>
      <w:r w:rsidRPr="00CE3B04">
        <w:rPr>
          <w:rFonts w:ascii="Times New Roman" w:hAnsi="Times New Roman" w:cs="Times New Roman"/>
        </w:rPr>
        <w:t>. </w:t>
      </w:r>
      <w:proofErr w:type="spellStart"/>
      <w:r w:rsidRPr="00CE3B04">
        <w:rPr>
          <w:rFonts w:ascii="Times New Roman" w:hAnsi="Times New Roman" w:cs="Times New Roman"/>
          <w:i/>
          <w:iCs/>
        </w:rPr>
        <w:t>Jurnal</w:t>
      </w:r>
      <w:proofErr w:type="spellEnd"/>
      <w:r w:rsidRPr="00CE3B04">
        <w:rPr>
          <w:rFonts w:ascii="Times New Roman" w:hAnsi="Times New Roman" w:cs="Times New Roman"/>
          <w:i/>
          <w:iCs/>
        </w:rPr>
        <w:t xml:space="preserve"> Rectum: </w:t>
      </w:r>
      <w:proofErr w:type="spellStart"/>
      <w:r w:rsidRPr="00CE3B04">
        <w:rPr>
          <w:rFonts w:ascii="Times New Roman" w:hAnsi="Times New Roman" w:cs="Times New Roman"/>
          <w:i/>
          <w:iCs/>
        </w:rPr>
        <w:t>Tinjauan</w:t>
      </w:r>
      <w:proofErr w:type="spellEnd"/>
      <w:r w:rsidRPr="00CE3B04">
        <w:rPr>
          <w:rFonts w:ascii="Times New Roman" w:hAnsi="Times New Roman" w:cs="Times New Roman"/>
          <w:i/>
          <w:iCs/>
        </w:rPr>
        <w:t xml:space="preserve"> </w:t>
      </w:r>
      <w:proofErr w:type="spellStart"/>
      <w:r w:rsidRPr="00CE3B04">
        <w:rPr>
          <w:rFonts w:ascii="Times New Roman" w:hAnsi="Times New Roman" w:cs="Times New Roman"/>
          <w:i/>
          <w:iCs/>
        </w:rPr>
        <w:t>Yuridis</w:t>
      </w:r>
      <w:proofErr w:type="spellEnd"/>
      <w:r w:rsidRPr="00CE3B04">
        <w:rPr>
          <w:rFonts w:ascii="Times New Roman" w:hAnsi="Times New Roman" w:cs="Times New Roman"/>
          <w:i/>
          <w:iCs/>
        </w:rPr>
        <w:t xml:space="preserve"> </w:t>
      </w:r>
      <w:proofErr w:type="spellStart"/>
      <w:r w:rsidRPr="00CE3B04">
        <w:rPr>
          <w:rFonts w:ascii="Times New Roman" w:hAnsi="Times New Roman" w:cs="Times New Roman"/>
          <w:i/>
          <w:iCs/>
        </w:rPr>
        <w:t>Penanganan</w:t>
      </w:r>
      <w:proofErr w:type="spellEnd"/>
      <w:r w:rsidRPr="00CE3B04">
        <w:rPr>
          <w:rFonts w:ascii="Times New Roman" w:hAnsi="Times New Roman" w:cs="Times New Roman"/>
          <w:i/>
          <w:iCs/>
        </w:rPr>
        <w:t xml:space="preserve"> </w:t>
      </w:r>
      <w:proofErr w:type="spellStart"/>
      <w:r w:rsidRPr="00CE3B04">
        <w:rPr>
          <w:rFonts w:ascii="Times New Roman" w:hAnsi="Times New Roman" w:cs="Times New Roman"/>
          <w:i/>
          <w:iCs/>
        </w:rPr>
        <w:t>Tindak</w:t>
      </w:r>
      <w:proofErr w:type="spellEnd"/>
      <w:r w:rsidRPr="00CE3B04">
        <w:rPr>
          <w:rFonts w:ascii="Times New Roman" w:hAnsi="Times New Roman" w:cs="Times New Roman"/>
          <w:i/>
          <w:iCs/>
        </w:rPr>
        <w:t xml:space="preserve"> </w:t>
      </w:r>
      <w:proofErr w:type="spellStart"/>
      <w:r w:rsidRPr="00CE3B04">
        <w:rPr>
          <w:rFonts w:ascii="Times New Roman" w:hAnsi="Times New Roman" w:cs="Times New Roman"/>
          <w:i/>
          <w:iCs/>
        </w:rPr>
        <w:t>Pidana</w:t>
      </w:r>
      <w:proofErr w:type="spellEnd"/>
      <w:r w:rsidRPr="00CE3B04">
        <w:rPr>
          <w:rFonts w:ascii="Times New Roman" w:hAnsi="Times New Roman" w:cs="Times New Roman"/>
        </w:rPr>
        <w:t>, </w:t>
      </w:r>
      <w:r w:rsidRPr="00CE3B04">
        <w:rPr>
          <w:rFonts w:ascii="Times New Roman" w:hAnsi="Times New Roman" w:cs="Times New Roman"/>
          <w:i/>
          <w:iCs/>
        </w:rPr>
        <w:t>4</w:t>
      </w:r>
      <w:r w:rsidRPr="00CE3B04">
        <w:rPr>
          <w:rFonts w:ascii="Times New Roman" w:hAnsi="Times New Roman" w:cs="Times New Roman"/>
        </w:rPr>
        <w:t xml:space="preserve">(1), </w:t>
      </w:r>
      <w:proofErr w:type="spellStart"/>
      <w:r w:rsidRPr="00CE3B04">
        <w:rPr>
          <w:rFonts w:ascii="Times New Roman" w:hAnsi="Times New Roman" w:cs="Times New Roman"/>
        </w:rPr>
        <w:t>hlm</w:t>
      </w:r>
      <w:proofErr w:type="spellEnd"/>
      <w:r w:rsidRPr="00CE3B04">
        <w:rPr>
          <w:rFonts w:ascii="Times New Roman" w:hAnsi="Times New Roman" w:cs="Times New Roman"/>
        </w:rPr>
        <w:t>. 160-161.</w:t>
      </w:r>
    </w:p>
  </w:footnote>
  <w:footnote w:id="24">
    <w:p w14:paraId="65E1D338" w14:textId="77777777" w:rsidR="00157020" w:rsidRPr="004941C3" w:rsidRDefault="00157020" w:rsidP="00945F4A">
      <w:pPr>
        <w:pStyle w:val="FootnoteText"/>
        <w:ind w:firstLine="567"/>
        <w:jc w:val="both"/>
        <w:rPr>
          <w:rFonts w:ascii="Times New Roman" w:hAnsi="Times New Roman" w:cs="Times New Roman"/>
        </w:rPr>
      </w:pPr>
      <w:r w:rsidRPr="00152F4C">
        <w:rPr>
          <w:rStyle w:val="FootnoteReference"/>
          <w:rFonts w:ascii="Times New Roman" w:hAnsi="Times New Roman" w:cs="Times New Roman"/>
          <w:vertAlign w:val="superscript"/>
        </w:rPr>
        <w:footnoteRef/>
      </w:r>
      <w:r w:rsidRPr="00152F4C">
        <w:rPr>
          <w:rFonts w:ascii="Times New Roman" w:hAnsi="Times New Roman" w:cs="Times New Roman"/>
        </w:rPr>
        <w:t xml:space="preserve"> </w:t>
      </w:r>
      <w:hyperlink r:id="rId4" w:tooltip="Nafiatul Munawaroh, S.H., M.H" w:history="1">
        <w:r w:rsidRPr="004941C3">
          <w:rPr>
            <w:rStyle w:val="Hyperlink"/>
            <w:rFonts w:ascii="Times New Roman" w:hAnsi="Times New Roman" w:cs="Times New Roman"/>
            <w:color w:val="auto"/>
            <w:u w:val="none"/>
          </w:rPr>
          <w:t>Nafiatul Munawaroh</w:t>
        </w:r>
      </w:hyperlink>
      <w:r w:rsidRPr="004941C3">
        <w:rPr>
          <w:rFonts w:ascii="Times New Roman" w:hAnsi="Times New Roman" w:cs="Times New Roman"/>
        </w:rPr>
        <w:t>, “</w:t>
      </w:r>
      <w:proofErr w:type="spellStart"/>
      <w:r w:rsidRPr="004941C3">
        <w:rPr>
          <w:rFonts w:ascii="Times New Roman" w:hAnsi="Times New Roman" w:cs="Times New Roman"/>
        </w:rPr>
        <w:t>Pengertian</w:t>
      </w:r>
      <w:proofErr w:type="spellEnd"/>
      <w:r w:rsidRPr="004941C3">
        <w:rPr>
          <w:rFonts w:ascii="Times New Roman" w:hAnsi="Times New Roman" w:cs="Times New Roman"/>
        </w:rPr>
        <w:t xml:space="preserve"> Anak Sah dan Anak Luar Kawin</w:t>
      </w:r>
      <w:proofErr w:type="gramStart"/>
      <w:r w:rsidRPr="004941C3">
        <w:rPr>
          <w:rFonts w:ascii="Times New Roman" w:hAnsi="Times New Roman" w:cs="Times New Roman"/>
        </w:rPr>
        <w:t>” ,</w:t>
      </w:r>
      <w:proofErr w:type="gramEnd"/>
      <w:r w:rsidRPr="004941C3">
        <w:rPr>
          <w:rFonts w:ascii="Times New Roman" w:hAnsi="Times New Roman" w:cs="Times New Roman"/>
        </w:rPr>
        <w:t xml:space="preserve"> Hukum Online, </w:t>
      </w:r>
      <w:hyperlink r:id="rId5" w:history="1">
        <w:r w:rsidRPr="004941C3">
          <w:rPr>
            <w:rStyle w:val="Hyperlink"/>
            <w:rFonts w:ascii="Times New Roman" w:hAnsi="Times New Roman" w:cs="Times New Roman"/>
            <w:color w:val="auto"/>
            <w:u w:val="none"/>
          </w:rPr>
          <w:t>https://www.hukumonline.com/klinik/a/anak-sah-dan-anak-luar-kawin-lt5e3beae140382/</w:t>
        </w:r>
      </w:hyperlink>
      <w:r w:rsidRPr="004941C3">
        <w:rPr>
          <w:rFonts w:ascii="Times New Roman" w:hAnsi="Times New Roman" w:cs="Times New Roman"/>
        </w:rPr>
        <w:t xml:space="preserve"> </w:t>
      </w:r>
      <w:proofErr w:type="spellStart"/>
      <w:r w:rsidRPr="004941C3">
        <w:rPr>
          <w:rFonts w:ascii="Times New Roman" w:hAnsi="Times New Roman" w:cs="Times New Roman"/>
        </w:rPr>
        <w:t>Diakses</w:t>
      </w:r>
      <w:proofErr w:type="spellEnd"/>
      <w:r w:rsidRPr="004941C3">
        <w:rPr>
          <w:rFonts w:ascii="Times New Roman" w:hAnsi="Times New Roman" w:cs="Times New Roman"/>
        </w:rPr>
        <w:t xml:space="preserve"> pada 28 </w:t>
      </w:r>
      <w:proofErr w:type="spellStart"/>
      <w:r w:rsidRPr="004941C3">
        <w:rPr>
          <w:rFonts w:ascii="Times New Roman" w:hAnsi="Times New Roman" w:cs="Times New Roman"/>
        </w:rPr>
        <w:t>Desember</w:t>
      </w:r>
      <w:proofErr w:type="spellEnd"/>
      <w:r w:rsidRPr="004941C3">
        <w:rPr>
          <w:rFonts w:ascii="Times New Roman" w:hAnsi="Times New Roman" w:cs="Times New Roman"/>
        </w:rPr>
        <w:t xml:space="preserve"> 2024</w:t>
      </w:r>
    </w:p>
    <w:p w14:paraId="2370EF13" w14:textId="77777777" w:rsidR="00157020" w:rsidRDefault="00157020" w:rsidP="00945F4A">
      <w:pPr>
        <w:pStyle w:val="FootnoteText"/>
      </w:pPr>
    </w:p>
  </w:footnote>
  <w:footnote w:id="25">
    <w:p w14:paraId="3E907CAD" w14:textId="77777777" w:rsidR="00157020" w:rsidRPr="00F00046" w:rsidRDefault="00157020" w:rsidP="00152F4C">
      <w:pPr>
        <w:pStyle w:val="FootnoteText"/>
        <w:ind w:firstLine="567"/>
        <w:jc w:val="both"/>
        <w:rPr>
          <w:lang w:val="en-US"/>
        </w:rPr>
      </w:pPr>
      <w:r w:rsidRPr="00152F4C">
        <w:rPr>
          <w:rStyle w:val="FootnoteReference"/>
          <w:vertAlign w:val="superscript"/>
        </w:rPr>
        <w:footnoteRef/>
      </w:r>
      <w:r w:rsidRPr="00152F4C">
        <w:rPr>
          <w:vertAlign w:val="superscript"/>
        </w:rPr>
        <w:t xml:space="preserve"> </w:t>
      </w:r>
      <w:proofErr w:type="spellStart"/>
      <w:r w:rsidRPr="0055575F">
        <w:rPr>
          <w:rFonts w:ascii="Times New Roman" w:hAnsi="Times New Roman" w:cs="Times New Roman"/>
        </w:rPr>
        <w:t>Hilmasari</w:t>
      </w:r>
      <w:proofErr w:type="spellEnd"/>
      <w:r w:rsidRPr="0055575F">
        <w:rPr>
          <w:rFonts w:ascii="Times New Roman" w:hAnsi="Times New Roman" w:cs="Times New Roman"/>
        </w:rPr>
        <w:t xml:space="preserve">, Y. (2014). </w:t>
      </w:r>
      <w:proofErr w:type="spellStart"/>
      <w:r w:rsidRPr="0055575F">
        <w:rPr>
          <w:rFonts w:ascii="Times New Roman" w:hAnsi="Times New Roman" w:cs="Times New Roman"/>
        </w:rPr>
        <w:t>Pengakuan</w:t>
      </w:r>
      <w:proofErr w:type="spellEnd"/>
      <w:r w:rsidRPr="0055575F">
        <w:rPr>
          <w:rFonts w:ascii="Times New Roman" w:hAnsi="Times New Roman" w:cs="Times New Roman"/>
        </w:rPr>
        <w:t xml:space="preserve"> Anak Luar Kawin Dan </w:t>
      </w:r>
      <w:proofErr w:type="spellStart"/>
      <w:r w:rsidRPr="0055575F">
        <w:rPr>
          <w:rFonts w:ascii="Times New Roman" w:hAnsi="Times New Roman" w:cs="Times New Roman"/>
        </w:rPr>
        <w:t>Akibat</w:t>
      </w:r>
      <w:proofErr w:type="spellEnd"/>
      <w:r w:rsidRPr="0055575F">
        <w:rPr>
          <w:rFonts w:ascii="Times New Roman" w:hAnsi="Times New Roman" w:cs="Times New Roman"/>
        </w:rPr>
        <w:t xml:space="preserve"> </w:t>
      </w:r>
      <w:proofErr w:type="spellStart"/>
      <w:r w:rsidRPr="0055575F">
        <w:rPr>
          <w:rFonts w:ascii="Times New Roman" w:hAnsi="Times New Roman" w:cs="Times New Roman"/>
        </w:rPr>
        <w:t>Hukumnya</w:t>
      </w:r>
      <w:proofErr w:type="spellEnd"/>
      <w:r w:rsidRPr="0055575F">
        <w:rPr>
          <w:rFonts w:ascii="Times New Roman" w:hAnsi="Times New Roman" w:cs="Times New Roman"/>
        </w:rPr>
        <w:t xml:space="preserve"> </w:t>
      </w:r>
      <w:proofErr w:type="spellStart"/>
      <w:r w:rsidRPr="0055575F">
        <w:rPr>
          <w:rFonts w:ascii="Times New Roman" w:hAnsi="Times New Roman" w:cs="Times New Roman"/>
        </w:rPr>
        <w:t>Menurut</w:t>
      </w:r>
      <w:proofErr w:type="spellEnd"/>
      <w:r w:rsidRPr="0055575F">
        <w:rPr>
          <w:rFonts w:ascii="Times New Roman" w:hAnsi="Times New Roman" w:cs="Times New Roman"/>
        </w:rPr>
        <w:t xml:space="preserve"> Hukum Islam Dan </w:t>
      </w:r>
      <w:proofErr w:type="spellStart"/>
      <w:r w:rsidRPr="0055575F">
        <w:rPr>
          <w:rFonts w:ascii="Times New Roman" w:hAnsi="Times New Roman" w:cs="Times New Roman"/>
        </w:rPr>
        <w:t>Undang-Undang</w:t>
      </w:r>
      <w:proofErr w:type="spellEnd"/>
      <w:r w:rsidRPr="0055575F">
        <w:rPr>
          <w:rFonts w:ascii="Times New Roman" w:hAnsi="Times New Roman" w:cs="Times New Roman"/>
        </w:rPr>
        <w:t xml:space="preserve"> Hukum </w:t>
      </w:r>
      <w:proofErr w:type="spellStart"/>
      <w:r w:rsidRPr="0055575F">
        <w:rPr>
          <w:rFonts w:ascii="Times New Roman" w:hAnsi="Times New Roman" w:cs="Times New Roman"/>
        </w:rPr>
        <w:t>Perdata</w:t>
      </w:r>
      <w:proofErr w:type="spellEnd"/>
      <w:r w:rsidRPr="0055575F">
        <w:rPr>
          <w:rFonts w:ascii="Times New Roman" w:hAnsi="Times New Roman" w:cs="Times New Roman"/>
        </w:rPr>
        <w:t>. </w:t>
      </w:r>
      <w:proofErr w:type="spellStart"/>
      <w:r w:rsidRPr="0055575F">
        <w:rPr>
          <w:rFonts w:ascii="Times New Roman" w:hAnsi="Times New Roman" w:cs="Times New Roman"/>
          <w:i/>
          <w:iCs/>
        </w:rPr>
        <w:t>Skripsi</w:t>
      </w:r>
      <w:proofErr w:type="spellEnd"/>
      <w:r w:rsidRPr="0055575F">
        <w:rPr>
          <w:rFonts w:ascii="Times New Roman" w:hAnsi="Times New Roman" w:cs="Times New Roman"/>
          <w:i/>
          <w:iCs/>
        </w:rPr>
        <w:t xml:space="preserve"> Sarjana Hukum: UIN Makassar</w:t>
      </w:r>
      <w:r w:rsidRPr="0055575F">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hlm</w:t>
      </w:r>
      <w:proofErr w:type="spellEnd"/>
      <w:r>
        <w:rPr>
          <w:rFonts w:ascii="Times New Roman" w:hAnsi="Times New Roman" w:cs="Times New Roman"/>
        </w:rPr>
        <w:t>. 34.</w:t>
      </w:r>
    </w:p>
  </w:footnote>
  <w:footnote w:id="26">
    <w:p w14:paraId="480BCB58" w14:textId="77777777" w:rsidR="00157020" w:rsidRPr="00F06A45" w:rsidRDefault="00157020" w:rsidP="00945F4A">
      <w:pPr>
        <w:pStyle w:val="FootnoteText"/>
        <w:ind w:firstLine="567"/>
        <w:jc w:val="both"/>
        <w:rPr>
          <w:rFonts w:ascii="Times New Roman" w:hAnsi="Times New Roman" w:cs="Times New Roman"/>
          <w:lang w:val="en-US"/>
        </w:rPr>
      </w:pPr>
      <w:r w:rsidRPr="00152F4C">
        <w:rPr>
          <w:rStyle w:val="FootnoteReference"/>
          <w:rFonts w:ascii="Times New Roman" w:hAnsi="Times New Roman" w:cs="Times New Roman"/>
          <w:vertAlign w:val="superscript"/>
        </w:rPr>
        <w:footnoteRef/>
      </w:r>
      <w:r w:rsidRPr="00152F4C">
        <w:rPr>
          <w:rFonts w:ascii="Times New Roman" w:hAnsi="Times New Roman" w:cs="Times New Roman"/>
          <w:vertAlign w:val="superscript"/>
        </w:rPr>
        <w:t xml:space="preserve"> </w:t>
      </w:r>
      <w:proofErr w:type="spellStart"/>
      <w:r w:rsidRPr="00F06A45">
        <w:rPr>
          <w:rFonts w:ascii="Times New Roman" w:hAnsi="Times New Roman" w:cs="Times New Roman"/>
        </w:rPr>
        <w:t>Winarso</w:t>
      </w:r>
      <w:proofErr w:type="spellEnd"/>
      <w:r w:rsidRPr="00F06A45">
        <w:rPr>
          <w:rFonts w:ascii="Times New Roman" w:hAnsi="Times New Roman" w:cs="Times New Roman"/>
        </w:rPr>
        <w:t xml:space="preserve">, C., </w:t>
      </w:r>
      <w:proofErr w:type="spellStart"/>
      <w:r w:rsidRPr="00F06A45">
        <w:rPr>
          <w:rFonts w:ascii="Times New Roman" w:hAnsi="Times New Roman" w:cs="Times New Roman"/>
        </w:rPr>
        <w:t>Marfu’atun</w:t>
      </w:r>
      <w:proofErr w:type="spellEnd"/>
      <w:r w:rsidRPr="00F06A45">
        <w:rPr>
          <w:rFonts w:ascii="Times New Roman" w:hAnsi="Times New Roman" w:cs="Times New Roman"/>
        </w:rPr>
        <w:t xml:space="preserve">, D. R., Santy </w:t>
      </w:r>
      <w:proofErr w:type="spellStart"/>
      <w:r w:rsidRPr="00F06A45">
        <w:rPr>
          <w:rFonts w:ascii="Times New Roman" w:hAnsi="Times New Roman" w:cs="Times New Roman"/>
        </w:rPr>
        <w:t>Fitnawati</w:t>
      </w:r>
      <w:proofErr w:type="spellEnd"/>
      <w:r w:rsidRPr="00F06A45">
        <w:rPr>
          <w:rFonts w:ascii="Times New Roman" w:hAnsi="Times New Roman" w:cs="Times New Roman"/>
        </w:rPr>
        <w:t xml:space="preserve">, W. N., &amp; Fauzan, A. (2024). Hak Waris Anak </w:t>
      </w:r>
      <w:proofErr w:type="spellStart"/>
      <w:r w:rsidRPr="00F06A45">
        <w:rPr>
          <w:rFonts w:ascii="Times New Roman" w:hAnsi="Times New Roman" w:cs="Times New Roman"/>
        </w:rPr>
        <w:t>Diluar</w:t>
      </w:r>
      <w:proofErr w:type="spellEnd"/>
      <w:r w:rsidRPr="00F06A45">
        <w:rPr>
          <w:rFonts w:ascii="Times New Roman" w:hAnsi="Times New Roman" w:cs="Times New Roman"/>
        </w:rPr>
        <w:t xml:space="preserve"> Nikah: </w:t>
      </w:r>
      <w:proofErr w:type="spellStart"/>
      <w:r w:rsidRPr="00F06A45">
        <w:rPr>
          <w:rFonts w:ascii="Times New Roman" w:hAnsi="Times New Roman" w:cs="Times New Roman"/>
        </w:rPr>
        <w:t>Implementasi</w:t>
      </w:r>
      <w:proofErr w:type="spellEnd"/>
      <w:r w:rsidRPr="00F06A45">
        <w:rPr>
          <w:rFonts w:ascii="Times New Roman" w:hAnsi="Times New Roman" w:cs="Times New Roman"/>
        </w:rPr>
        <w:t xml:space="preserve"> </w:t>
      </w:r>
      <w:proofErr w:type="spellStart"/>
      <w:r w:rsidRPr="00F06A45">
        <w:rPr>
          <w:rFonts w:ascii="Times New Roman" w:hAnsi="Times New Roman" w:cs="Times New Roman"/>
        </w:rPr>
        <w:t>Menurut</w:t>
      </w:r>
      <w:proofErr w:type="spellEnd"/>
      <w:r w:rsidRPr="00F06A45">
        <w:rPr>
          <w:rFonts w:ascii="Times New Roman" w:hAnsi="Times New Roman" w:cs="Times New Roman"/>
        </w:rPr>
        <w:t xml:space="preserve"> Hukum </w:t>
      </w:r>
      <w:proofErr w:type="spellStart"/>
      <w:r w:rsidRPr="00F06A45">
        <w:rPr>
          <w:rFonts w:ascii="Times New Roman" w:hAnsi="Times New Roman" w:cs="Times New Roman"/>
        </w:rPr>
        <w:t>Perdata</w:t>
      </w:r>
      <w:proofErr w:type="spellEnd"/>
      <w:r w:rsidRPr="00F06A45">
        <w:rPr>
          <w:rFonts w:ascii="Times New Roman" w:hAnsi="Times New Roman" w:cs="Times New Roman"/>
        </w:rPr>
        <w:t xml:space="preserve"> Indonesia. </w:t>
      </w:r>
      <w:proofErr w:type="spellStart"/>
      <w:r w:rsidRPr="00F06A45">
        <w:rPr>
          <w:rFonts w:ascii="Times New Roman" w:hAnsi="Times New Roman" w:cs="Times New Roman"/>
          <w:i/>
          <w:iCs/>
        </w:rPr>
        <w:t>Demokrasi</w:t>
      </w:r>
      <w:proofErr w:type="spellEnd"/>
      <w:r w:rsidRPr="00F06A45">
        <w:rPr>
          <w:rFonts w:ascii="Times New Roman" w:hAnsi="Times New Roman" w:cs="Times New Roman"/>
          <w:i/>
          <w:iCs/>
        </w:rPr>
        <w:t xml:space="preserve">: </w:t>
      </w:r>
      <w:proofErr w:type="spellStart"/>
      <w:r w:rsidRPr="00F06A45">
        <w:rPr>
          <w:rFonts w:ascii="Times New Roman" w:hAnsi="Times New Roman" w:cs="Times New Roman"/>
          <w:i/>
          <w:iCs/>
        </w:rPr>
        <w:t>Jurnal</w:t>
      </w:r>
      <w:proofErr w:type="spellEnd"/>
      <w:r w:rsidRPr="00F06A45">
        <w:rPr>
          <w:rFonts w:ascii="Times New Roman" w:hAnsi="Times New Roman" w:cs="Times New Roman"/>
          <w:i/>
          <w:iCs/>
        </w:rPr>
        <w:t xml:space="preserve"> Riset </w:t>
      </w:r>
      <w:proofErr w:type="spellStart"/>
      <w:r w:rsidRPr="00F06A45">
        <w:rPr>
          <w:rFonts w:ascii="Times New Roman" w:hAnsi="Times New Roman" w:cs="Times New Roman"/>
          <w:i/>
          <w:iCs/>
        </w:rPr>
        <w:t>Ilmu</w:t>
      </w:r>
      <w:proofErr w:type="spellEnd"/>
      <w:r w:rsidRPr="00F06A45">
        <w:rPr>
          <w:rFonts w:ascii="Times New Roman" w:hAnsi="Times New Roman" w:cs="Times New Roman"/>
          <w:i/>
          <w:iCs/>
        </w:rPr>
        <w:t xml:space="preserve"> Hukum, Sosial Dan </w:t>
      </w:r>
      <w:proofErr w:type="spellStart"/>
      <w:r w:rsidRPr="00F06A45">
        <w:rPr>
          <w:rFonts w:ascii="Times New Roman" w:hAnsi="Times New Roman" w:cs="Times New Roman"/>
          <w:i/>
          <w:iCs/>
        </w:rPr>
        <w:t>Politik</w:t>
      </w:r>
      <w:proofErr w:type="spellEnd"/>
      <w:r w:rsidRPr="00F06A45">
        <w:rPr>
          <w:rFonts w:ascii="Times New Roman" w:hAnsi="Times New Roman" w:cs="Times New Roman"/>
        </w:rPr>
        <w:t>, </w:t>
      </w:r>
      <w:r w:rsidRPr="00F06A45">
        <w:rPr>
          <w:rFonts w:ascii="Times New Roman" w:hAnsi="Times New Roman" w:cs="Times New Roman"/>
          <w:i/>
          <w:iCs/>
        </w:rPr>
        <w:t>1</w:t>
      </w:r>
      <w:r w:rsidRPr="00F06A45">
        <w:rPr>
          <w:rFonts w:ascii="Times New Roman" w:hAnsi="Times New Roman" w:cs="Times New Roman"/>
        </w:rPr>
        <w:t>(3), 358-366.</w:t>
      </w:r>
    </w:p>
  </w:footnote>
  <w:footnote w:id="27">
    <w:p w14:paraId="0784C849" w14:textId="77777777" w:rsidR="00157020" w:rsidRPr="005A3857" w:rsidRDefault="00157020" w:rsidP="00945F4A">
      <w:pPr>
        <w:pStyle w:val="FootnoteText"/>
        <w:ind w:firstLine="567"/>
        <w:rPr>
          <w:lang w:val="en-US"/>
        </w:rPr>
      </w:pPr>
      <w:r w:rsidRPr="00152F4C">
        <w:rPr>
          <w:rStyle w:val="FootnoteReference"/>
          <w:rFonts w:ascii="Times New Roman" w:hAnsi="Times New Roman" w:cs="Times New Roman"/>
          <w:vertAlign w:val="superscript"/>
        </w:rPr>
        <w:footnoteRef/>
      </w:r>
      <w:r>
        <w:t xml:space="preserve"> </w:t>
      </w:r>
      <w:r w:rsidRPr="005A3857">
        <w:rPr>
          <w:rFonts w:ascii="Times New Roman" w:hAnsi="Times New Roman" w:cs="Times New Roman"/>
          <w:i/>
          <w:iCs/>
          <w:lang w:val="en-US"/>
        </w:rPr>
        <w:t>Ibid.</w:t>
      </w:r>
    </w:p>
  </w:footnote>
  <w:footnote w:id="28">
    <w:p w14:paraId="0C045FC8" w14:textId="77777777" w:rsidR="00157020" w:rsidRPr="004C117E" w:rsidRDefault="00157020" w:rsidP="00945F4A">
      <w:pPr>
        <w:pStyle w:val="FootnoteText"/>
        <w:ind w:firstLine="567"/>
        <w:jc w:val="both"/>
        <w:rPr>
          <w:rFonts w:ascii="Times New Roman" w:hAnsi="Times New Roman" w:cs="Times New Roman"/>
          <w:lang w:val="en-US"/>
        </w:rPr>
      </w:pPr>
      <w:r w:rsidRPr="00152F4C">
        <w:rPr>
          <w:rStyle w:val="FootnoteReference"/>
          <w:rFonts w:ascii="Times New Roman" w:hAnsi="Times New Roman" w:cs="Times New Roman"/>
          <w:vertAlign w:val="superscript"/>
        </w:rPr>
        <w:footnoteRef/>
      </w:r>
      <w:r w:rsidRPr="00152F4C">
        <w:rPr>
          <w:rFonts w:ascii="Times New Roman" w:hAnsi="Times New Roman" w:cs="Times New Roman"/>
          <w:vertAlign w:val="superscript"/>
        </w:rPr>
        <w:t xml:space="preserve"> </w:t>
      </w:r>
      <w:proofErr w:type="spellStart"/>
      <w:r w:rsidRPr="00A74AA0">
        <w:rPr>
          <w:rFonts w:ascii="Times New Roman" w:hAnsi="Times New Roman" w:cs="Times New Roman"/>
          <w:lang w:val="en-US"/>
        </w:rPr>
        <w:t>Wienarsih</w:t>
      </w:r>
      <w:proofErr w:type="spellEnd"/>
      <w:r w:rsidRPr="004C117E">
        <w:rPr>
          <w:rFonts w:ascii="Times New Roman" w:hAnsi="Times New Roman" w:cs="Times New Roman"/>
          <w:lang w:val="en-US"/>
        </w:rPr>
        <w:t xml:space="preserve"> Imam </w:t>
      </w:r>
      <w:proofErr w:type="spellStart"/>
      <w:r w:rsidRPr="004C117E">
        <w:rPr>
          <w:rFonts w:ascii="Times New Roman" w:hAnsi="Times New Roman" w:cs="Times New Roman"/>
          <w:lang w:val="en-US"/>
        </w:rPr>
        <w:t>Subekti</w:t>
      </w:r>
      <w:proofErr w:type="spellEnd"/>
      <w:r w:rsidRPr="004C117E">
        <w:rPr>
          <w:rFonts w:ascii="Times New Roman" w:hAnsi="Times New Roman" w:cs="Times New Roman"/>
          <w:lang w:val="en-US"/>
        </w:rPr>
        <w:t xml:space="preserve"> dan Sri </w:t>
      </w:r>
      <w:proofErr w:type="spellStart"/>
      <w:r w:rsidRPr="004C117E">
        <w:rPr>
          <w:rFonts w:ascii="Times New Roman" w:hAnsi="Times New Roman" w:cs="Times New Roman"/>
          <w:lang w:val="en-US"/>
        </w:rPr>
        <w:t>Soesilawati</w:t>
      </w:r>
      <w:proofErr w:type="spellEnd"/>
      <w:r w:rsidRPr="004C117E">
        <w:rPr>
          <w:rFonts w:ascii="Times New Roman" w:hAnsi="Times New Roman" w:cs="Times New Roman"/>
          <w:lang w:val="en-US"/>
        </w:rPr>
        <w:t>. (2005), “</w:t>
      </w:r>
      <w:r w:rsidRPr="00766DBE">
        <w:rPr>
          <w:rFonts w:ascii="Times New Roman" w:hAnsi="Times New Roman" w:cs="Times New Roman"/>
          <w:i/>
          <w:iCs/>
          <w:lang w:val="en-US"/>
        </w:rPr>
        <w:t xml:space="preserve">Hukum </w:t>
      </w:r>
      <w:proofErr w:type="spellStart"/>
      <w:r w:rsidRPr="00766DBE">
        <w:rPr>
          <w:rFonts w:ascii="Times New Roman" w:hAnsi="Times New Roman" w:cs="Times New Roman"/>
          <w:i/>
          <w:iCs/>
          <w:lang w:val="en-US"/>
        </w:rPr>
        <w:t>Perorangan</w:t>
      </w:r>
      <w:proofErr w:type="spellEnd"/>
      <w:r w:rsidRPr="00766DBE">
        <w:rPr>
          <w:rFonts w:ascii="Times New Roman" w:hAnsi="Times New Roman" w:cs="Times New Roman"/>
          <w:i/>
          <w:iCs/>
          <w:lang w:val="en-US"/>
        </w:rPr>
        <w:t xml:space="preserve"> dan </w:t>
      </w:r>
      <w:proofErr w:type="spellStart"/>
      <w:r w:rsidRPr="00766DBE">
        <w:rPr>
          <w:rFonts w:ascii="Times New Roman" w:hAnsi="Times New Roman" w:cs="Times New Roman"/>
          <w:i/>
          <w:iCs/>
          <w:lang w:val="en-US"/>
        </w:rPr>
        <w:t>kekeluargaan</w:t>
      </w:r>
      <w:proofErr w:type="spellEnd"/>
      <w:r w:rsidRPr="00766DBE">
        <w:rPr>
          <w:rFonts w:ascii="Times New Roman" w:hAnsi="Times New Roman" w:cs="Times New Roman"/>
          <w:i/>
          <w:iCs/>
          <w:lang w:val="en-US"/>
        </w:rPr>
        <w:t xml:space="preserve"> </w:t>
      </w:r>
      <w:proofErr w:type="spellStart"/>
      <w:r w:rsidRPr="00766DBE">
        <w:rPr>
          <w:rFonts w:ascii="Times New Roman" w:hAnsi="Times New Roman" w:cs="Times New Roman"/>
          <w:i/>
          <w:iCs/>
          <w:lang w:val="en-US"/>
        </w:rPr>
        <w:t>Perdata</w:t>
      </w:r>
      <w:proofErr w:type="spellEnd"/>
      <w:proofErr w:type="gramStart"/>
      <w:r w:rsidRPr="00766DBE">
        <w:rPr>
          <w:rFonts w:ascii="Times New Roman" w:hAnsi="Times New Roman" w:cs="Times New Roman"/>
          <w:i/>
          <w:iCs/>
          <w:lang w:val="en-US"/>
        </w:rPr>
        <w:t>”</w:t>
      </w:r>
      <w:r w:rsidRPr="004C117E">
        <w:rPr>
          <w:rFonts w:ascii="Times New Roman" w:hAnsi="Times New Roman" w:cs="Times New Roman"/>
          <w:lang w:val="en-US"/>
        </w:rPr>
        <w:t xml:space="preserve"> </w:t>
      </w:r>
      <w:r>
        <w:rPr>
          <w:rFonts w:ascii="Times New Roman" w:hAnsi="Times New Roman" w:cs="Times New Roman"/>
          <w:lang w:val="en-US"/>
        </w:rPr>
        <w:t>,</w:t>
      </w:r>
      <w:proofErr w:type="gramEnd"/>
      <w:r>
        <w:rPr>
          <w:rFonts w:ascii="Times New Roman" w:hAnsi="Times New Roman" w:cs="Times New Roman"/>
          <w:lang w:val="en-US"/>
        </w:rPr>
        <w:t xml:space="preserve"> </w:t>
      </w:r>
      <w:r w:rsidRPr="004C117E">
        <w:rPr>
          <w:rFonts w:ascii="Times New Roman" w:hAnsi="Times New Roman" w:cs="Times New Roman"/>
          <w:lang w:val="en-US"/>
        </w:rPr>
        <w:t>Jakarta</w:t>
      </w:r>
      <w:r>
        <w:rPr>
          <w:rFonts w:ascii="Times New Roman" w:hAnsi="Times New Roman" w:cs="Times New Roman"/>
          <w:lang w:val="en-US"/>
        </w:rPr>
        <w:t xml:space="preserve"> </w:t>
      </w:r>
      <w:r w:rsidRPr="004C117E">
        <w:rPr>
          <w:rFonts w:ascii="Times New Roman" w:hAnsi="Times New Roman" w:cs="Times New Roman"/>
          <w:lang w:val="en-US"/>
        </w:rPr>
        <w:t>:</w:t>
      </w:r>
      <w:r>
        <w:rPr>
          <w:rFonts w:ascii="Times New Roman" w:hAnsi="Times New Roman" w:cs="Times New Roman"/>
          <w:lang w:val="en-US"/>
        </w:rPr>
        <w:t xml:space="preserve"> </w:t>
      </w:r>
      <w:r w:rsidRPr="004C117E">
        <w:rPr>
          <w:rFonts w:ascii="Times New Roman" w:hAnsi="Times New Roman" w:cs="Times New Roman"/>
          <w:lang w:val="en-US"/>
        </w:rPr>
        <w:t xml:space="preserve">Gitama Jaya Jakarta, </w:t>
      </w:r>
      <w:proofErr w:type="spellStart"/>
      <w:r w:rsidRPr="004C117E">
        <w:rPr>
          <w:rFonts w:ascii="Times New Roman" w:hAnsi="Times New Roman" w:cs="Times New Roman"/>
          <w:lang w:val="en-US"/>
        </w:rPr>
        <w:t>hlm</w:t>
      </w:r>
      <w:proofErr w:type="spellEnd"/>
      <w:r w:rsidRPr="004C117E">
        <w:rPr>
          <w:rFonts w:ascii="Times New Roman" w:hAnsi="Times New Roman" w:cs="Times New Roman"/>
          <w:lang w:val="en-US"/>
        </w:rPr>
        <w:t xml:space="preserve"> 80</w:t>
      </w:r>
    </w:p>
  </w:footnote>
  <w:footnote w:id="29">
    <w:p w14:paraId="6D0225A5" w14:textId="74356DA0" w:rsidR="00A44202" w:rsidRPr="00A44202" w:rsidRDefault="00A44202" w:rsidP="00A44202">
      <w:pPr>
        <w:pStyle w:val="FootnoteText"/>
        <w:ind w:firstLine="567"/>
        <w:rPr>
          <w:lang w:val="en-US"/>
        </w:rPr>
      </w:pPr>
      <w:r w:rsidRPr="009E4361">
        <w:rPr>
          <w:rStyle w:val="FootnoteReference"/>
          <w:vertAlign w:val="superscript"/>
        </w:rPr>
        <w:footnoteRef/>
      </w:r>
      <w:r w:rsidRPr="009E4361">
        <w:rPr>
          <w:vertAlign w:val="superscript"/>
        </w:rPr>
        <w:t xml:space="preserve"> </w:t>
      </w:r>
      <w:r w:rsidRPr="000508C5">
        <w:rPr>
          <w:rFonts w:ascii="Times New Roman" w:hAnsi="Times New Roman" w:cs="Times New Roman"/>
        </w:rPr>
        <w:t xml:space="preserve">Maria </w:t>
      </w:r>
      <w:proofErr w:type="spellStart"/>
      <w:r w:rsidRPr="000508C5">
        <w:rPr>
          <w:rFonts w:ascii="Times New Roman" w:hAnsi="Times New Roman" w:cs="Times New Roman"/>
        </w:rPr>
        <w:t>Yosepin</w:t>
      </w:r>
      <w:proofErr w:type="spellEnd"/>
      <w:r w:rsidRPr="000508C5">
        <w:rPr>
          <w:rFonts w:ascii="Times New Roman" w:hAnsi="Times New Roman" w:cs="Times New Roman"/>
        </w:rPr>
        <w:t xml:space="preserve"> Endah </w:t>
      </w:r>
      <w:proofErr w:type="spellStart"/>
      <w:r w:rsidRPr="000508C5">
        <w:rPr>
          <w:rFonts w:ascii="Times New Roman" w:hAnsi="Times New Roman" w:cs="Times New Roman"/>
        </w:rPr>
        <w:t>Listyowati</w:t>
      </w:r>
      <w:proofErr w:type="spellEnd"/>
      <w:r w:rsidRPr="000508C5">
        <w:rPr>
          <w:rFonts w:ascii="Times New Roman" w:hAnsi="Times New Roman" w:cs="Times New Roman"/>
        </w:rPr>
        <w:t xml:space="preserve">, Ferry Fauzi, </w:t>
      </w:r>
      <w:proofErr w:type="spellStart"/>
      <w:r w:rsidRPr="000508C5">
        <w:rPr>
          <w:rFonts w:ascii="Times New Roman" w:hAnsi="Times New Roman" w:cs="Times New Roman"/>
        </w:rPr>
        <w:t>Teguh</w:t>
      </w:r>
      <w:proofErr w:type="spellEnd"/>
      <w:r w:rsidRPr="000508C5">
        <w:rPr>
          <w:rFonts w:ascii="Times New Roman" w:hAnsi="Times New Roman" w:cs="Times New Roman"/>
        </w:rPr>
        <w:t xml:space="preserve"> Rahayu, (2023), “</w:t>
      </w:r>
      <w:proofErr w:type="spellStart"/>
      <w:r w:rsidRPr="000508C5">
        <w:rPr>
          <w:rFonts w:ascii="Times New Roman" w:hAnsi="Times New Roman" w:cs="Times New Roman"/>
        </w:rPr>
        <w:t>Kedudukan</w:t>
      </w:r>
      <w:proofErr w:type="spellEnd"/>
      <w:r w:rsidRPr="000508C5">
        <w:rPr>
          <w:rFonts w:ascii="Times New Roman" w:hAnsi="Times New Roman" w:cs="Times New Roman"/>
        </w:rPr>
        <w:t xml:space="preserve"> Anak Luar Nikah </w:t>
      </w:r>
      <w:proofErr w:type="spellStart"/>
      <w:r w:rsidRPr="000508C5">
        <w:rPr>
          <w:rFonts w:ascii="Times New Roman" w:hAnsi="Times New Roman" w:cs="Times New Roman"/>
        </w:rPr>
        <w:t>Terhadap</w:t>
      </w:r>
      <w:proofErr w:type="spellEnd"/>
      <w:r w:rsidRPr="000508C5">
        <w:rPr>
          <w:rFonts w:ascii="Times New Roman" w:hAnsi="Times New Roman" w:cs="Times New Roman"/>
        </w:rPr>
        <w:t xml:space="preserve"> Hak Waris Tanah </w:t>
      </w:r>
      <w:proofErr w:type="spellStart"/>
      <w:r w:rsidRPr="000508C5">
        <w:rPr>
          <w:rFonts w:ascii="Times New Roman" w:hAnsi="Times New Roman" w:cs="Times New Roman"/>
        </w:rPr>
        <w:t>Ditinjau</w:t>
      </w:r>
      <w:proofErr w:type="spellEnd"/>
      <w:r w:rsidRPr="000508C5">
        <w:rPr>
          <w:rFonts w:ascii="Times New Roman" w:hAnsi="Times New Roman" w:cs="Times New Roman"/>
        </w:rPr>
        <w:t xml:space="preserve"> Dari Hukum </w:t>
      </w:r>
      <w:proofErr w:type="spellStart"/>
      <w:r w:rsidRPr="000508C5">
        <w:rPr>
          <w:rFonts w:ascii="Times New Roman" w:hAnsi="Times New Roman" w:cs="Times New Roman"/>
        </w:rPr>
        <w:t>Perdata</w:t>
      </w:r>
      <w:proofErr w:type="spellEnd"/>
      <w:r w:rsidRPr="000508C5">
        <w:rPr>
          <w:rFonts w:ascii="Times New Roman" w:hAnsi="Times New Roman" w:cs="Times New Roman"/>
        </w:rPr>
        <w:t xml:space="preserve">,” JIIP - </w:t>
      </w:r>
      <w:proofErr w:type="spellStart"/>
      <w:r w:rsidRPr="000508C5">
        <w:rPr>
          <w:rFonts w:ascii="Times New Roman" w:hAnsi="Times New Roman" w:cs="Times New Roman"/>
        </w:rPr>
        <w:t>Jurnal</w:t>
      </w:r>
      <w:proofErr w:type="spellEnd"/>
      <w:r w:rsidRPr="000508C5">
        <w:rPr>
          <w:rFonts w:ascii="Times New Roman" w:hAnsi="Times New Roman" w:cs="Times New Roman"/>
        </w:rPr>
        <w:t xml:space="preserve"> </w:t>
      </w:r>
      <w:proofErr w:type="spellStart"/>
      <w:r w:rsidRPr="000508C5">
        <w:rPr>
          <w:rFonts w:ascii="Times New Roman" w:hAnsi="Times New Roman" w:cs="Times New Roman"/>
        </w:rPr>
        <w:t>Ilmiah</w:t>
      </w:r>
      <w:proofErr w:type="spellEnd"/>
      <w:r w:rsidRPr="000508C5">
        <w:rPr>
          <w:rFonts w:ascii="Times New Roman" w:hAnsi="Times New Roman" w:cs="Times New Roman"/>
        </w:rPr>
        <w:t xml:space="preserve"> </w:t>
      </w:r>
      <w:proofErr w:type="spellStart"/>
      <w:r w:rsidRPr="000508C5">
        <w:rPr>
          <w:rFonts w:ascii="Times New Roman" w:hAnsi="Times New Roman" w:cs="Times New Roman"/>
        </w:rPr>
        <w:t>Ilmu</w:t>
      </w:r>
      <w:proofErr w:type="spellEnd"/>
      <w:r w:rsidRPr="000508C5">
        <w:rPr>
          <w:rFonts w:ascii="Times New Roman" w:hAnsi="Times New Roman" w:cs="Times New Roman"/>
        </w:rPr>
        <w:t xml:space="preserve"> </w:t>
      </w:r>
      <w:r w:rsidRPr="00B41CB1">
        <w:rPr>
          <w:rFonts w:ascii="Times New Roman" w:hAnsi="Times New Roman" w:cs="Times New Roman"/>
        </w:rPr>
        <w:t>Pendidikan</w:t>
      </w:r>
      <w:r w:rsidRPr="00152F4C">
        <w:rPr>
          <w:rFonts w:ascii="Times New Roman" w:hAnsi="Times New Roman" w:cs="Times New Roman"/>
        </w:rPr>
        <w:t xml:space="preserve">, </w:t>
      </w:r>
      <w:hyperlink r:id="rId6" w:history="1">
        <w:r w:rsidRPr="00152F4C">
          <w:rPr>
            <w:rStyle w:val="Hyperlink"/>
            <w:rFonts w:ascii="Times New Roman" w:hAnsi="Times New Roman" w:cs="Times New Roman"/>
            <w:color w:val="auto"/>
          </w:rPr>
          <w:t>https://doi.org/10.54371/jiip.v6i2.1626</w:t>
        </w:r>
      </w:hyperlink>
      <w:r w:rsidRPr="00152F4C">
        <w:rPr>
          <w:rFonts w:ascii="Times New Roman" w:hAnsi="Times New Roman" w:cs="Times New Roman"/>
        </w:rPr>
        <w:t xml:space="preserve"> </w:t>
      </w:r>
      <w:proofErr w:type="spellStart"/>
      <w:r w:rsidRPr="00152F4C">
        <w:rPr>
          <w:rFonts w:ascii="Times New Roman" w:hAnsi="Times New Roman" w:cs="Times New Roman"/>
        </w:rPr>
        <w:t>hlm</w:t>
      </w:r>
      <w:proofErr w:type="spellEnd"/>
      <w:r w:rsidRPr="00152F4C">
        <w:rPr>
          <w:rFonts w:ascii="Times New Roman" w:hAnsi="Times New Roman" w:cs="Times New Roman"/>
        </w:rPr>
        <w:t>. 46.</w:t>
      </w:r>
    </w:p>
  </w:footnote>
  <w:footnote w:id="30">
    <w:p w14:paraId="582DAE39" w14:textId="77777777" w:rsidR="00157020" w:rsidRPr="00C925F8" w:rsidRDefault="00157020" w:rsidP="00945F4A">
      <w:pPr>
        <w:pStyle w:val="FootnoteText"/>
        <w:ind w:firstLine="567"/>
        <w:jc w:val="both"/>
        <w:rPr>
          <w:rFonts w:ascii="Times New Roman" w:hAnsi="Times New Roman" w:cs="Times New Roman"/>
          <w:b/>
          <w:bCs/>
        </w:rPr>
      </w:pPr>
      <w:r w:rsidRPr="00152F4C">
        <w:rPr>
          <w:rStyle w:val="FootnoteReference"/>
          <w:rFonts w:ascii="Times New Roman" w:hAnsi="Times New Roman" w:cs="Times New Roman"/>
          <w:vertAlign w:val="superscript"/>
        </w:rPr>
        <w:footnoteRef/>
      </w:r>
      <w:r w:rsidRPr="00152F4C">
        <w:rPr>
          <w:rFonts w:ascii="Times New Roman" w:hAnsi="Times New Roman" w:cs="Times New Roman"/>
          <w:vertAlign w:val="superscript"/>
        </w:rPr>
        <w:t xml:space="preserve"> </w:t>
      </w:r>
      <w:hyperlink r:id="rId7" w:history="1">
        <w:r w:rsidRPr="00152F4C">
          <w:rPr>
            <w:rStyle w:val="Hyperlink"/>
            <w:rFonts w:ascii="Times New Roman" w:hAnsi="Times New Roman" w:cs="Times New Roman"/>
            <w:color w:val="auto"/>
            <w:u w:val="none"/>
          </w:rPr>
          <w:t xml:space="preserve">R. </w:t>
        </w:r>
        <w:proofErr w:type="spellStart"/>
        <w:r w:rsidRPr="00152F4C">
          <w:rPr>
            <w:rStyle w:val="Hyperlink"/>
            <w:rFonts w:ascii="Times New Roman" w:hAnsi="Times New Roman" w:cs="Times New Roman"/>
            <w:color w:val="auto"/>
            <w:u w:val="none"/>
          </w:rPr>
          <w:t>Soetojo</w:t>
        </w:r>
        <w:proofErr w:type="spellEnd"/>
        <w:r w:rsidRPr="00152F4C">
          <w:rPr>
            <w:rStyle w:val="Hyperlink"/>
            <w:rFonts w:ascii="Times New Roman" w:hAnsi="Times New Roman" w:cs="Times New Roman"/>
            <w:color w:val="auto"/>
            <w:u w:val="none"/>
          </w:rPr>
          <w:t xml:space="preserve"> </w:t>
        </w:r>
        <w:proofErr w:type="spellStart"/>
        <w:r w:rsidRPr="00152F4C">
          <w:rPr>
            <w:rStyle w:val="Hyperlink"/>
            <w:rFonts w:ascii="Times New Roman" w:hAnsi="Times New Roman" w:cs="Times New Roman"/>
            <w:color w:val="auto"/>
            <w:u w:val="none"/>
          </w:rPr>
          <w:t>Prawirohamidjojo</w:t>
        </w:r>
        <w:proofErr w:type="spellEnd"/>
      </w:hyperlink>
      <w:r w:rsidRPr="00152F4C">
        <w:rPr>
          <w:rFonts w:ascii="Times New Roman" w:hAnsi="Times New Roman" w:cs="Times New Roman"/>
        </w:rPr>
        <w:t xml:space="preserve">, </w:t>
      </w:r>
      <w:hyperlink r:id="rId8" w:history="1">
        <w:r w:rsidRPr="00152F4C">
          <w:rPr>
            <w:rStyle w:val="Hyperlink"/>
            <w:rFonts w:ascii="Times New Roman" w:hAnsi="Times New Roman" w:cs="Times New Roman"/>
            <w:color w:val="auto"/>
            <w:u w:val="none"/>
          </w:rPr>
          <w:t xml:space="preserve">Asis </w:t>
        </w:r>
        <w:proofErr w:type="spellStart"/>
        <w:r w:rsidRPr="00152F4C">
          <w:rPr>
            <w:rStyle w:val="Hyperlink"/>
            <w:rFonts w:ascii="Times New Roman" w:hAnsi="Times New Roman" w:cs="Times New Roman"/>
            <w:color w:val="auto"/>
            <w:u w:val="none"/>
          </w:rPr>
          <w:t>Safioedin</w:t>
        </w:r>
        <w:proofErr w:type="spellEnd"/>
      </w:hyperlink>
      <w:r w:rsidRPr="00152F4C">
        <w:rPr>
          <w:rFonts w:ascii="Times New Roman" w:hAnsi="Times New Roman" w:cs="Times New Roman"/>
        </w:rPr>
        <w:t xml:space="preserve">. (1986), "Hukum orang dan </w:t>
      </w:r>
      <w:proofErr w:type="spellStart"/>
      <w:r w:rsidRPr="00152F4C">
        <w:rPr>
          <w:rFonts w:ascii="Times New Roman" w:hAnsi="Times New Roman" w:cs="Times New Roman"/>
        </w:rPr>
        <w:t>keluarga</w:t>
      </w:r>
      <w:proofErr w:type="spellEnd"/>
      <w:r w:rsidRPr="00152F4C">
        <w:rPr>
          <w:rFonts w:ascii="Times New Roman" w:hAnsi="Times New Roman" w:cs="Times New Roman"/>
        </w:rPr>
        <w:t xml:space="preserve">.", </w:t>
      </w:r>
      <w:proofErr w:type="gramStart"/>
      <w:r w:rsidRPr="00152F4C">
        <w:rPr>
          <w:rFonts w:ascii="Times New Roman" w:hAnsi="Times New Roman" w:cs="Times New Roman"/>
        </w:rPr>
        <w:t>Bandung :</w:t>
      </w:r>
      <w:proofErr w:type="gramEnd"/>
      <w:r w:rsidRPr="00152F4C">
        <w:rPr>
          <w:rFonts w:ascii="Times New Roman" w:hAnsi="Times New Roman" w:cs="Times New Roman"/>
        </w:rPr>
        <w:t xml:space="preserve"> Alumni., </w:t>
      </w:r>
      <w:proofErr w:type="spellStart"/>
      <w:r w:rsidRPr="00152F4C">
        <w:rPr>
          <w:rFonts w:ascii="Times New Roman" w:hAnsi="Times New Roman" w:cs="Times New Roman"/>
        </w:rPr>
        <w:t>hlm</w:t>
      </w:r>
      <w:proofErr w:type="spellEnd"/>
      <w:r w:rsidRPr="00152F4C">
        <w:rPr>
          <w:rFonts w:ascii="Times New Roman" w:hAnsi="Times New Roman" w:cs="Times New Roman"/>
        </w:rPr>
        <w:t>. 141</w:t>
      </w:r>
    </w:p>
  </w:footnote>
  <w:footnote w:id="31">
    <w:p w14:paraId="6B81A51C" w14:textId="77777777" w:rsidR="00157020" w:rsidRPr="00F718B8" w:rsidRDefault="00157020" w:rsidP="00945F4A">
      <w:pPr>
        <w:pStyle w:val="FootnoteText"/>
        <w:ind w:firstLine="567"/>
        <w:jc w:val="both"/>
        <w:rPr>
          <w:rFonts w:ascii="Times New Roman" w:hAnsi="Times New Roman" w:cs="Times New Roman"/>
        </w:rPr>
      </w:pPr>
      <w:r w:rsidRPr="00152F4C">
        <w:rPr>
          <w:rStyle w:val="FootnoteReference"/>
          <w:rFonts w:ascii="Times New Roman" w:hAnsi="Times New Roman" w:cs="Times New Roman"/>
          <w:vertAlign w:val="superscript"/>
        </w:rPr>
        <w:footnoteRef/>
      </w:r>
      <w:r w:rsidRPr="00E60E7D">
        <w:rPr>
          <w:rFonts w:ascii="Times New Roman" w:hAnsi="Times New Roman" w:cs="Times New Roman"/>
        </w:rPr>
        <w:t xml:space="preserve"> D.Y. </w:t>
      </w:r>
      <w:proofErr w:type="spellStart"/>
      <w:r w:rsidRPr="00E60E7D">
        <w:rPr>
          <w:rFonts w:ascii="Times New Roman" w:hAnsi="Times New Roman" w:cs="Times New Roman"/>
        </w:rPr>
        <w:t>Witanto</w:t>
      </w:r>
      <w:proofErr w:type="spellEnd"/>
      <w:r w:rsidRPr="00E60E7D">
        <w:rPr>
          <w:rFonts w:ascii="Times New Roman" w:hAnsi="Times New Roman" w:cs="Times New Roman"/>
        </w:rPr>
        <w:t xml:space="preserve">, 2012, Hukum </w:t>
      </w:r>
      <w:proofErr w:type="spellStart"/>
      <w:r w:rsidRPr="00E60E7D">
        <w:rPr>
          <w:rFonts w:ascii="Times New Roman" w:hAnsi="Times New Roman" w:cs="Times New Roman"/>
        </w:rPr>
        <w:t>Keluarga</w:t>
      </w:r>
      <w:proofErr w:type="spellEnd"/>
      <w:r w:rsidRPr="00E60E7D">
        <w:rPr>
          <w:rFonts w:ascii="Times New Roman" w:hAnsi="Times New Roman" w:cs="Times New Roman"/>
        </w:rPr>
        <w:t xml:space="preserve">: Hak dan </w:t>
      </w:r>
      <w:proofErr w:type="spellStart"/>
      <w:r w:rsidRPr="00E60E7D">
        <w:rPr>
          <w:rFonts w:ascii="Times New Roman" w:hAnsi="Times New Roman" w:cs="Times New Roman"/>
        </w:rPr>
        <w:t>Kedudukan</w:t>
      </w:r>
      <w:proofErr w:type="spellEnd"/>
      <w:r w:rsidRPr="00E60E7D">
        <w:rPr>
          <w:rFonts w:ascii="Times New Roman" w:hAnsi="Times New Roman" w:cs="Times New Roman"/>
        </w:rPr>
        <w:t xml:space="preserve"> Anak Luar Kawin Pasca</w:t>
      </w:r>
      <w:r>
        <w:rPr>
          <w:rFonts w:ascii="Times New Roman" w:hAnsi="Times New Roman" w:cs="Times New Roman"/>
        </w:rPr>
        <w:t xml:space="preserve"> </w:t>
      </w:r>
      <w:proofErr w:type="spellStart"/>
      <w:r w:rsidRPr="00E60E7D">
        <w:rPr>
          <w:rFonts w:ascii="Times New Roman" w:hAnsi="Times New Roman" w:cs="Times New Roman"/>
        </w:rPr>
        <w:t>Keluarnya</w:t>
      </w:r>
      <w:proofErr w:type="spellEnd"/>
      <w:r w:rsidRPr="00E60E7D">
        <w:rPr>
          <w:rFonts w:ascii="Times New Roman" w:hAnsi="Times New Roman" w:cs="Times New Roman"/>
        </w:rPr>
        <w:t xml:space="preserve"> </w:t>
      </w:r>
      <w:proofErr w:type="spellStart"/>
      <w:r w:rsidRPr="00E60E7D">
        <w:rPr>
          <w:rFonts w:ascii="Times New Roman" w:hAnsi="Times New Roman" w:cs="Times New Roman"/>
        </w:rPr>
        <w:t>Putusan</w:t>
      </w:r>
      <w:proofErr w:type="spellEnd"/>
      <w:r w:rsidRPr="00E60E7D">
        <w:rPr>
          <w:rFonts w:ascii="Times New Roman" w:hAnsi="Times New Roman" w:cs="Times New Roman"/>
        </w:rPr>
        <w:t xml:space="preserve"> MK </w:t>
      </w:r>
      <w:proofErr w:type="spellStart"/>
      <w:r w:rsidRPr="00E60E7D">
        <w:rPr>
          <w:rFonts w:ascii="Times New Roman" w:hAnsi="Times New Roman" w:cs="Times New Roman"/>
        </w:rPr>
        <w:t>tentang</w:t>
      </w:r>
      <w:proofErr w:type="spellEnd"/>
      <w:r w:rsidRPr="00E60E7D">
        <w:rPr>
          <w:rFonts w:ascii="Times New Roman" w:hAnsi="Times New Roman" w:cs="Times New Roman"/>
        </w:rPr>
        <w:t xml:space="preserve"> Uji </w:t>
      </w:r>
      <w:proofErr w:type="spellStart"/>
      <w:r w:rsidRPr="00E60E7D">
        <w:rPr>
          <w:rFonts w:ascii="Times New Roman" w:hAnsi="Times New Roman" w:cs="Times New Roman"/>
        </w:rPr>
        <w:t>Materiil</w:t>
      </w:r>
      <w:proofErr w:type="spellEnd"/>
      <w:r w:rsidRPr="00E60E7D">
        <w:rPr>
          <w:rFonts w:ascii="Times New Roman" w:hAnsi="Times New Roman" w:cs="Times New Roman"/>
        </w:rPr>
        <w:t xml:space="preserve"> UU </w:t>
      </w:r>
      <w:proofErr w:type="spellStart"/>
      <w:r w:rsidRPr="00E60E7D">
        <w:rPr>
          <w:rFonts w:ascii="Times New Roman" w:hAnsi="Times New Roman" w:cs="Times New Roman"/>
        </w:rPr>
        <w:t>Perkawinan</w:t>
      </w:r>
      <w:proofErr w:type="spellEnd"/>
      <w:r w:rsidRPr="00E60E7D">
        <w:rPr>
          <w:rFonts w:ascii="Times New Roman" w:hAnsi="Times New Roman" w:cs="Times New Roman"/>
        </w:rPr>
        <w:t xml:space="preserve">. Jakarta: </w:t>
      </w:r>
      <w:proofErr w:type="spellStart"/>
      <w:r w:rsidRPr="00E60E7D">
        <w:rPr>
          <w:rFonts w:ascii="Times New Roman" w:hAnsi="Times New Roman" w:cs="Times New Roman"/>
        </w:rPr>
        <w:t>Prestasi</w:t>
      </w:r>
      <w:proofErr w:type="spellEnd"/>
      <w:r w:rsidRPr="00E60E7D">
        <w:rPr>
          <w:rFonts w:ascii="Times New Roman" w:hAnsi="Times New Roman" w:cs="Times New Roman"/>
        </w:rPr>
        <w:t xml:space="preserve"> Pustaka. </w:t>
      </w:r>
      <w:proofErr w:type="spellStart"/>
      <w:r>
        <w:rPr>
          <w:rFonts w:ascii="Times New Roman" w:hAnsi="Times New Roman" w:cs="Times New Roman"/>
        </w:rPr>
        <w:t>hlm</w:t>
      </w:r>
      <w:proofErr w:type="spellEnd"/>
      <w:r w:rsidRPr="00E60E7D">
        <w:rPr>
          <w:rFonts w:ascii="Times New Roman" w:hAnsi="Times New Roman" w:cs="Times New Roman"/>
        </w:rPr>
        <w:t>. 106 -107.</w:t>
      </w:r>
    </w:p>
  </w:footnote>
  <w:footnote w:id="32">
    <w:p w14:paraId="67A80C4B" w14:textId="77777777" w:rsidR="00157020" w:rsidRPr="001525E6" w:rsidRDefault="00157020" w:rsidP="00945F4A">
      <w:pPr>
        <w:pStyle w:val="FootnoteText"/>
        <w:ind w:firstLine="567"/>
        <w:jc w:val="both"/>
        <w:rPr>
          <w:rFonts w:ascii="Times New Roman" w:hAnsi="Times New Roman" w:cs="Times New Roman"/>
          <w:lang w:val="en-US"/>
        </w:rPr>
      </w:pPr>
      <w:r w:rsidRPr="00152F4C">
        <w:rPr>
          <w:rStyle w:val="FootnoteReference"/>
          <w:rFonts w:ascii="Times New Roman" w:hAnsi="Times New Roman" w:cs="Times New Roman"/>
          <w:vertAlign w:val="superscript"/>
        </w:rPr>
        <w:footnoteRef/>
      </w:r>
      <w:r w:rsidRPr="00152F4C">
        <w:rPr>
          <w:rFonts w:ascii="Times New Roman" w:hAnsi="Times New Roman" w:cs="Times New Roman"/>
          <w:vertAlign w:val="superscript"/>
        </w:rPr>
        <w:t xml:space="preserve"> </w:t>
      </w:r>
      <w:r w:rsidRPr="001525E6">
        <w:rPr>
          <w:rFonts w:ascii="Times New Roman" w:hAnsi="Times New Roman" w:cs="Times New Roman"/>
          <w:i/>
          <w:iCs/>
        </w:rPr>
        <w:t>Ibid.</w:t>
      </w:r>
      <w:r w:rsidRPr="001525E6">
        <w:rPr>
          <w:rFonts w:ascii="Times New Roman" w:hAnsi="Times New Roman" w:cs="Times New Roman"/>
        </w:rPr>
        <w:t xml:space="preserve">, </w:t>
      </w:r>
      <w:proofErr w:type="spellStart"/>
      <w:r>
        <w:rPr>
          <w:rFonts w:ascii="Times New Roman" w:hAnsi="Times New Roman" w:cs="Times New Roman"/>
        </w:rPr>
        <w:t>h</w:t>
      </w:r>
      <w:r w:rsidRPr="001525E6">
        <w:rPr>
          <w:rFonts w:ascii="Times New Roman" w:hAnsi="Times New Roman" w:cs="Times New Roman"/>
        </w:rPr>
        <w:t>lm</w:t>
      </w:r>
      <w:proofErr w:type="spellEnd"/>
      <w:r w:rsidRPr="001525E6">
        <w:rPr>
          <w:rFonts w:ascii="Times New Roman" w:hAnsi="Times New Roman" w:cs="Times New Roman"/>
        </w:rPr>
        <w:t>. 108 - 109</w:t>
      </w:r>
    </w:p>
  </w:footnote>
  <w:footnote w:id="33">
    <w:p w14:paraId="34EC9375" w14:textId="77777777" w:rsidR="00157020" w:rsidRPr="00FC58C2" w:rsidRDefault="00157020" w:rsidP="00945F4A">
      <w:pPr>
        <w:pStyle w:val="FootnoteText"/>
        <w:ind w:firstLine="567"/>
        <w:jc w:val="both"/>
        <w:rPr>
          <w:rFonts w:ascii="Times New Roman" w:hAnsi="Times New Roman" w:cs="Times New Roman"/>
        </w:rPr>
      </w:pPr>
      <w:r w:rsidRPr="00152F4C">
        <w:rPr>
          <w:rStyle w:val="FootnoteReference"/>
          <w:rFonts w:ascii="Times New Roman" w:hAnsi="Times New Roman" w:cs="Times New Roman"/>
          <w:vertAlign w:val="superscript"/>
        </w:rPr>
        <w:footnoteRef/>
      </w:r>
      <w:r w:rsidRPr="00FC58C2">
        <w:rPr>
          <w:rFonts w:ascii="Times New Roman" w:hAnsi="Times New Roman" w:cs="Times New Roman"/>
        </w:rPr>
        <w:t xml:space="preserve"> Rita Saraswati, 2015, Hukum </w:t>
      </w:r>
      <w:proofErr w:type="spellStart"/>
      <w:r w:rsidRPr="00FC58C2">
        <w:rPr>
          <w:rFonts w:ascii="Times New Roman" w:hAnsi="Times New Roman" w:cs="Times New Roman"/>
        </w:rPr>
        <w:t>Perlindungan</w:t>
      </w:r>
      <w:proofErr w:type="spellEnd"/>
      <w:r w:rsidRPr="00FC58C2">
        <w:rPr>
          <w:rFonts w:ascii="Times New Roman" w:hAnsi="Times New Roman" w:cs="Times New Roman"/>
        </w:rPr>
        <w:t xml:space="preserve"> Anak di Indonesia, Jakarta: Citra Aditya Bakti. </w:t>
      </w:r>
      <w:proofErr w:type="spellStart"/>
      <w:r>
        <w:rPr>
          <w:rFonts w:ascii="Times New Roman" w:hAnsi="Times New Roman" w:cs="Times New Roman"/>
        </w:rPr>
        <w:t>hlm</w:t>
      </w:r>
      <w:proofErr w:type="spellEnd"/>
      <w:r>
        <w:rPr>
          <w:rFonts w:ascii="Times New Roman" w:hAnsi="Times New Roman" w:cs="Times New Roman"/>
        </w:rPr>
        <w:t>.</w:t>
      </w:r>
      <w:r w:rsidRPr="00FC58C2">
        <w:rPr>
          <w:rFonts w:ascii="Times New Roman" w:hAnsi="Times New Roman" w:cs="Times New Roman"/>
        </w:rPr>
        <w:t xml:space="preserve"> 38</w:t>
      </w:r>
    </w:p>
  </w:footnote>
  <w:footnote w:id="34">
    <w:p w14:paraId="72E1ACCB" w14:textId="77777777" w:rsidR="00157020" w:rsidRPr="000E74CE" w:rsidRDefault="00157020" w:rsidP="00945F4A">
      <w:pPr>
        <w:pStyle w:val="FootnoteText"/>
        <w:ind w:firstLine="567"/>
        <w:jc w:val="both"/>
        <w:rPr>
          <w:rFonts w:ascii="Times New Roman" w:hAnsi="Times New Roman" w:cs="Times New Roman"/>
        </w:rPr>
      </w:pPr>
      <w:r w:rsidRPr="00676C82">
        <w:rPr>
          <w:rStyle w:val="FootnoteReference"/>
          <w:rFonts w:ascii="Times New Roman" w:hAnsi="Times New Roman" w:cs="Times New Roman"/>
          <w:vertAlign w:val="superscript"/>
        </w:rPr>
        <w:footnoteRef/>
      </w:r>
      <w:r w:rsidRPr="00676C82">
        <w:rPr>
          <w:rFonts w:ascii="Times New Roman" w:hAnsi="Times New Roman" w:cs="Times New Roman"/>
          <w:vertAlign w:val="superscript"/>
        </w:rPr>
        <w:t xml:space="preserve"> </w:t>
      </w:r>
      <w:proofErr w:type="spellStart"/>
      <w:r w:rsidRPr="000E74CE">
        <w:rPr>
          <w:rFonts w:ascii="Times New Roman" w:hAnsi="Times New Roman" w:cs="Times New Roman"/>
        </w:rPr>
        <w:t>Waluyadi</w:t>
      </w:r>
      <w:proofErr w:type="spellEnd"/>
      <w:r w:rsidRPr="000E74CE">
        <w:rPr>
          <w:rFonts w:ascii="Times New Roman" w:hAnsi="Times New Roman" w:cs="Times New Roman"/>
        </w:rPr>
        <w:t xml:space="preserve">, 2012, </w:t>
      </w:r>
      <w:proofErr w:type="spellStart"/>
      <w:r w:rsidRPr="000E74CE">
        <w:rPr>
          <w:rFonts w:ascii="Times New Roman" w:hAnsi="Times New Roman" w:cs="Times New Roman"/>
        </w:rPr>
        <w:t>Perlindungan</w:t>
      </w:r>
      <w:proofErr w:type="spellEnd"/>
      <w:r w:rsidRPr="000E74CE">
        <w:rPr>
          <w:rFonts w:ascii="Times New Roman" w:hAnsi="Times New Roman" w:cs="Times New Roman"/>
        </w:rPr>
        <w:t xml:space="preserve"> Hukum </w:t>
      </w:r>
      <w:proofErr w:type="spellStart"/>
      <w:r w:rsidRPr="000E74CE">
        <w:rPr>
          <w:rFonts w:ascii="Times New Roman" w:hAnsi="Times New Roman" w:cs="Times New Roman"/>
        </w:rPr>
        <w:t>terhadap</w:t>
      </w:r>
      <w:proofErr w:type="spellEnd"/>
      <w:r w:rsidRPr="000E74CE">
        <w:rPr>
          <w:rFonts w:ascii="Times New Roman" w:hAnsi="Times New Roman" w:cs="Times New Roman"/>
        </w:rPr>
        <w:t xml:space="preserve"> Anak dan Perempuan, Bandung: Rafika Aditya Bakti. </w:t>
      </w:r>
      <w:proofErr w:type="spellStart"/>
      <w:r>
        <w:rPr>
          <w:rFonts w:ascii="Times New Roman" w:hAnsi="Times New Roman" w:cs="Times New Roman"/>
        </w:rPr>
        <w:t>h</w:t>
      </w:r>
      <w:r w:rsidRPr="000E74CE">
        <w:rPr>
          <w:rFonts w:ascii="Times New Roman" w:hAnsi="Times New Roman" w:cs="Times New Roman"/>
        </w:rPr>
        <w:t>l</w:t>
      </w:r>
      <w:r>
        <w:rPr>
          <w:rFonts w:ascii="Times New Roman" w:hAnsi="Times New Roman" w:cs="Times New Roman"/>
        </w:rPr>
        <w:t>m</w:t>
      </w:r>
      <w:proofErr w:type="spellEnd"/>
      <w:r w:rsidRPr="000E74CE">
        <w:rPr>
          <w:rFonts w:ascii="Times New Roman" w:hAnsi="Times New Roman" w:cs="Times New Roman"/>
        </w:rPr>
        <w:t>. 19.</w:t>
      </w:r>
    </w:p>
  </w:footnote>
  <w:footnote w:id="35">
    <w:p w14:paraId="56AED7EA" w14:textId="77777777" w:rsidR="00157020" w:rsidRPr="00316339" w:rsidRDefault="00157020" w:rsidP="00945F4A">
      <w:pPr>
        <w:pStyle w:val="FootnoteText"/>
        <w:ind w:firstLine="567"/>
        <w:jc w:val="both"/>
        <w:rPr>
          <w:rFonts w:ascii="Times New Roman" w:hAnsi="Times New Roman" w:cs="Times New Roman"/>
          <w:lang w:val="en-US"/>
        </w:rPr>
      </w:pPr>
      <w:r w:rsidRPr="00676C82">
        <w:rPr>
          <w:rStyle w:val="FootnoteReference"/>
          <w:rFonts w:ascii="Times New Roman" w:hAnsi="Times New Roman" w:cs="Times New Roman"/>
          <w:vertAlign w:val="superscript"/>
        </w:rPr>
        <w:footnoteRef/>
      </w:r>
      <w:r w:rsidRPr="00676C82">
        <w:rPr>
          <w:rFonts w:ascii="Times New Roman" w:hAnsi="Times New Roman" w:cs="Times New Roman"/>
          <w:vertAlign w:val="superscript"/>
        </w:rPr>
        <w:t xml:space="preserve"> </w:t>
      </w:r>
      <w:r w:rsidRPr="00316339">
        <w:rPr>
          <w:rFonts w:ascii="Times New Roman" w:hAnsi="Times New Roman" w:cs="Times New Roman"/>
        </w:rPr>
        <w:t xml:space="preserve">Abdul Kadir Muhammad. </w:t>
      </w:r>
      <w:r>
        <w:rPr>
          <w:rFonts w:ascii="Times New Roman" w:hAnsi="Times New Roman" w:cs="Times New Roman"/>
        </w:rPr>
        <w:t>(</w:t>
      </w:r>
      <w:r w:rsidRPr="00316339">
        <w:rPr>
          <w:rFonts w:ascii="Times New Roman" w:hAnsi="Times New Roman" w:cs="Times New Roman"/>
        </w:rPr>
        <w:t>2014</w:t>
      </w:r>
      <w:r>
        <w:rPr>
          <w:rFonts w:ascii="Times New Roman" w:hAnsi="Times New Roman" w:cs="Times New Roman"/>
        </w:rPr>
        <w:t>)</w:t>
      </w:r>
      <w:r w:rsidRPr="00316339">
        <w:rPr>
          <w:rFonts w:ascii="Times New Roman" w:hAnsi="Times New Roman" w:cs="Times New Roman"/>
        </w:rPr>
        <w:t xml:space="preserve">. Hukum </w:t>
      </w:r>
      <w:proofErr w:type="spellStart"/>
      <w:r w:rsidRPr="00316339">
        <w:rPr>
          <w:rFonts w:ascii="Times New Roman" w:hAnsi="Times New Roman" w:cs="Times New Roman"/>
        </w:rPr>
        <w:t>Perdata</w:t>
      </w:r>
      <w:proofErr w:type="spellEnd"/>
      <w:r w:rsidRPr="00316339">
        <w:rPr>
          <w:rFonts w:ascii="Times New Roman" w:hAnsi="Times New Roman" w:cs="Times New Roman"/>
        </w:rPr>
        <w:t xml:space="preserve"> Indonesia. Bandung: Citra Aditya Bhakti. </w:t>
      </w:r>
      <w:proofErr w:type="spellStart"/>
      <w:r>
        <w:rPr>
          <w:rFonts w:ascii="Times New Roman" w:hAnsi="Times New Roman" w:cs="Times New Roman"/>
        </w:rPr>
        <w:t>h</w:t>
      </w:r>
      <w:r w:rsidRPr="00316339">
        <w:rPr>
          <w:rFonts w:ascii="Times New Roman" w:hAnsi="Times New Roman" w:cs="Times New Roman"/>
        </w:rPr>
        <w:t>lm</w:t>
      </w:r>
      <w:proofErr w:type="spellEnd"/>
      <w:r w:rsidRPr="00316339">
        <w:rPr>
          <w:rFonts w:ascii="Times New Roman" w:hAnsi="Times New Roman" w:cs="Times New Roman"/>
        </w:rPr>
        <w:t>. 290</w:t>
      </w:r>
    </w:p>
  </w:footnote>
  <w:footnote w:id="36">
    <w:p w14:paraId="0C9E02B4" w14:textId="77777777" w:rsidR="00157020" w:rsidRPr="00641372" w:rsidRDefault="00157020" w:rsidP="00945F4A">
      <w:pPr>
        <w:pStyle w:val="FootnoteText"/>
        <w:ind w:firstLine="567"/>
        <w:jc w:val="both"/>
        <w:rPr>
          <w:rFonts w:ascii="Times New Roman" w:hAnsi="Times New Roman" w:cs="Times New Roman"/>
          <w:lang w:val="en-US"/>
        </w:rPr>
      </w:pPr>
      <w:r w:rsidRPr="00676C82">
        <w:rPr>
          <w:rStyle w:val="FootnoteReference"/>
          <w:rFonts w:ascii="Times New Roman" w:hAnsi="Times New Roman" w:cs="Times New Roman"/>
          <w:vertAlign w:val="superscript"/>
        </w:rPr>
        <w:footnoteRef/>
      </w:r>
      <w:r w:rsidRPr="00676C82">
        <w:rPr>
          <w:rFonts w:ascii="Times New Roman" w:hAnsi="Times New Roman" w:cs="Times New Roman"/>
          <w:vertAlign w:val="superscript"/>
        </w:rPr>
        <w:t xml:space="preserve"> </w:t>
      </w:r>
      <w:r w:rsidRPr="00641372">
        <w:rPr>
          <w:rFonts w:ascii="Times New Roman" w:hAnsi="Times New Roman" w:cs="Times New Roman"/>
        </w:rPr>
        <w:t>Taufiq, R. R. (2016). </w:t>
      </w:r>
      <w:proofErr w:type="spellStart"/>
      <w:r w:rsidRPr="00641372">
        <w:rPr>
          <w:rFonts w:ascii="Times New Roman" w:hAnsi="Times New Roman" w:cs="Times New Roman"/>
          <w:i/>
          <w:iCs/>
        </w:rPr>
        <w:t>Analisis</w:t>
      </w:r>
      <w:proofErr w:type="spellEnd"/>
      <w:r w:rsidRPr="00641372">
        <w:rPr>
          <w:rFonts w:ascii="Times New Roman" w:hAnsi="Times New Roman" w:cs="Times New Roman"/>
          <w:i/>
          <w:iCs/>
        </w:rPr>
        <w:t xml:space="preserve"> </w:t>
      </w:r>
      <w:proofErr w:type="spellStart"/>
      <w:r w:rsidRPr="00641372">
        <w:rPr>
          <w:rFonts w:ascii="Times New Roman" w:hAnsi="Times New Roman" w:cs="Times New Roman"/>
          <w:i/>
          <w:iCs/>
        </w:rPr>
        <w:t>Putusan</w:t>
      </w:r>
      <w:proofErr w:type="spellEnd"/>
      <w:r w:rsidRPr="00641372">
        <w:rPr>
          <w:rFonts w:ascii="Times New Roman" w:hAnsi="Times New Roman" w:cs="Times New Roman"/>
          <w:i/>
          <w:iCs/>
        </w:rPr>
        <w:t xml:space="preserve"> </w:t>
      </w:r>
      <w:proofErr w:type="spellStart"/>
      <w:r w:rsidRPr="00641372">
        <w:rPr>
          <w:rFonts w:ascii="Times New Roman" w:hAnsi="Times New Roman" w:cs="Times New Roman"/>
          <w:i/>
          <w:iCs/>
        </w:rPr>
        <w:t>Pengadilan</w:t>
      </w:r>
      <w:proofErr w:type="spellEnd"/>
      <w:r w:rsidRPr="00641372">
        <w:rPr>
          <w:rFonts w:ascii="Times New Roman" w:hAnsi="Times New Roman" w:cs="Times New Roman"/>
          <w:i/>
          <w:iCs/>
        </w:rPr>
        <w:t xml:space="preserve"> Agama </w:t>
      </w:r>
      <w:proofErr w:type="spellStart"/>
      <w:r w:rsidRPr="00641372">
        <w:rPr>
          <w:rFonts w:ascii="Times New Roman" w:hAnsi="Times New Roman" w:cs="Times New Roman"/>
          <w:i/>
          <w:iCs/>
        </w:rPr>
        <w:t>Kabupaten</w:t>
      </w:r>
      <w:proofErr w:type="spellEnd"/>
      <w:r w:rsidRPr="00641372">
        <w:rPr>
          <w:rFonts w:ascii="Times New Roman" w:hAnsi="Times New Roman" w:cs="Times New Roman"/>
          <w:i/>
          <w:iCs/>
        </w:rPr>
        <w:t xml:space="preserve"> Kudus (</w:t>
      </w:r>
      <w:proofErr w:type="spellStart"/>
      <w:r w:rsidRPr="00641372">
        <w:rPr>
          <w:rFonts w:ascii="Times New Roman" w:hAnsi="Times New Roman" w:cs="Times New Roman"/>
          <w:i/>
          <w:iCs/>
        </w:rPr>
        <w:t>Nomor</w:t>
      </w:r>
      <w:proofErr w:type="spellEnd"/>
      <w:r w:rsidRPr="00641372">
        <w:rPr>
          <w:rFonts w:ascii="Times New Roman" w:hAnsi="Times New Roman" w:cs="Times New Roman"/>
          <w:i/>
          <w:iCs/>
        </w:rPr>
        <w:t xml:space="preserve"> 0007/</w:t>
      </w:r>
      <w:proofErr w:type="spellStart"/>
      <w:r w:rsidRPr="00641372">
        <w:rPr>
          <w:rFonts w:ascii="Times New Roman" w:hAnsi="Times New Roman" w:cs="Times New Roman"/>
          <w:i/>
          <w:iCs/>
        </w:rPr>
        <w:t>Pdt</w:t>
      </w:r>
      <w:proofErr w:type="spellEnd"/>
      <w:r w:rsidRPr="00641372">
        <w:rPr>
          <w:rFonts w:ascii="Times New Roman" w:hAnsi="Times New Roman" w:cs="Times New Roman"/>
          <w:i/>
          <w:iCs/>
        </w:rPr>
        <w:t xml:space="preserve">. P/2015/Pa. </w:t>
      </w:r>
      <w:proofErr w:type="spellStart"/>
      <w:r w:rsidRPr="00641372">
        <w:rPr>
          <w:rFonts w:ascii="Times New Roman" w:hAnsi="Times New Roman" w:cs="Times New Roman"/>
          <w:i/>
          <w:iCs/>
        </w:rPr>
        <w:t>Kds</w:t>
      </w:r>
      <w:proofErr w:type="spellEnd"/>
      <w:r w:rsidRPr="00641372">
        <w:rPr>
          <w:rFonts w:ascii="Times New Roman" w:hAnsi="Times New Roman" w:cs="Times New Roman"/>
          <w:i/>
          <w:iCs/>
        </w:rPr>
        <w:t xml:space="preserve">) </w:t>
      </w:r>
      <w:proofErr w:type="spellStart"/>
      <w:r w:rsidRPr="00641372">
        <w:rPr>
          <w:rFonts w:ascii="Times New Roman" w:hAnsi="Times New Roman" w:cs="Times New Roman"/>
          <w:i/>
          <w:iCs/>
        </w:rPr>
        <w:t>Tentang</w:t>
      </w:r>
      <w:proofErr w:type="spellEnd"/>
      <w:r w:rsidRPr="00641372">
        <w:rPr>
          <w:rFonts w:ascii="Times New Roman" w:hAnsi="Times New Roman" w:cs="Times New Roman"/>
          <w:i/>
          <w:iCs/>
        </w:rPr>
        <w:t xml:space="preserve"> Wali </w:t>
      </w:r>
      <w:proofErr w:type="spellStart"/>
      <w:r w:rsidRPr="00641372">
        <w:rPr>
          <w:rFonts w:ascii="Times New Roman" w:hAnsi="Times New Roman" w:cs="Times New Roman"/>
          <w:i/>
          <w:iCs/>
        </w:rPr>
        <w:t>Adhal</w:t>
      </w:r>
      <w:proofErr w:type="spellEnd"/>
      <w:r w:rsidRPr="00641372">
        <w:rPr>
          <w:rFonts w:ascii="Times New Roman" w:hAnsi="Times New Roman" w:cs="Times New Roman"/>
        </w:rPr>
        <w:t xml:space="preserve"> (Doctoral Dissertation, Stain Kudus). </w:t>
      </w:r>
      <w:proofErr w:type="spellStart"/>
      <w:r>
        <w:rPr>
          <w:rFonts w:ascii="Times New Roman" w:hAnsi="Times New Roman" w:cs="Times New Roman"/>
        </w:rPr>
        <w:t>h</w:t>
      </w:r>
      <w:r w:rsidRPr="00641372">
        <w:rPr>
          <w:rFonts w:ascii="Times New Roman" w:hAnsi="Times New Roman" w:cs="Times New Roman"/>
        </w:rPr>
        <w:t>lm</w:t>
      </w:r>
      <w:proofErr w:type="spellEnd"/>
      <w:r w:rsidRPr="00641372">
        <w:rPr>
          <w:rFonts w:ascii="Times New Roman" w:hAnsi="Times New Roman" w:cs="Times New Roman"/>
        </w:rPr>
        <w:t>. 16.</w:t>
      </w:r>
    </w:p>
  </w:footnote>
  <w:footnote w:id="37">
    <w:p w14:paraId="24DA6CF0" w14:textId="77777777" w:rsidR="00157020" w:rsidRPr="00536AFA" w:rsidRDefault="00157020" w:rsidP="00945F4A">
      <w:pPr>
        <w:pStyle w:val="FootnoteText"/>
        <w:ind w:firstLine="567"/>
        <w:jc w:val="both"/>
        <w:rPr>
          <w:rFonts w:ascii="Times New Roman" w:hAnsi="Times New Roman" w:cs="Times New Roman"/>
          <w:lang w:val="en-US"/>
        </w:rPr>
      </w:pPr>
      <w:r w:rsidRPr="00676C82">
        <w:rPr>
          <w:rStyle w:val="FootnoteReference"/>
          <w:rFonts w:ascii="Times New Roman" w:hAnsi="Times New Roman" w:cs="Times New Roman"/>
          <w:vertAlign w:val="superscript"/>
        </w:rPr>
        <w:footnoteRef/>
      </w:r>
      <w:r w:rsidRPr="00676C82">
        <w:rPr>
          <w:rFonts w:ascii="Times New Roman" w:hAnsi="Times New Roman" w:cs="Times New Roman"/>
          <w:vertAlign w:val="superscript"/>
        </w:rPr>
        <w:t xml:space="preserve"> </w:t>
      </w:r>
      <w:proofErr w:type="spellStart"/>
      <w:r w:rsidRPr="00536AFA">
        <w:rPr>
          <w:rFonts w:ascii="Times New Roman" w:hAnsi="Times New Roman" w:cs="Times New Roman"/>
        </w:rPr>
        <w:t>Widanarti</w:t>
      </w:r>
      <w:proofErr w:type="spellEnd"/>
      <w:r w:rsidRPr="00536AFA">
        <w:rPr>
          <w:rFonts w:ascii="Times New Roman" w:hAnsi="Times New Roman" w:cs="Times New Roman"/>
        </w:rPr>
        <w:t xml:space="preserve">, H. (2020). </w:t>
      </w:r>
      <w:proofErr w:type="spellStart"/>
      <w:r w:rsidRPr="00536AFA">
        <w:rPr>
          <w:rFonts w:ascii="Times New Roman" w:hAnsi="Times New Roman" w:cs="Times New Roman"/>
        </w:rPr>
        <w:t>Kesadaran</w:t>
      </w:r>
      <w:proofErr w:type="spellEnd"/>
      <w:r w:rsidRPr="00536AFA">
        <w:rPr>
          <w:rFonts w:ascii="Times New Roman" w:hAnsi="Times New Roman" w:cs="Times New Roman"/>
        </w:rPr>
        <w:t xml:space="preserve"> Masyarakat </w:t>
      </w:r>
      <w:proofErr w:type="spellStart"/>
      <w:r w:rsidRPr="00536AFA">
        <w:rPr>
          <w:rFonts w:ascii="Times New Roman" w:hAnsi="Times New Roman" w:cs="Times New Roman"/>
        </w:rPr>
        <w:t>Terhadap</w:t>
      </w:r>
      <w:proofErr w:type="spellEnd"/>
      <w:r w:rsidRPr="00536AFA">
        <w:rPr>
          <w:rFonts w:ascii="Times New Roman" w:hAnsi="Times New Roman" w:cs="Times New Roman"/>
        </w:rPr>
        <w:t xml:space="preserve"> </w:t>
      </w:r>
      <w:proofErr w:type="spellStart"/>
      <w:r w:rsidRPr="00536AFA">
        <w:rPr>
          <w:rFonts w:ascii="Times New Roman" w:hAnsi="Times New Roman" w:cs="Times New Roman"/>
        </w:rPr>
        <w:t>Akibat</w:t>
      </w:r>
      <w:proofErr w:type="spellEnd"/>
      <w:r w:rsidRPr="00536AFA">
        <w:rPr>
          <w:rFonts w:ascii="Times New Roman" w:hAnsi="Times New Roman" w:cs="Times New Roman"/>
        </w:rPr>
        <w:t xml:space="preserve"> Hukum </w:t>
      </w:r>
      <w:proofErr w:type="spellStart"/>
      <w:r w:rsidRPr="00536AFA">
        <w:rPr>
          <w:rFonts w:ascii="Times New Roman" w:hAnsi="Times New Roman" w:cs="Times New Roman"/>
        </w:rPr>
        <w:t>Perkawinan</w:t>
      </w:r>
      <w:proofErr w:type="spellEnd"/>
      <w:r w:rsidRPr="00536AFA">
        <w:rPr>
          <w:rFonts w:ascii="Times New Roman" w:hAnsi="Times New Roman" w:cs="Times New Roman"/>
        </w:rPr>
        <w:t xml:space="preserve"> Dan </w:t>
      </w:r>
      <w:proofErr w:type="spellStart"/>
      <w:r w:rsidRPr="00536AFA">
        <w:rPr>
          <w:rFonts w:ascii="Times New Roman" w:hAnsi="Times New Roman" w:cs="Times New Roman"/>
        </w:rPr>
        <w:t>Pembatalan</w:t>
      </w:r>
      <w:proofErr w:type="spellEnd"/>
      <w:r w:rsidRPr="00536AFA">
        <w:rPr>
          <w:rFonts w:ascii="Times New Roman" w:hAnsi="Times New Roman" w:cs="Times New Roman"/>
        </w:rPr>
        <w:t xml:space="preserve"> </w:t>
      </w:r>
      <w:proofErr w:type="spellStart"/>
      <w:r w:rsidRPr="00536AFA">
        <w:rPr>
          <w:rFonts w:ascii="Times New Roman" w:hAnsi="Times New Roman" w:cs="Times New Roman"/>
        </w:rPr>
        <w:t>Perkawinan</w:t>
      </w:r>
      <w:proofErr w:type="spellEnd"/>
      <w:r w:rsidRPr="00536AFA">
        <w:rPr>
          <w:rFonts w:ascii="Times New Roman" w:hAnsi="Times New Roman" w:cs="Times New Roman"/>
        </w:rPr>
        <w:t>. </w:t>
      </w:r>
      <w:r w:rsidRPr="00536AFA">
        <w:rPr>
          <w:rFonts w:ascii="Times New Roman" w:hAnsi="Times New Roman" w:cs="Times New Roman"/>
          <w:i/>
          <w:iCs/>
        </w:rPr>
        <w:t>Law, Development and Justice Review</w:t>
      </w:r>
      <w:r w:rsidRPr="00536AFA">
        <w:rPr>
          <w:rFonts w:ascii="Times New Roman" w:hAnsi="Times New Roman" w:cs="Times New Roman"/>
        </w:rPr>
        <w:t>, </w:t>
      </w:r>
      <w:r w:rsidRPr="00536AFA">
        <w:rPr>
          <w:rFonts w:ascii="Times New Roman" w:hAnsi="Times New Roman" w:cs="Times New Roman"/>
          <w:i/>
          <w:iCs/>
        </w:rPr>
        <w:t>3</w:t>
      </w:r>
      <w:r w:rsidRPr="00536AFA">
        <w:rPr>
          <w:rFonts w:ascii="Times New Roman" w:hAnsi="Times New Roman" w:cs="Times New Roman"/>
        </w:rPr>
        <w:t xml:space="preserve">(2), </w:t>
      </w:r>
      <w:proofErr w:type="spellStart"/>
      <w:r>
        <w:rPr>
          <w:rFonts w:ascii="Times New Roman" w:hAnsi="Times New Roman" w:cs="Times New Roman"/>
        </w:rPr>
        <w:t>hlm</w:t>
      </w:r>
      <w:proofErr w:type="spellEnd"/>
      <w:r>
        <w:rPr>
          <w:rFonts w:ascii="Times New Roman" w:hAnsi="Times New Roman" w:cs="Times New Roman"/>
        </w:rPr>
        <w:t xml:space="preserve">. </w:t>
      </w:r>
      <w:r w:rsidRPr="00536AFA">
        <w:rPr>
          <w:rFonts w:ascii="Times New Roman" w:hAnsi="Times New Roman" w:cs="Times New Roman"/>
        </w:rPr>
        <w:t>179-190.</w:t>
      </w:r>
    </w:p>
  </w:footnote>
  <w:footnote w:id="38">
    <w:p w14:paraId="6A91F9D8" w14:textId="77777777" w:rsidR="00157020" w:rsidRPr="00B428EF" w:rsidRDefault="00157020" w:rsidP="00945F4A">
      <w:pPr>
        <w:pStyle w:val="FootnoteText"/>
        <w:ind w:firstLine="567"/>
        <w:jc w:val="both"/>
        <w:rPr>
          <w:rFonts w:ascii="Times New Roman" w:hAnsi="Times New Roman" w:cs="Times New Roman"/>
          <w:lang w:val="en-US"/>
        </w:rPr>
      </w:pPr>
      <w:r w:rsidRPr="006E5981">
        <w:rPr>
          <w:rStyle w:val="FootnoteReference"/>
          <w:rFonts w:ascii="Times New Roman" w:hAnsi="Times New Roman" w:cs="Times New Roman"/>
          <w:vertAlign w:val="superscript"/>
        </w:rPr>
        <w:footnoteRef/>
      </w:r>
      <w:r w:rsidRPr="006E5981">
        <w:rPr>
          <w:rFonts w:ascii="Times New Roman" w:hAnsi="Times New Roman" w:cs="Times New Roman"/>
          <w:vertAlign w:val="superscript"/>
        </w:rPr>
        <w:t xml:space="preserve"> </w:t>
      </w:r>
      <w:r w:rsidRPr="00B428EF">
        <w:rPr>
          <w:rFonts w:ascii="Times New Roman" w:hAnsi="Times New Roman" w:cs="Times New Roman"/>
        </w:rPr>
        <w:t xml:space="preserve">Hilman </w:t>
      </w:r>
      <w:proofErr w:type="spellStart"/>
      <w:r w:rsidRPr="00B428EF">
        <w:rPr>
          <w:rFonts w:ascii="Times New Roman" w:hAnsi="Times New Roman" w:cs="Times New Roman"/>
        </w:rPr>
        <w:t>Hadikusuma</w:t>
      </w:r>
      <w:proofErr w:type="spellEnd"/>
      <w:r w:rsidRPr="00B428EF">
        <w:rPr>
          <w:rFonts w:ascii="Times New Roman" w:hAnsi="Times New Roman" w:cs="Times New Roman"/>
        </w:rPr>
        <w:t>, (1990)</w:t>
      </w:r>
      <w:r>
        <w:rPr>
          <w:rFonts w:ascii="Times New Roman" w:hAnsi="Times New Roman" w:cs="Times New Roman"/>
        </w:rPr>
        <w:t>.</w:t>
      </w:r>
      <w:r w:rsidRPr="00B428EF">
        <w:rPr>
          <w:rFonts w:ascii="Times New Roman" w:hAnsi="Times New Roman" w:cs="Times New Roman"/>
        </w:rPr>
        <w:t xml:space="preserve"> Hukum </w:t>
      </w:r>
      <w:proofErr w:type="spellStart"/>
      <w:r w:rsidRPr="00B428EF">
        <w:rPr>
          <w:rFonts w:ascii="Times New Roman" w:hAnsi="Times New Roman" w:cs="Times New Roman"/>
        </w:rPr>
        <w:t>Perkawinan</w:t>
      </w:r>
      <w:proofErr w:type="spellEnd"/>
      <w:r w:rsidRPr="00B428EF">
        <w:rPr>
          <w:rFonts w:ascii="Times New Roman" w:hAnsi="Times New Roman" w:cs="Times New Roman"/>
        </w:rPr>
        <w:t xml:space="preserve"> Indonesia </w:t>
      </w:r>
      <w:proofErr w:type="spellStart"/>
      <w:r w:rsidRPr="00B428EF">
        <w:rPr>
          <w:rFonts w:ascii="Times New Roman" w:hAnsi="Times New Roman" w:cs="Times New Roman"/>
        </w:rPr>
        <w:t>Menurut</w:t>
      </w:r>
      <w:proofErr w:type="spellEnd"/>
      <w:r w:rsidRPr="00B428EF">
        <w:rPr>
          <w:rFonts w:ascii="Times New Roman" w:hAnsi="Times New Roman" w:cs="Times New Roman"/>
        </w:rPr>
        <w:t xml:space="preserve"> </w:t>
      </w:r>
      <w:proofErr w:type="spellStart"/>
      <w:r w:rsidRPr="00B428EF">
        <w:rPr>
          <w:rFonts w:ascii="Times New Roman" w:hAnsi="Times New Roman" w:cs="Times New Roman"/>
        </w:rPr>
        <w:t>Perundang</w:t>
      </w:r>
      <w:r>
        <w:rPr>
          <w:rFonts w:ascii="Times New Roman" w:hAnsi="Times New Roman" w:cs="Times New Roman"/>
        </w:rPr>
        <w:t>-</w:t>
      </w:r>
      <w:r w:rsidRPr="00B428EF">
        <w:rPr>
          <w:rFonts w:ascii="Times New Roman" w:hAnsi="Times New Roman" w:cs="Times New Roman"/>
        </w:rPr>
        <w:t>Undangan</w:t>
      </w:r>
      <w:proofErr w:type="spellEnd"/>
      <w:r w:rsidRPr="00B428EF">
        <w:rPr>
          <w:rFonts w:ascii="Times New Roman" w:hAnsi="Times New Roman" w:cs="Times New Roman"/>
        </w:rPr>
        <w:t xml:space="preserve">, Hukum Adat, Hukum Agama. Bandung: Mandar Maju, </w:t>
      </w:r>
      <w:proofErr w:type="spellStart"/>
      <w:r w:rsidRPr="00B428EF">
        <w:rPr>
          <w:rFonts w:ascii="Times New Roman" w:hAnsi="Times New Roman" w:cs="Times New Roman"/>
        </w:rPr>
        <w:t>h</w:t>
      </w:r>
      <w:r>
        <w:rPr>
          <w:rFonts w:ascii="Times New Roman" w:hAnsi="Times New Roman" w:cs="Times New Roman"/>
        </w:rPr>
        <w:t>lm</w:t>
      </w:r>
      <w:proofErr w:type="spellEnd"/>
      <w:r w:rsidRPr="00B428EF">
        <w:rPr>
          <w:rFonts w:ascii="Times New Roman" w:hAnsi="Times New Roman" w:cs="Times New Roman"/>
        </w:rPr>
        <w:t>. 34</w:t>
      </w:r>
    </w:p>
  </w:footnote>
  <w:footnote w:id="39">
    <w:p w14:paraId="7D2AB852" w14:textId="77777777" w:rsidR="00157020" w:rsidRPr="00724293" w:rsidRDefault="00157020" w:rsidP="00945F4A">
      <w:pPr>
        <w:pStyle w:val="FootnoteText"/>
        <w:ind w:firstLine="567"/>
        <w:jc w:val="both"/>
        <w:rPr>
          <w:rFonts w:ascii="Times New Roman" w:hAnsi="Times New Roman" w:cs="Times New Roman"/>
          <w:lang w:val="en-US"/>
        </w:rPr>
      </w:pPr>
      <w:r w:rsidRPr="006E5981">
        <w:rPr>
          <w:rStyle w:val="FootnoteReference"/>
          <w:rFonts w:ascii="Times New Roman" w:hAnsi="Times New Roman" w:cs="Times New Roman"/>
          <w:vertAlign w:val="superscript"/>
        </w:rPr>
        <w:footnoteRef/>
      </w:r>
      <w:r w:rsidRPr="006E5981">
        <w:rPr>
          <w:rFonts w:ascii="Times New Roman" w:hAnsi="Times New Roman" w:cs="Times New Roman"/>
          <w:vertAlign w:val="superscript"/>
        </w:rPr>
        <w:t xml:space="preserve"> </w:t>
      </w:r>
      <w:proofErr w:type="spellStart"/>
      <w:r w:rsidRPr="00724293">
        <w:rPr>
          <w:rFonts w:ascii="Times New Roman" w:hAnsi="Times New Roman" w:cs="Times New Roman"/>
        </w:rPr>
        <w:t>Sudrajat</w:t>
      </w:r>
      <w:proofErr w:type="spellEnd"/>
      <w:r w:rsidRPr="00724293">
        <w:rPr>
          <w:rFonts w:ascii="Times New Roman" w:hAnsi="Times New Roman" w:cs="Times New Roman"/>
        </w:rPr>
        <w:t xml:space="preserve">, T. (2011). </w:t>
      </w:r>
      <w:proofErr w:type="spellStart"/>
      <w:r w:rsidRPr="00724293">
        <w:rPr>
          <w:rFonts w:ascii="Times New Roman" w:hAnsi="Times New Roman" w:cs="Times New Roman"/>
        </w:rPr>
        <w:t>Perlindungan</w:t>
      </w:r>
      <w:proofErr w:type="spellEnd"/>
      <w:r w:rsidRPr="00724293">
        <w:rPr>
          <w:rFonts w:ascii="Times New Roman" w:hAnsi="Times New Roman" w:cs="Times New Roman"/>
        </w:rPr>
        <w:t xml:space="preserve"> Hukum </w:t>
      </w:r>
      <w:proofErr w:type="spellStart"/>
      <w:r w:rsidRPr="00724293">
        <w:rPr>
          <w:rFonts w:ascii="Times New Roman" w:hAnsi="Times New Roman" w:cs="Times New Roman"/>
        </w:rPr>
        <w:t>Terhadap</w:t>
      </w:r>
      <w:proofErr w:type="spellEnd"/>
      <w:r w:rsidRPr="00724293">
        <w:rPr>
          <w:rFonts w:ascii="Times New Roman" w:hAnsi="Times New Roman" w:cs="Times New Roman"/>
        </w:rPr>
        <w:t xml:space="preserve"> Hak Anak </w:t>
      </w:r>
      <w:proofErr w:type="spellStart"/>
      <w:r w:rsidRPr="00724293">
        <w:rPr>
          <w:rFonts w:ascii="Times New Roman" w:hAnsi="Times New Roman" w:cs="Times New Roman"/>
        </w:rPr>
        <w:t>Sebagai</w:t>
      </w:r>
      <w:proofErr w:type="spellEnd"/>
      <w:r w:rsidRPr="00724293">
        <w:rPr>
          <w:rFonts w:ascii="Times New Roman" w:hAnsi="Times New Roman" w:cs="Times New Roman"/>
        </w:rPr>
        <w:t xml:space="preserve"> Hak </w:t>
      </w:r>
      <w:proofErr w:type="spellStart"/>
      <w:r w:rsidRPr="00724293">
        <w:rPr>
          <w:rFonts w:ascii="Times New Roman" w:hAnsi="Times New Roman" w:cs="Times New Roman"/>
        </w:rPr>
        <w:t>Asasi</w:t>
      </w:r>
      <w:proofErr w:type="spellEnd"/>
      <w:r w:rsidRPr="00724293">
        <w:rPr>
          <w:rFonts w:ascii="Times New Roman" w:hAnsi="Times New Roman" w:cs="Times New Roman"/>
        </w:rPr>
        <w:t xml:space="preserve"> </w:t>
      </w:r>
      <w:proofErr w:type="spellStart"/>
      <w:r w:rsidRPr="00724293">
        <w:rPr>
          <w:rFonts w:ascii="Times New Roman" w:hAnsi="Times New Roman" w:cs="Times New Roman"/>
        </w:rPr>
        <w:t>Manusia</w:t>
      </w:r>
      <w:proofErr w:type="spellEnd"/>
      <w:r w:rsidRPr="00724293">
        <w:rPr>
          <w:rFonts w:ascii="Times New Roman" w:hAnsi="Times New Roman" w:cs="Times New Roman"/>
        </w:rPr>
        <w:t xml:space="preserve"> Dalam </w:t>
      </w:r>
      <w:proofErr w:type="spellStart"/>
      <w:r w:rsidRPr="00724293">
        <w:rPr>
          <w:rFonts w:ascii="Times New Roman" w:hAnsi="Times New Roman" w:cs="Times New Roman"/>
        </w:rPr>
        <w:t>Perspektif</w:t>
      </w:r>
      <w:proofErr w:type="spellEnd"/>
      <w:r w:rsidRPr="00724293">
        <w:rPr>
          <w:rFonts w:ascii="Times New Roman" w:hAnsi="Times New Roman" w:cs="Times New Roman"/>
        </w:rPr>
        <w:t xml:space="preserve"> </w:t>
      </w:r>
      <w:proofErr w:type="spellStart"/>
      <w:r w:rsidRPr="00724293">
        <w:rPr>
          <w:rFonts w:ascii="Times New Roman" w:hAnsi="Times New Roman" w:cs="Times New Roman"/>
        </w:rPr>
        <w:t>Sistem</w:t>
      </w:r>
      <w:proofErr w:type="spellEnd"/>
      <w:r w:rsidRPr="00724293">
        <w:rPr>
          <w:rFonts w:ascii="Times New Roman" w:hAnsi="Times New Roman" w:cs="Times New Roman"/>
        </w:rPr>
        <w:t xml:space="preserve"> Hukum </w:t>
      </w:r>
      <w:proofErr w:type="spellStart"/>
      <w:r w:rsidRPr="00724293">
        <w:rPr>
          <w:rFonts w:ascii="Times New Roman" w:hAnsi="Times New Roman" w:cs="Times New Roman"/>
        </w:rPr>
        <w:t>Keluarga</w:t>
      </w:r>
      <w:proofErr w:type="spellEnd"/>
      <w:r w:rsidRPr="00724293">
        <w:rPr>
          <w:rFonts w:ascii="Times New Roman" w:hAnsi="Times New Roman" w:cs="Times New Roman"/>
        </w:rPr>
        <w:t xml:space="preserve"> </w:t>
      </w:r>
      <w:proofErr w:type="gramStart"/>
      <w:r w:rsidRPr="00724293">
        <w:rPr>
          <w:rFonts w:ascii="Times New Roman" w:hAnsi="Times New Roman" w:cs="Times New Roman"/>
        </w:rPr>
        <w:t>Di</w:t>
      </w:r>
      <w:proofErr w:type="gramEnd"/>
      <w:r w:rsidRPr="00724293">
        <w:rPr>
          <w:rFonts w:ascii="Times New Roman" w:hAnsi="Times New Roman" w:cs="Times New Roman"/>
        </w:rPr>
        <w:t xml:space="preserve"> Indonesia. </w:t>
      </w:r>
      <w:r w:rsidRPr="00724293">
        <w:rPr>
          <w:rFonts w:ascii="Times New Roman" w:hAnsi="Times New Roman" w:cs="Times New Roman"/>
          <w:i/>
          <w:iCs/>
        </w:rPr>
        <w:t xml:space="preserve">Kanun </w:t>
      </w:r>
      <w:proofErr w:type="spellStart"/>
      <w:r w:rsidRPr="00724293">
        <w:rPr>
          <w:rFonts w:ascii="Times New Roman" w:hAnsi="Times New Roman" w:cs="Times New Roman"/>
          <w:i/>
          <w:iCs/>
        </w:rPr>
        <w:t>Jurnal</w:t>
      </w:r>
      <w:proofErr w:type="spellEnd"/>
      <w:r w:rsidRPr="00724293">
        <w:rPr>
          <w:rFonts w:ascii="Times New Roman" w:hAnsi="Times New Roman" w:cs="Times New Roman"/>
          <w:i/>
          <w:iCs/>
        </w:rPr>
        <w:t xml:space="preserve"> Ilmu Hukum</w:t>
      </w:r>
      <w:r w:rsidRPr="00724293">
        <w:rPr>
          <w:rFonts w:ascii="Times New Roman" w:hAnsi="Times New Roman" w:cs="Times New Roman"/>
        </w:rPr>
        <w:t>, </w:t>
      </w:r>
      <w:r w:rsidRPr="00724293">
        <w:rPr>
          <w:rFonts w:ascii="Times New Roman" w:hAnsi="Times New Roman" w:cs="Times New Roman"/>
          <w:i/>
          <w:iCs/>
        </w:rPr>
        <w:t>13</w:t>
      </w:r>
      <w:r w:rsidRPr="00724293">
        <w:rPr>
          <w:rFonts w:ascii="Times New Roman" w:hAnsi="Times New Roman" w:cs="Times New Roman"/>
        </w:rPr>
        <w:t>(2), 111-132.</w:t>
      </w:r>
    </w:p>
  </w:footnote>
  <w:footnote w:id="40">
    <w:p w14:paraId="6AEE0E5C" w14:textId="77777777" w:rsidR="00157020" w:rsidRPr="00325323" w:rsidRDefault="00157020" w:rsidP="00945F4A">
      <w:pPr>
        <w:pStyle w:val="FootnoteText"/>
        <w:ind w:firstLine="567"/>
        <w:rPr>
          <w:rFonts w:ascii="Times New Roman" w:hAnsi="Times New Roman" w:cs="Times New Roman"/>
          <w:lang w:val="en-US"/>
        </w:rPr>
      </w:pPr>
      <w:r w:rsidRPr="006E5981">
        <w:rPr>
          <w:rStyle w:val="FootnoteReference"/>
          <w:rFonts w:ascii="Times New Roman" w:hAnsi="Times New Roman" w:cs="Times New Roman"/>
          <w:vertAlign w:val="superscript"/>
        </w:rPr>
        <w:footnoteRef/>
      </w:r>
      <w:r w:rsidRPr="00325323">
        <w:rPr>
          <w:rFonts w:ascii="Times New Roman" w:hAnsi="Times New Roman" w:cs="Times New Roman"/>
        </w:rPr>
        <w:t xml:space="preserve"> </w:t>
      </w:r>
      <w:r w:rsidRPr="00325323">
        <w:rPr>
          <w:rFonts w:ascii="Times New Roman" w:hAnsi="Times New Roman" w:cs="Times New Roman"/>
          <w:i/>
          <w:iCs/>
          <w:lang w:val="en-US"/>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88F13" w14:textId="79800592" w:rsidR="00157020" w:rsidRDefault="00157020">
    <w:pPr>
      <w:pStyle w:val="Header"/>
      <w:jc w:val="right"/>
    </w:pPr>
  </w:p>
  <w:p w14:paraId="3B06E0A1" w14:textId="77777777" w:rsidR="00157020" w:rsidRDefault="001570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9100917"/>
      <w:docPartObj>
        <w:docPartGallery w:val="Page Numbers (Top of Page)"/>
        <w:docPartUnique/>
      </w:docPartObj>
    </w:sdtPr>
    <w:sdtEndPr>
      <w:rPr>
        <w:noProof/>
      </w:rPr>
    </w:sdtEndPr>
    <w:sdtContent>
      <w:p w14:paraId="7D157506" w14:textId="77777777" w:rsidR="00157020" w:rsidRDefault="00157020">
        <w:pPr>
          <w:pStyle w:val="Header"/>
          <w:jc w:val="right"/>
        </w:pPr>
        <w:r>
          <w:fldChar w:fldCharType="begin"/>
        </w:r>
        <w:r>
          <w:instrText xml:space="preserve"> PAGE   \* MERGEFORMAT </w:instrText>
        </w:r>
        <w:r>
          <w:fldChar w:fldCharType="separate"/>
        </w:r>
        <w:r w:rsidR="004313E3">
          <w:rPr>
            <w:noProof/>
          </w:rPr>
          <w:t>2</w:t>
        </w:r>
        <w:r>
          <w:rPr>
            <w:noProof/>
          </w:rPr>
          <w:fldChar w:fldCharType="end"/>
        </w:r>
      </w:p>
    </w:sdtContent>
  </w:sdt>
  <w:p w14:paraId="3B375F24" w14:textId="77777777" w:rsidR="00157020" w:rsidRDefault="001570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0264484"/>
      <w:docPartObj>
        <w:docPartGallery w:val="Page Numbers (Top of Page)"/>
        <w:docPartUnique/>
      </w:docPartObj>
    </w:sdtPr>
    <w:sdtEndPr>
      <w:rPr>
        <w:noProof/>
      </w:rPr>
    </w:sdtEndPr>
    <w:sdtContent>
      <w:p w14:paraId="7D48F14F" w14:textId="276286BD" w:rsidR="00157020" w:rsidRDefault="00157020">
        <w:pPr>
          <w:pStyle w:val="Header"/>
          <w:jc w:val="right"/>
        </w:pPr>
        <w:r>
          <w:fldChar w:fldCharType="begin"/>
        </w:r>
        <w:r>
          <w:instrText xml:space="preserve"> PAGE   \* MERGEFORMAT </w:instrText>
        </w:r>
        <w:r>
          <w:fldChar w:fldCharType="separate"/>
        </w:r>
        <w:r w:rsidR="004313E3">
          <w:rPr>
            <w:noProof/>
          </w:rPr>
          <w:t>16</w:t>
        </w:r>
        <w:r>
          <w:rPr>
            <w:noProof/>
          </w:rPr>
          <w:fldChar w:fldCharType="end"/>
        </w:r>
      </w:p>
    </w:sdtContent>
  </w:sdt>
  <w:p w14:paraId="2A69C582" w14:textId="77777777" w:rsidR="00157020" w:rsidRDefault="001570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6673468"/>
      <w:docPartObj>
        <w:docPartGallery w:val="Page Numbers (Top of Page)"/>
        <w:docPartUnique/>
      </w:docPartObj>
    </w:sdtPr>
    <w:sdtEndPr>
      <w:rPr>
        <w:noProof/>
      </w:rPr>
    </w:sdtEndPr>
    <w:sdtContent>
      <w:p w14:paraId="327C2E86" w14:textId="2636407C" w:rsidR="003467AB" w:rsidRDefault="003467A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B5FE276" w14:textId="77777777" w:rsidR="00157020" w:rsidRDefault="0015702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546DE" w14:textId="152ED3B4" w:rsidR="00157020" w:rsidRDefault="00157020">
    <w:pPr>
      <w:pStyle w:val="Header"/>
      <w:jc w:val="right"/>
    </w:pPr>
  </w:p>
  <w:p w14:paraId="623D8EA4" w14:textId="77777777" w:rsidR="00157020" w:rsidRDefault="0015702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8073745"/>
      <w:docPartObj>
        <w:docPartGallery w:val="Page Numbers (Top of Page)"/>
        <w:docPartUnique/>
      </w:docPartObj>
    </w:sdtPr>
    <w:sdtEndPr>
      <w:rPr>
        <w:noProof/>
      </w:rPr>
    </w:sdtEndPr>
    <w:sdtContent>
      <w:p w14:paraId="2762803E" w14:textId="5F8B1E82" w:rsidR="004313E3" w:rsidRDefault="004313E3">
        <w:pPr>
          <w:pStyle w:val="Header"/>
          <w:jc w:val="right"/>
        </w:pPr>
        <w:r>
          <w:fldChar w:fldCharType="begin"/>
        </w:r>
        <w:r>
          <w:instrText xml:space="preserve"> PAGE   \* MERGEFORMAT </w:instrText>
        </w:r>
        <w:r>
          <w:fldChar w:fldCharType="separate"/>
        </w:r>
        <w:r>
          <w:rPr>
            <w:noProof/>
          </w:rPr>
          <w:t>91</w:t>
        </w:r>
        <w:r>
          <w:rPr>
            <w:noProof/>
          </w:rPr>
          <w:fldChar w:fldCharType="end"/>
        </w:r>
      </w:p>
    </w:sdtContent>
  </w:sdt>
  <w:p w14:paraId="3A6003EB" w14:textId="77777777" w:rsidR="00157020" w:rsidRDefault="0015702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858991"/>
      <w:docPartObj>
        <w:docPartGallery w:val="Page Numbers (Top of Page)"/>
        <w:docPartUnique/>
      </w:docPartObj>
    </w:sdtPr>
    <w:sdtEndPr>
      <w:rPr>
        <w:noProof/>
      </w:rPr>
    </w:sdtEndPr>
    <w:sdtContent>
      <w:p w14:paraId="68FCD8EC" w14:textId="6B99A957" w:rsidR="004313E3" w:rsidRDefault="004313E3">
        <w:pPr>
          <w:pStyle w:val="Header"/>
          <w:jc w:val="right"/>
        </w:pPr>
        <w:r>
          <w:fldChar w:fldCharType="begin"/>
        </w:r>
        <w:r>
          <w:instrText xml:space="preserve"> PAGE   \* MERGEFORMAT </w:instrText>
        </w:r>
        <w:r>
          <w:fldChar w:fldCharType="separate"/>
        </w:r>
        <w:r>
          <w:rPr>
            <w:noProof/>
          </w:rPr>
          <w:t>89</w:t>
        </w:r>
        <w:r>
          <w:rPr>
            <w:noProof/>
          </w:rPr>
          <w:fldChar w:fldCharType="end"/>
        </w:r>
      </w:p>
    </w:sdtContent>
  </w:sdt>
  <w:p w14:paraId="6C0843EE" w14:textId="77777777" w:rsidR="00157020" w:rsidRDefault="00157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B3533"/>
    <w:multiLevelType w:val="hybridMultilevel"/>
    <w:tmpl w:val="1D8CED52"/>
    <w:lvl w:ilvl="0" w:tplc="38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54A71BC"/>
    <w:multiLevelType w:val="hybridMultilevel"/>
    <w:tmpl w:val="1D06B1DC"/>
    <w:lvl w:ilvl="0" w:tplc="AE3CAF6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5B85DFB"/>
    <w:multiLevelType w:val="hybridMultilevel"/>
    <w:tmpl w:val="234A1B4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C163F58"/>
    <w:multiLevelType w:val="hybridMultilevel"/>
    <w:tmpl w:val="CD828444"/>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E2B203F"/>
    <w:multiLevelType w:val="multilevel"/>
    <w:tmpl w:val="596E5A90"/>
    <w:lvl w:ilvl="0">
      <w:start w:val="1"/>
      <w:numFmt w:val="decimal"/>
      <w:lvlText w:val="%1."/>
      <w:lvlJc w:val="left"/>
      <w:pPr>
        <w:tabs>
          <w:tab w:val="num" w:pos="1800"/>
        </w:tabs>
        <w:ind w:left="1800" w:hanging="360"/>
      </w:pPr>
    </w:lvl>
    <w:lvl w:ilvl="1">
      <w:start w:val="1"/>
      <w:numFmt w:val="upperLetter"/>
      <w:lvlText w:val="%2."/>
      <w:lvlJc w:val="left"/>
      <w:pPr>
        <w:ind w:left="2520" w:hanging="360"/>
      </w:pPr>
      <w:rPr>
        <w:rFonts w:hint="default"/>
      </w:rPr>
    </w:lvl>
    <w:lvl w:ilvl="2">
      <w:start w:val="1"/>
      <w:numFmt w:val="decimal"/>
      <w:lvlText w:val="%3."/>
      <w:lvlJc w:val="left"/>
      <w:pPr>
        <w:ind w:left="3240" w:hanging="360"/>
      </w:pPr>
    </w:lvl>
    <w:lvl w:ilvl="3">
      <w:start w:val="1"/>
      <w:numFmt w:val="decimal"/>
      <w:lvlText w:val="%4)"/>
      <w:lvlJc w:val="left"/>
      <w:pPr>
        <w:ind w:left="3960" w:hanging="360"/>
      </w:pPr>
      <w:rPr>
        <w:rFonts w:hint="default"/>
      </w:rPr>
    </w:lvl>
    <w:lvl w:ilvl="4">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5" w15:restartNumberingAfterBreak="0">
    <w:nsid w:val="226942AA"/>
    <w:multiLevelType w:val="hybridMultilevel"/>
    <w:tmpl w:val="1E807920"/>
    <w:lvl w:ilvl="0" w:tplc="3CF26428">
      <w:start w:val="1"/>
      <w:numFmt w:val="decimal"/>
      <w:lvlText w:val="%1)"/>
      <w:lvlJc w:val="left"/>
      <w:pPr>
        <w:ind w:left="1440" w:hanging="360"/>
      </w:pPr>
      <w:rPr>
        <w:rFonts w:hint="default"/>
      </w:r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2D9902B6"/>
    <w:multiLevelType w:val="hybridMultilevel"/>
    <w:tmpl w:val="085E3B08"/>
    <w:lvl w:ilvl="0" w:tplc="38090019">
      <w:start w:val="1"/>
      <w:numFmt w:val="lowerLetter"/>
      <w:lvlText w:val="%1."/>
      <w:lvlJc w:val="left"/>
      <w:pPr>
        <w:ind w:left="1080" w:hanging="360"/>
      </w:pPr>
      <w:rPr>
        <w:rFonts w:hint="default"/>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0974CD9"/>
    <w:multiLevelType w:val="hybridMultilevel"/>
    <w:tmpl w:val="7430C058"/>
    <w:lvl w:ilvl="0" w:tplc="3CF26428">
      <w:start w:val="1"/>
      <w:numFmt w:val="decimal"/>
      <w:lvlText w:val="%1)"/>
      <w:lvlJc w:val="left"/>
      <w:pPr>
        <w:ind w:left="1134" w:hanging="360"/>
      </w:pPr>
      <w:rPr>
        <w:rFonts w:hint="default"/>
      </w:rPr>
    </w:lvl>
    <w:lvl w:ilvl="1" w:tplc="38090019" w:tentative="1">
      <w:start w:val="1"/>
      <w:numFmt w:val="lowerLetter"/>
      <w:lvlText w:val="%2."/>
      <w:lvlJc w:val="left"/>
      <w:pPr>
        <w:ind w:left="1854" w:hanging="360"/>
      </w:pPr>
    </w:lvl>
    <w:lvl w:ilvl="2" w:tplc="3809001B" w:tentative="1">
      <w:start w:val="1"/>
      <w:numFmt w:val="lowerRoman"/>
      <w:lvlText w:val="%3."/>
      <w:lvlJc w:val="right"/>
      <w:pPr>
        <w:ind w:left="2574" w:hanging="180"/>
      </w:pPr>
    </w:lvl>
    <w:lvl w:ilvl="3" w:tplc="3809000F" w:tentative="1">
      <w:start w:val="1"/>
      <w:numFmt w:val="decimal"/>
      <w:lvlText w:val="%4."/>
      <w:lvlJc w:val="left"/>
      <w:pPr>
        <w:ind w:left="3294" w:hanging="360"/>
      </w:pPr>
    </w:lvl>
    <w:lvl w:ilvl="4" w:tplc="38090019" w:tentative="1">
      <w:start w:val="1"/>
      <w:numFmt w:val="lowerLetter"/>
      <w:lvlText w:val="%5."/>
      <w:lvlJc w:val="left"/>
      <w:pPr>
        <w:ind w:left="4014" w:hanging="360"/>
      </w:pPr>
    </w:lvl>
    <w:lvl w:ilvl="5" w:tplc="3809001B" w:tentative="1">
      <w:start w:val="1"/>
      <w:numFmt w:val="lowerRoman"/>
      <w:lvlText w:val="%6."/>
      <w:lvlJc w:val="right"/>
      <w:pPr>
        <w:ind w:left="4734" w:hanging="180"/>
      </w:pPr>
    </w:lvl>
    <w:lvl w:ilvl="6" w:tplc="3809000F" w:tentative="1">
      <w:start w:val="1"/>
      <w:numFmt w:val="decimal"/>
      <w:lvlText w:val="%7."/>
      <w:lvlJc w:val="left"/>
      <w:pPr>
        <w:ind w:left="5454" w:hanging="360"/>
      </w:pPr>
    </w:lvl>
    <w:lvl w:ilvl="7" w:tplc="38090019" w:tentative="1">
      <w:start w:val="1"/>
      <w:numFmt w:val="lowerLetter"/>
      <w:lvlText w:val="%8."/>
      <w:lvlJc w:val="left"/>
      <w:pPr>
        <w:ind w:left="6174" w:hanging="360"/>
      </w:pPr>
    </w:lvl>
    <w:lvl w:ilvl="8" w:tplc="3809001B" w:tentative="1">
      <w:start w:val="1"/>
      <w:numFmt w:val="lowerRoman"/>
      <w:lvlText w:val="%9."/>
      <w:lvlJc w:val="right"/>
      <w:pPr>
        <w:ind w:left="6894" w:hanging="180"/>
      </w:pPr>
    </w:lvl>
  </w:abstractNum>
  <w:abstractNum w:abstractNumId="8" w15:restartNumberingAfterBreak="0">
    <w:nsid w:val="30C004F9"/>
    <w:multiLevelType w:val="multilevel"/>
    <w:tmpl w:val="FA145EE0"/>
    <w:lvl w:ilvl="0">
      <w:start w:val="20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1DD24E2"/>
    <w:multiLevelType w:val="multilevel"/>
    <w:tmpl w:val="D2082B6E"/>
    <w:lvl w:ilvl="0">
      <w:start w:val="1"/>
      <w:numFmt w:val="decimal"/>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505AFE"/>
    <w:multiLevelType w:val="hybridMultilevel"/>
    <w:tmpl w:val="0C0A43CA"/>
    <w:lvl w:ilvl="0" w:tplc="38090019">
      <w:start w:val="1"/>
      <w:numFmt w:val="lowerLetter"/>
      <w:lvlText w:val="%1."/>
      <w:lvlJc w:val="left"/>
      <w:pPr>
        <w:ind w:left="927" w:hanging="360"/>
      </w:pPr>
    </w:lvl>
    <w:lvl w:ilvl="1" w:tplc="38090019">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1" w15:restartNumberingAfterBreak="0">
    <w:nsid w:val="3B474BB7"/>
    <w:multiLevelType w:val="hybridMultilevel"/>
    <w:tmpl w:val="07B4C780"/>
    <w:lvl w:ilvl="0" w:tplc="38090019">
      <w:start w:val="1"/>
      <w:numFmt w:val="lowerLetter"/>
      <w:lvlText w:val="%1."/>
      <w:lvlJc w:val="left"/>
      <w:pPr>
        <w:ind w:left="927" w:hanging="360"/>
      </w:p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2" w15:restartNumberingAfterBreak="0">
    <w:nsid w:val="3E8C2F9B"/>
    <w:multiLevelType w:val="hybridMultilevel"/>
    <w:tmpl w:val="5FEEB488"/>
    <w:lvl w:ilvl="0" w:tplc="38090019">
      <w:start w:val="1"/>
      <w:numFmt w:val="lowerLetter"/>
      <w:lvlText w:val="%1."/>
      <w:lvlJc w:val="left"/>
      <w:pPr>
        <w:ind w:left="1080" w:hanging="360"/>
      </w:pPr>
    </w:lvl>
    <w:lvl w:ilvl="1" w:tplc="38090019">
      <w:start w:val="1"/>
      <w:numFmt w:val="lowerLetter"/>
      <w:lvlText w:val="%2."/>
      <w:lvlJc w:val="left"/>
      <w:pPr>
        <w:ind w:left="1800" w:hanging="360"/>
      </w:pPr>
    </w:lvl>
    <w:lvl w:ilvl="2" w:tplc="662AD254">
      <w:start w:val="1"/>
      <w:numFmt w:val="decimal"/>
      <w:lvlText w:val="(%3)"/>
      <w:lvlJc w:val="left"/>
      <w:pPr>
        <w:ind w:left="2750" w:hanging="410"/>
      </w:pPr>
      <w:rPr>
        <w:rFonts w:hint="default"/>
      </w:r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3F3E5CC4"/>
    <w:multiLevelType w:val="hybridMultilevel"/>
    <w:tmpl w:val="9A10C758"/>
    <w:lvl w:ilvl="0" w:tplc="3CF2642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33D4B77"/>
    <w:multiLevelType w:val="hybridMultilevel"/>
    <w:tmpl w:val="296A36B2"/>
    <w:lvl w:ilvl="0" w:tplc="38090019">
      <w:start w:val="1"/>
      <w:numFmt w:val="lowerLetter"/>
      <w:lvlText w:val="%1."/>
      <w:lvlJc w:val="left"/>
      <w:pPr>
        <w:ind w:left="1353" w:hanging="360"/>
      </w:pPr>
    </w:lvl>
    <w:lvl w:ilvl="1" w:tplc="FFFFFFFF">
      <w:start w:val="1"/>
      <w:numFmt w:val="lowerLetter"/>
      <w:lvlText w:val="%2."/>
      <w:lvlJc w:val="left"/>
      <w:pPr>
        <w:ind w:left="2073" w:hanging="360"/>
      </w:pPr>
    </w:lvl>
    <w:lvl w:ilvl="2" w:tplc="FFFFFFFF">
      <w:start w:val="1"/>
      <w:numFmt w:val="lowerRoman"/>
      <w:lvlText w:val="%3."/>
      <w:lvlJc w:val="right"/>
      <w:pPr>
        <w:ind w:left="2793" w:hanging="180"/>
      </w:pPr>
    </w:lvl>
    <w:lvl w:ilvl="3" w:tplc="FFFFFFFF">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5" w15:restartNumberingAfterBreak="0">
    <w:nsid w:val="46BE1810"/>
    <w:multiLevelType w:val="multilevel"/>
    <w:tmpl w:val="5808897C"/>
    <w:lvl w:ilvl="0">
      <w:start w:val="1"/>
      <w:numFmt w:val="upperLetter"/>
      <w:lvlText w:val="%1."/>
      <w:lvlJc w:val="left"/>
      <w:pPr>
        <w:tabs>
          <w:tab w:val="num" w:pos="1440"/>
        </w:tabs>
        <w:ind w:left="1440" w:hanging="360"/>
      </w:pPr>
      <w:rPr>
        <w:rFonts w:hint="default"/>
      </w:rPr>
    </w:lvl>
    <w:lvl w:ilvl="1">
      <w:start w:val="1"/>
      <w:numFmt w:val="upperLetter"/>
      <w:lvlText w:val="%2."/>
      <w:lvlJc w:val="left"/>
      <w:pPr>
        <w:ind w:left="2160" w:hanging="360"/>
      </w:pPr>
      <w:rPr>
        <w:rFonts w:ascii="Times New Roman" w:hAnsi="Times New Roman" w:cs="Times New Roman" w:hint="default"/>
        <w:b/>
        <w:bCs/>
        <w:color w:val="auto"/>
        <w:sz w:val="24"/>
        <w:szCs w:val="24"/>
      </w:rPr>
    </w:lvl>
    <w:lvl w:ilvl="2">
      <w:start w:val="1"/>
      <w:numFmt w:val="decimal"/>
      <w:lvlText w:val="%3."/>
      <w:lvlJc w:val="left"/>
      <w:pPr>
        <w:tabs>
          <w:tab w:val="num" w:pos="2880"/>
        </w:tabs>
        <w:ind w:left="2880" w:hanging="360"/>
      </w:pPr>
      <w:rPr>
        <w:rFonts w:ascii="Times New Roman" w:hAnsi="Times New Roman" w:cs="Times New Roman" w:hint="default"/>
        <w:color w:val="auto"/>
        <w:sz w:val="24"/>
        <w:szCs w:val="24"/>
      </w:rPr>
    </w:lvl>
    <w:lvl w:ilvl="3">
      <w:start w:val="1"/>
      <w:numFmt w:val="decimal"/>
      <w:lvlText w:val="%4."/>
      <w:lvlJc w:val="left"/>
      <w:pPr>
        <w:tabs>
          <w:tab w:val="num" w:pos="3600"/>
        </w:tabs>
        <w:ind w:left="3600" w:hanging="360"/>
      </w:pPr>
    </w:lvl>
    <w:lvl w:ilvl="4">
      <w:start w:val="1"/>
      <w:numFmt w:val="lowerLetter"/>
      <w:lvlText w:val="%5."/>
      <w:lvlJc w:val="left"/>
      <w:pPr>
        <w:ind w:left="4320" w:hanging="360"/>
      </w:pPr>
      <w:rPr>
        <w:rFonts w:hint="default"/>
      </w:r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6" w15:restartNumberingAfterBreak="0">
    <w:nsid w:val="4C314438"/>
    <w:multiLevelType w:val="multilevel"/>
    <w:tmpl w:val="1994CBA2"/>
    <w:lvl w:ilvl="0">
      <w:start w:val="1"/>
      <w:numFmt w:val="lowerLetter"/>
      <w:lvlText w:val="%1."/>
      <w:lvlJc w:val="left"/>
      <w:pPr>
        <w:tabs>
          <w:tab w:val="num" w:pos="1440"/>
        </w:tabs>
        <w:ind w:left="1440" w:hanging="360"/>
      </w:pPr>
    </w:lvl>
    <w:lvl w:ilvl="1">
      <w:start w:val="1"/>
      <w:numFmt w:val="upperLetter"/>
      <w:lvlText w:val="%2."/>
      <w:lvlJc w:val="left"/>
      <w:pPr>
        <w:ind w:left="2160" w:hanging="360"/>
      </w:pPr>
      <w:rPr>
        <w:rFonts w:hint="default"/>
      </w:r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lowerLetter"/>
      <w:lvlText w:val="%5."/>
      <w:lvlJc w:val="left"/>
      <w:pPr>
        <w:ind w:left="4320" w:hanging="360"/>
      </w:pPr>
      <w:rPr>
        <w:rFonts w:hint="default"/>
      </w:rPr>
    </w:lvl>
    <w:lvl w:ilvl="5">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7" w15:restartNumberingAfterBreak="0">
    <w:nsid w:val="53B462C0"/>
    <w:multiLevelType w:val="hybridMultilevel"/>
    <w:tmpl w:val="6DEEB708"/>
    <w:lvl w:ilvl="0" w:tplc="3809000F">
      <w:start w:val="1"/>
      <w:numFmt w:val="decimal"/>
      <w:lvlText w:val="%1."/>
      <w:lvlJc w:val="left"/>
      <w:pPr>
        <w:ind w:left="1080" w:hanging="360"/>
      </w:pPr>
      <w:rPr>
        <w:rFonts w:hint="default"/>
      </w:rPr>
    </w:lvl>
    <w:lvl w:ilvl="1" w:tplc="FFFFFFFF">
      <w:start w:val="1"/>
      <w:numFmt w:val="decimal"/>
      <w:lvlText w:val="%2."/>
      <w:lvlJc w:val="left"/>
      <w:pPr>
        <w:ind w:left="1800" w:hanging="360"/>
      </w:pPr>
    </w:lvl>
    <w:lvl w:ilvl="2" w:tplc="3F1CA5F8">
      <w:start w:val="1"/>
      <w:numFmt w:val="low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48A6FCA"/>
    <w:multiLevelType w:val="hybridMultilevel"/>
    <w:tmpl w:val="3C003D66"/>
    <w:lvl w:ilvl="0" w:tplc="FFFFFFFF">
      <w:start w:val="1"/>
      <w:numFmt w:val="lowerLetter"/>
      <w:lvlText w:val="%1)"/>
      <w:lvlJc w:val="left"/>
      <w:pPr>
        <w:ind w:left="1080" w:hanging="360"/>
      </w:pPr>
    </w:lvl>
    <w:lvl w:ilvl="1" w:tplc="CA641406">
      <w:start w:val="1"/>
      <w:numFmt w:val="upperLetter"/>
      <w:lvlText w:val="%2."/>
      <w:lvlJc w:val="left"/>
      <w:pPr>
        <w:ind w:left="1800" w:hanging="360"/>
      </w:pPr>
      <w:rPr>
        <w:rFonts w:hint="default"/>
      </w:rPr>
    </w:lvl>
    <w:lvl w:ilvl="2" w:tplc="3809000F">
      <w:start w:val="1"/>
      <w:numFmt w:val="decimal"/>
      <w:lvlText w:val="%3."/>
      <w:lvlJc w:val="left"/>
      <w:pPr>
        <w:ind w:left="720" w:hanging="36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62B06BC"/>
    <w:multiLevelType w:val="hybridMultilevel"/>
    <w:tmpl w:val="4A6A459C"/>
    <w:lvl w:ilvl="0" w:tplc="FFFFFFFF">
      <w:start w:val="1"/>
      <w:numFmt w:val="decimal"/>
      <w:lvlText w:val="%1."/>
      <w:lvlJc w:val="left"/>
      <w:pPr>
        <w:ind w:left="1058" w:hanging="360"/>
      </w:pPr>
    </w:lvl>
    <w:lvl w:ilvl="1" w:tplc="3809000F">
      <w:start w:val="1"/>
      <w:numFmt w:val="decimal"/>
      <w:lvlText w:val="%2."/>
      <w:lvlJc w:val="left"/>
      <w:pPr>
        <w:ind w:left="1778" w:hanging="360"/>
      </w:pPr>
    </w:lvl>
    <w:lvl w:ilvl="2" w:tplc="FFFFFFFF" w:tentative="1">
      <w:start w:val="1"/>
      <w:numFmt w:val="lowerRoman"/>
      <w:lvlText w:val="%3."/>
      <w:lvlJc w:val="right"/>
      <w:pPr>
        <w:ind w:left="2498" w:hanging="180"/>
      </w:pPr>
    </w:lvl>
    <w:lvl w:ilvl="3" w:tplc="FFFFFFFF" w:tentative="1">
      <w:start w:val="1"/>
      <w:numFmt w:val="decimal"/>
      <w:lvlText w:val="%4."/>
      <w:lvlJc w:val="left"/>
      <w:pPr>
        <w:ind w:left="3218" w:hanging="360"/>
      </w:pPr>
    </w:lvl>
    <w:lvl w:ilvl="4" w:tplc="FFFFFFFF" w:tentative="1">
      <w:start w:val="1"/>
      <w:numFmt w:val="lowerLetter"/>
      <w:lvlText w:val="%5."/>
      <w:lvlJc w:val="left"/>
      <w:pPr>
        <w:ind w:left="3938" w:hanging="360"/>
      </w:pPr>
    </w:lvl>
    <w:lvl w:ilvl="5" w:tplc="FFFFFFFF" w:tentative="1">
      <w:start w:val="1"/>
      <w:numFmt w:val="lowerRoman"/>
      <w:lvlText w:val="%6."/>
      <w:lvlJc w:val="right"/>
      <w:pPr>
        <w:ind w:left="4658" w:hanging="180"/>
      </w:pPr>
    </w:lvl>
    <w:lvl w:ilvl="6" w:tplc="FFFFFFFF" w:tentative="1">
      <w:start w:val="1"/>
      <w:numFmt w:val="decimal"/>
      <w:lvlText w:val="%7."/>
      <w:lvlJc w:val="left"/>
      <w:pPr>
        <w:ind w:left="5378" w:hanging="360"/>
      </w:pPr>
    </w:lvl>
    <w:lvl w:ilvl="7" w:tplc="FFFFFFFF" w:tentative="1">
      <w:start w:val="1"/>
      <w:numFmt w:val="lowerLetter"/>
      <w:lvlText w:val="%8."/>
      <w:lvlJc w:val="left"/>
      <w:pPr>
        <w:ind w:left="6098" w:hanging="360"/>
      </w:pPr>
    </w:lvl>
    <w:lvl w:ilvl="8" w:tplc="FFFFFFFF" w:tentative="1">
      <w:start w:val="1"/>
      <w:numFmt w:val="lowerRoman"/>
      <w:lvlText w:val="%9."/>
      <w:lvlJc w:val="right"/>
      <w:pPr>
        <w:ind w:left="6818" w:hanging="180"/>
      </w:pPr>
    </w:lvl>
  </w:abstractNum>
  <w:abstractNum w:abstractNumId="20" w15:restartNumberingAfterBreak="0">
    <w:nsid w:val="5A3C0154"/>
    <w:multiLevelType w:val="multilevel"/>
    <w:tmpl w:val="092057EC"/>
    <w:lvl w:ilvl="0">
      <w:start w:val="1"/>
      <w:numFmt w:val="lowerLetter"/>
      <w:lvlText w:val="%1."/>
      <w:lvlJc w:val="left"/>
      <w:pPr>
        <w:tabs>
          <w:tab w:val="num" w:pos="1440"/>
        </w:tabs>
        <w:ind w:left="1440" w:hanging="360"/>
      </w:pPr>
      <w:rPr>
        <w:rFont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1" w15:restartNumberingAfterBreak="0">
    <w:nsid w:val="5CC11BED"/>
    <w:multiLevelType w:val="hybridMultilevel"/>
    <w:tmpl w:val="FFBC8576"/>
    <w:lvl w:ilvl="0" w:tplc="38090019">
      <w:start w:val="1"/>
      <w:numFmt w:val="lowerLetter"/>
      <w:lvlText w:val="%1."/>
      <w:lvlJc w:val="left"/>
      <w:pPr>
        <w:ind w:left="785" w:hanging="360"/>
      </w:pPr>
    </w:lvl>
    <w:lvl w:ilvl="1" w:tplc="38090019">
      <w:start w:val="1"/>
      <w:numFmt w:val="lowerLetter"/>
      <w:lvlText w:val="%2."/>
      <w:lvlJc w:val="left"/>
      <w:pPr>
        <w:ind w:left="1505" w:hanging="360"/>
      </w:pPr>
    </w:lvl>
    <w:lvl w:ilvl="2" w:tplc="3809001B">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22" w15:restartNumberingAfterBreak="0">
    <w:nsid w:val="5FA63316"/>
    <w:multiLevelType w:val="multilevel"/>
    <w:tmpl w:val="9594EB12"/>
    <w:lvl w:ilvl="0">
      <w:start w:val="1"/>
      <w:numFmt w:val="lowerLetter"/>
      <w:lvlText w:val="%1."/>
      <w:lvlJc w:val="left"/>
      <w:pPr>
        <w:tabs>
          <w:tab w:val="num" w:pos="1800"/>
        </w:tabs>
        <w:ind w:left="1800" w:hanging="360"/>
      </w:pPr>
    </w:lvl>
    <w:lvl w:ilvl="1">
      <w:start w:val="1"/>
      <w:numFmt w:val="upperLetter"/>
      <w:lvlText w:val="%2."/>
      <w:lvlJc w:val="left"/>
      <w:pPr>
        <w:ind w:left="2520" w:hanging="360"/>
      </w:pPr>
      <w:rPr>
        <w:rFonts w:hint="default"/>
      </w:r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3" w15:restartNumberingAfterBreak="0">
    <w:nsid w:val="5FF201CA"/>
    <w:multiLevelType w:val="hybridMultilevel"/>
    <w:tmpl w:val="289C30F6"/>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4" w15:restartNumberingAfterBreak="0">
    <w:nsid w:val="6063019C"/>
    <w:multiLevelType w:val="hybridMultilevel"/>
    <w:tmpl w:val="53D4737E"/>
    <w:lvl w:ilvl="0" w:tplc="B88C7046">
      <w:start w:val="1"/>
      <w:numFmt w:val="upperLetter"/>
      <w:lvlText w:val="%1."/>
      <w:lvlJc w:val="left"/>
      <w:pPr>
        <w:ind w:left="567" w:hanging="360"/>
      </w:pPr>
      <w:rPr>
        <w:rFonts w:hint="default"/>
      </w:rPr>
    </w:lvl>
    <w:lvl w:ilvl="1" w:tplc="46185F3C">
      <w:start w:val="1"/>
      <w:numFmt w:val="decimal"/>
      <w:lvlText w:val="%2."/>
      <w:lvlJc w:val="left"/>
      <w:pPr>
        <w:ind w:left="1287" w:hanging="360"/>
      </w:pPr>
      <w:rPr>
        <w:rFonts w:hint="default"/>
      </w:r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25" w15:restartNumberingAfterBreak="0">
    <w:nsid w:val="656E7F9D"/>
    <w:multiLevelType w:val="multilevel"/>
    <w:tmpl w:val="A9885288"/>
    <w:lvl w:ilvl="0">
      <w:start w:val="1"/>
      <w:numFmt w:val="decimal"/>
      <w:lvlText w:val="%1)"/>
      <w:lvlJc w:val="left"/>
      <w:pPr>
        <w:tabs>
          <w:tab w:val="num" w:pos="1440"/>
        </w:tabs>
        <w:ind w:left="1440" w:hanging="360"/>
      </w:pPr>
      <w:rPr>
        <w:rFont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6" w15:restartNumberingAfterBreak="0">
    <w:nsid w:val="667D121E"/>
    <w:multiLevelType w:val="hybridMultilevel"/>
    <w:tmpl w:val="AE267422"/>
    <w:lvl w:ilvl="0" w:tplc="38090019">
      <w:start w:val="1"/>
      <w:numFmt w:val="lowerLetter"/>
      <w:lvlText w:val="%1."/>
      <w:lvlJc w:val="left"/>
      <w:pPr>
        <w:ind w:left="1080" w:hanging="360"/>
      </w:pPr>
      <w:rPr>
        <w:i w:val="0"/>
        <w:iCs w:val="0"/>
      </w:rPr>
    </w:lvl>
    <w:lvl w:ilvl="1" w:tplc="FFFFFFFF">
      <w:start w:val="1"/>
      <w:numFmt w:val="lowerLetter"/>
      <w:lvlText w:val="%2."/>
      <w:lvlJc w:val="left"/>
      <w:pPr>
        <w:ind w:left="2160" w:hanging="360"/>
      </w:pPr>
      <w:rPr>
        <w:i w:val="0"/>
        <w:iCs w:val="0"/>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CA2735"/>
    <w:multiLevelType w:val="multilevel"/>
    <w:tmpl w:val="8F9AA3E2"/>
    <w:lvl w:ilvl="0">
      <w:start w:val="1"/>
      <w:numFmt w:val="decimal"/>
      <w:lvlText w:val="%1)"/>
      <w:lvlJc w:val="left"/>
      <w:pPr>
        <w:tabs>
          <w:tab w:val="num" w:pos="1440"/>
        </w:tabs>
        <w:ind w:left="1440" w:hanging="360"/>
      </w:pPr>
      <w:rPr>
        <w:rFonts w:hint="default"/>
      </w:rPr>
    </w:lvl>
    <w:lvl w:ilvl="1">
      <w:start w:val="1"/>
      <w:numFmt w:val="upperLetter"/>
      <w:lvlText w:val="%2."/>
      <w:lvlJc w:val="left"/>
      <w:pPr>
        <w:ind w:left="2160" w:hanging="360"/>
      </w:pPr>
      <w:rPr>
        <w:rFonts w:ascii="Times New Roman" w:hAnsi="Times New Roman" w:cs="Times New Roman" w:hint="default"/>
        <w:b/>
        <w:bCs/>
        <w:color w:val="auto"/>
        <w:sz w:val="24"/>
        <w:szCs w:val="24"/>
      </w:rPr>
    </w:lvl>
    <w:lvl w:ilvl="2">
      <w:start w:val="1"/>
      <w:numFmt w:val="decimal"/>
      <w:lvlText w:val="%3."/>
      <w:lvlJc w:val="left"/>
      <w:pPr>
        <w:tabs>
          <w:tab w:val="num" w:pos="2880"/>
        </w:tabs>
        <w:ind w:left="2880" w:hanging="360"/>
      </w:pPr>
      <w:rPr>
        <w:rFonts w:ascii="Times New Roman" w:hAnsi="Times New Roman" w:cs="Times New Roman" w:hint="default"/>
        <w:color w:val="auto"/>
        <w:sz w:val="24"/>
        <w:szCs w:val="24"/>
      </w:rPr>
    </w:lvl>
    <w:lvl w:ilvl="3">
      <w:start w:val="1"/>
      <w:numFmt w:val="decimal"/>
      <w:lvlText w:val="%4."/>
      <w:lvlJc w:val="left"/>
      <w:pPr>
        <w:tabs>
          <w:tab w:val="num" w:pos="3600"/>
        </w:tabs>
        <w:ind w:left="3600" w:hanging="360"/>
      </w:pPr>
    </w:lvl>
    <w:lvl w:ilvl="4">
      <w:start w:val="1"/>
      <w:numFmt w:val="lowerLetter"/>
      <w:lvlText w:val="%5."/>
      <w:lvlJc w:val="left"/>
      <w:pPr>
        <w:ind w:left="4320" w:hanging="360"/>
      </w:pPr>
      <w:rPr>
        <w:rFonts w:hint="default"/>
      </w:r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8" w15:restartNumberingAfterBreak="0">
    <w:nsid w:val="69011A38"/>
    <w:multiLevelType w:val="hybridMultilevel"/>
    <w:tmpl w:val="0268C20E"/>
    <w:lvl w:ilvl="0" w:tplc="FFFFFFFF">
      <w:start w:val="1"/>
      <w:numFmt w:val="decimal"/>
      <w:lvlText w:val="%1."/>
      <w:lvlJc w:val="left"/>
      <w:pPr>
        <w:ind w:left="720" w:hanging="360"/>
      </w:pPr>
    </w:lvl>
    <w:lvl w:ilvl="1" w:tplc="3809000F">
      <w:start w:val="1"/>
      <w:numFmt w:val="decimal"/>
      <w:lvlText w:val="%2."/>
      <w:lvlJc w:val="left"/>
      <w:pPr>
        <w:ind w:left="720" w:hanging="360"/>
      </w:pPr>
    </w:lvl>
    <w:lvl w:ilvl="2" w:tplc="3CF26428">
      <w:start w:val="1"/>
      <w:numFmt w:val="decimal"/>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72699F"/>
    <w:multiLevelType w:val="multilevel"/>
    <w:tmpl w:val="AD9CDCB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15:restartNumberingAfterBreak="0">
    <w:nsid w:val="6BAD1502"/>
    <w:multiLevelType w:val="hybridMultilevel"/>
    <w:tmpl w:val="99B0940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7024540C"/>
    <w:multiLevelType w:val="hybridMultilevel"/>
    <w:tmpl w:val="862232E0"/>
    <w:lvl w:ilvl="0" w:tplc="3CF26428">
      <w:start w:val="1"/>
      <w:numFmt w:val="decimal"/>
      <w:lvlText w:val="%1)"/>
      <w:lvlJc w:val="left"/>
      <w:pPr>
        <w:ind w:left="284" w:hanging="360"/>
      </w:pPr>
      <w:rPr>
        <w:rFonts w:hint="default"/>
      </w:rPr>
    </w:lvl>
    <w:lvl w:ilvl="1" w:tplc="38090019" w:tentative="1">
      <w:start w:val="1"/>
      <w:numFmt w:val="lowerLetter"/>
      <w:lvlText w:val="%2."/>
      <w:lvlJc w:val="left"/>
      <w:pPr>
        <w:ind w:left="1004" w:hanging="360"/>
      </w:pPr>
    </w:lvl>
    <w:lvl w:ilvl="2" w:tplc="3809001B" w:tentative="1">
      <w:start w:val="1"/>
      <w:numFmt w:val="lowerRoman"/>
      <w:lvlText w:val="%3."/>
      <w:lvlJc w:val="right"/>
      <w:pPr>
        <w:ind w:left="1724" w:hanging="180"/>
      </w:pPr>
    </w:lvl>
    <w:lvl w:ilvl="3" w:tplc="3809000F" w:tentative="1">
      <w:start w:val="1"/>
      <w:numFmt w:val="decimal"/>
      <w:lvlText w:val="%4."/>
      <w:lvlJc w:val="left"/>
      <w:pPr>
        <w:ind w:left="2444" w:hanging="360"/>
      </w:pPr>
    </w:lvl>
    <w:lvl w:ilvl="4" w:tplc="38090019" w:tentative="1">
      <w:start w:val="1"/>
      <w:numFmt w:val="lowerLetter"/>
      <w:lvlText w:val="%5."/>
      <w:lvlJc w:val="left"/>
      <w:pPr>
        <w:ind w:left="3164" w:hanging="360"/>
      </w:pPr>
    </w:lvl>
    <w:lvl w:ilvl="5" w:tplc="3809001B" w:tentative="1">
      <w:start w:val="1"/>
      <w:numFmt w:val="lowerRoman"/>
      <w:lvlText w:val="%6."/>
      <w:lvlJc w:val="right"/>
      <w:pPr>
        <w:ind w:left="3884" w:hanging="180"/>
      </w:pPr>
    </w:lvl>
    <w:lvl w:ilvl="6" w:tplc="3809000F" w:tentative="1">
      <w:start w:val="1"/>
      <w:numFmt w:val="decimal"/>
      <w:lvlText w:val="%7."/>
      <w:lvlJc w:val="left"/>
      <w:pPr>
        <w:ind w:left="4604" w:hanging="360"/>
      </w:pPr>
    </w:lvl>
    <w:lvl w:ilvl="7" w:tplc="38090019" w:tentative="1">
      <w:start w:val="1"/>
      <w:numFmt w:val="lowerLetter"/>
      <w:lvlText w:val="%8."/>
      <w:lvlJc w:val="left"/>
      <w:pPr>
        <w:ind w:left="5324" w:hanging="360"/>
      </w:pPr>
    </w:lvl>
    <w:lvl w:ilvl="8" w:tplc="3809001B" w:tentative="1">
      <w:start w:val="1"/>
      <w:numFmt w:val="lowerRoman"/>
      <w:lvlText w:val="%9."/>
      <w:lvlJc w:val="right"/>
      <w:pPr>
        <w:ind w:left="6044" w:hanging="180"/>
      </w:pPr>
    </w:lvl>
  </w:abstractNum>
  <w:abstractNum w:abstractNumId="32" w15:restartNumberingAfterBreak="0">
    <w:nsid w:val="70A407C6"/>
    <w:multiLevelType w:val="hybridMultilevel"/>
    <w:tmpl w:val="E87A1FD8"/>
    <w:lvl w:ilvl="0" w:tplc="38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70F70DCD"/>
    <w:multiLevelType w:val="hybridMultilevel"/>
    <w:tmpl w:val="3D28A606"/>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4" w15:restartNumberingAfterBreak="0">
    <w:nsid w:val="798B296C"/>
    <w:multiLevelType w:val="hybridMultilevel"/>
    <w:tmpl w:val="5378BBAE"/>
    <w:lvl w:ilvl="0" w:tplc="3CF26428">
      <w:start w:val="1"/>
      <w:numFmt w:val="decimal"/>
      <w:lvlText w:val="%1)"/>
      <w:lvlJc w:val="left"/>
      <w:pPr>
        <w:ind w:left="1134" w:hanging="360"/>
      </w:pPr>
      <w:rPr>
        <w:rFonts w:hint="default"/>
      </w:rPr>
    </w:lvl>
    <w:lvl w:ilvl="1" w:tplc="FFFFFFFF">
      <w:start w:val="1"/>
      <w:numFmt w:val="lowerLetter"/>
      <w:lvlText w:val="%2."/>
      <w:lvlJc w:val="left"/>
      <w:pPr>
        <w:ind w:left="1854" w:hanging="360"/>
      </w:p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num w:numId="1" w16cid:durableId="1608191605">
    <w:abstractNumId w:val="19"/>
  </w:num>
  <w:num w:numId="2" w16cid:durableId="596641446">
    <w:abstractNumId w:val="17"/>
  </w:num>
  <w:num w:numId="3" w16cid:durableId="302272947">
    <w:abstractNumId w:val="28"/>
  </w:num>
  <w:num w:numId="4" w16cid:durableId="66922674">
    <w:abstractNumId w:val="33"/>
  </w:num>
  <w:num w:numId="5" w16cid:durableId="1000086071">
    <w:abstractNumId w:val="18"/>
  </w:num>
  <w:num w:numId="6" w16cid:durableId="1246308180">
    <w:abstractNumId w:val="2"/>
  </w:num>
  <w:num w:numId="7" w16cid:durableId="502740001">
    <w:abstractNumId w:val="24"/>
  </w:num>
  <w:num w:numId="8" w16cid:durableId="630012122">
    <w:abstractNumId w:val="4"/>
  </w:num>
  <w:num w:numId="9" w16cid:durableId="1911454671">
    <w:abstractNumId w:val="0"/>
  </w:num>
  <w:num w:numId="10" w16cid:durableId="1201362270">
    <w:abstractNumId w:val="12"/>
  </w:num>
  <w:num w:numId="11" w16cid:durableId="889222328">
    <w:abstractNumId w:val="3"/>
  </w:num>
  <w:num w:numId="12" w16cid:durableId="826288286">
    <w:abstractNumId w:val="5"/>
  </w:num>
  <w:num w:numId="13" w16cid:durableId="1072384445">
    <w:abstractNumId w:val="32"/>
  </w:num>
  <w:num w:numId="14" w16cid:durableId="1865821596">
    <w:abstractNumId w:val="26"/>
  </w:num>
  <w:num w:numId="15" w16cid:durableId="112797406">
    <w:abstractNumId w:val="21"/>
  </w:num>
  <w:num w:numId="16" w16cid:durableId="653027837">
    <w:abstractNumId w:val="11"/>
  </w:num>
  <w:num w:numId="17" w16cid:durableId="2116289031">
    <w:abstractNumId w:val="10"/>
  </w:num>
  <w:num w:numId="18" w16cid:durableId="1305819155">
    <w:abstractNumId w:val="6"/>
  </w:num>
  <w:num w:numId="19" w16cid:durableId="612786496">
    <w:abstractNumId w:val="22"/>
  </w:num>
  <w:num w:numId="20" w16cid:durableId="2013288594">
    <w:abstractNumId w:val="14"/>
  </w:num>
  <w:num w:numId="21" w16cid:durableId="1376082701">
    <w:abstractNumId w:val="16"/>
  </w:num>
  <w:num w:numId="22" w16cid:durableId="1280139743">
    <w:abstractNumId w:val="7"/>
  </w:num>
  <w:num w:numId="23" w16cid:durableId="698554458">
    <w:abstractNumId w:val="31"/>
  </w:num>
  <w:num w:numId="24" w16cid:durableId="225335176">
    <w:abstractNumId w:val="30"/>
  </w:num>
  <w:num w:numId="25" w16cid:durableId="845094428">
    <w:abstractNumId w:val="13"/>
  </w:num>
  <w:num w:numId="26" w16cid:durableId="645859592">
    <w:abstractNumId w:val="27"/>
  </w:num>
  <w:num w:numId="27" w16cid:durableId="2124641340">
    <w:abstractNumId w:val="9"/>
  </w:num>
  <w:num w:numId="28" w16cid:durableId="1506625959">
    <w:abstractNumId w:val="34"/>
  </w:num>
  <w:num w:numId="29" w16cid:durableId="1347100212">
    <w:abstractNumId w:val="15"/>
  </w:num>
  <w:num w:numId="30" w16cid:durableId="435561981">
    <w:abstractNumId w:val="23"/>
  </w:num>
  <w:num w:numId="31" w16cid:durableId="666372531">
    <w:abstractNumId w:val="1"/>
  </w:num>
  <w:num w:numId="32" w16cid:durableId="484710687">
    <w:abstractNumId w:val="8"/>
  </w:num>
  <w:num w:numId="33" w16cid:durableId="451174868">
    <w:abstractNumId w:val="29"/>
  </w:num>
  <w:num w:numId="34" w16cid:durableId="297609628">
    <w:abstractNumId w:val="20"/>
  </w:num>
  <w:num w:numId="35" w16cid:durableId="1903173071">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hideSpelling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B1E"/>
    <w:rsid w:val="000004DB"/>
    <w:rsid w:val="00000C1B"/>
    <w:rsid w:val="00001607"/>
    <w:rsid w:val="00001EA6"/>
    <w:rsid w:val="00002561"/>
    <w:rsid w:val="00007281"/>
    <w:rsid w:val="000072D3"/>
    <w:rsid w:val="000127D5"/>
    <w:rsid w:val="0001299B"/>
    <w:rsid w:val="000149CB"/>
    <w:rsid w:val="00014CB4"/>
    <w:rsid w:val="000173F9"/>
    <w:rsid w:val="000177DE"/>
    <w:rsid w:val="0002335E"/>
    <w:rsid w:val="000241B2"/>
    <w:rsid w:val="00024863"/>
    <w:rsid w:val="00024C27"/>
    <w:rsid w:val="00024E2D"/>
    <w:rsid w:val="0002523C"/>
    <w:rsid w:val="00030A27"/>
    <w:rsid w:val="00030AF5"/>
    <w:rsid w:val="00031F67"/>
    <w:rsid w:val="00032D64"/>
    <w:rsid w:val="000337E9"/>
    <w:rsid w:val="00034B35"/>
    <w:rsid w:val="00035BFA"/>
    <w:rsid w:val="00037930"/>
    <w:rsid w:val="00041193"/>
    <w:rsid w:val="00042292"/>
    <w:rsid w:val="00042825"/>
    <w:rsid w:val="00042F6C"/>
    <w:rsid w:val="00043DB7"/>
    <w:rsid w:val="00044257"/>
    <w:rsid w:val="00044F18"/>
    <w:rsid w:val="00051D0A"/>
    <w:rsid w:val="00051DE3"/>
    <w:rsid w:val="00054D02"/>
    <w:rsid w:val="00056DE0"/>
    <w:rsid w:val="00056DE6"/>
    <w:rsid w:val="00057969"/>
    <w:rsid w:val="00061214"/>
    <w:rsid w:val="00063090"/>
    <w:rsid w:val="00063375"/>
    <w:rsid w:val="0006540E"/>
    <w:rsid w:val="0006733D"/>
    <w:rsid w:val="00070EC7"/>
    <w:rsid w:val="00072A11"/>
    <w:rsid w:val="00073628"/>
    <w:rsid w:val="000758CD"/>
    <w:rsid w:val="00075972"/>
    <w:rsid w:val="000803A2"/>
    <w:rsid w:val="0008091F"/>
    <w:rsid w:val="0008516E"/>
    <w:rsid w:val="0008579D"/>
    <w:rsid w:val="000861EE"/>
    <w:rsid w:val="000911CD"/>
    <w:rsid w:val="00092741"/>
    <w:rsid w:val="00094917"/>
    <w:rsid w:val="00095104"/>
    <w:rsid w:val="00095889"/>
    <w:rsid w:val="00095BE7"/>
    <w:rsid w:val="0009798B"/>
    <w:rsid w:val="000A03B1"/>
    <w:rsid w:val="000A1799"/>
    <w:rsid w:val="000A1BD3"/>
    <w:rsid w:val="000A5526"/>
    <w:rsid w:val="000B0930"/>
    <w:rsid w:val="000B5163"/>
    <w:rsid w:val="000B5B91"/>
    <w:rsid w:val="000B624A"/>
    <w:rsid w:val="000B7A57"/>
    <w:rsid w:val="000C06D9"/>
    <w:rsid w:val="000C24E1"/>
    <w:rsid w:val="000C341F"/>
    <w:rsid w:val="000C5DAD"/>
    <w:rsid w:val="000D3A11"/>
    <w:rsid w:val="000D4C46"/>
    <w:rsid w:val="000D5B15"/>
    <w:rsid w:val="000D6F29"/>
    <w:rsid w:val="000E13CF"/>
    <w:rsid w:val="000E63D9"/>
    <w:rsid w:val="000F1269"/>
    <w:rsid w:val="000F378D"/>
    <w:rsid w:val="000F3B53"/>
    <w:rsid w:val="000F608B"/>
    <w:rsid w:val="000F6B9A"/>
    <w:rsid w:val="001006F7"/>
    <w:rsid w:val="00100AF4"/>
    <w:rsid w:val="00100BE3"/>
    <w:rsid w:val="00101B07"/>
    <w:rsid w:val="00101B8D"/>
    <w:rsid w:val="00101E32"/>
    <w:rsid w:val="00102472"/>
    <w:rsid w:val="00102BAD"/>
    <w:rsid w:val="00105CE8"/>
    <w:rsid w:val="001108C9"/>
    <w:rsid w:val="00111100"/>
    <w:rsid w:val="00112A7D"/>
    <w:rsid w:val="00113C06"/>
    <w:rsid w:val="00115B63"/>
    <w:rsid w:val="00123322"/>
    <w:rsid w:val="0012432C"/>
    <w:rsid w:val="001250F0"/>
    <w:rsid w:val="00127565"/>
    <w:rsid w:val="00130021"/>
    <w:rsid w:val="00132651"/>
    <w:rsid w:val="00132A44"/>
    <w:rsid w:val="00132F97"/>
    <w:rsid w:val="001349E1"/>
    <w:rsid w:val="001350E2"/>
    <w:rsid w:val="0013534F"/>
    <w:rsid w:val="001400B6"/>
    <w:rsid w:val="00144718"/>
    <w:rsid w:val="00146620"/>
    <w:rsid w:val="001477E4"/>
    <w:rsid w:val="001502CB"/>
    <w:rsid w:val="001504B9"/>
    <w:rsid w:val="00151CA2"/>
    <w:rsid w:val="00152F4C"/>
    <w:rsid w:val="00156597"/>
    <w:rsid w:val="00157020"/>
    <w:rsid w:val="00163C47"/>
    <w:rsid w:val="001662BC"/>
    <w:rsid w:val="00166C01"/>
    <w:rsid w:val="00167392"/>
    <w:rsid w:val="00172AAB"/>
    <w:rsid w:val="00172C89"/>
    <w:rsid w:val="001745F6"/>
    <w:rsid w:val="00176FBF"/>
    <w:rsid w:val="00176FFA"/>
    <w:rsid w:val="0017766E"/>
    <w:rsid w:val="001800A0"/>
    <w:rsid w:val="001800BC"/>
    <w:rsid w:val="001808AE"/>
    <w:rsid w:val="00181278"/>
    <w:rsid w:val="001816DE"/>
    <w:rsid w:val="00182FA7"/>
    <w:rsid w:val="001837DB"/>
    <w:rsid w:val="00183F94"/>
    <w:rsid w:val="00184869"/>
    <w:rsid w:val="00184C49"/>
    <w:rsid w:val="00185594"/>
    <w:rsid w:val="00185695"/>
    <w:rsid w:val="0018771B"/>
    <w:rsid w:val="00194B0F"/>
    <w:rsid w:val="001959CB"/>
    <w:rsid w:val="001A02B5"/>
    <w:rsid w:val="001A0A98"/>
    <w:rsid w:val="001A11A6"/>
    <w:rsid w:val="001A6A15"/>
    <w:rsid w:val="001A742E"/>
    <w:rsid w:val="001A7D1A"/>
    <w:rsid w:val="001B3C23"/>
    <w:rsid w:val="001B5E86"/>
    <w:rsid w:val="001B5FA8"/>
    <w:rsid w:val="001C1300"/>
    <w:rsid w:val="001C30F9"/>
    <w:rsid w:val="001C4F96"/>
    <w:rsid w:val="001C5950"/>
    <w:rsid w:val="001C5C0F"/>
    <w:rsid w:val="001C7A8A"/>
    <w:rsid w:val="001D01FC"/>
    <w:rsid w:val="001D1BBE"/>
    <w:rsid w:val="001D2239"/>
    <w:rsid w:val="001D31B2"/>
    <w:rsid w:val="001D6677"/>
    <w:rsid w:val="001E3B53"/>
    <w:rsid w:val="001E4C01"/>
    <w:rsid w:val="001E5FDC"/>
    <w:rsid w:val="001E64ED"/>
    <w:rsid w:val="001F24A7"/>
    <w:rsid w:val="001F2AA4"/>
    <w:rsid w:val="001F2E0E"/>
    <w:rsid w:val="001F536C"/>
    <w:rsid w:val="001F5512"/>
    <w:rsid w:val="001F64B1"/>
    <w:rsid w:val="001F7C27"/>
    <w:rsid w:val="001F7CB4"/>
    <w:rsid w:val="0020090C"/>
    <w:rsid w:val="00200EF0"/>
    <w:rsid w:val="002010B8"/>
    <w:rsid w:val="00202655"/>
    <w:rsid w:val="00202D40"/>
    <w:rsid w:val="002078DF"/>
    <w:rsid w:val="00215304"/>
    <w:rsid w:val="002167FC"/>
    <w:rsid w:val="002213A7"/>
    <w:rsid w:val="0022390B"/>
    <w:rsid w:val="002244AF"/>
    <w:rsid w:val="002244C8"/>
    <w:rsid w:val="00225151"/>
    <w:rsid w:val="00226B47"/>
    <w:rsid w:val="00227720"/>
    <w:rsid w:val="002308F3"/>
    <w:rsid w:val="00230C62"/>
    <w:rsid w:val="0023395B"/>
    <w:rsid w:val="00234D1F"/>
    <w:rsid w:val="002358AC"/>
    <w:rsid w:val="00236324"/>
    <w:rsid w:val="00237B9C"/>
    <w:rsid w:val="002404FF"/>
    <w:rsid w:val="00241208"/>
    <w:rsid w:val="002438F2"/>
    <w:rsid w:val="00243C43"/>
    <w:rsid w:val="002440E8"/>
    <w:rsid w:val="002443A3"/>
    <w:rsid w:val="0024490C"/>
    <w:rsid w:val="00247E47"/>
    <w:rsid w:val="002518E7"/>
    <w:rsid w:val="002519F3"/>
    <w:rsid w:val="0025259E"/>
    <w:rsid w:val="00252C6B"/>
    <w:rsid w:val="002553A6"/>
    <w:rsid w:val="002553DC"/>
    <w:rsid w:val="00255B33"/>
    <w:rsid w:val="00256B15"/>
    <w:rsid w:val="00257E69"/>
    <w:rsid w:val="00260815"/>
    <w:rsid w:val="00260C71"/>
    <w:rsid w:val="002620A1"/>
    <w:rsid w:val="002635EF"/>
    <w:rsid w:val="002665FE"/>
    <w:rsid w:val="00267A1D"/>
    <w:rsid w:val="00270E09"/>
    <w:rsid w:val="0027571C"/>
    <w:rsid w:val="00276FAF"/>
    <w:rsid w:val="002806E9"/>
    <w:rsid w:val="00281A58"/>
    <w:rsid w:val="00282CB5"/>
    <w:rsid w:val="00287E2D"/>
    <w:rsid w:val="00290D92"/>
    <w:rsid w:val="00292B7C"/>
    <w:rsid w:val="0029514F"/>
    <w:rsid w:val="00296123"/>
    <w:rsid w:val="0029718E"/>
    <w:rsid w:val="002979D5"/>
    <w:rsid w:val="002A00E1"/>
    <w:rsid w:val="002A5B0A"/>
    <w:rsid w:val="002A76A0"/>
    <w:rsid w:val="002B15DD"/>
    <w:rsid w:val="002B1A8D"/>
    <w:rsid w:val="002B1BE3"/>
    <w:rsid w:val="002B23C0"/>
    <w:rsid w:val="002B51F0"/>
    <w:rsid w:val="002B68B4"/>
    <w:rsid w:val="002C07BB"/>
    <w:rsid w:val="002C098F"/>
    <w:rsid w:val="002C3FAD"/>
    <w:rsid w:val="002C5355"/>
    <w:rsid w:val="002C74B0"/>
    <w:rsid w:val="002C7D46"/>
    <w:rsid w:val="002C7DD5"/>
    <w:rsid w:val="002D2C64"/>
    <w:rsid w:val="002D2FCC"/>
    <w:rsid w:val="002D3A5A"/>
    <w:rsid w:val="002D43A1"/>
    <w:rsid w:val="002D4892"/>
    <w:rsid w:val="002D73AE"/>
    <w:rsid w:val="002D756D"/>
    <w:rsid w:val="002E2541"/>
    <w:rsid w:val="002E374D"/>
    <w:rsid w:val="002E4602"/>
    <w:rsid w:val="002E61F7"/>
    <w:rsid w:val="002E7E30"/>
    <w:rsid w:val="002F1B47"/>
    <w:rsid w:val="002F245E"/>
    <w:rsid w:val="002F2591"/>
    <w:rsid w:val="002F4EE8"/>
    <w:rsid w:val="002F6695"/>
    <w:rsid w:val="002F69B8"/>
    <w:rsid w:val="002F7D24"/>
    <w:rsid w:val="00300105"/>
    <w:rsid w:val="00303506"/>
    <w:rsid w:val="0030369B"/>
    <w:rsid w:val="00303FD5"/>
    <w:rsid w:val="00304AD5"/>
    <w:rsid w:val="00307E52"/>
    <w:rsid w:val="00310AC4"/>
    <w:rsid w:val="00311C21"/>
    <w:rsid w:val="003127E0"/>
    <w:rsid w:val="00313C8B"/>
    <w:rsid w:val="00313D87"/>
    <w:rsid w:val="00313DF0"/>
    <w:rsid w:val="003140C7"/>
    <w:rsid w:val="003140E6"/>
    <w:rsid w:val="003146C0"/>
    <w:rsid w:val="00315046"/>
    <w:rsid w:val="00321231"/>
    <w:rsid w:val="00322629"/>
    <w:rsid w:val="00325966"/>
    <w:rsid w:val="003267AE"/>
    <w:rsid w:val="00330A5B"/>
    <w:rsid w:val="003322A8"/>
    <w:rsid w:val="00333830"/>
    <w:rsid w:val="00336735"/>
    <w:rsid w:val="00336C0C"/>
    <w:rsid w:val="00340027"/>
    <w:rsid w:val="00345424"/>
    <w:rsid w:val="003467AB"/>
    <w:rsid w:val="00351D7E"/>
    <w:rsid w:val="00352616"/>
    <w:rsid w:val="0035340A"/>
    <w:rsid w:val="00354FA3"/>
    <w:rsid w:val="00360655"/>
    <w:rsid w:val="00362E5F"/>
    <w:rsid w:val="00370F32"/>
    <w:rsid w:val="0037316C"/>
    <w:rsid w:val="003736B7"/>
    <w:rsid w:val="00373B71"/>
    <w:rsid w:val="00374B82"/>
    <w:rsid w:val="00374C1A"/>
    <w:rsid w:val="0037559B"/>
    <w:rsid w:val="00381E38"/>
    <w:rsid w:val="00385428"/>
    <w:rsid w:val="003861A9"/>
    <w:rsid w:val="00390A8A"/>
    <w:rsid w:val="003934EF"/>
    <w:rsid w:val="00393EA0"/>
    <w:rsid w:val="00393EE3"/>
    <w:rsid w:val="003943F5"/>
    <w:rsid w:val="00395EE7"/>
    <w:rsid w:val="003A0843"/>
    <w:rsid w:val="003A091C"/>
    <w:rsid w:val="003A093B"/>
    <w:rsid w:val="003A1F49"/>
    <w:rsid w:val="003A1F91"/>
    <w:rsid w:val="003A4100"/>
    <w:rsid w:val="003A681B"/>
    <w:rsid w:val="003B08C4"/>
    <w:rsid w:val="003B1085"/>
    <w:rsid w:val="003B19CA"/>
    <w:rsid w:val="003B205E"/>
    <w:rsid w:val="003B2821"/>
    <w:rsid w:val="003B3DD0"/>
    <w:rsid w:val="003B44E5"/>
    <w:rsid w:val="003C04B4"/>
    <w:rsid w:val="003C34E1"/>
    <w:rsid w:val="003C38E0"/>
    <w:rsid w:val="003C4448"/>
    <w:rsid w:val="003C7957"/>
    <w:rsid w:val="003D3D4F"/>
    <w:rsid w:val="003D4C40"/>
    <w:rsid w:val="003D6433"/>
    <w:rsid w:val="003E0AB8"/>
    <w:rsid w:val="003E11AD"/>
    <w:rsid w:val="003E1CE5"/>
    <w:rsid w:val="003E2460"/>
    <w:rsid w:val="003E2985"/>
    <w:rsid w:val="003E3E5A"/>
    <w:rsid w:val="003E4794"/>
    <w:rsid w:val="003E5389"/>
    <w:rsid w:val="003F52BB"/>
    <w:rsid w:val="003F607D"/>
    <w:rsid w:val="003F64A9"/>
    <w:rsid w:val="003F6DF3"/>
    <w:rsid w:val="003F6FBA"/>
    <w:rsid w:val="004013E8"/>
    <w:rsid w:val="004017D9"/>
    <w:rsid w:val="004027B8"/>
    <w:rsid w:val="004036D1"/>
    <w:rsid w:val="0040530B"/>
    <w:rsid w:val="00407110"/>
    <w:rsid w:val="0041317A"/>
    <w:rsid w:val="00417D05"/>
    <w:rsid w:val="00421216"/>
    <w:rsid w:val="00425AC2"/>
    <w:rsid w:val="00426C4F"/>
    <w:rsid w:val="004273C1"/>
    <w:rsid w:val="0042750C"/>
    <w:rsid w:val="00427B37"/>
    <w:rsid w:val="00427B42"/>
    <w:rsid w:val="004313E3"/>
    <w:rsid w:val="00431450"/>
    <w:rsid w:val="00431A46"/>
    <w:rsid w:val="00432B24"/>
    <w:rsid w:val="00433DA8"/>
    <w:rsid w:val="00434130"/>
    <w:rsid w:val="00435967"/>
    <w:rsid w:val="00435E06"/>
    <w:rsid w:val="00436152"/>
    <w:rsid w:val="00436B36"/>
    <w:rsid w:val="00437604"/>
    <w:rsid w:val="00437956"/>
    <w:rsid w:val="004410F5"/>
    <w:rsid w:val="0044549C"/>
    <w:rsid w:val="004454A8"/>
    <w:rsid w:val="00445DAC"/>
    <w:rsid w:val="00445FEA"/>
    <w:rsid w:val="004472A4"/>
    <w:rsid w:val="00450A0C"/>
    <w:rsid w:val="00451079"/>
    <w:rsid w:val="00451928"/>
    <w:rsid w:val="0045286A"/>
    <w:rsid w:val="00456AB3"/>
    <w:rsid w:val="0045709B"/>
    <w:rsid w:val="004578F6"/>
    <w:rsid w:val="00460FFE"/>
    <w:rsid w:val="00461403"/>
    <w:rsid w:val="004636FA"/>
    <w:rsid w:val="00463E02"/>
    <w:rsid w:val="00464F5A"/>
    <w:rsid w:val="0046647A"/>
    <w:rsid w:val="00466F79"/>
    <w:rsid w:val="0047062C"/>
    <w:rsid w:val="0047215F"/>
    <w:rsid w:val="00477713"/>
    <w:rsid w:val="00483D25"/>
    <w:rsid w:val="00483E84"/>
    <w:rsid w:val="004857B3"/>
    <w:rsid w:val="0048717B"/>
    <w:rsid w:val="00487568"/>
    <w:rsid w:val="00492814"/>
    <w:rsid w:val="004939C3"/>
    <w:rsid w:val="00493B25"/>
    <w:rsid w:val="004940BE"/>
    <w:rsid w:val="004941C3"/>
    <w:rsid w:val="00494B00"/>
    <w:rsid w:val="0049790A"/>
    <w:rsid w:val="004A04E8"/>
    <w:rsid w:val="004A066D"/>
    <w:rsid w:val="004A1908"/>
    <w:rsid w:val="004A333E"/>
    <w:rsid w:val="004A34F9"/>
    <w:rsid w:val="004A399E"/>
    <w:rsid w:val="004A6157"/>
    <w:rsid w:val="004A6C72"/>
    <w:rsid w:val="004B5DA6"/>
    <w:rsid w:val="004B6521"/>
    <w:rsid w:val="004B6ED2"/>
    <w:rsid w:val="004C2A43"/>
    <w:rsid w:val="004C6DF5"/>
    <w:rsid w:val="004D2933"/>
    <w:rsid w:val="004D29AE"/>
    <w:rsid w:val="004D590B"/>
    <w:rsid w:val="004D5CD3"/>
    <w:rsid w:val="004D6077"/>
    <w:rsid w:val="004D79A7"/>
    <w:rsid w:val="004D7A49"/>
    <w:rsid w:val="004E1627"/>
    <w:rsid w:val="004E1E07"/>
    <w:rsid w:val="004E28C0"/>
    <w:rsid w:val="004E3160"/>
    <w:rsid w:val="004E5B90"/>
    <w:rsid w:val="004E66E1"/>
    <w:rsid w:val="004E7219"/>
    <w:rsid w:val="004F1EBA"/>
    <w:rsid w:val="004F2472"/>
    <w:rsid w:val="004F3F47"/>
    <w:rsid w:val="004F5A3E"/>
    <w:rsid w:val="005002DC"/>
    <w:rsid w:val="00500CBA"/>
    <w:rsid w:val="00501905"/>
    <w:rsid w:val="00506F10"/>
    <w:rsid w:val="00507E5C"/>
    <w:rsid w:val="00510046"/>
    <w:rsid w:val="00510F89"/>
    <w:rsid w:val="005133AD"/>
    <w:rsid w:val="0051410A"/>
    <w:rsid w:val="005141B7"/>
    <w:rsid w:val="005169F6"/>
    <w:rsid w:val="005228FC"/>
    <w:rsid w:val="00523FB1"/>
    <w:rsid w:val="005272B3"/>
    <w:rsid w:val="00530386"/>
    <w:rsid w:val="00530402"/>
    <w:rsid w:val="00531C34"/>
    <w:rsid w:val="00531CDD"/>
    <w:rsid w:val="005326C9"/>
    <w:rsid w:val="00535548"/>
    <w:rsid w:val="0053676A"/>
    <w:rsid w:val="00536F93"/>
    <w:rsid w:val="00540611"/>
    <w:rsid w:val="005423B9"/>
    <w:rsid w:val="005434F6"/>
    <w:rsid w:val="00543BF0"/>
    <w:rsid w:val="00544674"/>
    <w:rsid w:val="00546B1B"/>
    <w:rsid w:val="00551D2A"/>
    <w:rsid w:val="0055315C"/>
    <w:rsid w:val="00553554"/>
    <w:rsid w:val="00555216"/>
    <w:rsid w:val="00555D8A"/>
    <w:rsid w:val="00556692"/>
    <w:rsid w:val="00556744"/>
    <w:rsid w:val="005602CE"/>
    <w:rsid w:val="005625A2"/>
    <w:rsid w:val="00562E46"/>
    <w:rsid w:val="0056316A"/>
    <w:rsid w:val="0056560C"/>
    <w:rsid w:val="00565C05"/>
    <w:rsid w:val="00566C07"/>
    <w:rsid w:val="00574847"/>
    <w:rsid w:val="00574D55"/>
    <w:rsid w:val="005750A1"/>
    <w:rsid w:val="005765A7"/>
    <w:rsid w:val="005766A1"/>
    <w:rsid w:val="005841B2"/>
    <w:rsid w:val="00584989"/>
    <w:rsid w:val="00590563"/>
    <w:rsid w:val="00590E2C"/>
    <w:rsid w:val="0059115A"/>
    <w:rsid w:val="00592834"/>
    <w:rsid w:val="0059467D"/>
    <w:rsid w:val="00596F27"/>
    <w:rsid w:val="005A0219"/>
    <w:rsid w:val="005A3FB3"/>
    <w:rsid w:val="005A4D10"/>
    <w:rsid w:val="005A4D68"/>
    <w:rsid w:val="005A51F6"/>
    <w:rsid w:val="005A5C0D"/>
    <w:rsid w:val="005A7930"/>
    <w:rsid w:val="005B1927"/>
    <w:rsid w:val="005B1D85"/>
    <w:rsid w:val="005B49D5"/>
    <w:rsid w:val="005B6B3E"/>
    <w:rsid w:val="005B736D"/>
    <w:rsid w:val="005C1DB3"/>
    <w:rsid w:val="005C2BE4"/>
    <w:rsid w:val="005C55C8"/>
    <w:rsid w:val="005C5FC2"/>
    <w:rsid w:val="005C6324"/>
    <w:rsid w:val="005C6C07"/>
    <w:rsid w:val="005D1BE9"/>
    <w:rsid w:val="005D59DA"/>
    <w:rsid w:val="005D68BA"/>
    <w:rsid w:val="005D7E4D"/>
    <w:rsid w:val="005E2B47"/>
    <w:rsid w:val="005E785B"/>
    <w:rsid w:val="005E7DAE"/>
    <w:rsid w:val="005F243D"/>
    <w:rsid w:val="005F578D"/>
    <w:rsid w:val="005F6D6C"/>
    <w:rsid w:val="006004FE"/>
    <w:rsid w:val="00600DC9"/>
    <w:rsid w:val="00601EEC"/>
    <w:rsid w:val="006023A1"/>
    <w:rsid w:val="006028D4"/>
    <w:rsid w:val="00602998"/>
    <w:rsid w:val="0060649E"/>
    <w:rsid w:val="00614201"/>
    <w:rsid w:val="006223A6"/>
    <w:rsid w:val="00623168"/>
    <w:rsid w:val="0062347D"/>
    <w:rsid w:val="00625902"/>
    <w:rsid w:val="00625A64"/>
    <w:rsid w:val="00626B61"/>
    <w:rsid w:val="00627B18"/>
    <w:rsid w:val="00630D24"/>
    <w:rsid w:val="00630D51"/>
    <w:rsid w:val="00636078"/>
    <w:rsid w:val="006408FC"/>
    <w:rsid w:val="00640D2D"/>
    <w:rsid w:val="006427BE"/>
    <w:rsid w:val="006506A2"/>
    <w:rsid w:val="006521B3"/>
    <w:rsid w:val="00652E5D"/>
    <w:rsid w:val="006576EE"/>
    <w:rsid w:val="0066115B"/>
    <w:rsid w:val="006637B1"/>
    <w:rsid w:val="006706FD"/>
    <w:rsid w:val="006719D4"/>
    <w:rsid w:val="00671A05"/>
    <w:rsid w:val="0067273E"/>
    <w:rsid w:val="006732F4"/>
    <w:rsid w:val="00674390"/>
    <w:rsid w:val="00674A82"/>
    <w:rsid w:val="006756F1"/>
    <w:rsid w:val="00676089"/>
    <w:rsid w:val="006767AC"/>
    <w:rsid w:val="00676C82"/>
    <w:rsid w:val="006776F5"/>
    <w:rsid w:val="00677C4D"/>
    <w:rsid w:val="006828F2"/>
    <w:rsid w:val="00684421"/>
    <w:rsid w:val="00684FAB"/>
    <w:rsid w:val="00687674"/>
    <w:rsid w:val="00690C11"/>
    <w:rsid w:val="0069418E"/>
    <w:rsid w:val="00695293"/>
    <w:rsid w:val="00697C45"/>
    <w:rsid w:val="006A0D74"/>
    <w:rsid w:val="006A1CF0"/>
    <w:rsid w:val="006A30ED"/>
    <w:rsid w:val="006B0448"/>
    <w:rsid w:val="006B1FF8"/>
    <w:rsid w:val="006B384D"/>
    <w:rsid w:val="006B3E57"/>
    <w:rsid w:val="006B591E"/>
    <w:rsid w:val="006B7FB3"/>
    <w:rsid w:val="006C1C94"/>
    <w:rsid w:val="006C4B30"/>
    <w:rsid w:val="006C5CC9"/>
    <w:rsid w:val="006C652A"/>
    <w:rsid w:val="006C6D92"/>
    <w:rsid w:val="006D43A0"/>
    <w:rsid w:val="006D4E3A"/>
    <w:rsid w:val="006D56AA"/>
    <w:rsid w:val="006E1826"/>
    <w:rsid w:val="006E431A"/>
    <w:rsid w:val="006E4754"/>
    <w:rsid w:val="006E5981"/>
    <w:rsid w:val="006E5C7C"/>
    <w:rsid w:val="006E5D80"/>
    <w:rsid w:val="006E6179"/>
    <w:rsid w:val="006E6436"/>
    <w:rsid w:val="006E667D"/>
    <w:rsid w:val="006E6A98"/>
    <w:rsid w:val="006E7B46"/>
    <w:rsid w:val="006F0E8D"/>
    <w:rsid w:val="006F1E2C"/>
    <w:rsid w:val="006F326E"/>
    <w:rsid w:val="006F3377"/>
    <w:rsid w:val="006F4591"/>
    <w:rsid w:val="006F530C"/>
    <w:rsid w:val="006F5DD4"/>
    <w:rsid w:val="00702EC1"/>
    <w:rsid w:val="00703461"/>
    <w:rsid w:val="0070357D"/>
    <w:rsid w:val="00703DAE"/>
    <w:rsid w:val="00705238"/>
    <w:rsid w:val="0071062D"/>
    <w:rsid w:val="0071228A"/>
    <w:rsid w:val="00713F7F"/>
    <w:rsid w:val="00716DD6"/>
    <w:rsid w:val="00716FFA"/>
    <w:rsid w:val="007200F5"/>
    <w:rsid w:val="00721202"/>
    <w:rsid w:val="007218EC"/>
    <w:rsid w:val="00723459"/>
    <w:rsid w:val="00723483"/>
    <w:rsid w:val="007234D0"/>
    <w:rsid w:val="0072390C"/>
    <w:rsid w:val="0072523A"/>
    <w:rsid w:val="00725930"/>
    <w:rsid w:val="00726908"/>
    <w:rsid w:val="00727CDF"/>
    <w:rsid w:val="007316B1"/>
    <w:rsid w:val="0073396C"/>
    <w:rsid w:val="00737AA5"/>
    <w:rsid w:val="00740597"/>
    <w:rsid w:val="007409ED"/>
    <w:rsid w:val="007440FC"/>
    <w:rsid w:val="00744B87"/>
    <w:rsid w:val="00745631"/>
    <w:rsid w:val="00747AF6"/>
    <w:rsid w:val="00752B01"/>
    <w:rsid w:val="007538E8"/>
    <w:rsid w:val="007616ED"/>
    <w:rsid w:val="00761A8E"/>
    <w:rsid w:val="00764302"/>
    <w:rsid w:val="00767BA0"/>
    <w:rsid w:val="00771191"/>
    <w:rsid w:val="00771B1F"/>
    <w:rsid w:val="00773F91"/>
    <w:rsid w:val="007844DC"/>
    <w:rsid w:val="007865FE"/>
    <w:rsid w:val="007910F0"/>
    <w:rsid w:val="00791823"/>
    <w:rsid w:val="00792220"/>
    <w:rsid w:val="00792F24"/>
    <w:rsid w:val="00794905"/>
    <w:rsid w:val="007953E8"/>
    <w:rsid w:val="0079565D"/>
    <w:rsid w:val="007959C5"/>
    <w:rsid w:val="007962AA"/>
    <w:rsid w:val="0079634B"/>
    <w:rsid w:val="00796983"/>
    <w:rsid w:val="007A1119"/>
    <w:rsid w:val="007B004A"/>
    <w:rsid w:val="007B0C7E"/>
    <w:rsid w:val="007B0F83"/>
    <w:rsid w:val="007B232E"/>
    <w:rsid w:val="007B6B4F"/>
    <w:rsid w:val="007C0339"/>
    <w:rsid w:val="007C37AB"/>
    <w:rsid w:val="007C4BBB"/>
    <w:rsid w:val="007C5B3A"/>
    <w:rsid w:val="007C6E12"/>
    <w:rsid w:val="007C6E9C"/>
    <w:rsid w:val="007C70D5"/>
    <w:rsid w:val="007C78E3"/>
    <w:rsid w:val="007D037E"/>
    <w:rsid w:val="007D39AC"/>
    <w:rsid w:val="007D5155"/>
    <w:rsid w:val="007D5632"/>
    <w:rsid w:val="007D69FF"/>
    <w:rsid w:val="007E39B3"/>
    <w:rsid w:val="007E4122"/>
    <w:rsid w:val="007E4717"/>
    <w:rsid w:val="007E5B16"/>
    <w:rsid w:val="007E6EC9"/>
    <w:rsid w:val="007E75A0"/>
    <w:rsid w:val="007F132B"/>
    <w:rsid w:val="007F1D2F"/>
    <w:rsid w:val="007F4202"/>
    <w:rsid w:val="007F6537"/>
    <w:rsid w:val="007F658B"/>
    <w:rsid w:val="007F7864"/>
    <w:rsid w:val="0080393A"/>
    <w:rsid w:val="00806668"/>
    <w:rsid w:val="00806F49"/>
    <w:rsid w:val="008101AD"/>
    <w:rsid w:val="00810AC1"/>
    <w:rsid w:val="00812704"/>
    <w:rsid w:val="00812B46"/>
    <w:rsid w:val="008150EB"/>
    <w:rsid w:val="008175CD"/>
    <w:rsid w:val="0082610E"/>
    <w:rsid w:val="00826308"/>
    <w:rsid w:val="00832EF5"/>
    <w:rsid w:val="00836074"/>
    <w:rsid w:val="0083615B"/>
    <w:rsid w:val="00840D84"/>
    <w:rsid w:val="00843591"/>
    <w:rsid w:val="008438FD"/>
    <w:rsid w:val="00850D38"/>
    <w:rsid w:val="008534C6"/>
    <w:rsid w:val="00853DE3"/>
    <w:rsid w:val="008552B6"/>
    <w:rsid w:val="00856778"/>
    <w:rsid w:val="00856E9D"/>
    <w:rsid w:val="00857383"/>
    <w:rsid w:val="008600B3"/>
    <w:rsid w:val="0086052D"/>
    <w:rsid w:val="00860B72"/>
    <w:rsid w:val="008622A8"/>
    <w:rsid w:val="008638EB"/>
    <w:rsid w:val="00870388"/>
    <w:rsid w:val="00871A2D"/>
    <w:rsid w:val="00877134"/>
    <w:rsid w:val="0087730F"/>
    <w:rsid w:val="008774F2"/>
    <w:rsid w:val="008775E7"/>
    <w:rsid w:val="00880CA5"/>
    <w:rsid w:val="00881553"/>
    <w:rsid w:val="00883155"/>
    <w:rsid w:val="00883992"/>
    <w:rsid w:val="00884272"/>
    <w:rsid w:val="00885963"/>
    <w:rsid w:val="00885D11"/>
    <w:rsid w:val="00887D3A"/>
    <w:rsid w:val="008907BF"/>
    <w:rsid w:val="00890D62"/>
    <w:rsid w:val="00893264"/>
    <w:rsid w:val="00894664"/>
    <w:rsid w:val="008979BA"/>
    <w:rsid w:val="008A033C"/>
    <w:rsid w:val="008A2C7E"/>
    <w:rsid w:val="008A4104"/>
    <w:rsid w:val="008A5A6D"/>
    <w:rsid w:val="008A605D"/>
    <w:rsid w:val="008A7725"/>
    <w:rsid w:val="008A7D3F"/>
    <w:rsid w:val="008A7DB2"/>
    <w:rsid w:val="008B021F"/>
    <w:rsid w:val="008B0BCC"/>
    <w:rsid w:val="008B5D6B"/>
    <w:rsid w:val="008C177E"/>
    <w:rsid w:val="008C1CB4"/>
    <w:rsid w:val="008C26A9"/>
    <w:rsid w:val="008C2796"/>
    <w:rsid w:val="008C4975"/>
    <w:rsid w:val="008C5EAE"/>
    <w:rsid w:val="008C750B"/>
    <w:rsid w:val="008D0496"/>
    <w:rsid w:val="008D0B39"/>
    <w:rsid w:val="008D172E"/>
    <w:rsid w:val="008D1F9E"/>
    <w:rsid w:val="008D2187"/>
    <w:rsid w:val="008D45B3"/>
    <w:rsid w:val="008D58AF"/>
    <w:rsid w:val="008D6F21"/>
    <w:rsid w:val="008E3218"/>
    <w:rsid w:val="008F2D3D"/>
    <w:rsid w:val="008F41A2"/>
    <w:rsid w:val="008F5011"/>
    <w:rsid w:val="008F5916"/>
    <w:rsid w:val="008F7005"/>
    <w:rsid w:val="00900E43"/>
    <w:rsid w:val="009012C5"/>
    <w:rsid w:val="009018E3"/>
    <w:rsid w:val="009048EA"/>
    <w:rsid w:val="00905C39"/>
    <w:rsid w:val="00907616"/>
    <w:rsid w:val="00910E89"/>
    <w:rsid w:val="00911656"/>
    <w:rsid w:val="00911BCD"/>
    <w:rsid w:val="0091250E"/>
    <w:rsid w:val="009126DC"/>
    <w:rsid w:val="009176D2"/>
    <w:rsid w:val="0091788F"/>
    <w:rsid w:val="00920426"/>
    <w:rsid w:val="0092092B"/>
    <w:rsid w:val="00925F53"/>
    <w:rsid w:val="00931C02"/>
    <w:rsid w:val="00932028"/>
    <w:rsid w:val="00935782"/>
    <w:rsid w:val="00937937"/>
    <w:rsid w:val="009405B7"/>
    <w:rsid w:val="00941D7C"/>
    <w:rsid w:val="00941DDF"/>
    <w:rsid w:val="009426B0"/>
    <w:rsid w:val="00945F4A"/>
    <w:rsid w:val="0094691B"/>
    <w:rsid w:val="0094736E"/>
    <w:rsid w:val="00951F62"/>
    <w:rsid w:val="00954440"/>
    <w:rsid w:val="00956F07"/>
    <w:rsid w:val="00957910"/>
    <w:rsid w:val="00960DE1"/>
    <w:rsid w:val="00961DA9"/>
    <w:rsid w:val="009626BE"/>
    <w:rsid w:val="009632B1"/>
    <w:rsid w:val="0096767A"/>
    <w:rsid w:val="00970F0A"/>
    <w:rsid w:val="00971D59"/>
    <w:rsid w:val="00971FA4"/>
    <w:rsid w:val="00971FBD"/>
    <w:rsid w:val="0097634B"/>
    <w:rsid w:val="00977A6B"/>
    <w:rsid w:val="00977FB0"/>
    <w:rsid w:val="00981C7F"/>
    <w:rsid w:val="00981FD0"/>
    <w:rsid w:val="009824AF"/>
    <w:rsid w:val="00982B9B"/>
    <w:rsid w:val="00983B0C"/>
    <w:rsid w:val="00986801"/>
    <w:rsid w:val="00987C08"/>
    <w:rsid w:val="00990D10"/>
    <w:rsid w:val="0099397E"/>
    <w:rsid w:val="00995C7F"/>
    <w:rsid w:val="00995D55"/>
    <w:rsid w:val="00996E32"/>
    <w:rsid w:val="009A367E"/>
    <w:rsid w:val="009A3C64"/>
    <w:rsid w:val="009A43A8"/>
    <w:rsid w:val="009A4703"/>
    <w:rsid w:val="009A4743"/>
    <w:rsid w:val="009A49BB"/>
    <w:rsid w:val="009A6779"/>
    <w:rsid w:val="009A6A12"/>
    <w:rsid w:val="009A6DFF"/>
    <w:rsid w:val="009B2184"/>
    <w:rsid w:val="009B2BA7"/>
    <w:rsid w:val="009B3196"/>
    <w:rsid w:val="009B49E3"/>
    <w:rsid w:val="009B4A37"/>
    <w:rsid w:val="009B5D69"/>
    <w:rsid w:val="009B6C24"/>
    <w:rsid w:val="009B6E49"/>
    <w:rsid w:val="009C0226"/>
    <w:rsid w:val="009C2852"/>
    <w:rsid w:val="009C5F04"/>
    <w:rsid w:val="009C675D"/>
    <w:rsid w:val="009C7C9F"/>
    <w:rsid w:val="009D0FF8"/>
    <w:rsid w:val="009D3333"/>
    <w:rsid w:val="009D339E"/>
    <w:rsid w:val="009D76B1"/>
    <w:rsid w:val="009E0377"/>
    <w:rsid w:val="009E037C"/>
    <w:rsid w:val="009E061D"/>
    <w:rsid w:val="009E245D"/>
    <w:rsid w:val="009E2871"/>
    <w:rsid w:val="009E28CF"/>
    <w:rsid w:val="009E3559"/>
    <w:rsid w:val="009E4361"/>
    <w:rsid w:val="009E4BE9"/>
    <w:rsid w:val="009F0F1F"/>
    <w:rsid w:val="009F151F"/>
    <w:rsid w:val="009F1DEA"/>
    <w:rsid w:val="009F267D"/>
    <w:rsid w:val="009F4BAE"/>
    <w:rsid w:val="009F4FD6"/>
    <w:rsid w:val="009F72F4"/>
    <w:rsid w:val="00A00B1E"/>
    <w:rsid w:val="00A0115B"/>
    <w:rsid w:val="00A01592"/>
    <w:rsid w:val="00A02DA2"/>
    <w:rsid w:val="00A05F2A"/>
    <w:rsid w:val="00A05F7C"/>
    <w:rsid w:val="00A12D7D"/>
    <w:rsid w:val="00A13984"/>
    <w:rsid w:val="00A1401B"/>
    <w:rsid w:val="00A17BFA"/>
    <w:rsid w:val="00A20028"/>
    <w:rsid w:val="00A253E6"/>
    <w:rsid w:val="00A3147E"/>
    <w:rsid w:val="00A35C96"/>
    <w:rsid w:val="00A35E8C"/>
    <w:rsid w:val="00A367CE"/>
    <w:rsid w:val="00A41BB1"/>
    <w:rsid w:val="00A44202"/>
    <w:rsid w:val="00A442AF"/>
    <w:rsid w:val="00A459D1"/>
    <w:rsid w:val="00A472F2"/>
    <w:rsid w:val="00A520DE"/>
    <w:rsid w:val="00A5212D"/>
    <w:rsid w:val="00A52458"/>
    <w:rsid w:val="00A53F54"/>
    <w:rsid w:val="00A55B7F"/>
    <w:rsid w:val="00A56C26"/>
    <w:rsid w:val="00A57B74"/>
    <w:rsid w:val="00A57EEA"/>
    <w:rsid w:val="00A60FE3"/>
    <w:rsid w:val="00A61C6D"/>
    <w:rsid w:val="00A63950"/>
    <w:rsid w:val="00A63A22"/>
    <w:rsid w:val="00A65E47"/>
    <w:rsid w:val="00A6651E"/>
    <w:rsid w:val="00A66BE2"/>
    <w:rsid w:val="00A677FC"/>
    <w:rsid w:val="00A70159"/>
    <w:rsid w:val="00A7069A"/>
    <w:rsid w:val="00A714B4"/>
    <w:rsid w:val="00A71D5E"/>
    <w:rsid w:val="00A743EE"/>
    <w:rsid w:val="00A74EDF"/>
    <w:rsid w:val="00A77E01"/>
    <w:rsid w:val="00A803EA"/>
    <w:rsid w:val="00A812C2"/>
    <w:rsid w:val="00A82644"/>
    <w:rsid w:val="00A83BDC"/>
    <w:rsid w:val="00A841EB"/>
    <w:rsid w:val="00A8465A"/>
    <w:rsid w:val="00A846B4"/>
    <w:rsid w:val="00A915D4"/>
    <w:rsid w:val="00A9403B"/>
    <w:rsid w:val="00A94D92"/>
    <w:rsid w:val="00A95416"/>
    <w:rsid w:val="00A9638F"/>
    <w:rsid w:val="00A967D8"/>
    <w:rsid w:val="00AA121A"/>
    <w:rsid w:val="00AA1DAC"/>
    <w:rsid w:val="00AA2C44"/>
    <w:rsid w:val="00AA4673"/>
    <w:rsid w:val="00AA50C7"/>
    <w:rsid w:val="00AB230C"/>
    <w:rsid w:val="00AB4673"/>
    <w:rsid w:val="00AB5196"/>
    <w:rsid w:val="00AB7158"/>
    <w:rsid w:val="00AD00C0"/>
    <w:rsid w:val="00AD12DB"/>
    <w:rsid w:val="00AD149D"/>
    <w:rsid w:val="00AD5AB4"/>
    <w:rsid w:val="00AE29D5"/>
    <w:rsid w:val="00AE3826"/>
    <w:rsid w:val="00AE75AE"/>
    <w:rsid w:val="00AF049C"/>
    <w:rsid w:val="00AF210D"/>
    <w:rsid w:val="00AF219E"/>
    <w:rsid w:val="00AF21FE"/>
    <w:rsid w:val="00AF3BF1"/>
    <w:rsid w:val="00AF510A"/>
    <w:rsid w:val="00AF586A"/>
    <w:rsid w:val="00AF7B8F"/>
    <w:rsid w:val="00B00D43"/>
    <w:rsid w:val="00B013A3"/>
    <w:rsid w:val="00B03D12"/>
    <w:rsid w:val="00B06B73"/>
    <w:rsid w:val="00B11258"/>
    <w:rsid w:val="00B11313"/>
    <w:rsid w:val="00B12A2A"/>
    <w:rsid w:val="00B13DE0"/>
    <w:rsid w:val="00B140E1"/>
    <w:rsid w:val="00B145FD"/>
    <w:rsid w:val="00B14843"/>
    <w:rsid w:val="00B1559A"/>
    <w:rsid w:val="00B15624"/>
    <w:rsid w:val="00B15AF3"/>
    <w:rsid w:val="00B15CC4"/>
    <w:rsid w:val="00B20CF2"/>
    <w:rsid w:val="00B21FCC"/>
    <w:rsid w:val="00B22646"/>
    <w:rsid w:val="00B230CF"/>
    <w:rsid w:val="00B24018"/>
    <w:rsid w:val="00B24D3C"/>
    <w:rsid w:val="00B25D6E"/>
    <w:rsid w:val="00B30560"/>
    <w:rsid w:val="00B30F08"/>
    <w:rsid w:val="00B31D0E"/>
    <w:rsid w:val="00B32B71"/>
    <w:rsid w:val="00B34C9A"/>
    <w:rsid w:val="00B35F7B"/>
    <w:rsid w:val="00B44C2E"/>
    <w:rsid w:val="00B503F2"/>
    <w:rsid w:val="00B50EC1"/>
    <w:rsid w:val="00B5248D"/>
    <w:rsid w:val="00B52EB1"/>
    <w:rsid w:val="00B5500B"/>
    <w:rsid w:val="00B55066"/>
    <w:rsid w:val="00B55809"/>
    <w:rsid w:val="00B55BF3"/>
    <w:rsid w:val="00B56FDC"/>
    <w:rsid w:val="00B62736"/>
    <w:rsid w:val="00B63EFC"/>
    <w:rsid w:val="00B64E5B"/>
    <w:rsid w:val="00B65C17"/>
    <w:rsid w:val="00B72CA5"/>
    <w:rsid w:val="00B735E8"/>
    <w:rsid w:val="00B75905"/>
    <w:rsid w:val="00B76355"/>
    <w:rsid w:val="00B80C51"/>
    <w:rsid w:val="00B82F6D"/>
    <w:rsid w:val="00B84F55"/>
    <w:rsid w:val="00B86A34"/>
    <w:rsid w:val="00B873A6"/>
    <w:rsid w:val="00B90462"/>
    <w:rsid w:val="00B92F68"/>
    <w:rsid w:val="00B9345C"/>
    <w:rsid w:val="00B9504B"/>
    <w:rsid w:val="00B96CD2"/>
    <w:rsid w:val="00B9707D"/>
    <w:rsid w:val="00B9766A"/>
    <w:rsid w:val="00BA0447"/>
    <w:rsid w:val="00BA13C9"/>
    <w:rsid w:val="00BA1803"/>
    <w:rsid w:val="00BA24FE"/>
    <w:rsid w:val="00BA2CD8"/>
    <w:rsid w:val="00BA2FFE"/>
    <w:rsid w:val="00BA48DA"/>
    <w:rsid w:val="00BA53ED"/>
    <w:rsid w:val="00BB0D60"/>
    <w:rsid w:val="00BB53A8"/>
    <w:rsid w:val="00BB61C7"/>
    <w:rsid w:val="00BB66EC"/>
    <w:rsid w:val="00BB7232"/>
    <w:rsid w:val="00BC02CC"/>
    <w:rsid w:val="00BC106B"/>
    <w:rsid w:val="00BC18D4"/>
    <w:rsid w:val="00BC2482"/>
    <w:rsid w:val="00BD049A"/>
    <w:rsid w:val="00BD19AD"/>
    <w:rsid w:val="00BD22FC"/>
    <w:rsid w:val="00BD2F2F"/>
    <w:rsid w:val="00BD38C8"/>
    <w:rsid w:val="00BD4B62"/>
    <w:rsid w:val="00BD51B7"/>
    <w:rsid w:val="00BD7CEF"/>
    <w:rsid w:val="00BE00CB"/>
    <w:rsid w:val="00BE0227"/>
    <w:rsid w:val="00BE2C9D"/>
    <w:rsid w:val="00BE3787"/>
    <w:rsid w:val="00BE4391"/>
    <w:rsid w:val="00BF04A8"/>
    <w:rsid w:val="00BF05E7"/>
    <w:rsid w:val="00BF28D6"/>
    <w:rsid w:val="00BF447F"/>
    <w:rsid w:val="00BF51A9"/>
    <w:rsid w:val="00BF5560"/>
    <w:rsid w:val="00BF5C0B"/>
    <w:rsid w:val="00C00CC3"/>
    <w:rsid w:val="00C03DD9"/>
    <w:rsid w:val="00C0539B"/>
    <w:rsid w:val="00C07201"/>
    <w:rsid w:val="00C075C9"/>
    <w:rsid w:val="00C11FCD"/>
    <w:rsid w:val="00C143C3"/>
    <w:rsid w:val="00C16D03"/>
    <w:rsid w:val="00C16F10"/>
    <w:rsid w:val="00C1722A"/>
    <w:rsid w:val="00C177D4"/>
    <w:rsid w:val="00C22998"/>
    <w:rsid w:val="00C24405"/>
    <w:rsid w:val="00C2670C"/>
    <w:rsid w:val="00C267AD"/>
    <w:rsid w:val="00C3057F"/>
    <w:rsid w:val="00C313FD"/>
    <w:rsid w:val="00C31879"/>
    <w:rsid w:val="00C31DA2"/>
    <w:rsid w:val="00C32C43"/>
    <w:rsid w:val="00C330E2"/>
    <w:rsid w:val="00C33656"/>
    <w:rsid w:val="00C34C9C"/>
    <w:rsid w:val="00C34E03"/>
    <w:rsid w:val="00C35938"/>
    <w:rsid w:val="00C36350"/>
    <w:rsid w:val="00C40C66"/>
    <w:rsid w:val="00C40D7B"/>
    <w:rsid w:val="00C40F6A"/>
    <w:rsid w:val="00C453FC"/>
    <w:rsid w:val="00C45AFE"/>
    <w:rsid w:val="00C46255"/>
    <w:rsid w:val="00C54EA2"/>
    <w:rsid w:val="00C5599B"/>
    <w:rsid w:val="00C55D66"/>
    <w:rsid w:val="00C561BE"/>
    <w:rsid w:val="00C56C29"/>
    <w:rsid w:val="00C66FFA"/>
    <w:rsid w:val="00C67D1D"/>
    <w:rsid w:val="00C71DEE"/>
    <w:rsid w:val="00C73628"/>
    <w:rsid w:val="00C74396"/>
    <w:rsid w:val="00C752A3"/>
    <w:rsid w:val="00C7568B"/>
    <w:rsid w:val="00C76B02"/>
    <w:rsid w:val="00C7734F"/>
    <w:rsid w:val="00C81908"/>
    <w:rsid w:val="00C84138"/>
    <w:rsid w:val="00C87A07"/>
    <w:rsid w:val="00C87D2C"/>
    <w:rsid w:val="00C94318"/>
    <w:rsid w:val="00C9466F"/>
    <w:rsid w:val="00C95AC8"/>
    <w:rsid w:val="00C95AF8"/>
    <w:rsid w:val="00CA25DD"/>
    <w:rsid w:val="00CA542A"/>
    <w:rsid w:val="00CA5449"/>
    <w:rsid w:val="00CA59BD"/>
    <w:rsid w:val="00CA68EE"/>
    <w:rsid w:val="00CB0E04"/>
    <w:rsid w:val="00CB490A"/>
    <w:rsid w:val="00CB4A68"/>
    <w:rsid w:val="00CB5384"/>
    <w:rsid w:val="00CB6245"/>
    <w:rsid w:val="00CB70BC"/>
    <w:rsid w:val="00CC3BE9"/>
    <w:rsid w:val="00CC41EA"/>
    <w:rsid w:val="00CC776D"/>
    <w:rsid w:val="00CD18D2"/>
    <w:rsid w:val="00CD19C3"/>
    <w:rsid w:val="00CD2265"/>
    <w:rsid w:val="00CD3FE1"/>
    <w:rsid w:val="00CD6249"/>
    <w:rsid w:val="00CD7778"/>
    <w:rsid w:val="00CD78E9"/>
    <w:rsid w:val="00CD7DB6"/>
    <w:rsid w:val="00CE0003"/>
    <w:rsid w:val="00CE1DB1"/>
    <w:rsid w:val="00CE23BE"/>
    <w:rsid w:val="00CE41E3"/>
    <w:rsid w:val="00CE5BBC"/>
    <w:rsid w:val="00CE724F"/>
    <w:rsid w:val="00CE7BDC"/>
    <w:rsid w:val="00CF1DDF"/>
    <w:rsid w:val="00CF503E"/>
    <w:rsid w:val="00CF5532"/>
    <w:rsid w:val="00D0125A"/>
    <w:rsid w:val="00D0171D"/>
    <w:rsid w:val="00D02971"/>
    <w:rsid w:val="00D02D40"/>
    <w:rsid w:val="00D02E10"/>
    <w:rsid w:val="00D06975"/>
    <w:rsid w:val="00D10CC3"/>
    <w:rsid w:val="00D117AD"/>
    <w:rsid w:val="00D118F9"/>
    <w:rsid w:val="00D1216B"/>
    <w:rsid w:val="00D157E7"/>
    <w:rsid w:val="00D16769"/>
    <w:rsid w:val="00D16A71"/>
    <w:rsid w:val="00D17EC2"/>
    <w:rsid w:val="00D20CD6"/>
    <w:rsid w:val="00D22914"/>
    <w:rsid w:val="00D239FC"/>
    <w:rsid w:val="00D24057"/>
    <w:rsid w:val="00D24E02"/>
    <w:rsid w:val="00D27458"/>
    <w:rsid w:val="00D27E41"/>
    <w:rsid w:val="00D340F4"/>
    <w:rsid w:val="00D34AE7"/>
    <w:rsid w:val="00D35AA5"/>
    <w:rsid w:val="00D40556"/>
    <w:rsid w:val="00D40D65"/>
    <w:rsid w:val="00D41195"/>
    <w:rsid w:val="00D43603"/>
    <w:rsid w:val="00D43700"/>
    <w:rsid w:val="00D453A4"/>
    <w:rsid w:val="00D4645E"/>
    <w:rsid w:val="00D47BDA"/>
    <w:rsid w:val="00D47FC3"/>
    <w:rsid w:val="00D5268A"/>
    <w:rsid w:val="00D555AB"/>
    <w:rsid w:val="00D60799"/>
    <w:rsid w:val="00D60C38"/>
    <w:rsid w:val="00D616DF"/>
    <w:rsid w:val="00D625B7"/>
    <w:rsid w:val="00D64295"/>
    <w:rsid w:val="00D65064"/>
    <w:rsid w:val="00D65D5B"/>
    <w:rsid w:val="00D70658"/>
    <w:rsid w:val="00D74474"/>
    <w:rsid w:val="00D74C8D"/>
    <w:rsid w:val="00D74EF4"/>
    <w:rsid w:val="00D75297"/>
    <w:rsid w:val="00D77B29"/>
    <w:rsid w:val="00D806F4"/>
    <w:rsid w:val="00D8089F"/>
    <w:rsid w:val="00D81093"/>
    <w:rsid w:val="00D8158F"/>
    <w:rsid w:val="00D829A1"/>
    <w:rsid w:val="00D83C3F"/>
    <w:rsid w:val="00D848B7"/>
    <w:rsid w:val="00D87346"/>
    <w:rsid w:val="00D87629"/>
    <w:rsid w:val="00D87978"/>
    <w:rsid w:val="00D90A55"/>
    <w:rsid w:val="00D92391"/>
    <w:rsid w:val="00D93DCA"/>
    <w:rsid w:val="00D94995"/>
    <w:rsid w:val="00D97BBC"/>
    <w:rsid w:val="00DA052F"/>
    <w:rsid w:val="00DA1308"/>
    <w:rsid w:val="00DA4064"/>
    <w:rsid w:val="00DA5839"/>
    <w:rsid w:val="00DB0B40"/>
    <w:rsid w:val="00DB0FB7"/>
    <w:rsid w:val="00DB20FD"/>
    <w:rsid w:val="00DB4FE4"/>
    <w:rsid w:val="00DC6F56"/>
    <w:rsid w:val="00DD08B9"/>
    <w:rsid w:val="00DD22B1"/>
    <w:rsid w:val="00DE0CB7"/>
    <w:rsid w:val="00DE39F4"/>
    <w:rsid w:val="00DE5274"/>
    <w:rsid w:val="00DE5566"/>
    <w:rsid w:val="00DE62E2"/>
    <w:rsid w:val="00DE7097"/>
    <w:rsid w:val="00DE7517"/>
    <w:rsid w:val="00DF2A39"/>
    <w:rsid w:val="00DF3128"/>
    <w:rsid w:val="00DF6FC2"/>
    <w:rsid w:val="00DF7F22"/>
    <w:rsid w:val="00E015CB"/>
    <w:rsid w:val="00E01EBB"/>
    <w:rsid w:val="00E03F14"/>
    <w:rsid w:val="00E05526"/>
    <w:rsid w:val="00E056F2"/>
    <w:rsid w:val="00E07C68"/>
    <w:rsid w:val="00E07D67"/>
    <w:rsid w:val="00E07E2F"/>
    <w:rsid w:val="00E1062E"/>
    <w:rsid w:val="00E11107"/>
    <w:rsid w:val="00E11431"/>
    <w:rsid w:val="00E11D18"/>
    <w:rsid w:val="00E1406A"/>
    <w:rsid w:val="00E219CD"/>
    <w:rsid w:val="00E24006"/>
    <w:rsid w:val="00E25D99"/>
    <w:rsid w:val="00E261BB"/>
    <w:rsid w:val="00E27120"/>
    <w:rsid w:val="00E31461"/>
    <w:rsid w:val="00E31EBC"/>
    <w:rsid w:val="00E34B81"/>
    <w:rsid w:val="00E40086"/>
    <w:rsid w:val="00E412B8"/>
    <w:rsid w:val="00E4211E"/>
    <w:rsid w:val="00E43A42"/>
    <w:rsid w:val="00E44601"/>
    <w:rsid w:val="00E46245"/>
    <w:rsid w:val="00E50283"/>
    <w:rsid w:val="00E519ED"/>
    <w:rsid w:val="00E52DD8"/>
    <w:rsid w:val="00E538C7"/>
    <w:rsid w:val="00E5707C"/>
    <w:rsid w:val="00E60848"/>
    <w:rsid w:val="00E60D5C"/>
    <w:rsid w:val="00E60F61"/>
    <w:rsid w:val="00E629C6"/>
    <w:rsid w:val="00E635E2"/>
    <w:rsid w:val="00E64807"/>
    <w:rsid w:val="00E669A7"/>
    <w:rsid w:val="00E712D4"/>
    <w:rsid w:val="00E75B2E"/>
    <w:rsid w:val="00E80E77"/>
    <w:rsid w:val="00E81B92"/>
    <w:rsid w:val="00E841D7"/>
    <w:rsid w:val="00E84479"/>
    <w:rsid w:val="00E85C70"/>
    <w:rsid w:val="00E87E31"/>
    <w:rsid w:val="00E90653"/>
    <w:rsid w:val="00E9098B"/>
    <w:rsid w:val="00E91317"/>
    <w:rsid w:val="00E96EC9"/>
    <w:rsid w:val="00EA0260"/>
    <w:rsid w:val="00EA1AD7"/>
    <w:rsid w:val="00EA1B96"/>
    <w:rsid w:val="00EA2FAB"/>
    <w:rsid w:val="00EA3393"/>
    <w:rsid w:val="00EA4372"/>
    <w:rsid w:val="00EA52B2"/>
    <w:rsid w:val="00EA701B"/>
    <w:rsid w:val="00EB0F98"/>
    <w:rsid w:val="00EB24A3"/>
    <w:rsid w:val="00EB268B"/>
    <w:rsid w:val="00EB3276"/>
    <w:rsid w:val="00EB3C2A"/>
    <w:rsid w:val="00EB6754"/>
    <w:rsid w:val="00EB76A2"/>
    <w:rsid w:val="00EC2839"/>
    <w:rsid w:val="00EC4CE3"/>
    <w:rsid w:val="00EC4DBB"/>
    <w:rsid w:val="00ED0A93"/>
    <w:rsid w:val="00ED1375"/>
    <w:rsid w:val="00ED1605"/>
    <w:rsid w:val="00ED1922"/>
    <w:rsid w:val="00ED3687"/>
    <w:rsid w:val="00ED3DA3"/>
    <w:rsid w:val="00ED5907"/>
    <w:rsid w:val="00EE0256"/>
    <w:rsid w:val="00EE3979"/>
    <w:rsid w:val="00EE73FB"/>
    <w:rsid w:val="00EF03CD"/>
    <w:rsid w:val="00EF6730"/>
    <w:rsid w:val="00EF6CB7"/>
    <w:rsid w:val="00EF6CDC"/>
    <w:rsid w:val="00EF71DE"/>
    <w:rsid w:val="00EF7561"/>
    <w:rsid w:val="00EF76D9"/>
    <w:rsid w:val="00F00834"/>
    <w:rsid w:val="00F014E5"/>
    <w:rsid w:val="00F026D2"/>
    <w:rsid w:val="00F03489"/>
    <w:rsid w:val="00F0566A"/>
    <w:rsid w:val="00F0714D"/>
    <w:rsid w:val="00F1122B"/>
    <w:rsid w:val="00F16D90"/>
    <w:rsid w:val="00F208D2"/>
    <w:rsid w:val="00F20A9C"/>
    <w:rsid w:val="00F20ABD"/>
    <w:rsid w:val="00F230B9"/>
    <w:rsid w:val="00F267FD"/>
    <w:rsid w:val="00F27542"/>
    <w:rsid w:val="00F27EAF"/>
    <w:rsid w:val="00F313B0"/>
    <w:rsid w:val="00F32360"/>
    <w:rsid w:val="00F33980"/>
    <w:rsid w:val="00F35A30"/>
    <w:rsid w:val="00F36EE3"/>
    <w:rsid w:val="00F37B05"/>
    <w:rsid w:val="00F411B5"/>
    <w:rsid w:val="00F42ABA"/>
    <w:rsid w:val="00F43204"/>
    <w:rsid w:val="00F45558"/>
    <w:rsid w:val="00F4589A"/>
    <w:rsid w:val="00F4693E"/>
    <w:rsid w:val="00F46F06"/>
    <w:rsid w:val="00F47EF8"/>
    <w:rsid w:val="00F53464"/>
    <w:rsid w:val="00F55D41"/>
    <w:rsid w:val="00F565A1"/>
    <w:rsid w:val="00F601B7"/>
    <w:rsid w:val="00F60591"/>
    <w:rsid w:val="00F614A4"/>
    <w:rsid w:val="00F61D91"/>
    <w:rsid w:val="00F62184"/>
    <w:rsid w:val="00F62A58"/>
    <w:rsid w:val="00F65548"/>
    <w:rsid w:val="00F6647B"/>
    <w:rsid w:val="00F67115"/>
    <w:rsid w:val="00F67B09"/>
    <w:rsid w:val="00F71E0A"/>
    <w:rsid w:val="00F7378E"/>
    <w:rsid w:val="00F74EE7"/>
    <w:rsid w:val="00F867C5"/>
    <w:rsid w:val="00F869D0"/>
    <w:rsid w:val="00F903D5"/>
    <w:rsid w:val="00F9106B"/>
    <w:rsid w:val="00F9163E"/>
    <w:rsid w:val="00F9233A"/>
    <w:rsid w:val="00F93329"/>
    <w:rsid w:val="00F935AA"/>
    <w:rsid w:val="00F93CC0"/>
    <w:rsid w:val="00F97700"/>
    <w:rsid w:val="00FA19BA"/>
    <w:rsid w:val="00FA2532"/>
    <w:rsid w:val="00FB0899"/>
    <w:rsid w:val="00FB1FF3"/>
    <w:rsid w:val="00FB2FC1"/>
    <w:rsid w:val="00FB3A5B"/>
    <w:rsid w:val="00FB5D44"/>
    <w:rsid w:val="00FB777F"/>
    <w:rsid w:val="00FB7F44"/>
    <w:rsid w:val="00FC12C8"/>
    <w:rsid w:val="00FC1BDD"/>
    <w:rsid w:val="00FC20F9"/>
    <w:rsid w:val="00FC40AB"/>
    <w:rsid w:val="00FC5006"/>
    <w:rsid w:val="00FC7E52"/>
    <w:rsid w:val="00FD0014"/>
    <w:rsid w:val="00FD18D9"/>
    <w:rsid w:val="00FD2036"/>
    <w:rsid w:val="00FD327C"/>
    <w:rsid w:val="00FD33E8"/>
    <w:rsid w:val="00FD3F7C"/>
    <w:rsid w:val="00FD451C"/>
    <w:rsid w:val="00FD526D"/>
    <w:rsid w:val="00FD75B8"/>
    <w:rsid w:val="00FE12FD"/>
    <w:rsid w:val="00FE33EF"/>
    <w:rsid w:val="00FE5861"/>
    <w:rsid w:val="00FF1F8D"/>
    <w:rsid w:val="00FF3775"/>
    <w:rsid w:val="00FF65D5"/>
    <w:rsid w:val="00FF7654"/>
    <w:rsid w:val="00FF76A0"/>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FDC51"/>
  <w15:chartTrackingRefBased/>
  <w15:docId w15:val="{88B57CA7-D440-4315-9AA9-14FF46AB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914"/>
  </w:style>
  <w:style w:type="paragraph" w:styleId="Heading1">
    <w:name w:val="heading 1"/>
    <w:basedOn w:val="Normal"/>
    <w:next w:val="Normal"/>
    <w:link w:val="Heading1Char"/>
    <w:uiPriority w:val="9"/>
    <w:qFormat/>
    <w:rsid w:val="00E03F14"/>
    <w:pPr>
      <w:spacing w:line="360" w:lineRule="auto"/>
      <w:jc w:val="center"/>
      <w:outlineLvl w:val="0"/>
    </w:pPr>
    <w:rPr>
      <w:rFonts w:ascii="Times New Roman" w:hAnsi="Times New Roman" w:cs="Times New Roman"/>
      <w:b/>
      <w:bCs/>
      <w:noProof/>
      <w:sz w:val="24"/>
      <w:szCs w:val="24"/>
      <w:lang w:val="id-ID"/>
    </w:rPr>
  </w:style>
  <w:style w:type="paragraph" w:styleId="Heading2">
    <w:name w:val="heading 2"/>
    <w:basedOn w:val="Normal"/>
    <w:next w:val="Normal"/>
    <w:link w:val="Heading2Char"/>
    <w:uiPriority w:val="9"/>
    <w:unhideWhenUsed/>
    <w:qFormat/>
    <w:rsid w:val="007E4122"/>
    <w:pPr>
      <w:keepNext/>
      <w:keepLines/>
      <w:spacing w:before="40" w:after="0"/>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7E4122"/>
    <w:pPr>
      <w:keepNext/>
      <w:keepLines/>
      <w:spacing w:before="40" w:after="0"/>
      <w:outlineLvl w:val="2"/>
    </w:pPr>
    <w:rPr>
      <w:rFonts w:ascii="Times New Roman" w:eastAsiaTheme="majorEastAsia" w:hAnsi="Times New Roman"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00B1E"/>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A00B1E"/>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A00B1E"/>
    <w:pPr>
      <w:ind w:left="720"/>
      <w:contextualSpacing/>
    </w:pPr>
  </w:style>
  <w:style w:type="paragraph" w:styleId="FootnoteText">
    <w:name w:val="footnote text"/>
    <w:basedOn w:val="Normal"/>
    <w:link w:val="FootnoteTextChar"/>
    <w:uiPriority w:val="99"/>
    <w:unhideWhenUsed/>
    <w:rsid w:val="00A00B1E"/>
    <w:pPr>
      <w:spacing w:after="0" w:line="240" w:lineRule="auto"/>
    </w:pPr>
    <w:rPr>
      <w:sz w:val="20"/>
      <w:szCs w:val="20"/>
    </w:rPr>
  </w:style>
  <w:style w:type="character" w:customStyle="1" w:styleId="FootnoteTextChar">
    <w:name w:val="Footnote Text Char"/>
    <w:basedOn w:val="DefaultParagraphFont"/>
    <w:link w:val="FootnoteText"/>
    <w:uiPriority w:val="99"/>
    <w:rsid w:val="00A00B1E"/>
    <w:rPr>
      <w:sz w:val="20"/>
      <w:szCs w:val="20"/>
    </w:rPr>
  </w:style>
  <w:style w:type="character" w:styleId="FootnoteReference">
    <w:name w:val="footnote reference"/>
    <w:basedOn w:val="DefaultParagraphFont"/>
    <w:uiPriority w:val="99"/>
    <w:semiHidden/>
    <w:unhideWhenUsed/>
    <w:rsid w:val="00A00B1E"/>
  </w:style>
  <w:style w:type="character" w:styleId="Hyperlink">
    <w:name w:val="Hyperlink"/>
    <w:basedOn w:val="DefaultParagraphFont"/>
    <w:uiPriority w:val="99"/>
    <w:unhideWhenUsed/>
    <w:rsid w:val="00A00B1E"/>
    <w:rPr>
      <w:color w:val="0563C1" w:themeColor="hyperlink"/>
      <w:u w:val="single"/>
    </w:rPr>
  </w:style>
  <w:style w:type="character" w:customStyle="1" w:styleId="UnresolvedMention1">
    <w:name w:val="Unresolved Mention1"/>
    <w:basedOn w:val="DefaultParagraphFont"/>
    <w:uiPriority w:val="99"/>
    <w:semiHidden/>
    <w:unhideWhenUsed/>
    <w:rsid w:val="004A1908"/>
    <w:rPr>
      <w:color w:val="605E5C"/>
      <w:shd w:val="clear" w:color="auto" w:fill="E1DFDD"/>
    </w:rPr>
  </w:style>
  <w:style w:type="paragraph" w:styleId="Header">
    <w:name w:val="header"/>
    <w:basedOn w:val="Normal"/>
    <w:link w:val="HeaderChar"/>
    <w:uiPriority w:val="99"/>
    <w:unhideWhenUsed/>
    <w:rsid w:val="007D3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9AC"/>
  </w:style>
  <w:style w:type="paragraph" w:styleId="Footer">
    <w:name w:val="footer"/>
    <w:basedOn w:val="Normal"/>
    <w:link w:val="FooterChar"/>
    <w:uiPriority w:val="99"/>
    <w:unhideWhenUsed/>
    <w:rsid w:val="007D3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9AC"/>
  </w:style>
  <w:style w:type="character" w:styleId="FollowedHyperlink">
    <w:name w:val="FollowedHyperlink"/>
    <w:basedOn w:val="DefaultParagraphFont"/>
    <w:uiPriority w:val="99"/>
    <w:semiHidden/>
    <w:unhideWhenUsed/>
    <w:rsid w:val="007538E8"/>
    <w:rPr>
      <w:color w:val="954F72" w:themeColor="followedHyperlink"/>
      <w:u w:val="single"/>
    </w:rPr>
  </w:style>
  <w:style w:type="character" w:customStyle="1" w:styleId="Heading1Char">
    <w:name w:val="Heading 1 Char"/>
    <w:basedOn w:val="DefaultParagraphFont"/>
    <w:link w:val="Heading1"/>
    <w:uiPriority w:val="9"/>
    <w:rsid w:val="00E03F14"/>
    <w:rPr>
      <w:rFonts w:ascii="Times New Roman" w:hAnsi="Times New Roman" w:cs="Times New Roman"/>
      <w:b/>
      <w:bCs/>
      <w:noProof/>
      <w:sz w:val="24"/>
      <w:szCs w:val="24"/>
      <w:lang w:val="id-ID"/>
    </w:rPr>
  </w:style>
  <w:style w:type="paragraph" w:customStyle="1" w:styleId="TableParagraph">
    <w:name w:val="Table Paragraph"/>
    <w:basedOn w:val="Normal"/>
    <w:uiPriority w:val="1"/>
    <w:qFormat/>
    <w:rsid w:val="000C24E1"/>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TOCHeading">
    <w:name w:val="TOC Heading"/>
    <w:basedOn w:val="Heading1"/>
    <w:next w:val="Normal"/>
    <w:uiPriority w:val="39"/>
    <w:unhideWhenUsed/>
    <w:qFormat/>
    <w:rsid w:val="0002335E"/>
    <w:pPr>
      <w:keepNext/>
      <w:keepLines/>
      <w:spacing w:before="240" w:after="0" w:line="259" w:lineRule="auto"/>
      <w:jc w:val="left"/>
      <w:outlineLvl w:val="9"/>
    </w:pPr>
    <w:rPr>
      <w:rFonts w:asciiTheme="majorHAnsi" w:eastAsiaTheme="majorEastAsia" w:hAnsiTheme="majorHAnsi" w:cstheme="majorBidi"/>
      <w:b w:val="0"/>
      <w:bCs w:val="0"/>
      <w:noProof w:val="0"/>
      <w:color w:val="2F5496" w:themeColor="accent1" w:themeShade="BF"/>
      <w:kern w:val="0"/>
      <w:sz w:val="32"/>
      <w:szCs w:val="32"/>
      <w:lang w:val="en-US"/>
      <w14:ligatures w14:val="none"/>
    </w:rPr>
  </w:style>
  <w:style w:type="paragraph" w:styleId="TOC1">
    <w:name w:val="toc 1"/>
    <w:basedOn w:val="Normal"/>
    <w:next w:val="Normal"/>
    <w:autoRedefine/>
    <w:uiPriority w:val="39"/>
    <w:unhideWhenUsed/>
    <w:rsid w:val="0002335E"/>
    <w:pPr>
      <w:spacing w:after="100"/>
    </w:pPr>
  </w:style>
  <w:style w:type="character" w:customStyle="1" w:styleId="UnresolvedMention2">
    <w:name w:val="Unresolved Mention2"/>
    <w:basedOn w:val="DefaultParagraphFont"/>
    <w:uiPriority w:val="99"/>
    <w:semiHidden/>
    <w:unhideWhenUsed/>
    <w:rsid w:val="00BA2FFE"/>
    <w:rPr>
      <w:color w:val="605E5C"/>
      <w:shd w:val="clear" w:color="auto" w:fill="E1DFDD"/>
    </w:rPr>
  </w:style>
  <w:style w:type="character" w:customStyle="1" w:styleId="Heading2Char">
    <w:name w:val="Heading 2 Char"/>
    <w:basedOn w:val="DefaultParagraphFont"/>
    <w:link w:val="Heading2"/>
    <w:uiPriority w:val="9"/>
    <w:rsid w:val="007E4122"/>
    <w:rPr>
      <w:rFonts w:ascii="Times New Roman" w:eastAsiaTheme="majorEastAsia" w:hAnsi="Times New Roman" w:cstheme="majorBidi"/>
      <w:sz w:val="24"/>
      <w:szCs w:val="26"/>
    </w:rPr>
  </w:style>
  <w:style w:type="table" w:styleId="TableGrid">
    <w:name w:val="Table Grid"/>
    <w:basedOn w:val="TableNormal"/>
    <w:uiPriority w:val="39"/>
    <w:rsid w:val="00BE2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E4122"/>
    <w:rPr>
      <w:rFonts w:ascii="Times New Roman" w:eastAsiaTheme="majorEastAsia" w:hAnsi="Times New Roman" w:cstheme="majorBidi"/>
      <w:sz w:val="24"/>
      <w:szCs w:val="24"/>
    </w:rPr>
  </w:style>
  <w:style w:type="paragraph" w:styleId="TOC2">
    <w:name w:val="toc 2"/>
    <w:basedOn w:val="Normal"/>
    <w:next w:val="Normal"/>
    <w:autoRedefine/>
    <w:uiPriority w:val="39"/>
    <w:unhideWhenUsed/>
    <w:rsid w:val="001E3B53"/>
    <w:pPr>
      <w:tabs>
        <w:tab w:val="left" w:pos="720"/>
        <w:tab w:val="right" w:leader="dot" w:pos="7927"/>
      </w:tabs>
      <w:spacing w:after="100" w:line="360" w:lineRule="auto"/>
    </w:pPr>
  </w:style>
  <w:style w:type="paragraph" w:styleId="TOC3">
    <w:name w:val="toc 3"/>
    <w:basedOn w:val="Normal"/>
    <w:next w:val="Normal"/>
    <w:autoRedefine/>
    <w:uiPriority w:val="39"/>
    <w:unhideWhenUsed/>
    <w:rsid w:val="004A6C72"/>
    <w:pPr>
      <w:spacing w:after="100"/>
      <w:ind w:left="440"/>
    </w:pPr>
  </w:style>
  <w:style w:type="paragraph" w:styleId="BalloonText">
    <w:name w:val="Balloon Text"/>
    <w:basedOn w:val="Normal"/>
    <w:link w:val="BalloonTextChar"/>
    <w:uiPriority w:val="99"/>
    <w:semiHidden/>
    <w:unhideWhenUsed/>
    <w:rsid w:val="004313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3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9893">
      <w:bodyDiv w:val="1"/>
      <w:marLeft w:val="0"/>
      <w:marRight w:val="0"/>
      <w:marTop w:val="0"/>
      <w:marBottom w:val="0"/>
      <w:divBdr>
        <w:top w:val="none" w:sz="0" w:space="0" w:color="auto"/>
        <w:left w:val="none" w:sz="0" w:space="0" w:color="auto"/>
        <w:bottom w:val="none" w:sz="0" w:space="0" w:color="auto"/>
        <w:right w:val="none" w:sz="0" w:space="0" w:color="auto"/>
      </w:divBdr>
      <w:divsChild>
        <w:div w:id="186527577">
          <w:marLeft w:val="0"/>
          <w:marRight w:val="0"/>
          <w:marTop w:val="0"/>
          <w:marBottom w:val="0"/>
          <w:divBdr>
            <w:top w:val="none" w:sz="0" w:space="0" w:color="auto"/>
            <w:left w:val="none" w:sz="0" w:space="0" w:color="auto"/>
            <w:bottom w:val="none" w:sz="0" w:space="0" w:color="auto"/>
            <w:right w:val="none" w:sz="0" w:space="0" w:color="auto"/>
          </w:divBdr>
        </w:div>
      </w:divsChild>
    </w:div>
    <w:div w:id="20521060">
      <w:bodyDiv w:val="1"/>
      <w:marLeft w:val="0"/>
      <w:marRight w:val="0"/>
      <w:marTop w:val="0"/>
      <w:marBottom w:val="0"/>
      <w:divBdr>
        <w:top w:val="none" w:sz="0" w:space="0" w:color="auto"/>
        <w:left w:val="none" w:sz="0" w:space="0" w:color="auto"/>
        <w:bottom w:val="none" w:sz="0" w:space="0" w:color="auto"/>
        <w:right w:val="none" w:sz="0" w:space="0" w:color="auto"/>
      </w:divBdr>
    </w:div>
    <w:div w:id="99570501">
      <w:bodyDiv w:val="1"/>
      <w:marLeft w:val="0"/>
      <w:marRight w:val="0"/>
      <w:marTop w:val="0"/>
      <w:marBottom w:val="0"/>
      <w:divBdr>
        <w:top w:val="none" w:sz="0" w:space="0" w:color="auto"/>
        <w:left w:val="none" w:sz="0" w:space="0" w:color="auto"/>
        <w:bottom w:val="none" w:sz="0" w:space="0" w:color="auto"/>
        <w:right w:val="none" w:sz="0" w:space="0" w:color="auto"/>
      </w:divBdr>
      <w:divsChild>
        <w:div w:id="563419380">
          <w:marLeft w:val="0"/>
          <w:marRight w:val="0"/>
          <w:marTop w:val="0"/>
          <w:marBottom w:val="0"/>
          <w:divBdr>
            <w:top w:val="none" w:sz="0" w:space="0" w:color="auto"/>
            <w:left w:val="none" w:sz="0" w:space="0" w:color="auto"/>
            <w:bottom w:val="none" w:sz="0" w:space="0" w:color="auto"/>
            <w:right w:val="none" w:sz="0" w:space="0" w:color="auto"/>
          </w:divBdr>
        </w:div>
        <w:div w:id="1570076579">
          <w:marLeft w:val="0"/>
          <w:marRight w:val="0"/>
          <w:marTop w:val="0"/>
          <w:marBottom w:val="0"/>
          <w:divBdr>
            <w:top w:val="none" w:sz="0" w:space="0" w:color="auto"/>
            <w:left w:val="none" w:sz="0" w:space="0" w:color="auto"/>
            <w:bottom w:val="none" w:sz="0" w:space="0" w:color="auto"/>
            <w:right w:val="none" w:sz="0" w:space="0" w:color="auto"/>
          </w:divBdr>
        </w:div>
        <w:div w:id="1427457001">
          <w:marLeft w:val="0"/>
          <w:marRight w:val="0"/>
          <w:marTop w:val="0"/>
          <w:marBottom w:val="0"/>
          <w:divBdr>
            <w:top w:val="none" w:sz="0" w:space="0" w:color="auto"/>
            <w:left w:val="none" w:sz="0" w:space="0" w:color="auto"/>
            <w:bottom w:val="none" w:sz="0" w:space="0" w:color="auto"/>
            <w:right w:val="none" w:sz="0" w:space="0" w:color="auto"/>
          </w:divBdr>
        </w:div>
        <w:div w:id="1431856984">
          <w:marLeft w:val="0"/>
          <w:marRight w:val="0"/>
          <w:marTop w:val="0"/>
          <w:marBottom w:val="0"/>
          <w:divBdr>
            <w:top w:val="none" w:sz="0" w:space="0" w:color="auto"/>
            <w:left w:val="none" w:sz="0" w:space="0" w:color="auto"/>
            <w:bottom w:val="none" w:sz="0" w:space="0" w:color="auto"/>
            <w:right w:val="none" w:sz="0" w:space="0" w:color="auto"/>
          </w:divBdr>
        </w:div>
        <w:div w:id="1158502437">
          <w:marLeft w:val="0"/>
          <w:marRight w:val="0"/>
          <w:marTop w:val="0"/>
          <w:marBottom w:val="0"/>
          <w:divBdr>
            <w:top w:val="none" w:sz="0" w:space="0" w:color="auto"/>
            <w:left w:val="none" w:sz="0" w:space="0" w:color="auto"/>
            <w:bottom w:val="none" w:sz="0" w:space="0" w:color="auto"/>
            <w:right w:val="none" w:sz="0" w:space="0" w:color="auto"/>
          </w:divBdr>
        </w:div>
        <w:div w:id="689642706">
          <w:marLeft w:val="0"/>
          <w:marRight w:val="0"/>
          <w:marTop w:val="0"/>
          <w:marBottom w:val="0"/>
          <w:divBdr>
            <w:top w:val="none" w:sz="0" w:space="0" w:color="auto"/>
            <w:left w:val="none" w:sz="0" w:space="0" w:color="auto"/>
            <w:bottom w:val="none" w:sz="0" w:space="0" w:color="auto"/>
            <w:right w:val="none" w:sz="0" w:space="0" w:color="auto"/>
          </w:divBdr>
        </w:div>
        <w:div w:id="1027564136">
          <w:marLeft w:val="0"/>
          <w:marRight w:val="0"/>
          <w:marTop w:val="0"/>
          <w:marBottom w:val="0"/>
          <w:divBdr>
            <w:top w:val="none" w:sz="0" w:space="0" w:color="auto"/>
            <w:left w:val="none" w:sz="0" w:space="0" w:color="auto"/>
            <w:bottom w:val="none" w:sz="0" w:space="0" w:color="auto"/>
            <w:right w:val="none" w:sz="0" w:space="0" w:color="auto"/>
          </w:divBdr>
        </w:div>
        <w:div w:id="1304121234">
          <w:marLeft w:val="0"/>
          <w:marRight w:val="0"/>
          <w:marTop w:val="0"/>
          <w:marBottom w:val="0"/>
          <w:divBdr>
            <w:top w:val="none" w:sz="0" w:space="0" w:color="auto"/>
            <w:left w:val="none" w:sz="0" w:space="0" w:color="auto"/>
            <w:bottom w:val="none" w:sz="0" w:space="0" w:color="auto"/>
            <w:right w:val="none" w:sz="0" w:space="0" w:color="auto"/>
          </w:divBdr>
        </w:div>
        <w:div w:id="557395357">
          <w:marLeft w:val="0"/>
          <w:marRight w:val="0"/>
          <w:marTop w:val="0"/>
          <w:marBottom w:val="0"/>
          <w:divBdr>
            <w:top w:val="none" w:sz="0" w:space="0" w:color="auto"/>
            <w:left w:val="none" w:sz="0" w:space="0" w:color="auto"/>
            <w:bottom w:val="none" w:sz="0" w:space="0" w:color="auto"/>
            <w:right w:val="none" w:sz="0" w:space="0" w:color="auto"/>
          </w:divBdr>
        </w:div>
      </w:divsChild>
    </w:div>
    <w:div w:id="102849030">
      <w:bodyDiv w:val="1"/>
      <w:marLeft w:val="0"/>
      <w:marRight w:val="0"/>
      <w:marTop w:val="0"/>
      <w:marBottom w:val="0"/>
      <w:divBdr>
        <w:top w:val="none" w:sz="0" w:space="0" w:color="auto"/>
        <w:left w:val="none" w:sz="0" w:space="0" w:color="auto"/>
        <w:bottom w:val="none" w:sz="0" w:space="0" w:color="auto"/>
        <w:right w:val="none" w:sz="0" w:space="0" w:color="auto"/>
      </w:divBdr>
      <w:divsChild>
        <w:div w:id="556665250">
          <w:marLeft w:val="0"/>
          <w:marRight w:val="0"/>
          <w:marTop w:val="0"/>
          <w:marBottom w:val="0"/>
          <w:divBdr>
            <w:top w:val="none" w:sz="0" w:space="0" w:color="auto"/>
            <w:left w:val="none" w:sz="0" w:space="0" w:color="auto"/>
            <w:bottom w:val="none" w:sz="0" w:space="0" w:color="auto"/>
            <w:right w:val="none" w:sz="0" w:space="0" w:color="auto"/>
          </w:divBdr>
        </w:div>
      </w:divsChild>
    </w:div>
    <w:div w:id="199631772">
      <w:bodyDiv w:val="1"/>
      <w:marLeft w:val="0"/>
      <w:marRight w:val="0"/>
      <w:marTop w:val="0"/>
      <w:marBottom w:val="0"/>
      <w:divBdr>
        <w:top w:val="none" w:sz="0" w:space="0" w:color="auto"/>
        <w:left w:val="none" w:sz="0" w:space="0" w:color="auto"/>
        <w:bottom w:val="none" w:sz="0" w:space="0" w:color="auto"/>
        <w:right w:val="none" w:sz="0" w:space="0" w:color="auto"/>
      </w:divBdr>
      <w:divsChild>
        <w:div w:id="867445789">
          <w:marLeft w:val="0"/>
          <w:marRight w:val="0"/>
          <w:marTop w:val="0"/>
          <w:marBottom w:val="0"/>
          <w:divBdr>
            <w:top w:val="none" w:sz="0" w:space="0" w:color="auto"/>
            <w:left w:val="none" w:sz="0" w:space="0" w:color="auto"/>
            <w:bottom w:val="none" w:sz="0" w:space="0" w:color="auto"/>
            <w:right w:val="none" w:sz="0" w:space="0" w:color="auto"/>
          </w:divBdr>
        </w:div>
        <w:div w:id="1949122531">
          <w:marLeft w:val="0"/>
          <w:marRight w:val="0"/>
          <w:marTop w:val="0"/>
          <w:marBottom w:val="0"/>
          <w:divBdr>
            <w:top w:val="none" w:sz="0" w:space="0" w:color="auto"/>
            <w:left w:val="none" w:sz="0" w:space="0" w:color="auto"/>
            <w:bottom w:val="none" w:sz="0" w:space="0" w:color="auto"/>
            <w:right w:val="none" w:sz="0" w:space="0" w:color="auto"/>
          </w:divBdr>
        </w:div>
        <w:div w:id="1917401781">
          <w:marLeft w:val="0"/>
          <w:marRight w:val="0"/>
          <w:marTop w:val="0"/>
          <w:marBottom w:val="0"/>
          <w:divBdr>
            <w:top w:val="none" w:sz="0" w:space="0" w:color="auto"/>
            <w:left w:val="none" w:sz="0" w:space="0" w:color="auto"/>
            <w:bottom w:val="none" w:sz="0" w:space="0" w:color="auto"/>
            <w:right w:val="none" w:sz="0" w:space="0" w:color="auto"/>
          </w:divBdr>
        </w:div>
        <w:div w:id="975067526">
          <w:marLeft w:val="0"/>
          <w:marRight w:val="0"/>
          <w:marTop w:val="0"/>
          <w:marBottom w:val="0"/>
          <w:divBdr>
            <w:top w:val="none" w:sz="0" w:space="0" w:color="auto"/>
            <w:left w:val="none" w:sz="0" w:space="0" w:color="auto"/>
            <w:bottom w:val="none" w:sz="0" w:space="0" w:color="auto"/>
            <w:right w:val="none" w:sz="0" w:space="0" w:color="auto"/>
          </w:divBdr>
        </w:div>
        <w:div w:id="2049182899">
          <w:marLeft w:val="0"/>
          <w:marRight w:val="0"/>
          <w:marTop w:val="0"/>
          <w:marBottom w:val="0"/>
          <w:divBdr>
            <w:top w:val="none" w:sz="0" w:space="0" w:color="auto"/>
            <w:left w:val="none" w:sz="0" w:space="0" w:color="auto"/>
            <w:bottom w:val="none" w:sz="0" w:space="0" w:color="auto"/>
            <w:right w:val="none" w:sz="0" w:space="0" w:color="auto"/>
          </w:divBdr>
        </w:div>
        <w:div w:id="1179150756">
          <w:marLeft w:val="0"/>
          <w:marRight w:val="0"/>
          <w:marTop w:val="0"/>
          <w:marBottom w:val="0"/>
          <w:divBdr>
            <w:top w:val="none" w:sz="0" w:space="0" w:color="auto"/>
            <w:left w:val="none" w:sz="0" w:space="0" w:color="auto"/>
            <w:bottom w:val="none" w:sz="0" w:space="0" w:color="auto"/>
            <w:right w:val="none" w:sz="0" w:space="0" w:color="auto"/>
          </w:divBdr>
        </w:div>
        <w:div w:id="1899197328">
          <w:marLeft w:val="0"/>
          <w:marRight w:val="0"/>
          <w:marTop w:val="0"/>
          <w:marBottom w:val="0"/>
          <w:divBdr>
            <w:top w:val="none" w:sz="0" w:space="0" w:color="auto"/>
            <w:left w:val="none" w:sz="0" w:space="0" w:color="auto"/>
            <w:bottom w:val="none" w:sz="0" w:space="0" w:color="auto"/>
            <w:right w:val="none" w:sz="0" w:space="0" w:color="auto"/>
          </w:divBdr>
        </w:div>
        <w:div w:id="47072990">
          <w:marLeft w:val="0"/>
          <w:marRight w:val="0"/>
          <w:marTop w:val="0"/>
          <w:marBottom w:val="0"/>
          <w:divBdr>
            <w:top w:val="none" w:sz="0" w:space="0" w:color="auto"/>
            <w:left w:val="none" w:sz="0" w:space="0" w:color="auto"/>
            <w:bottom w:val="none" w:sz="0" w:space="0" w:color="auto"/>
            <w:right w:val="none" w:sz="0" w:space="0" w:color="auto"/>
          </w:divBdr>
        </w:div>
        <w:div w:id="1602185070">
          <w:marLeft w:val="0"/>
          <w:marRight w:val="0"/>
          <w:marTop w:val="0"/>
          <w:marBottom w:val="0"/>
          <w:divBdr>
            <w:top w:val="none" w:sz="0" w:space="0" w:color="auto"/>
            <w:left w:val="none" w:sz="0" w:space="0" w:color="auto"/>
            <w:bottom w:val="none" w:sz="0" w:space="0" w:color="auto"/>
            <w:right w:val="none" w:sz="0" w:space="0" w:color="auto"/>
          </w:divBdr>
        </w:div>
      </w:divsChild>
    </w:div>
    <w:div w:id="232664848">
      <w:bodyDiv w:val="1"/>
      <w:marLeft w:val="0"/>
      <w:marRight w:val="0"/>
      <w:marTop w:val="0"/>
      <w:marBottom w:val="0"/>
      <w:divBdr>
        <w:top w:val="none" w:sz="0" w:space="0" w:color="auto"/>
        <w:left w:val="none" w:sz="0" w:space="0" w:color="auto"/>
        <w:bottom w:val="none" w:sz="0" w:space="0" w:color="auto"/>
        <w:right w:val="none" w:sz="0" w:space="0" w:color="auto"/>
      </w:divBdr>
    </w:div>
    <w:div w:id="270288093">
      <w:bodyDiv w:val="1"/>
      <w:marLeft w:val="0"/>
      <w:marRight w:val="0"/>
      <w:marTop w:val="0"/>
      <w:marBottom w:val="0"/>
      <w:divBdr>
        <w:top w:val="none" w:sz="0" w:space="0" w:color="auto"/>
        <w:left w:val="none" w:sz="0" w:space="0" w:color="auto"/>
        <w:bottom w:val="none" w:sz="0" w:space="0" w:color="auto"/>
        <w:right w:val="none" w:sz="0" w:space="0" w:color="auto"/>
      </w:divBdr>
    </w:div>
    <w:div w:id="271522643">
      <w:bodyDiv w:val="1"/>
      <w:marLeft w:val="0"/>
      <w:marRight w:val="0"/>
      <w:marTop w:val="0"/>
      <w:marBottom w:val="0"/>
      <w:divBdr>
        <w:top w:val="none" w:sz="0" w:space="0" w:color="auto"/>
        <w:left w:val="none" w:sz="0" w:space="0" w:color="auto"/>
        <w:bottom w:val="none" w:sz="0" w:space="0" w:color="auto"/>
        <w:right w:val="none" w:sz="0" w:space="0" w:color="auto"/>
      </w:divBdr>
    </w:div>
    <w:div w:id="293952656">
      <w:bodyDiv w:val="1"/>
      <w:marLeft w:val="0"/>
      <w:marRight w:val="0"/>
      <w:marTop w:val="0"/>
      <w:marBottom w:val="0"/>
      <w:divBdr>
        <w:top w:val="none" w:sz="0" w:space="0" w:color="auto"/>
        <w:left w:val="none" w:sz="0" w:space="0" w:color="auto"/>
        <w:bottom w:val="none" w:sz="0" w:space="0" w:color="auto"/>
        <w:right w:val="none" w:sz="0" w:space="0" w:color="auto"/>
      </w:divBdr>
    </w:div>
    <w:div w:id="309478989">
      <w:bodyDiv w:val="1"/>
      <w:marLeft w:val="0"/>
      <w:marRight w:val="0"/>
      <w:marTop w:val="0"/>
      <w:marBottom w:val="0"/>
      <w:divBdr>
        <w:top w:val="none" w:sz="0" w:space="0" w:color="auto"/>
        <w:left w:val="none" w:sz="0" w:space="0" w:color="auto"/>
        <w:bottom w:val="none" w:sz="0" w:space="0" w:color="auto"/>
        <w:right w:val="none" w:sz="0" w:space="0" w:color="auto"/>
      </w:divBdr>
    </w:div>
    <w:div w:id="382796250">
      <w:bodyDiv w:val="1"/>
      <w:marLeft w:val="0"/>
      <w:marRight w:val="0"/>
      <w:marTop w:val="0"/>
      <w:marBottom w:val="0"/>
      <w:divBdr>
        <w:top w:val="none" w:sz="0" w:space="0" w:color="auto"/>
        <w:left w:val="none" w:sz="0" w:space="0" w:color="auto"/>
        <w:bottom w:val="none" w:sz="0" w:space="0" w:color="auto"/>
        <w:right w:val="none" w:sz="0" w:space="0" w:color="auto"/>
      </w:divBdr>
      <w:divsChild>
        <w:div w:id="1841266140">
          <w:marLeft w:val="0"/>
          <w:marRight w:val="0"/>
          <w:marTop w:val="0"/>
          <w:marBottom w:val="0"/>
          <w:divBdr>
            <w:top w:val="none" w:sz="0" w:space="0" w:color="auto"/>
            <w:left w:val="none" w:sz="0" w:space="0" w:color="auto"/>
            <w:bottom w:val="none" w:sz="0" w:space="0" w:color="auto"/>
            <w:right w:val="none" w:sz="0" w:space="0" w:color="auto"/>
          </w:divBdr>
        </w:div>
      </w:divsChild>
    </w:div>
    <w:div w:id="404763675">
      <w:bodyDiv w:val="1"/>
      <w:marLeft w:val="0"/>
      <w:marRight w:val="0"/>
      <w:marTop w:val="0"/>
      <w:marBottom w:val="0"/>
      <w:divBdr>
        <w:top w:val="none" w:sz="0" w:space="0" w:color="auto"/>
        <w:left w:val="none" w:sz="0" w:space="0" w:color="auto"/>
        <w:bottom w:val="none" w:sz="0" w:space="0" w:color="auto"/>
        <w:right w:val="none" w:sz="0" w:space="0" w:color="auto"/>
      </w:divBdr>
    </w:div>
    <w:div w:id="474957982">
      <w:bodyDiv w:val="1"/>
      <w:marLeft w:val="0"/>
      <w:marRight w:val="0"/>
      <w:marTop w:val="0"/>
      <w:marBottom w:val="0"/>
      <w:divBdr>
        <w:top w:val="none" w:sz="0" w:space="0" w:color="auto"/>
        <w:left w:val="none" w:sz="0" w:space="0" w:color="auto"/>
        <w:bottom w:val="none" w:sz="0" w:space="0" w:color="auto"/>
        <w:right w:val="none" w:sz="0" w:space="0" w:color="auto"/>
      </w:divBdr>
      <w:divsChild>
        <w:div w:id="1440489258">
          <w:marLeft w:val="0"/>
          <w:marRight w:val="0"/>
          <w:marTop w:val="0"/>
          <w:marBottom w:val="0"/>
          <w:divBdr>
            <w:top w:val="none" w:sz="0" w:space="0" w:color="auto"/>
            <w:left w:val="none" w:sz="0" w:space="0" w:color="auto"/>
            <w:bottom w:val="none" w:sz="0" w:space="0" w:color="auto"/>
            <w:right w:val="none" w:sz="0" w:space="0" w:color="auto"/>
          </w:divBdr>
        </w:div>
      </w:divsChild>
    </w:div>
    <w:div w:id="505827703">
      <w:bodyDiv w:val="1"/>
      <w:marLeft w:val="0"/>
      <w:marRight w:val="0"/>
      <w:marTop w:val="0"/>
      <w:marBottom w:val="0"/>
      <w:divBdr>
        <w:top w:val="none" w:sz="0" w:space="0" w:color="auto"/>
        <w:left w:val="none" w:sz="0" w:space="0" w:color="auto"/>
        <w:bottom w:val="none" w:sz="0" w:space="0" w:color="auto"/>
        <w:right w:val="none" w:sz="0" w:space="0" w:color="auto"/>
      </w:divBdr>
    </w:div>
    <w:div w:id="523403032">
      <w:bodyDiv w:val="1"/>
      <w:marLeft w:val="0"/>
      <w:marRight w:val="0"/>
      <w:marTop w:val="0"/>
      <w:marBottom w:val="0"/>
      <w:divBdr>
        <w:top w:val="none" w:sz="0" w:space="0" w:color="auto"/>
        <w:left w:val="none" w:sz="0" w:space="0" w:color="auto"/>
        <w:bottom w:val="none" w:sz="0" w:space="0" w:color="auto"/>
        <w:right w:val="none" w:sz="0" w:space="0" w:color="auto"/>
      </w:divBdr>
      <w:divsChild>
        <w:div w:id="485169565">
          <w:marLeft w:val="0"/>
          <w:marRight w:val="0"/>
          <w:marTop w:val="0"/>
          <w:marBottom w:val="0"/>
          <w:divBdr>
            <w:top w:val="none" w:sz="0" w:space="0" w:color="auto"/>
            <w:left w:val="none" w:sz="0" w:space="0" w:color="auto"/>
            <w:bottom w:val="none" w:sz="0" w:space="0" w:color="auto"/>
            <w:right w:val="none" w:sz="0" w:space="0" w:color="auto"/>
          </w:divBdr>
        </w:div>
      </w:divsChild>
    </w:div>
    <w:div w:id="533857401">
      <w:bodyDiv w:val="1"/>
      <w:marLeft w:val="0"/>
      <w:marRight w:val="0"/>
      <w:marTop w:val="0"/>
      <w:marBottom w:val="0"/>
      <w:divBdr>
        <w:top w:val="none" w:sz="0" w:space="0" w:color="auto"/>
        <w:left w:val="none" w:sz="0" w:space="0" w:color="auto"/>
        <w:bottom w:val="none" w:sz="0" w:space="0" w:color="auto"/>
        <w:right w:val="none" w:sz="0" w:space="0" w:color="auto"/>
      </w:divBdr>
    </w:div>
    <w:div w:id="554046121">
      <w:bodyDiv w:val="1"/>
      <w:marLeft w:val="0"/>
      <w:marRight w:val="0"/>
      <w:marTop w:val="0"/>
      <w:marBottom w:val="0"/>
      <w:divBdr>
        <w:top w:val="none" w:sz="0" w:space="0" w:color="auto"/>
        <w:left w:val="none" w:sz="0" w:space="0" w:color="auto"/>
        <w:bottom w:val="none" w:sz="0" w:space="0" w:color="auto"/>
        <w:right w:val="none" w:sz="0" w:space="0" w:color="auto"/>
      </w:divBdr>
    </w:div>
    <w:div w:id="563488393">
      <w:bodyDiv w:val="1"/>
      <w:marLeft w:val="0"/>
      <w:marRight w:val="0"/>
      <w:marTop w:val="0"/>
      <w:marBottom w:val="0"/>
      <w:divBdr>
        <w:top w:val="none" w:sz="0" w:space="0" w:color="auto"/>
        <w:left w:val="none" w:sz="0" w:space="0" w:color="auto"/>
        <w:bottom w:val="none" w:sz="0" w:space="0" w:color="auto"/>
        <w:right w:val="none" w:sz="0" w:space="0" w:color="auto"/>
      </w:divBdr>
      <w:divsChild>
        <w:div w:id="812677400">
          <w:marLeft w:val="0"/>
          <w:marRight w:val="0"/>
          <w:marTop w:val="0"/>
          <w:marBottom w:val="0"/>
          <w:divBdr>
            <w:top w:val="single" w:sz="2" w:space="0" w:color="auto"/>
            <w:left w:val="single" w:sz="2" w:space="4" w:color="auto"/>
            <w:bottom w:val="single" w:sz="2" w:space="0" w:color="auto"/>
            <w:right w:val="single" w:sz="2" w:space="4" w:color="auto"/>
          </w:divBdr>
        </w:div>
        <w:div w:id="1209877424">
          <w:marLeft w:val="0"/>
          <w:marRight w:val="0"/>
          <w:marTop w:val="0"/>
          <w:marBottom w:val="0"/>
          <w:divBdr>
            <w:top w:val="single" w:sz="2" w:space="0" w:color="auto"/>
            <w:left w:val="single" w:sz="2" w:space="4" w:color="auto"/>
            <w:bottom w:val="single" w:sz="2" w:space="0" w:color="auto"/>
            <w:right w:val="single" w:sz="2" w:space="4" w:color="auto"/>
          </w:divBdr>
        </w:div>
        <w:div w:id="1735591347">
          <w:marLeft w:val="0"/>
          <w:marRight w:val="0"/>
          <w:marTop w:val="0"/>
          <w:marBottom w:val="0"/>
          <w:divBdr>
            <w:top w:val="single" w:sz="2" w:space="0" w:color="auto"/>
            <w:left w:val="single" w:sz="2" w:space="4" w:color="auto"/>
            <w:bottom w:val="single" w:sz="2" w:space="0" w:color="auto"/>
            <w:right w:val="single" w:sz="2" w:space="4" w:color="auto"/>
          </w:divBdr>
        </w:div>
      </w:divsChild>
    </w:div>
    <w:div w:id="604535687">
      <w:bodyDiv w:val="1"/>
      <w:marLeft w:val="0"/>
      <w:marRight w:val="0"/>
      <w:marTop w:val="0"/>
      <w:marBottom w:val="0"/>
      <w:divBdr>
        <w:top w:val="none" w:sz="0" w:space="0" w:color="auto"/>
        <w:left w:val="none" w:sz="0" w:space="0" w:color="auto"/>
        <w:bottom w:val="none" w:sz="0" w:space="0" w:color="auto"/>
        <w:right w:val="none" w:sz="0" w:space="0" w:color="auto"/>
      </w:divBdr>
      <w:divsChild>
        <w:div w:id="870148434">
          <w:marLeft w:val="0"/>
          <w:marRight w:val="0"/>
          <w:marTop w:val="0"/>
          <w:marBottom w:val="0"/>
          <w:divBdr>
            <w:top w:val="none" w:sz="0" w:space="0" w:color="auto"/>
            <w:left w:val="none" w:sz="0" w:space="0" w:color="auto"/>
            <w:bottom w:val="none" w:sz="0" w:space="0" w:color="auto"/>
            <w:right w:val="none" w:sz="0" w:space="0" w:color="auto"/>
          </w:divBdr>
        </w:div>
      </w:divsChild>
    </w:div>
    <w:div w:id="638614160">
      <w:bodyDiv w:val="1"/>
      <w:marLeft w:val="0"/>
      <w:marRight w:val="0"/>
      <w:marTop w:val="0"/>
      <w:marBottom w:val="0"/>
      <w:divBdr>
        <w:top w:val="none" w:sz="0" w:space="0" w:color="auto"/>
        <w:left w:val="none" w:sz="0" w:space="0" w:color="auto"/>
        <w:bottom w:val="none" w:sz="0" w:space="0" w:color="auto"/>
        <w:right w:val="none" w:sz="0" w:space="0" w:color="auto"/>
      </w:divBdr>
    </w:div>
    <w:div w:id="690837499">
      <w:bodyDiv w:val="1"/>
      <w:marLeft w:val="0"/>
      <w:marRight w:val="0"/>
      <w:marTop w:val="0"/>
      <w:marBottom w:val="0"/>
      <w:divBdr>
        <w:top w:val="none" w:sz="0" w:space="0" w:color="auto"/>
        <w:left w:val="none" w:sz="0" w:space="0" w:color="auto"/>
        <w:bottom w:val="none" w:sz="0" w:space="0" w:color="auto"/>
        <w:right w:val="none" w:sz="0" w:space="0" w:color="auto"/>
      </w:divBdr>
      <w:divsChild>
        <w:div w:id="2096660006">
          <w:marLeft w:val="0"/>
          <w:marRight w:val="0"/>
          <w:marTop w:val="0"/>
          <w:marBottom w:val="0"/>
          <w:divBdr>
            <w:top w:val="none" w:sz="0" w:space="0" w:color="auto"/>
            <w:left w:val="none" w:sz="0" w:space="0" w:color="auto"/>
            <w:bottom w:val="none" w:sz="0" w:space="0" w:color="auto"/>
            <w:right w:val="none" w:sz="0" w:space="0" w:color="auto"/>
          </w:divBdr>
        </w:div>
      </w:divsChild>
    </w:div>
    <w:div w:id="768938707">
      <w:bodyDiv w:val="1"/>
      <w:marLeft w:val="0"/>
      <w:marRight w:val="0"/>
      <w:marTop w:val="0"/>
      <w:marBottom w:val="0"/>
      <w:divBdr>
        <w:top w:val="none" w:sz="0" w:space="0" w:color="auto"/>
        <w:left w:val="none" w:sz="0" w:space="0" w:color="auto"/>
        <w:bottom w:val="none" w:sz="0" w:space="0" w:color="auto"/>
        <w:right w:val="none" w:sz="0" w:space="0" w:color="auto"/>
      </w:divBdr>
      <w:divsChild>
        <w:div w:id="1561479968">
          <w:marLeft w:val="0"/>
          <w:marRight w:val="0"/>
          <w:marTop w:val="0"/>
          <w:marBottom w:val="0"/>
          <w:divBdr>
            <w:top w:val="none" w:sz="0" w:space="0" w:color="auto"/>
            <w:left w:val="none" w:sz="0" w:space="0" w:color="auto"/>
            <w:bottom w:val="none" w:sz="0" w:space="0" w:color="auto"/>
            <w:right w:val="none" w:sz="0" w:space="0" w:color="auto"/>
          </w:divBdr>
        </w:div>
        <w:div w:id="615600633">
          <w:marLeft w:val="0"/>
          <w:marRight w:val="0"/>
          <w:marTop w:val="0"/>
          <w:marBottom w:val="0"/>
          <w:divBdr>
            <w:top w:val="none" w:sz="0" w:space="0" w:color="auto"/>
            <w:left w:val="none" w:sz="0" w:space="0" w:color="auto"/>
            <w:bottom w:val="none" w:sz="0" w:space="0" w:color="auto"/>
            <w:right w:val="none" w:sz="0" w:space="0" w:color="auto"/>
          </w:divBdr>
        </w:div>
        <w:div w:id="1421175689">
          <w:marLeft w:val="0"/>
          <w:marRight w:val="0"/>
          <w:marTop w:val="0"/>
          <w:marBottom w:val="0"/>
          <w:divBdr>
            <w:top w:val="none" w:sz="0" w:space="0" w:color="auto"/>
            <w:left w:val="none" w:sz="0" w:space="0" w:color="auto"/>
            <w:bottom w:val="none" w:sz="0" w:space="0" w:color="auto"/>
            <w:right w:val="none" w:sz="0" w:space="0" w:color="auto"/>
          </w:divBdr>
        </w:div>
        <w:div w:id="267861026">
          <w:marLeft w:val="0"/>
          <w:marRight w:val="0"/>
          <w:marTop w:val="0"/>
          <w:marBottom w:val="0"/>
          <w:divBdr>
            <w:top w:val="none" w:sz="0" w:space="0" w:color="auto"/>
            <w:left w:val="none" w:sz="0" w:space="0" w:color="auto"/>
            <w:bottom w:val="none" w:sz="0" w:space="0" w:color="auto"/>
            <w:right w:val="none" w:sz="0" w:space="0" w:color="auto"/>
          </w:divBdr>
        </w:div>
        <w:div w:id="2139952034">
          <w:marLeft w:val="0"/>
          <w:marRight w:val="0"/>
          <w:marTop w:val="0"/>
          <w:marBottom w:val="0"/>
          <w:divBdr>
            <w:top w:val="none" w:sz="0" w:space="0" w:color="auto"/>
            <w:left w:val="none" w:sz="0" w:space="0" w:color="auto"/>
            <w:bottom w:val="none" w:sz="0" w:space="0" w:color="auto"/>
            <w:right w:val="none" w:sz="0" w:space="0" w:color="auto"/>
          </w:divBdr>
        </w:div>
      </w:divsChild>
    </w:div>
    <w:div w:id="783040485">
      <w:bodyDiv w:val="1"/>
      <w:marLeft w:val="0"/>
      <w:marRight w:val="0"/>
      <w:marTop w:val="0"/>
      <w:marBottom w:val="0"/>
      <w:divBdr>
        <w:top w:val="none" w:sz="0" w:space="0" w:color="auto"/>
        <w:left w:val="none" w:sz="0" w:space="0" w:color="auto"/>
        <w:bottom w:val="none" w:sz="0" w:space="0" w:color="auto"/>
        <w:right w:val="none" w:sz="0" w:space="0" w:color="auto"/>
      </w:divBdr>
    </w:div>
    <w:div w:id="1092511184">
      <w:bodyDiv w:val="1"/>
      <w:marLeft w:val="0"/>
      <w:marRight w:val="0"/>
      <w:marTop w:val="0"/>
      <w:marBottom w:val="0"/>
      <w:divBdr>
        <w:top w:val="none" w:sz="0" w:space="0" w:color="auto"/>
        <w:left w:val="none" w:sz="0" w:space="0" w:color="auto"/>
        <w:bottom w:val="none" w:sz="0" w:space="0" w:color="auto"/>
        <w:right w:val="none" w:sz="0" w:space="0" w:color="auto"/>
      </w:divBdr>
    </w:div>
    <w:div w:id="1126587520">
      <w:bodyDiv w:val="1"/>
      <w:marLeft w:val="0"/>
      <w:marRight w:val="0"/>
      <w:marTop w:val="0"/>
      <w:marBottom w:val="0"/>
      <w:divBdr>
        <w:top w:val="none" w:sz="0" w:space="0" w:color="auto"/>
        <w:left w:val="none" w:sz="0" w:space="0" w:color="auto"/>
        <w:bottom w:val="none" w:sz="0" w:space="0" w:color="auto"/>
        <w:right w:val="none" w:sz="0" w:space="0" w:color="auto"/>
      </w:divBdr>
      <w:divsChild>
        <w:div w:id="1367220628">
          <w:marLeft w:val="0"/>
          <w:marRight w:val="0"/>
          <w:marTop w:val="0"/>
          <w:marBottom w:val="0"/>
          <w:divBdr>
            <w:top w:val="none" w:sz="0" w:space="0" w:color="auto"/>
            <w:left w:val="none" w:sz="0" w:space="0" w:color="auto"/>
            <w:bottom w:val="none" w:sz="0" w:space="0" w:color="auto"/>
            <w:right w:val="none" w:sz="0" w:space="0" w:color="auto"/>
          </w:divBdr>
        </w:div>
      </w:divsChild>
    </w:div>
    <w:div w:id="1253398359">
      <w:bodyDiv w:val="1"/>
      <w:marLeft w:val="0"/>
      <w:marRight w:val="0"/>
      <w:marTop w:val="0"/>
      <w:marBottom w:val="0"/>
      <w:divBdr>
        <w:top w:val="none" w:sz="0" w:space="0" w:color="auto"/>
        <w:left w:val="none" w:sz="0" w:space="0" w:color="auto"/>
        <w:bottom w:val="none" w:sz="0" w:space="0" w:color="auto"/>
        <w:right w:val="none" w:sz="0" w:space="0" w:color="auto"/>
      </w:divBdr>
    </w:div>
    <w:div w:id="1257325165">
      <w:bodyDiv w:val="1"/>
      <w:marLeft w:val="0"/>
      <w:marRight w:val="0"/>
      <w:marTop w:val="0"/>
      <w:marBottom w:val="0"/>
      <w:divBdr>
        <w:top w:val="none" w:sz="0" w:space="0" w:color="auto"/>
        <w:left w:val="none" w:sz="0" w:space="0" w:color="auto"/>
        <w:bottom w:val="none" w:sz="0" w:space="0" w:color="auto"/>
        <w:right w:val="none" w:sz="0" w:space="0" w:color="auto"/>
      </w:divBdr>
    </w:div>
    <w:div w:id="1317539915">
      <w:bodyDiv w:val="1"/>
      <w:marLeft w:val="0"/>
      <w:marRight w:val="0"/>
      <w:marTop w:val="0"/>
      <w:marBottom w:val="0"/>
      <w:divBdr>
        <w:top w:val="none" w:sz="0" w:space="0" w:color="auto"/>
        <w:left w:val="none" w:sz="0" w:space="0" w:color="auto"/>
        <w:bottom w:val="none" w:sz="0" w:space="0" w:color="auto"/>
        <w:right w:val="none" w:sz="0" w:space="0" w:color="auto"/>
      </w:divBdr>
    </w:div>
    <w:div w:id="1329138439">
      <w:bodyDiv w:val="1"/>
      <w:marLeft w:val="0"/>
      <w:marRight w:val="0"/>
      <w:marTop w:val="0"/>
      <w:marBottom w:val="0"/>
      <w:divBdr>
        <w:top w:val="none" w:sz="0" w:space="0" w:color="auto"/>
        <w:left w:val="none" w:sz="0" w:space="0" w:color="auto"/>
        <w:bottom w:val="none" w:sz="0" w:space="0" w:color="auto"/>
        <w:right w:val="none" w:sz="0" w:space="0" w:color="auto"/>
      </w:divBdr>
      <w:divsChild>
        <w:div w:id="1650086112">
          <w:marLeft w:val="0"/>
          <w:marRight w:val="0"/>
          <w:marTop w:val="0"/>
          <w:marBottom w:val="0"/>
          <w:divBdr>
            <w:top w:val="none" w:sz="0" w:space="0" w:color="auto"/>
            <w:left w:val="none" w:sz="0" w:space="0" w:color="auto"/>
            <w:bottom w:val="none" w:sz="0" w:space="0" w:color="auto"/>
            <w:right w:val="none" w:sz="0" w:space="0" w:color="auto"/>
          </w:divBdr>
        </w:div>
      </w:divsChild>
    </w:div>
    <w:div w:id="1356927052">
      <w:bodyDiv w:val="1"/>
      <w:marLeft w:val="0"/>
      <w:marRight w:val="0"/>
      <w:marTop w:val="0"/>
      <w:marBottom w:val="0"/>
      <w:divBdr>
        <w:top w:val="none" w:sz="0" w:space="0" w:color="auto"/>
        <w:left w:val="none" w:sz="0" w:space="0" w:color="auto"/>
        <w:bottom w:val="none" w:sz="0" w:space="0" w:color="auto"/>
        <w:right w:val="none" w:sz="0" w:space="0" w:color="auto"/>
      </w:divBdr>
    </w:div>
    <w:div w:id="1368138722">
      <w:bodyDiv w:val="1"/>
      <w:marLeft w:val="0"/>
      <w:marRight w:val="0"/>
      <w:marTop w:val="0"/>
      <w:marBottom w:val="0"/>
      <w:divBdr>
        <w:top w:val="none" w:sz="0" w:space="0" w:color="auto"/>
        <w:left w:val="none" w:sz="0" w:space="0" w:color="auto"/>
        <w:bottom w:val="none" w:sz="0" w:space="0" w:color="auto"/>
        <w:right w:val="none" w:sz="0" w:space="0" w:color="auto"/>
      </w:divBdr>
      <w:divsChild>
        <w:div w:id="1407607918">
          <w:marLeft w:val="0"/>
          <w:marRight w:val="0"/>
          <w:marTop w:val="0"/>
          <w:marBottom w:val="0"/>
          <w:divBdr>
            <w:top w:val="none" w:sz="0" w:space="0" w:color="auto"/>
            <w:left w:val="none" w:sz="0" w:space="0" w:color="auto"/>
            <w:bottom w:val="none" w:sz="0" w:space="0" w:color="auto"/>
            <w:right w:val="none" w:sz="0" w:space="0" w:color="auto"/>
          </w:divBdr>
        </w:div>
        <w:div w:id="2007591661">
          <w:marLeft w:val="0"/>
          <w:marRight w:val="0"/>
          <w:marTop w:val="0"/>
          <w:marBottom w:val="0"/>
          <w:divBdr>
            <w:top w:val="none" w:sz="0" w:space="0" w:color="auto"/>
            <w:left w:val="none" w:sz="0" w:space="0" w:color="auto"/>
            <w:bottom w:val="none" w:sz="0" w:space="0" w:color="auto"/>
            <w:right w:val="none" w:sz="0" w:space="0" w:color="auto"/>
          </w:divBdr>
        </w:div>
        <w:div w:id="729230737">
          <w:marLeft w:val="0"/>
          <w:marRight w:val="0"/>
          <w:marTop w:val="0"/>
          <w:marBottom w:val="0"/>
          <w:divBdr>
            <w:top w:val="none" w:sz="0" w:space="0" w:color="auto"/>
            <w:left w:val="none" w:sz="0" w:space="0" w:color="auto"/>
            <w:bottom w:val="none" w:sz="0" w:space="0" w:color="auto"/>
            <w:right w:val="none" w:sz="0" w:space="0" w:color="auto"/>
          </w:divBdr>
        </w:div>
        <w:div w:id="717627873">
          <w:marLeft w:val="0"/>
          <w:marRight w:val="0"/>
          <w:marTop w:val="0"/>
          <w:marBottom w:val="0"/>
          <w:divBdr>
            <w:top w:val="none" w:sz="0" w:space="0" w:color="auto"/>
            <w:left w:val="none" w:sz="0" w:space="0" w:color="auto"/>
            <w:bottom w:val="none" w:sz="0" w:space="0" w:color="auto"/>
            <w:right w:val="none" w:sz="0" w:space="0" w:color="auto"/>
          </w:divBdr>
        </w:div>
        <w:div w:id="904217015">
          <w:marLeft w:val="0"/>
          <w:marRight w:val="0"/>
          <w:marTop w:val="0"/>
          <w:marBottom w:val="0"/>
          <w:divBdr>
            <w:top w:val="none" w:sz="0" w:space="0" w:color="auto"/>
            <w:left w:val="none" w:sz="0" w:space="0" w:color="auto"/>
            <w:bottom w:val="none" w:sz="0" w:space="0" w:color="auto"/>
            <w:right w:val="none" w:sz="0" w:space="0" w:color="auto"/>
          </w:divBdr>
        </w:div>
        <w:div w:id="735005810">
          <w:marLeft w:val="0"/>
          <w:marRight w:val="0"/>
          <w:marTop w:val="0"/>
          <w:marBottom w:val="0"/>
          <w:divBdr>
            <w:top w:val="none" w:sz="0" w:space="0" w:color="auto"/>
            <w:left w:val="none" w:sz="0" w:space="0" w:color="auto"/>
            <w:bottom w:val="none" w:sz="0" w:space="0" w:color="auto"/>
            <w:right w:val="none" w:sz="0" w:space="0" w:color="auto"/>
          </w:divBdr>
        </w:div>
        <w:div w:id="1356804845">
          <w:marLeft w:val="0"/>
          <w:marRight w:val="0"/>
          <w:marTop w:val="0"/>
          <w:marBottom w:val="0"/>
          <w:divBdr>
            <w:top w:val="none" w:sz="0" w:space="0" w:color="auto"/>
            <w:left w:val="none" w:sz="0" w:space="0" w:color="auto"/>
            <w:bottom w:val="none" w:sz="0" w:space="0" w:color="auto"/>
            <w:right w:val="none" w:sz="0" w:space="0" w:color="auto"/>
          </w:divBdr>
        </w:div>
        <w:div w:id="1076977265">
          <w:marLeft w:val="0"/>
          <w:marRight w:val="0"/>
          <w:marTop w:val="0"/>
          <w:marBottom w:val="0"/>
          <w:divBdr>
            <w:top w:val="none" w:sz="0" w:space="0" w:color="auto"/>
            <w:left w:val="none" w:sz="0" w:space="0" w:color="auto"/>
            <w:bottom w:val="none" w:sz="0" w:space="0" w:color="auto"/>
            <w:right w:val="none" w:sz="0" w:space="0" w:color="auto"/>
          </w:divBdr>
        </w:div>
        <w:div w:id="1118447511">
          <w:marLeft w:val="0"/>
          <w:marRight w:val="0"/>
          <w:marTop w:val="0"/>
          <w:marBottom w:val="0"/>
          <w:divBdr>
            <w:top w:val="none" w:sz="0" w:space="0" w:color="auto"/>
            <w:left w:val="none" w:sz="0" w:space="0" w:color="auto"/>
            <w:bottom w:val="none" w:sz="0" w:space="0" w:color="auto"/>
            <w:right w:val="none" w:sz="0" w:space="0" w:color="auto"/>
          </w:divBdr>
        </w:div>
      </w:divsChild>
    </w:div>
    <w:div w:id="1436444551">
      <w:bodyDiv w:val="1"/>
      <w:marLeft w:val="0"/>
      <w:marRight w:val="0"/>
      <w:marTop w:val="0"/>
      <w:marBottom w:val="0"/>
      <w:divBdr>
        <w:top w:val="none" w:sz="0" w:space="0" w:color="auto"/>
        <w:left w:val="none" w:sz="0" w:space="0" w:color="auto"/>
        <w:bottom w:val="none" w:sz="0" w:space="0" w:color="auto"/>
        <w:right w:val="none" w:sz="0" w:space="0" w:color="auto"/>
      </w:divBdr>
    </w:div>
    <w:div w:id="1452285981">
      <w:bodyDiv w:val="1"/>
      <w:marLeft w:val="0"/>
      <w:marRight w:val="0"/>
      <w:marTop w:val="0"/>
      <w:marBottom w:val="0"/>
      <w:divBdr>
        <w:top w:val="none" w:sz="0" w:space="0" w:color="auto"/>
        <w:left w:val="none" w:sz="0" w:space="0" w:color="auto"/>
        <w:bottom w:val="none" w:sz="0" w:space="0" w:color="auto"/>
        <w:right w:val="none" w:sz="0" w:space="0" w:color="auto"/>
      </w:divBdr>
    </w:div>
    <w:div w:id="1453935472">
      <w:bodyDiv w:val="1"/>
      <w:marLeft w:val="0"/>
      <w:marRight w:val="0"/>
      <w:marTop w:val="0"/>
      <w:marBottom w:val="0"/>
      <w:divBdr>
        <w:top w:val="none" w:sz="0" w:space="0" w:color="auto"/>
        <w:left w:val="none" w:sz="0" w:space="0" w:color="auto"/>
        <w:bottom w:val="none" w:sz="0" w:space="0" w:color="auto"/>
        <w:right w:val="none" w:sz="0" w:space="0" w:color="auto"/>
      </w:divBdr>
    </w:div>
    <w:div w:id="1471633056">
      <w:bodyDiv w:val="1"/>
      <w:marLeft w:val="0"/>
      <w:marRight w:val="0"/>
      <w:marTop w:val="0"/>
      <w:marBottom w:val="0"/>
      <w:divBdr>
        <w:top w:val="none" w:sz="0" w:space="0" w:color="auto"/>
        <w:left w:val="none" w:sz="0" w:space="0" w:color="auto"/>
        <w:bottom w:val="none" w:sz="0" w:space="0" w:color="auto"/>
        <w:right w:val="none" w:sz="0" w:space="0" w:color="auto"/>
      </w:divBdr>
    </w:div>
    <w:div w:id="1508515519">
      <w:bodyDiv w:val="1"/>
      <w:marLeft w:val="0"/>
      <w:marRight w:val="0"/>
      <w:marTop w:val="0"/>
      <w:marBottom w:val="0"/>
      <w:divBdr>
        <w:top w:val="none" w:sz="0" w:space="0" w:color="auto"/>
        <w:left w:val="none" w:sz="0" w:space="0" w:color="auto"/>
        <w:bottom w:val="none" w:sz="0" w:space="0" w:color="auto"/>
        <w:right w:val="none" w:sz="0" w:space="0" w:color="auto"/>
      </w:divBdr>
      <w:divsChild>
        <w:div w:id="13122503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31857054">
      <w:bodyDiv w:val="1"/>
      <w:marLeft w:val="0"/>
      <w:marRight w:val="0"/>
      <w:marTop w:val="0"/>
      <w:marBottom w:val="0"/>
      <w:divBdr>
        <w:top w:val="none" w:sz="0" w:space="0" w:color="auto"/>
        <w:left w:val="none" w:sz="0" w:space="0" w:color="auto"/>
        <w:bottom w:val="none" w:sz="0" w:space="0" w:color="auto"/>
        <w:right w:val="none" w:sz="0" w:space="0" w:color="auto"/>
      </w:divBdr>
    </w:div>
    <w:div w:id="1681084640">
      <w:bodyDiv w:val="1"/>
      <w:marLeft w:val="0"/>
      <w:marRight w:val="0"/>
      <w:marTop w:val="0"/>
      <w:marBottom w:val="0"/>
      <w:divBdr>
        <w:top w:val="none" w:sz="0" w:space="0" w:color="auto"/>
        <w:left w:val="none" w:sz="0" w:space="0" w:color="auto"/>
        <w:bottom w:val="none" w:sz="0" w:space="0" w:color="auto"/>
        <w:right w:val="none" w:sz="0" w:space="0" w:color="auto"/>
      </w:divBdr>
      <w:divsChild>
        <w:div w:id="1884905505">
          <w:marLeft w:val="0"/>
          <w:marRight w:val="0"/>
          <w:marTop w:val="0"/>
          <w:marBottom w:val="0"/>
          <w:divBdr>
            <w:top w:val="none" w:sz="0" w:space="0" w:color="auto"/>
            <w:left w:val="none" w:sz="0" w:space="0" w:color="auto"/>
            <w:bottom w:val="none" w:sz="0" w:space="0" w:color="auto"/>
            <w:right w:val="none" w:sz="0" w:space="0" w:color="auto"/>
          </w:divBdr>
        </w:div>
      </w:divsChild>
    </w:div>
    <w:div w:id="1683433026">
      <w:bodyDiv w:val="1"/>
      <w:marLeft w:val="0"/>
      <w:marRight w:val="0"/>
      <w:marTop w:val="0"/>
      <w:marBottom w:val="0"/>
      <w:divBdr>
        <w:top w:val="none" w:sz="0" w:space="0" w:color="auto"/>
        <w:left w:val="none" w:sz="0" w:space="0" w:color="auto"/>
        <w:bottom w:val="none" w:sz="0" w:space="0" w:color="auto"/>
        <w:right w:val="none" w:sz="0" w:space="0" w:color="auto"/>
      </w:divBdr>
    </w:div>
    <w:div w:id="1693871116">
      <w:bodyDiv w:val="1"/>
      <w:marLeft w:val="0"/>
      <w:marRight w:val="0"/>
      <w:marTop w:val="0"/>
      <w:marBottom w:val="0"/>
      <w:divBdr>
        <w:top w:val="none" w:sz="0" w:space="0" w:color="auto"/>
        <w:left w:val="none" w:sz="0" w:space="0" w:color="auto"/>
        <w:bottom w:val="none" w:sz="0" w:space="0" w:color="auto"/>
        <w:right w:val="none" w:sz="0" w:space="0" w:color="auto"/>
      </w:divBdr>
      <w:divsChild>
        <w:div w:id="911085558">
          <w:marLeft w:val="0"/>
          <w:marRight w:val="0"/>
          <w:marTop w:val="0"/>
          <w:marBottom w:val="0"/>
          <w:divBdr>
            <w:top w:val="none" w:sz="0" w:space="0" w:color="auto"/>
            <w:left w:val="none" w:sz="0" w:space="0" w:color="auto"/>
            <w:bottom w:val="none" w:sz="0" w:space="0" w:color="auto"/>
            <w:right w:val="none" w:sz="0" w:space="0" w:color="auto"/>
          </w:divBdr>
        </w:div>
      </w:divsChild>
    </w:div>
    <w:div w:id="1704355136">
      <w:bodyDiv w:val="1"/>
      <w:marLeft w:val="0"/>
      <w:marRight w:val="0"/>
      <w:marTop w:val="0"/>
      <w:marBottom w:val="0"/>
      <w:divBdr>
        <w:top w:val="none" w:sz="0" w:space="0" w:color="auto"/>
        <w:left w:val="none" w:sz="0" w:space="0" w:color="auto"/>
        <w:bottom w:val="none" w:sz="0" w:space="0" w:color="auto"/>
        <w:right w:val="none" w:sz="0" w:space="0" w:color="auto"/>
      </w:divBdr>
    </w:div>
    <w:div w:id="1769348565">
      <w:bodyDiv w:val="1"/>
      <w:marLeft w:val="0"/>
      <w:marRight w:val="0"/>
      <w:marTop w:val="0"/>
      <w:marBottom w:val="0"/>
      <w:divBdr>
        <w:top w:val="none" w:sz="0" w:space="0" w:color="auto"/>
        <w:left w:val="none" w:sz="0" w:space="0" w:color="auto"/>
        <w:bottom w:val="none" w:sz="0" w:space="0" w:color="auto"/>
        <w:right w:val="none" w:sz="0" w:space="0" w:color="auto"/>
      </w:divBdr>
      <w:divsChild>
        <w:div w:id="1245602465">
          <w:marLeft w:val="0"/>
          <w:marRight w:val="0"/>
          <w:marTop w:val="0"/>
          <w:marBottom w:val="0"/>
          <w:divBdr>
            <w:top w:val="none" w:sz="0" w:space="0" w:color="auto"/>
            <w:left w:val="none" w:sz="0" w:space="0" w:color="auto"/>
            <w:bottom w:val="none" w:sz="0" w:space="0" w:color="auto"/>
            <w:right w:val="none" w:sz="0" w:space="0" w:color="auto"/>
          </w:divBdr>
        </w:div>
      </w:divsChild>
    </w:div>
    <w:div w:id="1772356534">
      <w:bodyDiv w:val="1"/>
      <w:marLeft w:val="0"/>
      <w:marRight w:val="0"/>
      <w:marTop w:val="0"/>
      <w:marBottom w:val="0"/>
      <w:divBdr>
        <w:top w:val="none" w:sz="0" w:space="0" w:color="auto"/>
        <w:left w:val="none" w:sz="0" w:space="0" w:color="auto"/>
        <w:bottom w:val="none" w:sz="0" w:space="0" w:color="auto"/>
        <w:right w:val="none" w:sz="0" w:space="0" w:color="auto"/>
      </w:divBdr>
    </w:div>
    <w:div w:id="1775050627">
      <w:bodyDiv w:val="1"/>
      <w:marLeft w:val="0"/>
      <w:marRight w:val="0"/>
      <w:marTop w:val="0"/>
      <w:marBottom w:val="0"/>
      <w:divBdr>
        <w:top w:val="none" w:sz="0" w:space="0" w:color="auto"/>
        <w:left w:val="none" w:sz="0" w:space="0" w:color="auto"/>
        <w:bottom w:val="none" w:sz="0" w:space="0" w:color="auto"/>
        <w:right w:val="none" w:sz="0" w:space="0" w:color="auto"/>
      </w:divBdr>
    </w:div>
    <w:div w:id="1868830568">
      <w:bodyDiv w:val="1"/>
      <w:marLeft w:val="0"/>
      <w:marRight w:val="0"/>
      <w:marTop w:val="0"/>
      <w:marBottom w:val="0"/>
      <w:divBdr>
        <w:top w:val="none" w:sz="0" w:space="0" w:color="auto"/>
        <w:left w:val="none" w:sz="0" w:space="0" w:color="auto"/>
        <w:bottom w:val="none" w:sz="0" w:space="0" w:color="auto"/>
        <w:right w:val="none" w:sz="0" w:space="0" w:color="auto"/>
      </w:divBdr>
    </w:div>
    <w:div w:id="1946425280">
      <w:bodyDiv w:val="1"/>
      <w:marLeft w:val="0"/>
      <w:marRight w:val="0"/>
      <w:marTop w:val="0"/>
      <w:marBottom w:val="0"/>
      <w:divBdr>
        <w:top w:val="none" w:sz="0" w:space="0" w:color="auto"/>
        <w:left w:val="none" w:sz="0" w:space="0" w:color="auto"/>
        <w:bottom w:val="none" w:sz="0" w:space="0" w:color="auto"/>
        <w:right w:val="none" w:sz="0" w:space="0" w:color="auto"/>
      </w:divBdr>
      <w:divsChild>
        <w:div w:id="1903826163">
          <w:marLeft w:val="0"/>
          <w:marRight w:val="0"/>
          <w:marTop w:val="0"/>
          <w:marBottom w:val="0"/>
          <w:divBdr>
            <w:top w:val="none" w:sz="0" w:space="0" w:color="auto"/>
            <w:left w:val="none" w:sz="0" w:space="0" w:color="auto"/>
            <w:bottom w:val="none" w:sz="0" w:space="0" w:color="auto"/>
            <w:right w:val="none" w:sz="0" w:space="0" w:color="auto"/>
          </w:divBdr>
        </w:div>
        <w:div w:id="915016985">
          <w:marLeft w:val="0"/>
          <w:marRight w:val="0"/>
          <w:marTop w:val="0"/>
          <w:marBottom w:val="0"/>
          <w:divBdr>
            <w:top w:val="none" w:sz="0" w:space="0" w:color="auto"/>
            <w:left w:val="none" w:sz="0" w:space="0" w:color="auto"/>
            <w:bottom w:val="none" w:sz="0" w:space="0" w:color="auto"/>
            <w:right w:val="none" w:sz="0" w:space="0" w:color="auto"/>
          </w:divBdr>
        </w:div>
        <w:div w:id="1950118220">
          <w:marLeft w:val="0"/>
          <w:marRight w:val="0"/>
          <w:marTop w:val="0"/>
          <w:marBottom w:val="0"/>
          <w:divBdr>
            <w:top w:val="none" w:sz="0" w:space="0" w:color="auto"/>
            <w:left w:val="none" w:sz="0" w:space="0" w:color="auto"/>
            <w:bottom w:val="none" w:sz="0" w:space="0" w:color="auto"/>
            <w:right w:val="none" w:sz="0" w:space="0" w:color="auto"/>
          </w:divBdr>
        </w:div>
        <w:div w:id="759372954">
          <w:marLeft w:val="0"/>
          <w:marRight w:val="0"/>
          <w:marTop w:val="0"/>
          <w:marBottom w:val="0"/>
          <w:divBdr>
            <w:top w:val="none" w:sz="0" w:space="0" w:color="auto"/>
            <w:left w:val="none" w:sz="0" w:space="0" w:color="auto"/>
            <w:bottom w:val="none" w:sz="0" w:space="0" w:color="auto"/>
            <w:right w:val="none" w:sz="0" w:space="0" w:color="auto"/>
          </w:divBdr>
        </w:div>
        <w:div w:id="1360740934">
          <w:marLeft w:val="0"/>
          <w:marRight w:val="0"/>
          <w:marTop w:val="0"/>
          <w:marBottom w:val="0"/>
          <w:divBdr>
            <w:top w:val="none" w:sz="0" w:space="0" w:color="auto"/>
            <w:left w:val="none" w:sz="0" w:space="0" w:color="auto"/>
            <w:bottom w:val="none" w:sz="0" w:space="0" w:color="auto"/>
            <w:right w:val="none" w:sz="0" w:space="0" w:color="auto"/>
          </w:divBdr>
        </w:div>
        <w:div w:id="548029954">
          <w:marLeft w:val="0"/>
          <w:marRight w:val="0"/>
          <w:marTop w:val="0"/>
          <w:marBottom w:val="0"/>
          <w:divBdr>
            <w:top w:val="none" w:sz="0" w:space="0" w:color="auto"/>
            <w:left w:val="none" w:sz="0" w:space="0" w:color="auto"/>
            <w:bottom w:val="none" w:sz="0" w:space="0" w:color="auto"/>
            <w:right w:val="none" w:sz="0" w:space="0" w:color="auto"/>
          </w:divBdr>
        </w:div>
        <w:div w:id="1519542651">
          <w:marLeft w:val="0"/>
          <w:marRight w:val="0"/>
          <w:marTop w:val="0"/>
          <w:marBottom w:val="0"/>
          <w:divBdr>
            <w:top w:val="none" w:sz="0" w:space="0" w:color="auto"/>
            <w:left w:val="none" w:sz="0" w:space="0" w:color="auto"/>
            <w:bottom w:val="none" w:sz="0" w:space="0" w:color="auto"/>
            <w:right w:val="none" w:sz="0" w:space="0" w:color="auto"/>
          </w:divBdr>
        </w:div>
        <w:div w:id="1591742239">
          <w:marLeft w:val="0"/>
          <w:marRight w:val="0"/>
          <w:marTop w:val="0"/>
          <w:marBottom w:val="0"/>
          <w:divBdr>
            <w:top w:val="none" w:sz="0" w:space="0" w:color="auto"/>
            <w:left w:val="none" w:sz="0" w:space="0" w:color="auto"/>
            <w:bottom w:val="none" w:sz="0" w:space="0" w:color="auto"/>
            <w:right w:val="none" w:sz="0" w:space="0" w:color="auto"/>
          </w:divBdr>
        </w:div>
        <w:div w:id="929120864">
          <w:marLeft w:val="0"/>
          <w:marRight w:val="0"/>
          <w:marTop w:val="0"/>
          <w:marBottom w:val="0"/>
          <w:divBdr>
            <w:top w:val="none" w:sz="0" w:space="0" w:color="auto"/>
            <w:left w:val="none" w:sz="0" w:space="0" w:color="auto"/>
            <w:bottom w:val="none" w:sz="0" w:space="0" w:color="auto"/>
            <w:right w:val="none" w:sz="0" w:space="0" w:color="auto"/>
          </w:divBdr>
        </w:div>
      </w:divsChild>
    </w:div>
    <w:div w:id="2010450028">
      <w:bodyDiv w:val="1"/>
      <w:marLeft w:val="0"/>
      <w:marRight w:val="0"/>
      <w:marTop w:val="0"/>
      <w:marBottom w:val="0"/>
      <w:divBdr>
        <w:top w:val="none" w:sz="0" w:space="0" w:color="auto"/>
        <w:left w:val="none" w:sz="0" w:space="0" w:color="auto"/>
        <w:bottom w:val="none" w:sz="0" w:space="0" w:color="auto"/>
        <w:right w:val="none" w:sz="0" w:space="0" w:color="auto"/>
      </w:divBdr>
    </w:div>
    <w:div w:id="2012098218">
      <w:bodyDiv w:val="1"/>
      <w:marLeft w:val="0"/>
      <w:marRight w:val="0"/>
      <w:marTop w:val="0"/>
      <w:marBottom w:val="0"/>
      <w:divBdr>
        <w:top w:val="none" w:sz="0" w:space="0" w:color="auto"/>
        <w:left w:val="none" w:sz="0" w:space="0" w:color="auto"/>
        <w:bottom w:val="none" w:sz="0" w:space="0" w:color="auto"/>
        <w:right w:val="none" w:sz="0" w:space="0" w:color="auto"/>
      </w:divBdr>
      <w:divsChild>
        <w:div w:id="1749767931">
          <w:marLeft w:val="0"/>
          <w:marRight w:val="0"/>
          <w:marTop w:val="0"/>
          <w:marBottom w:val="0"/>
          <w:divBdr>
            <w:top w:val="none" w:sz="0" w:space="0" w:color="auto"/>
            <w:left w:val="none" w:sz="0" w:space="0" w:color="auto"/>
            <w:bottom w:val="none" w:sz="0" w:space="0" w:color="auto"/>
            <w:right w:val="none" w:sz="0" w:space="0" w:color="auto"/>
          </w:divBdr>
        </w:div>
      </w:divsChild>
    </w:div>
    <w:div w:id="2032950751">
      <w:bodyDiv w:val="1"/>
      <w:marLeft w:val="0"/>
      <w:marRight w:val="0"/>
      <w:marTop w:val="0"/>
      <w:marBottom w:val="0"/>
      <w:divBdr>
        <w:top w:val="none" w:sz="0" w:space="0" w:color="auto"/>
        <w:left w:val="none" w:sz="0" w:space="0" w:color="auto"/>
        <w:bottom w:val="none" w:sz="0" w:space="0" w:color="auto"/>
        <w:right w:val="none" w:sz="0" w:space="0" w:color="auto"/>
      </w:divBdr>
      <w:divsChild>
        <w:div w:id="408891431">
          <w:marLeft w:val="0"/>
          <w:marRight w:val="0"/>
          <w:marTop w:val="0"/>
          <w:marBottom w:val="0"/>
          <w:divBdr>
            <w:top w:val="none" w:sz="0" w:space="0" w:color="auto"/>
            <w:left w:val="none" w:sz="0" w:space="0" w:color="auto"/>
            <w:bottom w:val="none" w:sz="0" w:space="0" w:color="auto"/>
            <w:right w:val="none" w:sz="0" w:space="0" w:color="auto"/>
          </w:divBdr>
        </w:div>
        <w:div w:id="1498224773">
          <w:marLeft w:val="0"/>
          <w:marRight w:val="0"/>
          <w:marTop w:val="0"/>
          <w:marBottom w:val="0"/>
          <w:divBdr>
            <w:top w:val="none" w:sz="0" w:space="0" w:color="auto"/>
            <w:left w:val="none" w:sz="0" w:space="0" w:color="auto"/>
            <w:bottom w:val="none" w:sz="0" w:space="0" w:color="auto"/>
            <w:right w:val="none" w:sz="0" w:space="0" w:color="auto"/>
          </w:divBdr>
        </w:div>
        <w:div w:id="1043797271">
          <w:marLeft w:val="0"/>
          <w:marRight w:val="0"/>
          <w:marTop w:val="0"/>
          <w:marBottom w:val="0"/>
          <w:divBdr>
            <w:top w:val="none" w:sz="0" w:space="0" w:color="auto"/>
            <w:left w:val="none" w:sz="0" w:space="0" w:color="auto"/>
            <w:bottom w:val="none" w:sz="0" w:space="0" w:color="auto"/>
            <w:right w:val="none" w:sz="0" w:space="0" w:color="auto"/>
          </w:divBdr>
        </w:div>
        <w:div w:id="253436512">
          <w:marLeft w:val="0"/>
          <w:marRight w:val="0"/>
          <w:marTop w:val="0"/>
          <w:marBottom w:val="0"/>
          <w:divBdr>
            <w:top w:val="none" w:sz="0" w:space="0" w:color="auto"/>
            <w:left w:val="none" w:sz="0" w:space="0" w:color="auto"/>
            <w:bottom w:val="none" w:sz="0" w:space="0" w:color="auto"/>
            <w:right w:val="none" w:sz="0" w:space="0" w:color="auto"/>
          </w:divBdr>
        </w:div>
        <w:div w:id="1156723082">
          <w:marLeft w:val="0"/>
          <w:marRight w:val="0"/>
          <w:marTop w:val="0"/>
          <w:marBottom w:val="0"/>
          <w:divBdr>
            <w:top w:val="none" w:sz="0" w:space="0" w:color="auto"/>
            <w:left w:val="none" w:sz="0" w:space="0" w:color="auto"/>
            <w:bottom w:val="none" w:sz="0" w:space="0" w:color="auto"/>
            <w:right w:val="none" w:sz="0" w:space="0" w:color="auto"/>
          </w:divBdr>
        </w:div>
        <w:div w:id="33359032">
          <w:marLeft w:val="0"/>
          <w:marRight w:val="0"/>
          <w:marTop w:val="0"/>
          <w:marBottom w:val="0"/>
          <w:divBdr>
            <w:top w:val="none" w:sz="0" w:space="0" w:color="auto"/>
            <w:left w:val="none" w:sz="0" w:space="0" w:color="auto"/>
            <w:bottom w:val="none" w:sz="0" w:space="0" w:color="auto"/>
            <w:right w:val="none" w:sz="0" w:space="0" w:color="auto"/>
          </w:divBdr>
        </w:div>
        <w:div w:id="452748402">
          <w:marLeft w:val="0"/>
          <w:marRight w:val="0"/>
          <w:marTop w:val="0"/>
          <w:marBottom w:val="0"/>
          <w:divBdr>
            <w:top w:val="none" w:sz="0" w:space="0" w:color="auto"/>
            <w:left w:val="none" w:sz="0" w:space="0" w:color="auto"/>
            <w:bottom w:val="none" w:sz="0" w:space="0" w:color="auto"/>
            <w:right w:val="none" w:sz="0" w:space="0" w:color="auto"/>
          </w:divBdr>
        </w:div>
        <w:div w:id="216748922">
          <w:marLeft w:val="0"/>
          <w:marRight w:val="0"/>
          <w:marTop w:val="0"/>
          <w:marBottom w:val="0"/>
          <w:divBdr>
            <w:top w:val="none" w:sz="0" w:space="0" w:color="auto"/>
            <w:left w:val="none" w:sz="0" w:space="0" w:color="auto"/>
            <w:bottom w:val="none" w:sz="0" w:space="0" w:color="auto"/>
            <w:right w:val="none" w:sz="0" w:space="0" w:color="auto"/>
          </w:divBdr>
        </w:div>
        <w:div w:id="64109869">
          <w:marLeft w:val="0"/>
          <w:marRight w:val="0"/>
          <w:marTop w:val="0"/>
          <w:marBottom w:val="0"/>
          <w:divBdr>
            <w:top w:val="none" w:sz="0" w:space="0" w:color="auto"/>
            <w:left w:val="none" w:sz="0" w:space="0" w:color="auto"/>
            <w:bottom w:val="none" w:sz="0" w:space="0" w:color="auto"/>
            <w:right w:val="none" w:sz="0" w:space="0" w:color="auto"/>
          </w:divBdr>
        </w:div>
      </w:divsChild>
    </w:div>
    <w:div w:id="2048025501">
      <w:bodyDiv w:val="1"/>
      <w:marLeft w:val="0"/>
      <w:marRight w:val="0"/>
      <w:marTop w:val="0"/>
      <w:marBottom w:val="0"/>
      <w:divBdr>
        <w:top w:val="none" w:sz="0" w:space="0" w:color="auto"/>
        <w:left w:val="none" w:sz="0" w:space="0" w:color="auto"/>
        <w:bottom w:val="none" w:sz="0" w:space="0" w:color="auto"/>
        <w:right w:val="none" w:sz="0" w:space="0" w:color="auto"/>
      </w:divBdr>
    </w:div>
    <w:div w:id="2071730669">
      <w:bodyDiv w:val="1"/>
      <w:marLeft w:val="0"/>
      <w:marRight w:val="0"/>
      <w:marTop w:val="0"/>
      <w:marBottom w:val="0"/>
      <w:divBdr>
        <w:top w:val="none" w:sz="0" w:space="0" w:color="auto"/>
        <w:left w:val="none" w:sz="0" w:space="0" w:color="auto"/>
        <w:bottom w:val="none" w:sz="0" w:space="0" w:color="auto"/>
        <w:right w:val="none" w:sz="0" w:space="0" w:color="auto"/>
      </w:divBdr>
      <w:divsChild>
        <w:div w:id="1303075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4.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6.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oter" Target="footer10.xml"/><Relationship Id="rId10" Type="http://schemas.openxmlformats.org/officeDocument/2006/relationships/image" Target="media/image2.jpeg"/><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header" Target="header6.xml"/><Relationship Id="rId30" Type="http://schemas.openxmlformats.org/officeDocument/2006/relationships/footer" Target="footer11.xml"/></Relationships>
</file>

<file path=word/_rels/footnotes.xml.rels><?xml version="1.0" encoding="UTF-8" standalone="yes"?>
<Relationships xmlns="http://schemas.openxmlformats.org/package/2006/relationships"><Relationship Id="rId8" Type="http://schemas.openxmlformats.org/officeDocument/2006/relationships/hyperlink" Target="https://library.stik-ptik.ac.id/hasilcari?query=700:%20%22Asis%20Safioedin%22" TargetMode="External"/><Relationship Id="rId3" Type="http://schemas.openxmlformats.org/officeDocument/2006/relationships/hyperlink" Target="http://doi.org/10.11591/ijaas.v13.i2.pp380-388" TargetMode="External"/><Relationship Id="rId7" Type="http://schemas.openxmlformats.org/officeDocument/2006/relationships/hyperlink" Target="https://library.stik-ptik.ac.id/hasilcari?query=100:%20%22R.%20Soetojo%20Prawirohamidjojo%22" TargetMode="External"/><Relationship Id="rId2" Type="http://schemas.openxmlformats.org/officeDocument/2006/relationships/hyperlink" Target="https://bphn.go.id/data/documents/putusan_46-puu-viii-2010_(perkawinan).pdf" TargetMode="External"/><Relationship Id="rId1" Type="http://schemas.openxmlformats.org/officeDocument/2006/relationships/hyperlink" Target="https://pa-purwodadi.go.id/index.php/26-halaman-depan/artikel/210-analisis-maqa-id-asy-syari-ah-terhadap-putusan-mk-nomor-46-puu-viii-2010-dan-implikasinya-terhadap-hukum-keluarga-islam-di-indonesia" TargetMode="External"/><Relationship Id="rId6" Type="http://schemas.openxmlformats.org/officeDocument/2006/relationships/hyperlink" Target="https://doi.org/10.54371/jiip.v6i2.1626" TargetMode="External"/><Relationship Id="rId5" Type="http://schemas.openxmlformats.org/officeDocument/2006/relationships/hyperlink" Target="https://www.hukumonline.com/klinik/a/anak-sah-dan-anak-luar-kawin-lt5e3beae140382/" TargetMode="External"/><Relationship Id="rId4" Type="http://schemas.openxmlformats.org/officeDocument/2006/relationships/hyperlink" Target="https://www.hukumonline.com/klinik/mitra/si-pokrol-lt4b457ff0c3e1b/nafiatul-munawaroh--sh--mh-lt627b7907691c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29A66-4E17-4CAC-BC50-2B6949A8E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64</Pages>
  <Words>11637</Words>
  <Characters>66336</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Sandy Ari Susanto</dc:creator>
  <cp:keywords/>
  <dc:description/>
  <cp:lastModifiedBy>Lenovo User</cp:lastModifiedBy>
  <cp:revision>3</cp:revision>
  <cp:lastPrinted>2025-02-17T04:47:00Z</cp:lastPrinted>
  <dcterms:created xsi:type="dcterms:W3CDTF">2025-02-17T04:56:00Z</dcterms:created>
  <dcterms:modified xsi:type="dcterms:W3CDTF">2025-02-20T02:58:00Z</dcterms:modified>
</cp:coreProperties>
</file>