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20" w:rsidRPr="008D5F51" w:rsidRDefault="00680320" w:rsidP="00680320">
      <w:pPr>
        <w:spacing w:after="0" w:line="480" w:lineRule="auto"/>
        <w:jc w:val="center"/>
        <w:rPr>
          <w:rFonts w:ascii="Times New Roman" w:hAnsi="Times New Roman" w:cs="Times New Roman"/>
          <w:b/>
          <w:sz w:val="28"/>
          <w:szCs w:val="24"/>
        </w:rPr>
      </w:pPr>
      <w:r w:rsidRPr="008D5F51">
        <w:rPr>
          <w:rFonts w:ascii="Times New Roman" w:hAnsi="Times New Roman" w:cs="Times New Roman"/>
          <w:b/>
          <w:sz w:val="28"/>
          <w:szCs w:val="24"/>
        </w:rPr>
        <w:t xml:space="preserve">PROBLEMATIKA HUKUM KEPEMILIKAN </w:t>
      </w:r>
    </w:p>
    <w:p w:rsidR="00680320" w:rsidRPr="008D5F51" w:rsidRDefault="00680320" w:rsidP="00680320">
      <w:pPr>
        <w:spacing w:line="480" w:lineRule="auto"/>
        <w:jc w:val="center"/>
        <w:rPr>
          <w:rFonts w:ascii="Times New Roman" w:hAnsi="Times New Roman" w:cs="Times New Roman"/>
          <w:b/>
          <w:sz w:val="28"/>
          <w:szCs w:val="24"/>
        </w:rPr>
      </w:pPr>
      <w:r w:rsidRPr="008D5F51">
        <w:rPr>
          <w:rFonts w:ascii="Times New Roman" w:hAnsi="Times New Roman" w:cs="Times New Roman"/>
          <w:b/>
          <w:sz w:val="28"/>
          <w:szCs w:val="24"/>
        </w:rPr>
        <w:t xml:space="preserve">KEKAYAAN INTELEKTUAL YANG DIHASILKAN OLEH KECERDASAN BUATAN (AI). </w:t>
      </w:r>
    </w:p>
    <w:p w:rsidR="00680320" w:rsidRPr="00D22B98" w:rsidRDefault="00680320" w:rsidP="00680320">
      <w:pPr>
        <w:spacing w:line="360" w:lineRule="auto"/>
        <w:rPr>
          <w:rFonts w:ascii="Times New Roman" w:hAnsi="Times New Roman" w:cs="Times New Roman"/>
          <w:b/>
          <w:sz w:val="24"/>
          <w:szCs w:val="24"/>
        </w:rPr>
      </w:pPr>
    </w:p>
    <w:p w:rsidR="00680320" w:rsidRPr="00D22B98" w:rsidRDefault="00680320" w:rsidP="00680320">
      <w:pPr>
        <w:spacing w:line="360" w:lineRule="auto"/>
        <w:jc w:val="center"/>
        <w:rPr>
          <w:rFonts w:ascii="Times New Roman" w:hAnsi="Times New Roman" w:cs="Times New Roman"/>
          <w:b/>
          <w:sz w:val="24"/>
          <w:szCs w:val="24"/>
        </w:rPr>
      </w:pPr>
      <w:r w:rsidRPr="00D22B98">
        <w:rPr>
          <w:rFonts w:ascii="Times New Roman" w:hAnsi="Times New Roman" w:cs="Times New Roman"/>
          <w:noProof/>
          <w:sz w:val="24"/>
          <w:szCs w:val="24"/>
        </w:rPr>
        <w:drawing>
          <wp:anchor distT="0" distB="0" distL="114300" distR="114300" simplePos="0" relativeHeight="251659264" behindDoc="0" locked="0" layoutInCell="1" allowOverlap="1" wp14:anchorId="2EB5A5CF" wp14:editId="09A6BAC3">
            <wp:simplePos x="0" y="0"/>
            <wp:positionH relativeFrom="column">
              <wp:posOffset>1515110</wp:posOffset>
            </wp:positionH>
            <wp:positionV relativeFrom="paragraph">
              <wp:posOffset>97436</wp:posOffset>
            </wp:positionV>
            <wp:extent cx="2105025" cy="2168525"/>
            <wp:effectExtent l="0" t="0" r="9525" b="3175"/>
            <wp:wrapThrough wrapText="bothSides">
              <wp:wrapPolygon edited="0">
                <wp:start x="0" y="0"/>
                <wp:lineTo x="0" y="21442"/>
                <wp:lineTo x="21502" y="21442"/>
                <wp:lineTo x="21502" y="0"/>
                <wp:lineTo x="0" y="0"/>
              </wp:wrapPolygon>
            </wp:wrapThrough>
            <wp:docPr id="1026" name="Picture 1" descr="C:\Users\lenovo\AppData\Local\Microsoft\Windows\INetCache\Content.Word\LOGO UPS HITAM PUTIH.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2105025" cy="2168525"/>
                    </a:xfrm>
                    <a:prstGeom prst="rect">
                      <a:avLst/>
                    </a:prstGeom>
                    <a:ln>
                      <a:noFill/>
                    </a:ln>
                  </pic:spPr>
                </pic:pic>
              </a:graphicData>
            </a:graphic>
            <wp14:sizeRelH relativeFrom="page">
              <wp14:pctWidth>0</wp14:pctWidth>
            </wp14:sizeRelH>
            <wp14:sizeRelV relativeFrom="page">
              <wp14:pctHeight>0</wp14:pctHeight>
            </wp14:sizeRelV>
          </wp:anchor>
        </w:drawing>
      </w:r>
    </w:p>
    <w:p w:rsidR="00680320" w:rsidRPr="00D22B98" w:rsidRDefault="00680320" w:rsidP="00680320">
      <w:pPr>
        <w:spacing w:line="360" w:lineRule="auto"/>
        <w:jc w:val="center"/>
        <w:rPr>
          <w:rFonts w:ascii="Times New Roman" w:hAnsi="Times New Roman" w:cs="Times New Roman"/>
          <w:b/>
          <w:sz w:val="24"/>
          <w:szCs w:val="24"/>
        </w:rPr>
      </w:pPr>
    </w:p>
    <w:p w:rsidR="00680320" w:rsidRPr="00D22B98" w:rsidRDefault="00680320" w:rsidP="00680320">
      <w:pPr>
        <w:spacing w:line="360" w:lineRule="auto"/>
        <w:jc w:val="center"/>
        <w:rPr>
          <w:rFonts w:ascii="Times New Roman" w:hAnsi="Times New Roman" w:cs="Times New Roman"/>
          <w:b/>
          <w:sz w:val="24"/>
          <w:szCs w:val="24"/>
        </w:rPr>
      </w:pPr>
    </w:p>
    <w:p w:rsidR="00680320" w:rsidRPr="00D22B98" w:rsidRDefault="00680320" w:rsidP="00680320">
      <w:pPr>
        <w:spacing w:line="360" w:lineRule="auto"/>
        <w:jc w:val="center"/>
        <w:rPr>
          <w:rFonts w:ascii="Times New Roman" w:hAnsi="Times New Roman" w:cs="Times New Roman"/>
          <w:b/>
          <w:sz w:val="24"/>
          <w:szCs w:val="24"/>
        </w:rPr>
      </w:pPr>
    </w:p>
    <w:p w:rsidR="00680320" w:rsidRPr="00D22B98" w:rsidRDefault="00680320" w:rsidP="00680320">
      <w:pPr>
        <w:spacing w:line="360" w:lineRule="auto"/>
        <w:jc w:val="center"/>
        <w:rPr>
          <w:rFonts w:ascii="Times New Roman" w:hAnsi="Times New Roman" w:cs="Times New Roman"/>
          <w:b/>
          <w:sz w:val="24"/>
          <w:szCs w:val="24"/>
        </w:rPr>
      </w:pPr>
    </w:p>
    <w:p w:rsidR="00680320" w:rsidRPr="00D22B98" w:rsidRDefault="00680320" w:rsidP="00680320">
      <w:pPr>
        <w:spacing w:line="360" w:lineRule="auto"/>
        <w:rPr>
          <w:rFonts w:ascii="Times New Roman" w:hAnsi="Times New Roman" w:cs="Times New Roman"/>
          <w:b/>
          <w:sz w:val="24"/>
          <w:szCs w:val="24"/>
        </w:rPr>
      </w:pPr>
    </w:p>
    <w:p w:rsidR="00680320" w:rsidRPr="00D22B98" w:rsidRDefault="00680320" w:rsidP="00680320">
      <w:pPr>
        <w:spacing w:line="360" w:lineRule="auto"/>
        <w:rPr>
          <w:rFonts w:ascii="Times New Roman" w:hAnsi="Times New Roman" w:cs="Times New Roman"/>
          <w:b/>
          <w:sz w:val="24"/>
          <w:szCs w:val="24"/>
        </w:rPr>
      </w:pPr>
    </w:p>
    <w:p w:rsidR="00680320" w:rsidRPr="00D22B98" w:rsidRDefault="00680320" w:rsidP="00680320">
      <w:pPr>
        <w:spacing w:line="360" w:lineRule="auto"/>
        <w:jc w:val="center"/>
        <w:rPr>
          <w:rFonts w:ascii="Times New Roman" w:hAnsi="Times New Roman" w:cs="Times New Roman"/>
          <w:b/>
          <w:sz w:val="24"/>
          <w:szCs w:val="24"/>
        </w:rPr>
      </w:pPr>
      <w:r w:rsidRPr="00D22B98">
        <w:rPr>
          <w:rFonts w:ascii="Times New Roman" w:hAnsi="Times New Roman" w:cs="Times New Roman"/>
          <w:b/>
          <w:sz w:val="24"/>
          <w:szCs w:val="24"/>
        </w:rPr>
        <w:t>SKRIPSI</w:t>
      </w:r>
    </w:p>
    <w:p w:rsidR="00680320" w:rsidRPr="00D22B98" w:rsidRDefault="00680320" w:rsidP="00680320">
      <w:pPr>
        <w:spacing w:after="0" w:line="360" w:lineRule="auto"/>
        <w:jc w:val="center"/>
        <w:rPr>
          <w:rFonts w:ascii="Times New Roman" w:hAnsi="Times New Roman" w:cs="Times New Roman"/>
          <w:b/>
          <w:sz w:val="24"/>
          <w:szCs w:val="24"/>
        </w:rPr>
      </w:pPr>
      <w:r w:rsidRPr="00D22B98">
        <w:rPr>
          <w:rFonts w:ascii="Times New Roman" w:hAnsi="Times New Roman" w:cs="Times New Roman"/>
          <w:b/>
          <w:sz w:val="24"/>
          <w:szCs w:val="24"/>
        </w:rPr>
        <w:t>Diajukan untuk Memenuhi Tugas dan Melengkapi Syarat Guna Memperoleh Gelar Sarjana Strata 1 dalam Ilmu Hukum</w:t>
      </w:r>
    </w:p>
    <w:p w:rsidR="00680320" w:rsidRPr="00D22B98" w:rsidRDefault="00680320" w:rsidP="00680320">
      <w:pPr>
        <w:spacing w:after="0" w:line="360" w:lineRule="auto"/>
        <w:jc w:val="center"/>
        <w:rPr>
          <w:rFonts w:ascii="Times New Roman" w:hAnsi="Times New Roman" w:cs="Times New Roman"/>
          <w:b/>
          <w:sz w:val="24"/>
          <w:szCs w:val="24"/>
        </w:rPr>
      </w:pPr>
    </w:p>
    <w:p w:rsidR="00680320" w:rsidRPr="00D22B98" w:rsidRDefault="00680320" w:rsidP="00680320">
      <w:pPr>
        <w:spacing w:after="0" w:line="360" w:lineRule="auto"/>
        <w:jc w:val="center"/>
        <w:rPr>
          <w:rFonts w:ascii="Times New Roman" w:hAnsi="Times New Roman" w:cs="Times New Roman"/>
          <w:b/>
          <w:sz w:val="24"/>
          <w:szCs w:val="24"/>
        </w:rPr>
      </w:pPr>
      <w:r w:rsidRPr="00D22B98">
        <w:rPr>
          <w:rFonts w:ascii="Times New Roman" w:hAnsi="Times New Roman" w:cs="Times New Roman"/>
          <w:b/>
          <w:sz w:val="24"/>
          <w:szCs w:val="24"/>
        </w:rPr>
        <w:t>Oleh:</w:t>
      </w:r>
    </w:p>
    <w:p w:rsidR="00680320" w:rsidRPr="00D22B98" w:rsidRDefault="00680320" w:rsidP="00680320">
      <w:pPr>
        <w:spacing w:after="0" w:line="360" w:lineRule="auto"/>
        <w:jc w:val="center"/>
        <w:rPr>
          <w:rFonts w:ascii="Times New Roman" w:hAnsi="Times New Roman" w:cs="Times New Roman"/>
          <w:sz w:val="24"/>
          <w:szCs w:val="24"/>
        </w:rPr>
      </w:pPr>
    </w:p>
    <w:p w:rsidR="00680320" w:rsidRPr="00D22B98" w:rsidRDefault="00680320" w:rsidP="00680320">
      <w:pPr>
        <w:spacing w:after="0" w:line="360" w:lineRule="auto"/>
        <w:jc w:val="center"/>
        <w:rPr>
          <w:rFonts w:ascii="Times New Roman" w:hAnsi="Times New Roman" w:cs="Times New Roman"/>
          <w:b/>
          <w:sz w:val="24"/>
          <w:szCs w:val="24"/>
        </w:rPr>
      </w:pPr>
      <w:r w:rsidRPr="00D22B98">
        <w:rPr>
          <w:rFonts w:ascii="Times New Roman" w:hAnsi="Times New Roman" w:cs="Times New Roman"/>
          <w:b/>
          <w:sz w:val="24"/>
          <w:szCs w:val="24"/>
        </w:rPr>
        <w:t>Ardilah Ulfatun Fitria</w:t>
      </w:r>
    </w:p>
    <w:p w:rsidR="00680320" w:rsidRPr="00D22B98" w:rsidRDefault="00680320" w:rsidP="00680320">
      <w:pPr>
        <w:spacing w:after="0" w:line="360" w:lineRule="auto"/>
        <w:jc w:val="center"/>
        <w:rPr>
          <w:rFonts w:ascii="Times New Roman" w:hAnsi="Times New Roman" w:cs="Times New Roman"/>
          <w:b/>
          <w:sz w:val="24"/>
          <w:szCs w:val="24"/>
        </w:rPr>
      </w:pPr>
      <w:r w:rsidRPr="00D22B98">
        <w:rPr>
          <w:rFonts w:ascii="Times New Roman" w:hAnsi="Times New Roman" w:cs="Times New Roman"/>
          <w:b/>
          <w:sz w:val="24"/>
          <w:szCs w:val="24"/>
        </w:rPr>
        <w:t>NPM. 5121600162</w:t>
      </w:r>
    </w:p>
    <w:p w:rsidR="00680320" w:rsidRPr="00D22B98" w:rsidRDefault="00680320" w:rsidP="00680320">
      <w:pPr>
        <w:spacing w:after="0" w:line="360" w:lineRule="auto"/>
        <w:rPr>
          <w:rFonts w:ascii="Times New Roman" w:hAnsi="Times New Roman" w:cs="Times New Roman"/>
          <w:b/>
          <w:sz w:val="24"/>
          <w:szCs w:val="24"/>
        </w:rPr>
      </w:pPr>
    </w:p>
    <w:p w:rsidR="00680320" w:rsidRDefault="00680320" w:rsidP="00680320">
      <w:pPr>
        <w:spacing w:after="0" w:line="360" w:lineRule="auto"/>
        <w:rPr>
          <w:rFonts w:ascii="Times New Roman" w:hAnsi="Times New Roman" w:cs="Times New Roman"/>
          <w:b/>
          <w:sz w:val="24"/>
          <w:szCs w:val="24"/>
        </w:rPr>
      </w:pPr>
    </w:p>
    <w:p w:rsidR="00680320" w:rsidRPr="00D22B98" w:rsidRDefault="00680320" w:rsidP="00680320">
      <w:pPr>
        <w:spacing w:after="0" w:line="360" w:lineRule="auto"/>
        <w:rPr>
          <w:rFonts w:ascii="Times New Roman" w:hAnsi="Times New Roman" w:cs="Times New Roman"/>
          <w:b/>
          <w:sz w:val="24"/>
          <w:szCs w:val="24"/>
        </w:rPr>
      </w:pPr>
    </w:p>
    <w:p w:rsidR="00680320" w:rsidRPr="00D22B98" w:rsidRDefault="00680320" w:rsidP="00680320">
      <w:pPr>
        <w:spacing w:after="0" w:line="360" w:lineRule="auto"/>
        <w:jc w:val="center"/>
        <w:rPr>
          <w:rFonts w:ascii="Times New Roman" w:hAnsi="Times New Roman" w:cs="Times New Roman"/>
          <w:b/>
          <w:sz w:val="24"/>
          <w:szCs w:val="24"/>
        </w:rPr>
      </w:pPr>
      <w:r w:rsidRPr="00D22B98">
        <w:rPr>
          <w:rFonts w:ascii="Times New Roman" w:hAnsi="Times New Roman" w:cs="Times New Roman"/>
          <w:b/>
          <w:sz w:val="24"/>
          <w:szCs w:val="24"/>
        </w:rPr>
        <w:t>FAKULTAS HUKUM</w:t>
      </w:r>
    </w:p>
    <w:p w:rsidR="00680320" w:rsidRPr="00D22B98" w:rsidRDefault="00680320" w:rsidP="00680320">
      <w:pPr>
        <w:spacing w:after="0" w:line="360" w:lineRule="auto"/>
        <w:jc w:val="center"/>
        <w:rPr>
          <w:rFonts w:ascii="Times New Roman" w:hAnsi="Times New Roman" w:cs="Times New Roman"/>
          <w:b/>
          <w:sz w:val="24"/>
          <w:szCs w:val="24"/>
        </w:rPr>
      </w:pPr>
      <w:r w:rsidRPr="00D22B98">
        <w:rPr>
          <w:rFonts w:ascii="Times New Roman" w:hAnsi="Times New Roman" w:cs="Times New Roman"/>
          <w:b/>
          <w:sz w:val="24"/>
          <w:szCs w:val="24"/>
        </w:rPr>
        <w:t>UNIVERSITAS PANCASAKTI TEGAL</w:t>
      </w:r>
    </w:p>
    <w:p w:rsidR="00680320" w:rsidRDefault="00680320" w:rsidP="0068032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2025</w:t>
      </w:r>
      <w:bookmarkStart w:id="0" w:name="_Toc187410421"/>
    </w:p>
    <w:p w:rsidR="00680320" w:rsidRDefault="00C44A6D" w:rsidP="00680320">
      <w:r>
        <w:rPr>
          <w:noProof/>
        </w:rPr>
        <w:lastRenderedPageBreak/>
        <w:drawing>
          <wp:anchor distT="0" distB="0" distL="114300" distR="114300" simplePos="0" relativeHeight="251660288" behindDoc="0" locked="0" layoutInCell="1" allowOverlap="1">
            <wp:simplePos x="0" y="0"/>
            <wp:positionH relativeFrom="column">
              <wp:posOffset>-230505</wp:posOffset>
            </wp:positionH>
            <wp:positionV relativeFrom="paragraph">
              <wp:posOffset>0</wp:posOffset>
            </wp:positionV>
            <wp:extent cx="5429250" cy="8732216"/>
            <wp:effectExtent l="0" t="0" r="0" b="0"/>
            <wp:wrapThrough wrapText="bothSides">
              <wp:wrapPolygon edited="0">
                <wp:start x="0" y="0"/>
                <wp:lineTo x="0" y="21536"/>
                <wp:lineTo x="21524" y="21536"/>
                <wp:lineTo x="215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2-15 at 12.10.40.jpeg"/>
                    <pic:cNvPicPr/>
                  </pic:nvPicPr>
                  <pic:blipFill rotWithShape="1">
                    <a:blip r:embed="rId8" cstate="print">
                      <a:extLst>
                        <a:ext uri="{28A0092B-C50C-407E-A947-70E740481C1C}">
                          <a14:useLocalDpi xmlns:a14="http://schemas.microsoft.com/office/drawing/2010/main" val="0"/>
                        </a:ext>
                      </a:extLst>
                    </a:blip>
                    <a:srcRect t="8453" r="3297" b="5384"/>
                    <a:stretch/>
                  </pic:blipFill>
                  <pic:spPr bwMode="auto">
                    <a:xfrm>
                      <a:off x="0" y="0"/>
                      <a:ext cx="5429250" cy="87322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0320" w:rsidRDefault="00C44A6D" w:rsidP="00680320">
      <w:pPr>
        <w:rPr>
          <w:noProof/>
        </w:rPr>
      </w:pPr>
      <w:r>
        <w:rPr>
          <w:noProof/>
        </w:rPr>
        <w:lastRenderedPageBreak/>
        <w:drawing>
          <wp:anchor distT="0" distB="0" distL="114300" distR="114300" simplePos="0" relativeHeight="251661312" behindDoc="0" locked="0" layoutInCell="1" allowOverlap="1" wp14:anchorId="2ED70020" wp14:editId="092CA039">
            <wp:simplePos x="0" y="0"/>
            <wp:positionH relativeFrom="column">
              <wp:posOffset>150495</wp:posOffset>
            </wp:positionH>
            <wp:positionV relativeFrom="paragraph">
              <wp:posOffset>0</wp:posOffset>
            </wp:positionV>
            <wp:extent cx="5137150" cy="8656955"/>
            <wp:effectExtent l="0" t="0" r="6350" b="0"/>
            <wp:wrapThrough wrapText="bothSides">
              <wp:wrapPolygon edited="0">
                <wp:start x="0" y="0"/>
                <wp:lineTo x="0" y="21532"/>
                <wp:lineTo x="21547" y="21532"/>
                <wp:lineTo x="215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2-15 at 12.10.40 (1).jpeg"/>
                    <pic:cNvPicPr/>
                  </pic:nvPicPr>
                  <pic:blipFill rotWithShape="1">
                    <a:blip r:embed="rId9" cstate="print">
                      <a:extLst>
                        <a:ext uri="{28A0092B-C50C-407E-A947-70E740481C1C}">
                          <a14:useLocalDpi xmlns:a14="http://schemas.microsoft.com/office/drawing/2010/main" val="0"/>
                        </a:ext>
                      </a:extLst>
                    </a:blip>
                    <a:srcRect t="11826" r="2590" b="4072"/>
                    <a:stretch/>
                  </pic:blipFill>
                  <pic:spPr bwMode="auto">
                    <a:xfrm>
                      <a:off x="0" y="0"/>
                      <a:ext cx="5137150" cy="8656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0320" w:rsidRDefault="00C44A6D" w:rsidP="00680320">
      <w:r>
        <w:rPr>
          <w:noProof/>
        </w:rPr>
        <w:lastRenderedPageBreak/>
        <w:drawing>
          <wp:anchor distT="0" distB="0" distL="114300" distR="114300" simplePos="0" relativeHeight="251662336" behindDoc="0" locked="0" layoutInCell="1" allowOverlap="1">
            <wp:simplePos x="0" y="0"/>
            <wp:positionH relativeFrom="column">
              <wp:posOffset>-125006</wp:posOffset>
            </wp:positionH>
            <wp:positionV relativeFrom="paragraph">
              <wp:posOffset>0</wp:posOffset>
            </wp:positionV>
            <wp:extent cx="5501209" cy="8794750"/>
            <wp:effectExtent l="0" t="0" r="4445" b="6350"/>
            <wp:wrapThrough wrapText="bothSides">
              <wp:wrapPolygon edited="0">
                <wp:start x="0" y="0"/>
                <wp:lineTo x="0" y="21569"/>
                <wp:lineTo x="21543" y="21569"/>
                <wp:lineTo x="215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2-15 at 12.10.41.jpeg"/>
                    <pic:cNvPicPr/>
                  </pic:nvPicPr>
                  <pic:blipFill rotWithShape="1">
                    <a:blip r:embed="rId10" cstate="print">
                      <a:extLst>
                        <a:ext uri="{28A0092B-C50C-407E-A947-70E740481C1C}">
                          <a14:useLocalDpi xmlns:a14="http://schemas.microsoft.com/office/drawing/2010/main" val="0"/>
                        </a:ext>
                      </a:extLst>
                    </a:blip>
                    <a:srcRect t="10141" r="4323" b="4887"/>
                    <a:stretch/>
                  </pic:blipFill>
                  <pic:spPr bwMode="auto">
                    <a:xfrm>
                      <a:off x="0" y="0"/>
                      <a:ext cx="5501209" cy="8794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GoBack"/>
      <w:bookmarkEnd w:id="1"/>
    </w:p>
    <w:p w:rsidR="00680320" w:rsidRDefault="00680320" w:rsidP="00680320">
      <w:pPr>
        <w:pStyle w:val="Heading1"/>
        <w:jc w:val="center"/>
        <w:rPr>
          <w:rFonts w:ascii="Times New Roman" w:hAnsi="Times New Roman" w:cs="Times New Roman"/>
          <w:b/>
          <w:color w:val="auto"/>
          <w:sz w:val="24"/>
          <w:szCs w:val="24"/>
        </w:rPr>
      </w:pPr>
      <w:bookmarkStart w:id="2" w:name="_Toc190208846"/>
      <w:r w:rsidRPr="00003445">
        <w:rPr>
          <w:rFonts w:ascii="Times New Roman" w:hAnsi="Times New Roman" w:cs="Times New Roman"/>
          <w:b/>
          <w:color w:val="auto"/>
          <w:sz w:val="24"/>
          <w:szCs w:val="24"/>
        </w:rPr>
        <w:lastRenderedPageBreak/>
        <w:t>ABSTRAK</w:t>
      </w:r>
      <w:bookmarkEnd w:id="2"/>
    </w:p>
    <w:p w:rsidR="00680320" w:rsidRPr="00BB08DD" w:rsidRDefault="00680320" w:rsidP="00680320"/>
    <w:p w:rsidR="00680320" w:rsidRDefault="00680320" w:rsidP="00680320">
      <w:pPr>
        <w:pStyle w:val="whitespace-pre-wrap"/>
        <w:spacing w:line="360" w:lineRule="auto"/>
        <w:ind w:firstLine="720"/>
        <w:jc w:val="both"/>
      </w:pPr>
      <w:r>
        <w:t>Perkembangan pesat kecerdasan buatan (AI) di era 5.0 telah menghadirkan kemampuan untuk menghasilkan berbagai karya kreatif seperti tulisan, gambar, dan musik. Meskipun memberikan banyak manfaat, kehadiran AI juga menimbulkan tantangan signifikan dalam aspek hukum, khususnya terkait Hak Kekayaan Intelektual (HKI). Penelitian ini bertujuan mengkaji perlindungan hukum kepemilikan HKI pada karya AI dan menganalisis problematika hukum yang muncul. Menggunakan pendekatan normatif yang meliputi pendekatan konseptual, komparatif, dan perundang-undangan, penelitian ini memanfaatkan bahan hukum primer, sekunder, dan tersier melalui studi kepustakaan. Hasil penelitian mengidentifikasi beberapa masalah hukum utama di Indonesia, yaitu perdebatan status AI sebagai subjek hukum, persoalan penentuan pemegang hak cipta atas karya AI, dan pertanggungjawaban atas pelanggaran yang melibatkan AI. Kesimpulan penelitian ini adalah Sistem perlindungan HKI Indonesia menghadapi tantangan serius karena belum memiliki regulasi khusus yang mengatur perlindungan karya AI, mengingat AI bukan merupakan subjek hukum. Kondisi ini menimbulkan kesulitan dalam penentuan originalitas karya, kepemilikan hak, dan perlindungan hukum. Meski demikian, terdapat peluang perlindungan melalui pengguna atau pengembang AI, dengan syarat karya memenuhi kriteria tertentu. Penelitian ini menyimpulkan bahwa Indonesia perlu segera mengembangkan regulasi komprehensif untuk mengatur perlindungan HKI karya AI, mengikuti praktik yang telah diterapkan di negara-negara maju.</w:t>
      </w:r>
    </w:p>
    <w:p w:rsidR="00680320" w:rsidRDefault="00680320" w:rsidP="00680320">
      <w:pPr>
        <w:rPr>
          <w:rFonts w:ascii="Times New Roman" w:hAnsi="Times New Roman" w:cs="Times New Roman"/>
          <w:sz w:val="24"/>
        </w:rPr>
      </w:pPr>
      <w:r w:rsidRPr="00057048">
        <w:rPr>
          <w:rFonts w:ascii="Times New Roman" w:hAnsi="Times New Roman" w:cs="Times New Roman"/>
          <w:b/>
          <w:sz w:val="24"/>
        </w:rPr>
        <w:t>Kata Kunci</w:t>
      </w:r>
      <w:r>
        <w:rPr>
          <w:rFonts w:ascii="Times New Roman" w:hAnsi="Times New Roman" w:cs="Times New Roman"/>
          <w:sz w:val="24"/>
        </w:rPr>
        <w:t>: Kecerdasan Buatan (AI), Hak Kekayaan Intelektual (HKI), Perlindungan Hukum.</w:t>
      </w:r>
    </w:p>
    <w:p w:rsidR="00680320" w:rsidRDefault="00680320" w:rsidP="00680320">
      <w:pPr>
        <w:spacing w:line="360" w:lineRule="auto"/>
        <w:jc w:val="center"/>
        <w:rPr>
          <w:rFonts w:ascii="Times New Roman" w:hAnsi="Times New Roman" w:cs="Times New Roman"/>
          <w:b/>
          <w:sz w:val="24"/>
        </w:rPr>
      </w:pPr>
    </w:p>
    <w:p w:rsidR="00680320" w:rsidRDefault="00680320" w:rsidP="00680320">
      <w:pPr>
        <w:spacing w:line="360" w:lineRule="auto"/>
        <w:jc w:val="center"/>
        <w:rPr>
          <w:rFonts w:ascii="Times New Roman" w:hAnsi="Times New Roman" w:cs="Times New Roman"/>
          <w:b/>
          <w:sz w:val="24"/>
        </w:rPr>
      </w:pPr>
    </w:p>
    <w:p w:rsidR="00680320" w:rsidRDefault="00680320" w:rsidP="00680320">
      <w:pPr>
        <w:spacing w:line="360" w:lineRule="auto"/>
        <w:jc w:val="center"/>
        <w:rPr>
          <w:rFonts w:ascii="Times New Roman" w:hAnsi="Times New Roman" w:cs="Times New Roman"/>
          <w:b/>
          <w:sz w:val="24"/>
        </w:rPr>
      </w:pPr>
    </w:p>
    <w:p w:rsidR="00680320" w:rsidRDefault="00680320" w:rsidP="00680320">
      <w:pPr>
        <w:spacing w:line="360" w:lineRule="auto"/>
        <w:jc w:val="center"/>
        <w:rPr>
          <w:rFonts w:ascii="Times New Roman" w:hAnsi="Times New Roman" w:cs="Times New Roman"/>
          <w:b/>
          <w:sz w:val="24"/>
        </w:rPr>
      </w:pPr>
    </w:p>
    <w:p w:rsidR="00680320" w:rsidRDefault="00680320" w:rsidP="00680320">
      <w:pPr>
        <w:spacing w:line="360" w:lineRule="auto"/>
        <w:jc w:val="center"/>
        <w:rPr>
          <w:rFonts w:ascii="Times New Roman" w:hAnsi="Times New Roman" w:cs="Times New Roman"/>
          <w:b/>
          <w:sz w:val="24"/>
        </w:rPr>
      </w:pPr>
      <w:r w:rsidRPr="007B59C4">
        <w:rPr>
          <w:rFonts w:ascii="Times New Roman" w:hAnsi="Times New Roman" w:cs="Times New Roman"/>
          <w:b/>
          <w:sz w:val="24"/>
        </w:rPr>
        <w:lastRenderedPageBreak/>
        <w:t>ABSTRACT</w:t>
      </w:r>
    </w:p>
    <w:p w:rsidR="00680320" w:rsidRDefault="00680320" w:rsidP="00680320">
      <w:pPr>
        <w:spacing w:line="360" w:lineRule="auto"/>
        <w:jc w:val="center"/>
        <w:rPr>
          <w:rFonts w:ascii="Times New Roman" w:hAnsi="Times New Roman" w:cs="Times New Roman"/>
          <w:b/>
          <w:sz w:val="24"/>
        </w:rPr>
      </w:pPr>
    </w:p>
    <w:p w:rsidR="00680320" w:rsidRPr="007B59C4" w:rsidRDefault="00680320" w:rsidP="00680320">
      <w:pPr>
        <w:spacing w:line="360" w:lineRule="auto"/>
        <w:jc w:val="both"/>
        <w:rPr>
          <w:rFonts w:ascii="Times New Roman" w:hAnsi="Times New Roman" w:cs="Times New Roman"/>
          <w:i/>
          <w:sz w:val="24"/>
        </w:rPr>
      </w:pPr>
      <w:r w:rsidRPr="007B59C4">
        <w:rPr>
          <w:rFonts w:ascii="Times New Roman" w:hAnsi="Times New Roman" w:cs="Times New Roman"/>
          <w:i/>
          <w:sz w:val="24"/>
        </w:rPr>
        <w:t>The rapid development of artificial intelligence (AI) in the 5.0 era has provided the ability to produce various creative works such as writing, images and music. Even though it provides many benefits, the presence of AI also raises significant challenges in the legal aspect, especially regarding Intellectual Property Rights (IPR). This research aims to examine the legal protection of IPR ownership in AI works and analyze the legal problems that arise. Using a normative approach which includes conceptual, comparative and statutory approaches, this research utilizes primary, secondary and tertiary legal materials through literature study. The research results identified several main legal problems in Indonesia, namely the debate over the status of AI as a legal subject, the issue of determining the copyright holder for AI works, and liability for violations involving AI. The conclusion of this research is that Indonesia's IPR protection system faces serious challenges because it does not yet have specific regulations governing the protection of AI works, considering that AI is not a legal subject. This condition creates difficulties in determining the originality of works, ownership of rights, and legal protection. However, there are opportunities for protection through AI users or developers, provided the work meets certain criteria. This research concludes that Indonesia needs to immediately develop comprehensive regulations to regulate the protection of IPRs created by AI, following practices that have been implemented in developed countries.</w:t>
      </w:r>
    </w:p>
    <w:p w:rsidR="00680320" w:rsidRDefault="00680320" w:rsidP="00680320">
      <w:pPr>
        <w:spacing w:line="360" w:lineRule="auto"/>
        <w:jc w:val="both"/>
        <w:rPr>
          <w:rFonts w:ascii="Times New Roman" w:hAnsi="Times New Roman" w:cs="Times New Roman"/>
          <w:i/>
          <w:sz w:val="24"/>
        </w:rPr>
      </w:pPr>
      <w:r w:rsidRPr="007B59C4">
        <w:rPr>
          <w:rFonts w:ascii="Times New Roman" w:hAnsi="Times New Roman" w:cs="Times New Roman"/>
          <w:b/>
          <w:sz w:val="24"/>
        </w:rPr>
        <w:t>Keyword</w:t>
      </w:r>
      <w:r>
        <w:rPr>
          <w:rFonts w:ascii="Times New Roman" w:hAnsi="Times New Roman" w:cs="Times New Roman"/>
          <w:sz w:val="24"/>
        </w:rPr>
        <w:t xml:space="preserve">: </w:t>
      </w:r>
      <w:r w:rsidRPr="007B59C4">
        <w:rPr>
          <w:rFonts w:ascii="Times New Roman" w:hAnsi="Times New Roman" w:cs="Times New Roman"/>
          <w:i/>
          <w:sz w:val="24"/>
        </w:rPr>
        <w:t>Artificial Intelligence</w:t>
      </w:r>
      <w:r w:rsidRPr="007B59C4">
        <w:rPr>
          <w:rFonts w:ascii="Times New Roman" w:hAnsi="Times New Roman" w:cs="Times New Roman"/>
          <w:sz w:val="24"/>
        </w:rPr>
        <w:t xml:space="preserve"> (AI), </w:t>
      </w:r>
      <w:r w:rsidRPr="007B59C4">
        <w:rPr>
          <w:rFonts w:ascii="Times New Roman" w:hAnsi="Times New Roman" w:cs="Times New Roman"/>
          <w:i/>
          <w:sz w:val="24"/>
        </w:rPr>
        <w:t>Intellectual Property Rights</w:t>
      </w:r>
      <w:r w:rsidRPr="007B59C4">
        <w:rPr>
          <w:rFonts w:ascii="Times New Roman" w:hAnsi="Times New Roman" w:cs="Times New Roman"/>
          <w:sz w:val="24"/>
        </w:rPr>
        <w:t xml:space="preserve"> (IPR), </w:t>
      </w:r>
      <w:r w:rsidRPr="007B59C4">
        <w:rPr>
          <w:rFonts w:ascii="Times New Roman" w:hAnsi="Times New Roman" w:cs="Times New Roman"/>
          <w:i/>
          <w:sz w:val="24"/>
        </w:rPr>
        <w:t>Legal Protection</w:t>
      </w:r>
      <w:r>
        <w:rPr>
          <w:rFonts w:ascii="Times New Roman" w:hAnsi="Times New Roman" w:cs="Times New Roman"/>
          <w:i/>
          <w:sz w:val="24"/>
        </w:rPr>
        <w:t>.</w:t>
      </w:r>
    </w:p>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Pr>
        <w:rPr>
          <w:rFonts w:ascii="Times New Roman" w:hAnsi="Times New Roman" w:cs="Times New Roman"/>
          <w:sz w:val="24"/>
        </w:rPr>
      </w:pPr>
    </w:p>
    <w:p w:rsidR="00680320" w:rsidRPr="00003445" w:rsidRDefault="00680320" w:rsidP="00680320">
      <w:pPr>
        <w:pStyle w:val="Heading1"/>
        <w:jc w:val="center"/>
        <w:rPr>
          <w:rFonts w:ascii="Times New Roman" w:hAnsi="Times New Roman" w:cs="Times New Roman"/>
          <w:b/>
          <w:color w:val="auto"/>
          <w:sz w:val="24"/>
          <w:szCs w:val="24"/>
        </w:rPr>
      </w:pPr>
      <w:bookmarkStart w:id="3" w:name="_Toc190208847"/>
      <w:r w:rsidRPr="00003445">
        <w:rPr>
          <w:rFonts w:ascii="Times New Roman" w:hAnsi="Times New Roman" w:cs="Times New Roman"/>
          <w:b/>
          <w:color w:val="auto"/>
          <w:sz w:val="24"/>
          <w:szCs w:val="24"/>
        </w:rPr>
        <w:t>MOTTO</w:t>
      </w:r>
      <w:bookmarkEnd w:id="3"/>
    </w:p>
    <w:p w:rsidR="00680320" w:rsidRDefault="00680320" w:rsidP="00680320">
      <w:pPr>
        <w:spacing w:after="0" w:line="360" w:lineRule="auto"/>
        <w:jc w:val="center"/>
        <w:rPr>
          <w:rFonts w:ascii="Times New Roman" w:hAnsi="Times New Roman" w:cs="Times New Roman"/>
          <w:b/>
          <w:sz w:val="24"/>
        </w:rPr>
      </w:pPr>
    </w:p>
    <w:p w:rsidR="00680320" w:rsidRDefault="00680320" w:rsidP="00680320">
      <w:pPr>
        <w:spacing w:after="0" w:line="360" w:lineRule="auto"/>
        <w:jc w:val="both"/>
        <w:rPr>
          <w:rFonts w:ascii="Times New Roman" w:hAnsi="Times New Roman" w:cs="Times New Roman"/>
          <w:b/>
          <w:sz w:val="24"/>
        </w:rPr>
      </w:pPr>
    </w:p>
    <w:p w:rsidR="00680320" w:rsidRPr="00B16717" w:rsidRDefault="00680320" w:rsidP="00680320">
      <w:pPr>
        <w:spacing w:after="0" w:line="360" w:lineRule="auto"/>
        <w:jc w:val="center"/>
        <w:rPr>
          <w:rFonts w:ascii="Times New Roman" w:hAnsi="Times New Roman" w:cs="Times New Roman"/>
          <w:sz w:val="24"/>
        </w:rPr>
      </w:pPr>
      <w:r>
        <w:rPr>
          <w:rFonts w:ascii="Times New Roman" w:hAnsi="Times New Roman" w:cs="Times New Roman"/>
          <w:b/>
          <w:sz w:val="24"/>
        </w:rPr>
        <w:t>“</w:t>
      </w:r>
      <w:r w:rsidRPr="00B16717">
        <w:rPr>
          <w:rFonts w:ascii="Times New Roman" w:hAnsi="Times New Roman" w:cs="Times New Roman"/>
          <w:sz w:val="24"/>
        </w:rPr>
        <w:t>Jangan pernah menyerah jika masih ingin mencoba. Jangan biarkan penyesalan datang karena selangkah lagi untuk menang”</w:t>
      </w:r>
    </w:p>
    <w:p w:rsidR="00680320" w:rsidRDefault="00680320" w:rsidP="00680320">
      <w:pPr>
        <w:spacing w:after="0" w:line="360" w:lineRule="auto"/>
        <w:jc w:val="center"/>
        <w:rPr>
          <w:rFonts w:ascii="Times New Roman" w:hAnsi="Times New Roman" w:cs="Times New Roman"/>
          <w:sz w:val="24"/>
        </w:rPr>
      </w:pPr>
      <w:r>
        <w:rPr>
          <w:rFonts w:ascii="Times New Roman" w:hAnsi="Times New Roman" w:cs="Times New Roman"/>
          <w:sz w:val="24"/>
        </w:rPr>
        <w:t>-R.A. Kartini-</w:t>
      </w:r>
    </w:p>
    <w:p w:rsidR="00680320" w:rsidRDefault="00680320" w:rsidP="00680320">
      <w:pPr>
        <w:spacing w:after="0" w:line="360" w:lineRule="auto"/>
        <w:jc w:val="center"/>
        <w:rPr>
          <w:rFonts w:ascii="Times New Roman" w:hAnsi="Times New Roman" w:cs="Times New Roman"/>
          <w:sz w:val="24"/>
        </w:rPr>
      </w:pPr>
    </w:p>
    <w:p w:rsidR="00680320" w:rsidRDefault="00680320" w:rsidP="00680320">
      <w:pPr>
        <w:spacing w:after="0" w:line="360" w:lineRule="auto"/>
        <w:jc w:val="center"/>
        <w:rPr>
          <w:rFonts w:ascii="Times New Roman" w:hAnsi="Times New Roman" w:cs="Times New Roman"/>
          <w:sz w:val="24"/>
        </w:rPr>
      </w:pPr>
      <w:r>
        <w:rPr>
          <w:rFonts w:ascii="Times New Roman" w:hAnsi="Times New Roman" w:cs="Times New Roman"/>
          <w:sz w:val="24"/>
        </w:rPr>
        <w:t>“Berusaha sedikit lebih keras untuk menjadi sedikit lebih baik”</w:t>
      </w:r>
    </w:p>
    <w:p w:rsidR="00680320" w:rsidRPr="00B16717" w:rsidRDefault="00680320" w:rsidP="00680320">
      <w:pPr>
        <w:spacing w:after="0" w:line="360" w:lineRule="auto"/>
        <w:rPr>
          <w:rFonts w:ascii="Times New Roman" w:hAnsi="Times New Roman" w:cs="Times New Roman"/>
          <w:sz w:val="24"/>
        </w:rPr>
      </w:pPr>
    </w:p>
    <w:p w:rsidR="00680320" w:rsidRDefault="00680320" w:rsidP="00680320">
      <w:pPr>
        <w:spacing w:after="0" w:line="360" w:lineRule="auto"/>
        <w:jc w:val="center"/>
        <w:rPr>
          <w:rFonts w:ascii="Times New Roman" w:hAnsi="Times New Roman" w:cs="Times New Roman"/>
          <w:sz w:val="24"/>
        </w:rPr>
      </w:pPr>
      <w:r>
        <w:rPr>
          <w:rFonts w:ascii="Times New Roman" w:hAnsi="Times New Roman" w:cs="Times New Roman"/>
          <w:b/>
          <w:sz w:val="24"/>
        </w:rPr>
        <w:t>“</w:t>
      </w:r>
      <w:r w:rsidRPr="00A70BBB">
        <w:rPr>
          <w:rFonts w:ascii="Times New Roman" w:hAnsi="Times New Roman" w:cs="Times New Roman"/>
          <w:sz w:val="24"/>
        </w:rPr>
        <w:t>Libatkan Allah dalam segala urusan agar yang berat menjadi ringan dan yang sulit menjadi mudah”</w:t>
      </w:r>
    </w:p>
    <w:p w:rsidR="00680320" w:rsidRPr="00BB08DD" w:rsidRDefault="00680320" w:rsidP="00680320">
      <w:pPr>
        <w:spacing w:after="0" w:line="360" w:lineRule="auto"/>
        <w:jc w:val="center"/>
        <w:rPr>
          <w:rFonts w:ascii="Times New Roman" w:hAnsi="Times New Roman" w:cs="Times New Roman"/>
          <w:sz w:val="24"/>
        </w:rPr>
      </w:pPr>
    </w:p>
    <w:p w:rsidR="00680320" w:rsidRPr="00BB08DD" w:rsidRDefault="00680320" w:rsidP="00680320">
      <w:pPr>
        <w:jc w:val="center"/>
        <w:rPr>
          <w:rFonts w:ascii="Times New Roman" w:hAnsi="Times New Roman" w:cs="Times New Roman"/>
          <w:sz w:val="24"/>
        </w:rPr>
      </w:pPr>
      <w:r w:rsidRPr="00BB08DD">
        <w:rPr>
          <w:rFonts w:ascii="Times New Roman" w:hAnsi="Times New Roman" w:cs="Times New Roman"/>
          <w:sz w:val="24"/>
        </w:rPr>
        <w:t>“Maka sesungguhnya bersama kesulitan ada kemudahan. Maka apabila engkau telah selesai (dari suatu urusan), tetaplah bekerja keras (untuk urusan yang lain). Dan hanya kepada Tuhanmulah engkau berharap”</w:t>
      </w:r>
    </w:p>
    <w:p w:rsidR="00680320" w:rsidRPr="00BB08DD" w:rsidRDefault="00680320" w:rsidP="00680320">
      <w:pPr>
        <w:jc w:val="center"/>
        <w:rPr>
          <w:rFonts w:ascii="Times New Roman" w:hAnsi="Times New Roman" w:cs="Times New Roman"/>
          <w:sz w:val="24"/>
        </w:rPr>
      </w:pPr>
      <w:r w:rsidRPr="00BB08DD">
        <w:rPr>
          <w:rFonts w:ascii="Times New Roman" w:hAnsi="Times New Roman" w:cs="Times New Roman"/>
          <w:sz w:val="24"/>
        </w:rPr>
        <w:t>-QS. Al-Insyirah: 6-8</w:t>
      </w:r>
      <w:r>
        <w:rPr>
          <w:rFonts w:ascii="Times New Roman" w:hAnsi="Times New Roman" w:cs="Times New Roman"/>
          <w:sz w:val="24"/>
        </w:rPr>
        <w:t>-</w:t>
      </w:r>
    </w:p>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Pr="00003445" w:rsidRDefault="00680320" w:rsidP="00680320">
      <w:pPr>
        <w:pStyle w:val="Heading1"/>
        <w:jc w:val="center"/>
        <w:rPr>
          <w:rFonts w:ascii="Times New Roman" w:hAnsi="Times New Roman" w:cs="Times New Roman"/>
          <w:b/>
          <w:color w:val="auto"/>
          <w:sz w:val="24"/>
          <w:szCs w:val="24"/>
        </w:rPr>
      </w:pPr>
      <w:bookmarkStart w:id="4" w:name="_Toc190208848"/>
      <w:r w:rsidRPr="00003445">
        <w:rPr>
          <w:rFonts w:ascii="Times New Roman" w:hAnsi="Times New Roman" w:cs="Times New Roman"/>
          <w:b/>
          <w:color w:val="auto"/>
          <w:sz w:val="24"/>
          <w:szCs w:val="24"/>
        </w:rPr>
        <w:lastRenderedPageBreak/>
        <w:t>PERSEMBAHAN</w:t>
      </w:r>
      <w:bookmarkEnd w:id="4"/>
    </w:p>
    <w:p w:rsidR="00680320" w:rsidRDefault="00680320" w:rsidP="00680320">
      <w:pPr>
        <w:spacing w:after="0" w:line="360" w:lineRule="auto"/>
        <w:rPr>
          <w:rFonts w:ascii="Times New Roman" w:hAnsi="Times New Roman" w:cs="Times New Roman"/>
          <w:b/>
          <w:sz w:val="24"/>
        </w:rPr>
      </w:pPr>
    </w:p>
    <w:p w:rsidR="00680320" w:rsidRPr="004348FB" w:rsidRDefault="00680320" w:rsidP="00680320">
      <w:pPr>
        <w:spacing w:after="0" w:line="480" w:lineRule="auto"/>
        <w:jc w:val="both"/>
        <w:rPr>
          <w:rFonts w:ascii="Times New Roman" w:hAnsi="Times New Roman" w:cs="Times New Roman"/>
          <w:sz w:val="24"/>
          <w:szCs w:val="24"/>
        </w:rPr>
      </w:pPr>
      <w:r>
        <w:rPr>
          <w:rFonts w:ascii="Times New Roman" w:hAnsi="Times New Roman" w:cs="Times New Roman"/>
          <w:b/>
          <w:sz w:val="24"/>
        </w:rPr>
        <w:tab/>
      </w:r>
      <w:r w:rsidRPr="004348FB">
        <w:rPr>
          <w:rFonts w:ascii="Times New Roman" w:hAnsi="Times New Roman" w:cs="Times New Roman"/>
          <w:sz w:val="24"/>
          <w:szCs w:val="24"/>
        </w:rPr>
        <w:t>Pertama dan yang paling utama puji syukur saya persembahkan kepada Allah SWT yang telah memberikan nikmat, kekuatan dan kemudahan yang tiada henti sehingga saya mampu berada titik ini. Semoga keberhasilan ini dapat menjadi langkah awal dalam menuju masa depan saya dalam meraih cita-cita. Dengan ini saya persembahkan karya ini kepada:</w:t>
      </w:r>
    </w:p>
    <w:p w:rsidR="00680320" w:rsidRPr="004348FB" w:rsidRDefault="00680320" w:rsidP="00680320">
      <w:pPr>
        <w:pStyle w:val="ListParagraph"/>
        <w:numPr>
          <w:ilvl w:val="0"/>
          <w:numId w:val="36"/>
        </w:numPr>
        <w:spacing w:after="0" w:line="480" w:lineRule="auto"/>
        <w:jc w:val="both"/>
        <w:rPr>
          <w:rFonts w:ascii="Times New Roman" w:hAnsi="Times New Roman" w:cs="Times New Roman"/>
          <w:sz w:val="24"/>
          <w:szCs w:val="24"/>
        </w:rPr>
      </w:pPr>
      <w:r w:rsidRPr="004348FB">
        <w:rPr>
          <w:rFonts w:ascii="Times New Roman" w:hAnsi="Times New Roman" w:cs="Times New Roman"/>
          <w:sz w:val="24"/>
          <w:szCs w:val="24"/>
        </w:rPr>
        <w:t xml:space="preserve">Kepada kedua orang tua saya yang tercinta yang telah membesarkan dan mendidik saya dengan penuh kasih sayang dan kesabaran yang tiada batasnya hingga saat ini. Di setiap lembar karya ini terukir doa dan air mata kalian yang tak pernah lelah memberi cinta tanpa batas, yang selalu percaya bahkan ketika saya kehilangan </w:t>
      </w:r>
      <w:r>
        <w:rPr>
          <w:rFonts w:ascii="Times New Roman" w:hAnsi="Times New Roman" w:cs="Times New Roman"/>
          <w:sz w:val="24"/>
          <w:szCs w:val="24"/>
        </w:rPr>
        <w:t>kepercayaan pada diri saya</w:t>
      </w:r>
      <w:r w:rsidRPr="004348FB">
        <w:rPr>
          <w:rFonts w:ascii="Times New Roman" w:hAnsi="Times New Roman" w:cs="Times New Roman"/>
          <w:sz w:val="24"/>
          <w:szCs w:val="24"/>
        </w:rPr>
        <w:t xml:space="preserve"> sendiri. Semoga karya kecil ini bisa membuat kalian tersenyum bangga meski tak akan pernah cukup untuk me</w:t>
      </w:r>
      <w:r>
        <w:rPr>
          <w:rFonts w:ascii="Times New Roman" w:hAnsi="Times New Roman" w:cs="Times New Roman"/>
          <w:sz w:val="24"/>
          <w:szCs w:val="24"/>
        </w:rPr>
        <w:t>mbalas jutaan pengorbanan yang telah dilalui</w:t>
      </w:r>
      <w:r w:rsidRPr="004348FB">
        <w:rPr>
          <w:rFonts w:ascii="Times New Roman" w:hAnsi="Times New Roman" w:cs="Times New Roman"/>
          <w:sz w:val="24"/>
          <w:szCs w:val="24"/>
        </w:rPr>
        <w:t xml:space="preserve">. </w:t>
      </w:r>
    </w:p>
    <w:p w:rsidR="00680320" w:rsidRPr="004348FB" w:rsidRDefault="00680320" w:rsidP="00680320">
      <w:pPr>
        <w:pStyle w:val="ListParagraph"/>
        <w:numPr>
          <w:ilvl w:val="0"/>
          <w:numId w:val="36"/>
        </w:numPr>
        <w:spacing w:after="0" w:line="480" w:lineRule="auto"/>
        <w:jc w:val="both"/>
        <w:rPr>
          <w:rFonts w:ascii="Times New Roman" w:hAnsi="Times New Roman" w:cs="Times New Roman"/>
          <w:sz w:val="24"/>
          <w:szCs w:val="24"/>
        </w:rPr>
      </w:pPr>
      <w:r w:rsidRPr="004348FB">
        <w:rPr>
          <w:rFonts w:ascii="Times New Roman" w:hAnsi="Times New Roman" w:cs="Times New Roman"/>
          <w:sz w:val="24"/>
          <w:szCs w:val="24"/>
        </w:rPr>
        <w:t>Kepada kedua kakak saya tersayang Ayu Islakhatun Navia dan Ismi Amrina Maf’ulah yang senantiasa memberikan dukungan serta motivasi yang begitu berharga. Belajar dari perjuangan dan kerj</w:t>
      </w:r>
      <w:r>
        <w:rPr>
          <w:rFonts w:ascii="Times New Roman" w:hAnsi="Times New Roman" w:cs="Times New Roman"/>
          <w:sz w:val="24"/>
          <w:szCs w:val="24"/>
        </w:rPr>
        <w:t>a keras, dukungan dan motivasi kalian</w:t>
      </w:r>
      <w:r w:rsidRPr="004348FB">
        <w:rPr>
          <w:rFonts w:ascii="Times New Roman" w:hAnsi="Times New Roman" w:cs="Times New Roman"/>
          <w:sz w:val="24"/>
          <w:szCs w:val="24"/>
        </w:rPr>
        <w:t xml:space="preserve"> selalu menguatkan saat saya merasa lelah dan ingin menyerah. </w:t>
      </w:r>
    </w:p>
    <w:p w:rsidR="00680320" w:rsidRPr="004348FB" w:rsidRDefault="00680320" w:rsidP="00680320">
      <w:pPr>
        <w:pStyle w:val="ListParagraph"/>
        <w:numPr>
          <w:ilvl w:val="0"/>
          <w:numId w:val="36"/>
        </w:numPr>
        <w:spacing w:after="0" w:line="480" w:lineRule="auto"/>
        <w:jc w:val="both"/>
        <w:rPr>
          <w:rFonts w:ascii="Times New Roman" w:hAnsi="Times New Roman" w:cs="Times New Roman"/>
          <w:sz w:val="24"/>
          <w:szCs w:val="24"/>
        </w:rPr>
      </w:pPr>
      <w:r w:rsidRPr="004348FB">
        <w:rPr>
          <w:rFonts w:ascii="Times New Roman" w:hAnsi="Times New Roman" w:cs="Times New Roman"/>
          <w:sz w:val="24"/>
          <w:szCs w:val="24"/>
        </w:rPr>
        <w:t>Kepada dosen pembibing dan seluruh dosen Universitas Pancasakti Tegal terutama di Fakultas Hukum yang telah membimbing, mengajar, dan memberikan ilmu serta arahan selama</w:t>
      </w:r>
      <w:r>
        <w:rPr>
          <w:rFonts w:ascii="Times New Roman" w:hAnsi="Times New Roman" w:cs="Times New Roman"/>
          <w:sz w:val="24"/>
          <w:szCs w:val="24"/>
        </w:rPr>
        <w:t xml:space="preserve"> saya</w:t>
      </w:r>
      <w:r w:rsidRPr="004348FB">
        <w:rPr>
          <w:rFonts w:ascii="Times New Roman" w:hAnsi="Times New Roman" w:cs="Times New Roman"/>
          <w:sz w:val="24"/>
          <w:szCs w:val="24"/>
        </w:rPr>
        <w:t xml:space="preserve"> menempuh pendidikan. </w:t>
      </w:r>
    </w:p>
    <w:p w:rsidR="00680320" w:rsidRPr="004348FB" w:rsidRDefault="00680320" w:rsidP="00680320">
      <w:pPr>
        <w:pStyle w:val="ListParagraph"/>
        <w:numPr>
          <w:ilvl w:val="0"/>
          <w:numId w:val="36"/>
        </w:numPr>
        <w:spacing w:after="0" w:line="480" w:lineRule="auto"/>
        <w:jc w:val="both"/>
        <w:rPr>
          <w:rFonts w:ascii="Times New Roman" w:hAnsi="Times New Roman" w:cs="Times New Roman"/>
          <w:sz w:val="24"/>
          <w:szCs w:val="24"/>
        </w:rPr>
      </w:pPr>
      <w:r w:rsidRPr="004348FB">
        <w:rPr>
          <w:rFonts w:ascii="Times New Roman" w:hAnsi="Times New Roman" w:cs="Times New Roman"/>
          <w:sz w:val="24"/>
          <w:szCs w:val="24"/>
        </w:rPr>
        <w:t>Kepada ses</w:t>
      </w:r>
      <w:r>
        <w:rPr>
          <w:rFonts w:ascii="Times New Roman" w:hAnsi="Times New Roman" w:cs="Times New Roman"/>
          <w:sz w:val="24"/>
          <w:szCs w:val="24"/>
        </w:rPr>
        <w:t>e</w:t>
      </w:r>
      <w:r w:rsidRPr="004348FB">
        <w:rPr>
          <w:rFonts w:ascii="Times New Roman" w:hAnsi="Times New Roman" w:cs="Times New Roman"/>
          <w:sz w:val="24"/>
          <w:szCs w:val="24"/>
        </w:rPr>
        <w:t xml:space="preserve">orang yang kehadirannya tidak kalah penting, Muhammad Haekal Fadhillah Hakim yang setia menunggu dan mendampingi, yang memahami setiap kegelisahan dan kelelahan, yang memberi semangat lewat </w:t>
      </w:r>
      <w:r w:rsidRPr="004348FB">
        <w:rPr>
          <w:rFonts w:ascii="Times New Roman" w:hAnsi="Times New Roman" w:cs="Times New Roman"/>
          <w:sz w:val="24"/>
          <w:szCs w:val="24"/>
        </w:rPr>
        <w:lastRenderedPageBreak/>
        <w:t>kata</w:t>
      </w:r>
      <w:r>
        <w:rPr>
          <w:rFonts w:ascii="Times New Roman" w:hAnsi="Times New Roman" w:cs="Times New Roman"/>
          <w:sz w:val="24"/>
          <w:szCs w:val="24"/>
        </w:rPr>
        <w:t>-kata sederhana yang percaya bahwa saya</w:t>
      </w:r>
      <w:r w:rsidRPr="004348FB">
        <w:rPr>
          <w:rFonts w:ascii="Times New Roman" w:hAnsi="Times New Roman" w:cs="Times New Roman"/>
          <w:sz w:val="24"/>
          <w:szCs w:val="24"/>
        </w:rPr>
        <w:t xml:space="preserve"> bisa melewati semua ini. Kebersamaan kita membuat perjalanan ini terasa lebih ringan.</w:t>
      </w:r>
    </w:p>
    <w:p w:rsidR="00680320" w:rsidRDefault="00680320" w:rsidP="00680320">
      <w:pPr>
        <w:pStyle w:val="ListParagraph"/>
        <w:numPr>
          <w:ilvl w:val="0"/>
          <w:numId w:val="36"/>
        </w:numPr>
        <w:spacing w:after="0" w:line="480" w:lineRule="auto"/>
        <w:jc w:val="both"/>
        <w:rPr>
          <w:rFonts w:ascii="Times New Roman" w:hAnsi="Times New Roman" w:cs="Times New Roman"/>
          <w:sz w:val="24"/>
          <w:szCs w:val="24"/>
        </w:rPr>
      </w:pPr>
      <w:r w:rsidRPr="00172A79">
        <w:rPr>
          <w:rFonts w:ascii="Times New Roman" w:hAnsi="Times New Roman" w:cs="Times New Roman"/>
          <w:sz w:val="24"/>
          <w:szCs w:val="24"/>
        </w:rPr>
        <w:t>Kepada teman-teman serta sahabat yang saya sayangi dan banggakan Dava, Nahda, Alya, Devi, Aida, Citra, Widia, Nabila, Rahma, Nanda, Nuraini serta teman-teman seperjuangan Unit Kegiatan Mahasiswa Seni Suara Pancasakti Tegal</w:t>
      </w:r>
      <w:r>
        <w:rPr>
          <w:rFonts w:ascii="Times New Roman" w:hAnsi="Times New Roman" w:cs="Times New Roman"/>
          <w:sz w:val="24"/>
          <w:szCs w:val="24"/>
        </w:rPr>
        <w:t xml:space="preserve"> (UKM SENSASI)</w:t>
      </w:r>
      <w:r w:rsidRPr="00172A79">
        <w:rPr>
          <w:rFonts w:ascii="Times New Roman" w:hAnsi="Times New Roman" w:cs="Times New Roman"/>
          <w:sz w:val="24"/>
          <w:szCs w:val="24"/>
        </w:rPr>
        <w:t xml:space="preserve"> yang telah memberikan dukungan dan menjadi pendengar, memberikan support, berbagi ilmu, wawasan, pengalaman, </w:t>
      </w:r>
      <w:r>
        <w:rPr>
          <w:rFonts w:ascii="Times New Roman" w:hAnsi="Times New Roman" w:cs="Times New Roman"/>
          <w:sz w:val="24"/>
          <w:szCs w:val="24"/>
        </w:rPr>
        <w:t>ide serta</w:t>
      </w:r>
      <w:r w:rsidRPr="00172A79">
        <w:rPr>
          <w:rFonts w:ascii="Times New Roman" w:hAnsi="Times New Roman" w:cs="Times New Roman"/>
          <w:sz w:val="24"/>
          <w:szCs w:val="24"/>
        </w:rPr>
        <w:t xml:space="preserve"> perhat</w:t>
      </w:r>
      <w:r>
        <w:rPr>
          <w:rFonts w:ascii="Times New Roman" w:hAnsi="Times New Roman" w:cs="Times New Roman"/>
          <w:sz w:val="24"/>
          <w:szCs w:val="24"/>
        </w:rPr>
        <w:t>ian dalam pembuatan skripsi ini.</w:t>
      </w:r>
    </w:p>
    <w:p w:rsidR="00680320" w:rsidRPr="00172A79" w:rsidRDefault="00680320" w:rsidP="00680320">
      <w:pPr>
        <w:pStyle w:val="ListParagraph"/>
        <w:numPr>
          <w:ilvl w:val="0"/>
          <w:numId w:val="36"/>
        </w:numPr>
        <w:spacing w:after="0" w:line="480" w:lineRule="auto"/>
        <w:jc w:val="both"/>
        <w:rPr>
          <w:rFonts w:ascii="Times New Roman" w:hAnsi="Times New Roman" w:cs="Times New Roman"/>
          <w:sz w:val="24"/>
          <w:szCs w:val="24"/>
        </w:rPr>
      </w:pPr>
      <w:r w:rsidRPr="00172A79">
        <w:rPr>
          <w:rFonts w:ascii="Times New Roman" w:hAnsi="Times New Roman" w:cs="Times New Roman"/>
          <w:sz w:val="24"/>
          <w:szCs w:val="24"/>
        </w:rPr>
        <w:t xml:space="preserve">Kepada teman-teman seperjuangan saya mahasiswa Fakultas Hukum </w:t>
      </w:r>
      <w:r>
        <w:rPr>
          <w:rFonts w:ascii="Times New Roman" w:hAnsi="Times New Roman" w:cs="Times New Roman"/>
          <w:sz w:val="24"/>
          <w:szCs w:val="24"/>
        </w:rPr>
        <w:t xml:space="preserve">Universitas Pancasakti Tegal </w:t>
      </w:r>
      <w:r w:rsidRPr="00172A79">
        <w:rPr>
          <w:rFonts w:ascii="Times New Roman" w:hAnsi="Times New Roman" w:cs="Times New Roman"/>
          <w:sz w:val="24"/>
          <w:szCs w:val="24"/>
        </w:rPr>
        <w:t>angkatan 2021.</w:t>
      </w:r>
    </w:p>
    <w:p w:rsidR="00680320" w:rsidRPr="004348FB" w:rsidRDefault="00680320" w:rsidP="00680320">
      <w:pPr>
        <w:pStyle w:val="ListParagraph"/>
        <w:numPr>
          <w:ilvl w:val="0"/>
          <w:numId w:val="36"/>
        </w:numPr>
        <w:spacing w:after="0" w:line="480" w:lineRule="auto"/>
        <w:jc w:val="both"/>
        <w:rPr>
          <w:rFonts w:ascii="Times New Roman" w:hAnsi="Times New Roman" w:cs="Times New Roman"/>
          <w:sz w:val="24"/>
          <w:szCs w:val="24"/>
        </w:rPr>
      </w:pPr>
      <w:r w:rsidRPr="004348FB">
        <w:rPr>
          <w:rFonts w:ascii="Times New Roman" w:hAnsi="Times New Roman" w:cs="Times New Roman"/>
          <w:sz w:val="24"/>
          <w:szCs w:val="24"/>
        </w:rPr>
        <w:t>Kepada diriku, yang telah berjuang hingga</w:t>
      </w:r>
      <w:r>
        <w:rPr>
          <w:rFonts w:ascii="Times New Roman" w:hAnsi="Times New Roman" w:cs="Times New Roman"/>
          <w:sz w:val="24"/>
          <w:szCs w:val="24"/>
        </w:rPr>
        <w:t xml:space="preserve"> mencapai</w:t>
      </w:r>
      <w:r w:rsidRPr="004348FB">
        <w:rPr>
          <w:rFonts w:ascii="Times New Roman" w:hAnsi="Times New Roman" w:cs="Times New Roman"/>
          <w:sz w:val="24"/>
          <w:szCs w:val="24"/>
        </w:rPr>
        <w:t xml:space="preserve"> titik ini, yang tidak menyerah meski berkali-kali terjatuh, </w:t>
      </w:r>
      <w:r>
        <w:rPr>
          <w:rFonts w:ascii="Times New Roman" w:hAnsi="Times New Roman" w:cs="Times New Roman"/>
          <w:sz w:val="24"/>
          <w:szCs w:val="24"/>
        </w:rPr>
        <w:t xml:space="preserve">yang terus mencoba meskipu penuh keraguan, </w:t>
      </w:r>
      <w:r w:rsidRPr="004348FB">
        <w:rPr>
          <w:rFonts w:ascii="Times New Roman" w:hAnsi="Times New Roman" w:cs="Times New Roman"/>
          <w:sz w:val="24"/>
          <w:szCs w:val="24"/>
        </w:rPr>
        <w:t>yang akhirnya membuktikan bahwa semua perjuangan ini tidak sia-sia. Semoga karya ini menjadi awal da</w:t>
      </w:r>
      <w:r>
        <w:rPr>
          <w:rFonts w:ascii="Times New Roman" w:hAnsi="Times New Roman" w:cs="Times New Roman"/>
          <w:sz w:val="24"/>
          <w:szCs w:val="24"/>
        </w:rPr>
        <w:t>ri perjalanan yang lebih besar d</w:t>
      </w:r>
      <w:r w:rsidRPr="004348FB">
        <w:rPr>
          <w:rFonts w:ascii="Times New Roman" w:hAnsi="Times New Roman" w:cs="Times New Roman"/>
          <w:sz w:val="24"/>
          <w:szCs w:val="24"/>
        </w:rPr>
        <w:t>an membawa keberkahan bagi semua yang terlibat di dalamnya Amin.</w:t>
      </w:r>
    </w:p>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Pr="00003445" w:rsidRDefault="00680320" w:rsidP="00680320">
      <w:pPr>
        <w:pStyle w:val="Heading1"/>
        <w:jc w:val="center"/>
        <w:rPr>
          <w:rFonts w:ascii="Times New Roman" w:hAnsi="Times New Roman" w:cs="Times New Roman"/>
          <w:b/>
          <w:color w:val="auto"/>
          <w:sz w:val="24"/>
        </w:rPr>
      </w:pPr>
      <w:bookmarkStart w:id="5" w:name="_Toc190208849"/>
      <w:r w:rsidRPr="00003445">
        <w:rPr>
          <w:rFonts w:ascii="Times New Roman" w:hAnsi="Times New Roman" w:cs="Times New Roman"/>
          <w:b/>
          <w:color w:val="auto"/>
          <w:sz w:val="24"/>
        </w:rPr>
        <w:lastRenderedPageBreak/>
        <w:t>KATA PENGANTAR</w:t>
      </w:r>
      <w:bookmarkEnd w:id="5"/>
    </w:p>
    <w:p w:rsidR="00680320" w:rsidRDefault="00680320" w:rsidP="00680320">
      <w:pPr>
        <w:spacing w:after="0" w:line="360" w:lineRule="auto"/>
        <w:rPr>
          <w:rFonts w:ascii="Times New Roman" w:hAnsi="Times New Roman" w:cs="Times New Roman"/>
          <w:b/>
          <w:sz w:val="24"/>
        </w:rPr>
      </w:pPr>
    </w:p>
    <w:p w:rsidR="00680320" w:rsidRPr="00D2348E" w:rsidRDefault="00680320" w:rsidP="00680320">
      <w:pPr>
        <w:spacing w:after="0" w:line="360" w:lineRule="auto"/>
        <w:jc w:val="both"/>
        <w:rPr>
          <w:rFonts w:ascii="Times New Roman" w:hAnsi="Times New Roman" w:cs="Times New Roman"/>
          <w:sz w:val="24"/>
        </w:rPr>
      </w:pPr>
      <w:r>
        <w:rPr>
          <w:rFonts w:ascii="Times New Roman" w:hAnsi="Times New Roman" w:cs="Times New Roman"/>
          <w:b/>
          <w:sz w:val="24"/>
        </w:rPr>
        <w:tab/>
      </w:r>
      <w:r w:rsidRPr="00D2348E">
        <w:rPr>
          <w:rFonts w:ascii="Times New Roman" w:hAnsi="Times New Roman" w:cs="Times New Roman"/>
          <w:sz w:val="24"/>
        </w:rPr>
        <w:t>Dengan mengucapkan syukur keh</w:t>
      </w:r>
      <w:r>
        <w:rPr>
          <w:rFonts w:ascii="Times New Roman" w:hAnsi="Times New Roman" w:cs="Times New Roman"/>
          <w:sz w:val="24"/>
        </w:rPr>
        <w:t>adirat Allah SWT</w:t>
      </w:r>
      <w:r w:rsidRPr="00D2348E">
        <w:rPr>
          <w:rFonts w:ascii="Times New Roman" w:hAnsi="Times New Roman" w:cs="Times New Roman"/>
          <w:sz w:val="24"/>
        </w:rPr>
        <w:t xml:space="preserve">., </w:t>
      </w:r>
      <w:r w:rsidRPr="00D2348E">
        <w:rPr>
          <w:rFonts w:ascii="Times New Roman" w:hAnsi="Times New Roman" w:cs="Times New Roman"/>
          <w:i/>
          <w:sz w:val="24"/>
        </w:rPr>
        <w:t>alhamdulillah</w:t>
      </w:r>
      <w:r w:rsidRPr="00D2348E">
        <w:rPr>
          <w:rFonts w:ascii="Times New Roman" w:hAnsi="Times New Roman" w:cs="Times New Roman"/>
          <w:sz w:val="24"/>
        </w:rPr>
        <w:t xml:space="preserve"> penyusunan skripsi ini dapat selesai. Dengan skripsi ini pula penulis dapat menyelesaikan studi di Program Studi Ilmu Hukum Fakultas Hukum Universitas Pancasakti Tegal. Shalawat dan salam penulis </w:t>
      </w:r>
      <w:r>
        <w:rPr>
          <w:rFonts w:ascii="Times New Roman" w:hAnsi="Times New Roman" w:cs="Times New Roman"/>
          <w:sz w:val="24"/>
        </w:rPr>
        <w:t>sampaiakan kepada Rasulullah SAW</w:t>
      </w:r>
      <w:r w:rsidRPr="00D2348E">
        <w:rPr>
          <w:rFonts w:ascii="Times New Roman" w:hAnsi="Times New Roman" w:cs="Times New Roman"/>
          <w:sz w:val="24"/>
        </w:rPr>
        <w:t xml:space="preserve">. Yang membawa rahmat sekalian alam. </w:t>
      </w:r>
    </w:p>
    <w:p w:rsidR="00680320" w:rsidRPr="00D2348E" w:rsidRDefault="00680320" w:rsidP="00680320">
      <w:pPr>
        <w:spacing w:line="360" w:lineRule="auto"/>
        <w:jc w:val="both"/>
        <w:rPr>
          <w:rFonts w:ascii="Times New Roman" w:hAnsi="Times New Roman" w:cs="Times New Roman"/>
          <w:sz w:val="24"/>
        </w:rPr>
      </w:pPr>
      <w:r w:rsidRPr="00D2348E">
        <w:rPr>
          <w:rFonts w:ascii="Times New Roman" w:hAnsi="Times New Roman" w:cs="Times New Roman"/>
          <w:sz w:val="24"/>
        </w:rPr>
        <w:tab/>
        <w:t>Penyususnan skripsi ini tidak lepas dari bantuan dan dorongan berbagai pihak yang kepadanya patut diucapkan terima kasih. Ucapan terima kasih penulis sampaikan kepada:</w:t>
      </w:r>
    </w:p>
    <w:p w:rsidR="00680320" w:rsidRPr="00D2348E" w:rsidRDefault="00680320" w:rsidP="00680320">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Bapak Dr. Taufiqulloh, M. Hum., selaku Rektor Universitas Pancasakti Tegal.</w:t>
      </w:r>
    </w:p>
    <w:p w:rsidR="00680320" w:rsidRPr="00D2348E" w:rsidRDefault="00680320" w:rsidP="00680320">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 xml:space="preserve">Bapak </w:t>
      </w:r>
      <w:r w:rsidRPr="00D2348E">
        <w:rPr>
          <w:rFonts w:ascii="Times New Roman" w:hAnsi="Times New Roman" w:cs="Times New Roman"/>
          <w:sz w:val="24"/>
        </w:rPr>
        <w:t>Dr. Kus Rizkianto, S.H., M.H.</w:t>
      </w:r>
      <w:r>
        <w:rPr>
          <w:rFonts w:ascii="Times New Roman" w:hAnsi="Times New Roman" w:cs="Times New Roman"/>
          <w:sz w:val="24"/>
        </w:rPr>
        <w:t>, selaku Plt. Dekan Fakultas Hukum Universitas Pancasakti Tegal.</w:t>
      </w:r>
    </w:p>
    <w:p w:rsidR="00680320" w:rsidRPr="00D2348E" w:rsidRDefault="00680320" w:rsidP="00680320">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Ibu Dr. Soesi Idayanti, S.H., M.H., Selaku Wakil Dekan I Fakultas Hukum Universitas Pancasakti Tegal.</w:t>
      </w:r>
    </w:p>
    <w:p w:rsidR="00680320" w:rsidRPr="00141075" w:rsidRDefault="00680320" w:rsidP="00680320">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 xml:space="preserve">Ibu </w:t>
      </w:r>
      <w:r w:rsidRPr="00D2348E">
        <w:rPr>
          <w:rFonts w:ascii="Times New Roman" w:hAnsi="Times New Roman" w:cs="Times New Roman"/>
          <w:sz w:val="24"/>
        </w:rPr>
        <w:t>Fajar</w:t>
      </w:r>
      <w:r>
        <w:rPr>
          <w:rFonts w:ascii="Times New Roman" w:hAnsi="Times New Roman" w:cs="Times New Roman"/>
          <w:sz w:val="24"/>
        </w:rPr>
        <w:t xml:space="preserve"> Dian Ariyani, S.H., M.H., selaku Wakil Dekan II Fakultas Hukum Universitas Pancasakti Tegal.</w:t>
      </w:r>
      <w:r w:rsidRPr="00141075">
        <w:rPr>
          <w:rFonts w:ascii="Times New Roman" w:hAnsi="Times New Roman" w:cs="Times New Roman"/>
          <w:sz w:val="24"/>
        </w:rPr>
        <w:t xml:space="preserve"> </w:t>
      </w:r>
    </w:p>
    <w:p w:rsidR="00680320" w:rsidRPr="00141075" w:rsidRDefault="00680320" w:rsidP="00680320">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 xml:space="preserve">Bapak </w:t>
      </w:r>
      <w:r w:rsidRPr="00D2348E">
        <w:rPr>
          <w:rFonts w:ascii="Times New Roman" w:hAnsi="Times New Roman" w:cs="Times New Roman"/>
          <w:sz w:val="24"/>
        </w:rPr>
        <w:t xml:space="preserve">Dr. </w:t>
      </w:r>
      <w:r>
        <w:rPr>
          <w:rFonts w:ascii="Times New Roman" w:hAnsi="Times New Roman" w:cs="Times New Roman"/>
          <w:sz w:val="24"/>
        </w:rPr>
        <w:t xml:space="preserve">H. Moh </w:t>
      </w:r>
      <w:r w:rsidRPr="00D2348E">
        <w:rPr>
          <w:rFonts w:ascii="Times New Roman" w:hAnsi="Times New Roman" w:cs="Times New Roman"/>
          <w:sz w:val="24"/>
        </w:rPr>
        <w:t>Khamim</w:t>
      </w:r>
      <w:r>
        <w:rPr>
          <w:rFonts w:ascii="Times New Roman" w:hAnsi="Times New Roman" w:cs="Times New Roman"/>
          <w:sz w:val="24"/>
        </w:rPr>
        <w:t>, S.H., M.H., selaku Wakil Dekan III Fakultas Hukum Universitas Pancasakti Tegal.</w:t>
      </w:r>
    </w:p>
    <w:p w:rsidR="00680320" w:rsidRPr="00D2348E" w:rsidRDefault="00680320" w:rsidP="00680320">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Ibu Selviany, S. E., M.H., selaku Sekretaris Program S</w:t>
      </w:r>
      <w:r w:rsidRPr="00D2348E">
        <w:rPr>
          <w:rFonts w:ascii="Times New Roman" w:hAnsi="Times New Roman" w:cs="Times New Roman"/>
          <w:sz w:val="24"/>
        </w:rPr>
        <w:t xml:space="preserve">tudi </w:t>
      </w:r>
      <w:r>
        <w:rPr>
          <w:rFonts w:ascii="Times New Roman" w:hAnsi="Times New Roman" w:cs="Times New Roman"/>
          <w:sz w:val="24"/>
        </w:rPr>
        <w:t>Ilmu hukum Fakultas Hukum Universitas Pancasakti Tegal.</w:t>
      </w:r>
    </w:p>
    <w:p w:rsidR="00680320" w:rsidRPr="00D2348E" w:rsidRDefault="00680320" w:rsidP="00680320">
      <w:pPr>
        <w:pStyle w:val="ListParagraph"/>
        <w:numPr>
          <w:ilvl w:val="0"/>
          <w:numId w:val="37"/>
        </w:numPr>
        <w:spacing w:line="360" w:lineRule="auto"/>
        <w:jc w:val="both"/>
        <w:rPr>
          <w:rFonts w:ascii="Times New Roman" w:hAnsi="Times New Roman" w:cs="Times New Roman"/>
          <w:sz w:val="24"/>
        </w:rPr>
      </w:pPr>
      <w:r>
        <w:rPr>
          <w:rFonts w:ascii="Times New Roman" w:hAnsi="Times New Roman" w:cs="Times New Roman"/>
          <w:sz w:val="24"/>
        </w:rPr>
        <w:t xml:space="preserve">Ibu </w:t>
      </w:r>
      <w:r w:rsidRPr="00D2348E">
        <w:rPr>
          <w:rFonts w:ascii="Times New Roman" w:hAnsi="Times New Roman" w:cs="Times New Roman"/>
          <w:sz w:val="24"/>
        </w:rPr>
        <w:t xml:space="preserve">Dr. Soesi Idayanti, S.H., M.H sebagai pembimbing I dan Kanti Rahayu S.H., M.H. yng telah berkenan memberikan bimbingan dan arahan </w:t>
      </w:r>
      <w:r>
        <w:rPr>
          <w:rFonts w:ascii="Times New Roman" w:hAnsi="Times New Roman" w:cs="Times New Roman"/>
          <w:sz w:val="24"/>
        </w:rPr>
        <w:t>ke</w:t>
      </w:r>
      <w:r w:rsidRPr="00D2348E">
        <w:rPr>
          <w:rFonts w:ascii="Times New Roman" w:hAnsi="Times New Roman" w:cs="Times New Roman"/>
          <w:sz w:val="24"/>
        </w:rPr>
        <w:t xml:space="preserve">pada penulis dalam penyusunan skripsi ini. </w:t>
      </w:r>
    </w:p>
    <w:p w:rsidR="00680320" w:rsidRPr="00D2348E" w:rsidRDefault="00680320" w:rsidP="00680320">
      <w:pPr>
        <w:pStyle w:val="ListParagraph"/>
        <w:numPr>
          <w:ilvl w:val="0"/>
          <w:numId w:val="37"/>
        </w:numPr>
        <w:spacing w:line="360" w:lineRule="auto"/>
        <w:jc w:val="both"/>
        <w:rPr>
          <w:rFonts w:ascii="Times New Roman" w:hAnsi="Times New Roman" w:cs="Times New Roman"/>
          <w:sz w:val="24"/>
        </w:rPr>
      </w:pPr>
      <w:r w:rsidRPr="00D2348E">
        <w:rPr>
          <w:rFonts w:ascii="Times New Roman" w:hAnsi="Times New Roman" w:cs="Times New Roman"/>
          <w:sz w:val="24"/>
        </w:rPr>
        <w:t>Segenap dosen Fakultas Hukum Universitas Pancasakti Tegal yang telah memberikan bekal ilmu pengetahuan kepada penulis sehingga bias menyelesaikan studi Strata 1. Mudah-mudahan mendapatkan balasan dari Allah SWT. Sebagai amal shalih.</w:t>
      </w:r>
    </w:p>
    <w:p w:rsidR="00680320" w:rsidRPr="00D2348E" w:rsidRDefault="00680320" w:rsidP="00680320">
      <w:pPr>
        <w:pStyle w:val="ListParagraph"/>
        <w:numPr>
          <w:ilvl w:val="0"/>
          <w:numId w:val="37"/>
        </w:numPr>
        <w:spacing w:line="360" w:lineRule="auto"/>
        <w:jc w:val="both"/>
        <w:rPr>
          <w:rFonts w:ascii="Times New Roman" w:hAnsi="Times New Roman" w:cs="Times New Roman"/>
          <w:sz w:val="24"/>
        </w:rPr>
      </w:pPr>
      <w:r w:rsidRPr="00D2348E">
        <w:rPr>
          <w:rFonts w:ascii="Times New Roman" w:hAnsi="Times New Roman" w:cs="Times New Roman"/>
          <w:sz w:val="24"/>
        </w:rPr>
        <w:lastRenderedPageBreak/>
        <w:t xml:space="preserve">Segenap pegawai administrasi/karyawan Universitas Pancasakti Tegal khususnya di Fakultas Hukum yang telah memberikan layanan akademik dengan sabar dan ramah. </w:t>
      </w:r>
    </w:p>
    <w:p w:rsidR="00680320" w:rsidRPr="00D2348E" w:rsidRDefault="00680320" w:rsidP="00680320">
      <w:pPr>
        <w:pStyle w:val="ListParagraph"/>
        <w:numPr>
          <w:ilvl w:val="0"/>
          <w:numId w:val="37"/>
        </w:numPr>
        <w:spacing w:line="360" w:lineRule="auto"/>
        <w:jc w:val="both"/>
        <w:rPr>
          <w:rFonts w:ascii="Times New Roman" w:hAnsi="Times New Roman" w:cs="Times New Roman"/>
          <w:sz w:val="24"/>
        </w:rPr>
      </w:pPr>
      <w:r w:rsidRPr="00D2348E">
        <w:rPr>
          <w:rFonts w:ascii="Times New Roman" w:hAnsi="Times New Roman" w:cs="Times New Roman"/>
          <w:sz w:val="24"/>
        </w:rPr>
        <w:t>Orang tua, serta saudara-saudara penulis yang memberikan dorongan moriil pada penulis dalam menempuh studi.</w:t>
      </w:r>
    </w:p>
    <w:p w:rsidR="00680320" w:rsidRPr="00D2348E" w:rsidRDefault="00680320" w:rsidP="00680320">
      <w:pPr>
        <w:pStyle w:val="ListParagraph"/>
        <w:numPr>
          <w:ilvl w:val="0"/>
          <w:numId w:val="37"/>
        </w:numPr>
        <w:spacing w:line="360" w:lineRule="auto"/>
        <w:jc w:val="both"/>
        <w:rPr>
          <w:rFonts w:ascii="Times New Roman" w:hAnsi="Times New Roman" w:cs="Times New Roman"/>
          <w:sz w:val="24"/>
        </w:rPr>
      </w:pPr>
      <w:r w:rsidRPr="00D2348E">
        <w:rPr>
          <w:rFonts w:ascii="Times New Roman" w:hAnsi="Times New Roman" w:cs="Times New Roman"/>
          <w:sz w:val="24"/>
        </w:rPr>
        <w:t>Kawan-Kawan Penulis, dan semua pihak yang memberikan motivasi dalam menempuh studi maupun dalam penyusunan skripsi ini yang tidak dapat disebutkan satu-persatu.</w:t>
      </w:r>
    </w:p>
    <w:p w:rsidR="00680320" w:rsidRPr="00D2348E" w:rsidRDefault="00680320" w:rsidP="00680320">
      <w:pPr>
        <w:pStyle w:val="ListParagraph"/>
        <w:spacing w:line="360" w:lineRule="auto"/>
        <w:ind w:left="0" w:firstLine="578"/>
        <w:jc w:val="both"/>
        <w:rPr>
          <w:rFonts w:ascii="Times New Roman" w:hAnsi="Times New Roman" w:cs="Times New Roman"/>
          <w:sz w:val="24"/>
        </w:rPr>
      </w:pPr>
      <w:r>
        <w:rPr>
          <w:rFonts w:ascii="Times New Roman" w:hAnsi="Times New Roman" w:cs="Times New Roman"/>
          <w:sz w:val="24"/>
        </w:rPr>
        <w:t>Semoga Allah SWT</w:t>
      </w:r>
      <w:r w:rsidRPr="00D2348E">
        <w:rPr>
          <w:rFonts w:ascii="Times New Roman" w:hAnsi="Times New Roman" w:cs="Times New Roman"/>
          <w:sz w:val="24"/>
        </w:rPr>
        <w:t>. Membalas semua amal kebaikan mereka dengan balasan yang lebih dari yang mereka berikan kepada penulis.</w:t>
      </w:r>
      <w:r>
        <w:rPr>
          <w:rFonts w:ascii="Times New Roman" w:hAnsi="Times New Roman" w:cs="Times New Roman"/>
          <w:sz w:val="24"/>
        </w:rPr>
        <w:t xml:space="preserve"> Akhirnya hanya kepada Allah SWT</w:t>
      </w:r>
      <w:r w:rsidRPr="00D2348E">
        <w:rPr>
          <w:rFonts w:ascii="Times New Roman" w:hAnsi="Times New Roman" w:cs="Times New Roman"/>
          <w:sz w:val="24"/>
        </w:rPr>
        <w:t xml:space="preserve">. Penulis berharap semoga skripsi ini dapat bermanfaat bagi penulis khususnya, dan bagi pembaca umumnya. </w:t>
      </w:r>
    </w:p>
    <w:p w:rsidR="00680320" w:rsidRDefault="00680320" w:rsidP="00680320">
      <w:pPr>
        <w:pStyle w:val="ListParagraph"/>
        <w:spacing w:line="360" w:lineRule="auto"/>
        <w:jc w:val="both"/>
        <w:rPr>
          <w:rFonts w:ascii="Times New Roman" w:hAnsi="Times New Roman" w:cs="Times New Roman"/>
          <w:sz w:val="24"/>
        </w:rPr>
      </w:pPr>
    </w:p>
    <w:p w:rsidR="00680320" w:rsidRPr="00D2348E" w:rsidRDefault="00680320" w:rsidP="00680320">
      <w:pPr>
        <w:pStyle w:val="ListParagraph"/>
        <w:spacing w:line="360" w:lineRule="auto"/>
        <w:jc w:val="both"/>
        <w:rPr>
          <w:rFonts w:ascii="Times New Roman" w:hAnsi="Times New Roman" w:cs="Times New Roman"/>
          <w:sz w:val="24"/>
        </w:rPr>
      </w:pPr>
    </w:p>
    <w:p w:rsidR="00680320" w:rsidRPr="00D2348E" w:rsidRDefault="00680320" w:rsidP="00680320">
      <w:pPr>
        <w:pStyle w:val="ListParagraph"/>
        <w:spacing w:line="360" w:lineRule="auto"/>
        <w:jc w:val="right"/>
        <w:rPr>
          <w:rFonts w:ascii="Times New Roman" w:hAnsi="Times New Roman" w:cs="Times New Roman"/>
          <w:sz w:val="24"/>
        </w:rPr>
      </w:pPr>
      <w:r w:rsidRPr="00D2348E">
        <w:rPr>
          <w:rFonts w:ascii="Times New Roman" w:hAnsi="Times New Roman" w:cs="Times New Roman"/>
          <w:sz w:val="24"/>
        </w:rPr>
        <w:t>Tegal, 4 Februari 2025</w:t>
      </w:r>
    </w:p>
    <w:p w:rsidR="00680320" w:rsidRPr="00D2348E" w:rsidRDefault="00680320" w:rsidP="00680320">
      <w:pPr>
        <w:pStyle w:val="ListParagraph"/>
        <w:spacing w:line="360" w:lineRule="auto"/>
        <w:jc w:val="right"/>
        <w:rPr>
          <w:rFonts w:ascii="Times New Roman" w:hAnsi="Times New Roman" w:cs="Times New Roman"/>
          <w:sz w:val="24"/>
        </w:rPr>
      </w:pPr>
    </w:p>
    <w:p w:rsidR="00680320" w:rsidRPr="00BB08DD" w:rsidRDefault="00680320" w:rsidP="00680320">
      <w:pPr>
        <w:spacing w:line="360" w:lineRule="auto"/>
        <w:rPr>
          <w:rFonts w:ascii="Times New Roman" w:hAnsi="Times New Roman" w:cs="Times New Roman"/>
          <w:sz w:val="24"/>
        </w:rPr>
      </w:pPr>
    </w:p>
    <w:p w:rsidR="00680320" w:rsidRDefault="00680320" w:rsidP="00680320">
      <w:pPr>
        <w:jc w:val="right"/>
      </w:pPr>
      <w:r w:rsidRPr="00D2348E">
        <w:rPr>
          <w:rFonts w:ascii="Times New Roman" w:hAnsi="Times New Roman" w:cs="Times New Roman"/>
          <w:sz w:val="24"/>
        </w:rPr>
        <w:t>Penulis</w:t>
      </w:r>
      <w:r>
        <w:rPr>
          <w:rFonts w:ascii="Times New Roman" w:hAnsi="Times New Roman" w:cs="Times New Roman"/>
          <w:sz w:val="24"/>
        </w:rPr>
        <w:tab/>
      </w:r>
      <w:r>
        <w:rPr>
          <w:rFonts w:ascii="Times New Roman" w:hAnsi="Times New Roman" w:cs="Times New Roman"/>
          <w:b/>
          <w:sz w:val="24"/>
        </w:rPr>
        <w:tab/>
      </w:r>
    </w:p>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Default="00680320" w:rsidP="00680320"/>
    <w:p w:rsidR="00680320" w:rsidRPr="00003445" w:rsidRDefault="00680320" w:rsidP="00680320"/>
    <w:p w:rsidR="00680320" w:rsidRDefault="00680320" w:rsidP="00680320">
      <w:pPr>
        <w:pStyle w:val="Heading1"/>
        <w:jc w:val="center"/>
        <w:rPr>
          <w:rFonts w:ascii="Times New Roman" w:hAnsi="Times New Roman" w:cs="Times New Roman"/>
          <w:b/>
          <w:color w:val="auto"/>
          <w:sz w:val="24"/>
          <w:szCs w:val="24"/>
        </w:rPr>
      </w:pPr>
      <w:bookmarkStart w:id="6" w:name="_Toc190208850"/>
      <w:r w:rsidRPr="00D22B98">
        <w:rPr>
          <w:rFonts w:ascii="Times New Roman" w:hAnsi="Times New Roman" w:cs="Times New Roman"/>
          <w:b/>
          <w:color w:val="auto"/>
          <w:sz w:val="24"/>
          <w:szCs w:val="24"/>
        </w:rPr>
        <w:lastRenderedPageBreak/>
        <w:t>DAFTAR ISI</w:t>
      </w:r>
      <w:bookmarkEnd w:id="0"/>
      <w:bookmarkEnd w:id="6"/>
    </w:p>
    <w:p w:rsidR="00680320" w:rsidRPr="00D22B98" w:rsidRDefault="00680320" w:rsidP="00680320">
      <w:pPr>
        <w:rPr>
          <w:rFonts w:ascii="Times New Roman" w:hAnsi="Times New Roman" w:cs="Times New Roman"/>
          <w:sz w:val="24"/>
          <w:szCs w:val="24"/>
        </w:rPr>
      </w:pPr>
    </w:p>
    <w:sdt>
      <w:sdtPr>
        <w:rPr>
          <w:rFonts w:ascii="Calibri" w:eastAsia="Calibri" w:hAnsi="Calibri" w:cs="SimSun"/>
          <w:color w:val="auto"/>
          <w:sz w:val="22"/>
          <w:szCs w:val="22"/>
        </w:rPr>
        <w:id w:val="-1453401329"/>
        <w:docPartObj>
          <w:docPartGallery w:val="Table of Contents"/>
          <w:docPartUnique/>
        </w:docPartObj>
      </w:sdtPr>
      <w:sdtEndPr>
        <w:rPr>
          <w:rFonts w:ascii="Times New Roman" w:hAnsi="Times New Roman" w:cs="Times New Roman"/>
          <w:bCs/>
          <w:noProof/>
          <w:sz w:val="24"/>
          <w:szCs w:val="24"/>
        </w:rPr>
      </w:sdtEndPr>
      <w:sdtContent>
        <w:p w:rsidR="00680320" w:rsidRPr="00852E2E" w:rsidRDefault="00680320" w:rsidP="00680320">
          <w:pPr>
            <w:pStyle w:val="TOCHeading"/>
            <w:rPr>
              <w:sz w:val="2"/>
              <w:szCs w:val="2"/>
            </w:rPr>
          </w:pPr>
        </w:p>
        <w:p w:rsidR="00680320" w:rsidRPr="008D5F51" w:rsidRDefault="00680320" w:rsidP="00680320">
          <w:pPr>
            <w:pStyle w:val="TOC1"/>
            <w:spacing w:after="0"/>
            <w:rPr>
              <w:rFonts w:eastAsiaTheme="minorEastAsia"/>
              <w:szCs w:val="24"/>
            </w:rPr>
          </w:pPr>
          <w:r w:rsidRPr="007D7674">
            <w:rPr>
              <w:szCs w:val="24"/>
            </w:rPr>
            <w:fldChar w:fldCharType="begin"/>
          </w:r>
          <w:r w:rsidRPr="007D7674">
            <w:rPr>
              <w:szCs w:val="24"/>
            </w:rPr>
            <w:instrText xml:space="preserve"> TOC \o "1-3" \h \z \u </w:instrText>
          </w:r>
          <w:r w:rsidRPr="007D7674">
            <w:rPr>
              <w:szCs w:val="24"/>
            </w:rPr>
            <w:fldChar w:fldCharType="separate"/>
          </w:r>
          <w:hyperlink w:anchor="_Toc190208843" w:history="1">
            <w:r w:rsidRPr="008D5F51">
              <w:rPr>
                <w:rStyle w:val="Hyperlink"/>
                <w:szCs w:val="24"/>
              </w:rPr>
              <w:t>PERSETUJUAN PEMBIMBING</w:t>
            </w:r>
            <w:r w:rsidRPr="008D5F51">
              <w:rPr>
                <w:webHidden/>
                <w:szCs w:val="24"/>
              </w:rPr>
              <w:tab/>
            </w:r>
            <w:r w:rsidRPr="008D5F51">
              <w:rPr>
                <w:webHidden/>
                <w:szCs w:val="24"/>
              </w:rPr>
              <w:fldChar w:fldCharType="begin"/>
            </w:r>
            <w:r w:rsidRPr="008D5F51">
              <w:rPr>
                <w:webHidden/>
                <w:szCs w:val="24"/>
              </w:rPr>
              <w:instrText xml:space="preserve"> PAGEREF _Toc190208843 \h </w:instrText>
            </w:r>
            <w:r w:rsidRPr="008D5F51">
              <w:rPr>
                <w:webHidden/>
                <w:szCs w:val="24"/>
              </w:rPr>
            </w:r>
            <w:r w:rsidRPr="008D5F51">
              <w:rPr>
                <w:webHidden/>
                <w:szCs w:val="24"/>
              </w:rPr>
              <w:fldChar w:fldCharType="separate"/>
            </w:r>
            <w:r>
              <w:rPr>
                <w:webHidden/>
                <w:szCs w:val="24"/>
              </w:rPr>
              <w:t>ii</w:t>
            </w:r>
            <w:r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44" w:history="1">
            <w:r w:rsidR="00680320" w:rsidRPr="008D5F51">
              <w:rPr>
                <w:rStyle w:val="Hyperlink"/>
                <w:szCs w:val="24"/>
              </w:rPr>
              <w:t>PENGESAHAN</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_Toc190208844 \h </w:instrText>
            </w:r>
            <w:r w:rsidR="00680320" w:rsidRPr="008D5F51">
              <w:rPr>
                <w:webHidden/>
                <w:szCs w:val="24"/>
              </w:rPr>
            </w:r>
            <w:r w:rsidR="00680320" w:rsidRPr="008D5F51">
              <w:rPr>
                <w:webHidden/>
                <w:szCs w:val="24"/>
              </w:rPr>
              <w:fldChar w:fldCharType="separate"/>
            </w:r>
            <w:r w:rsidR="00680320">
              <w:rPr>
                <w:webHidden/>
                <w:szCs w:val="24"/>
              </w:rPr>
              <w:t>iii</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45" w:history="1">
            <w:r w:rsidR="00680320" w:rsidRPr="008D5F51">
              <w:rPr>
                <w:rStyle w:val="Hyperlink"/>
                <w:szCs w:val="24"/>
              </w:rPr>
              <w:t>PERNYATAAN</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_Toc190208845 \h </w:instrText>
            </w:r>
            <w:r w:rsidR="00680320" w:rsidRPr="008D5F51">
              <w:rPr>
                <w:webHidden/>
                <w:szCs w:val="24"/>
              </w:rPr>
            </w:r>
            <w:r w:rsidR="00680320" w:rsidRPr="008D5F51">
              <w:rPr>
                <w:webHidden/>
                <w:szCs w:val="24"/>
              </w:rPr>
              <w:fldChar w:fldCharType="separate"/>
            </w:r>
            <w:r w:rsidR="00680320">
              <w:rPr>
                <w:webHidden/>
                <w:szCs w:val="24"/>
              </w:rPr>
              <w:t>iv</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46" w:history="1">
            <w:r w:rsidR="00680320" w:rsidRPr="008D5F51">
              <w:rPr>
                <w:rStyle w:val="Hyperlink"/>
                <w:szCs w:val="24"/>
              </w:rPr>
              <w:t>ABSTRAK</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_Toc190208846 \h </w:instrText>
            </w:r>
            <w:r w:rsidR="00680320" w:rsidRPr="008D5F51">
              <w:rPr>
                <w:webHidden/>
                <w:szCs w:val="24"/>
              </w:rPr>
            </w:r>
            <w:r w:rsidR="00680320" w:rsidRPr="008D5F51">
              <w:rPr>
                <w:webHidden/>
                <w:szCs w:val="24"/>
              </w:rPr>
              <w:fldChar w:fldCharType="separate"/>
            </w:r>
            <w:r w:rsidR="00680320">
              <w:rPr>
                <w:webHidden/>
                <w:szCs w:val="24"/>
              </w:rPr>
              <w:t>v</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47" w:history="1">
            <w:r w:rsidR="00680320" w:rsidRPr="008D5F51">
              <w:rPr>
                <w:rStyle w:val="Hyperlink"/>
                <w:szCs w:val="24"/>
              </w:rPr>
              <w:t>MOTTO</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_Toc190208847 \h </w:instrText>
            </w:r>
            <w:r w:rsidR="00680320" w:rsidRPr="008D5F51">
              <w:rPr>
                <w:webHidden/>
                <w:szCs w:val="24"/>
              </w:rPr>
            </w:r>
            <w:r w:rsidR="00680320" w:rsidRPr="008D5F51">
              <w:rPr>
                <w:webHidden/>
                <w:szCs w:val="24"/>
              </w:rPr>
              <w:fldChar w:fldCharType="separate"/>
            </w:r>
            <w:r w:rsidR="00680320">
              <w:rPr>
                <w:webHidden/>
                <w:szCs w:val="24"/>
              </w:rPr>
              <w:t>vii</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48" w:history="1">
            <w:r w:rsidR="00680320" w:rsidRPr="008D5F51">
              <w:rPr>
                <w:rStyle w:val="Hyperlink"/>
                <w:szCs w:val="24"/>
              </w:rPr>
              <w:t>PERSEMBAHAN</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_Toc190208848 \h </w:instrText>
            </w:r>
            <w:r w:rsidR="00680320" w:rsidRPr="008D5F51">
              <w:rPr>
                <w:webHidden/>
                <w:szCs w:val="24"/>
              </w:rPr>
            </w:r>
            <w:r w:rsidR="00680320" w:rsidRPr="008D5F51">
              <w:rPr>
                <w:webHidden/>
                <w:szCs w:val="24"/>
              </w:rPr>
              <w:fldChar w:fldCharType="separate"/>
            </w:r>
            <w:r w:rsidR="00680320">
              <w:rPr>
                <w:webHidden/>
                <w:szCs w:val="24"/>
              </w:rPr>
              <w:t>viii</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49" w:history="1">
            <w:r w:rsidR="00680320" w:rsidRPr="008D5F51">
              <w:rPr>
                <w:rStyle w:val="Hyperlink"/>
                <w:szCs w:val="24"/>
              </w:rPr>
              <w:t>KATA PENGANTAR</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_Toc190208849 \h </w:instrText>
            </w:r>
            <w:r w:rsidR="00680320" w:rsidRPr="008D5F51">
              <w:rPr>
                <w:webHidden/>
                <w:szCs w:val="24"/>
              </w:rPr>
            </w:r>
            <w:r w:rsidR="00680320" w:rsidRPr="008D5F51">
              <w:rPr>
                <w:webHidden/>
                <w:szCs w:val="24"/>
              </w:rPr>
              <w:fldChar w:fldCharType="separate"/>
            </w:r>
            <w:r w:rsidR="00680320">
              <w:rPr>
                <w:webHidden/>
                <w:szCs w:val="24"/>
              </w:rPr>
              <w:t>x</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50" w:history="1">
            <w:r w:rsidR="00680320" w:rsidRPr="008D5F51">
              <w:rPr>
                <w:rStyle w:val="Hyperlink"/>
                <w:szCs w:val="24"/>
              </w:rPr>
              <w:t>DAFTAR ISI</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_Toc190208850 \h </w:instrText>
            </w:r>
            <w:r w:rsidR="00680320" w:rsidRPr="008D5F51">
              <w:rPr>
                <w:webHidden/>
                <w:szCs w:val="24"/>
              </w:rPr>
            </w:r>
            <w:r w:rsidR="00680320" w:rsidRPr="008D5F51">
              <w:rPr>
                <w:webHidden/>
                <w:szCs w:val="24"/>
              </w:rPr>
              <w:fldChar w:fldCharType="separate"/>
            </w:r>
            <w:r w:rsidR="00680320">
              <w:rPr>
                <w:webHidden/>
                <w:szCs w:val="24"/>
              </w:rPr>
              <w:t>xii</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51" w:history="1">
            <w:r w:rsidR="00680320" w:rsidRPr="008D5F51">
              <w:rPr>
                <w:rStyle w:val="Hyperlink"/>
                <w:szCs w:val="24"/>
              </w:rPr>
              <w:t>BAB I</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_Toc190208851 \h </w:instrText>
            </w:r>
            <w:r w:rsidR="00680320" w:rsidRPr="008D5F51">
              <w:rPr>
                <w:webHidden/>
                <w:szCs w:val="24"/>
              </w:rPr>
            </w:r>
            <w:r w:rsidR="00680320" w:rsidRPr="008D5F51">
              <w:rPr>
                <w:webHidden/>
                <w:szCs w:val="24"/>
              </w:rPr>
              <w:fldChar w:fldCharType="separate"/>
            </w:r>
            <w:r w:rsidR="00680320">
              <w:rPr>
                <w:webHidden/>
                <w:szCs w:val="24"/>
              </w:rPr>
              <w:t>1</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52" w:history="1">
            <w:r w:rsidR="00680320" w:rsidRPr="008D5F51">
              <w:rPr>
                <w:rStyle w:val="Hyperlink"/>
                <w:szCs w:val="24"/>
              </w:rPr>
              <w:t>PENDAHULUAN</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_Toc190208852 \h </w:instrText>
            </w:r>
            <w:r w:rsidR="00680320" w:rsidRPr="008D5F51">
              <w:rPr>
                <w:webHidden/>
                <w:szCs w:val="24"/>
              </w:rPr>
            </w:r>
            <w:r w:rsidR="00680320" w:rsidRPr="008D5F51">
              <w:rPr>
                <w:webHidden/>
                <w:szCs w:val="24"/>
              </w:rPr>
              <w:fldChar w:fldCharType="separate"/>
            </w:r>
            <w:r w:rsidR="00680320">
              <w:rPr>
                <w:webHidden/>
                <w:szCs w:val="24"/>
              </w:rPr>
              <w:t>1</w:t>
            </w:r>
            <w:r w:rsidR="00680320" w:rsidRPr="008D5F51">
              <w:rPr>
                <w:webHidden/>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53" w:history="1">
            <w:r w:rsidR="00680320" w:rsidRPr="008D5F51">
              <w:rPr>
                <w:rStyle w:val="Hyperlink"/>
                <w:rFonts w:ascii="Times New Roman" w:hAnsi="Times New Roman" w:cs="Times New Roman"/>
                <w:noProof/>
                <w:sz w:val="24"/>
                <w:szCs w:val="24"/>
              </w:rPr>
              <w:t>A.</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Latar Belakang</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_Toc190208853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1</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54" w:history="1">
            <w:r w:rsidR="00680320" w:rsidRPr="008D5F51">
              <w:rPr>
                <w:rStyle w:val="Hyperlink"/>
                <w:rFonts w:ascii="Times New Roman" w:hAnsi="Times New Roman" w:cs="Times New Roman"/>
                <w:noProof/>
                <w:sz w:val="24"/>
                <w:szCs w:val="24"/>
              </w:rPr>
              <w:t>B.</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Rumusan Masalah</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_Toc190208854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8</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55" w:history="1">
            <w:r w:rsidR="00680320" w:rsidRPr="008D5F51">
              <w:rPr>
                <w:rStyle w:val="Hyperlink"/>
                <w:rFonts w:ascii="Times New Roman" w:hAnsi="Times New Roman" w:cs="Times New Roman"/>
                <w:noProof/>
                <w:sz w:val="24"/>
                <w:szCs w:val="24"/>
              </w:rPr>
              <w:t>C.</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Tujuan Penulisan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_Toc190208855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9</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56" w:history="1">
            <w:r w:rsidR="00680320" w:rsidRPr="008D5F51">
              <w:rPr>
                <w:rStyle w:val="Hyperlink"/>
                <w:rFonts w:ascii="Times New Roman" w:hAnsi="Times New Roman" w:cs="Times New Roman"/>
                <w:noProof/>
                <w:sz w:val="24"/>
                <w:szCs w:val="24"/>
              </w:rPr>
              <w:t>D.</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Urgensi Penelitian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_Toc190208856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9</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57" w:history="1">
            <w:r w:rsidR="00680320" w:rsidRPr="008D5F51">
              <w:rPr>
                <w:rStyle w:val="Hyperlink"/>
                <w:rFonts w:ascii="Times New Roman" w:hAnsi="Times New Roman" w:cs="Times New Roman"/>
                <w:noProof/>
                <w:sz w:val="24"/>
                <w:szCs w:val="24"/>
              </w:rPr>
              <w:t>E.</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Tinjauan Pustaka</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_Toc190208857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10</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58" w:history="1">
            <w:r w:rsidR="00680320" w:rsidRPr="008D5F51">
              <w:rPr>
                <w:rStyle w:val="Hyperlink"/>
                <w:rFonts w:ascii="Times New Roman" w:hAnsi="Times New Roman" w:cs="Times New Roman"/>
                <w:noProof/>
                <w:sz w:val="24"/>
                <w:szCs w:val="24"/>
              </w:rPr>
              <w:t>F.</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Metode Penelitian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_Toc190208858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12</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59" w:history="1">
            <w:r w:rsidR="00680320" w:rsidRPr="008D5F51">
              <w:rPr>
                <w:rStyle w:val="Hyperlink"/>
                <w:rFonts w:ascii="Times New Roman" w:hAnsi="Times New Roman" w:cs="Times New Roman"/>
                <w:noProof/>
                <w:sz w:val="24"/>
                <w:szCs w:val="24"/>
              </w:rPr>
              <w:t>G.</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Rencana Sistematika Penulisan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_Toc190208859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15</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1"/>
            <w:spacing w:after="0"/>
            <w:rPr>
              <w:rFonts w:eastAsiaTheme="minorEastAsia"/>
              <w:szCs w:val="24"/>
            </w:rPr>
          </w:pPr>
          <w:hyperlink w:anchor="_Toc190208860" w:history="1">
            <w:r w:rsidR="00680320" w:rsidRPr="008D5F51">
              <w:rPr>
                <w:rStyle w:val="Hyperlink"/>
                <w:szCs w:val="24"/>
              </w:rPr>
              <w:t>BAB II</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_Toc190208860 \h </w:instrText>
            </w:r>
            <w:r w:rsidR="00680320" w:rsidRPr="008D5F51">
              <w:rPr>
                <w:webHidden/>
                <w:szCs w:val="24"/>
              </w:rPr>
            </w:r>
            <w:r w:rsidR="00680320" w:rsidRPr="008D5F51">
              <w:rPr>
                <w:webHidden/>
                <w:szCs w:val="24"/>
              </w:rPr>
              <w:fldChar w:fldCharType="separate"/>
            </w:r>
            <w:r w:rsidR="00680320">
              <w:rPr>
                <w:webHidden/>
                <w:szCs w:val="24"/>
              </w:rPr>
              <w:t>17</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61" w:history="1">
            <w:r w:rsidR="00680320" w:rsidRPr="008D5F51">
              <w:rPr>
                <w:rStyle w:val="Hyperlink"/>
                <w:szCs w:val="24"/>
              </w:rPr>
              <w:t>TINJAUAN KONSEPTUAL</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_Toc190208861 \h </w:instrText>
            </w:r>
            <w:r w:rsidR="00680320" w:rsidRPr="008D5F51">
              <w:rPr>
                <w:webHidden/>
                <w:szCs w:val="24"/>
              </w:rPr>
            </w:r>
            <w:r w:rsidR="00680320" w:rsidRPr="008D5F51">
              <w:rPr>
                <w:webHidden/>
                <w:szCs w:val="24"/>
              </w:rPr>
              <w:fldChar w:fldCharType="separate"/>
            </w:r>
            <w:r w:rsidR="00680320">
              <w:rPr>
                <w:webHidden/>
                <w:szCs w:val="24"/>
              </w:rPr>
              <w:t>17</w:t>
            </w:r>
            <w:r w:rsidR="00680320" w:rsidRPr="008D5F51">
              <w:rPr>
                <w:webHidden/>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62" w:history="1">
            <w:r w:rsidR="00680320" w:rsidRPr="008D5F51">
              <w:rPr>
                <w:rStyle w:val="Hyperlink"/>
                <w:rFonts w:ascii="Times New Roman" w:hAnsi="Times New Roman" w:cs="Times New Roman"/>
                <w:noProof/>
                <w:sz w:val="24"/>
                <w:szCs w:val="24"/>
              </w:rPr>
              <w:t>A.</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Tinjauan Umum Tentang Hak Kekayaan Intelektual</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_Toc190208862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17</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63" w:history="1">
            <w:r w:rsidR="00680320" w:rsidRPr="008D5F51">
              <w:rPr>
                <w:rStyle w:val="Hyperlink"/>
                <w:rFonts w:ascii="Times New Roman" w:hAnsi="Times New Roman" w:cs="Times New Roman"/>
                <w:noProof/>
                <w:sz w:val="24"/>
                <w:szCs w:val="24"/>
              </w:rPr>
              <w:t>1.</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Pengertian Hak Kekayaan Intelektual (HKI)</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_Toc190208863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17</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64" w:history="1">
            <w:r w:rsidR="00680320" w:rsidRPr="008D5F51">
              <w:rPr>
                <w:rStyle w:val="Hyperlink"/>
                <w:rFonts w:ascii="Times New Roman" w:hAnsi="Times New Roman" w:cs="Times New Roman"/>
                <w:noProof/>
                <w:sz w:val="24"/>
                <w:szCs w:val="24"/>
              </w:rPr>
              <w:t>2.</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Hak Kekayaan Intelektual (HKI) Di Dunia Internasional</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_Toc190208864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20</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65" w:history="1">
            <w:r w:rsidR="00680320" w:rsidRPr="008D5F51">
              <w:rPr>
                <w:rStyle w:val="Hyperlink"/>
                <w:rFonts w:ascii="Times New Roman" w:hAnsi="Times New Roman" w:cs="Times New Roman"/>
                <w:noProof/>
                <w:sz w:val="24"/>
                <w:szCs w:val="24"/>
              </w:rPr>
              <w:t>3.</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Hak Kekayaan Intelektual (HKI) Di Indonesia</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_Toc190208865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28</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66" w:history="1">
            <w:r w:rsidR="00680320" w:rsidRPr="008D5F51">
              <w:rPr>
                <w:rStyle w:val="Hyperlink"/>
                <w:rFonts w:ascii="Times New Roman" w:eastAsia="Times New Roman" w:hAnsi="Times New Roman" w:cs="Times New Roman"/>
                <w:noProof/>
                <w:sz w:val="24"/>
                <w:szCs w:val="24"/>
              </w:rPr>
              <w:t>B.</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eastAsia="Times New Roman" w:hAnsi="Times New Roman" w:cs="Times New Roman"/>
                <w:noProof/>
                <w:sz w:val="24"/>
                <w:szCs w:val="24"/>
              </w:rPr>
              <w:t xml:space="preserve">Tinjauan Umum Tentang </w:t>
            </w:r>
            <w:r w:rsidR="00680320" w:rsidRPr="008D5F51">
              <w:rPr>
                <w:rStyle w:val="Hyperlink"/>
                <w:rFonts w:ascii="Times New Roman" w:eastAsia="Times New Roman" w:hAnsi="Times New Roman" w:cs="Times New Roman"/>
                <w:i/>
                <w:noProof/>
                <w:sz w:val="24"/>
                <w:szCs w:val="24"/>
              </w:rPr>
              <w:t>Artificial Intelligenge</w:t>
            </w:r>
            <w:r w:rsidR="00680320" w:rsidRPr="008D5F51">
              <w:rPr>
                <w:rStyle w:val="Hyperlink"/>
                <w:rFonts w:ascii="Times New Roman" w:eastAsia="Times New Roman" w:hAnsi="Times New Roman" w:cs="Times New Roman"/>
                <w:noProof/>
                <w:sz w:val="24"/>
                <w:szCs w:val="24"/>
              </w:rPr>
              <w:t xml:space="preserve"> (AI)</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_Toc190208866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42</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67" w:history="1">
            <w:r w:rsidR="00680320" w:rsidRPr="008D5F51">
              <w:rPr>
                <w:rStyle w:val="Hyperlink"/>
                <w:rFonts w:ascii="Times New Roman" w:eastAsia="Times New Roman" w:hAnsi="Times New Roman" w:cs="Times New Roman"/>
                <w:noProof/>
                <w:sz w:val="24"/>
                <w:szCs w:val="24"/>
              </w:rPr>
              <w:t>1.</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eastAsia="Times New Roman" w:hAnsi="Times New Roman" w:cs="Times New Roman"/>
                <w:noProof/>
                <w:sz w:val="24"/>
                <w:szCs w:val="24"/>
              </w:rPr>
              <w:t xml:space="preserve">Definisi </w:t>
            </w:r>
            <w:r w:rsidR="00680320" w:rsidRPr="008D5F51">
              <w:rPr>
                <w:rStyle w:val="Hyperlink"/>
                <w:rFonts w:ascii="Times New Roman" w:eastAsia="Times New Roman" w:hAnsi="Times New Roman" w:cs="Times New Roman"/>
                <w:i/>
                <w:noProof/>
                <w:sz w:val="24"/>
                <w:szCs w:val="24"/>
              </w:rPr>
              <w:t>Artificial Intelligence</w:t>
            </w:r>
            <w:r w:rsidR="00680320" w:rsidRPr="008D5F51">
              <w:rPr>
                <w:rStyle w:val="Hyperlink"/>
                <w:rFonts w:ascii="Times New Roman" w:eastAsia="Times New Roman" w:hAnsi="Times New Roman" w:cs="Times New Roman"/>
                <w:noProof/>
                <w:sz w:val="24"/>
                <w:szCs w:val="24"/>
              </w:rPr>
              <w:t xml:space="preserve"> (AI)</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_Toc190208867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42</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68" w:history="1">
            <w:r w:rsidR="00680320" w:rsidRPr="008D5F51">
              <w:rPr>
                <w:rStyle w:val="Hyperlink"/>
                <w:rFonts w:ascii="Times New Roman" w:hAnsi="Times New Roman" w:cs="Times New Roman"/>
                <w:noProof/>
                <w:sz w:val="24"/>
                <w:szCs w:val="24"/>
              </w:rPr>
              <w:t>2.</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 xml:space="preserve">Sejarah Perkembangan </w:t>
            </w:r>
            <w:r w:rsidR="00680320" w:rsidRPr="008D5F51">
              <w:rPr>
                <w:rStyle w:val="Hyperlink"/>
                <w:rFonts w:ascii="Times New Roman" w:hAnsi="Times New Roman" w:cs="Times New Roman"/>
                <w:i/>
                <w:noProof/>
                <w:sz w:val="24"/>
                <w:szCs w:val="24"/>
              </w:rPr>
              <w:t xml:space="preserve">Artificial Intelligence </w:t>
            </w:r>
            <w:r w:rsidR="00680320" w:rsidRPr="008D5F51">
              <w:rPr>
                <w:rStyle w:val="Hyperlink"/>
                <w:rFonts w:ascii="Times New Roman" w:hAnsi="Times New Roman" w:cs="Times New Roman"/>
                <w:noProof/>
                <w:sz w:val="24"/>
                <w:szCs w:val="24"/>
              </w:rPr>
              <w:t>(AI)</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_Toc190208868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45</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69" w:history="1">
            <w:r w:rsidR="00680320" w:rsidRPr="008D5F51">
              <w:rPr>
                <w:rStyle w:val="Hyperlink"/>
                <w:rFonts w:ascii="Times New Roman" w:hAnsi="Times New Roman" w:cs="Times New Roman"/>
                <w:noProof/>
                <w:sz w:val="24"/>
                <w:szCs w:val="24"/>
              </w:rPr>
              <w:t>3.</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 xml:space="preserve">Bidang Aplikasi </w:t>
            </w:r>
            <w:r w:rsidR="00680320" w:rsidRPr="008D5F51">
              <w:rPr>
                <w:rStyle w:val="Hyperlink"/>
                <w:rFonts w:ascii="Times New Roman" w:hAnsi="Times New Roman" w:cs="Times New Roman"/>
                <w:i/>
                <w:noProof/>
                <w:sz w:val="24"/>
                <w:szCs w:val="24"/>
              </w:rPr>
              <w:t>Artifial Intelligence</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_Toc190208869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49</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70" w:history="1">
            <w:r w:rsidR="00680320" w:rsidRPr="008D5F51">
              <w:rPr>
                <w:rStyle w:val="Hyperlink"/>
                <w:rFonts w:ascii="Times New Roman" w:hAnsi="Times New Roman" w:cs="Times New Roman"/>
                <w:noProof/>
                <w:sz w:val="24"/>
                <w:szCs w:val="24"/>
              </w:rPr>
              <w:t>4.</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 xml:space="preserve">Jenis-Jenis </w:t>
            </w:r>
            <w:r w:rsidR="00680320" w:rsidRPr="008D5F51">
              <w:rPr>
                <w:rStyle w:val="Hyperlink"/>
                <w:rFonts w:ascii="Times New Roman" w:hAnsi="Times New Roman" w:cs="Times New Roman"/>
                <w:i/>
                <w:noProof/>
                <w:sz w:val="24"/>
                <w:szCs w:val="24"/>
              </w:rPr>
              <w:t>Artificial Intelligence</w:t>
            </w:r>
            <w:r w:rsidR="00680320" w:rsidRPr="008D5F51">
              <w:rPr>
                <w:rStyle w:val="Hyperlink"/>
                <w:rFonts w:ascii="Times New Roman" w:hAnsi="Times New Roman" w:cs="Times New Roman"/>
                <w:noProof/>
                <w:sz w:val="24"/>
                <w:szCs w:val="24"/>
              </w:rPr>
              <w:t xml:space="preserve"> (AI)</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_Toc190208870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50</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71" w:history="1">
            <w:r w:rsidR="00680320" w:rsidRPr="008D5F51">
              <w:rPr>
                <w:rStyle w:val="Hyperlink"/>
                <w:rFonts w:ascii="Times New Roman" w:eastAsia="Times New Roman" w:hAnsi="Times New Roman" w:cs="Times New Roman"/>
                <w:noProof/>
                <w:sz w:val="24"/>
                <w:szCs w:val="24"/>
              </w:rPr>
              <w:t>C.</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eastAsia="Times New Roman" w:hAnsi="Times New Roman" w:cs="Times New Roman"/>
                <w:noProof/>
                <w:sz w:val="24"/>
                <w:szCs w:val="24"/>
              </w:rPr>
              <w:t xml:space="preserve">Keterkaitan Antara Hak Kekayaan Intelektual Dengan </w:t>
            </w:r>
            <w:r w:rsidR="00680320" w:rsidRPr="008D5F51">
              <w:rPr>
                <w:rStyle w:val="Hyperlink"/>
                <w:rFonts w:ascii="Times New Roman" w:eastAsia="Times New Roman" w:hAnsi="Times New Roman" w:cs="Times New Roman"/>
                <w:i/>
                <w:noProof/>
                <w:sz w:val="24"/>
                <w:szCs w:val="24"/>
              </w:rPr>
              <w:t>Artificial Intelligence</w:t>
            </w:r>
            <w:r w:rsidR="00680320" w:rsidRPr="008D5F51">
              <w:rPr>
                <w:rFonts w:ascii="Times New Roman" w:hAnsi="Times New Roman" w:cs="Times New Roman"/>
                <w:noProof/>
                <w:webHidden/>
                <w:sz w:val="24"/>
                <w:szCs w:val="24"/>
              </w:rPr>
              <w:tab/>
            </w:r>
            <w:r w:rsidR="00680320">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_Toc190208871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53</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1"/>
            <w:spacing w:after="0"/>
            <w:rPr>
              <w:rFonts w:eastAsiaTheme="minorEastAsia"/>
              <w:szCs w:val="24"/>
            </w:rPr>
          </w:pPr>
          <w:hyperlink w:anchor="_Toc190208872" w:history="1">
            <w:r w:rsidR="00680320" w:rsidRPr="008D5F51">
              <w:rPr>
                <w:rStyle w:val="Hyperlink"/>
                <w:szCs w:val="24"/>
              </w:rPr>
              <w:t>BAB III</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_Toc190208872 \h </w:instrText>
            </w:r>
            <w:r w:rsidR="00680320" w:rsidRPr="008D5F51">
              <w:rPr>
                <w:webHidden/>
                <w:szCs w:val="24"/>
              </w:rPr>
            </w:r>
            <w:r w:rsidR="00680320" w:rsidRPr="008D5F51">
              <w:rPr>
                <w:webHidden/>
                <w:szCs w:val="24"/>
              </w:rPr>
              <w:fldChar w:fldCharType="separate"/>
            </w:r>
            <w:r w:rsidR="00680320">
              <w:rPr>
                <w:webHidden/>
                <w:szCs w:val="24"/>
              </w:rPr>
              <w:t>59</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73" w:history="1">
            <w:r w:rsidR="00680320" w:rsidRPr="008D5F51">
              <w:rPr>
                <w:rStyle w:val="Hyperlink"/>
                <w:szCs w:val="24"/>
              </w:rPr>
              <w:t>PEMBAHASAN</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_Toc190208873 \h </w:instrText>
            </w:r>
            <w:r w:rsidR="00680320" w:rsidRPr="008D5F51">
              <w:rPr>
                <w:webHidden/>
                <w:szCs w:val="24"/>
              </w:rPr>
            </w:r>
            <w:r w:rsidR="00680320" w:rsidRPr="008D5F51">
              <w:rPr>
                <w:webHidden/>
                <w:szCs w:val="24"/>
              </w:rPr>
              <w:fldChar w:fldCharType="separate"/>
            </w:r>
            <w:r w:rsidR="00680320">
              <w:rPr>
                <w:webHidden/>
                <w:szCs w:val="24"/>
              </w:rPr>
              <w:t>59</w:t>
            </w:r>
            <w:r w:rsidR="00680320" w:rsidRPr="008D5F51">
              <w:rPr>
                <w:webHidden/>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74" w:history="1">
            <w:r w:rsidR="00680320" w:rsidRPr="008D5F51">
              <w:rPr>
                <w:rStyle w:val="Hyperlink"/>
                <w:rFonts w:ascii="Times New Roman" w:hAnsi="Times New Roman" w:cs="Times New Roman"/>
                <w:noProof/>
                <w:sz w:val="24"/>
                <w:szCs w:val="24"/>
              </w:rPr>
              <w:t>A.</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Perlindungan Hukum Kepemilikan HKI Pada Karya yang Dihasilkan Oleh Kecerdasan Buatan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_Toc190208874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59</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75" w:history="1">
            <w:r w:rsidR="00680320" w:rsidRPr="008D5F51">
              <w:rPr>
                <w:rStyle w:val="Hyperlink"/>
                <w:rFonts w:ascii="Times New Roman" w:hAnsi="Times New Roman" w:cs="Times New Roman"/>
                <w:bCs/>
                <w:noProof/>
                <w:sz w:val="24"/>
                <w:szCs w:val="24"/>
              </w:rPr>
              <w:t>1.</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bCs/>
                <w:noProof/>
                <w:sz w:val="24"/>
                <w:szCs w:val="24"/>
              </w:rPr>
              <w:t>Perbedaan Hasil Karya Kecerdasan Buatan dan Manusia</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_Toc190208875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59</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76" w:history="1">
            <w:r w:rsidR="00680320" w:rsidRPr="008D5F51">
              <w:rPr>
                <w:rStyle w:val="Hyperlink"/>
                <w:rFonts w:ascii="Times New Roman" w:eastAsia="Times New Roman" w:hAnsi="Times New Roman" w:cs="Times New Roman"/>
                <w:bCs/>
                <w:noProof/>
                <w:sz w:val="24"/>
                <w:szCs w:val="24"/>
              </w:rPr>
              <w:t>2.</w:t>
            </w:r>
            <w:r w:rsidR="00680320" w:rsidRPr="008D5F51">
              <w:rPr>
                <w:rFonts w:ascii="Times New Roman" w:eastAsiaTheme="minorEastAsia" w:hAnsi="Times New Roman" w:cs="Times New Roman"/>
                <w:noProof/>
                <w:sz w:val="24"/>
                <w:szCs w:val="24"/>
              </w:rPr>
              <w:tab/>
              <w:t xml:space="preserve"> </w:t>
            </w:r>
            <w:r w:rsidR="00680320" w:rsidRPr="008D5F51">
              <w:rPr>
                <w:rStyle w:val="Hyperlink"/>
                <w:rFonts w:ascii="Times New Roman" w:eastAsia="Times New Roman" w:hAnsi="Times New Roman" w:cs="Times New Roman"/>
                <w:bCs/>
                <w:noProof/>
                <w:sz w:val="24"/>
                <w:szCs w:val="24"/>
              </w:rPr>
              <w:t>Pengaturan Perlindungan Hak Kekayaan Intelektual Kecerdasan Buata</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_Toc190208876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65</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77" w:history="1">
            <w:r w:rsidR="00680320" w:rsidRPr="008D5F51">
              <w:rPr>
                <w:rStyle w:val="Hyperlink"/>
                <w:rFonts w:ascii="Times New Roman" w:eastAsia="Times New Roman" w:hAnsi="Times New Roman" w:cs="Times New Roman"/>
                <w:bCs/>
                <w:noProof/>
                <w:sz w:val="24"/>
                <w:szCs w:val="24"/>
              </w:rPr>
              <w:t>3.</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eastAsia="Times New Roman" w:hAnsi="Times New Roman" w:cs="Times New Roman"/>
                <w:bCs/>
                <w:noProof/>
                <w:sz w:val="24"/>
                <w:szCs w:val="24"/>
              </w:rPr>
              <w:t>Perbandingan Perlindungan HKI Karya AI di Indonesia dengan Negara Lain…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_Toc190208877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68</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78" w:history="1">
            <w:r w:rsidR="00680320" w:rsidRPr="008D5F51">
              <w:rPr>
                <w:rStyle w:val="Hyperlink"/>
                <w:rFonts w:ascii="Times New Roman" w:eastAsia="Times New Roman" w:hAnsi="Times New Roman" w:cs="Times New Roman"/>
                <w:bCs/>
                <w:noProof/>
                <w:sz w:val="24"/>
                <w:szCs w:val="24"/>
              </w:rPr>
              <w:t>4.</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eastAsia="Times New Roman" w:hAnsi="Times New Roman" w:cs="Times New Roman"/>
                <w:bCs/>
                <w:noProof/>
                <w:sz w:val="24"/>
                <w:szCs w:val="24"/>
              </w:rPr>
              <w:t>Prospek Pemberian Perlindungan HKI Atas Karya yang Dihasilkan Oleh Kecerdasan Buatan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_Toc190208878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80</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79" w:history="1">
            <w:r w:rsidR="00680320" w:rsidRPr="008D5F51">
              <w:rPr>
                <w:rStyle w:val="Hyperlink"/>
                <w:rFonts w:ascii="Times New Roman" w:hAnsi="Times New Roman" w:cs="Times New Roman"/>
                <w:noProof/>
                <w:sz w:val="24"/>
                <w:szCs w:val="24"/>
              </w:rPr>
              <w:t>B.</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Problematika Hukum yang Timbul Atas Karya yang Dihasilkan Oleh Kecerdasan Buatan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_Toc190208879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81</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80" w:history="1">
            <w:r w:rsidR="00680320" w:rsidRPr="008D5F51">
              <w:rPr>
                <w:rStyle w:val="Hyperlink"/>
                <w:rFonts w:ascii="Times New Roman" w:hAnsi="Times New Roman" w:cs="Times New Roman"/>
                <w:bCs/>
                <w:noProof/>
                <w:sz w:val="24"/>
                <w:szCs w:val="24"/>
              </w:rPr>
              <w:t>1.</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bCs/>
                <w:noProof/>
                <w:sz w:val="24"/>
                <w:szCs w:val="24"/>
              </w:rPr>
              <w:t>Problematika Karya Kecerdasan Buatan Berkaitan dengan Originalitas dan Hak Kekayaan Intelektual</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_Toc190208880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81</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3"/>
            <w:spacing w:after="0"/>
            <w:rPr>
              <w:rFonts w:ascii="Times New Roman" w:eastAsiaTheme="minorEastAsia" w:hAnsi="Times New Roman" w:cs="Times New Roman"/>
              <w:noProof/>
              <w:sz w:val="24"/>
              <w:szCs w:val="24"/>
            </w:rPr>
          </w:pPr>
          <w:hyperlink w:anchor="_Toc190208881" w:history="1">
            <w:r w:rsidR="00680320" w:rsidRPr="008D5F51">
              <w:rPr>
                <w:rStyle w:val="Hyperlink"/>
                <w:rFonts w:ascii="Times New Roman" w:hAnsi="Times New Roman" w:cs="Times New Roman"/>
                <w:bCs/>
                <w:noProof/>
                <w:sz w:val="24"/>
                <w:szCs w:val="24"/>
              </w:rPr>
              <w:t>2.</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bCs/>
                <w:noProof/>
                <w:sz w:val="24"/>
                <w:szCs w:val="24"/>
                <w:shd w:val="clear" w:color="auto" w:fill="FFFFFF"/>
              </w:rPr>
              <w:t>Problematika Pengaturan Perlindungan Kecerdasan Buatan Dalam Sistem Hukum Indonesia</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_Toc190208881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88</w:t>
            </w:r>
            <w:r w:rsidR="00680320" w:rsidRPr="008D5F51">
              <w:rPr>
                <w:rFonts w:ascii="Times New Roman" w:hAnsi="Times New Roman" w:cs="Times New Roman"/>
                <w:noProof/>
                <w:webHidden/>
                <w:sz w:val="24"/>
                <w:szCs w:val="24"/>
              </w:rPr>
              <w:fldChar w:fldCharType="end"/>
            </w:r>
          </w:hyperlink>
        </w:p>
        <w:p w:rsidR="00680320" w:rsidRPr="00B83DDE" w:rsidRDefault="004C6967" w:rsidP="00680320">
          <w:pPr>
            <w:pStyle w:val="TOC3"/>
            <w:spacing w:after="0"/>
            <w:rPr>
              <w:rFonts w:ascii="Times New Roman" w:hAnsi="Times New Roman" w:cs="Times New Roman"/>
              <w:noProof/>
              <w:sz w:val="24"/>
              <w:szCs w:val="24"/>
            </w:rPr>
          </w:pPr>
          <w:hyperlink w:anchor="_Toc190208882" w:history="1">
            <w:r w:rsidR="00680320" w:rsidRPr="008D5F51">
              <w:rPr>
                <w:rStyle w:val="Hyperlink"/>
                <w:rFonts w:ascii="Times New Roman" w:hAnsi="Times New Roman" w:cs="Times New Roman"/>
                <w:bCs/>
                <w:noProof/>
                <w:sz w:val="24"/>
                <w:szCs w:val="24"/>
              </w:rPr>
              <w:t>3.</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bCs/>
                <w:noProof/>
                <w:sz w:val="24"/>
                <w:szCs w:val="24"/>
              </w:rPr>
              <w:t>Problematika Pertanggungjawaban Hukum Atas Karya yang Dihasilkan Oleh Kecerdasan Buatan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_Toc190208882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93</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1"/>
            <w:spacing w:after="0"/>
            <w:rPr>
              <w:rFonts w:eastAsiaTheme="minorEastAsia"/>
              <w:szCs w:val="24"/>
            </w:rPr>
          </w:pPr>
          <w:hyperlink w:anchor="_Toc190208883" w:history="1">
            <w:r w:rsidR="00680320" w:rsidRPr="008D5F51">
              <w:rPr>
                <w:rStyle w:val="Hyperlink"/>
                <w:bCs/>
                <w:szCs w:val="24"/>
              </w:rPr>
              <w:t>BAB IV</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_Toc190208883 \h </w:instrText>
            </w:r>
            <w:r w:rsidR="00680320" w:rsidRPr="008D5F51">
              <w:rPr>
                <w:webHidden/>
                <w:szCs w:val="24"/>
              </w:rPr>
            </w:r>
            <w:r w:rsidR="00680320" w:rsidRPr="008D5F51">
              <w:rPr>
                <w:webHidden/>
                <w:szCs w:val="24"/>
              </w:rPr>
              <w:fldChar w:fldCharType="separate"/>
            </w:r>
            <w:r w:rsidR="00680320">
              <w:rPr>
                <w:webHidden/>
                <w:szCs w:val="24"/>
              </w:rPr>
              <w:t>101</w:t>
            </w:r>
            <w:r w:rsidR="00680320" w:rsidRPr="008D5F51">
              <w:rPr>
                <w:webHidden/>
                <w:szCs w:val="24"/>
              </w:rPr>
              <w:fldChar w:fldCharType="end"/>
            </w:r>
          </w:hyperlink>
        </w:p>
        <w:p w:rsidR="00680320" w:rsidRPr="008D5F51" w:rsidRDefault="004C6967" w:rsidP="00680320">
          <w:pPr>
            <w:pStyle w:val="TOC1"/>
            <w:spacing w:after="0"/>
            <w:rPr>
              <w:rFonts w:eastAsiaTheme="minorEastAsia"/>
              <w:szCs w:val="24"/>
            </w:rPr>
          </w:pPr>
          <w:hyperlink w:anchor="_Toc190208884" w:history="1">
            <w:r w:rsidR="00680320" w:rsidRPr="008D5F51">
              <w:rPr>
                <w:rStyle w:val="Hyperlink"/>
                <w:bCs/>
                <w:szCs w:val="24"/>
              </w:rPr>
              <w:t>PENUTUP</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_Toc190208884 \h </w:instrText>
            </w:r>
            <w:r w:rsidR="00680320" w:rsidRPr="008D5F51">
              <w:rPr>
                <w:webHidden/>
                <w:szCs w:val="24"/>
              </w:rPr>
            </w:r>
            <w:r w:rsidR="00680320" w:rsidRPr="008D5F51">
              <w:rPr>
                <w:webHidden/>
                <w:szCs w:val="24"/>
              </w:rPr>
              <w:fldChar w:fldCharType="separate"/>
            </w:r>
            <w:r w:rsidR="00680320">
              <w:rPr>
                <w:webHidden/>
                <w:szCs w:val="24"/>
              </w:rPr>
              <w:t>101</w:t>
            </w:r>
            <w:r w:rsidR="00680320" w:rsidRPr="008D5F51">
              <w:rPr>
                <w:webHidden/>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85" w:history="1">
            <w:r w:rsidR="00680320" w:rsidRPr="008D5F51">
              <w:rPr>
                <w:rStyle w:val="Hyperlink"/>
                <w:rFonts w:ascii="Times New Roman" w:hAnsi="Times New Roman" w:cs="Times New Roman"/>
                <w:noProof/>
                <w:sz w:val="24"/>
                <w:szCs w:val="24"/>
              </w:rPr>
              <w:t>A.</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Kesimpulan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_Toc190208885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101</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2"/>
            <w:spacing w:after="0" w:line="360" w:lineRule="auto"/>
            <w:rPr>
              <w:rFonts w:ascii="Times New Roman" w:eastAsiaTheme="minorEastAsia" w:hAnsi="Times New Roman" w:cs="Times New Roman"/>
              <w:noProof/>
              <w:sz w:val="24"/>
              <w:szCs w:val="24"/>
            </w:rPr>
          </w:pPr>
          <w:hyperlink w:anchor="_Toc190208886" w:history="1">
            <w:r w:rsidR="00680320" w:rsidRPr="008D5F51">
              <w:rPr>
                <w:rStyle w:val="Hyperlink"/>
                <w:rFonts w:ascii="Times New Roman" w:hAnsi="Times New Roman" w:cs="Times New Roman"/>
                <w:noProof/>
                <w:sz w:val="24"/>
                <w:szCs w:val="24"/>
              </w:rPr>
              <w:t>B.</w:t>
            </w:r>
            <w:r w:rsidR="00680320" w:rsidRPr="008D5F51">
              <w:rPr>
                <w:rFonts w:ascii="Times New Roman" w:eastAsiaTheme="minorEastAsia" w:hAnsi="Times New Roman" w:cs="Times New Roman"/>
                <w:noProof/>
                <w:sz w:val="24"/>
                <w:szCs w:val="24"/>
              </w:rPr>
              <w:tab/>
            </w:r>
            <w:r w:rsidR="00680320" w:rsidRPr="008D5F51">
              <w:rPr>
                <w:rStyle w:val="Hyperlink"/>
                <w:rFonts w:ascii="Times New Roman" w:hAnsi="Times New Roman" w:cs="Times New Roman"/>
                <w:noProof/>
                <w:sz w:val="24"/>
                <w:szCs w:val="24"/>
              </w:rPr>
              <w:t>Saran</w:t>
            </w:r>
            <w:r w:rsidR="00680320" w:rsidRPr="008D5F51">
              <w:rPr>
                <w:rFonts w:ascii="Times New Roman" w:hAnsi="Times New Roman" w:cs="Times New Roman"/>
                <w:noProof/>
                <w:webHidden/>
                <w:sz w:val="24"/>
                <w:szCs w:val="24"/>
              </w:rPr>
              <w:tab/>
            </w:r>
            <w:r w:rsidR="00680320" w:rsidRPr="008D5F51">
              <w:rPr>
                <w:rFonts w:ascii="Times New Roman" w:hAnsi="Times New Roman" w:cs="Times New Roman"/>
                <w:noProof/>
                <w:webHidden/>
                <w:sz w:val="24"/>
                <w:szCs w:val="24"/>
              </w:rPr>
              <w:fldChar w:fldCharType="begin"/>
            </w:r>
            <w:r w:rsidR="00680320" w:rsidRPr="008D5F51">
              <w:rPr>
                <w:rFonts w:ascii="Times New Roman" w:hAnsi="Times New Roman" w:cs="Times New Roman"/>
                <w:noProof/>
                <w:webHidden/>
                <w:sz w:val="24"/>
                <w:szCs w:val="24"/>
              </w:rPr>
              <w:instrText xml:space="preserve"> PAGEREF _Toc190208886 \h </w:instrText>
            </w:r>
            <w:r w:rsidR="00680320" w:rsidRPr="008D5F51">
              <w:rPr>
                <w:rFonts w:ascii="Times New Roman" w:hAnsi="Times New Roman" w:cs="Times New Roman"/>
                <w:noProof/>
                <w:webHidden/>
                <w:sz w:val="24"/>
                <w:szCs w:val="24"/>
              </w:rPr>
            </w:r>
            <w:r w:rsidR="00680320" w:rsidRPr="008D5F51">
              <w:rPr>
                <w:rFonts w:ascii="Times New Roman" w:hAnsi="Times New Roman" w:cs="Times New Roman"/>
                <w:noProof/>
                <w:webHidden/>
                <w:sz w:val="24"/>
                <w:szCs w:val="24"/>
              </w:rPr>
              <w:fldChar w:fldCharType="separate"/>
            </w:r>
            <w:r w:rsidR="00680320">
              <w:rPr>
                <w:rFonts w:ascii="Times New Roman" w:hAnsi="Times New Roman" w:cs="Times New Roman"/>
                <w:noProof/>
                <w:webHidden/>
                <w:sz w:val="24"/>
                <w:szCs w:val="24"/>
              </w:rPr>
              <w:t>104</w:t>
            </w:r>
            <w:r w:rsidR="00680320" w:rsidRPr="008D5F51">
              <w:rPr>
                <w:rFonts w:ascii="Times New Roman" w:hAnsi="Times New Roman" w:cs="Times New Roman"/>
                <w:noProof/>
                <w:webHidden/>
                <w:sz w:val="24"/>
                <w:szCs w:val="24"/>
              </w:rPr>
              <w:fldChar w:fldCharType="end"/>
            </w:r>
          </w:hyperlink>
        </w:p>
        <w:p w:rsidR="00680320" w:rsidRPr="008D5F51" w:rsidRDefault="004C6967" w:rsidP="00680320">
          <w:pPr>
            <w:pStyle w:val="TOC1"/>
            <w:spacing w:after="0"/>
            <w:rPr>
              <w:rFonts w:eastAsiaTheme="minorEastAsia"/>
              <w:szCs w:val="24"/>
            </w:rPr>
          </w:pPr>
          <w:hyperlink w:anchor="_Toc190208887" w:history="1">
            <w:r w:rsidR="00680320" w:rsidRPr="008D5F51">
              <w:rPr>
                <w:rStyle w:val="Hyperlink"/>
                <w:szCs w:val="24"/>
              </w:rPr>
              <w:t>DAFTAR PUSTAKA</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_Toc190208887 \h </w:instrText>
            </w:r>
            <w:r w:rsidR="00680320" w:rsidRPr="008D5F51">
              <w:rPr>
                <w:webHidden/>
                <w:szCs w:val="24"/>
              </w:rPr>
            </w:r>
            <w:r w:rsidR="00680320" w:rsidRPr="008D5F51">
              <w:rPr>
                <w:webHidden/>
                <w:szCs w:val="24"/>
              </w:rPr>
              <w:fldChar w:fldCharType="separate"/>
            </w:r>
            <w:r w:rsidR="00680320">
              <w:rPr>
                <w:webHidden/>
                <w:szCs w:val="24"/>
              </w:rPr>
              <w:t>106</w:t>
            </w:r>
            <w:r w:rsidR="00680320" w:rsidRPr="008D5F51">
              <w:rPr>
                <w:webHidden/>
                <w:szCs w:val="24"/>
              </w:rPr>
              <w:fldChar w:fldCharType="end"/>
            </w:r>
          </w:hyperlink>
        </w:p>
        <w:p w:rsidR="00680320" w:rsidRPr="007D7674" w:rsidRDefault="004C6967" w:rsidP="00680320">
          <w:pPr>
            <w:pStyle w:val="TOC1"/>
            <w:spacing w:after="0"/>
            <w:rPr>
              <w:rFonts w:eastAsiaTheme="minorEastAsia"/>
              <w:szCs w:val="24"/>
            </w:rPr>
          </w:pPr>
          <w:hyperlink w:anchor="_Toc190208888" w:history="1">
            <w:r w:rsidR="00680320" w:rsidRPr="008D5F51">
              <w:rPr>
                <w:rStyle w:val="Hyperlink"/>
                <w:szCs w:val="24"/>
              </w:rPr>
              <w:t>DAFTAR RIWAYAT HIDUP</w:t>
            </w:r>
            <w:r w:rsidR="00680320" w:rsidRPr="008D5F51">
              <w:rPr>
                <w:webHidden/>
                <w:szCs w:val="24"/>
              </w:rPr>
              <w:tab/>
            </w:r>
            <w:r w:rsidR="00680320" w:rsidRPr="008D5F51">
              <w:rPr>
                <w:webHidden/>
                <w:szCs w:val="24"/>
              </w:rPr>
              <w:fldChar w:fldCharType="begin"/>
            </w:r>
            <w:r w:rsidR="00680320" w:rsidRPr="008D5F51">
              <w:rPr>
                <w:webHidden/>
                <w:szCs w:val="24"/>
              </w:rPr>
              <w:instrText xml:space="preserve"> PAGEREF _Toc190208888 \h </w:instrText>
            </w:r>
            <w:r w:rsidR="00680320" w:rsidRPr="008D5F51">
              <w:rPr>
                <w:webHidden/>
                <w:szCs w:val="24"/>
              </w:rPr>
            </w:r>
            <w:r w:rsidR="00680320" w:rsidRPr="008D5F51">
              <w:rPr>
                <w:webHidden/>
                <w:szCs w:val="24"/>
              </w:rPr>
              <w:fldChar w:fldCharType="separate"/>
            </w:r>
            <w:r w:rsidR="00680320">
              <w:rPr>
                <w:webHidden/>
                <w:szCs w:val="24"/>
              </w:rPr>
              <w:t>114</w:t>
            </w:r>
            <w:r w:rsidR="00680320" w:rsidRPr="008D5F51">
              <w:rPr>
                <w:webHidden/>
                <w:szCs w:val="24"/>
              </w:rPr>
              <w:fldChar w:fldCharType="end"/>
            </w:r>
          </w:hyperlink>
        </w:p>
        <w:p w:rsidR="00680320" w:rsidRPr="007D7674" w:rsidRDefault="00680320" w:rsidP="00680320">
          <w:pPr>
            <w:spacing w:after="0" w:line="360" w:lineRule="auto"/>
            <w:jc w:val="both"/>
            <w:rPr>
              <w:rFonts w:ascii="Times New Roman" w:hAnsi="Times New Roman" w:cs="Times New Roman"/>
              <w:sz w:val="24"/>
              <w:szCs w:val="24"/>
            </w:rPr>
            <w:sectPr w:rsidR="00680320" w:rsidRPr="007D7674" w:rsidSect="0075450D">
              <w:headerReference w:type="default" r:id="rId11"/>
              <w:footerReference w:type="default" r:id="rId12"/>
              <w:footerReference w:type="first" r:id="rId13"/>
              <w:pgSz w:w="11906" w:h="16838" w:code="9"/>
              <w:pgMar w:top="2268" w:right="1701" w:bottom="1701" w:left="2268" w:header="708" w:footer="708" w:gutter="0"/>
              <w:pgNumType w:fmt="lowerRoman" w:start="1"/>
              <w:cols w:space="708"/>
              <w:titlePg/>
              <w:docGrid w:linePitch="360"/>
            </w:sectPr>
          </w:pPr>
          <w:r w:rsidRPr="007D7674">
            <w:rPr>
              <w:rFonts w:ascii="Times New Roman" w:hAnsi="Times New Roman" w:cs="Times New Roman"/>
              <w:bCs/>
              <w:noProof/>
              <w:sz w:val="24"/>
              <w:szCs w:val="24"/>
            </w:rPr>
            <w:fldChar w:fldCharType="end"/>
          </w:r>
        </w:p>
      </w:sdtContent>
    </w:sdt>
    <w:p w:rsidR="00680320" w:rsidRPr="00D22B98" w:rsidRDefault="00680320" w:rsidP="00680320">
      <w:pPr>
        <w:pStyle w:val="Heading1"/>
        <w:jc w:val="center"/>
        <w:rPr>
          <w:rFonts w:ascii="Times New Roman" w:hAnsi="Times New Roman" w:cs="Times New Roman"/>
          <w:b/>
          <w:color w:val="auto"/>
          <w:sz w:val="24"/>
          <w:szCs w:val="24"/>
        </w:rPr>
      </w:pPr>
      <w:bookmarkStart w:id="7" w:name="_Toc187410422"/>
      <w:bookmarkStart w:id="8" w:name="_Toc190208851"/>
      <w:r w:rsidRPr="00D22B98">
        <w:rPr>
          <w:rFonts w:ascii="Times New Roman" w:hAnsi="Times New Roman" w:cs="Times New Roman"/>
          <w:b/>
          <w:color w:val="auto"/>
          <w:sz w:val="24"/>
          <w:szCs w:val="24"/>
        </w:rPr>
        <w:lastRenderedPageBreak/>
        <w:t>BAB I</w:t>
      </w:r>
      <w:bookmarkEnd w:id="7"/>
      <w:bookmarkEnd w:id="8"/>
    </w:p>
    <w:p w:rsidR="00680320" w:rsidRPr="00D22B98" w:rsidRDefault="00680320" w:rsidP="00680320">
      <w:pPr>
        <w:pStyle w:val="Heading1"/>
        <w:jc w:val="center"/>
        <w:rPr>
          <w:rFonts w:ascii="Times New Roman" w:hAnsi="Times New Roman" w:cs="Times New Roman"/>
          <w:b/>
          <w:color w:val="auto"/>
          <w:sz w:val="24"/>
          <w:szCs w:val="24"/>
        </w:rPr>
      </w:pPr>
      <w:bookmarkStart w:id="9" w:name="_Toc187410423"/>
      <w:bookmarkStart w:id="10" w:name="_Toc190208852"/>
      <w:r w:rsidRPr="00D22B98">
        <w:rPr>
          <w:rFonts w:ascii="Times New Roman" w:hAnsi="Times New Roman" w:cs="Times New Roman"/>
          <w:b/>
          <w:color w:val="auto"/>
          <w:sz w:val="24"/>
          <w:szCs w:val="24"/>
        </w:rPr>
        <w:t>PENDAHULUAN</w:t>
      </w:r>
      <w:bookmarkEnd w:id="9"/>
      <w:bookmarkEnd w:id="10"/>
    </w:p>
    <w:p w:rsidR="00680320" w:rsidRPr="00D22B98" w:rsidRDefault="00680320" w:rsidP="00680320">
      <w:pPr>
        <w:rPr>
          <w:rFonts w:ascii="Times New Roman" w:hAnsi="Times New Roman" w:cs="Times New Roman"/>
          <w:sz w:val="24"/>
          <w:szCs w:val="24"/>
        </w:rPr>
      </w:pPr>
    </w:p>
    <w:p w:rsidR="00680320" w:rsidRPr="00D22B98" w:rsidRDefault="00680320" w:rsidP="00680320">
      <w:pPr>
        <w:pStyle w:val="Heading2"/>
        <w:numPr>
          <w:ilvl w:val="0"/>
          <w:numId w:val="1"/>
        </w:numPr>
        <w:spacing w:line="480" w:lineRule="auto"/>
        <w:rPr>
          <w:rFonts w:ascii="Times New Roman" w:hAnsi="Times New Roman" w:cs="Times New Roman"/>
          <w:b/>
          <w:color w:val="auto"/>
          <w:sz w:val="24"/>
          <w:szCs w:val="24"/>
        </w:rPr>
      </w:pPr>
      <w:bookmarkStart w:id="11" w:name="_Toc187410424"/>
      <w:bookmarkStart w:id="12" w:name="_Toc190208853"/>
      <w:r w:rsidRPr="00D22B98">
        <w:rPr>
          <w:rFonts w:ascii="Times New Roman" w:hAnsi="Times New Roman" w:cs="Times New Roman"/>
          <w:b/>
          <w:color w:val="auto"/>
          <w:sz w:val="24"/>
          <w:szCs w:val="24"/>
        </w:rPr>
        <w:t>Latar Belakang</w:t>
      </w:r>
      <w:bookmarkEnd w:id="11"/>
      <w:bookmarkEnd w:id="12"/>
      <w:r w:rsidRPr="00D22B98">
        <w:rPr>
          <w:rFonts w:ascii="Times New Roman" w:hAnsi="Times New Roman" w:cs="Times New Roman"/>
          <w:b/>
          <w:color w:val="auto"/>
          <w:sz w:val="24"/>
          <w:szCs w:val="24"/>
        </w:rPr>
        <w:t xml:space="preserve"> </w:t>
      </w:r>
    </w:p>
    <w:p w:rsidR="00680320" w:rsidRPr="00D22B98" w:rsidRDefault="00680320" w:rsidP="00680320">
      <w:pPr>
        <w:pStyle w:val="ListParagraph"/>
        <w:spacing w:after="0" w:line="480" w:lineRule="auto"/>
        <w:ind w:firstLine="720"/>
        <w:jc w:val="both"/>
        <w:rPr>
          <w:rFonts w:ascii="Times New Roman" w:hAnsi="Times New Roman" w:cs="Times New Roman"/>
          <w:b/>
          <w:sz w:val="24"/>
          <w:szCs w:val="24"/>
        </w:rPr>
      </w:pPr>
      <w:r w:rsidRPr="00D22B98">
        <w:rPr>
          <w:rFonts w:ascii="Times New Roman" w:hAnsi="Times New Roman" w:cs="Times New Roman"/>
          <w:sz w:val="24"/>
          <w:szCs w:val="24"/>
        </w:rPr>
        <w:t xml:space="preserve"> Pada era 5.0 yang ditandai dengan pesatnya perkembangan teknologi, sudah tidak asing bagi masyarakat umum dengan berbagai inovasi digital yang mempermudah kegiatan sehari-hari dan dapat dilihat dari lingkungan sekitar. Hal ini terjadi karena manusia terus berupaya untuk melakukan dan menciptakan hal-hal baru yang bertujuan untuk mengembangkan kemampuan manusia serta membuat pekerjaan sehari-hari menjadi lebih mudah untuk dikerjakan. Namun, pesatnya perkembangan teknologi, peran manusia tetaplah sentral, karena manusia hidup selaras dan tidak dapat terpisahkan dengan adanya perkembangan tersebut.</w:t>
      </w:r>
      <w:r w:rsidRPr="00D22B98">
        <w:rPr>
          <w:rStyle w:val="FootnoteReference"/>
          <w:rFonts w:ascii="Times New Roman" w:hAnsi="Times New Roman" w:cs="Times New Roman"/>
          <w:sz w:val="24"/>
          <w:szCs w:val="24"/>
        </w:rPr>
        <w:footnoteReference w:id="1"/>
      </w:r>
    </w:p>
    <w:p w:rsidR="00680320" w:rsidRDefault="00680320" w:rsidP="00680320">
      <w:pPr>
        <w:spacing w:after="0" w:line="480" w:lineRule="auto"/>
        <w:ind w:left="720"/>
        <w:jc w:val="both"/>
        <w:rPr>
          <w:rFonts w:ascii="Times New Roman" w:hAnsi="Times New Roman" w:cs="Times New Roman"/>
          <w:sz w:val="24"/>
          <w:szCs w:val="24"/>
        </w:rPr>
        <w:sectPr w:rsidR="00680320" w:rsidSect="0075450D">
          <w:headerReference w:type="default" r:id="rId14"/>
          <w:headerReference w:type="first" r:id="rId15"/>
          <w:footerReference w:type="first" r:id="rId16"/>
          <w:pgSz w:w="11906" w:h="16838" w:code="9"/>
          <w:pgMar w:top="2268" w:right="1701" w:bottom="1701" w:left="2268" w:header="708" w:footer="708" w:gutter="0"/>
          <w:pgNumType w:start="1"/>
          <w:cols w:space="708"/>
          <w:titlePg/>
          <w:docGrid w:linePitch="360"/>
        </w:sectPr>
      </w:pPr>
      <w:r w:rsidRPr="00D22B98">
        <w:rPr>
          <w:rFonts w:ascii="Times New Roman" w:hAnsi="Times New Roman" w:cs="Times New Roman"/>
          <w:sz w:val="24"/>
          <w:szCs w:val="24"/>
        </w:rPr>
        <w:tab/>
        <w:t>Hasil nyata dari adanya perkembangan pesat teknologi informasi dengan adanya kecerdasan buatan atau biasa dikenal dengan sebutan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yang sudah banyak diterapkan dalam kehidupan sehari-hari.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merupakan pemodelan dan pemrograman kecerdasan manusia yang terkomputerisasi melalui mesin untuk meniru dan memodelkan kecerdasan manusia melalui pemrograman yang kompleks sehingga dapat berpikir dan bertindak seperti manusia.</w:t>
      </w:r>
      <w:r w:rsidRPr="00D22B98">
        <w:rPr>
          <w:rStyle w:val="FootnoteReference"/>
          <w:rFonts w:ascii="Times New Roman" w:hAnsi="Times New Roman" w:cs="Times New Roman"/>
          <w:sz w:val="24"/>
          <w:szCs w:val="24"/>
        </w:rPr>
        <w:footnoteReference w:id="2"/>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lastRenderedPageBreak/>
        <w:t xml:space="preserve"> Hadirnya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membawa sebuah perubahan dan dampak yang besar dalam cara manusia berinteraksi, bekerja, dan bahkan mengambil keputusan.</w:t>
      </w:r>
      <w:r w:rsidRPr="00D22B98">
        <w:rPr>
          <w:rStyle w:val="FootnoteReference"/>
          <w:rFonts w:ascii="Times New Roman" w:hAnsi="Times New Roman" w:cs="Times New Roman"/>
          <w:sz w:val="24"/>
          <w:szCs w:val="24"/>
        </w:rPr>
        <w:footnoteReference w:id="3"/>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ab/>
        <w:t>Pada dasarnya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tidak selalu berbentuk robot seperti yang sering ditampilkan pada film fiksi ilmiah yang menggambar bentuk dari kecerdasan buatan adalah robot, biasanya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sering kali digantikan oleh komputer, gadget, atau bahkan oleh hal-hal yang tidak berwujud.</w:t>
      </w:r>
      <w:r w:rsidRPr="00D22B98">
        <w:rPr>
          <w:rStyle w:val="FootnoteReference"/>
          <w:rFonts w:ascii="Times New Roman" w:hAnsi="Times New Roman" w:cs="Times New Roman"/>
          <w:sz w:val="24"/>
          <w:szCs w:val="24"/>
        </w:rPr>
        <w:footnoteReference w:id="4"/>
      </w:r>
      <w:r w:rsidRPr="00D22B98">
        <w:rPr>
          <w:rFonts w:ascii="Times New Roman" w:hAnsi="Times New Roman" w:cs="Times New Roman"/>
          <w:sz w:val="24"/>
          <w:szCs w:val="24"/>
        </w:rPr>
        <w:t xml:space="preserve"> Kecerdasan buatan (AI) merupakan cabang ilmu komputer yang menunjukan bagaimana komputer dapat melakukan tugas sebaik manusia.</w:t>
      </w:r>
      <w:r w:rsidRPr="00D22B98">
        <w:rPr>
          <w:rStyle w:val="FootnoteReference"/>
          <w:rFonts w:ascii="Times New Roman" w:hAnsi="Times New Roman" w:cs="Times New Roman"/>
          <w:sz w:val="24"/>
          <w:szCs w:val="24"/>
        </w:rPr>
        <w:footnoteReference w:id="5"/>
      </w:r>
      <w:r w:rsidRPr="00D22B98">
        <w:rPr>
          <w:rFonts w:ascii="Times New Roman" w:hAnsi="Times New Roman" w:cs="Times New Roman"/>
          <w:sz w:val="24"/>
          <w:szCs w:val="24"/>
        </w:rPr>
        <w:t xml:space="preserve"> Perancangan kecerdasan buatan bertujuan untuk memahami masalah dan memberikan solusi lebih cepat dan efisien, sehingga tidak memerlukan waktu lama untuk memecahkan sebuah permasalahan yang ada pada kehidupan sehari-hari. </w:t>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ab/>
        <w:t xml:space="preserve">Pada awalnya kecerdasan buatan (AI) seringkali digunakan untuk mempermudah atau membantu kehidupan serta menyelesaikan permasalahan. Namun, kini kecerdasan buatan terus mengalami perkembangan yang signifikan dan dapat melakukan perbuatan seperti menciptakan sebuah karya yang sama dengan manusia. Kecerdasan buatan (AI) saat ini telah mampu menghasilkan berbagai macam jenis karya seperti </w:t>
      </w:r>
      <w:r w:rsidRPr="00D22B98">
        <w:rPr>
          <w:rFonts w:ascii="Times New Roman" w:hAnsi="Times New Roman" w:cs="Times New Roman"/>
          <w:sz w:val="24"/>
          <w:szCs w:val="24"/>
        </w:rPr>
        <w:lastRenderedPageBreak/>
        <w:t>tulisan, gambar, musik, ataupun penemuan-penemuan baru yang biasanya ditemukan oleh manusia. Bukan hanya karya yang inovatif, kecerdasan buatan (AI) mampu bekerja secara professional dan dapat menyesuaikan preferensi atau keingingan tiap individu yang memberikan perintah.</w:t>
      </w:r>
      <w:r w:rsidRPr="00D22B98">
        <w:rPr>
          <w:rStyle w:val="FootnoteReference"/>
          <w:rFonts w:ascii="Times New Roman" w:hAnsi="Times New Roman" w:cs="Times New Roman"/>
          <w:sz w:val="24"/>
          <w:szCs w:val="24"/>
        </w:rPr>
        <w:footnoteReference w:id="6"/>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ab/>
        <w:t>Penerapan penggunaan kecerdasan buatan di dalam kehidupan sehari-hari memberikan pengaruh besar bagi semua umat manusia. Dengan adanya kecerdasan buatan ini sangat membantu sebagian golongan manusia yang kadang merasa kesulitan dalam melakukan aktivitas sehari-hari. Sebagai contoh penyandang disabilitas atau orang berkebutuhan khusus, hadirnya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xml:space="preserve"> tentu mempermudah aktivitas para penyandang disabilitas khususnya tuna netra. Tuna netra sendiri merupakan seseorang atau individu yang mengalami kebutaan total (tidak memiliki penglihatan sama sekali) ataupun seseorang yang masih memiliki sisa penglihatan namun penglihatan tersebut tidak dapat digunakannya untuk membaca teks standar 12 poin yang dalam pencahayaan normal, bahkan dengan bantuan kacamata (penglihatan kurang).</w:t>
      </w:r>
      <w:r w:rsidRPr="00D22B98">
        <w:rPr>
          <w:rStyle w:val="FootnoteReference"/>
          <w:rFonts w:ascii="Times New Roman" w:hAnsi="Times New Roman" w:cs="Times New Roman"/>
          <w:sz w:val="24"/>
          <w:szCs w:val="24"/>
        </w:rPr>
        <w:footnoteReference w:id="7"/>
      </w:r>
      <w:r w:rsidRPr="00D22B98">
        <w:rPr>
          <w:rFonts w:ascii="Times New Roman" w:hAnsi="Times New Roman" w:cs="Times New Roman"/>
          <w:sz w:val="24"/>
          <w:szCs w:val="24"/>
        </w:rPr>
        <w:t xml:space="preserve"> Peran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xml:space="preserve">) tentunya sangat membantu  para penyandang tuna netra, dengan adanya sistem kecerdasan buatan yang berupa pengenalan suara </w:t>
      </w:r>
      <w:r w:rsidRPr="00D22B98">
        <w:rPr>
          <w:rFonts w:ascii="Times New Roman" w:hAnsi="Times New Roman" w:cs="Times New Roman"/>
          <w:i/>
          <w:sz w:val="24"/>
          <w:szCs w:val="24"/>
        </w:rPr>
        <w:t xml:space="preserve">(Speech Recognition) </w:t>
      </w:r>
      <w:r w:rsidRPr="00D22B98">
        <w:rPr>
          <w:rFonts w:ascii="Times New Roman" w:hAnsi="Times New Roman" w:cs="Times New Roman"/>
          <w:sz w:val="24"/>
          <w:szCs w:val="24"/>
        </w:rPr>
        <w:t xml:space="preserve">para penyandang tuna netra dapat menjadi lebih </w:t>
      </w:r>
      <w:r w:rsidRPr="00D22B98">
        <w:rPr>
          <w:rFonts w:ascii="Times New Roman" w:hAnsi="Times New Roman" w:cs="Times New Roman"/>
          <w:sz w:val="24"/>
          <w:szCs w:val="24"/>
        </w:rPr>
        <w:lastRenderedPageBreak/>
        <w:t>nyaman dalam menjalani kegiatan sehari-hari serta dapat dengan mudah belajar mencari pengetahuan atau wawasan sebanyak mungkin.</w:t>
      </w:r>
      <w:r w:rsidRPr="00D22B98">
        <w:rPr>
          <w:rStyle w:val="FootnoteReference"/>
          <w:rFonts w:ascii="Times New Roman" w:hAnsi="Times New Roman" w:cs="Times New Roman"/>
          <w:sz w:val="24"/>
          <w:szCs w:val="24"/>
        </w:rPr>
        <w:footnoteReference w:id="8"/>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ab/>
        <w:t>Namun di sisi lain, saat ini sebuah peristiwa menarik tengah menjadi pusat perhatian di dunia maya yang mana masih memiliki keterkaitan dengan penggunaan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yang mampu menampilkan aktivitas manusia sehari-hari dengan sangat realistis hanya melalui sebuah gambar, sehingga membuat gambar yang dihasilkan seolah-olah “hidup” serta dapat melakukan berbagai gestur yang umunya dilakukan manusia, contohnya gestur memeluk, ekspresi tersenyum, dan lain sebagainya. Hal ini menujukkan seberapa pesat kecerdasan buatan berkembang.</w:t>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ab/>
        <w:t xml:space="preserve">Layaknya teknologi pada umumnya kecerdasan buatan ibarat memiliki dua sisi mata pisau, hal ini disebabkan karena kecerdasan buatan (AI) memiliki dampak positif dan dampak negatif. Di satu sisi kecerdasan buatan (AI) telah memberikan banyak kemudahan dalam berbagai bidang serta mempermudah aktivitas sehari-hari. Namun, di sisi lain perkembangan pesat yang dilakukan oleh kecerdasan buatan (AI) menimbulkan beberapa kekhawatiran. AI kini melakukan berbagai tugas yang sebelumnya dianggap terbatas hanya pada pekerjaan yang dapat dilakukan manusia. Saat ini, kecerdasan buatan (AI) tidak hanya dapat meniru kemampuan manusia dalam hal menyimpan dan menggunakan pengetahuan untuk menyelesaikan masalah, tetapi AI berpotensi mengembangkan kemampuan yang lebih </w:t>
      </w:r>
      <w:r w:rsidRPr="00D22B98">
        <w:rPr>
          <w:rFonts w:ascii="Times New Roman" w:hAnsi="Times New Roman" w:cs="Times New Roman"/>
          <w:sz w:val="24"/>
          <w:szCs w:val="24"/>
        </w:rPr>
        <w:lastRenderedPageBreak/>
        <w:t>canggih di masa depan.</w:t>
      </w:r>
      <w:r w:rsidRPr="00D22B98">
        <w:rPr>
          <w:rStyle w:val="FootnoteReference"/>
          <w:rFonts w:ascii="Times New Roman" w:hAnsi="Times New Roman" w:cs="Times New Roman"/>
          <w:sz w:val="24"/>
          <w:szCs w:val="24"/>
        </w:rPr>
        <w:footnoteReference w:id="9"/>
      </w:r>
      <w:r w:rsidRPr="00D22B98">
        <w:rPr>
          <w:rFonts w:ascii="Times New Roman" w:hAnsi="Times New Roman" w:cs="Times New Roman"/>
          <w:sz w:val="24"/>
          <w:szCs w:val="24"/>
        </w:rPr>
        <w:t xml:space="preserve"> Salah satunya kemampuan untuk melakukan suatu pembaharuan atau menciptakan sebuah karya baru. Saat ini AI telah mampu menciptakan sebuah tulisan, musik, serta media artistik lainnya yang identik dengan kreasi manusia. Kecerdasan buatan dapat menghasilkan kreasi baru berdasarkan data atau karya yang sudah ada sebelumnya, meskipun hasilnya tampak seperti pemikiran yang orisinal, sebenarnya proses ini tidak melibatkan kreativitas seperti yang dimiliki oleh manusia.</w:t>
      </w:r>
      <w:r w:rsidRPr="00D22B98">
        <w:rPr>
          <w:rStyle w:val="FootnoteReference"/>
          <w:rFonts w:ascii="Times New Roman" w:hAnsi="Times New Roman" w:cs="Times New Roman"/>
          <w:sz w:val="24"/>
          <w:szCs w:val="24"/>
        </w:rPr>
        <w:footnoteReference w:id="10"/>
      </w:r>
      <w:r w:rsidRPr="00D22B98">
        <w:rPr>
          <w:rFonts w:ascii="Times New Roman" w:hAnsi="Times New Roman" w:cs="Times New Roman"/>
          <w:sz w:val="24"/>
          <w:szCs w:val="24"/>
        </w:rPr>
        <w:t xml:space="preserve"> Oleh karena itu, banyak seniman yang merasa khawatir dengan kehadiran kecerdasan buatan, beberapa seniman berpendapat bahwa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memiliki potensi untuk melakukan pencurian karya seni dan hal merugikan lainnya.</w:t>
      </w:r>
      <w:r w:rsidRPr="00D22B98">
        <w:rPr>
          <w:rStyle w:val="FootnoteReference"/>
          <w:rFonts w:ascii="Times New Roman" w:hAnsi="Times New Roman" w:cs="Times New Roman"/>
          <w:sz w:val="24"/>
          <w:szCs w:val="24"/>
        </w:rPr>
        <w:footnoteReference w:id="11"/>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ab/>
        <w:t xml:space="preserve"> Pengaturan mengenai Hak Kekayaan Intelektual di Indonesia diatur pada Undang-Undang No. 28 Tahun 2014 tentang Hak Cipta sebagai salah satu cabang Hak Kekayaan Intelektual. Hak Kekayaan Intelektual (HKI) merupakan hak atas suatu cipta karya yang dihasilkan melalui upaya pendayagunaan mental dan pikiran disertai dengan pengorbanan waktu, energi dan bahkan juga biaya.</w:t>
      </w:r>
      <w:r w:rsidRPr="00D22B98">
        <w:rPr>
          <w:rStyle w:val="FootnoteReference"/>
          <w:rFonts w:ascii="Times New Roman" w:hAnsi="Times New Roman" w:cs="Times New Roman"/>
          <w:sz w:val="24"/>
          <w:szCs w:val="24"/>
        </w:rPr>
        <w:footnoteReference w:id="12"/>
      </w:r>
      <w:r w:rsidRPr="00D22B98">
        <w:rPr>
          <w:rFonts w:ascii="Times New Roman" w:hAnsi="Times New Roman" w:cs="Times New Roman"/>
          <w:sz w:val="24"/>
          <w:szCs w:val="24"/>
        </w:rPr>
        <w:t xml:space="preserve"> Selain berfungsi sebagai sarana untuk mengakui dan menghargai karya atau kreativitas orang lain, Hak Kekayaan Intelektual (HKI) dimaksudkan untuk menginspirasi setiap orang untuk </w:t>
      </w:r>
      <w:r w:rsidRPr="00D22B98">
        <w:rPr>
          <w:rFonts w:ascii="Times New Roman" w:hAnsi="Times New Roman" w:cs="Times New Roman"/>
          <w:sz w:val="24"/>
          <w:szCs w:val="24"/>
        </w:rPr>
        <w:lastRenderedPageBreak/>
        <w:t>menciptakan dan mengembangkan ide-ide inovatif yang mereka miliki.</w:t>
      </w:r>
      <w:r w:rsidRPr="00D22B98">
        <w:rPr>
          <w:rStyle w:val="FootnoteReference"/>
          <w:rFonts w:ascii="Times New Roman" w:hAnsi="Times New Roman" w:cs="Times New Roman"/>
          <w:sz w:val="24"/>
          <w:szCs w:val="24"/>
        </w:rPr>
        <w:footnoteReference w:id="13"/>
      </w:r>
      <w:r w:rsidRPr="00D22B98">
        <w:rPr>
          <w:rFonts w:ascii="Times New Roman" w:hAnsi="Times New Roman" w:cs="Times New Roman"/>
          <w:sz w:val="24"/>
          <w:szCs w:val="24"/>
        </w:rPr>
        <w:t xml:space="preserve"> Di dalam Undang-Undang ini memberikan kewenangan tunggal (hak ekslusif) kepada pencipta ataupun pemilik hak cipta untuk membuat, menggandakan, mengimpor, menerbitkaan, dan mendistribusikan karya milik pencipta.</w:t>
      </w:r>
      <w:r w:rsidRPr="00D22B98">
        <w:rPr>
          <w:rStyle w:val="FootnoteReference"/>
          <w:rFonts w:ascii="Times New Roman" w:hAnsi="Times New Roman" w:cs="Times New Roman"/>
          <w:sz w:val="24"/>
          <w:szCs w:val="24"/>
        </w:rPr>
        <w:footnoteReference w:id="14"/>
      </w:r>
      <w:r w:rsidRPr="00D22B98">
        <w:rPr>
          <w:rFonts w:ascii="Times New Roman" w:hAnsi="Times New Roman" w:cs="Times New Roman"/>
          <w:sz w:val="24"/>
          <w:szCs w:val="24"/>
        </w:rPr>
        <w:t xml:space="preserve"> Selain itu, Undang-Undang ini memberikan ketentuan tentang hak moral pencipta, seperti hak untuk penyebutan nama pada karya yang dihasilkan dan untuk menjaga integritas karya yang diciptakan.</w:t>
      </w:r>
      <w:r w:rsidRPr="00D22B98">
        <w:rPr>
          <w:rStyle w:val="FootnoteReference"/>
          <w:rFonts w:ascii="Times New Roman" w:hAnsi="Times New Roman" w:cs="Times New Roman"/>
          <w:sz w:val="24"/>
          <w:szCs w:val="24"/>
        </w:rPr>
        <w:footnoteReference w:id="15"/>
      </w:r>
      <w:r w:rsidRPr="00D22B98">
        <w:rPr>
          <w:rFonts w:ascii="Times New Roman" w:hAnsi="Times New Roman" w:cs="Times New Roman"/>
          <w:sz w:val="24"/>
          <w:szCs w:val="24"/>
        </w:rPr>
        <w:t xml:space="preserve">  Disamping itu, pengaturan mengenai teknologi informasi di Indonesia diatur dalam Undang-Undang Nomor 19 Tahun 2016 tentang Perubahan Atas Undang-Undang Nomor 11 Tahun 2008 tentang Informasi dan Transaksi Elektronik (UU ITE). Peraturan tersebut memiliki kaitan erat dengan perkembangan kecerdasan buatan (AI), mengingat kecerdasan buatan merupakan bagian integral dari teknologi informasi yang berkembang saat ini.</w:t>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ab/>
        <w:t>Pada hakikatnya,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mampu menghasilkan karya tanpa intervensi atau bantuan langsung dari manusia, namun dengan manusia yang berperan sebagai pemrogram dan menyediakan data serta metode,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xml:space="preserve">) mampu menjalankan tugas secara mandiri, mengahasilkan inovasi, serta membuat keputusan. Sayangnya, tidak adanya peraturan khusus dan lebih spesifik terkait karya yang </w:t>
      </w:r>
      <w:r w:rsidRPr="00D22B98">
        <w:rPr>
          <w:rFonts w:ascii="Times New Roman" w:hAnsi="Times New Roman" w:cs="Times New Roman"/>
          <w:sz w:val="24"/>
          <w:szCs w:val="24"/>
        </w:rPr>
        <w:lastRenderedPageBreak/>
        <w:t>dihasilkan oleh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dalam Undang-Undang Hak Cipta saat ini, sehingga membuat masalah menjadi lebih kompleks untuk dipahami dan ditegakkan.</w:t>
      </w:r>
      <w:r w:rsidRPr="00D22B98">
        <w:rPr>
          <w:rStyle w:val="FootnoteReference"/>
          <w:rFonts w:ascii="Times New Roman" w:hAnsi="Times New Roman" w:cs="Times New Roman"/>
          <w:sz w:val="24"/>
          <w:szCs w:val="24"/>
        </w:rPr>
        <w:footnoteReference w:id="16"/>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ab/>
        <w:t>Selain itu, muncul pertanyaan mendasar mengenai posisi hukum Indonesia terhadap kecerdasan buatan atau AI. Manusia dan badan hukum merupakan dua kategori subjek yang diakui oleh hukum saat ini.</w:t>
      </w:r>
      <w:r w:rsidRPr="00D22B98">
        <w:rPr>
          <w:rStyle w:val="FootnoteReference"/>
          <w:rFonts w:ascii="Times New Roman" w:hAnsi="Times New Roman" w:cs="Times New Roman"/>
          <w:sz w:val="24"/>
          <w:szCs w:val="24"/>
        </w:rPr>
        <w:footnoteReference w:id="17"/>
      </w:r>
      <w:r w:rsidRPr="00D22B98">
        <w:rPr>
          <w:rFonts w:ascii="Times New Roman" w:hAnsi="Times New Roman" w:cs="Times New Roman"/>
          <w:sz w:val="24"/>
          <w:szCs w:val="24"/>
        </w:rPr>
        <w:t xml:space="preserve"> AI tidak dapat masuk ke dalam salah satu kategori tersebut karena AI (</w:t>
      </w:r>
      <w:r w:rsidRPr="00D22B98">
        <w:rPr>
          <w:rFonts w:ascii="Times New Roman" w:hAnsi="Times New Roman" w:cs="Times New Roman"/>
          <w:i/>
          <w:sz w:val="24"/>
          <w:szCs w:val="24"/>
        </w:rPr>
        <w:t xml:space="preserve">Artificial Intellegence) </w:t>
      </w:r>
      <w:r w:rsidRPr="00D22B98">
        <w:rPr>
          <w:rFonts w:ascii="Times New Roman" w:hAnsi="Times New Roman" w:cs="Times New Roman"/>
          <w:sz w:val="24"/>
          <w:szCs w:val="24"/>
        </w:rPr>
        <w:t>bukan manusia ataupun badan hukum. Subjek hukum sendiri  merupakan makhluk yang memiliki kewenangan untuk memperoleh dan menggunakan hak-hak kewajiban dalam lalu lintas hukum, yang sifatnya mandiri, terlindungi, dan perantara.</w:t>
      </w:r>
      <w:r w:rsidRPr="00D22B98">
        <w:rPr>
          <w:rStyle w:val="FootnoteReference"/>
          <w:rFonts w:ascii="Times New Roman" w:hAnsi="Times New Roman" w:cs="Times New Roman"/>
          <w:sz w:val="24"/>
          <w:szCs w:val="24"/>
        </w:rPr>
        <w:footnoteReference w:id="18"/>
      </w:r>
      <w:r w:rsidRPr="00D22B98">
        <w:rPr>
          <w:rFonts w:ascii="Times New Roman" w:hAnsi="Times New Roman" w:cs="Times New Roman"/>
          <w:sz w:val="24"/>
          <w:szCs w:val="24"/>
        </w:rPr>
        <w:t xml:space="preserve"> Adanya status sebagai subjek hukum mengandung konsekuensi berupa hak dan kewajiban yang harus dijalankan. Namun, kecerdasan buatan (AI) dianggap belum memiliki kemampuan untuk mengemban dan melaksanakan hak serta kewajiban hukum seperti layaknya subjek hukum yang diakui saat ini.</w:t>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ab/>
        <w:t>Sementara itu, Dalam Pasal 25 Undang-Undang Informasi Transaksi Elektronik telah mengatur tentang informasi elektronik atau dokumen elektronik yang disusun menjadi sebuah karya intelektual.</w:t>
      </w:r>
      <w:r w:rsidRPr="00D22B98">
        <w:rPr>
          <w:rStyle w:val="FootnoteReference"/>
          <w:rFonts w:ascii="Times New Roman" w:hAnsi="Times New Roman" w:cs="Times New Roman"/>
          <w:sz w:val="24"/>
          <w:szCs w:val="24"/>
        </w:rPr>
        <w:footnoteReference w:id="19"/>
      </w:r>
      <w:r w:rsidRPr="00D22B98">
        <w:rPr>
          <w:rFonts w:ascii="Times New Roman" w:hAnsi="Times New Roman" w:cs="Times New Roman"/>
          <w:sz w:val="24"/>
          <w:szCs w:val="24"/>
        </w:rPr>
        <w:t xml:space="preserve"> Sayangnya hal tersebut belum memperkirakan keadaan apabila karya tersebut dihasilkan secara mandiri oleh sistem kecerdasan buatan. </w:t>
      </w:r>
    </w:p>
    <w:p w:rsidR="00680320" w:rsidRPr="00D22B98" w:rsidRDefault="00680320" w:rsidP="00680320">
      <w:pPr>
        <w:spacing w:after="0" w:line="480" w:lineRule="auto"/>
        <w:ind w:left="720" w:firstLine="720"/>
        <w:jc w:val="both"/>
        <w:rPr>
          <w:rFonts w:ascii="Times New Roman" w:hAnsi="Times New Roman" w:cs="Times New Roman"/>
          <w:sz w:val="24"/>
          <w:szCs w:val="24"/>
        </w:rPr>
      </w:pPr>
      <w:r w:rsidRPr="00D22B98">
        <w:rPr>
          <w:rFonts w:ascii="Times New Roman" w:hAnsi="Times New Roman" w:cs="Times New Roman"/>
          <w:sz w:val="24"/>
          <w:szCs w:val="24"/>
        </w:rPr>
        <w:lastRenderedPageBreak/>
        <w:t>Ketidaksediaan regulasi hukum terkait pengaturan dan perlindungan hukum Hak Kekayaan Intelektual untuk karya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xml:space="preserve"> berpotensi menimbulkan konflik di masa mendatang. Hukum yang seyogyanya berfungsi untuk memberikan pedoman dan arahan yang jelas terkait suatu peraturan akan menimbulkan ketidakpastian hukum yang akan menimbulkan berbagai pertanyaan.</w:t>
      </w:r>
      <w:r w:rsidRPr="00D22B98">
        <w:rPr>
          <w:rStyle w:val="FootnoteReference"/>
          <w:rFonts w:ascii="Times New Roman" w:hAnsi="Times New Roman" w:cs="Times New Roman"/>
          <w:sz w:val="24"/>
          <w:szCs w:val="24"/>
        </w:rPr>
        <w:footnoteReference w:id="20"/>
      </w:r>
      <w:r w:rsidRPr="00D22B98">
        <w:rPr>
          <w:rFonts w:ascii="Times New Roman" w:hAnsi="Times New Roman" w:cs="Times New Roman"/>
          <w:sz w:val="24"/>
          <w:szCs w:val="24"/>
        </w:rPr>
        <w:t xml:space="preserve"> Selain itu, tidak tersedianya regulasi atau pengaturan yang mengikat, maka hak-hak yang dimiliki pencipta baik hak moral maupun ekonomi akan terancam serta lemahnya perlindungan hokum akan menimbulkan kerugian bagi para pencipta. Sebagai contoh AI (</w:t>
      </w:r>
      <w:r w:rsidRPr="00D22B98">
        <w:rPr>
          <w:rFonts w:ascii="Times New Roman" w:hAnsi="Times New Roman" w:cs="Times New Roman"/>
          <w:i/>
          <w:sz w:val="24"/>
          <w:szCs w:val="24"/>
        </w:rPr>
        <w:t>Artificial Intellegence)</w:t>
      </w:r>
      <w:r w:rsidRPr="00D22B98">
        <w:rPr>
          <w:rFonts w:ascii="Times New Roman" w:hAnsi="Times New Roman" w:cs="Times New Roman"/>
          <w:sz w:val="24"/>
          <w:szCs w:val="24"/>
        </w:rPr>
        <w:t xml:space="preserve"> melanggar hak cipta suatu karya yang sudah ada sebelumnya. Tanpa adanya payung hukum yang jelas, kasus seperti ini akan menjadi sangat kompleks dan sulit untuk ditangani.  </w:t>
      </w:r>
    </w:p>
    <w:p w:rsidR="00680320" w:rsidRPr="00D22B98" w:rsidRDefault="00680320" w:rsidP="00680320">
      <w:pPr>
        <w:spacing w:line="480" w:lineRule="auto"/>
        <w:ind w:left="720" w:firstLine="720"/>
        <w:jc w:val="both"/>
        <w:rPr>
          <w:rFonts w:ascii="Times New Roman" w:hAnsi="Times New Roman" w:cs="Times New Roman"/>
          <w:sz w:val="24"/>
          <w:szCs w:val="24"/>
        </w:rPr>
      </w:pPr>
      <w:r w:rsidRPr="00D22B98">
        <w:rPr>
          <w:rFonts w:ascii="Times New Roman" w:hAnsi="Times New Roman" w:cs="Times New Roman"/>
          <w:sz w:val="24"/>
          <w:szCs w:val="24"/>
        </w:rPr>
        <w:t>Berdasarkan latar belakang tersebut, penulis tertarik untuk meneliti lebih dalam mengenai “Problematika Hukum Kepemilikan Karya Intelektual Yang Dih</w:t>
      </w:r>
      <w:r>
        <w:rPr>
          <w:rFonts w:ascii="Times New Roman" w:hAnsi="Times New Roman" w:cs="Times New Roman"/>
          <w:sz w:val="24"/>
          <w:szCs w:val="24"/>
        </w:rPr>
        <w:t>asilkan Oleh Kecerdasan Buatan”</w:t>
      </w:r>
    </w:p>
    <w:p w:rsidR="00680320" w:rsidRPr="00D22B98" w:rsidRDefault="00680320" w:rsidP="00680320">
      <w:pPr>
        <w:pStyle w:val="Heading2"/>
        <w:numPr>
          <w:ilvl w:val="0"/>
          <w:numId w:val="1"/>
        </w:numPr>
        <w:spacing w:line="480" w:lineRule="auto"/>
        <w:rPr>
          <w:rFonts w:ascii="Times New Roman" w:hAnsi="Times New Roman" w:cs="Times New Roman"/>
          <w:b/>
          <w:color w:val="auto"/>
          <w:sz w:val="24"/>
          <w:szCs w:val="24"/>
        </w:rPr>
      </w:pPr>
      <w:bookmarkStart w:id="13" w:name="_Toc187410425"/>
      <w:bookmarkStart w:id="14" w:name="_Toc190208854"/>
      <w:r w:rsidRPr="00D22B98">
        <w:rPr>
          <w:rFonts w:ascii="Times New Roman" w:hAnsi="Times New Roman" w:cs="Times New Roman"/>
          <w:b/>
          <w:color w:val="auto"/>
          <w:sz w:val="24"/>
          <w:szCs w:val="24"/>
        </w:rPr>
        <w:t>Rumusan Masalah</w:t>
      </w:r>
      <w:bookmarkEnd w:id="13"/>
      <w:bookmarkEnd w:id="14"/>
    </w:p>
    <w:p w:rsidR="00680320" w:rsidRPr="00D22B98" w:rsidRDefault="00680320" w:rsidP="00680320">
      <w:pPr>
        <w:pStyle w:val="ListParagraph"/>
        <w:spacing w:after="0" w:line="480" w:lineRule="auto"/>
        <w:ind w:left="1080" w:firstLine="360"/>
        <w:jc w:val="both"/>
        <w:rPr>
          <w:rFonts w:ascii="Times New Roman" w:hAnsi="Times New Roman" w:cs="Times New Roman"/>
          <w:sz w:val="24"/>
          <w:szCs w:val="24"/>
        </w:rPr>
      </w:pPr>
      <w:r w:rsidRPr="00D22B98">
        <w:rPr>
          <w:rFonts w:ascii="Times New Roman" w:hAnsi="Times New Roman" w:cs="Times New Roman"/>
          <w:sz w:val="24"/>
          <w:szCs w:val="24"/>
        </w:rPr>
        <w:t xml:space="preserve">Berdasarkan latar belakang yang telah diuraikan maka rumusan </w:t>
      </w:r>
    </w:p>
    <w:p w:rsidR="00680320" w:rsidRPr="00D22B98" w:rsidRDefault="00680320" w:rsidP="00680320">
      <w:pPr>
        <w:spacing w:after="0" w:line="480" w:lineRule="auto"/>
        <w:ind w:firstLine="720"/>
        <w:jc w:val="both"/>
        <w:rPr>
          <w:rFonts w:ascii="Times New Roman" w:hAnsi="Times New Roman" w:cs="Times New Roman"/>
          <w:sz w:val="24"/>
          <w:szCs w:val="24"/>
        </w:rPr>
      </w:pPr>
      <w:r w:rsidRPr="00D22B98">
        <w:rPr>
          <w:rFonts w:ascii="Times New Roman" w:hAnsi="Times New Roman" w:cs="Times New Roman"/>
          <w:sz w:val="24"/>
          <w:szCs w:val="24"/>
        </w:rPr>
        <w:t>masalah dalam penelitian ini sebagai berikut:</w:t>
      </w:r>
    </w:p>
    <w:p w:rsidR="00680320" w:rsidRPr="00D22B98" w:rsidRDefault="00680320" w:rsidP="00680320">
      <w:pPr>
        <w:pStyle w:val="ListParagraph"/>
        <w:numPr>
          <w:ilvl w:val="0"/>
          <w:numId w:val="2"/>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Bagaimana perlindungan hukum kepemilikan Hak Kekayaan Intelektual (HKI) pada karya yang dihasilkan oleh kecerdasan buatan (AI)?</w:t>
      </w:r>
    </w:p>
    <w:p w:rsidR="00680320" w:rsidRPr="00D22B98" w:rsidRDefault="00680320" w:rsidP="00680320">
      <w:pPr>
        <w:pStyle w:val="ListParagraph"/>
        <w:numPr>
          <w:ilvl w:val="0"/>
          <w:numId w:val="2"/>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lastRenderedPageBreak/>
        <w:t>Bagaimana bentuk problematika hukum kepemilikan Kekayaan Intelektual yang timbul atas karya yang dihasilkan oleh kecerdasan buatan (AI)?</w:t>
      </w:r>
    </w:p>
    <w:p w:rsidR="00680320" w:rsidRPr="00D22B98" w:rsidRDefault="00680320" w:rsidP="00680320">
      <w:pPr>
        <w:pStyle w:val="Heading2"/>
        <w:numPr>
          <w:ilvl w:val="0"/>
          <w:numId w:val="1"/>
        </w:numPr>
        <w:spacing w:line="480" w:lineRule="auto"/>
        <w:rPr>
          <w:rFonts w:ascii="Times New Roman" w:hAnsi="Times New Roman" w:cs="Times New Roman"/>
          <w:b/>
          <w:color w:val="auto"/>
          <w:sz w:val="24"/>
          <w:szCs w:val="24"/>
        </w:rPr>
      </w:pPr>
      <w:bookmarkStart w:id="15" w:name="_Toc187410426"/>
      <w:bookmarkStart w:id="16" w:name="_Toc190208855"/>
      <w:r w:rsidRPr="00D22B98">
        <w:rPr>
          <w:rFonts w:ascii="Times New Roman" w:hAnsi="Times New Roman" w:cs="Times New Roman"/>
          <w:b/>
          <w:color w:val="auto"/>
          <w:sz w:val="24"/>
          <w:szCs w:val="24"/>
        </w:rPr>
        <w:t>Tujuan Penulisan</w:t>
      </w:r>
      <w:bookmarkEnd w:id="15"/>
      <w:bookmarkEnd w:id="16"/>
      <w:r w:rsidRPr="00D22B98">
        <w:rPr>
          <w:rFonts w:ascii="Times New Roman" w:hAnsi="Times New Roman" w:cs="Times New Roman"/>
          <w:b/>
          <w:color w:val="auto"/>
          <w:sz w:val="24"/>
          <w:szCs w:val="24"/>
        </w:rPr>
        <w:t xml:space="preserve"> </w:t>
      </w:r>
    </w:p>
    <w:p w:rsidR="00680320" w:rsidRPr="00D22B98" w:rsidRDefault="00680320" w:rsidP="00680320">
      <w:pPr>
        <w:pStyle w:val="ListParagraph"/>
        <w:spacing w:after="0" w:line="480" w:lineRule="auto"/>
        <w:ind w:left="1058" w:firstLine="382"/>
        <w:jc w:val="both"/>
        <w:rPr>
          <w:rFonts w:ascii="Times New Roman" w:hAnsi="Times New Roman" w:cs="Times New Roman"/>
          <w:sz w:val="24"/>
          <w:szCs w:val="24"/>
        </w:rPr>
      </w:pPr>
      <w:r w:rsidRPr="00D22B98">
        <w:rPr>
          <w:rFonts w:ascii="Times New Roman" w:hAnsi="Times New Roman" w:cs="Times New Roman"/>
          <w:sz w:val="24"/>
          <w:szCs w:val="24"/>
        </w:rPr>
        <w:t>Berdasarkan rumusan masalah diatas, maka penelitian memiliki</w:t>
      </w:r>
    </w:p>
    <w:p w:rsidR="00680320" w:rsidRPr="00D22B98" w:rsidRDefault="00680320" w:rsidP="00680320">
      <w:pPr>
        <w:spacing w:after="0" w:line="480" w:lineRule="auto"/>
        <w:ind w:firstLine="720"/>
        <w:jc w:val="both"/>
        <w:rPr>
          <w:rFonts w:ascii="Times New Roman" w:hAnsi="Times New Roman" w:cs="Times New Roman"/>
          <w:sz w:val="24"/>
          <w:szCs w:val="24"/>
        </w:rPr>
      </w:pPr>
      <w:r w:rsidRPr="00D22B98">
        <w:rPr>
          <w:rFonts w:ascii="Times New Roman" w:hAnsi="Times New Roman" w:cs="Times New Roman"/>
          <w:sz w:val="24"/>
          <w:szCs w:val="24"/>
        </w:rPr>
        <w:t xml:space="preserve">tujuan sebagai berikut: </w:t>
      </w:r>
    </w:p>
    <w:p w:rsidR="00680320" w:rsidRPr="00D22B98" w:rsidRDefault="00680320" w:rsidP="00680320">
      <w:pPr>
        <w:pStyle w:val="ListParagraph"/>
        <w:numPr>
          <w:ilvl w:val="0"/>
          <w:numId w:val="3"/>
        </w:numPr>
        <w:spacing w:after="0" w:line="480" w:lineRule="auto"/>
        <w:ind w:left="1418"/>
        <w:jc w:val="both"/>
        <w:rPr>
          <w:rFonts w:ascii="Times New Roman" w:hAnsi="Times New Roman" w:cs="Times New Roman"/>
          <w:sz w:val="24"/>
          <w:szCs w:val="24"/>
        </w:rPr>
      </w:pPr>
      <w:r w:rsidRPr="00D22B98">
        <w:rPr>
          <w:rFonts w:ascii="Times New Roman" w:hAnsi="Times New Roman" w:cs="Times New Roman"/>
          <w:sz w:val="24"/>
          <w:szCs w:val="24"/>
        </w:rPr>
        <w:t>Untuk mengkaji perlindungan hukum kepemilikan Hak Kekayaan Intelektual (HKI) pada karya yang dihasilkan oleh kecerdasan buatan (AI).</w:t>
      </w:r>
    </w:p>
    <w:p w:rsidR="00680320" w:rsidRPr="0017781B" w:rsidRDefault="00680320" w:rsidP="00680320">
      <w:pPr>
        <w:pStyle w:val="ListParagraph"/>
        <w:numPr>
          <w:ilvl w:val="0"/>
          <w:numId w:val="3"/>
        </w:numPr>
        <w:spacing w:after="0" w:line="480" w:lineRule="auto"/>
        <w:ind w:left="1418"/>
        <w:jc w:val="both"/>
        <w:rPr>
          <w:rFonts w:ascii="Times New Roman" w:hAnsi="Times New Roman" w:cs="Times New Roman"/>
          <w:sz w:val="24"/>
          <w:szCs w:val="24"/>
        </w:rPr>
      </w:pPr>
      <w:r w:rsidRPr="00D22B98">
        <w:rPr>
          <w:rFonts w:ascii="Times New Roman" w:hAnsi="Times New Roman" w:cs="Times New Roman"/>
          <w:sz w:val="24"/>
          <w:szCs w:val="24"/>
        </w:rPr>
        <w:t>Untuk menganalisis bentuk problematika hukum kepemilikan Kekayaan Intelektual yang timbul atas karya yang dihasilkan oleh kecerdasan buatan (AI).</w:t>
      </w:r>
    </w:p>
    <w:p w:rsidR="00680320" w:rsidRPr="00D22B98" w:rsidRDefault="00680320" w:rsidP="00680320">
      <w:pPr>
        <w:pStyle w:val="Heading2"/>
        <w:numPr>
          <w:ilvl w:val="0"/>
          <w:numId w:val="1"/>
        </w:numPr>
        <w:spacing w:line="480" w:lineRule="auto"/>
        <w:rPr>
          <w:rFonts w:ascii="Times New Roman" w:hAnsi="Times New Roman" w:cs="Times New Roman"/>
          <w:color w:val="auto"/>
          <w:sz w:val="24"/>
          <w:szCs w:val="24"/>
        </w:rPr>
      </w:pPr>
      <w:bookmarkStart w:id="17" w:name="_Toc187410427"/>
      <w:bookmarkStart w:id="18" w:name="_Toc190208856"/>
      <w:r w:rsidRPr="00D22B98">
        <w:rPr>
          <w:rFonts w:ascii="Times New Roman" w:hAnsi="Times New Roman" w:cs="Times New Roman"/>
          <w:b/>
          <w:color w:val="auto"/>
          <w:sz w:val="24"/>
          <w:szCs w:val="24"/>
        </w:rPr>
        <w:t>Urgensi Penelitian</w:t>
      </w:r>
      <w:bookmarkEnd w:id="17"/>
      <w:bookmarkEnd w:id="18"/>
    </w:p>
    <w:p w:rsidR="00680320" w:rsidRPr="00D22B98" w:rsidRDefault="00680320" w:rsidP="00680320">
      <w:pPr>
        <w:pStyle w:val="ListParagraph"/>
        <w:spacing w:after="0" w:line="480" w:lineRule="auto"/>
        <w:ind w:firstLine="720"/>
        <w:jc w:val="both"/>
        <w:rPr>
          <w:rFonts w:ascii="Times New Roman" w:hAnsi="Times New Roman" w:cs="Times New Roman"/>
          <w:sz w:val="24"/>
          <w:szCs w:val="24"/>
        </w:rPr>
      </w:pPr>
      <w:r w:rsidRPr="00D22B98">
        <w:rPr>
          <w:rFonts w:ascii="Times New Roman" w:hAnsi="Times New Roman" w:cs="Times New Roman"/>
          <w:sz w:val="24"/>
          <w:szCs w:val="24"/>
        </w:rPr>
        <w:t>Selain memiliki tujuan yang disebutkan diatas, penelitian ini juga memiliki beberapa urgensi diantaranya sebagai berikut:</w:t>
      </w:r>
    </w:p>
    <w:p w:rsidR="00680320" w:rsidRPr="00D22B98" w:rsidRDefault="00680320" w:rsidP="00680320">
      <w:pPr>
        <w:pStyle w:val="ListParagraph"/>
        <w:numPr>
          <w:ilvl w:val="0"/>
          <w:numId w:val="4"/>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Urgensi Teoritis</w:t>
      </w:r>
    </w:p>
    <w:p w:rsidR="00680320" w:rsidRPr="00D22B98" w:rsidRDefault="00680320" w:rsidP="00680320">
      <w:pPr>
        <w:pStyle w:val="ListParagraph"/>
        <w:spacing w:after="0" w:line="480" w:lineRule="auto"/>
        <w:ind w:left="2160" w:firstLine="720"/>
        <w:jc w:val="both"/>
        <w:rPr>
          <w:rFonts w:ascii="Times New Roman" w:hAnsi="Times New Roman" w:cs="Times New Roman"/>
          <w:sz w:val="24"/>
          <w:szCs w:val="24"/>
        </w:rPr>
      </w:pPr>
      <w:r w:rsidRPr="00D22B98">
        <w:rPr>
          <w:rFonts w:ascii="Times New Roman" w:hAnsi="Times New Roman" w:cs="Times New Roman"/>
          <w:sz w:val="24"/>
          <w:szCs w:val="24"/>
        </w:rPr>
        <w:t xml:space="preserve">Penelitian ini diharapkan dapat menambah pengetahuan dalam penelitian akademis terkait kepemilikan karya intelektual di era digital yang semakin rumit, khususnya terkait dengan kecerdasan buatan dan entitas non-manusia lainnya. Penelitian ini dapat menjadi landasan bagi penciptaan ide-ide baru hukum kekayaan intelektual yang sejalan dengan kemajuan teknologi. </w:t>
      </w:r>
    </w:p>
    <w:p w:rsidR="00680320" w:rsidRPr="00D22B98" w:rsidRDefault="00680320" w:rsidP="00680320">
      <w:pPr>
        <w:pStyle w:val="ListParagraph"/>
        <w:numPr>
          <w:ilvl w:val="0"/>
          <w:numId w:val="4"/>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lastRenderedPageBreak/>
        <w:t>Urgensi Praktis</w:t>
      </w:r>
    </w:p>
    <w:p w:rsidR="00680320" w:rsidRPr="00D22B98" w:rsidRDefault="00680320" w:rsidP="00680320">
      <w:pPr>
        <w:pStyle w:val="ListParagraph"/>
        <w:spacing w:after="0" w:line="480" w:lineRule="auto"/>
        <w:ind w:left="2160" w:firstLine="720"/>
        <w:jc w:val="both"/>
        <w:rPr>
          <w:rFonts w:ascii="Times New Roman" w:hAnsi="Times New Roman" w:cs="Times New Roman"/>
          <w:sz w:val="24"/>
          <w:szCs w:val="24"/>
        </w:rPr>
      </w:pPr>
      <w:r w:rsidRPr="00D22B98">
        <w:rPr>
          <w:rFonts w:ascii="Times New Roman" w:hAnsi="Times New Roman" w:cs="Times New Roman"/>
          <w:sz w:val="24"/>
          <w:szCs w:val="24"/>
        </w:rPr>
        <w:t>Hasil penelitian ini diharapkan dapat memberikan kontribusi signifikan bagi seseorang yang memiliki kepentingan dalam lingkup kekayaan intelektual. Selain itu, penelitian ini juga bermanfaat bagi masyarakat luas dalam memahami hak dan kewajiban yang harus dilakukan terkait pemanfaatan dan penggunaan karya-karya yang dihasilkan oleh kecerdasan buatan.</w:t>
      </w:r>
    </w:p>
    <w:p w:rsidR="00680320" w:rsidRPr="00D22B98" w:rsidRDefault="00680320" w:rsidP="00680320">
      <w:pPr>
        <w:pStyle w:val="Heading2"/>
        <w:numPr>
          <w:ilvl w:val="0"/>
          <w:numId w:val="1"/>
        </w:numPr>
        <w:spacing w:line="480" w:lineRule="auto"/>
        <w:rPr>
          <w:rFonts w:ascii="Times New Roman" w:hAnsi="Times New Roman" w:cs="Times New Roman"/>
          <w:b/>
          <w:color w:val="auto"/>
          <w:sz w:val="24"/>
          <w:szCs w:val="24"/>
        </w:rPr>
      </w:pPr>
      <w:bookmarkStart w:id="19" w:name="_Toc187410428"/>
      <w:bookmarkStart w:id="20" w:name="_Toc190208857"/>
      <w:r w:rsidRPr="00D22B98">
        <w:rPr>
          <w:rFonts w:ascii="Times New Roman" w:hAnsi="Times New Roman" w:cs="Times New Roman"/>
          <w:b/>
          <w:color w:val="auto"/>
          <w:sz w:val="24"/>
          <w:szCs w:val="24"/>
        </w:rPr>
        <w:t>Tinjauan Pustaka</w:t>
      </w:r>
      <w:bookmarkEnd w:id="19"/>
      <w:bookmarkEnd w:id="20"/>
    </w:p>
    <w:p w:rsidR="00680320" w:rsidRPr="00D22B98" w:rsidRDefault="00680320" w:rsidP="00680320">
      <w:pPr>
        <w:pStyle w:val="ListParagraph"/>
        <w:spacing w:after="0" w:line="480" w:lineRule="auto"/>
        <w:ind w:firstLine="720"/>
        <w:jc w:val="both"/>
        <w:rPr>
          <w:rFonts w:ascii="Times New Roman" w:hAnsi="Times New Roman" w:cs="Times New Roman"/>
          <w:sz w:val="24"/>
          <w:szCs w:val="24"/>
        </w:rPr>
      </w:pPr>
      <w:r w:rsidRPr="00D22B98">
        <w:rPr>
          <w:rFonts w:ascii="Times New Roman" w:hAnsi="Times New Roman" w:cs="Times New Roman"/>
          <w:sz w:val="24"/>
          <w:szCs w:val="24"/>
        </w:rPr>
        <w:t>Penelitian ini akan menggunakan beberapa pustaka antara lain yaitu:</w:t>
      </w:r>
    </w:p>
    <w:p w:rsidR="00680320" w:rsidRPr="00D22B98" w:rsidRDefault="00680320" w:rsidP="00680320">
      <w:pPr>
        <w:pStyle w:val="ListParagraph"/>
        <w:numPr>
          <w:ilvl w:val="0"/>
          <w:numId w:val="5"/>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Bagus Gede Ari Irama, Dewa Krisna Prasada, Kadek Julia Mahadewi, </w:t>
      </w:r>
      <w:r w:rsidRPr="00D22B98">
        <w:rPr>
          <w:rFonts w:ascii="Times New Roman" w:hAnsi="Times New Roman" w:cs="Times New Roman"/>
          <w:i/>
          <w:sz w:val="24"/>
          <w:szCs w:val="24"/>
        </w:rPr>
        <w:t>Urgensi Pengaturan Artificial Intelligence (AI) Dalam Bidang Hukum Hak Cipta Di Indonesia</w:t>
      </w:r>
      <w:r w:rsidRPr="00D22B98">
        <w:rPr>
          <w:rFonts w:ascii="Times New Roman" w:hAnsi="Times New Roman" w:cs="Times New Roman"/>
          <w:sz w:val="24"/>
          <w:szCs w:val="24"/>
        </w:rPr>
        <w:t xml:space="preserve">, Tahun 2023. Dengan hasil penelitian mengingat UUHC Indonesia tidak mengakui AI sebagai subjek hukum, maka AI berdasarkan UUHC Indonesia tidak dapat digolongkan sebagai pencipta. Akan tetapi, AI dapat disamakan dengan badan hukum sesuai dengan teori badan hukum dan konsep </w:t>
      </w:r>
      <w:r w:rsidRPr="0017781B">
        <w:rPr>
          <w:rFonts w:ascii="Times New Roman" w:hAnsi="Times New Roman" w:cs="Times New Roman"/>
          <w:i/>
          <w:sz w:val="24"/>
          <w:szCs w:val="24"/>
        </w:rPr>
        <w:t>Work Made For Hire</w:t>
      </w:r>
      <w:r w:rsidRPr="00D22B98">
        <w:rPr>
          <w:rFonts w:ascii="Times New Roman" w:hAnsi="Times New Roman" w:cs="Times New Roman"/>
          <w:sz w:val="24"/>
          <w:szCs w:val="24"/>
        </w:rPr>
        <w:t xml:space="preserve"> UUHC Amerika Serikat, yang dapat dianut</w:t>
      </w:r>
      <w:r>
        <w:rPr>
          <w:rFonts w:ascii="Times New Roman" w:hAnsi="Times New Roman" w:cs="Times New Roman"/>
          <w:sz w:val="24"/>
          <w:szCs w:val="24"/>
        </w:rPr>
        <w:t xml:space="preserve"> Indonesia untuk mengakomodir kecerdasan buatan</w:t>
      </w:r>
      <w:r w:rsidRPr="00D22B98">
        <w:rPr>
          <w:rFonts w:ascii="Times New Roman" w:hAnsi="Times New Roman" w:cs="Times New Roman"/>
          <w:sz w:val="24"/>
          <w:szCs w:val="24"/>
        </w:rPr>
        <w:t xml:space="preserve"> sebagai entitas baru terkait subjek hukum yang diakui di </w:t>
      </w:r>
      <w:r>
        <w:rPr>
          <w:rFonts w:ascii="Times New Roman" w:hAnsi="Times New Roman" w:cs="Times New Roman"/>
          <w:sz w:val="24"/>
          <w:szCs w:val="24"/>
        </w:rPr>
        <w:t>Indonesia, maka kemungkinan kecerdasan buatan</w:t>
      </w:r>
      <w:r w:rsidRPr="00D22B98">
        <w:rPr>
          <w:rFonts w:ascii="Times New Roman" w:hAnsi="Times New Roman" w:cs="Times New Roman"/>
          <w:sz w:val="24"/>
          <w:szCs w:val="24"/>
        </w:rPr>
        <w:t xml:space="preserve"> akan diakui sebagai entitas baru terkait subjek hukum selain manusia dan badan hukum yang sebelumnya telah diakui sebagai subjek hukum di Indonesia. </w:t>
      </w:r>
      <w:r w:rsidRPr="00D22B98">
        <w:rPr>
          <w:rFonts w:ascii="Times New Roman" w:hAnsi="Times New Roman" w:cs="Times New Roman"/>
          <w:sz w:val="24"/>
          <w:szCs w:val="24"/>
        </w:rPr>
        <w:lastRenderedPageBreak/>
        <w:t>Perbedaan penelitian penulis dengan penelitian tersebut terletak pada ruang lingkup kajian, dalam hal ini penelitian penulis memliki cakupan yang lebih sempit tetapi mendalam serta berfokus pada satu aspek yaitu kepemilikan karya kecerdasan buatan (AI), yang didalamnya mencakup berbagai jenis kekayaan intelektual dan tidak terbatas hanya pada hak cipta.</w:t>
      </w:r>
    </w:p>
    <w:p w:rsidR="00680320" w:rsidRPr="00D22B98" w:rsidRDefault="00680320" w:rsidP="00680320">
      <w:pPr>
        <w:pStyle w:val="ListParagraph"/>
        <w:numPr>
          <w:ilvl w:val="0"/>
          <w:numId w:val="5"/>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Rafly Nauval Fadhillah, </w:t>
      </w:r>
      <w:r w:rsidRPr="00D22B98">
        <w:rPr>
          <w:rFonts w:ascii="Times New Roman" w:hAnsi="Times New Roman" w:cs="Times New Roman"/>
          <w:i/>
          <w:sz w:val="24"/>
          <w:szCs w:val="24"/>
        </w:rPr>
        <w:t>Perlindungan Hak Atas Kekayaan Intelektual Artificial Intelligence (AI) dari Perspektif Hak Cipta dan Paten</w:t>
      </w:r>
      <w:r w:rsidRPr="00D22B98">
        <w:rPr>
          <w:rFonts w:ascii="Times New Roman" w:hAnsi="Times New Roman" w:cs="Times New Roman"/>
          <w:sz w:val="24"/>
          <w:szCs w:val="24"/>
        </w:rPr>
        <w:t>, tahun 2024. Dengan hasil penelitian bagi pemilik hak kekayaan intelektual yang karyanya dimanfaatkan oleh AI, perlindungan hak cipta sangatlah penting secara hukum. Satu-satunya sanksi yang dapat digunakan saat ini adalah sanksi yang telah diatur dalam Undang-Undang Nomor 28 Tahun 2014 tentang Hak Cipta. Perbedaan penelitian ini dengan penelitian penulis terletak pada focus pembahasannya. Penelitian ini berfokus kepada bagaimana perlindungan Hak Kekayaan Intelektual AI sedangkan penelitian penulis berfokus kepada problematika atau permasalahan yang berkaitan dengan Hak Kekeyaan Intelektual (HKI) dengan kecerdasan buatan.</w:t>
      </w:r>
    </w:p>
    <w:p w:rsidR="00680320" w:rsidRPr="00D22B98" w:rsidRDefault="00680320" w:rsidP="00680320">
      <w:pPr>
        <w:pStyle w:val="ListParagraph"/>
        <w:numPr>
          <w:ilvl w:val="0"/>
          <w:numId w:val="5"/>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Gladys Azalia Christi, </w:t>
      </w:r>
      <w:r w:rsidRPr="00D22B98">
        <w:rPr>
          <w:rFonts w:ascii="Times New Roman" w:hAnsi="Times New Roman" w:cs="Times New Roman"/>
          <w:i/>
          <w:sz w:val="24"/>
          <w:szCs w:val="24"/>
        </w:rPr>
        <w:t>Status Hak Cipta Atas Hasil Artificial Intelligence (Studi Komperatif Antara Hukum Uni Eropa Dan Indonesia)</w:t>
      </w:r>
      <w:r w:rsidRPr="00D22B98">
        <w:rPr>
          <w:rFonts w:ascii="Times New Roman" w:hAnsi="Times New Roman" w:cs="Times New Roman"/>
          <w:sz w:val="24"/>
          <w:szCs w:val="24"/>
        </w:rPr>
        <w:t xml:space="preserve">, Tahun 2024. Dengan hasil penelitian karya kecerdasan buatan (AI) tidak dilindungi sebagai penemuan ber-hak cipta oleh </w:t>
      </w:r>
      <w:r w:rsidRPr="00D22B98">
        <w:rPr>
          <w:rFonts w:ascii="Times New Roman" w:hAnsi="Times New Roman" w:cs="Times New Roman"/>
          <w:sz w:val="24"/>
          <w:szCs w:val="24"/>
        </w:rPr>
        <w:lastRenderedPageBreak/>
        <w:t>Undang-Undang hak cipta Indonesia. Manusia hanya dapat menerima output kecerdasan buatan, sedangkan kecerdasan buatan (AI) bekerja mandiri sesuai dengan pemrograman yang telah dirancang. Undang-Undang Kecerdasan Buatan Uni Eropa mengatur kelas sistem AI untuk memberikan tata kelola, kepastian hukum, dan penegakan hukum yang efisien. Harapannya agar Indonesia memberlakukan undang-undang tersebut untuk mengurangi risiko yang terkait dengan penerapan AI, khususnya yang berkaitan dengan pelanggaran hak cipta. Perbedaan penelitian terletak pada ruang lingkup yakni hanya membahas mengenai hak cipta dan spesifik pada perbandingan hukum dua wilayah. sedangkan penelitian penulis ruang lingkup lebih luas dan pembahasan mengarah pada analisa problematika hukum yang terjadi</w:t>
      </w:r>
    </w:p>
    <w:p w:rsidR="00680320" w:rsidRPr="00D22B98" w:rsidRDefault="00680320" w:rsidP="00680320">
      <w:pPr>
        <w:pStyle w:val="Heading2"/>
        <w:numPr>
          <w:ilvl w:val="0"/>
          <w:numId w:val="1"/>
        </w:numPr>
        <w:spacing w:line="480" w:lineRule="auto"/>
        <w:rPr>
          <w:rFonts w:ascii="Times New Roman" w:hAnsi="Times New Roman" w:cs="Times New Roman"/>
          <w:b/>
          <w:color w:val="auto"/>
          <w:sz w:val="24"/>
          <w:szCs w:val="24"/>
        </w:rPr>
      </w:pPr>
      <w:bookmarkStart w:id="21" w:name="_Toc187410429"/>
      <w:bookmarkStart w:id="22" w:name="_Toc190208858"/>
      <w:r w:rsidRPr="00D22B98">
        <w:rPr>
          <w:rFonts w:ascii="Times New Roman" w:hAnsi="Times New Roman" w:cs="Times New Roman"/>
          <w:b/>
          <w:color w:val="auto"/>
          <w:sz w:val="24"/>
          <w:szCs w:val="24"/>
        </w:rPr>
        <w:t>Metode Penelitian</w:t>
      </w:r>
      <w:bookmarkEnd w:id="21"/>
      <w:bookmarkEnd w:id="22"/>
    </w:p>
    <w:p w:rsidR="00680320" w:rsidRPr="00D22B98" w:rsidRDefault="00680320" w:rsidP="00680320">
      <w:pPr>
        <w:pStyle w:val="ListParagraph"/>
        <w:numPr>
          <w:ilvl w:val="0"/>
          <w:numId w:val="6"/>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Jenis Penelitian </w:t>
      </w:r>
    </w:p>
    <w:p w:rsidR="00680320" w:rsidRPr="00D22B98" w:rsidRDefault="00680320" w:rsidP="00680320">
      <w:pPr>
        <w:pStyle w:val="ListParagraph"/>
        <w:spacing w:after="0" w:line="480" w:lineRule="auto"/>
        <w:ind w:left="2160"/>
        <w:jc w:val="both"/>
        <w:rPr>
          <w:rFonts w:ascii="Times New Roman" w:hAnsi="Times New Roman" w:cs="Times New Roman"/>
          <w:sz w:val="24"/>
          <w:szCs w:val="24"/>
        </w:rPr>
      </w:pPr>
      <w:r w:rsidRPr="00D22B98">
        <w:rPr>
          <w:rFonts w:ascii="Times New Roman" w:hAnsi="Times New Roman" w:cs="Times New Roman"/>
          <w:sz w:val="24"/>
          <w:szCs w:val="24"/>
        </w:rPr>
        <w:t xml:space="preserve">Penelitian ini menggunakan jenis penelitian kepustakaan </w:t>
      </w:r>
    </w:p>
    <w:p w:rsidR="00680320" w:rsidRPr="00D22B98" w:rsidRDefault="00680320" w:rsidP="00680320">
      <w:pPr>
        <w:spacing w:after="0" w:line="480" w:lineRule="auto"/>
        <w:ind w:left="1440"/>
        <w:jc w:val="both"/>
        <w:rPr>
          <w:rFonts w:ascii="Times New Roman" w:hAnsi="Times New Roman" w:cs="Times New Roman"/>
          <w:sz w:val="24"/>
          <w:szCs w:val="24"/>
        </w:rPr>
      </w:pPr>
      <w:r w:rsidRPr="00D22B98">
        <w:rPr>
          <w:rFonts w:ascii="Times New Roman" w:hAnsi="Times New Roman" w:cs="Times New Roman"/>
          <w:sz w:val="24"/>
          <w:szCs w:val="24"/>
        </w:rPr>
        <w:t>(</w:t>
      </w:r>
      <w:r w:rsidRPr="00D22B98">
        <w:rPr>
          <w:rFonts w:ascii="Times New Roman" w:hAnsi="Times New Roman" w:cs="Times New Roman"/>
          <w:i/>
          <w:sz w:val="24"/>
          <w:szCs w:val="24"/>
        </w:rPr>
        <w:t>library research</w:t>
      </w:r>
      <w:r w:rsidRPr="00D22B98">
        <w:rPr>
          <w:rFonts w:ascii="Times New Roman" w:hAnsi="Times New Roman" w:cs="Times New Roman"/>
          <w:sz w:val="24"/>
          <w:szCs w:val="24"/>
        </w:rPr>
        <w:t xml:space="preserve">). Penelitian kepustakaan adalah suatu penelitian yang dikenal sebagai “penelitian literatur” dengan menelaah sejumlah buku referensi dan temuan penelitian terdahulu yang dapat membantu dalam membangun kerangka terioritis untuk </w:t>
      </w:r>
      <w:r w:rsidRPr="00D22B98">
        <w:rPr>
          <w:rFonts w:ascii="Times New Roman" w:hAnsi="Times New Roman" w:cs="Times New Roman"/>
          <w:sz w:val="24"/>
          <w:szCs w:val="24"/>
        </w:rPr>
        <w:lastRenderedPageBreak/>
        <w:t>permasalahan yang sedang diteliti.</w:t>
      </w:r>
      <w:r w:rsidRPr="00D22B98">
        <w:rPr>
          <w:rStyle w:val="FootnoteReference"/>
          <w:rFonts w:ascii="Times New Roman" w:hAnsi="Times New Roman" w:cs="Times New Roman"/>
          <w:sz w:val="24"/>
          <w:szCs w:val="24"/>
        </w:rPr>
        <w:footnoteReference w:id="21"/>
      </w:r>
      <w:r w:rsidRPr="00D22B98">
        <w:rPr>
          <w:rFonts w:ascii="Times New Roman" w:hAnsi="Times New Roman" w:cs="Times New Roman"/>
          <w:sz w:val="24"/>
          <w:szCs w:val="24"/>
        </w:rPr>
        <w:t xml:space="preserve"> Penelitian ini menggunakan jenis penelitian kepustakaan karena relevan dengan pembahasan terkait problematika kepemilikan hak kekayaan intelektual pada karya yang dihasilkan oleh kecerdasan buatan (AI). </w:t>
      </w:r>
    </w:p>
    <w:p w:rsidR="00680320" w:rsidRPr="00D22B98" w:rsidRDefault="00680320" w:rsidP="00680320">
      <w:pPr>
        <w:pStyle w:val="ListParagraph"/>
        <w:numPr>
          <w:ilvl w:val="0"/>
          <w:numId w:val="6"/>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Pendekatan Penelitian </w:t>
      </w:r>
    </w:p>
    <w:p w:rsidR="00680320" w:rsidRPr="00D22B98" w:rsidRDefault="00680320" w:rsidP="00680320">
      <w:pPr>
        <w:spacing w:after="0" w:line="480" w:lineRule="auto"/>
        <w:ind w:left="1440" w:firstLine="720"/>
        <w:jc w:val="both"/>
        <w:rPr>
          <w:rFonts w:ascii="Times New Roman" w:hAnsi="Times New Roman" w:cs="Times New Roman"/>
          <w:sz w:val="24"/>
          <w:szCs w:val="24"/>
        </w:rPr>
      </w:pPr>
      <w:r w:rsidRPr="00D22B98">
        <w:rPr>
          <w:rFonts w:ascii="Times New Roman" w:hAnsi="Times New Roman" w:cs="Times New Roman"/>
          <w:sz w:val="24"/>
          <w:szCs w:val="24"/>
        </w:rPr>
        <w:t>Penelitian ini menggunakan pendekatan normatif, yaitu menganalisis permasalahan hukum berdasarkan norma hukum yang berlaku untuk menentukan dapat diterima atau tidaknya suatu permasalahan hukum, yang meliputi pendekatan konseptual (</w:t>
      </w:r>
      <w:r w:rsidRPr="00D22B98">
        <w:rPr>
          <w:rFonts w:ascii="Times New Roman" w:hAnsi="Times New Roman" w:cs="Times New Roman"/>
          <w:i/>
          <w:sz w:val="24"/>
          <w:szCs w:val="24"/>
        </w:rPr>
        <w:t>conceptual approach</w:t>
      </w:r>
      <w:r w:rsidRPr="00D22B98">
        <w:rPr>
          <w:rFonts w:ascii="Times New Roman" w:hAnsi="Times New Roman" w:cs="Times New Roman"/>
          <w:sz w:val="24"/>
          <w:szCs w:val="24"/>
        </w:rPr>
        <w:t>), komparatif (</w:t>
      </w:r>
      <w:r w:rsidRPr="00D22B98">
        <w:rPr>
          <w:rFonts w:ascii="Times New Roman" w:hAnsi="Times New Roman" w:cs="Times New Roman"/>
          <w:i/>
          <w:sz w:val="24"/>
          <w:szCs w:val="24"/>
        </w:rPr>
        <w:t>comparative approach</w:t>
      </w:r>
      <w:r w:rsidRPr="00D22B98">
        <w:rPr>
          <w:rFonts w:ascii="Times New Roman" w:hAnsi="Times New Roman" w:cs="Times New Roman"/>
          <w:sz w:val="24"/>
          <w:szCs w:val="24"/>
        </w:rPr>
        <w:t>), dan pendekatan perundang-undangan (</w:t>
      </w:r>
      <w:r w:rsidRPr="00D22B98">
        <w:rPr>
          <w:rFonts w:ascii="Times New Roman" w:hAnsi="Times New Roman" w:cs="Times New Roman"/>
          <w:i/>
          <w:sz w:val="24"/>
          <w:szCs w:val="24"/>
        </w:rPr>
        <w:t>statue approach</w:t>
      </w:r>
      <w:r w:rsidRPr="00D22B98">
        <w:rPr>
          <w:rFonts w:ascii="Times New Roman" w:hAnsi="Times New Roman" w:cs="Times New Roman"/>
          <w:sz w:val="24"/>
          <w:szCs w:val="24"/>
        </w:rPr>
        <w:t>).</w:t>
      </w:r>
    </w:p>
    <w:p w:rsidR="00680320" w:rsidRPr="00D22B98" w:rsidRDefault="00680320" w:rsidP="00680320">
      <w:pPr>
        <w:pStyle w:val="ListParagraph"/>
        <w:numPr>
          <w:ilvl w:val="0"/>
          <w:numId w:val="6"/>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Sumber Data </w:t>
      </w:r>
    </w:p>
    <w:p w:rsidR="00680320" w:rsidRPr="00D22B98" w:rsidRDefault="00680320" w:rsidP="00680320">
      <w:pPr>
        <w:pStyle w:val="ListParagraph"/>
        <w:spacing w:after="0" w:line="480" w:lineRule="auto"/>
        <w:ind w:left="1440" w:firstLine="720"/>
        <w:jc w:val="both"/>
        <w:rPr>
          <w:rFonts w:ascii="Times New Roman" w:hAnsi="Times New Roman" w:cs="Times New Roman"/>
          <w:sz w:val="24"/>
          <w:szCs w:val="24"/>
        </w:rPr>
      </w:pPr>
      <w:r w:rsidRPr="00D22B98">
        <w:rPr>
          <w:rFonts w:ascii="Times New Roman" w:hAnsi="Times New Roman" w:cs="Times New Roman"/>
          <w:sz w:val="24"/>
          <w:szCs w:val="24"/>
        </w:rPr>
        <w:t xml:space="preserve">Penelitian ini menggunakan beberapa sumber data yang berupa bahan hukum primer, sekunder, serta bahan hukum tersier. </w:t>
      </w:r>
    </w:p>
    <w:p w:rsidR="00680320" w:rsidRPr="00D22B98" w:rsidRDefault="00680320" w:rsidP="00680320">
      <w:pPr>
        <w:pStyle w:val="ListParagraph"/>
        <w:numPr>
          <w:ilvl w:val="0"/>
          <w:numId w:val="7"/>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Bahan Hukum Primer </w:t>
      </w:r>
    </w:p>
    <w:p w:rsidR="00680320" w:rsidRDefault="00680320" w:rsidP="00680320">
      <w:pPr>
        <w:pStyle w:val="ListParagraph"/>
        <w:spacing w:after="0" w:line="480" w:lineRule="auto"/>
        <w:ind w:left="2160"/>
        <w:jc w:val="both"/>
        <w:rPr>
          <w:rFonts w:ascii="Times New Roman" w:hAnsi="Times New Roman" w:cs="Times New Roman"/>
          <w:sz w:val="24"/>
          <w:szCs w:val="24"/>
        </w:rPr>
      </w:pPr>
      <w:r w:rsidRPr="00D22B98">
        <w:rPr>
          <w:rFonts w:ascii="Times New Roman" w:hAnsi="Times New Roman" w:cs="Times New Roman"/>
          <w:sz w:val="24"/>
          <w:szCs w:val="24"/>
        </w:rPr>
        <w:t>Sumber hukum primer adalah peraturan tertulis yang diberlakukan oleh negara yang dapat ditemukan dalam Undang-Undang yang telah ditetapkan oleh pemerintah serta keputusan pengadilan yang dapat diberlakukan selamanya.</w:t>
      </w:r>
      <w:r w:rsidRPr="00D22B98">
        <w:rPr>
          <w:rStyle w:val="FootnoteReference"/>
          <w:rFonts w:ascii="Times New Roman" w:hAnsi="Times New Roman" w:cs="Times New Roman"/>
          <w:sz w:val="24"/>
          <w:szCs w:val="24"/>
        </w:rPr>
        <w:footnoteReference w:id="22"/>
      </w:r>
    </w:p>
    <w:p w:rsidR="00680320" w:rsidRPr="00D22B98" w:rsidRDefault="00680320" w:rsidP="00680320">
      <w:pPr>
        <w:pStyle w:val="ListParagraph"/>
        <w:spacing w:after="0" w:line="480" w:lineRule="auto"/>
        <w:ind w:left="2160"/>
        <w:jc w:val="both"/>
        <w:rPr>
          <w:rFonts w:ascii="Times New Roman" w:hAnsi="Times New Roman" w:cs="Times New Roman"/>
          <w:sz w:val="24"/>
          <w:szCs w:val="24"/>
        </w:rPr>
      </w:pPr>
    </w:p>
    <w:p w:rsidR="00680320" w:rsidRPr="00D22B98" w:rsidRDefault="00680320" w:rsidP="00680320">
      <w:pPr>
        <w:pStyle w:val="ListParagraph"/>
        <w:numPr>
          <w:ilvl w:val="0"/>
          <w:numId w:val="8"/>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lastRenderedPageBreak/>
        <w:t xml:space="preserve">Kitab Undang-Undang Hukum Perdata </w:t>
      </w:r>
    </w:p>
    <w:p w:rsidR="00680320" w:rsidRPr="00D22B98" w:rsidRDefault="00680320" w:rsidP="00680320">
      <w:pPr>
        <w:pStyle w:val="ListParagraph"/>
        <w:numPr>
          <w:ilvl w:val="0"/>
          <w:numId w:val="8"/>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Undang-Undang Nomor 28 Tahun 2014 tentang Hak Cipta</w:t>
      </w:r>
    </w:p>
    <w:p w:rsidR="00680320" w:rsidRPr="00D22B98" w:rsidRDefault="00680320" w:rsidP="00680320">
      <w:pPr>
        <w:pStyle w:val="ListParagraph"/>
        <w:numPr>
          <w:ilvl w:val="0"/>
          <w:numId w:val="8"/>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Undang-Undang Nomor 13 Tahun 2016 tentang Paten</w:t>
      </w:r>
    </w:p>
    <w:p w:rsidR="00680320" w:rsidRPr="00D22B98" w:rsidRDefault="00680320" w:rsidP="00680320">
      <w:pPr>
        <w:pStyle w:val="ListParagraph"/>
        <w:numPr>
          <w:ilvl w:val="0"/>
          <w:numId w:val="8"/>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Undang-Undang Nomor 19 Tahun 2016 tentang Perubahan atas Undang-Undang Nomor 11 Tahun 2008 tentang Informasi dan Transaksi Elektronik.</w:t>
      </w:r>
    </w:p>
    <w:p w:rsidR="00680320" w:rsidRPr="00D22B98" w:rsidRDefault="00680320" w:rsidP="00680320">
      <w:pPr>
        <w:pStyle w:val="ListParagraph"/>
        <w:numPr>
          <w:ilvl w:val="0"/>
          <w:numId w:val="7"/>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Bahan Hukum Sekunder </w:t>
      </w:r>
    </w:p>
    <w:p w:rsidR="00680320" w:rsidRPr="00D22B98" w:rsidRDefault="00680320" w:rsidP="00680320">
      <w:pPr>
        <w:pStyle w:val="ListParagraph"/>
        <w:spacing w:after="0" w:line="480" w:lineRule="auto"/>
        <w:ind w:left="2160"/>
        <w:jc w:val="both"/>
        <w:rPr>
          <w:rFonts w:ascii="Times New Roman" w:hAnsi="Times New Roman" w:cs="Times New Roman"/>
          <w:sz w:val="24"/>
          <w:szCs w:val="24"/>
        </w:rPr>
      </w:pPr>
      <w:r w:rsidRPr="00D22B98">
        <w:rPr>
          <w:rFonts w:ascii="Times New Roman" w:hAnsi="Times New Roman" w:cs="Times New Roman"/>
          <w:sz w:val="24"/>
          <w:szCs w:val="24"/>
        </w:rPr>
        <w:t>Bahan hukum sekunder adalah dokumen yang membagikan rincian atau membahas isu mengenai substansi sumber primer dan penerapannya.</w:t>
      </w:r>
      <w:r w:rsidRPr="00D22B98">
        <w:rPr>
          <w:rStyle w:val="FootnoteReference"/>
          <w:rFonts w:ascii="Times New Roman" w:hAnsi="Times New Roman" w:cs="Times New Roman"/>
          <w:sz w:val="24"/>
          <w:szCs w:val="24"/>
        </w:rPr>
        <w:footnoteReference w:id="23"/>
      </w:r>
      <w:r w:rsidRPr="00D22B98">
        <w:rPr>
          <w:rFonts w:ascii="Times New Roman" w:hAnsi="Times New Roman" w:cs="Times New Roman"/>
          <w:sz w:val="24"/>
          <w:szCs w:val="24"/>
        </w:rPr>
        <w:t xml:space="preserve"> Bahan hukum sekunder dapat berupa buku, skripsi, jurnal nasional maupun internasional, artikel, serta hasil penelitian yang berasal dari media cetak ataupun digital.</w:t>
      </w:r>
    </w:p>
    <w:p w:rsidR="00680320" w:rsidRPr="00D22B98" w:rsidRDefault="00680320" w:rsidP="00680320">
      <w:pPr>
        <w:pStyle w:val="ListParagraph"/>
        <w:numPr>
          <w:ilvl w:val="0"/>
          <w:numId w:val="7"/>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Bahan Hukum Tersier</w:t>
      </w:r>
    </w:p>
    <w:p w:rsidR="00680320" w:rsidRPr="00D22B98" w:rsidRDefault="00680320" w:rsidP="00680320">
      <w:pPr>
        <w:pStyle w:val="ListParagraph"/>
        <w:spacing w:after="0" w:line="480" w:lineRule="auto"/>
        <w:ind w:left="2160"/>
        <w:jc w:val="both"/>
        <w:rPr>
          <w:rFonts w:ascii="Times New Roman" w:hAnsi="Times New Roman" w:cs="Times New Roman"/>
          <w:sz w:val="24"/>
          <w:szCs w:val="24"/>
        </w:rPr>
      </w:pPr>
      <w:r w:rsidRPr="00D22B98">
        <w:rPr>
          <w:rFonts w:ascii="Times New Roman" w:hAnsi="Times New Roman" w:cs="Times New Roman"/>
          <w:sz w:val="24"/>
          <w:szCs w:val="24"/>
        </w:rPr>
        <w:t>Bahan hukum tersier merupakan bahan hukum yang memberikan informasi rinci ataupun informasi pelengkap dari bahan hukum primer maupun sekunder, misalnya bibliograpi, ensiklopedi, maupun kamus.</w:t>
      </w:r>
      <w:r w:rsidRPr="00D22B98">
        <w:rPr>
          <w:rStyle w:val="FootnoteReference"/>
          <w:rFonts w:ascii="Times New Roman" w:hAnsi="Times New Roman" w:cs="Times New Roman"/>
          <w:sz w:val="24"/>
          <w:szCs w:val="24"/>
        </w:rPr>
        <w:footnoteReference w:id="24"/>
      </w:r>
    </w:p>
    <w:p w:rsidR="00680320" w:rsidRPr="00D22B98" w:rsidRDefault="00680320" w:rsidP="00680320">
      <w:pPr>
        <w:pStyle w:val="ListParagraph"/>
        <w:numPr>
          <w:ilvl w:val="0"/>
          <w:numId w:val="6"/>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lastRenderedPageBreak/>
        <w:t xml:space="preserve">Metode Pengumpulan Data </w:t>
      </w:r>
    </w:p>
    <w:p w:rsidR="00680320" w:rsidRPr="00D22B98" w:rsidRDefault="00680320" w:rsidP="00680320">
      <w:pPr>
        <w:pStyle w:val="ListParagraph"/>
        <w:spacing w:after="0" w:line="480" w:lineRule="auto"/>
        <w:ind w:left="1440" w:firstLine="720"/>
        <w:jc w:val="both"/>
        <w:rPr>
          <w:rFonts w:ascii="Times New Roman" w:hAnsi="Times New Roman" w:cs="Times New Roman"/>
          <w:sz w:val="24"/>
          <w:szCs w:val="24"/>
        </w:rPr>
      </w:pPr>
      <w:r w:rsidRPr="00D22B98">
        <w:rPr>
          <w:rFonts w:ascii="Times New Roman" w:hAnsi="Times New Roman" w:cs="Times New Roman"/>
          <w:sz w:val="24"/>
          <w:szCs w:val="24"/>
        </w:rPr>
        <w:t>Pengumpulan data yang dilakukan dalam penelitian menggunakan beberapa metode, yaitu:</w:t>
      </w:r>
    </w:p>
    <w:p w:rsidR="00680320" w:rsidRPr="00D22B98" w:rsidRDefault="00680320" w:rsidP="00680320">
      <w:pPr>
        <w:pStyle w:val="ListParagraph"/>
        <w:numPr>
          <w:ilvl w:val="0"/>
          <w:numId w:val="9"/>
        </w:numPr>
        <w:spacing w:after="0" w:line="480" w:lineRule="auto"/>
        <w:jc w:val="both"/>
        <w:rPr>
          <w:rFonts w:ascii="Times New Roman" w:hAnsi="Times New Roman" w:cs="Times New Roman"/>
          <w:sz w:val="24"/>
          <w:szCs w:val="24"/>
        </w:rPr>
      </w:pPr>
      <w:r w:rsidRPr="00D22B98">
        <w:rPr>
          <w:rFonts w:ascii="Times New Roman" w:hAnsi="Times New Roman" w:cs="Times New Roman"/>
          <w:i/>
          <w:sz w:val="24"/>
          <w:szCs w:val="24"/>
        </w:rPr>
        <w:t>Library Research</w:t>
      </w:r>
      <w:r w:rsidRPr="00D22B98">
        <w:rPr>
          <w:rFonts w:ascii="Times New Roman" w:hAnsi="Times New Roman" w:cs="Times New Roman"/>
          <w:sz w:val="24"/>
          <w:szCs w:val="24"/>
        </w:rPr>
        <w:t>, merupakan penelitian kepustakaan yang melibatkan penggunaan studi literatur untuk mengumpulkan data dari berbagai sumber, termasuk membaca, meneliti, dan meninjau buku-buku serta publikasi ilmiah yang relevan dengan isu yang sedang dibahas.</w:t>
      </w:r>
    </w:p>
    <w:p w:rsidR="00680320" w:rsidRPr="00E7020A" w:rsidRDefault="00680320" w:rsidP="00680320">
      <w:pPr>
        <w:pStyle w:val="ListParagraph"/>
        <w:numPr>
          <w:ilvl w:val="0"/>
          <w:numId w:val="9"/>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Dokumen, merupakan sumber penelitian yang secara akurat menunjukkan pencatatan sumber informasi dari data primer dan sekunder, yang dapat ditemukan secara online maupun offline.</w:t>
      </w:r>
    </w:p>
    <w:p w:rsidR="00680320" w:rsidRPr="00D22B98" w:rsidRDefault="00680320" w:rsidP="00680320">
      <w:pPr>
        <w:pStyle w:val="ListParagraph"/>
        <w:numPr>
          <w:ilvl w:val="0"/>
          <w:numId w:val="6"/>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Metode Analisis Data</w:t>
      </w:r>
    </w:p>
    <w:p w:rsidR="00680320" w:rsidRPr="00D22B98" w:rsidRDefault="00680320" w:rsidP="00680320">
      <w:pPr>
        <w:pStyle w:val="ListParagraph"/>
        <w:spacing w:after="0" w:line="480" w:lineRule="auto"/>
        <w:ind w:left="1440" w:firstLine="720"/>
        <w:jc w:val="both"/>
        <w:rPr>
          <w:rFonts w:ascii="Times New Roman" w:hAnsi="Times New Roman" w:cs="Times New Roman"/>
          <w:sz w:val="24"/>
          <w:szCs w:val="24"/>
        </w:rPr>
      </w:pPr>
      <w:r w:rsidRPr="00D22B98">
        <w:rPr>
          <w:rFonts w:ascii="Times New Roman" w:hAnsi="Times New Roman" w:cs="Times New Roman"/>
          <w:sz w:val="24"/>
          <w:szCs w:val="24"/>
        </w:rPr>
        <w:t>Penelitian ini menggunakan metode analisis data kualitatif untuk mengkaji penelitian dengan pendekatan hukum normatif. Dengan menitikberatkan pada evaluasi normatif dan peraturan perundang-undangan yang relevan, penulis melakukan analisis data terhadap objek yang akan diteliti.</w:t>
      </w:r>
    </w:p>
    <w:p w:rsidR="00680320" w:rsidRPr="00D22B98" w:rsidRDefault="00680320" w:rsidP="00680320">
      <w:pPr>
        <w:pStyle w:val="Heading2"/>
        <w:numPr>
          <w:ilvl w:val="0"/>
          <w:numId w:val="1"/>
        </w:numPr>
        <w:spacing w:line="480" w:lineRule="auto"/>
        <w:rPr>
          <w:rFonts w:ascii="Times New Roman" w:hAnsi="Times New Roman" w:cs="Times New Roman"/>
          <w:b/>
          <w:color w:val="auto"/>
          <w:sz w:val="24"/>
          <w:szCs w:val="24"/>
        </w:rPr>
      </w:pPr>
      <w:bookmarkStart w:id="23" w:name="_Toc187410430"/>
      <w:bookmarkStart w:id="24" w:name="_Toc190208859"/>
      <w:r w:rsidRPr="00D22B98">
        <w:rPr>
          <w:rFonts w:ascii="Times New Roman" w:hAnsi="Times New Roman" w:cs="Times New Roman"/>
          <w:b/>
          <w:color w:val="auto"/>
          <w:sz w:val="24"/>
          <w:szCs w:val="24"/>
        </w:rPr>
        <w:t>Rencana Sistematika Penulisan</w:t>
      </w:r>
      <w:bookmarkEnd w:id="23"/>
      <w:bookmarkEnd w:id="24"/>
      <w:r w:rsidRPr="00D22B98">
        <w:rPr>
          <w:rFonts w:ascii="Times New Roman" w:hAnsi="Times New Roman" w:cs="Times New Roman"/>
          <w:b/>
          <w:color w:val="auto"/>
          <w:sz w:val="24"/>
          <w:szCs w:val="24"/>
        </w:rPr>
        <w:t xml:space="preserve"> </w:t>
      </w:r>
    </w:p>
    <w:p w:rsidR="00680320" w:rsidRPr="00D22B98" w:rsidRDefault="00680320" w:rsidP="00680320">
      <w:pPr>
        <w:pStyle w:val="ListParagraph"/>
        <w:spacing w:after="0" w:line="480" w:lineRule="auto"/>
        <w:ind w:left="1440"/>
        <w:jc w:val="both"/>
        <w:rPr>
          <w:rFonts w:ascii="Times New Roman" w:hAnsi="Times New Roman" w:cs="Times New Roman"/>
          <w:sz w:val="24"/>
          <w:szCs w:val="24"/>
        </w:rPr>
      </w:pPr>
      <w:r w:rsidRPr="00D22B98">
        <w:rPr>
          <w:rFonts w:ascii="Times New Roman" w:hAnsi="Times New Roman" w:cs="Times New Roman"/>
          <w:sz w:val="24"/>
          <w:szCs w:val="24"/>
        </w:rPr>
        <w:t>Pada penulisan skripsi ini, sistematika penulisan yang digunakan</w:t>
      </w:r>
    </w:p>
    <w:p w:rsidR="00680320" w:rsidRPr="00D22B98" w:rsidRDefault="00680320" w:rsidP="00680320">
      <w:pPr>
        <w:spacing w:after="0" w:line="480" w:lineRule="auto"/>
        <w:ind w:left="720"/>
        <w:jc w:val="both"/>
        <w:rPr>
          <w:rFonts w:ascii="Times New Roman" w:hAnsi="Times New Roman" w:cs="Times New Roman"/>
          <w:sz w:val="24"/>
          <w:szCs w:val="24"/>
        </w:rPr>
      </w:pPr>
      <w:r w:rsidRPr="00D22B98">
        <w:rPr>
          <w:rFonts w:ascii="Times New Roman" w:hAnsi="Times New Roman" w:cs="Times New Roman"/>
          <w:sz w:val="24"/>
          <w:szCs w:val="24"/>
        </w:rPr>
        <w:t xml:space="preserve">berdasarkan pada buku panduan penulisan karya ilmiah (skripsi) program S1 Ilmu Hukum Fakultas Hukum Universitas Pancasakti Tegal. Sistematika penulisan ini terbagi menjadi 4 (empat) bab, yang tiap-tiap bab terdapat keterkaitan antara satu dengan lainnya. Tujuan dari adanya sistematika </w:t>
      </w:r>
      <w:r w:rsidRPr="00D22B98">
        <w:rPr>
          <w:rFonts w:ascii="Times New Roman" w:hAnsi="Times New Roman" w:cs="Times New Roman"/>
          <w:sz w:val="24"/>
          <w:szCs w:val="24"/>
        </w:rPr>
        <w:lastRenderedPageBreak/>
        <w:t xml:space="preserve">penulisan ini agar penelitian skripsi lebih tersusun dan sistematis. Adapun susunan yang lebih jelas mengenai skripsi ini akan diuraikan secara sistematis sebagai berikut: </w:t>
      </w:r>
    </w:p>
    <w:p w:rsidR="00680320" w:rsidRPr="00D22B98" w:rsidRDefault="00680320" w:rsidP="00680320">
      <w:pPr>
        <w:pStyle w:val="ListParagraph"/>
        <w:spacing w:after="0" w:line="480" w:lineRule="auto"/>
        <w:ind w:firstLine="720"/>
        <w:jc w:val="both"/>
        <w:rPr>
          <w:rFonts w:ascii="Times New Roman" w:hAnsi="Times New Roman" w:cs="Times New Roman"/>
          <w:bCs/>
          <w:sz w:val="24"/>
          <w:szCs w:val="24"/>
        </w:rPr>
      </w:pPr>
      <w:r w:rsidRPr="00D22B98">
        <w:rPr>
          <w:rFonts w:ascii="Times New Roman" w:hAnsi="Times New Roman" w:cs="Times New Roman"/>
          <w:bCs/>
          <w:sz w:val="24"/>
          <w:szCs w:val="24"/>
        </w:rPr>
        <w:t>Bab I Pendahuluan. Memuat latar belakang, rumusan masalah, tujuan penelitian, manfaat penelitian, tinjauan pustaka, metode penelitian, sistematika penulisan, jadwal penelitian, dan daftar pustaka.</w:t>
      </w:r>
    </w:p>
    <w:p w:rsidR="00680320" w:rsidRPr="00D22B98" w:rsidRDefault="00680320" w:rsidP="00680320">
      <w:pPr>
        <w:pStyle w:val="ListParagraph"/>
        <w:spacing w:after="0" w:line="480" w:lineRule="auto"/>
        <w:ind w:firstLine="720"/>
        <w:jc w:val="both"/>
        <w:rPr>
          <w:rFonts w:ascii="Times New Roman" w:hAnsi="Times New Roman" w:cs="Times New Roman"/>
          <w:bCs/>
          <w:sz w:val="24"/>
          <w:szCs w:val="24"/>
        </w:rPr>
      </w:pPr>
      <w:r w:rsidRPr="00D22B98">
        <w:rPr>
          <w:rFonts w:ascii="Times New Roman" w:hAnsi="Times New Roman" w:cs="Times New Roman"/>
          <w:bCs/>
          <w:sz w:val="24"/>
          <w:szCs w:val="24"/>
        </w:rPr>
        <w:t xml:space="preserve">Bab II Tinjauan Konseptual. Memuat penjelasan-penjelasan teoritis atau kajian-kajian yang mendukung penelitian ini, seperti tinjauan hubungan Hak Kekayaan Intelektual (HKI) dengan karya yang dihasilkan oleh kecerdasan buatan (AI) dan problematika hukum yang dihasilkan oleh kecerdasan buatan serta perlindungan hukum kepemilikan Hak Kekayaan Intelektual pada hasil karya kecerdasn buatan. </w:t>
      </w:r>
    </w:p>
    <w:p w:rsidR="00680320" w:rsidRPr="00D22B98" w:rsidRDefault="00680320" w:rsidP="00680320">
      <w:pPr>
        <w:pStyle w:val="ListParagraph"/>
        <w:spacing w:after="0" w:line="480" w:lineRule="auto"/>
        <w:ind w:firstLine="720"/>
        <w:jc w:val="both"/>
        <w:rPr>
          <w:rFonts w:ascii="Times New Roman" w:hAnsi="Times New Roman" w:cs="Times New Roman"/>
          <w:sz w:val="24"/>
          <w:szCs w:val="24"/>
        </w:rPr>
      </w:pPr>
      <w:r w:rsidRPr="00D22B98">
        <w:rPr>
          <w:rFonts w:ascii="Times New Roman" w:hAnsi="Times New Roman" w:cs="Times New Roman"/>
          <w:sz w:val="24"/>
          <w:szCs w:val="24"/>
        </w:rPr>
        <w:t xml:space="preserve">Bab III Hasil penelitian dan Pembahasan. </w:t>
      </w:r>
      <w:r w:rsidRPr="00D22B98">
        <w:rPr>
          <w:rFonts w:ascii="Times New Roman" w:hAnsi="Times New Roman" w:cs="Times New Roman"/>
          <w:bCs/>
          <w:sz w:val="24"/>
          <w:szCs w:val="24"/>
        </w:rPr>
        <w:t>Memuat pembahasan dari rumusan masalah mengenai perlindungan hukum</w:t>
      </w:r>
      <w:r w:rsidRPr="00D22B98">
        <w:rPr>
          <w:rFonts w:ascii="Times New Roman" w:hAnsi="Times New Roman" w:cs="Times New Roman"/>
          <w:sz w:val="24"/>
          <w:szCs w:val="24"/>
        </w:rPr>
        <w:t xml:space="preserve"> kepemilikan Hak Kekayaan Intelektual (HKI) pada karya yang dihasilkan oleh kecerdasan buatan (AI) dan bentuk problematika hukum kepemilikan kekayaan intelektual yang timbul atas karya yang dihasilkan oleh kecerdasan buatan (AI).</w:t>
      </w:r>
    </w:p>
    <w:p w:rsidR="00680320" w:rsidRDefault="00680320" w:rsidP="00680320">
      <w:pPr>
        <w:pStyle w:val="ListParagraph"/>
        <w:spacing w:after="0" w:line="480" w:lineRule="auto"/>
        <w:ind w:firstLine="720"/>
        <w:jc w:val="both"/>
        <w:rPr>
          <w:rFonts w:ascii="Times New Roman" w:hAnsi="Times New Roman" w:cs="Times New Roman"/>
          <w:sz w:val="24"/>
          <w:szCs w:val="24"/>
        </w:rPr>
        <w:sectPr w:rsidR="00680320" w:rsidSect="00E14CC9">
          <w:footerReference w:type="default" r:id="rId17"/>
          <w:headerReference w:type="first" r:id="rId18"/>
          <w:footerReference w:type="first" r:id="rId19"/>
          <w:pgSz w:w="11906" w:h="16838" w:code="9"/>
          <w:pgMar w:top="2268" w:right="1701" w:bottom="1701" w:left="2268" w:header="708" w:footer="708" w:gutter="0"/>
          <w:pgNumType w:start="2"/>
          <w:cols w:space="708"/>
          <w:titlePg/>
          <w:docGrid w:linePitch="360"/>
        </w:sectPr>
      </w:pPr>
      <w:r w:rsidRPr="00D22B98">
        <w:rPr>
          <w:rFonts w:ascii="Times New Roman" w:hAnsi="Times New Roman" w:cs="Times New Roman"/>
          <w:sz w:val="24"/>
          <w:szCs w:val="24"/>
        </w:rPr>
        <w:t xml:space="preserve">Bab IV Penutup. Memuat uraian yang berasal dari pemadatan semua rumusan masalah yang telah dibahas </w:t>
      </w:r>
      <w:r>
        <w:rPr>
          <w:rFonts w:ascii="Times New Roman" w:hAnsi="Times New Roman" w:cs="Times New Roman"/>
          <w:sz w:val="24"/>
          <w:szCs w:val="24"/>
        </w:rPr>
        <w:t>dalam bentuk simpulan dan saran.</w:t>
      </w:r>
    </w:p>
    <w:p w:rsidR="00680320" w:rsidRPr="00D22B98" w:rsidRDefault="00680320" w:rsidP="00680320">
      <w:pPr>
        <w:pStyle w:val="Heading1"/>
        <w:spacing w:before="0" w:line="480" w:lineRule="auto"/>
        <w:jc w:val="center"/>
        <w:rPr>
          <w:rFonts w:ascii="Times New Roman" w:hAnsi="Times New Roman" w:cs="Times New Roman"/>
          <w:b/>
          <w:color w:val="auto"/>
          <w:sz w:val="24"/>
          <w:szCs w:val="24"/>
        </w:rPr>
      </w:pPr>
      <w:bookmarkStart w:id="25" w:name="_Toc187410431"/>
      <w:bookmarkStart w:id="26" w:name="_Toc190208860"/>
      <w:r w:rsidRPr="00D22B98">
        <w:rPr>
          <w:rFonts w:ascii="Times New Roman" w:hAnsi="Times New Roman" w:cs="Times New Roman"/>
          <w:b/>
          <w:color w:val="auto"/>
          <w:sz w:val="24"/>
          <w:szCs w:val="24"/>
        </w:rPr>
        <w:lastRenderedPageBreak/>
        <w:t>BAB II</w:t>
      </w:r>
      <w:bookmarkEnd w:id="25"/>
      <w:bookmarkEnd w:id="26"/>
    </w:p>
    <w:p w:rsidR="00680320" w:rsidRPr="00D22B98" w:rsidRDefault="00680320" w:rsidP="00680320">
      <w:pPr>
        <w:pStyle w:val="Heading1"/>
        <w:spacing w:before="0" w:line="480" w:lineRule="auto"/>
        <w:jc w:val="center"/>
        <w:rPr>
          <w:rFonts w:ascii="Times New Roman" w:hAnsi="Times New Roman" w:cs="Times New Roman"/>
          <w:b/>
          <w:color w:val="auto"/>
          <w:sz w:val="24"/>
          <w:szCs w:val="24"/>
        </w:rPr>
      </w:pPr>
      <w:bookmarkStart w:id="27" w:name="_Toc187410432"/>
      <w:bookmarkStart w:id="28" w:name="_Toc190208861"/>
      <w:r w:rsidRPr="00D22B98">
        <w:rPr>
          <w:rFonts w:ascii="Times New Roman" w:hAnsi="Times New Roman" w:cs="Times New Roman"/>
          <w:b/>
          <w:color w:val="auto"/>
          <w:sz w:val="24"/>
          <w:szCs w:val="24"/>
        </w:rPr>
        <w:t>TINJAUAN KONSEPTUAL</w:t>
      </w:r>
      <w:bookmarkEnd w:id="27"/>
      <w:bookmarkEnd w:id="28"/>
    </w:p>
    <w:p w:rsidR="00680320" w:rsidRPr="00D22B98" w:rsidRDefault="00680320" w:rsidP="00680320">
      <w:pPr>
        <w:pStyle w:val="Heading2"/>
        <w:numPr>
          <w:ilvl w:val="0"/>
          <w:numId w:val="23"/>
        </w:numPr>
        <w:spacing w:line="480" w:lineRule="auto"/>
        <w:rPr>
          <w:rFonts w:ascii="Times New Roman" w:hAnsi="Times New Roman" w:cs="Times New Roman"/>
          <w:b/>
          <w:color w:val="auto"/>
          <w:sz w:val="24"/>
          <w:szCs w:val="24"/>
        </w:rPr>
      </w:pPr>
      <w:bookmarkStart w:id="29" w:name="_Toc187410433"/>
      <w:bookmarkStart w:id="30" w:name="_Toc190208862"/>
      <w:r w:rsidRPr="00D22B98">
        <w:rPr>
          <w:rFonts w:ascii="Times New Roman" w:hAnsi="Times New Roman" w:cs="Times New Roman"/>
          <w:b/>
          <w:color w:val="auto"/>
          <w:sz w:val="24"/>
          <w:szCs w:val="24"/>
        </w:rPr>
        <w:t>Tinjauan Umum Tentang Hak Kekayaan Intelektual</w:t>
      </w:r>
      <w:bookmarkEnd w:id="29"/>
      <w:bookmarkEnd w:id="30"/>
      <w:r w:rsidRPr="00D22B98">
        <w:rPr>
          <w:rFonts w:ascii="Times New Roman" w:hAnsi="Times New Roman" w:cs="Times New Roman"/>
          <w:b/>
          <w:color w:val="auto"/>
          <w:sz w:val="24"/>
          <w:szCs w:val="24"/>
        </w:rPr>
        <w:t xml:space="preserve"> </w:t>
      </w:r>
    </w:p>
    <w:p w:rsidR="00680320" w:rsidRPr="00D22B98" w:rsidRDefault="00680320" w:rsidP="00680320">
      <w:pPr>
        <w:pStyle w:val="Heading3"/>
        <w:numPr>
          <w:ilvl w:val="0"/>
          <w:numId w:val="24"/>
        </w:numPr>
        <w:spacing w:line="480" w:lineRule="auto"/>
        <w:ind w:left="1134"/>
        <w:rPr>
          <w:rFonts w:ascii="Times New Roman" w:hAnsi="Times New Roman" w:cs="Times New Roman"/>
          <w:b/>
          <w:color w:val="auto"/>
        </w:rPr>
      </w:pPr>
      <w:bookmarkStart w:id="31" w:name="_Toc187410434"/>
      <w:bookmarkStart w:id="32" w:name="_Toc190208863"/>
      <w:r w:rsidRPr="00D22B98">
        <w:rPr>
          <w:rFonts w:ascii="Times New Roman" w:hAnsi="Times New Roman" w:cs="Times New Roman"/>
          <w:b/>
          <w:color w:val="auto"/>
        </w:rPr>
        <w:t>Pengertian Hak Kekayaan Intelektual (HKI)</w:t>
      </w:r>
      <w:bookmarkEnd w:id="31"/>
      <w:bookmarkEnd w:id="32"/>
      <w:r w:rsidRPr="00D22B98">
        <w:rPr>
          <w:rFonts w:ascii="Times New Roman" w:hAnsi="Times New Roman" w:cs="Times New Roman"/>
          <w:b/>
          <w:color w:val="auto"/>
        </w:rPr>
        <w:t xml:space="preserve"> </w:t>
      </w:r>
    </w:p>
    <w:p w:rsidR="00680320" w:rsidRPr="00D22B98" w:rsidRDefault="00680320" w:rsidP="00680320">
      <w:pPr>
        <w:pStyle w:val="ListParagraph"/>
        <w:spacing w:after="0" w:line="480" w:lineRule="auto"/>
        <w:ind w:left="1800"/>
        <w:jc w:val="both"/>
        <w:rPr>
          <w:rFonts w:ascii="Times New Roman" w:hAnsi="Times New Roman" w:cs="Times New Roman"/>
          <w:sz w:val="24"/>
          <w:szCs w:val="24"/>
        </w:rPr>
      </w:pPr>
      <w:r w:rsidRPr="00D22B98">
        <w:rPr>
          <w:rFonts w:ascii="Times New Roman" w:hAnsi="Times New Roman" w:cs="Times New Roman"/>
          <w:sz w:val="24"/>
          <w:szCs w:val="24"/>
        </w:rPr>
        <w:t xml:space="preserve">Istilah Hak Kekayaan Intelektual (HKI), yang sama dengan </w:t>
      </w:r>
    </w:p>
    <w:p w:rsidR="00680320" w:rsidRPr="00D22B98" w:rsidRDefault="00680320" w:rsidP="00680320">
      <w:pPr>
        <w:spacing w:after="0" w:line="480" w:lineRule="auto"/>
        <w:ind w:left="1134"/>
        <w:jc w:val="both"/>
        <w:rPr>
          <w:rFonts w:ascii="Times New Roman" w:hAnsi="Times New Roman" w:cs="Times New Roman"/>
          <w:sz w:val="24"/>
          <w:szCs w:val="24"/>
        </w:rPr>
      </w:pPr>
      <w:r w:rsidRPr="00D22B98">
        <w:rPr>
          <w:rFonts w:ascii="Times New Roman" w:hAnsi="Times New Roman" w:cs="Times New Roman"/>
          <w:i/>
          <w:sz w:val="24"/>
          <w:szCs w:val="24"/>
        </w:rPr>
        <w:t>Intellectual Property</w:t>
      </w:r>
      <w:r w:rsidRPr="00D22B98">
        <w:rPr>
          <w:rFonts w:ascii="Times New Roman" w:hAnsi="Times New Roman" w:cs="Times New Roman"/>
          <w:sz w:val="24"/>
          <w:szCs w:val="24"/>
        </w:rPr>
        <w:t xml:space="preserve"> </w:t>
      </w:r>
      <w:r w:rsidRPr="00D22B98">
        <w:rPr>
          <w:rFonts w:ascii="Times New Roman" w:hAnsi="Times New Roman" w:cs="Times New Roman"/>
          <w:i/>
          <w:sz w:val="24"/>
          <w:szCs w:val="24"/>
        </w:rPr>
        <w:t>Rights</w:t>
      </w:r>
      <w:r w:rsidRPr="00D22B98">
        <w:rPr>
          <w:rFonts w:ascii="Times New Roman" w:hAnsi="Times New Roman" w:cs="Times New Roman"/>
          <w:sz w:val="24"/>
          <w:szCs w:val="24"/>
        </w:rPr>
        <w:t xml:space="preserve"> dalam bahasa Inggris</w:t>
      </w:r>
      <w:r w:rsidRPr="00D22B98">
        <w:rPr>
          <w:rFonts w:ascii="Times New Roman" w:hAnsi="Times New Roman" w:cs="Times New Roman"/>
          <w:b/>
          <w:sz w:val="24"/>
          <w:szCs w:val="24"/>
        </w:rPr>
        <w:t xml:space="preserve">, </w:t>
      </w:r>
      <w:r w:rsidRPr="00D22B98">
        <w:rPr>
          <w:rFonts w:ascii="Times New Roman" w:hAnsi="Times New Roman" w:cs="Times New Roman"/>
          <w:sz w:val="24"/>
          <w:szCs w:val="24"/>
        </w:rPr>
        <w:t>telah melewati berbagai perubahan seiring perkembangannya di Indonesia. Awalnya Hak Kekayaan Intelektual dikenal dengan sebutan Hak Milik Kekayaan Intelektual (HMKI), kemudian berubah menjadi H</w:t>
      </w:r>
      <w:r>
        <w:rPr>
          <w:rFonts w:ascii="Times New Roman" w:hAnsi="Times New Roman" w:cs="Times New Roman"/>
          <w:sz w:val="24"/>
          <w:szCs w:val="24"/>
        </w:rPr>
        <w:t>ak Atas Kekayaan Intelektual (H</w:t>
      </w:r>
      <w:r w:rsidRPr="00D22B98">
        <w:rPr>
          <w:rFonts w:ascii="Times New Roman" w:hAnsi="Times New Roman" w:cs="Times New Roman"/>
          <w:sz w:val="24"/>
          <w:szCs w:val="24"/>
        </w:rPr>
        <w:t>KI), dan berakhir pada istilah Hak Kekayaan Intelektual (HKI) seperti yang  diketahui saat ini.</w:t>
      </w:r>
      <w:r w:rsidRPr="00D22B98">
        <w:rPr>
          <w:rStyle w:val="FootnoteReference"/>
          <w:rFonts w:ascii="Times New Roman" w:hAnsi="Times New Roman" w:cs="Times New Roman"/>
          <w:sz w:val="24"/>
          <w:szCs w:val="24"/>
        </w:rPr>
        <w:footnoteReference w:id="25"/>
      </w:r>
      <w:r w:rsidRPr="00D22B98">
        <w:rPr>
          <w:rFonts w:ascii="Times New Roman" w:hAnsi="Times New Roman" w:cs="Times New Roman"/>
          <w:sz w:val="24"/>
          <w:szCs w:val="24"/>
        </w:rPr>
        <w:t xml:space="preserve"> Perubahan istilah ini berdasarkan pada Surat Keputusan Nomor M.03.PR.07.10 Tahun 2000 yang mana menjadi dasar penjabaran resmi Hak Kekayaan Intelektual yang kini dikenal dengan HKI. Hal ini diperkuat dengan persetujuan Menteri Pendayagunaan Aparatur Negara dalam surat Nomor 24/M/PAN/1/2000 yang menghilangkan kata “atas” dari terminologi sebelumnya.</w:t>
      </w:r>
      <w:r w:rsidRPr="00D22B98">
        <w:rPr>
          <w:rStyle w:val="FootnoteReference"/>
          <w:rFonts w:ascii="Times New Roman" w:hAnsi="Times New Roman" w:cs="Times New Roman"/>
          <w:sz w:val="24"/>
          <w:szCs w:val="24"/>
        </w:rPr>
        <w:footnoteReference w:id="26"/>
      </w:r>
    </w:p>
    <w:p w:rsidR="00680320" w:rsidRDefault="00680320" w:rsidP="00680320">
      <w:pPr>
        <w:spacing w:after="0" w:line="480" w:lineRule="auto"/>
        <w:ind w:left="1134" w:firstLine="567"/>
        <w:jc w:val="both"/>
        <w:rPr>
          <w:rFonts w:ascii="Times New Roman" w:hAnsi="Times New Roman" w:cs="Times New Roman"/>
          <w:sz w:val="24"/>
          <w:szCs w:val="24"/>
        </w:rPr>
        <w:sectPr w:rsidR="00680320" w:rsidSect="00E14CC9">
          <w:headerReference w:type="first" r:id="rId20"/>
          <w:footerReference w:type="first" r:id="rId21"/>
          <w:pgSz w:w="11906" w:h="16838" w:code="9"/>
          <w:pgMar w:top="2268" w:right="1701" w:bottom="1701" w:left="2268" w:header="708" w:footer="708" w:gutter="0"/>
          <w:pgNumType w:start="17"/>
          <w:cols w:space="708"/>
          <w:titlePg/>
          <w:docGrid w:linePitch="360"/>
        </w:sectPr>
      </w:pPr>
      <w:r w:rsidRPr="00D22B98">
        <w:rPr>
          <w:rFonts w:ascii="Times New Roman" w:hAnsi="Times New Roman" w:cs="Times New Roman"/>
          <w:sz w:val="24"/>
          <w:szCs w:val="24"/>
        </w:rPr>
        <w:t>Berdasarkan Kitab Undang-Undang Hukum Perdata, terdapat beberapa penggolongan bagian yang berkaitan dengan benda, yakni</w:t>
      </w:r>
    </w:p>
    <w:p w:rsidR="00680320" w:rsidRDefault="00680320" w:rsidP="00680320">
      <w:pPr>
        <w:spacing w:after="0" w:line="480" w:lineRule="auto"/>
        <w:ind w:left="1134" w:firstLine="567"/>
        <w:jc w:val="both"/>
        <w:rPr>
          <w:rFonts w:ascii="Times New Roman" w:hAnsi="Times New Roman" w:cs="Times New Roman"/>
          <w:sz w:val="24"/>
          <w:szCs w:val="24"/>
        </w:rPr>
      </w:pPr>
      <w:r w:rsidRPr="00D22B98">
        <w:rPr>
          <w:rFonts w:ascii="Times New Roman" w:hAnsi="Times New Roman" w:cs="Times New Roman"/>
          <w:sz w:val="24"/>
          <w:szCs w:val="24"/>
        </w:rPr>
        <w:lastRenderedPageBreak/>
        <w:t xml:space="preserve"> benda berwujud dan benda yang tidak berwujud. Dalam hal ini Pasal 499 KUH Perdata telah menyatakan, bahwasannya benda yang berpotensi menjadi objek hak milik adalah benda, dan benda tersebut meliputi barang dan hak.</w:t>
      </w:r>
      <w:r w:rsidRPr="00D22B98">
        <w:rPr>
          <w:rStyle w:val="FootnoteReference"/>
          <w:rFonts w:ascii="Times New Roman" w:hAnsi="Times New Roman" w:cs="Times New Roman"/>
          <w:sz w:val="24"/>
          <w:szCs w:val="24"/>
        </w:rPr>
        <w:footnoteReference w:id="27"/>
      </w:r>
      <w:r w:rsidRPr="00D22B98">
        <w:rPr>
          <w:rFonts w:ascii="Times New Roman" w:hAnsi="Times New Roman" w:cs="Times New Roman"/>
          <w:sz w:val="24"/>
          <w:szCs w:val="24"/>
        </w:rPr>
        <w:t xml:space="preserve"> Hak Kekayaan Intelektual sendiri merupakan aset tidak berwujud yang termasuk dalam ranah hukum kekayaan (hukum harta benda). Dalam hal ini, istilah kekayaan intelektual khususnya yang berkaitan dengan haknya, mengacu pada hak milik individu yang sifatnya tidak berwujud </w:t>
      </w:r>
      <w:r w:rsidRPr="00D22B98">
        <w:rPr>
          <w:rFonts w:ascii="Times New Roman" w:hAnsi="Times New Roman" w:cs="Times New Roman"/>
          <w:i/>
          <w:sz w:val="24"/>
          <w:szCs w:val="24"/>
        </w:rPr>
        <w:t>(intangible</w:t>
      </w:r>
      <w:r w:rsidRPr="00D22B98">
        <w:rPr>
          <w:rFonts w:ascii="Times New Roman" w:hAnsi="Times New Roman" w:cs="Times New Roman"/>
          <w:sz w:val="24"/>
          <w:szCs w:val="24"/>
        </w:rPr>
        <w:t>).</w:t>
      </w:r>
      <w:r w:rsidRPr="00D22B98">
        <w:rPr>
          <w:rStyle w:val="FootnoteReference"/>
          <w:rFonts w:ascii="Times New Roman" w:hAnsi="Times New Roman" w:cs="Times New Roman"/>
          <w:sz w:val="24"/>
          <w:szCs w:val="24"/>
        </w:rPr>
        <w:footnoteReference w:id="28"/>
      </w:r>
      <w:r w:rsidRPr="00D22B98">
        <w:rPr>
          <w:rFonts w:ascii="Times New Roman" w:hAnsi="Times New Roman" w:cs="Times New Roman"/>
          <w:sz w:val="24"/>
          <w:szCs w:val="24"/>
        </w:rPr>
        <w:t xml:space="preserve"> Berikut merupakan kategori benda g yang ditetapkan berdasarkan KUHPerdata antara lain:</w:t>
      </w:r>
      <w:r w:rsidRPr="00D22B98">
        <w:rPr>
          <w:rStyle w:val="FootnoteReference"/>
          <w:rFonts w:ascii="Times New Roman" w:hAnsi="Times New Roman" w:cs="Times New Roman"/>
          <w:sz w:val="24"/>
          <w:szCs w:val="24"/>
        </w:rPr>
        <w:footnoteReference w:id="29"/>
      </w:r>
      <w:r w:rsidRPr="00D22B98">
        <w:rPr>
          <w:rFonts w:ascii="Times New Roman" w:hAnsi="Times New Roman" w:cs="Times New Roman"/>
          <w:sz w:val="24"/>
          <w:szCs w:val="24"/>
        </w:rPr>
        <w:t xml:space="preserve"> </w:t>
      </w:r>
    </w:p>
    <w:p w:rsidR="00680320" w:rsidRDefault="00680320" w:rsidP="00680320">
      <w:pPr>
        <w:pStyle w:val="ListParagraph"/>
        <w:numPr>
          <w:ilvl w:val="0"/>
          <w:numId w:val="22"/>
        </w:numPr>
        <w:spacing w:after="0" w:line="480" w:lineRule="auto"/>
        <w:ind w:left="1985"/>
        <w:jc w:val="both"/>
        <w:rPr>
          <w:rFonts w:ascii="Times New Roman" w:hAnsi="Times New Roman" w:cs="Times New Roman"/>
          <w:sz w:val="24"/>
          <w:szCs w:val="24"/>
        </w:rPr>
      </w:pPr>
      <w:r w:rsidRPr="00E7020A">
        <w:rPr>
          <w:rFonts w:ascii="Times New Roman" w:hAnsi="Times New Roman" w:cs="Times New Roman"/>
          <w:sz w:val="24"/>
          <w:szCs w:val="24"/>
        </w:rPr>
        <w:t>Benda yang bersifat fisik (</w:t>
      </w:r>
      <w:r w:rsidRPr="00E7020A">
        <w:rPr>
          <w:rFonts w:ascii="Times New Roman" w:hAnsi="Times New Roman" w:cs="Times New Roman"/>
          <w:i/>
          <w:sz w:val="24"/>
          <w:szCs w:val="24"/>
        </w:rPr>
        <w:t>lihamelijk</w:t>
      </w:r>
      <w:r w:rsidRPr="00E7020A">
        <w:rPr>
          <w:rFonts w:ascii="Times New Roman" w:hAnsi="Times New Roman" w:cs="Times New Roman"/>
          <w:sz w:val="24"/>
          <w:szCs w:val="24"/>
        </w:rPr>
        <w:t>) dan immaterial (</w:t>
      </w:r>
      <w:r w:rsidRPr="00E7020A">
        <w:rPr>
          <w:rFonts w:ascii="Times New Roman" w:hAnsi="Times New Roman" w:cs="Times New Roman"/>
          <w:i/>
          <w:sz w:val="24"/>
          <w:szCs w:val="24"/>
        </w:rPr>
        <w:t>onlichelijk</w:t>
      </w:r>
      <w:r w:rsidRPr="00E7020A">
        <w:rPr>
          <w:rFonts w:ascii="Times New Roman" w:hAnsi="Times New Roman" w:cs="Times New Roman"/>
          <w:sz w:val="24"/>
          <w:szCs w:val="24"/>
        </w:rPr>
        <w:t>).</w:t>
      </w:r>
    </w:p>
    <w:p w:rsidR="00680320" w:rsidRDefault="00680320" w:rsidP="00680320">
      <w:pPr>
        <w:pStyle w:val="ListParagraph"/>
        <w:numPr>
          <w:ilvl w:val="0"/>
          <w:numId w:val="22"/>
        </w:numPr>
        <w:spacing w:after="0" w:line="480" w:lineRule="auto"/>
        <w:ind w:left="1985"/>
        <w:jc w:val="both"/>
        <w:rPr>
          <w:rFonts w:ascii="Times New Roman" w:hAnsi="Times New Roman" w:cs="Times New Roman"/>
          <w:sz w:val="24"/>
          <w:szCs w:val="24"/>
        </w:rPr>
      </w:pPr>
      <w:r w:rsidRPr="00E7020A">
        <w:rPr>
          <w:rFonts w:ascii="Times New Roman" w:hAnsi="Times New Roman" w:cs="Times New Roman"/>
          <w:sz w:val="24"/>
          <w:szCs w:val="24"/>
        </w:rPr>
        <w:t>Benda bergerak dan benda tidak bergerak</w:t>
      </w:r>
    </w:p>
    <w:p w:rsidR="00680320" w:rsidRDefault="00680320" w:rsidP="00680320">
      <w:pPr>
        <w:pStyle w:val="ListParagraph"/>
        <w:numPr>
          <w:ilvl w:val="0"/>
          <w:numId w:val="22"/>
        </w:numPr>
        <w:spacing w:after="0" w:line="480" w:lineRule="auto"/>
        <w:ind w:left="1985"/>
        <w:jc w:val="both"/>
        <w:rPr>
          <w:rFonts w:ascii="Times New Roman" w:hAnsi="Times New Roman" w:cs="Times New Roman"/>
          <w:sz w:val="24"/>
          <w:szCs w:val="24"/>
        </w:rPr>
      </w:pPr>
      <w:r w:rsidRPr="00E7020A">
        <w:rPr>
          <w:rFonts w:ascii="Times New Roman" w:hAnsi="Times New Roman" w:cs="Times New Roman"/>
          <w:sz w:val="24"/>
          <w:szCs w:val="24"/>
        </w:rPr>
        <w:t xml:space="preserve">Barang-barang yang dapat digunakan dan tidak dapat digunakan pada akhirnya akan habis. </w:t>
      </w:r>
    </w:p>
    <w:p w:rsidR="00680320" w:rsidRDefault="00680320" w:rsidP="00680320">
      <w:pPr>
        <w:pStyle w:val="ListParagraph"/>
        <w:numPr>
          <w:ilvl w:val="0"/>
          <w:numId w:val="22"/>
        </w:numPr>
        <w:spacing w:after="0" w:line="480" w:lineRule="auto"/>
        <w:ind w:left="1985"/>
        <w:jc w:val="both"/>
        <w:rPr>
          <w:rFonts w:ascii="Times New Roman" w:hAnsi="Times New Roman" w:cs="Times New Roman"/>
          <w:sz w:val="24"/>
          <w:szCs w:val="24"/>
        </w:rPr>
      </w:pPr>
      <w:r w:rsidRPr="00E7020A">
        <w:rPr>
          <w:rFonts w:ascii="Times New Roman" w:hAnsi="Times New Roman" w:cs="Times New Roman"/>
          <w:sz w:val="24"/>
          <w:szCs w:val="24"/>
        </w:rPr>
        <w:t>Benda-benda absolut dan relatif yang ada sekarang dan yang akan tetap ada</w:t>
      </w:r>
    </w:p>
    <w:p w:rsidR="00680320" w:rsidRPr="00E7020A" w:rsidRDefault="00680320" w:rsidP="00680320">
      <w:pPr>
        <w:pStyle w:val="ListParagraph"/>
        <w:numPr>
          <w:ilvl w:val="0"/>
          <w:numId w:val="22"/>
        </w:numPr>
        <w:spacing w:after="0" w:line="480" w:lineRule="auto"/>
        <w:ind w:left="1985"/>
        <w:jc w:val="both"/>
        <w:rPr>
          <w:rFonts w:ascii="Times New Roman" w:hAnsi="Times New Roman" w:cs="Times New Roman"/>
          <w:sz w:val="24"/>
          <w:szCs w:val="24"/>
        </w:rPr>
      </w:pPr>
      <w:r w:rsidRPr="00E7020A">
        <w:rPr>
          <w:rFonts w:ascii="Times New Roman" w:hAnsi="Times New Roman" w:cs="Times New Roman"/>
          <w:sz w:val="24"/>
          <w:szCs w:val="24"/>
        </w:rPr>
        <w:t>Barang yang diperdagangkan dan yang tidak.</w:t>
      </w:r>
    </w:p>
    <w:p w:rsidR="00680320" w:rsidRPr="00D22B98" w:rsidRDefault="00680320" w:rsidP="00680320">
      <w:pPr>
        <w:spacing w:after="0" w:line="480" w:lineRule="auto"/>
        <w:ind w:left="1134" w:firstLine="567"/>
        <w:jc w:val="both"/>
        <w:rPr>
          <w:rFonts w:ascii="Times New Roman" w:hAnsi="Times New Roman" w:cs="Times New Roman"/>
          <w:sz w:val="24"/>
          <w:szCs w:val="24"/>
        </w:rPr>
      </w:pPr>
      <w:r w:rsidRPr="00D22B98">
        <w:rPr>
          <w:rFonts w:ascii="Times New Roman" w:hAnsi="Times New Roman" w:cs="Times New Roman"/>
          <w:sz w:val="24"/>
          <w:szCs w:val="24"/>
        </w:rPr>
        <w:t xml:space="preserve">Meski tidak berwujud, hak kekayaan intelektual adalah sejenis kekayaan atau kepemilikan. Harta bergerak tidak berwujud dapat dikategorikan sebagai hak kekayaan intelektual, yang meliputi hak </w:t>
      </w:r>
      <w:r w:rsidRPr="00D22B98">
        <w:rPr>
          <w:rFonts w:ascii="Times New Roman" w:hAnsi="Times New Roman" w:cs="Times New Roman"/>
          <w:sz w:val="24"/>
          <w:szCs w:val="24"/>
        </w:rPr>
        <w:lastRenderedPageBreak/>
        <w:t>pencipta/hak cipta (</w:t>
      </w:r>
      <w:r w:rsidRPr="00E7020A">
        <w:rPr>
          <w:rFonts w:ascii="Times New Roman" w:hAnsi="Times New Roman" w:cs="Times New Roman"/>
          <w:i/>
          <w:sz w:val="24"/>
          <w:szCs w:val="24"/>
        </w:rPr>
        <w:t>auteurecht)</w:t>
      </w:r>
      <w:r w:rsidRPr="00D22B98">
        <w:rPr>
          <w:rFonts w:ascii="Times New Roman" w:hAnsi="Times New Roman" w:cs="Times New Roman"/>
          <w:sz w:val="24"/>
          <w:szCs w:val="24"/>
        </w:rPr>
        <w:t xml:space="preserve">, hak paten </w:t>
      </w:r>
      <w:r w:rsidRPr="00E7020A">
        <w:rPr>
          <w:rFonts w:ascii="Times New Roman" w:hAnsi="Times New Roman" w:cs="Times New Roman"/>
          <w:i/>
          <w:sz w:val="24"/>
          <w:szCs w:val="24"/>
        </w:rPr>
        <w:t>(octroirecht</w:t>
      </w:r>
      <w:r w:rsidRPr="00D22B98">
        <w:rPr>
          <w:rFonts w:ascii="Times New Roman" w:hAnsi="Times New Roman" w:cs="Times New Roman"/>
          <w:sz w:val="24"/>
          <w:szCs w:val="24"/>
        </w:rPr>
        <w:t>), dan hak merek (</w:t>
      </w:r>
      <w:r w:rsidRPr="00E7020A">
        <w:rPr>
          <w:rFonts w:ascii="Times New Roman" w:hAnsi="Times New Roman" w:cs="Times New Roman"/>
          <w:i/>
          <w:sz w:val="24"/>
          <w:szCs w:val="24"/>
        </w:rPr>
        <w:t>merken recht</w:t>
      </w:r>
      <w:r w:rsidRPr="00D22B98">
        <w:rPr>
          <w:rFonts w:ascii="Times New Roman" w:hAnsi="Times New Roman" w:cs="Times New Roman"/>
          <w:sz w:val="24"/>
          <w:szCs w:val="24"/>
        </w:rPr>
        <w:t>).</w:t>
      </w:r>
      <w:r w:rsidRPr="00D22B98">
        <w:rPr>
          <w:rStyle w:val="FootnoteReference"/>
          <w:rFonts w:ascii="Times New Roman" w:hAnsi="Times New Roman" w:cs="Times New Roman"/>
          <w:sz w:val="24"/>
          <w:szCs w:val="24"/>
        </w:rPr>
        <w:footnoteReference w:id="30"/>
      </w:r>
    </w:p>
    <w:p w:rsidR="00680320" w:rsidRPr="00D22B98" w:rsidRDefault="00680320" w:rsidP="00680320">
      <w:pPr>
        <w:spacing w:after="0" w:line="480" w:lineRule="auto"/>
        <w:ind w:left="1134" w:firstLine="567"/>
        <w:jc w:val="both"/>
        <w:rPr>
          <w:rFonts w:ascii="Times New Roman" w:hAnsi="Times New Roman" w:cs="Times New Roman"/>
          <w:sz w:val="24"/>
          <w:szCs w:val="24"/>
        </w:rPr>
      </w:pPr>
      <w:r w:rsidRPr="00D22B98">
        <w:rPr>
          <w:rFonts w:ascii="Times New Roman" w:hAnsi="Times New Roman" w:cs="Times New Roman"/>
          <w:sz w:val="24"/>
          <w:szCs w:val="24"/>
        </w:rPr>
        <w:t>Hak kekayaan Intelektual pada dasarnya adalah hak yang dihasilkan dari suatu proses atau produk yang bermanfaat bagi manusia, yang pada hakikatnya adalah hak untuk memperoleh keuntungan dari hasil ciptaan intelektual.</w:t>
      </w:r>
      <w:r w:rsidRPr="00D22B98">
        <w:rPr>
          <w:rStyle w:val="FootnoteReference"/>
          <w:rFonts w:ascii="Times New Roman" w:hAnsi="Times New Roman" w:cs="Times New Roman"/>
          <w:sz w:val="24"/>
          <w:szCs w:val="24"/>
        </w:rPr>
        <w:footnoteReference w:id="31"/>
      </w:r>
      <w:r w:rsidRPr="00D22B98">
        <w:rPr>
          <w:rFonts w:ascii="Times New Roman" w:hAnsi="Times New Roman" w:cs="Times New Roman"/>
          <w:sz w:val="24"/>
          <w:szCs w:val="24"/>
        </w:rPr>
        <w:t xml:space="preserve"> Dengan kata lain, hak kekayaan intelektual adalah hak yang dihasilkan dari suatu karya yang diciptakan dengan kecerdasan dan olah pikir manusia, yang memiliki nilai ekonomis serta memberikan kemanfaatan bagi kehidupan manusia. </w:t>
      </w:r>
    </w:p>
    <w:p w:rsidR="00680320" w:rsidRPr="00D22B98" w:rsidRDefault="00680320" w:rsidP="00680320">
      <w:pPr>
        <w:spacing w:after="0" w:line="480" w:lineRule="auto"/>
        <w:ind w:left="1134" w:firstLine="567"/>
        <w:jc w:val="both"/>
        <w:rPr>
          <w:rFonts w:ascii="Times New Roman" w:hAnsi="Times New Roman" w:cs="Times New Roman"/>
          <w:sz w:val="24"/>
          <w:szCs w:val="24"/>
        </w:rPr>
      </w:pPr>
      <w:r w:rsidRPr="00D22B98">
        <w:rPr>
          <w:rFonts w:ascii="Times New Roman" w:hAnsi="Times New Roman" w:cs="Times New Roman"/>
          <w:sz w:val="24"/>
          <w:szCs w:val="24"/>
        </w:rPr>
        <w:t>Menurut pendapat Sri Mulyani, Hak Kekayaan Intelektual adalah wujud penghargaan atau pengakuan terhadap hak-hak yang patut mendapat perlindungan hukum, negara memberikan hak eksklusif kepada pencipta, penemu, atau perancang atas ciptaannya yang mempunyai nilai komersial, baik secara langsung, otomatis, maupun melalui pendaftaran pada instansi yang berwenang.</w:t>
      </w:r>
      <w:r w:rsidRPr="00D22B98">
        <w:rPr>
          <w:rStyle w:val="FootnoteReference"/>
          <w:rFonts w:ascii="Times New Roman" w:hAnsi="Times New Roman" w:cs="Times New Roman"/>
          <w:sz w:val="24"/>
          <w:szCs w:val="24"/>
        </w:rPr>
        <w:footnoteReference w:id="32"/>
      </w:r>
      <w:r w:rsidRPr="00D22B98">
        <w:rPr>
          <w:rFonts w:ascii="Times New Roman" w:hAnsi="Times New Roman" w:cs="Times New Roman"/>
          <w:sz w:val="24"/>
          <w:szCs w:val="24"/>
        </w:rPr>
        <w:t xml:space="preserve"> Di samping itu, Rachmadi Usman mendefinisakan Hak Kekayaan Intelektual sebagai hak atas kepemilikan atas suatu ciptaan yang merupakan hasil kecerdasan manusia di bidang ilmu pengetahuan dan teknologi.</w:t>
      </w:r>
      <w:r w:rsidRPr="00D22B98">
        <w:rPr>
          <w:rStyle w:val="FootnoteReference"/>
          <w:rFonts w:ascii="Times New Roman" w:hAnsi="Times New Roman" w:cs="Times New Roman"/>
          <w:sz w:val="24"/>
          <w:szCs w:val="24"/>
        </w:rPr>
        <w:footnoteReference w:id="33"/>
      </w:r>
      <w:r w:rsidRPr="00D22B98">
        <w:rPr>
          <w:rFonts w:ascii="Times New Roman" w:hAnsi="Times New Roman" w:cs="Times New Roman"/>
          <w:sz w:val="24"/>
          <w:szCs w:val="24"/>
        </w:rPr>
        <w:t xml:space="preserve"> Selain itu, OK Saidin juga turut menyampaikan pendapatnya </w:t>
      </w:r>
      <w:r w:rsidRPr="00D22B98">
        <w:rPr>
          <w:rFonts w:ascii="Times New Roman" w:hAnsi="Times New Roman" w:cs="Times New Roman"/>
          <w:sz w:val="24"/>
          <w:szCs w:val="24"/>
        </w:rPr>
        <w:lastRenderedPageBreak/>
        <w:t>terkait pengertian Hak Kekayaan Intelektual yang diartikan sebagai hak kebendaan, yaitu hak atas suatu barang yang berasal dari nalar manusia dan hasil penalaran itu berupa benda yang tidak berwujud.</w:t>
      </w:r>
      <w:r w:rsidRPr="00D22B98">
        <w:rPr>
          <w:rStyle w:val="FootnoteReference"/>
          <w:rFonts w:ascii="Times New Roman" w:hAnsi="Times New Roman" w:cs="Times New Roman"/>
          <w:sz w:val="24"/>
          <w:szCs w:val="24"/>
        </w:rPr>
        <w:footnoteReference w:id="34"/>
      </w:r>
      <w:r w:rsidRPr="00D22B98">
        <w:rPr>
          <w:rFonts w:ascii="Times New Roman" w:hAnsi="Times New Roman" w:cs="Times New Roman"/>
          <w:sz w:val="24"/>
          <w:szCs w:val="24"/>
        </w:rPr>
        <w:t xml:space="preserve"> Berdasarkan berbagai definisi diatas, secara sederhana Hak Kekayaan Intelektual dapat didefinisikan sebagai hak ekslusif yang melekat pada pencipta ataupun sekelompok pencipta atas karya yang telah dihasilkan sebagai bentuk pengakuan negara atas hasil kreativitas karya intelektual mereka.</w:t>
      </w:r>
    </w:p>
    <w:p w:rsidR="00680320" w:rsidRPr="00D22B98" w:rsidRDefault="00680320" w:rsidP="00680320">
      <w:pPr>
        <w:pStyle w:val="Heading3"/>
        <w:numPr>
          <w:ilvl w:val="0"/>
          <w:numId w:val="24"/>
        </w:numPr>
        <w:spacing w:line="480" w:lineRule="auto"/>
        <w:ind w:left="1134"/>
        <w:rPr>
          <w:rFonts w:ascii="Times New Roman" w:hAnsi="Times New Roman" w:cs="Times New Roman"/>
          <w:b/>
          <w:color w:val="auto"/>
        </w:rPr>
      </w:pPr>
      <w:bookmarkStart w:id="33" w:name="_Toc187410435"/>
      <w:bookmarkStart w:id="34" w:name="_Toc190208864"/>
      <w:r w:rsidRPr="00D22B98">
        <w:rPr>
          <w:rFonts w:ascii="Times New Roman" w:hAnsi="Times New Roman" w:cs="Times New Roman"/>
          <w:b/>
          <w:color w:val="auto"/>
        </w:rPr>
        <w:t>Hak Kekayaan Intelektual (HKI) Di Dunia Internasional</w:t>
      </w:r>
      <w:bookmarkEnd w:id="33"/>
      <w:bookmarkEnd w:id="34"/>
    </w:p>
    <w:p w:rsidR="00680320" w:rsidRPr="00D22B98" w:rsidRDefault="00680320" w:rsidP="00680320">
      <w:pPr>
        <w:pStyle w:val="ListParagraph"/>
        <w:spacing w:after="0" w:line="480" w:lineRule="auto"/>
        <w:ind w:left="1080" w:firstLine="621"/>
        <w:jc w:val="both"/>
        <w:rPr>
          <w:rFonts w:ascii="Times New Roman" w:hAnsi="Times New Roman" w:cs="Times New Roman"/>
          <w:sz w:val="24"/>
          <w:szCs w:val="24"/>
        </w:rPr>
      </w:pPr>
      <w:r w:rsidRPr="00D22B98">
        <w:rPr>
          <w:rFonts w:ascii="Times New Roman" w:hAnsi="Times New Roman" w:cs="Times New Roman"/>
          <w:sz w:val="24"/>
          <w:szCs w:val="24"/>
        </w:rPr>
        <w:t xml:space="preserve">Pada hakikatnya, Hak Kekayaan Intelektual (HKI) merupakan sebuah konsep hukum yang berevolusi sehingga memunculkan pemahaman dasar manusia akan nilai penghargaan dan penghormatan terhadap karya intelektual. Sebelum era digital dan terobosan teknologi informasi berkembang seperti sekarang, masyarakat zaman dahulu telah memiliki konsep atau cara tersendiri untuk menghargai dan menjaga karya intelektual. </w:t>
      </w:r>
    </w:p>
    <w:p w:rsidR="00680320" w:rsidRPr="00D22B98" w:rsidRDefault="00680320" w:rsidP="00680320">
      <w:pPr>
        <w:pStyle w:val="ListParagraph"/>
        <w:spacing w:after="0" w:line="480" w:lineRule="auto"/>
        <w:ind w:left="1080" w:firstLine="621"/>
        <w:jc w:val="both"/>
        <w:rPr>
          <w:rFonts w:ascii="Times New Roman" w:hAnsi="Times New Roman" w:cs="Times New Roman"/>
          <w:sz w:val="24"/>
          <w:szCs w:val="24"/>
        </w:rPr>
      </w:pPr>
      <w:r w:rsidRPr="00D22B98">
        <w:rPr>
          <w:rFonts w:ascii="Times New Roman" w:hAnsi="Times New Roman" w:cs="Times New Roman"/>
          <w:sz w:val="24"/>
          <w:szCs w:val="24"/>
        </w:rPr>
        <w:t>Berawal setelah masa kegelapan (</w:t>
      </w:r>
      <w:r w:rsidRPr="00D22B98">
        <w:rPr>
          <w:rFonts w:ascii="Times New Roman" w:hAnsi="Times New Roman" w:cs="Times New Roman"/>
          <w:i/>
          <w:sz w:val="24"/>
          <w:szCs w:val="24"/>
        </w:rPr>
        <w:t>dark age</w:t>
      </w:r>
      <w:r w:rsidRPr="00D22B98">
        <w:rPr>
          <w:rFonts w:ascii="Times New Roman" w:hAnsi="Times New Roman" w:cs="Times New Roman"/>
          <w:sz w:val="24"/>
          <w:szCs w:val="24"/>
        </w:rPr>
        <w:t xml:space="preserve">), khususnya ketika sejumlah ilmuwan besar memisahkan hubungan antara sains (pengetahuan) dan agama sehingga patuh kepada prinsip-prinsip logika. Pemikiran manusia yang kreatif memunculkan ilmu pengetahuan dan teknologi. Karya seni, penemuan, dan merek dagang merupakan contoh hasil dari cara </w:t>
      </w:r>
      <w:r w:rsidRPr="00D22B98">
        <w:rPr>
          <w:rFonts w:ascii="Times New Roman" w:hAnsi="Times New Roman" w:cs="Times New Roman"/>
          <w:sz w:val="24"/>
          <w:szCs w:val="24"/>
        </w:rPr>
        <w:lastRenderedPageBreak/>
        <w:t>berpikir tersebut yang dilindungi secara hukum berdasarkan Hak Kekayaan Intelektual (HKI) yang dapat berupa paten, merek, desain industri, hak cipta, varietas tanaman, dan jaringan elektronika terpadu.</w:t>
      </w:r>
      <w:r w:rsidRPr="00D22B98">
        <w:rPr>
          <w:rStyle w:val="FootnoteReference"/>
          <w:rFonts w:ascii="Times New Roman" w:hAnsi="Times New Roman" w:cs="Times New Roman"/>
          <w:sz w:val="24"/>
          <w:szCs w:val="24"/>
        </w:rPr>
        <w:footnoteReference w:id="35"/>
      </w:r>
    </w:p>
    <w:p w:rsidR="00680320" w:rsidRPr="00D22B98" w:rsidRDefault="00680320" w:rsidP="00680320">
      <w:pPr>
        <w:pStyle w:val="ListParagraph"/>
        <w:spacing w:after="0" w:line="480" w:lineRule="auto"/>
        <w:ind w:left="1080" w:firstLine="621"/>
        <w:jc w:val="both"/>
        <w:rPr>
          <w:rFonts w:ascii="Times New Roman" w:hAnsi="Times New Roman" w:cs="Times New Roman"/>
          <w:sz w:val="24"/>
          <w:szCs w:val="24"/>
        </w:rPr>
      </w:pPr>
      <w:r w:rsidRPr="00D22B98">
        <w:rPr>
          <w:rFonts w:ascii="Times New Roman" w:hAnsi="Times New Roman" w:cs="Times New Roman"/>
          <w:sz w:val="24"/>
          <w:szCs w:val="24"/>
        </w:rPr>
        <w:t>Penemuan Undang-Undang paten di Venesia, Italia pada tahun 1470 menandai dimulainya sejarah hak kekayaan intelektual atau HKI. Undang-Undang paten diterapkan di Inggris pada tahun 1500-an, dan Statuta Monopoli (1623) dibuat, yang memberikan kekuatan monopoli kepada perusahaan-perusahaan baru yang digerakkan oleh teknologi.</w:t>
      </w:r>
      <w:r w:rsidRPr="00D22B98">
        <w:rPr>
          <w:rStyle w:val="FootnoteReference"/>
          <w:rFonts w:ascii="Times New Roman" w:hAnsi="Times New Roman" w:cs="Times New Roman"/>
          <w:sz w:val="24"/>
          <w:szCs w:val="24"/>
        </w:rPr>
        <w:footnoteReference w:id="36"/>
      </w:r>
      <w:r w:rsidRPr="00D22B98">
        <w:rPr>
          <w:rFonts w:ascii="Times New Roman" w:hAnsi="Times New Roman" w:cs="Times New Roman"/>
          <w:sz w:val="24"/>
          <w:szCs w:val="24"/>
        </w:rPr>
        <w:t xml:space="preserve"> </w:t>
      </w:r>
    </w:p>
    <w:p w:rsidR="00680320" w:rsidRPr="00D22B98" w:rsidRDefault="00680320" w:rsidP="00680320">
      <w:pPr>
        <w:pStyle w:val="ListParagraph"/>
        <w:spacing w:after="0" w:line="480" w:lineRule="auto"/>
        <w:ind w:left="1080" w:firstLine="621"/>
        <w:jc w:val="both"/>
        <w:rPr>
          <w:rFonts w:ascii="Times New Roman" w:hAnsi="Times New Roman" w:cs="Times New Roman"/>
          <w:sz w:val="24"/>
          <w:szCs w:val="24"/>
        </w:rPr>
      </w:pPr>
      <w:r w:rsidRPr="00D22B98">
        <w:rPr>
          <w:rFonts w:ascii="Times New Roman" w:hAnsi="Times New Roman" w:cs="Times New Roman"/>
          <w:sz w:val="24"/>
          <w:szCs w:val="24"/>
        </w:rPr>
        <w:t xml:space="preserve">Pada tahun 1791, Amerika Serikat memberlakukan Undang-Undang paten melalui pembentukan Konvensi Paris pada tahun 1883 yang menandai dimulainya perkembangan hak kekayaan intelektual (HKI) di seluruh dunia, yang mencakup standardisasi, pertukaran informasi, dan perlindungan minimum atas paten, merek dagang, dan desain. Konvensi Paris mempunyai arti penting bagi rezim perlindungan hak cipta ataupun Hak Kekayaan Intelektual di seluruh dunia karena merupakan kerangka hukum Internasional pertama yang ditujukan untuk perlindungan hak cipta dan hak kepemilikan, disamping itu Konvensi ini mengatur sejumlah permasalahan utama yang berkaitan dengan hak kekayaan industri yang berupa hak atas properti industri, di dalamnya terdapat sejumlah hak </w:t>
      </w:r>
      <w:r w:rsidRPr="00D22B98">
        <w:rPr>
          <w:rFonts w:ascii="Times New Roman" w:hAnsi="Times New Roman" w:cs="Times New Roman"/>
          <w:sz w:val="24"/>
          <w:szCs w:val="24"/>
        </w:rPr>
        <w:lastRenderedPageBreak/>
        <w:t>turunan, seperti model utilitas (</w:t>
      </w:r>
      <w:r w:rsidRPr="00D22B98">
        <w:rPr>
          <w:rFonts w:ascii="Times New Roman" w:hAnsi="Times New Roman" w:cs="Times New Roman"/>
          <w:i/>
          <w:sz w:val="24"/>
          <w:szCs w:val="24"/>
        </w:rPr>
        <w:t>design and build model</w:t>
      </w:r>
      <w:r w:rsidRPr="00D22B98">
        <w:rPr>
          <w:rFonts w:ascii="Times New Roman" w:hAnsi="Times New Roman" w:cs="Times New Roman"/>
          <w:sz w:val="24"/>
          <w:szCs w:val="24"/>
        </w:rPr>
        <w:t>), desain industri (</w:t>
      </w:r>
      <w:r w:rsidRPr="00D22B98">
        <w:rPr>
          <w:rFonts w:ascii="Times New Roman" w:hAnsi="Times New Roman" w:cs="Times New Roman"/>
          <w:i/>
          <w:sz w:val="24"/>
          <w:szCs w:val="24"/>
        </w:rPr>
        <w:t>industrial design</w:t>
      </w:r>
      <w:r w:rsidRPr="00D22B98">
        <w:rPr>
          <w:rFonts w:ascii="Times New Roman" w:hAnsi="Times New Roman" w:cs="Times New Roman"/>
          <w:sz w:val="24"/>
          <w:szCs w:val="24"/>
        </w:rPr>
        <w:t>), merek dagang (</w:t>
      </w:r>
      <w:r w:rsidRPr="00D22B98">
        <w:rPr>
          <w:rFonts w:ascii="Times New Roman" w:hAnsi="Times New Roman" w:cs="Times New Roman"/>
          <w:i/>
          <w:sz w:val="24"/>
          <w:szCs w:val="24"/>
        </w:rPr>
        <w:t>trademarks)</w:t>
      </w:r>
      <w:r w:rsidRPr="00D22B98">
        <w:rPr>
          <w:rFonts w:ascii="Times New Roman" w:hAnsi="Times New Roman" w:cs="Times New Roman"/>
          <w:sz w:val="24"/>
          <w:szCs w:val="24"/>
        </w:rPr>
        <w:t>, nama dagang (</w:t>
      </w:r>
      <w:r w:rsidRPr="00D22B98">
        <w:rPr>
          <w:rFonts w:ascii="Times New Roman" w:hAnsi="Times New Roman" w:cs="Times New Roman"/>
          <w:i/>
          <w:sz w:val="24"/>
          <w:szCs w:val="24"/>
        </w:rPr>
        <w:t>trade name</w:t>
      </w:r>
      <w:r w:rsidRPr="00D22B98">
        <w:rPr>
          <w:rFonts w:ascii="Times New Roman" w:hAnsi="Times New Roman" w:cs="Times New Roman"/>
          <w:sz w:val="24"/>
          <w:szCs w:val="24"/>
        </w:rPr>
        <w:t>), persaingan tidak sehat (</w:t>
      </w:r>
      <w:r w:rsidRPr="00D22B98">
        <w:rPr>
          <w:rFonts w:ascii="Times New Roman" w:hAnsi="Times New Roman" w:cs="Times New Roman"/>
          <w:i/>
          <w:sz w:val="24"/>
          <w:szCs w:val="24"/>
        </w:rPr>
        <w:t>unhealthy competition</w:t>
      </w:r>
      <w:r w:rsidRPr="00D22B98">
        <w:rPr>
          <w:rFonts w:ascii="Times New Roman" w:hAnsi="Times New Roman" w:cs="Times New Roman"/>
          <w:sz w:val="24"/>
          <w:szCs w:val="24"/>
        </w:rPr>
        <w:t>), dan penemuan atau paten.</w:t>
      </w:r>
      <w:r w:rsidRPr="00D22B98">
        <w:rPr>
          <w:rStyle w:val="FootnoteReference"/>
          <w:rFonts w:ascii="Times New Roman" w:hAnsi="Times New Roman" w:cs="Times New Roman"/>
          <w:sz w:val="24"/>
          <w:szCs w:val="24"/>
        </w:rPr>
        <w:footnoteReference w:id="37"/>
      </w:r>
      <w:r w:rsidRPr="00D22B98">
        <w:rPr>
          <w:rFonts w:ascii="Times New Roman" w:hAnsi="Times New Roman" w:cs="Times New Roman"/>
          <w:sz w:val="24"/>
          <w:szCs w:val="24"/>
        </w:rPr>
        <w:t xml:space="preserve"> </w:t>
      </w:r>
    </w:p>
    <w:p w:rsidR="00680320" w:rsidRPr="00D22B98" w:rsidRDefault="00680320" w:rsidP="00680320">
      <w:pPr>
        <w:pStyle w:val="ListParagraph"/>
        <w:spacing w:after="0" w:line="480" w:lineRule="auto"/>
        <w:ind w:left="1080" w:firstLine="621"/>
        <w:jc w:val="both"/>
        <w:rPr>
          <w:rFonts w:ascii="Times New Roman" w:hAnsi="Times New Roman" w:cs="Times New Roman"/>
          <w:sz w:val="24"/>
          <w:szCs w:val="24"/>
        </w:rPr>
      </w:pPr>
      <w:r w:rsidRPr="00D22B98">
        <w:rPr>
          <w:rFonts w:ascii="Times New Roman" w:hAnsi="Times New Roman" w:cs="Times New Roman"/>
          <w:sz w:val="24"/>
          <w:szCs w:val="24"/>
        </w:rPr>
        <w:t>Belgia, Brasil, Prancis, dan Swiss merupakan negara-negara yang termasuk kedalam 11 negara penandatangan awal Konvensi Paris, yang mulai berlaku pada tanggal 20 Maret 1883, di Paris, Prancis. Konvensi ini telah direvisi berkali-kali selama bertahun-tahun diberbagai lokasi berbeda, termasuk Brussels pada tahun 1900, Washington pada tahun 1911, Den Haag pada tahun 1925, London pada tahun 1934, Lisbon pada tahun 1958, serta Stockholm pada tahun 1967 yang merupakan revisi terbaru dilakukan pada tahun 1979. Dengan 173 negara anggota saat ini, Konvensi Paris adalah salah satu perjanjian internasional yang paling banyak diratifikasi oleh negara-negara.</w:t>
      </w:r>
      <w:r w:rsidRPr="00D22B98">
        <w:rPr>
          <w:rStyle w:val="FootnoteReference"/>
          <w:rFonts w:ascii="Times New Roman" w:hAnsi="Times New Roman" w:cs="Times New Roman"/>
          <w:sz w:val="24"/>
          <w:szCs w:val="24"/>
        </w:rPr>
        <w:footnoteReference w:id="38"/>
      </w:r>
    </w:p>
    <w:p w:rsidR="00680320" w:rsidRPr="00D22B98" w:rsidRDefault="00680320" w:rsidP="00680320">
      <w:pPr>
        <w:pStyle w:val="ListParagraph"/>
        <w:spacing w:after="0" w:line="480" w:lineRule="auto"/>
        <w:ind w:left="1080" w:firstLine="621"/>
        <w:jc w:val="both"/>
        <w:rPr>
          <w:rFonts w:ascii="Times New Roman" w:hAnsi="Times New Roman" w:cs="Times New Roman"/>
          <w:sz w:val="24"/>
          <w:szCs w:val="24"/>
        </w:rPr>
      </w:pPr>
      <w:r w:rsidRPr="00D22B98">
        <w:rPr>
          <w:rFonts w:ascii="Times New Roman" w:hAnsi="Times New Roman" w:cs="Times New Roman"/>
          <w:sz w:val="24"/>
          <w:szCs w:val="24"/>
        </w:rPr>
        <w:t>Kemudian pada tahun 1886, pengaturan mengenai permasalahan hak cipta diatur oleh Konvensi Berne.</w:t>
      </w:r>
      <w:r w:rsidRPr="00D22B98">
        <w:rPr>
          <w:rStyle w:val="FootnoteReference"/>
          <w:rFonts w:ascii="Times New Roman" w:hAnsi="Times New Roman" w:cs="Times New Roman"/>
          <w:sz w:val="24"/>
          <w:szCs w:val="24"/>
        </w:rPr>
        <w:footnoteReference w:id="39"/>
      </w:r>
      <w:r w:rsidRPr="00D22B98">
        <w:rPr>
          <w:rFonts w:ascii="Times New Roman" w:hAnsi="Times New Roman" w:cs="Times New Roman"/>
          <w:sz w:val="24"/>
          <w:szCs w:val="24"/>
        </w:rPr>
        <w:t xml:space="preserve"> Lahirnya konvensi ini merupakan bentuk nyata dari adanya revolusi industri ketika banyak penemuan-penemuan baru yang muncul dan berkembang, sehingga menjadikan pembahasan mengenai hak cipta ataupun Hak Kekayaan Intelektual </w:t>
      </w:r>
      <w:r w:rsidRPr="00D22B98">
        <w:rPr>
          <w:rFonts w:ascii="Times New Roman" w:hAnsi="Times New Roman" w:cs="Times New Roman"/>
          <w:sz w:val="24"/>
          <w:szCs w:val="24"/>
        </w:rPr>
        <w:lastRenderedPageBreak/>
        <w:t>menjadi permasalahan yang serius. Perlindungan atas ciptaan dan hak-hak penciptanya diatur oleh Konvensi Berne. Konvensi ini, yang didasarkan pada tiga gagasan mendasar, mencakup sejumlah klausul yang menentukan tingkat perlindungan minimal yang harus diberikan serta ketentuan khusus yang dapat digunakan oleh negara-negara berkembang.</w:t>
      </w:r>
      <w:r w:rsidRPr="00D22B98">
        <w:rPr>
          <w:rStyle w:val="FootnoteReference"/>
          <w:rFonts w:ascii="Times New Roman" w:hAnsi="Times New Roman" w:cs="Times New Roman"/>
          <w:sz w:val="24"/>
          <w:szCs w:val="24"/>
        </w:rPr>
        <w:footnoteReference w:id="40"/>
      </w:r>
      <w:r w:rsidRPr="00D22B98">
        <w:rPr>
          <w:rFonts w:ascii="Times New Roman" w:hAnsi="Times New Roman" w:cs="Times New Roman"/>
          <w:sz w:val="24"/>
          <w:szCs w:val="24"/>
        </w:rPr>
        <w:t xml:space="preserve"> Dalam konvensi ini terdapat sepuluh negara peserta asli yang terlibat yakni Denmark, Jepang, Luksemburg, Monako, Montenegro, Norwegia, dan Swedia yang menandatangani Konvensi Berne yang asli. Sedangkan Amerika Serikat adalah negara pertama yang bergabung dalam konvensi ini pada tahun 1989 yang menjadi salah satu dari 155 negara yang menjadi pihak dalam perjanjian Internasional ini pada tahun 2006.</w:t>
      </w:r>
      <w:r w:rsidRPr="00D22B98">
        <w:rPr>
          <w:rStyle w:val="FootnoteReference"/>
          <w:rFonts w:ascii="Times New Roman" w:hAnsi="Times New Roman" w:cs="Times New Roman"/>
          <w:sz w:val="24"/>
          <w:szCs w:val="24"/>
        </w:rPr>
        <w:footnoteReference w:id="41"/>
      </w:r>
    </w:p>
    <w:p w:rsidR="00680320" w:rsidRPr="00D22B98" w:rsidRDefault="00680320" w:rsidP="00680320">
      <w:pPr>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sz w:val="24"/>
          <w:szCs w:val="24"/>
        </w:rPr>
        <w:t xml:space="preserve">Lebih lanjut, hasil perundingan di Uruguay, yang kemudian dikenal sebagai Putaran Uruguay, merupakan salah satu peraturan terkait Hak Kekayaan Intelektual lainnya. Selama Putaran Uruguay (1986–1994), membahas mengenai perjanjian umum tentang tarif dan perdagangan dunia </w:t>
      </w:r>
      <w:r w:rsidRPr="00D22B98">
        <w:rPr>
          <w:rFonts w:ascii="Times New Roman" w:hAnsi="Times New Roman" w:cs="Times New Roman"/>
          <w:i/>
          <w:sz w:val="24"/>
          <w:szCs w:val="24"/>
        </w:rPr>
        <w:t>General Agreement on Tariff and Trade</w:t>
      </w:r>
      <w:r w:rsidRPr="00D22B98">
        <w:rPr>
          <w:rFonts w:ascii="Times New Roman" w:hAnsi="Times New Roman" w:cs="Times New Roman"/>
          <w:sz w:val="24"/>
          <w:szCs w:val="24"/>
        </w:rPr>
        <w:t xml:space="preserve"> (GATT). Pembentukan organisasi perdagangan dunia, atau Organisasi Perdagangan Dunia (WTO), serta kesepakatan yang muncul terkait unsur-unsur Hak Kekayaan Intelektual </w:t>
      </w:r>
      <w:r w:rsidRPr="00D22B98">
        <w:rPr>
          <w:rFonts w:ascii="Times New Roman" w:hAnsi="Times New Roman" w:cs="Times New Roman"/>
          <w:sz w:val="24"/>
          <w:szCs w:val="24"/>
        </w:rPr>
        <w:lastRenderedPageBreak/>
        <w:t xml:space="preserve">yang berkaitan dengan perdagangan atau </w:t>
      </w:r>
      <w:r w:rsidRPr="00D22B98">
        <w:rPr>
          <w:rFonts w:ascii="Times New Roman" w:hAnsi="Times New Roman" w:cs="Times New Roman"/>
          <w:i/>
          <w:sz w:val="24"/>
          <w:szCs w:val="24"/>
        </w:rPr>
        <w:t xml:space="preserve">Agreement on Trade Related Aspects of Intellectual Property Rights </w:t>
      </w:r>
      <w:r w:rsidRPr="00D22B98">
        <w:rPr>
          <w:rFonts w:ascii="Times New Roman" w:hAnsi="Times New Roman" w:cs="Times New Roman"/>
          <w:sz w:val="24"/>
          <w:szCs w:val="24"/>
        </w:rPr>
        <w:t>(TRIP’s) adalah produk akhir dari putaran ini.</w:t>
      </w:r>
      <w:r w:rsidRPr="00D22B98">
        <w:rPr>
          <w:rStyle w:val="FootnoteReference"/>
          <w:rFonts w:ascii="Times New Roman" w:hAnsi="Times New Roman" w:cs="Times New Roman"/>
          <w:sz w:val="24"/>
          <w:szCs w:val="24"/>
        </w:rPr>
        <w:footnoteReference w:id="42"/>
      </w:r>
      <w:r w:rsidRPr="00D22B98">
        <w:rPr>
          <w:rFonts w:ascii="Times New Roman" w:hAnsi="Times New Roman" w:cs="Times New Roman"/>
          <w:sz w:val="24"/>
          <w:szCs w:val="24"/>
        </w:rPr>
        <w:t xml:space="preserve"> Keberadaan TRIPs mengharuskan negara-negara anggota mengubah undang-undang dan peraturan terkait agar sesuai dengan aturan perjanjian mengenai hak kekayaan intelektual. Banyaknya negara yang menandatangani perjanjian TRIP’s, menunjukkan kepedulian masyarakat terhadap perlindungan HKI internasional. </w:t>
      </w:r>
      <w:r w:rsidRPr="00D22B98">
        <w:rPr>
          <w:rFonts w:ascii="Times New Roman" w:hAnsi="Times New Roman" w:cs="Times New Roman"/>
          <w:i/>
          <w:sz w:val="24"/>
          <w:szCs w:val="24"/>
        </w:rPr>
        <w:t>Agreement on Trade Related Aspects of Intellectual Property Rights</w:t>
      </w:r>
      <w:r w:rsidRPr="00D22B98">
        <w:rPr>
          <w:rFonts w:ascii="Times New Roman" w:hAnsi="Times New Roman" w:cs="Times New Roman"/>
          <w:sz w:val="24"/>
          <w:szCs w:val="24"/>
        </w:rPr>
        <w:t xml:space="preserve"> (TRIP’s) dalam diskusi yang dilaksanakan di Jenewa pada bulan September 1990 membahas mengenai elemen perdagangan atau komersial yang berkaitan dengan Hak Kekayaan Intelektual, pembahasan ini bertujuan untuk:</w:t>
      </w:r>
      <w:r w:rsidRPr="00D22B98">
        <w:rPr>
          <w:rStyle w:val="FootnoteReference"/>
          <w:rFonts w:ascii="Times New Roman" w:hAnsi="Times New Roman" w:cs="Times New Roman"/>
          <w:sz w:val="24"/>
          <w:szCs w:val="24"/>
        </w:rPr>
        <w:footnoteReference w:id="43"/>
      </w:r>
      <w:r w:rsidRPr="00D22B98">
        <w:rPr>
          <w:rFonts w:ascii="Times New Roman" w:hAnsi="Times New Roman" w:cs="Times New Roman"/>
          <w:sz w:val="24"/>
          <w:szCs w:val="24"/>
        </w:rPr>
        <w:t xml:space="preserve"> </w:t>
      </w:r>
    </w:p>
    <w:p w:rsidR="00680320" w:rsidRPr="00D22B98" w:rsidRDefault="00680320" w:rsidP="00680320">
      <w:pPr>
        <w:pStyle w:val="ListParagraph"/>
        <w:numPr>
          <w:ilvl w:val="0"/>
          <w:numId w:val="1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Meningkatkan perlindungan produk Hak Kekayaan Intelektual yang diperjualbelikan.</w:t>
      </w:r>
    </w:p>
    <w:p w:rsidR="00680320" w:rsidRPr="00D22B98" w:rsidRDefault="00680320" w:rsidP="00680320">
      <w:pPr>
        <w:pStyle w:val="ListParagraph"/>
        <w:numPr>
          <w:ilvl w:val="0"/>
          <w:numId w:val="1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Menjamin kegiatan perdagangan tidak dihambat oleh prosedur pelaksanaan Hak Kekayaan Intelektual.</w:t>
      </w:r>
    </w:p>
    <w:p w:rsidR="00680320" w:rsidRPr="00D22B98" w:rsidRDefault="00680320" w:rsidP="00680320">
      <w:pPr>
        <w:pStyle w:val="ListParagraph"/>
        <w:numPr>
          <w:ilvl w:val="0"/>
          <w:numId w:val="1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Menyusun pengaturan dan kepatuhan terkait pemberian perlindungan Hak Kekayaan Intelektual</w:t>
      </w:r>
    </w:p>
    <w:p w:rsidR="00680320" w:rsidRPr="00D22B98" w:rsidRDefault="00680320" w:rsidP="00680320">
      <w:pPr>
        <w:pStyle w:val="ListParagraph"/>
        <w:numPr>
          <w:ilvl w:val="0"/>
          <w:numId w:val="1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Menciptakan struktur, pedoman, dan prinsip kerja sama Internasional untuk mengatasi pembajakan Hak Kekayaan Intelektual dan pemalsuan dalam perdagangan barang-barang.</w:t>
      </w:r>
    </w:p>
    <w:p w:rsidR="00680320" w:rsidRPr="00D22B98" w:rsidRDefault="00680320" w:rsidP="00680320">
      <w:pPr>
        <w:pStyle w:val="ListParagraph"/>
        <w:spacing w:after="0" w:line="480" w:lineRule="auto"/>
        <w:ind w:left="1080" w:firstLine="621"/>
        <w:jc w:val="both"/>
        <w:rPr>
          <w:rFonts w:ascii="Times New Roman" w:hAnsi="Times New Roman" w:cs="Times New Roman"/>
          <w:sz w:val="24"/>
          <w:szCs w:val="24"/>
        </w:rPr>
      </w:pPr>
      <w:r w:rsidRPr="00D22B98">
        <w:rPr>
          <w:rFonts w:ascii="Times New Roman" w:hAnsi="Times New Roman" w:cs="Times New Roman"/>
          <w:sz w:val="24"/>
          <w:szCs w:val="24"/>
        </w:rPr>
        <w:lastRenderedPageBreak/>
        <w:t xml:space="preserve">  Konvensi Paris dan konvensi Berne merupakan dua perjanjian Internasional yang menjadi fondasi fundamental dalam sistem Hak Kekayaan Intelektual global. Adanya konvensi Berne yang dalam perkembangannya mendorong terbentuknya sebuah organisasi atau badan Internasional bernama </w:t>
      </w:r>
      <w:r w:rsidRPr="00D22B98">
        <w:rPr>
          <w:rFonts w:ascii="Times New Roman" w:hAnsi="Times New Roman" w:cs="Times New Roman"/>
          <w:i/>
          <w:sz w:val="24"/>
          <w:szCs w:val="24"/>
        </w:rPr>
        <w:t>World</w:t>
      </w:r>
      <w:r w:rsidRPr="00D22B98">
        <w:rPr>
          <w:rFonts w:ascii="Times New Roman" w:hAnsi="Times New Roman" w:cs="Times New Roman"/>
          <w:sz w:val="24"/>
          <w:szCs w:val="24"/>
        </w:rPr>
        <w:t xml:space="preserve"> </w:t>
      </w:r>
      <w:r w:rsidRPr="00D22B98">
        <w:rPr>
          <w:rFonts w:ascii="Times New Roman" w:hAnsi="Times New Roman" w:cs="Times New Roman"/>
          <w:i/>
          <w:sz w:val="24"/>
          <w:szCs w:val="24"/>
        </w:rPr>
        <w:t>Intellectual Property Organization</w:t>
      </w:r>
      <w:r w:rsidRPr="00D22B98">
        <w:rPr>
          <w:rFonts w:ascii="Times New Roman" w:hAnsi="Times New Roman" w:cs="Times New Roman"/>
          <w:sz w:val="24"/>
          <w:szCs w:val="24"/>
        </w:rPr>
        <w:t xml:space="preserve"> (WIPO). WIPO merupakan salah satu dari 15 badan khusus dibawah naungan Perserikatan Bangsa-Bangsa (PBB) yang didirikan untuk bekerja sama dengan negara-negara dan organisasi internasional untuk mempromosikan dan menjaga kekayaan intelektual, serta memfasilitasi kerja sama antar negara dalam pengembangan sistem Hak kekayaan Intelektual yang efektif.</w:t>
      </w:r>
      <w:r w:rsidRPr="00D22B98">
        <w:rPr>
          <w:rStyle w:val="FootnoteReference"/>
          <w:rFonts w:ascii="Times New Roman" w:hAnsi="Times New Roman" w:cs="Times New Roman"/>
          <w:sz w:val="24"/>
          <w:szCs w:val="24"/>
        </w:rPr>
        <w:footnoteReference w:id="44"/>
      </w:r>
      <w:r w:rsidRPr="00D22B98">
        <w:rPr>
          <w:rFonts w:ascii="Times New Roman" w:hAnsi="Times New Roman" w:cs="Times New Roman"/>
          <w:sz w:val="24"/>
          <w:szCs w:val="24"/>
        </w:rPr>
        <w:t xml:space="preserve"> </w:t>
      </w:r>
    </w:p>
    <w:p w:rsidR="00680320" w:rsidRPr="00D22B98" w:rsidRDefault="00680320" w:rsidP="00680320">
      <w:pPr>
        <w:pStyle w:val="ListParagraph"/>
        <w:spacing w:after="0" w:line="480" w:lineRule="auto"/>
        <w:ind w:left="1080" w:firstLine="621"/>
        <w:jc w:val="both"/>
        <w:rPr>
          <w:rFonts w:ascii="Times New Roman" w:hAnsi="Times New Roman" w:cs="Times New Roman"/>
          <w:sz w:val="24"/>
          <w:szCs w:val="24"/>
        </w:rPr>
      </w:pPr>
      <w:r w:rsidRPr="00D22B98">
        <w:rPr>
          <w:rFonts w:ascii="Times New Roman" w:hAnsi="Times New Roman" w:cs="Times New Roman"/>
          <w:sz w:val="24"/>
          <w:szCs w:val="24"/>
        </w:rPr>
        <w:t xml:space="preserve">Sebagai badan internasional yang menangani terkait Hak Kekayaan Intelektual WIPO memiliki peran yang cukup penting dalam dunia internasional. Lembaga ini bertanggungjawab untuk mengkoordinasikan terkait kebijakan maupun regulasi mengenai Hak Kekayaan Intelektual serta menetapkan standar dan perlindungan Hak Kekayaan Intelektual di tingkat internasional. Disamping itu, WIPO memiliki tugas yang berkenaan </w:t>
      </w:r>
      <w:r w:rsidRPr="00D22B98">
        <w:rPr>
          <w:rFonts w:ascii="Times New Roman" w:hAnsi="Times New Roman" w:cs="Times New Roman"/>
          <w:sz w:val="24"/>
          <w:szCs w:val="24"/>
        </w:rPr>
        <w:lastRenderedPageBreak/>
        <w:t>dengan pemberian perlindungan Hak Kekayaan Intelektual, tugas-tugas tersebut antara lain:</w:t>
      </w:r>
      <w:r w:rsidRPr="00D22B98">
        <w:rPr>
          <w:rStyle w:val="FootnoteReference"/>
          <w:rFonts w:ascii="Times New Roman" w:hAnsi="Times New Roman" w:cs="Times New Roman"/>
          <w:sz w:val="24"/>
          <w:szCs w:val="24"/>
        </w:rPr>
        <w:footnoteReference w:id="45"/>
      </w:r>
    </w:p>
    <w:p w:rsidR="00680320" w:rsidRPr="00D22B98" w:rsidRDefault="00680320" w:rsidP="00680320">
      <w:pPr>
        <w:pStyle w:val="ListParagraph"/>
        <w:numPr>
          <w:ilvl w:val="0"/>
          <w:numId w:val="11"/>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Mengatur kolaborasi atau kerja sama administrasi pembentukan sebuah perjanjian ataupun traktat internasional.</w:t>
      </w:r>
    </w:p>
    <w:p w:rsidR="00680320" w:rsidRPr="00D22B98" w:rsidRDefault="00680320" w:rsidP="00680320">
      <w:pPr>
        <w:pStyle w:val="ListParagraph"/>
        <w:numPr>
          <w:ilvl w:val="0"/>
          <w:numId w:val="11"/>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Membangun serta meningkatkan bentuk perlindungan Hak Kekayaan Intelektual dalam dunia internasional.</w:t>
      </w:r>
    </w:p>
    <w:p w:rsidR="00680320" w:rsidRPr="00D22B98" w:rsidRDefault="00680320" w:rsidP="00680320">
      <w:pPr>
        <w:pStyle w:val="ListParagraph"/>
        <w:numPr>
          <w:ilvl w:val="0"/>
          <w:numId w:val="11"/>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Mengadakan kerja sama global.</w:t>
      </w:r>
    </w:p>
    <w:p w:rsidR="00680320" w:rsidRPr="00D22B98" w:rsidRDefault="00680320" w:rsidP="00680320">
      <w:pPr>
        <w:pStyle w:val="ListParagraph"/>
        <w:numPr>
          <w:ilvl w:val="0"/>
          <w:numId w:val="11"/>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Mengadakan kerja sama dengan badan internasional lainnya, yang didalamnya mencakup:</w:t>
      </w:r>
    </w:p>
    <w:p w:rsidR="00680320" w:rsidRPr="00D22B98" w:rsidRDefault="00680320" w:rsidP="00680320">
      <w:pPr>
        <w:pStyle w:val="ListParagraph"/>
        <w:numPr>
          <w:ilvl w:val="0"/>
          <w:numId w:val="12"/>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Menciptakan perjanjian atau traktat internasional dan memperbarui hokum nasional.</w:t>
      </w:r>
    </w:p>
    <w:p w:rsidR="00680320" w:rsidRPr="00D22B98" w:rsidRDefault="00680320" w:rsidP="00680320">
      <w:pPr>
        <w:pStyle w:val="ListParagraph"/>
        <w:numPr>
          <w:ilvl w:val="0"/>
          <w:numId w:val="12"/>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Memberikan negara-negara berkembang bantuan teknik untuk meningkatkan perlindungan Hak Kekayaan Intelektual.</w:t>
      </w:r>
    </w:p>
    <w:p w:rsidR="00680320" w:rsidRPr="00D22B98" w:rsidRDefault="00680320" w:rsidP="00680320">
      <w:pPr>
        <w:pStyle w:val="ListParagraph"/>
        <w:numPr>
          <w:ilvl w:val="0"/>
          <w:numId w:val="12"/>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Mengumpulkan data dan penyebaran informasi.</w:t>
      </w:r>
    </w:p>
    <w:p w:rsidR="00680320" w:rsidRPr="00D22B98" w:rsidRDefault="00680320" w:rsidP="00680320">
      <w:pPr>
        <w:pStyle w:val="ListParagraph"/>
        <w:numPr>
          <w:ilvl w:val="0"/>
          <w:numId w:val="12"/>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Memberikan bantuan pelayanan untuk membantu negara-negara anggota memperoleh perlindungan terhadap penemuan, merek dan desain produk industri.</w:t>
      </w:r>
    </w:p>
    <w:p w:rsidR="00680320" w:rsidRPr="00D22B98" w:rsidRDefault="00680320" w:rsidP="00680320">
      <w:pPr>
        <w:pStyle w:val="ListParagraph"/>
        <w:numPr>
          <w:ilvl w:val="0"/>
          <w:numId w:val="12"/>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Meningkatkan kerja sama diantara negara anggota WIPO dalam hal administrasi.</w:t>
      </w:r>
    </w:p>
    <w:p w:rsidR="00680320" w:rsidRPr="00D22B98" w:rsidRDefault="00680320" w:rsidP="00680320">
      <w:pPr>
        <w:spacing w:after="0" w:line="480" w:lineRule="auto"/>
        <w:ind w:left="1134"/>
        <w:jc w:val="both"/>
        <w:rPr>
          <w:rFonts w:ascii="Times New Roman" w:hAnsi="Times New Roman" w:cs="Times New Roman"/>
          <w:sz w:val="24"/>
          <w:szCs w:val="24"/>
        </w:rPr>
      </w:pPr>
      <w:r w:rsidRPr="00D22B98">
        <w:rPr>
          <w:rFonts w:ascii="Times New Roman" w:hAnsi="Times New Roman" w:cs="Times New Roman"/>
          <w:sz w:val="24"/>
          <w:szCs w:val="24"/>
        </w:rPr>
        <w:lastRenderedPageBreak/>
        <w:t>Selain itu, WIPO juga memiliki beberapa kelemahan yang menyebabkan adanya anggapan bahwa WIPO tidak mampu dalam melindungi Hak Kekayaan Intelektual, yakni sebagai berikut:</w:t>
      </w:r>
      <w:r w:rsidRPr="00D22B98">
        <w:rPr>
          <w:rStyle w:val="FootnoteReference"/>
          <w:rFonts w:ascii="Times New Roman" w:hAnsi="Times New Roman" w:cs="Times New Roman"/>
          <w:sz w:val="24"/>
          <w:szCs w:val="24"/>
        </w:rPr>
        <w:footnoteReference w:id="46"/>
      </w:r>
    </w:p>
    <w:p w:rsidR="00680320" w:rsidRPr="00D22B98" w:rsidRDefault="00680320" w:rsidP="00680320">
      <w:pPr>
        <w:pStyle w:val="ListParagraph"/>
        <w:numPr>
          <w:ilvl w:val="0"/>
          <w:numId w:val="13"/>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Tidak dapat menyesuaikan perubahan struktur perdagangan internasional dalam tingkat inovasi ekonomi dan teknologi.</w:t>
      </w:r>
    </w:p>
    <w:p w:rsidR="00680320" w:rsidRPr="00D22B98" w:rsidRDefault="00680320" w:rsidP="00680320">
      <w:pPr>
        <w:pStyle w:val="ListParagraph"/>
        <w:numPr>
          <w:ilvl w:val="0"/>
          <w:numId w:val="13"/>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Tidak dapat menetapkan ketentuan internasional bagi negara yang bukan anggotanya.</w:t>
      </w:r>
    </w:p>
    <w:p w:rsidR="00680320" w:rsidRPr="00D22B98" w:rsidRDefault="00680320" w:rsidP="00680320">
      <w:pPr>
        <w:pStyle w:val="ListParagraph"/>
        <w:numPr>
          <w:ilvl w:val="0"/>
          <w:numId w:val="13"/>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Tidak mempunyai mekanisme konsultasi atau mendengat pendapat dalam menyelesaikan sengketa yang muncul.</w:t>
      </w:r>
    </w:p>
    <w:p w:rsidR="00680320" w:rsidRPr="00D22B98" w:rsidRDefault="00680320" w:rsidP="00680320">
      <w:pPr>
        <w:pStyle w:val="ListParagraph"/>
        <w:numPr>
          <w:ilvl w:val="0"/>
          <w:numId w:val="13"/>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Tidak mempunyai pengaturan yang jelas untuk memberikan hukuman kepada pelaku pelanggaran terhadap Hak Kekayaan Intelektual, baik pelaku yang merupakan anggota WIPO maupun bukan anggota WIPO. </w:t>
      </w:r>
    </w:p>
    <w:p w:rsidR="00680320" w:rsidRPr="00D22B98" w:rsidRDefault="00680320" w:rsidP="00680320">
      <w:pPr>
        <w:pStyle w:val="ListParagraph"/>
        <w:spacing w:after="0" w:line="480" w:lineRule="auto"/>
        <w:ind w:left="1134" w:firstLine="567"/>
        <w:jc w:val="both"/>
        <w:rPr>
          <w:rFonts w:ascii="Times New Roman" w:hAnsi="Times New Roman" w:cs="Times New Roman"/>
          <w:sz w:val="24"/>
          <w:szCs w:val="24"/>
        </w:rPr>
      </w:pPr>
      <w:r w:rsidRPr="00D22B98">
        <w:rPr>
          <w:rFonts w:ascii="Times New Roman" w:hAnsi="Times New Roman" w:cs="Times New Roman"/>
          <w:sz w:val="24"/>
          <w:szCs w:val="24"/>
        </w:rPr>
        <w:t>Selain WIPO, terdapat organisasi perdagangan dunia (WTO) yang memiliki peran penting dalam memberikan perlindungan Hak Kekayaan Intelektual. Dalam hal ini, TRIPs, sebuah perjanjian internasional yang mengatur kriteria dasar Hak Kekayaan Intelektual secara umum, berkaitan erat dengan Organisasi Perdagangan Dunia (WTO).</w:t>
      </w:r>
      <w:r w:rsidRPr="00D22B98">
        <w:rPr>
          <w:rStyle w:val="FootnoteReference"/>
          <w:rFonts w:ascii="Times New Roman" w:hAnsi="Times New Roman" w:cs="Times New Roman"/>
          <w:sz w:val="24"/>
          <w:szCs w:val="24"/>
        </w:rPr>
        <w:footnoteReference w:id="47"/>
      </w:r>
    </w:p>
    <w:p w:rsidR="00680320" w:rsidRPr="00D22B98" w:rsidRDefault="00680320" w:rsidP="00680320">
      <w:pPr>
        <w:pStyle w:val="ListParagraph"/>
        <w:spacing w:after="0" w:line="480" w:lineRule="auto"/>
        <w:ind w:left="1134" w:firstLine="567"/>
        <w:jc w:val="both"/>
        <w:rPr>
          <w:rFonts w:ascii="Times New Roman" w:hAnsi="Times New Roman" w:cs="Times New Roman"/>
          <w:sz w:val="24"/>
          <w:szCs w:val="24"/>
        </w:rPr>
      </w:pPr>
      <w:r w:rsidRPr="00D22B98">
        <w:rPr>
          <w:rFonts w:ascii="Times New Roman" w:hAnsi="Times New Roman" w:cs="Times New Roman"/>
          <w:sz w:val="24"/>
          <w:szCs w:val="24"/>
        </w:rPr>
        <w:t xml:space="preserve">Pengaturan terkait Hak Kekayaan Intelektual pada tahun 1980an berbeda-beda di setiap negara, adanya kesenjangan inilah yang </w:t>
      </w:r>
      <w:r w:rsidRPr="00D22B98">
        <w:rPr>
          <w:rFonts w:ascii="Times New Roman" w:hAnsi="Times New Roman" w:cs="Times New Roman"/>
          <w:sz w:val="24"/>
          <w:szCs w:val="24"/>
        </w:rPr>
        <w:lastRenderedPageBreak/>
        <w:t>mengakibatkan timbulnya kerugian bagi semua pihak, disamping itu banyaknya permasalahan terkait Hak Kekayaan Intelektual yang terus berkembang, WTO menciptakan dan mengesahkan TRIPs sebagai instrumen hukum internasional.</w:t>
      </w:r>
      <w:r w:rsidRPr="00D22B98">
        <w:rPr>
          <w:rStyle w:val="FootnoteReference"/>
          <w:rFonts w:ascii="Times New Roman" w:hAnsi="Times New Roman" w:cs="Times New Roman"/>
          <w:sz w:val="24"/>
          <w:szCs w:val="24"/>
        </w:rPr>
        <w:footnoteReference w:id="48"/>
      </w:r>
      <w:r w:rsidRPr="00D22B98">
        <w:rPr>
          <w:rFonts w:ascii="Times New Roman" w:hAnsi="Times New Roman" w:cs="Times New Roman"/>
          <w:sz w:val="24"/>
          <w:szCs w:val="24"/>
        </w:rPr>
        <w:t xml:space="preserve"> TRIPs sebagai instrumen utama dalam pengaturan terkait Hak Kekayaan Intelektual global, secara khusus mengamanatkan dan memerintahkan untuk semua anggota WTO membuat peraturan nasional yang identik atau berkaitan dengan aturan-aturan dalam perjanjian tersebut.</w:t>
      </w:r>
      <w:r w:rsidRPr="00D22B98">
        <w:rPr>
          <w:rStyle w:val="FootnoteReference"/>
          <w:rFonts w:ascii="Times New Roman" w:hAnsi="Times New Roman" w:cs="Times New Roman"/>
          <w:sz w:val="24"/>
          <w:szCs w:val="24"/>
        </w:rPr>
        <w:footnoteReference w:id="49"/>
      </w:r>
      <w:r w:rsidRPr="00D22B98">
        <w:rPr>
          <w:rFonts w:ascii="Times New Roman" w:hAnsi="Times New Roman" w:cs="Times New Roman"/>
          <w:sz w:val="24"/>
          <w:szCs w:val="24"/>
        </w:rPr>
        <w:t xml:space="preserve"> </w:t>
      </w:r>
    </w:p>
    <w:p w:rsidR="00680320" w:rsidRPr="00D22B98" w:rsidRDefault="00680320" w:rsidP="00680320">
      <w:pPr>
        <w:pStyle w:val="Heading3"/>
        <w:numPr>
          <w:ilvl w:val="0"/>
          <w:numId w:val="24"/>
        </w:numPr>
        <w:spacing w:before="0" w:line="480" w:lineRule="auto"/>
        <w:ind w:left="1134"/>
        <w:rPr>
          <w:rFonts w:ascii="Times New Roman" w:hAnsi="Times New Roman" w:cs="Times New Roman"/>
          <w:b/>
          <w:color w:val="auto"/>
        </w:rPr>
      </w:pPr>
      <w:bookmarkStart w:id="35" w:name="_Toc187410436"/>
      <w:bookmarkStart w:id="36" w:name="_Toc190208865"/>
      <w:r w:rsidRPr="00D22B98">
        <w:rPr>
          <w:rFonts w:ascii="Times New Roman" w:hAnsi="Times New Roman" w:cs="Times New Roman"/>
          <w:b/>
          <w:color w:val="auto"/>
        </w:rPr>
        <w:t>Hak Kekayaan Intelektual (HKI) Di Indonesia</w:t>
      </w:r>
      <w:bookmarkEnd w:id="35"/>
      <w:bookmarkEnd w:id="36"/>
    </w:p>
    <w:p w:rsidR="00680320" w:rsidRPr="00D22B98" w:rsidRDefault="00680320" w:rsidP="00680320">
      <w:pPr>
        <w:pStyle w:val="ListParagraph"/>
        <w:tabs>
          <w:tab w:val="left" w:pos="1701"/>
        </w:tabs>
        <w:spacing w:after="0" w:line="480" w:lineRule="auto"/>
        <w:ind w:left="1134" w:hanging="54"/>
        <w:jc w:val="both"/>
        <w:rPr>
          <w:rFonts w:ascii="Times New Roman" w:hAnsi="Times New Roman" w:cs="Times New Roman"/>
          <w:sz w:val="24"/>
          <w:szCs w:val="24"/>
        </w:rPr>
      </w:pPr>
      <w:r w:rsidRPr="00D22B98">
        <w:rPr>
          <w:rFonts w:ascii="Times New Roman" w:hAnsi="Times New Roman" w:cs="Times New Roman"/>
          <w:b/>
          <w:sz w:val="24"/>
          <w:szCs w:val="24"/>
        </w:rPr>
        <w:t xml:space="preserve"> </w:t>
      </w:r>
      <w:r w:rsidRPr="00D22B98">
        <w:rPr>
          <w:rFonts w:ascii="Times New Roman" w:hAnsi="Times New Roman" w:cs="Times New Roman"/>
          <w:b/>
          <w:sz w:val="24"/>
          <w:szCs w:val="24"/>
        </w:rPr>
        <w:tab/>
      </w:r>
      <w:r w:rsidRPr="00D22B98">
        <w:rPr>
          <w:rFonts w:ascii="Times New Roman" w:hAnsi="Times New Roman" w:cs="Times New Roman"/>
          <w:sz w:val="24"/>
          <w:szCs w:val="24"/>
        </w:rPr>
        <w:t xml:space="preserve">Sejak diakuinya Hak Kekayaan Intelektual (HKI) mengalami kemajuan yang signifikan. Hak Kekayaan Intelektual terus berevolusi dalam kreasi seni dan mendorong inovasi di berbagai industri. Seiring kemajuan waktu dan teknologi keberadaanya yang berkelanjutan menunjukkan bahwa Hak Kekayaan Intelektual memberikan landasan yang kuat bagi kemajuan ilmu pengetahuan dan teknologi. Sejak masa Pemerintahan Kolonial Belanda, Indonesia telah memiliki Undang-Undang yang berkaitan dengan hak kekayaan intelektual. Peraturan perundang-undangan pertama mengenai perlindungan HKI diperkenalkan </w:t>
      </w:r>
      <w:r w:rsidRPr="00D22B98">
        <w:rPr>
          <w:rFonts w:ascii="Times New Roman" w:hAnsi="Times New Roman" w:cs="Times New Roman"/>
          <w:sz w:val="24"/>
          <w:szCs w:val="24"/>
        </w:rPr>
        <w:lastRenderedPageBreak/>
        <w:t>oleh pemerintah kolonial Belanda pada tahun 1844.</w:t>
      </w:r>
      <w:r w:rsidRPr="00D22B98">
        <w:rPr>
          <w:rStyle w:val="FootnoteReference"/>
          <w:rFonts w:ascii="Times New Roman" w:hAnsi="Times New Roman" w:cs="Times New Roman"/>
          <w:sz w:val="24"/>
          <w:szCs w:val="24"/>
        </w:rPr>
        <w:footnoteReference w:id="50"/>
      </w:r>
      <w:r w:rsidRPr="00D22B98">
        <w:rPr>
          <w:rFonts w:ascii="Times New Roman" w:hAnsi="Times New Roman" w:cs="Times New Roman"/>
          <w:sz w:val="24"/>
          <w:szCs w:val="24"/>
        </w:rPr>
        <w:t xml:space="preserve"> Pemerintah Belanda mengesahkan UU Paten pada tahun 1910, UU Merek pada tahun 1885, dan UU Hak Cipta pada tahun 1912.</w:t>
      </w:r>
      <w:r w:rsidRPr="00D22B98">
        <w:rPr>
          <w:rStyle w:val="FootnoteReference"/>
          <w:rFonts w:ascii="Times New Roman" w:hAnsi="Times New Roman" w:cs="Times New Roman"/>
          <w:sz w:val="24"/>
          <w:szCs w:val="24"/>
        </w:rPr>
        <w:footnoteReference w:id="51"/>
      </w:r>
      <w:r w:rsidRPr="00D22B98">
        <w:rPr>
          <w:rFonts w:ascii="Times New Roman" w:hAnsi="Times New Roman" w:cs="Times New Roman"/>
          <w:sz w:val="24"/>
          <w:szCs w:val="24"/>
        </w:rPr>
        <w:t xml:space="preserve"> Seluruh peraturan dan regulasi Hak Kekayaan Intelektual tersebut, pada masa pendudukan Jepang yang berlangsung dari tahun 1942 hingga 1945 masih tetap berlaku.</w:t>
      </w:r>
      <w:r w:rsidRPr="00D22B98">
        <w:rPr>
          <w:rStyle w:val="FootnoteReference"/>
          <w:rFonts w:ascii="Times New Roman" w:hAnsi="Times New Roman" w:cs="Times New Roman"/>
          <w:sz w:val="24"/>
          <w:szCs w:val="24"/>
        </w:rPr>
        <w:footnoteReference w:id="52"/>
      </w:r>
    </w:p>
    <w:p w:rsidR="00680320" w:rsidRPr="00D22B98" w:rsidRDefault="00680320" w:rsidP="00680320">
      <w:pPr>
        <w:pStyle w:val="ListParagraph"/>
        <w:tabs>
          <w:tab w:val="left" w:pos="1701"/>
        </w:tabs>
        <w:spacing w:after="0" w:line="480" w:lineRule="auto"/>
        <w:ind w:left="1134" w:hanging="54"/>
        <w:jc w:val="both"/>
        <w:rPr>
          <w:rFonts w:ascii="Times New Roman" w:hAnsi="Times New Roman" w:cs="Times New Roman"/>
          <w:sz w:val="24"/>
          <w:szCs w:val="24"/>
        </w:rPr>
      </w:pPr>
      <w:r w:rsidRPr="00D22B98">
        <w:rPr>
          <w:rFonts w:ascii="Times New Roman" w:hAnsi="Times New Roman" w:cs="Times New Roman"/>
          <w:sz w:val="24"/>
          <w:szCs w:val="24"/>
        </w:rPr>
        <w:tab/>
      </w:r>
      <w:r w:rsidRPr="00D22B98">
        <w:rPr>
          <w:rFonts w:ascii="Times New Roman" w:hAnsi="Times New Roman" w:cs="Times New Roman"/>
          <w:sz w:val="24"/>
          <w:szCs w:val="24"/>
        </w:rPr>
        <w:tab/>
        <w:t>Meski pada saat itu Indonesia masih menjadi wilayah jajahan Belanda, Indonesia terkenal dengan keterlibatannya dalam pengakuan hak kekayaan intelektual di seluruh dunia. Dikenal sebagai Hindia Belanda pada saat itu, Indonesia bergabung dengan Konvensi Berne untuk Perlindungan Karya Sastra dan Seni pada tahun 1914 dan Konvensi Paris untuk Perlindungan Kekayaan Industri pada tahun 1888.</w:t>
      </w:r>
      <w:r w:rsidRPr="00D22B98">
        <w:rPr>
          <w:rStyle w:val="FootnoteReference"/>
          <w:rFonts w:ascii="Times New Roman" w:hAnsi="Times New Roman" w:cs="Times New Roman"/>
          <w:sz w:val="24"/>
          <w:szCs w:val="24"/>
        </w:rPr>
        <w:footnoteReference w:id="53"/>
      </w:r>
      <w:r w:rsidRPr="00D22B98">
        <w:rPr>
          <w:rFonts w:ascii="Times New Roman" w:hAnsi="Times New Roman" w:cs="Times New Roman"/>
          <w:sz w:val="24"/>
          <w:szCs w:val="24"/>
        </w:rPr>
        <w:t xml:space="preserve"> </w:t>
      </w:r>
    </w:p>
    <w:p w:rsidR="00680320" w:rsidRPr="00D22B98" w:rsidRDefault="00680320" w:rsidP="00680320">
      <w:pPr>
        <w:pStyle w:val="ListParagraph"/>
        <w:tabs>
          <w:tab w:val="left" w:pos="1701"/>
        </w:tabs>
        <w:spacing w:after="0" w:line="480" w:lineRule="auto"/>
        <w:ind w:left="1134" w:hanging="54"/>
        <w:jc w:val="both"/>
        <w:rPr>
          <w:rFonts w:ascii="Times New Roman" w:hAnsi="Times New Roman" w:cs="Times New Roman"/>
          <w:sz w:val="24"/>
          <w:szCs w:val="24"/>
        </w:rPr>
      </w:pPr>
      <w:r w:rsidRPr="00D22B98">
        <w:rPr>
          <w:rFonts w:ascii="Times New Roman" w:hAnsi="Times New Roman" w:cs="Times New Roman"/>
          <w:sz w:val="24"/>
          <w:szCs w:val="24"/>
        </w:rPr>
        <w:tab/>
      </w:r>
      <w:r w:rsidRPr="00D22B98">
        <w:rPr>
          <w:rFonts w:ascii="Times New Roman" w:hAnsi="Times New Roman" w:cs="Times New Roman"/>
          <w:sz w:val="24"/>
          <w:szCs w:val="24"/>
        </w:rPr>
        <w:tab/>
        <w:t xml:space="preserve">Pada tahun 1894, tata cara pendaftaran merek pertama kali dilaksanakan di Batavia (saat ini Jakarta). Undang-undang hak cipta pertama yang diterapkan di Indonesia adalah Auteurswet 1912, yang berasal dari hukum Belanda dengan memasukkan ketentuan Konvensi Bern tahun 1886. Dengan diterapkannya Undang-Undang ini di seluruh wilayah Hindia Belanda, termasuk Indonesia untuk memberikan </w:t>
      </w:r>
      <w:r w:rsidRPr="00D22B98">
        <w:rPr>
          <w:rFonts w:ascii="Times New Roman" w:hAnsi="Times New Roman" w:cs="Times New Roman"/>
          <w:sz w:val="24"/>
          <w:szCs w:val="24"/>
        </w:rPr>
        <w:lastRenderedPageBreak/>
        <w:t>perlindungan hukum kepada penemu dan menjadikan sistem hukum negara tersebut sesuai dengan hukum internasional. Oleh karena itu, sejarah hak kekayaan intelektual di Indonesia menunjukkan pengaruh besar sistem hukum Belanda dan sistem tersebut berkembang seiring dengan perkembangan zaman.</w:t>
      </w:r>
      <w:r w:rsidRPr="00D22B98">
        <w:rPr>
          <w:rStyle w:val="FootnoteReference"/>
          <w:rFonts w:ascii="Times New Roman" w:hAnsi="Times New Roman" w:cs="Times New Roman"/>
          <w:sz w:val="24"/>
          <w:szCs w:val="24"/>
        </w:rPr>
        <w:footnoteReference w:id="54"/>
      </w:r>
    </w:p>
    <w:p w:rsidR="00680320" w:rsidRPr="00D22B98" w:rsidRDefault="00680320" w:rsidP="00680320">
      <w:pPr>
        <w:pStyle w:val="ListParagraph"/>
        <w:tabs>
          <w:tab w:val="left" w:pos="1701"/>
        </w:tabs>
        <w:spacing w:after="0" w:line="480" w:lineRule="auto"/>
        <w:ind w:left="1134" w:hanging="54"/>
        <w:jc w:val="both"/>
        <w:rPr>
          <w:rFonts w:ascii="Times New Roman" w:hAnsi="Times New Roman" w:cs="Times New Roman"/>
          <w:sz w:val="24"/>
          <w:szCs w:val="24"/>
        </w:rPr>
      </w:pPr>
    </w:p>
    <w:p w:rsidR="00680320" w:rsidRPr="00D22B98" w:rsidRDefault="00680320" w:rsidP="00680320">
      <w:pPr>
        <w:pStyle w:val="ListParagraph"/>
        <w:tabs>
          <w:tab w:val="left" w:pos="1701"/>
        </w:tabs>
        <w:spacing w:after="0" w:line="480" w:lineRule="auto"/>
        <w:ind w:left="1134" w:hanging="54"/>
        <w:jc w:val="both"/>
        <w:rPr>
          <w:rFonts w:ascii="Times New Roman" w:hAnsi="Times New Roman" w:cs="Times New Roman"/>
          <w:sz w:val="24"/>
          <w:szCs w:val="24"/>
        </w:rPr>
      </w:pPr>
      <w:r w:rsidRPr="00D22B98">
        <w:rPr>
          <w:rFonts w:ascii="Times New Roman" w:hAnsi="Times New Roman" w:cs="Times New Roman"/>
          <w:sz w:val="24"/>
          <w:szCs w:val="24"/>
        </w:rPr>
        <w:tab/>
      </w:r>
      <w:r w:rsidRPr="00D22B98">
        <w:rPr>
          <w:rFonts w:ascii="Times New Roman" w:hAnsi="Times New Roman" w:cs="Times New Roman"/>
          <w:sz w:val="24"/>
          <w:szCs w:val="24"/>
        </w:rPr>
        <w:tab/>
        <w:t>Lebih lanjut, setelah kekalahan Belanda dalam Perang Dunia membuat kekuasan kolonial di Indonesia beralih kepada militer Jepang. Penjajahan yang dilakukan Jepang selama 3,5 tahun di Indonesia membawa kesengsaraan dan kemalangan yang lebih mendalam seperti mendapatkan tekanan politik, sosial maupun ekonomi. Tetapi disamping itu, kekalahan Jepang dalam Perang Dunia II, memberikan peluang bagi Indonesia untuk meraih kemerdekaan karena kekosongan kekuasaan yang terjadi pasca perang yang dimanfaatkan Indonesia untuk memproklamasikan kemerdekaan.</w:t>
      </w:r>
    </w:p>
    <w:p w:rsidR="00680320" w:rsidRPr="00D22B98" w:rsidRDefault="00680320" w:rsidP="00680320">
      <w:pPr>
        <w:pStyle w:val="ListParagraph"/>
        <w:tabs>
          <w:tab w:val="left" w:pos="1701"/>
        </w:tabs>
        <w:spacing w:after="0" w:line="480" w:lineRule="auto"/>
        <w:ind w:left="1134" w:hanging="54"/>
        <w:jc w:val="both"/>
        <w:rPr>
          <w:rFonts w:ascii="Times New Roman" w:hAnsi="Times New Roman" w:cs="Times New Roman"/>
          <w:sz w:val="24"/>
          <w:szCs w:val="24"/>
        </w:rPr>
      </w:pPr>
      <w:r w:rsidRPr="00D22B98">
        <w:rPr>
          <w:rFonts w:ascii="Times New Roman" w:hAnsi="Times New Roman" w:cs="Times New Roman"/>
          <w:sz w:val="24"/>
          <w:szCs w:val="24"/>
        </w:rPr>
        <w:tab/>
      </w:r>
      <w:r w:rsidRPr="00D22B98">
        <w:rPr>
          <w:rFonts w:ascii="Times New Roman" w:hAnsi="Times New Roman" w:cs="Times New Roman"/>
          <w:sz w:val="24"/>
          <w:szCs w:val="24"/>
        </w:rPr>
        <w:tab/>
        <w:t xml:space="preserve">Peralihan kedudukan sebagai penjajah, Jepang secara resmi menduduki Indonesia pada 8 Maret 1942. Sebagai penguasa kolonial tentunya jepang memiliki otoritas untuk menentukan sistem pemerintahan dan peraturan yang berlaku, termasuk didalamnya peraturan terkait Hak Kekayaan Intelektual. Peraturan mengenai Hak Kekayaan Intelektual yang </w:t>
      </w:r>
      <w:r w:rsidRPr="00D22B98">
        <w:rPr>
          <w:rFonts w:ascii="Times New Roman" w:hAnsi="Times New Roman" w:cs="Times New Roman"/>
          <w:sz w:val="24"/>
          <w:szCs w:val="24"/>
        </w:rPr>
        <w:lastRenderedPageBreak/>
        <w:t>berlaku pada masa pendudukan Jepang merupakan peninggalan dari masa penjajahan Belanda, sehingga tata cara pelaksanaan aturan Hak Kekayaan intelektual produk kolonial ini dipertahankan hingga tahun 1945, ketika Indonesia merdeka.</w:t>
      </w:r>
      <w:r w:rsidRPr="00D22B98">
        <w:rPr>
          <w:rStyle w:val="FootnoteReference"/>
          <w:rFonts w:ascii="Times New Roman" w:hAnsi="Times New Roman" w:cs="Times New Roman"/>
          <w:sz w:val="24"/>
          <w:szCs w:val="24"/>
        </w:rPr>
        <w:footnoteReference w:id="55"/>
      </w:r>
      <w:r w:rsidRPr="00D22B98">
        <w:rPr>
          <w:rFonts w:ascii="Times New Roman" w:hAnsi="Times New Roman" w:cs="Times New Roman"/>
          <w:sz w:val="24"/>
          <w:szCs w:val="24"/>
        </w:rPr>
        <w:t xml:space="preserve"> Namun karena salah satu ketentuan </w:t>
      </w:r>
      <w:r w:rsidRPr="00D22B98">
        <w:rPr>
          <w:rFonts w:ascii="Times New Roman" w:hAnsi="Times New Roman" w:cs="Times New Roman"/>
          <w:i/>
          <w:sz w:val="24"/>
          <w:szCs w:val="24"/>
        </w:rPr>
        <w:t>Octrooi Wet Staatblad</w:t>
      </w:r>
      <w:r w:rsidRPr="00D22B98">
        <w:rPr>
          <w:rFonts w:ascii="Times New Roman" w:hAnsi="Times New Roman" w:cs="Times New Roman"/>
          <w:sz w:val="24"/>
          <w:szCs w:val="24"/>
        </w:rPr>
        <w:t xml:space="preserve"> Nomor 313 Tahun 1910 bertentangan dengan asas kedaulatan republik Indonesia, maka penerapannya dikecualikan dalam kaitannya dengan pengaturan paten. Hal ini dikarenakan dalam Undang-Undang Paten Belanda, permohonan paten dapat diajukan di kantor paten Batavia (sekarang Jakarta) namun, tempat permohonan pemeriksaan tersebut harus dilakukan di Octrooiraad Belanda.</w:t>
      </w:r>
      <w:r w:rsidRPr="00D22B98">
        <w:rPr>
          <w:rStyle w:val="FootnoteReference"/>
          <w:rFonts w:ascii="Times New Roman" w:hAnsi="Times New Roman" w:cs="Times New Roman"/>
          <w:sz w:val="24"/>
          <w:szCs w:val="24"/>
        </w:rPr>
        <w:footnoteReference w:id="56"/>
      </w:r>
      <w:r w:rsidRPr="00D22B98">
        <w:rPr>
          <w:rFonts w:ascii="Times New Roman" w:hAnsi="Times New Roman" w:cs="Times New Roman"/>
          <w:sz w:val="24"/>
          <w:szCs w:val="24"/>
        </w:rPr>
        <w:t xml:space="preserve"> </w:t>
      </w:r>
    </w:p>
    <w:p w:rsidR="00680320" w:rsidRPr="00D22B98" w:rsidRDefault="00680320" w:rsidP="00680320">
      <w:pPr>
        <w:pStyle w:val="ListParagraph"/>
        <w:tabs>
          <w:tab w:val="left" w:pos="1701"/>
        </w:tabs>
        <w:spacing w:after="0" w:line="480" w:lineRule="auto"/>
        <w:ind w:left="1134" w:hanging="54"/>
        <w:jc w:val="both"/>
        <w:rPr>
          <w:rFonts w:ascii="Times New Roman" w:eastAsia="Times New Roman" w:hAnsi="Times New Roman" w:cs="Times New Roman"/>
          <w:sz w:val="24"/>
          <w:szCs w:val="24"/>
        </w:rPr>
      </w:pPr>
      <w:r w:rsidRPr="00D22B98">
        <w:rPr>
          <w:rFonts w:ascii="Times New Roman" w:hAnsi="Times New Roman" w:cs="Times New Roman"/>
          <w:sz w:val="24"/>
          <w:szCs w:val="24"/>
        </w:rPr>
        <w:tab/>
      </w:r>
      <w:r w:rsidRPr="00D22B98">
        <w:rPr>
          <w:rFonts w:ascii="Times New Roman" w:hAnsi="Times New Roman" w:cs="Times New Roman"/>
          <w:sz w:val="24"/>
          <w:szCs w:val="24"/>
        </w:rPr>
        <w:tab/>
      </w:r>
      <w:r w:rsidRPr="00D22B98">
        <w:rPr>
          <w:rFonts w:ascii="Times New Roman" w:eastAsia="Times New Roman" w:hAnsi="Times New Roman" w:cs="Times New Roman"/>
          <w:sz w:val="24"/>
          <w:szCs w:val="24"/>
        </w:rPr>
        <w:t>Peraturan tentang Hak Kekayaan Intelektual (HKI) di Indonesia sudah diatur sesuai dengan standar internasional sebelum Indonesia merdeka. Ini terbukti dari keterlibatan Indonesia dalam perundingan Uruguay Round dari tahun 1986 hingga 1994. Di antara kesepakatan penting yang dicapai selama perundingan ini adalah pembentukan Organisasi Perdagangan Dunia (WTO) dan persetujuan mengenai aspek-aspek perdagangan yang berkaitan dengan Hak Kekayaan Intelektual (TRIPs), yang kemudian pada tahun 1994, Indonesia meratifikasi perjanjian WTO ini.</w:t>
      </w:r>
      <w:r w:rsidRPr="00D22B98">
        <w:rPr>
          <w:rStyle w:val="FootnoteReference"/>
          <w:rFonts w:ascii="Times New Roman" w:eastAsia="Times New Roman" w:hAnsi="Times New Roman" w:cs="Times New Roman"/>
          <w:sz w:val="24"/>
          <w:szCs w:val="24"/>
        </w:rPr>
        <w:footnoteReference w:id="57"/>
      </w:r>
      <w:r w:rsidRPr="00D22B98">
        <w:rPr>
          <w:rFonts w:ascii="Times New Roman" w:eastAsia="Times New Roman" w:hAnsi="Times New Roman" w:cs="Times New Roman"/>
          <w:sz w:val="24"/>
          <w:szCs w:val="24"/>
        </w:rPr>
        <w:t xml:space="preserve"> </w:t>
      </w:r>
    </w:p>
    <w:p w:rsidR="00680320" w:rsidRPr="00D22B98" w:rsidRDefault="00680320" w:rsidP="00680320">
      <w:pPr>
        <w:pStyle w:val="ListParagraph"/>
        <w:tabs>
          <w:tab w:val="left" w:pos="1701"/>
        </w:tabs>
        <w:spacing w:after="0" w:line="480" w:lineRule="auto"/>
        <w:ind w:left="1134" w:hanging="54"/>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lastRenderedPageBreak/>
        <w:tab/>
      </w:r>
      <w:r w:rsidRPr="00D22B98">
        <w:rPr>
          <w:rFonts w:ascii="Times New Roman" w:eastAsia="Times New Roman" w:hAnsi="Times New Roman" w:cs="Times New Roman"/>
          <w:sz w:val="24"/>
          <w:szCs w:val="24"/>
        </w:rPr>
        <w:tab/>
        <w:t>Pada dasarnya, Sejarah Hak Kekayaan Intelektual di Indonesia tidak dapat dipisahkan dari adanya perkembangan pada Hak Kekayaan Intelektual di tingkat internasional. Sistem Hak Kekayaan Internasional Indonesia yang kemudian beralih kepada era kontemporer pada tahun 1986. Pada 23 Juli 1986, Presiden Republik Indonesia membentuk tim khusus untuk bidang Hak Kekayaan Intelektual melalui Keputusan No. 34/1986. Kemudian tim ini disebut tim Keppres 34. Tugas utama tim ini adalah menyusun kebijakan Hak Kekayaan Intelektual nasional dan peraturan perundang-undangan, serta menyebarkan sistem Hak Kekayaan Intelektual kepada pemerintah, aparat penegak hukum, dan masyarakat umum. Setelah itu, Tim Keppres 34 melakukan banyak hal baru, seperti mengambil tindakan baru untuk menangani perdebatan tentang sistem paten nasional yang diperlukan. Tim Keppres 34 mengubah RUU Paten, yang pertama kali dibuat pada tahun 1982 yang kemudian pemerintah mengesahkan peraturan tersebut pada tahun 1989.</w:t>
      </w:r>
      <w:r w:rsidRPr="00D22B98">
        <w:rPr>
          <w:rStyle w:val="FootnoteReference"/>
          <w:rFonts w:ascii="Times New Roman" w:eastAsia="Times New Roman" w:hAnsi="Times New Roman" w:cs="Times New Roman"/>
          <w:sz w:val="24"/>
          <w:szCs w:val="24"/>
        </w:rPr>
        <w:footnoteReference w:id="58"/>
      </w:r>
      <w:r w:rsidRPr="00D22B98">
        <w:rPr>
          <w:rFonts w:ascii="Times New Roman" w:eastAsia="Times New Roman" w:hAnsi="Times New Roman" w:cs="Times New Roman"/>
          <w:sz w:val="24"/>
          <w:szCs w:val="24"/>
        </w:rPr>
        <w:t xml:space="preserve"> Kemudian untuk menanggapi peningkatan pelanggaran Hak Kekayaan Intelektual (HKI), pemerintah Indonesia mengesahkan UU No. 7 tahun 1987 tentang Hak Cipta. Mereka juga menandatangani beberapa kesepakatan dengan negara lain dan membentuk Direktorat Jenderal Hak Cipta, Paten, dan Merek (DJ HCPM) melalui Keputusan Presiden No. 32 tahun 1988.</w:t>
      </w:r>
      <w:r w:rsidRPr="00D22B98">
        <w:rPr>
          <w:rStyle w:val="FootnoteReference"/>
          <w:rFonts w:ascii="Times New Roman" w:eastAsia="Times New Roman" w:hAnsi="Times New Roman" w:cs="Times New Roman"/>
          <w:sz w:val="24"/>
          <w:szCs w:val="24"/>
        </w:rPr>
        <w:footnoteReference w:id="59"/>
      </w:r>
    </w:p>
    <w:p w:rsidR="00680320" w:rsidRPr="00D22B98" w:rsidRDefault="00680320" w:rsidP="00680320">
      <w:pPr>
        <w:pStyle w:val="ListParagraph"/>
        <w:tabs>
          <w:tab w:val="left" w:pos="1701"/>
        </w:tabs>
        <w:spacing w:after="0" w:line="480" w:lineRule="auto"/>
        <w:ind w:left="1134" w:hanging="54"/>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lastRenderedPageBreak/>
        <w:tab/>
      </w:r>
      <w:r w:rsidRPr="00D22B98">
        <w:rPr>
          <w:rFonts w:ascii="Times New Roman" w:eastAsia="Times New Roman" w:hAnsi="Times New Roman" w:cs="Times New Roman"/>
          <w:sz w:val="24"/>
          <w:szCs w:val="24"/>
        </w:rPr>
        <w:tab/>
        <w:t>Perundang-undangan Indonesia tentang Hak Kekayaan Intelektual telah ditandai dengan peristiwa penting yang berkaitan dengan pengaturan Hak Kekayan Intelektual. Pada tahun 1992, Pemerintah Indonesia mengesahkan UU No. 19 Tahun 1992 tentang Merek, yang menggantikan UU Merek 1961 dan mulai berlaku pada 1 April 1993. Pada 15 April 1994, Indonesia juga menandatangani persetujuan, yang mencakup persetujuan TRIPS yang terdapat aspek perdagangan Kekayaan Intelektual didalamnya. Selanjutnya Pada tahun 1997, pemerintah merevisi Undang-Undang Hak Cipta, Paten, dan Merek tentang Teknologi Informasi, yang kemudian Pada tahun 2000, pemerintah mengesahkan tiga Undang-Undang baru yakni Undang-Undang Rahasia Dagang, Undang-Undang Desain Industri, dan Undang-Undang Desain Tata Letak Sirkuit Terpadu. Dengan pengesahan Undang-Undang Paten dan Merek baru pada, upaya untuk menyesuaikan diri dengan Persetujuan TRIPS terus berlanjut disahkannya Undang-Undang Paten dan Undang-Undang Merek yang baru pada tahun 2001, serta pembaruan Undang-Undang Hak Cipta pada pertengahan 2002 yang berlaku efektif setahun setelah diundangkan.</w:t>
      </w:r>
      <w:r w:rsidRPr="00D22B98">
        <w:rPr>
          <w:rStyle w:val="FootnoteReference"/>
          <w:rFonts w:ascii="Times New Roman" w:eastAsia="Times New Roman" w:hAnsi="Times New Roman" w:cs="Times New Roman"/>
          <w:sz w:val="24"/>
          <w:szCs w:val="24"/>
        </w:rPr>
        <w:footnoteReference w:id="60"/>
      </w:r>
    </w:p>
    <w:p w:rsidR="00680320" w:rsidRPr="00D22B98" w:rsidRDefault="00680320" w:rsidP="00680320">
      <w:pPr>
        <w:pStyle w:val="ListParagraph"/>
        <w:tabs>
          <w:tab w:val="left" w:pos="1701"/>
        </w:tabs>
        <w:spacing w:after="0" w:line="480" w:lineRule="auto"/>
        <w:ind w:left="1134" w:hanging="54"/>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ab/>
      </w:r>
      <w:r w:rsidRPr="00D22B98">
        <w:rPr>
          <w:rFonts w:ascii="Times New Roman" w:eastAsia="Times New Roman" w:hAnsi="Times New Roman" w:cs="Times New Roman"/>
          <w:sz w:val="24"/>
          <w:szCs w:val="24"/>
        </w:rPr>
        <w:tab/>
        <w:t xml:space="preserve">Peraturan-peraturan terkait Hak Kekayaan Intelektual (HKI) di Indonesia terus mengalami pembaruan seiring dengan perkembangan zaman. Permasalahan HKI yang semakin kompleks mengharuskan </w:t>
      </w:r>
      <w:r w:rsidRPr="00D22B98">
        <w:rPr>
          <w:rFonts w:ascii="Times New Roman" w:eastAsia="Times New Roman" w:hAnsi="Times New Roman" w:cs="Times New Roman"/>
          <w:sz w:val="24"/>
          <w:szCs w:val="24"/>
        </w:rPr>
        <w:lastRenderedPageBreak/>
        <w:t>pemerintah untuk selalu mereformasi peraturan baru, sehingga dapat memberikan kepastian hukum yang jelas bagi masyarakat Indonesia. Perkembangan peraturan tersebut yang selalu berusaha menyesuaikan diri dengan kondisi terkini menjadikannya sebagai dasar hukum pelaksanaan HKI di Indonesia. Dasar hukum pelaksanaan tersebut antara lain:</w:t>
      </w:r>
      <w:r w:rsidRPr="00D22B98">
        <w:rPr>
          <w:rStyle w:val="FootnoteReference"/>
          <w:rFonts w:ascii="Times New Roman" w:eastAsia="Times New Roman" w:hAnsi="Times New Roman" w:cs="Times New Roman"/>
          <w:sz w:val="24"/>
          <w:szCs w:val="24"/>
        </w:rPr>
        <w:footnoteReference w:id="61"/>
      </w:r>
    </w:p>
    <w:p w:rsidR="00680320" w:rsidRPr="00D22B98" w:rsidRDefault="00680320" w:rsidP="00680320">
      <w:pPr>
        <w:pStyle w:val="ListParagraph"/>
        <w:tabs>
          <w:tab w:val="left" w:pos="1701"/>
        </w:tabs>
        <w:spacing w:after="0" w:line="480" w:lineRule="auto"/>
        <w:ind w:left="1134" w:hanging="54"/>
        <w:jc w:val="both"/>
        <w:rPr>
          <w:rFonts w:ascii="Times New Roman" w:eastAsia="Times New Roman" w:hAnsi="Times New Roman" w:cs="Times New Roman"/>
          <w:sz w:val="24"/>
          <w:szCs w:val="24"/>
        </w:rPr>
      </w:pPr>
    </w:p>
    <w:p w:rsidR="00680320" w:rsidRPr="00D22B98" w:rsidRDefault="00680320" w:rsidP="00680320">
      <w:pPr>
        <w:pStyle w:val="ListParagraph"/>
        <w:numPr>
          <w:ilvl w:val="0"/>
          <w:numId w:val="14"/>
        </w:numPr>
        <w:tabs>
          <w:tab w:val="left" w:pos="1701"/>
        </w:tabs>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Pengaturan terkait hak cipta yang merupakan salah satu bagian dari Hak Kekayaan Intelektual diatur pada Undang-Undang Nomor 28 Tahun 2014 Tentang Hak Cipta dan juga diatur dalam PP Nomor 16 Tahun 2020 Tentang Pencatatan Ciptaan dan Produk Hak Terkait.</w:t>
      </w:r>
    </w:p>
    <w:p w:rsidR="00680320" w:rsidRPr="00D22B98" w:rsidRDefault="00680320" w:rsidP="00680320">
      <w:pPr>
        <w:pStyle w:val="ListParagraph"/>
        <w:numPr>
          <w:ilvl w:val="0"/>
          <w:numId w:val="14"/>
        </w:numPr>
        <w:tabs>
          <w:tab w:val="left" w:pos="1701"/>
        </w:tabs>
        <w:spacing w:after="0" w:line="480" w:lineRule="auto"/>
        <w:ind w:left="1701"/>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Terkait merek diatur Undang-Undang Nomor 20 Tahun 2016 Tentang Merek dan Keputusan Dirjen KI Nomor HKI02.KI.06.01 Tahun 2017 tentang Penetapan Formulir Permohonan Merek.</w:t>
      </w:r>
    </w:p>
    <w:p w:rsidR="00680320" w:rsidRPr="00D22B98" w:rsidRDefault="00680320" w:rsidP="00680320">
      <w:pPr>
        <w:pStyle w:val="ListParagraph"/>
        <w:numPr>
          <w:ilvl w:val="0"/>
          <w:numId w:val="14"/>
        </w:numPr>
        <w:tabs>
          <w:tab w:val="left" w:pos="1701"/>
        </w:tabs>
        <w:spacing w:after="0" w:line="480" w:lineRule="auto"/>
        <w:ind w:left="1701"/>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Paten diatur dalam UndangUndang Nomoe 13 Tahun 2016 Tentang paten dan juga PP Nomor 27 Tahun 2004.</w:t>
      </w:r>
    </w:p>
    <w:p w:rsidR="00680320" w:rsidRPr="00D22B98" w:rsidRDefault="00680320" w:rsidP="00680320">
      <w:pPr>
        <w:pStyle w:val="ListParagraph"/>
        <w:numPr>
          <w:ilvl w:val="0"/>
          <w:numId w:val="14"/>
        </w:numPr>
        <w:tabs>
          <w:tab w:val="left" w:pos="1701"/>
        </w:tabs>
        <w:spacing w:after="0" w:line="480" w:lineRule="auto"/>
        <w:ind w:left="1701"/>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Desain Industri diatur pada Undang-Undang Nomor 31 Tahun 2000 mengenai Desain industry. </w:t>
      </w:r>
    </w:p>
    <w:p w:rsidR="00680320" w:rsidRPr="00D22B98" w:rsidRDefault="00680320" w:rsidP="00680320">
      <w:pPr>
        <w:pStyle w:val="ListParagraph"/>
        <w:numPr>
          <w:ilvl w:val="0"/>
          <w:numId w:val="14"/>
        </w:numPr>
        <w:tabs>
          <w:tab w:val="left" w:pos="1701"/>
        </w:tabs>
        <w:spacing w:after="0" w:line="480" w:lineRule="auto"/>
        <w:ind w:left="1701"/>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lastRenderedPageBreak/>
        <w:t>Indikasi Geografis yang diatur pada Peraturan Menteri Hukum dan HAM Republik Indonesia Nomor 12 Tahun 2019 terkait Indikasi Geografis.</w:t>
      </w:r>
    </w:p>
    <w:p w:rsidR="00680320" w:rsidRPr="00D22B98" w:rsidRDefault="00680320" w:rsidP="00680320">
      <w:pPr>
        <w:pStyle w:val="ListParagraph"/>
        <w:numPr>
          <w:ilvl w:val="0"/>
          <w:numId w:val="14"/>
        </w:numPr>
        <w:tabs>
          <w:tab w:val="left" w:pos="1701"/>
        </w:tabs>
        <w:spacing w:after="0" w:line="480" w:lineRule="auto"/>
        <w:ind w:left="1701"/>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Desain Tata Letak Sirkuit Terpadu yang diatur dalam Undang-Undang Nomor 32 Tahun 2000 mengenai DTLST.</w:t>
      </w:r>
    </w:p>
    <w:p w:rsidR="00680320" w:rsidRPr="00D22B98" w:rsidRDefault="00680320" w:rsidP="00680320">
      <w:pPr>
        <w:pStyle w:val="ListParagraph"/>
        <w:numPr>
          <w:ilvl w:val="0"/>
          <w:numId w:val="14"/>
        </w:numPr>
        <w:tabs>
          <w:tab w:val="left" w:pos="1701"/>
        </w:tabs>
        <w:spacing w:after="0" w:line="480" w:lineRule="auto"/>
        <w:ind w:left="1701"/>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Varietas Tanaman diatur dalam Undang-Undang Nomor 29 Tahun 2000 tentang Perlindungan Varietas Tanaman (PVT).</w:t>
      </w:r>
    </w:p>
    <w:p w:rsidR="00680320" w:rsidRPr="00D22B98" w:rsidRDefault="00680320" w:rsidP="00680320">
      <w:pPr>
        <w:pStyle w:val="ListParagraph"/>
        <w:numPr>
          <w:ilvl w:val="0"/>
          <w:numId w:val="14"/>
        </w:numPr>
        <w:tabs>
          <w:tab w:val="left" w:pos="1701"/>
        </w:tabs>
        <w:spacing w:after="0" w:line="480" w:lineRule="auto"/>
        <w:ind w:left="1701"/>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Peraturan Rahasia Dagang diatur dalam Undang-Undang Nomor 31 Tahu 2000. </w:t>
      </w:r>
    </w:p>
    <w:p w:rsidR="00680320" w:rsidRPr="00D22B98" w:rsidRDefault="00680320" w:rsidP="00680320">
      <w:pPr>
        <w:pStyle w:val="ListParagraph"/>
        <w:tabs>
          <w:tab w:val="left" w:pos="1701"/>
        </w:tabs>
        <w:spacing w:after="0" w:line="480" w:lineRule="auto"/>
        <w:ind w:left="1701"/>
        <w:jc w:val="both"/>
        <w:rPr>
          <w:rFonts w:ascii="Times New Roman" w:eastAsia="Times New Roman" w:hAnsi="Times New Roman" w:cs="Times New Roman"/>
          <w:sz w:val="24"/>
          <w:szCs w:val="24"/>
        </w:rPr>
      </w:pPr>
    </w:p>
    <w:p w:rsidR="00680320" w:rsidRPr="00D22B98" w:rsidRDefault="00680320" w:rsidP="00680320">
      <w:pPr>
        <w:pStyle w:val="ListParagraph"/>
        <w:spacing w:after="0" w:line="480" w:lineRule="auto"/>
        <w:ind w:left="1134" w:firstLine="567"/>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Berbagai peraturan tersebut dapat digunakan bagi para pemangku kepentingan untuk mempermudah dan mengarahkan yang termasuk didalamnya, mengelola, memanfaatkan, dan melindungi aset intelektual, peraturan ini memberikan pedoman yang jelas kepada pihak-pihak terkait untuk membantu pemilik, pengguna, dan regulator Hak Kekayaan Intelektual memahami ruang lingkup, prosedur pendaftaran, masa perlindungan, dan ketentuan lain yang berlaku untuk masing-masing jenis Hak Kekayaan Intelektual.</w:t>
      </w:r>
    </w:p>
    <w:p w:rsidR="00680320" w:rsidRPr="00D22B98" w:rsidRDefault="00680320" w:rsidP="00680320">
      <w:pPr>
        <w:spacing w:after="0" w:line="480" w:lineRule="auto"/>
        <w:ind w:left="1134" w:firstLine="567"/>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Selain berfungsi untuk mengatur dan melindungi karya intelektual yang diciptakan, pengaturan terkait Hak Kekayaan Intelektual juga </w:t>
      </w:r>
      <w:r w:rsidRPr="00D22B98">
        <w:rPr>
          <w:rFonts w:ascii="Times New Roman" w:eastAsia="Times New Roman" w:hAnsi="Times New Roman" w:cs="Times New Roman"/>
          <w:sz w:val="24"/>
          <w:szCs w:val="24"/>
        </w:rPr>
        <w:lastRenderedPageBreak/>
        <w:t>memiliki beberapa prinsip dalam memberikan perlindungan. Adapun prinsip dasar perlindungannya sebagai berikut:</w:t>
      </w:r>
      <w:r w:rsidRPr="00D22B98">
        <w:rPr>
          <w:rStyle w:val="FootnoteReference"/>
          <w:rFonts w:ascii="Times New Roman" w:eastAsia="Times New Roman" w:hAnsi="Times New Roman" w:cs="Times New Roman"/>
          <w:sz w:val="24"/>
          <w:szCs w:val="24"/>
        </w:rPr>
        <w:footnoteReference w:id="62"/>
      </w:r>
    </w:p>
    <w:p w:rsidR="00680320" w:rsidRPr="00D22B98" w:rsidRDefault="00680320" w:rsidP="00680320">
      <w:pPr>
        <w:pStyle w:val="ListParagraph"/>
        <w:numPr>
          <w:ilvl w:val="0"/>
          <w:numId w:val="15"/>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Keadilan, yakni apabila seseorang membuat atau menciptakan sesuatu dengan kemapuan intelektualnya dapat menerima kompensasi dalam bentuk perlindungan dan pengakuan atas karya yang dihasilkannya.</w:t>
      </w:r>
    </w:p>
    <w:p w:rsidR="00680320" w:rsidRPr="00D22B98" w:rsidRDefault="00680320" w:rsidP="00680320">
      <w:pPr>
        <w:pStyle w:val="ListParagraph"/>
        <w:numPr>
          <w:ilvl w:val="0"/>
          <w:numId w:val="15"/>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Ekonomi, Hak milik intelektual adalah kekayaan yang menguntungkan bagi pemiliknya.</w:t>
      </w:r>
    </w:p>
    <w:p w:rsidR="00680320" w:rsidRPr="00D22B98" w:rsidRDefault="00680320" w:rsidP="00680320">
      <w:pPr>
        <w:pStyle w:val="ListParagraph"/>
        <w:numPr>
          <w:ilvl w:val="0"/>
          <w:numId w:val="15"/>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Kebudayaan, merupakan pengakuan terhadap karya, karsa dan ciptaan manusia yang dapat mendorong keinginan untuk membuat sebuah karya atau penemuan baru yang membantu meningkatkan kehidupan, peradaban, dan martabat manusia.</w:t>
      </w:r>
    </w:p>
    <w:p w:rsidR="00680320" w:rsidRPr="00D22B98" w:rsidRDefault="00680320" w:rsidP="00680320">
      <w:pPr>
        <w:pStyle w:val="ListParagraph"/>
        <w:numPr>
          <w:ilvl w:val="0"/>
          <w:numId w:val="15"/>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Sosial, yakni Hak yang diberikan oleh hukum kepada subjek hukum untuk kepentingan umum sebagai produk yang dapat digunakan.</w:t>
      </w:r>
    </w:p>
    <w:p w:rsidR="00680320" w:rsidRPr="00D22B98" w:rsidRDefault="00680320" w:rsidP="00680320">
      <w:pPr>
        <w:pStyle w:val="ListParagraph"/>
        <w:spacing w:after="0" w:line="480" w:lineRule="auto"/>
        <w:ind w:left="1134" w:firstLine="567"/>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Selain Undang-Undang yang mengatur Hak Kekayaan Intelektual di Indonesia, masyarakat luas juga mempertanyakan peran lembaga terkait, terutama lembaga mana yang berwenang menangani kasus Hak Kekayaan Intelektual. Dalam hal ini, sesuai dengan peraturan perundang-undangan yang berlaku, Direktorat Jenderal Hak Kekayaan Intelektual (Ditjen HKI) merupakan lembaga yang bertanggung jawab untuk menetapkan dan </w:t>
      </w:r>
      <w:r w:rsidRPr="00D22B98">
        <w:rPr>
          <w:rFonts w:ascii="Times New Roman" w:eastAsia="Times New Roman" w:hAnsi="Times New Roman" w:cs="Times New Roman"/>
          <w:sz w:val="24"/>
          <w:szCs w:val="24"/>
        </w:rPr>
        <w:lastRenderedPageBreak/>
        <w:t>menerapkan kebijakan di bidang kekayaan intelektual.</w:t>
      </w:r>
      <w:r w:rsidRPr="00D22B98">
        <w:rPr>
          <w:rStyle w:val="FootnoteReference"/>
          <w:rFonts w:ascii="Times New Roman" w:eastAsia="Times New Roman" w:hAnsi="Times New Roman" w:cs="Times New Roman"/>
          <w:sz w:val="24"/>
          <w:szCs w:val="24"/>
        </w:rPr>
        <w:footnoteReference w:id="63"/>
      </w:r>
      <w:r w:rsidRPr="00D22B98">
        <w:rPr>
          <w:rFonts w:ascii="Times New Roman" w:eastAsia="Times New Roman" w:hAnsi="Times New Roman" w:cs="Times New Roman"/>
          <w:sz w:val="24"/>
          <w:szCs w:val="24"/>
        </w:rPr>
        <w:t xml:space="preserve"> Berada pada naungan Kementrian Hukum dan Hak Asasi Manusia Direktorat Jenderal Hak Kekayaan Intelektual (Ditjen HKI) berperan penting dalam menegakan peraturan terkait Hak Kekayaan Intelektual di Indonesia.</w:t>
      </w:r>
      <w:r w:rsidRPr="00D22B98">
        <w:rPr>
          <w:rStyle w:val="FootnoteReference"/>
          <w:rFonts w:ascii="Times New Roman" w:eastAsia="Times New Roman" w:hAnsi="Times New Roman" w:cs="Times New Roman"/>
          <w:sz w:val="24"/>
          <w:szCs w:val="24"/>
        </w:rPr>
        <w:footnoteReference w:id="64"/>
      </w:r>
      <w:r w:rsidRPr="00D22B98">
        <w:rPr>
          <w:rFonts w:ascii="Times New Roman" w:eastAsia="Times New Roman" w:hAnsi="Times New Roman" w:cs="Times New Roman"/>
          <w:sz w:val="24"/>
          <w:szCs w:val="24"/>
        </w:rPr>
        <w:t xml:space="preserve"> </w:t>
      </w:r>
    </w:p>
    <w:p w:rsidR="00680320" w:rsidRPr="00D22B98" w:rsidRDefault="00680320" w:rsidP="00680320">
      <w:pPr>
        <w:pStyle w:val="ListParagraph"/>
        <w:spacing w:after="0" w:line="480" w:lineRule="auto"/>
        <w:ind w:left="1134" w:firstLine="567"/>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 Sebagai lembaga yang bertugas untuk merancang dan menerapkan peraturan dan standar teknis Hak Kekayaan Intelektual. Untuk melaksanakan tugas tersebut Ditjen HKI memiliki fungsi sebagai berikut:</w:t>
      </w:r>
      <w:r w:rsidRPr="00D22B98">
        <w:rPr>
          <w:rStyle w:val="FootnoteReference"/>
          <w:rFonts w:ascii="Times New Roman" w:eastAsia="Times New Roman" w:hAnsi="Times New Roman" w:cs="Times New Roman"/>
          <w:sz w:val="24"/>
          <w:szCs w:val="24"/>
        </w:rPr>
        <w:footnoteReference w:id="65"/>
      </w:r>
    </w:p>
    <w:p w:rsidR="00680320" w:rsidRPr="00D22B98" w:rsidRDefault="00680320" w:rsidP="00680320">
      <w:pPr>
        <w:pStyle w:val="ListParagraph"/>
        <w:numPr>
          <w:ilvl w:val="0"/>
          <w:numId w:val="16"/>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Penyusunan kebijakan yang berkaitan dengan hak cipta, desain industri, rahasia dagang dan desain tata letak sirkuit terpadu, paten, merek, kerja sama dan pengembangan serta teknologi informasi.</w:t>
      </w:r>
    </w:p>
    <w:p w:rsidR="00680320" w:rsidRPr="00D22B98" w:rsidRDefault="00680320" w:rsidP="00680320">
      <w:pPr>
        <w:pStyle w:val="ListParagraph"/>
        <w:numPr>
          <w:ilvl w:val="0"/>
          <w:numId w:val="16"/>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Penerapan regulasi dalam bidang hak cipta desain industri, rahasia dagang dan desain tata letak sirkuit terpadu, paten, merek, kerja sama dan pengembangan serta teknologi informasi.</w:t>
      </w:r>
    </w:p>
    <w:p w:rsidR="00680320" w:rsidRPr="00D22B98" w:rsidRDefault="00680320" w:rsidP="00680320">
      <w:pPr>
        <w:pStyle w:val="ListParagraph"/>
        <w:numPr>
          <w:ilvl w:val="0"/>
          <w:numId w:val="16"/>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Penyusunan standar, aturan dan kriteria serta tahapan dalam bidang hak cipta desain industri, rahasia dagang dan desain tata letak sirkuit terpadu, paten, merek, kerja sama dan pengembangan serta teknologi informasi.</w:t>
      </w:r>
    </w:p>
    <w:p w:rsidR="00680320" w:rsidRPr="00D22B98" w:rsidRDefault="00680320" w:rsidP="00680320">
      <w:pPr>
        <w:pStyle w:val="ListParagraph"/>
        <w:numPr>
          <w:ilvl w:val="0"/>
          <w:numId w:val="16"/>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lastRenderedPageBreak/>
        <w:t>Pemberian arahan teknis dan penilaian.</w:t>
      </w:r>
    </w:p>
    <w:p w:rsidR="00680320" w:rsidRPr="00D22B98" w:rsidRDefault="00680320" w:rsidP="00680320">
      <w:pPr>
        <w:pStyle w:val="ListParagraph"/>
        <w:numPr>
          <w:ilvl w:val="0"/>
          <w:numId w:val="16"/>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Pelaksanaan administrasi Direktorat Jendral Hak Kekayaan Intelektual.</w:t>
      </w:r>
    </w:p>
    <w:p w:rsidR="00680320" w:rsidRPr="00D22B98" w:rsidRDefault="00680320" w:rsidP="00680320">
      <w:pPr>
        <w:pStyle w:val="ListParagraph"/>
        <w:spacing w:after="0" w:line="480" w:lineRule="auto"/>
        <w:ind w:left="1134" w:firstLine="567"/>
        <w:jc w:val="both"/>
        <w:rPr>
          <w:rFonts w:ascii="Times New Roman" w:hAnsi="Times New Roman" w:cs="Times New Roman"/>
          <w:sz w:val="24"/>
          <w:szCs w:val="24"/>
          <w:shd w:val="clear" w:color="auto" w:fill="FFFFFF"/>
        </w:rPr>
      </w:pPr>
      <w:r w:rsidRPr="00D22B98">
        <w:rPr>
          <w:rFonts w:ascii="Times New Roman" w:eastAsia="Times New Roman" w:hAnsi="Times New Roman" w:cs="Times New Roman"/>
          <w:sz w:val="24"/>
          <w:szCs w:val="24"/>
        </w:rPr>
        <w:t>Untuk melindungi orisinalitas sebuah karya dan juga hak ekslusif seorang pencipta, pendaftaran Hak Kekayaan Intelektual merupakan langkah yang sangat penting untuk dilakukan. Pendaftaran Hak Kekayaan Intelektual tidak hanya berfungsi sebagai alat yang sah untuk menunjukkan Hak Kekayaan Intelektual yang terdaftar, tetapi juga berfungsi sebagai dasar penolakan terhadap Hak Kekayaan Intelektual yang sama secara keseluruhan atau pada pokoknya yang diminta oleh orang lain untuk barang atau jasa yang sama.</w:t>
      </w:r>
      <w:r w:rsidRPr="00D22B98">
        <w:rPr>
          <w:rStyle w:val="FootnoteReference"/>
          <w:rFonts w:ascii="Times New Roman" w:eastAsia="Times New Roman" w:hAnsi="Times New Roman" w:cs="Times New Roman"/>
          <w:sz w:val="24"/>
          <w:szCs w:val="24"/>
        </w:rPr>
        <w:footnoteReference w:id="66"/>
      </w:r>
      <w:r w:rsidRPr="00D22B98">
        <w:rPr>
          <w:rFonts w:ascii="Times New Roman" w:eastAsia="Times New Roman" w:hAnsi="Times New Roman" w:cs="Times New Roman"/>
          <w:sz w:val="24"/>
          <w:szCs w:val="24"/>
        </w:rPr>
        <w:t xml:space="preserve"> Pemerintah saat ini menawarkan sejumlah cara bagi masyarakat untuk mendaftarkan Hak Kekayaan Intelektual (HKI). Seiring berkembangnya teknologi, siapapun dapat mendaftarkan Hak Kekayaan Intelektual (HKI) secara mandiri dengan menggunakan sistem </w:t>
      </w:r>
      <w:r w:rsidRPr="00D22B98">
        <w:rPr>
          <w:rFonts w:ascii="Times New Roman" w:eastAsia="Times New Roman" w:hAnsi="Times New Roman" w:cs="Times New Roman"/>
          <w:i/>
          <w:sz w:val="24"/>
          <w:szCs w:val="24"/>
        </w:rPr>
        <w:t xml:space="preserve">online </w:t>
      </w:r>
      <w:r w:rsidRPr="00D22B98">
        <w:rPr>
          <w:rFonts w:ascii="Times New Roman" w:eastAsia="Times New Roman" w:hAnsi="Times New Roman" w:cs="Times New Roman"/>
          <w:sz w:val="24"/>
          <w:szCs w:val="24"/>
        </w:rPr>
        <w:t>di situs resmi Direktorat Jenderal Kekayaan Intelektual (DJKI), http://www.dgip.go.id/. Selain itu, pendaftaran dapat dilakukan secara langsung di kantor wilayah Kementerian Hukum dan Hak Asasi Manusia yang berlokasi di seluruh Indonesia atau di kantor DJKI</w:t>
      </w:r>
      <w:r w:rsidRPr="00D22B98">
        <w:rPr>
          <w:rFonts w:ascii="Times New Roman" w:hAnsi="Times New Roman" w:cs="Times New Roman"/>
          <w:sz w:val="24"/>
          <w:szCs w:val="24"/>
          <w:shd w:val="clear" w:color="auto" w:fill="FFFFFF"/>
        </w:rPr>
        <w:t>.</w:t>
      </w:r>
      <w:r w:rsidRPr="00D22B98">
        <w:rPr>
          <w:rStyle w:val="FootnoteReference"/>
          <w:rFonts w:ascii="Times New Roman" w:hAnsi="Times New Roman" w:cs="Times New Roman"/>
          <w:sz w:val="24"/>
          <w:szCs w:val="24"/>
          <w:shd w:val="clear" w:color="auto" w:fill="FFFFFF"/>
        </w:rPr>
        <w:footnoteReference w:id="67"/>
      </w:r>
    </w:p>
    <w:p w:rsidR="00680320" w:rsidRPr="00D22B98" w:rsidRDefault="00680320" w:rsidP="00680320">
      <w:pPr>
        <w:pStyle w:val="ListParagraph"/>
        <w:spacing w:after="0" w:line="480" w:lineRule="auto"/>
        <w:ind w:left="1134" w:firstLine="567"/>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lastRenderedPageBreak/>
        <w:t>Seorang pencipta atau pemegang hak cipta dapat mengajukan permohonan ciptaan kepada Direktorat Jendral Hak Kekayaan Intelektual dengan surat rangkap dua yang ditulis dalam bahasa Indonesia, disertai dengan biaya pendaftaran dan contoh karya atau penggantinya.</w:t>
      </w:r>
      <w:r w:rsidRPr="00D22B98">
        <w:rPr>
          <w:rStyle w:val="FootnoteReference"/>
          <w:rFonts w:ascii="Times New Roman" w:eastAsia="Times New Roman" w:hAnsi="Times New Roman" w:cs="Times New Roman"/>
          <w:sz w:val="24"/>
          <w:szCs w:val="24"/>
        </w:rPr>
        <w:footnoteReference w:id="68"/>
      </w:r>
      <w:r w:rsidRPr="00D22B98">
        <w:rPr>
          <w:rFonts w:ascii="Times New Roman" w:eastAsia="Times New Roman" w:hAnsi="Times New Roman" w:cs="Times New Roman"/>
          <w:sz w:val="24"/>
          <w:szCs w:val="24"/>
        </w:rPr>
        <w:t xml:space="preserve"> Adapun syarat-syarat yang harus dipenuhi dalam mengajukan permohonan pendaftaran ciptaan antara lain:</w:t>
      </w:r>
      <w:r w:rsidRPr="00D22B98">
        <w:rPr>
          <w:rStyle w:val="FootnoteReference"/>
          <w:rFonts w:ascii="Times New Roman" w:eastAsia="Times New Roman" w:hAnsi="Times New Roman" w:cs="Times New Roman"/>
          <w:sz w:val="24"/>
          <w:szCs w:val="24"/>
        </w:rPr>
        <w:footnoteReference w:id="69"/>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eastAsia="Times New Roman" w:hAnsi="Times New Roman" w:cs="Times New Roman"/>
          <w:sz w:val="24"/>
          <w:szCs w:val="24"/>
        </w:rPr>
        <w:t>Pengisian formulir pendaftaran ciptaan sebanyak dua rangkap yang dapat diperoleh dari kantor Dirjen HKI.</w:t>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eastAsia="Times New Roman" w:hAnsi="Times New Roman" w:cs="Times New Roman"/>
          <w:sz w:val="24"/>
          <w:szCs w:val="24"/>
        </w:rPr>
        <w:t>Surat permohonan pendaftaran yang didalamnya berisi informasi atau data pribadi pencipta, data pribadi pemegang hak cipta, jenis dan judul ciptaan, Tempat dan tanggal pertama kali ciptaan diumumkan, serta deskripsi mengenai ciptaan dengan jumlah tiga rangkap.</w:t>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eastAsia="Times New Roman" w:hAnsi="Times New Roman" w:cs="Times New Roman"/>
          <w:sz w:val="24"/>
          <w:szCs w:val="24"/>
        </w:rPr>
        <w:t>Pengajuan surat permohonan pendaftaran ciptaan hanya dapat diajukan untuk permohonan pendaftaran satu karya.</w:t>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eastAsia="Times New Roman" w:hAnsi="Times New Roman" w:cs="Times New Roman"/>
          <w:sz w:val="24"/>
          <w:szCs w:val="24"/>
        </w:rPr>
        <w:t>Mencantumkan bukti verifikasi kewarganegaraan pencipta dan pemegang hak cipta dengan menggunakan kartu identitas.</w:t>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hAnsi="Times New Roman" w:cs="Times New Roman"/>
          <w:sz w:val="24"/>
          <w:szCs w:val="24"/>
          <w:shd w:val="clear" w:color="auto" w:fill="FFFFFF"/>
        </w:rPr>
        <w:lastRenderedPageBreak/>
        <w:t xml:space="preserve">Salinan resmi akta pendirian badan hukum harus disertakan bersama surat permohonan jika pemohon berbentuk sebuah badan hukum. </w:t>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hAnsi="Times New Roman" w:cs="Times New Roman"/>
          <w:sz w:val="24"/>
          <w:szCs w:val="24"/>
          <w:shd w:val="clear" w:color="auto" w:fill="FFFFFF"/>
        </w:rPr>
        <w:t>Apabila permohonan diajukan dengan surat kuasa, maka permohonan diajukan beserta bukti kewarganegaraan penerima kuasa tersebut.</w:t>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hAnsi="Times New Roman" w:cs="Times New Roman"/>
          <w:sz w:val="24"/>
          <w:szCs w:val="24"/>
          <w:shd w:val="clear" w:color="auto" w:fill="FFFFFF"/>
        </w:rPr>
        <w:t>Permohonan pendaftaran ciptaan, pemohon harus mempunyai tempat tinggal di wilayah Indonesia atau menunjuk kuasanya di wilayah Negara Republik Indonesia apabila pihak pemohon tidak berdomisili tetap.</w:t>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hAnsi="Times New Roman" w:cs="Times New Roman"/>
          <w:sz w:val="24"/>
          <w:szCs w:val="24"/>
          <w:shd w:val="clear" w:color="auto" w:fill="FFFFFF"/>
        </w:rPr>
        <w:t>Setiap pemohon harus mencantumkan nama beserta alamatnya, apabila pengajuan pendaftaran dilakukan atas nama beberapa orang atau badan hukum.</w:t>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hAnsi="Times New Roman" w:cs="Times New Roman"/>
          <w:sz w:val="24"/>
          <w:szCs w:val="24"/>
          <w:shd w:val="clear" w:color="auto" w:fill="FFFFFF"/>
        </w:rPr>
        <w:t>Memberikan bukti peralihan hak jika ciptaan telah dialihkan.</w:t>
      </w:r>
    </w:p>
    <w:p w:rsidR="00680320" w:rsidRPr="00D22B98" w:rsidRDefault="00680320" w:rsidP="00680320">
      <w:pPr>
        <w:pStyle w:val="ListParagraph"/>
        <w:numPr>
          <w:ilvl w:val="0"/>
          <w:numId w:val="17"/>
        </w:numPr>
        <w:spacing w:after="0" w:line="480" w:lineRule="auto"/>
        <w:jc w:val="both"/>
        <w:rPr>
          <w:rFonts w:ascii="Times New Roman" w:hAnsi="Times New Roman" w:cs="Times New Roman"/>
          <w:sz w:val="24"/>
          <w:szCs w:val="24"/>
          <w:shd w:val="clear" w:color="auto" w:fill="FFFFFF"/>
        </w:rPr>
      </w:pPr>
      <w:r w:rsidRPr="00D22B98">
        <w:rPr>
          <w:rFonts w:ascii="Times New Roman" w:hAnsi="Times New Roman" w:cs="Times New Roman"/>
          <w:sz w:val="24"/>
          <w:szCs w:val="24"/>
          <w:shd w:val="clear" w:color="auto" w:fill="FFFFFF"/>
        </w:rPr>
        <w:t>Memberikan contoh ciptaan yang perlu didaftarkan ataupun ciptaan pengganti.</w:t>
      </w:r>
    </w:p>
    <w:p w:rsidR="00680320" w:rsidRPr="00D22B98" w:rsidRDefault="00680320" w:rsidP="00680320">
      <w:pPr>
        <w:spacing w:after="0" w:line="480" w:lineRule="auto"/>
        <w:ind w:left="1134" w:firstLine="567"/>
        <w:jc w:val="both"/>
        <w:rPr>
          <w:rFonts w:ascii="Times New Roman" w:eastAsia="Times New Roman" w:hAnsi="Times New Roman" w:cs="Times New Roman"/>
          <w:sz w:val="24"/>
          <w:szCs w:val="24"/>
        </w:rPr>
      </w:pPr>
      <w:r w:rsidRPr="00D22B98">
        <w:rPr>
          <w:rFonts w:ascii="Times New Roman" w:hAnsi="Times New Roman" w:cs="Times New Roman"/>
          <w:sz w:val="24"/>
          <w:szCs w:val="24"/>
          <w:shd w:val="clear" w:color="auto" w:fill="FFFFFF"/>
        </w:rPr>
        <w:t xml:space="preserve">Pada hakikatnya Hak Kekayaan Intelektual dikategorikan berdasarkan hukum harta dan benda, yang dalam hal ini Hak Kekayaan Intelektual dikategorikan sebagai hak milik atas benda yang tidak berwujud. </w:t>
      </w:r>
      <w:r w:rsidRPr="00D22B98">
        <w:rPr>
          <w:rFonts w:ascii="Times New Roman" w:eastAsia="Times New Roman" w:hAnsi="Times New Roman" w:cs="Times New Roman"/>
          <w:sz w:val="24"/>
          <w:szCs w:val="24"/>
        </w:rPr>
        <w:t xml:space="preserve">Perluasan hak milik dari hal-hal yang nyata menjadi hal-hal yang tidak nyata dimaksudkan untuk memungkinkan Hak Kekayaan Intelektual untuk digunakan dalam tindak pidana pencurian atau pemalsuan. Awalnya, </w:t>
      </w:r>
      <w:r w:rsidRPr="00D22B98">
        <w:rPr>
          <w:rFonts w:ascii="Times New Roman" w:eastAsia="Times New Roman" w:hAnsi="Times New Roman" w:cs="Times New Roman"/>
          <w:sz w:val="24"/>
          <w:szCs w:val="24"/>
        </w:rPr>
        <w:lastRenderedPageBreak/>
        <w:t>pelanggaran Hak Milik Merek tidak dapat dipidana di Indonesia. Bahkan di Amerika Serikat, negara yang selama ini menjadi pelopor penegakan Hak Kekayaan Intelektual di seluruh dunia, Kongres AS masih berpendapat bahwa hak milik merek tidak dapat dianggap sebagai perbuatan pidana yang memenuhi unsur pencurian atau pemalsuan.</w:t>
      </w:r>
      <w:r w:rsidRPr="00D22B98">
        <w:rPr>
          <w:rStyle w:val="FootnoteReference"/>
          <w:rFonts w:ascii="Times New Roman" w:eastAsia="Times New Roman" w:hAnsi="Times New Roman" w:cs="Times New Roman"/>
          <w:sz w:val="24"/>
          <w:szCs w:val="24"/>
        </w:rPr>
        <w:footnoteReference w:id="70"/>
      </w:r>
      <w:r w:rsidRPr="00D22B98">
        <w:rPr>
          <w:rFonts w:ascii="Times New Roman" w:eastAsia="Times New Roman" w:hAnsi="Times New Roman" w:cs="Times New Roman"/>
          <w:sz w:val="24"/>
          <w:szCs w:val="24"/>
        </w:rPr>
        <w:t xml:space="preserve"> </w:t>
      </w:r>
    </w:p>
    <w:p w:rsidR="00680320" w:rsidRPr="00D22B98" w:rsidRDefault="00680320" w:rsidP="00680320">
      <w:pPr>
        <w:spacing w:after="0" w:line="480" w:lineRule="auto"/>
        <w:ind w:left="1134" w:firstLine="567"/>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Sementara itu, para pemegang hak telah mengalami kerugian yang signifikan sebagai akibat dari banyaknya sengketa yang terjadi dalam bidang Hak Kekayaan Intelektual (HKI), yang mencakup berbagai masalah pelanggaran hukum Hak Kekayaan Intelektual. Untuk mengatasi hal tersebut, para pihak yang berkepentingan memiliki dua cara untuk menyelesaikan sengketa tersebut dalam sistem hukum Indonesia, pertama adalah melalui pengadilan (litigasi),  yakni perkara diselesaikan melalui proses persidangan formal di pengadilan, kedua melalui mekanisme non-pengadilan, atau alternatif penyelesaian sengketa (APS).</w:t>
      </w:r>
      <w:r w:rsidRPr="00D22B98">
        <w:rPr>
          <w:rStyle w:val="FootnoteReference"/>
          <w:rFonts w:ascii="Times New Roman" w:eastAsia="Times New Roman" w:hAnsi="Times New Roman" w:cs="Times New Roman"/>
          <w:sz w:val="24"/>
          <w:szCs w:val="24"/>
        </w:rPr>
        <w:footnoteReference w:id="71"/>
      </w:r>
      <w:r w:rsidRPr="00D22B98">
        <w:rPr>
          <w:rFonts w:ascii="Times New Roman" w:eastAsia="Times New Roman" w:hAnsi="Times New Roman" w:cs="Times New Roman"/>
          <w:sz w:val="24"/>
          <w:szCs w:val="24"/>
        </w:rPr>
        <w:t xml:space="preserve"> Dalam hal ini para pihak dapat memilih beberapa metode penyelesaian, antara lain:</w:t>
      </w:r>
      <w:r w:rsidRPr="00D22B98">
        <w:rPr>
          <w:rStyle w:val="FootnoteReference"/>
          <w:rFonts w:ascii="Times New Roman" w:eastAsia="Times New Roman" w:hAnsi="Times New Roman" w:cs="Times New Roman"/>
          <w:sz w:val="24"/>
          <w:szCs w:val="24"/>
        </w:rPr>
        <w:footnoteReference w:id="72"/>
      </w:r>
      <w:r w:rsidRPr="00D22B98">
        <w:rPr>
          <w:rFonts w:ascii="Times New Roman" w:eastAsia="Times New Roman" w:hAnsi="Times New Roman" w:cs="Times New Roman"/>
          <w:sz w:val="24"/>
          <w:szCs w:val="24"/>
        </w:rPr>
        <w:t xml:space="preserve"> </w:t>
      </w:r>
    </w:p>
    <w:p w:rsidR="00680320" w:rsidRPr="00D22B98" w:rsidRDefault="00680320" w:rsidP="00680320">
      <w:pPr>
        <w:pStyle w:val="ListParagraph"/>
        <w:numPr>
          <w:ilvl w:val="0"/>
          <w:numId w:val="18"/>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lastRenderedPageBreak/>
        <w:t>Negosiasi, yaitu pembahasan atau permusyawarahan langsung antara para pihak untuk mencapai kesepakatan tanpa keikutsertaan pihak ketiga.</w:t>
      </w:r>
    </w:p>
    <w:p w:rsidR="00680320" w:rsidRPr="00D22B98" w:rsidRDefault="00680320" w:rsidP="00680320">
      <w:pPr>
        <w:pStyle w:val="ListParagraph"/>
        <w:numPr>
          <w:ilvl w:val="0"/>
          <w:numId w:val="18"/>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Konsiliasi, yakni proses penyelesaian konflik dengan pihak ketiga yang netral yang sering disebut sebagai konsiliator yang mempersatukan dan memfasilitasi para pihak yang bersengketa agar menyelesaikan permasalahannya secara damai.</w:t>
      </w:r>
    </w:p>
    <w:p w:rsidR="00680320" w:rsidRPr="00D22B98" w:rsidRDefault="00680320" w:rsidP="00680320">
      <w:pPr>
        <w:pStyle w:val="ListParagraph"/>
        <w:numPr>
          <w:ilvl w:val="0"/>
          <w:numId w:val="18"/>
        </w:numPr>
        <w:spacing w:after="0" w:line="480" w:lineRule="auto"/>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Mediasi, yakni proses ketika pihak ketiga yaitu mediator yang sifatnya netral, tidak memihak, dan membantu pihak-pihak yang berselisih untuk mencapai kesepakatan bersama mengenai masalah yang ada.</w:t>
      </w:r>
    </w:p>
    <w:p w:rsidR="00680320" w:rsidRPr="00D22B98" w:rsidRDefault="00680320" w:rsidP="00680320">
      <w:pPr>
        <w:spacing w:after="0" w:line="480" w:lineRule="auto"/>
        <w:ind w:left="1134" w:firstLine="567"/>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Negara dalam hal ini tentu memiliki tanggung jawab atas perlindungan Hak Kekayaan Intelektual bagi warga negaranya. Meskipun Hak Kekayaan Intelektual pada dasarnya merupakan alat untuk menghargai karya intelektual manusia tanpa mempertimbangkan asal-usulnya, selain untuk memberikan nilai ekonomis bagi pemiliknya kini Hak Kekayaan Intelektual telah berkembang dan memiliki dampak yang lebih luas. Hak Kekayaan Intektual dapat meningkatkan daya saing negara, mendorong pertumbuhan ekonomi, serta dapat menarik investasi asing. Oleh karena itu, negara harus melindungi Hak Cipta Intelektual (HKI) untuk memberikan kepastian hukum bagi para pencipta dan mendorong kreativitas dan inovasi masyarakat. Melalui pembentukan regulasi yang </w:t>
      </w:r>
      <w:r w:rsidRPr="00D22B98">
        <w:rPr>
          <w:rFonts w:ascii="Times New Roman" w:eastAsia="Times New Roman" w:hAnsi="Times New Roman" w:cs="Times New Roman"/>
          <w:sz w:val="24"/>
          <w:szCs w:val="24"/>
        </w:rPr>
        <w:lastRenderedPageBreak/>
        <w:t>jelas, penegakan hukum yang kuat, dan sistem pendaftaran yang efisien mewujudkan perlindungan hukum bagi Hak Kekayaan Intelektual.</w:t>
      </w:r>
    </w:p>
    <w:p w:rsidR="00680320" w:rsidRPr="00D22B98" w:rsidRDefault="00680320" w:rsidP="00680320">
      <w:pPr>
        <w:pStyle w:val="Heading2"/>
        <w:numPr>
          <w:ilvl w:val="0"/>
          <w:numId w:val="23"/>
        </w:numPr>
        <w:spacing w:before="0" w:line="480" w:lineRule="auto"/>
        <w:rPr>
          <w:rFonts w:ascii="Times New Roman" w:eastAsia="Times New Roman" w:hAnsi="Times New Roman" w:cs="Times New Roman"/>
          <w:b/>
          <w:color w:val="auto"/>
          <w:sz w:val="24"/>
          <w:szCs w:val="24"/>
        </w:rPr>
      </w:pPr>
      <w:bookmarkStart w:id="37" w:name="_Toc187410437"/>
      <w:bookmarkStart w:id="38" w:name="_Toc190208866"/>
      <w:r w:rsidRPr="00D22B98">
        <w:rPr>
          <w:rFonts w:ascii="Times New Roman" w:eastAsia="Times New Roman" w:hAnsi="Times New Roman" w:cs="Times New Roman"/>
          <w:b/>
          <w:color w:val="auto"/>
          <w:sz w:val="24"/>
          <w:szCs w:val="24"/>
        </w:rPr>
        <w:t xml:space="preserve">Tinjauan Umum Tentang </w:t>
      </w:r>
      <w:r w:rsidRPr="00D22B98">
        <w:rPr>
          <w:rFonts w:ascii="Times New Roman" w:eastAsia="Times New Roman" w:hAnsi="Times New Roman" w:cs="Times New Roman"/>
          <w:b/>
          <w:i/>
          <w:color w:val="auto"/>
          <w:sz w:val="24"/>
          <w:szCs w:val="24"/>
        </w:rPr>
        <w:t>Artificial Intelligenge</w:t>
      </w:r>
      <w:r w:rsidRPr="00D22B98">
        <w:rPr>
          <w:rFonts w:ascii="Times New Roman" w:eastAsia="Times New Roman" w:hAnsi="Times New Roman" w:cs="Times New Roman"/>
          <w:b/>
          <w:color w:val="auto"/>
          <w:sz w:val="24"/>
          <w:szCs w:val="24"/>
        </w:rPr>
        <w:t xml:space="preserve"> (AI)</w:t>
      </w:r>
      <w:bookmarkEnd w:id="37"/>
      <w:bookmarkEnd w:id="38"/>
      <w:r w:rsidRPr="00D22B98">
        <w:rPr>
          <w:rFonts w:ascii="Times New Roman" w:eastAsia="Times New Roman" w:hAnsi="Times New Roman" w:cs="Times New Roman"/>
          <w:b/>
          <w:color w:val="auto"/>
          <w:sz w:val="24"/>
          <w:szCs w:val="24"/>
        </w:rPr>
        <w:t xml:space="preserve"> </w:t>
      </w:r>
    </w:p>
    <w:p w:rsidR="00680320" w:rsidRPr="00D22B98" w:rsidRDefault="00680320" w:rsidP="00680320">
      <w:pPr>
        <w:pStyle w:val="Heading3"/>
        <w:numPr>
          <w:ilvl w:val="0"/>
          <w:numId w:val="25"/>
        </w:numPr>
        <w:spacing w:line="480" w:lineRule="auto"/>
        <w:ind w:left="1134"/>
        <w:rPr>
          <w:rFonts w:ascii="Times New Roman" w:eastAsia="Times New Roman" w:hAnsi="Times New Roman" w:cs="Times New Roman"/>
          <w:b/>
          <w:color w:val="auto"/>
        </w:rPr>
      </w:pPr>
      <w:bookmarkStart w:id="39" w:name="_Toc187410438"/>
      <w:bookmarkStart w:id="40" w:name="_Toc190208867"/>
      <w:r w:rsidRPr="00D22B98">
        <w:rPr>
          <w:rFonts w:ascii="Times New Roman" w:eastAsia="Times New Roman" w:hAnsi="Times New Roman" w:cs="Times New Roman"/>
          <w:b/>
          <w:color w:val="auto"/>
        </w:rPr>
        <w:t xml:space="preserve">Definisi </w:t>
      </w:r>
      <w:r w:rsidRPr="00D22B98">
        <w:rPr>
          <w:rFonts w:ascii="Times New Roman" w:eastAsia="Times New Roman" w:hAnsi="Times New Roman" w:cs="Times New Roman"/>
          <w:b/>
          <w:i/>
          <w:color w:val="auto"/>
        </w:rPr>
        <w:t>Artificial Intelligence</w:t>
      </w:r>
      <w:r w:rsidRPr="00D22B98">
        <w:rPr>
          <w:rFonts w:ascii="Times New Roman" w:eastAsia="Times New Roman" w:hAnsi="Times New Roman" w:cs="Times New Roman"/>
          <w:b/>
          <w:color w:val="auto"/>
        </w:rPr>
        <w:t xml:space="preserve"> (AI)</w:t>
      </w:r>
      <w:bookmarkEnd w:id="39"/>
      <w:bookmarkEnd w:id="40"/>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atau dalam bahasa Indonesia dapat diartikan sebagai kecerdasan buatan, memiliki kata lain dalam Bahasa latin "</w:t>
      </w:r>
      <w:r w:rsidRPr="00D22B98">
        <w:rPr>
          <w:rFonts w:ascii="Times New Roman" w:hAnsi="Times New Roman" w:cs="Times New Roman"/>
          <w:i/>
          <w:sz w:val="24"/>
          <w:szCs w:val="24"/>
        </w:rPr>
        <w:t>intelligo</w:t>
      </w:r>
      <w:r w:rsidRPr="00D22B98">
        <w:rPr>
          <w:rFonts w:ascii="Times New Roman" w:hAnsi="Times New Roman" w:cs="Times New Roman"/>
          <w:sz w:val="24"/>
          <w:szCs w:val="24"/>
        </w:rPr>
        <w:t>" berarti "Saya mengerti" yang merupakan akar kata dari "</w:t>
      </w:r>
      <w:r w:rsidRPr="00D22B98">
        <w:rPr>
          <w:rFonts w:ascii="Times New Roman" w:hAnsi="Times New Roman" w:cs="Times New Roman"/>
          <w:i/>
          <w:sz w:val="24"/>
          <w:szCs w:val="24"/>
        </w:rPr>
        <w:t>Intelligence</w:t>
      </w:r>
      <w:r w:rsidRPr="00D22B98">
        <w:rPr>
          <w:rFonts w:ascii="Times New Roman" w:hAnsi="Times New Roman" w:cs="Times New Roman"/>
          <w:sz w:val="24"/>
          <w:szCs w:val="24"/>
        </w:rPr>
        <w:t xml:space="preserve">" dalam kecerdasan buatan. Maka dalam hal ini,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dapat diartikan sebagai keandalan atau kemahiran pengetahuan dan tindakan.</w:t>
      </w:r>
      <w:r w:rsidRPr="00D22B98">
        <w:rPr>
          <w:rStyle w:val="FootnoteReference"/>
          <w:rFonts w:ascii="Times New Roman" w:hAnsi="Times New Roman" w:cs="Times New Roman"/>
          <w:sz w:val="24"/>
          <w:szCs w:val="24"/>
        </w:rPr>
        <w:footnoteReference w:id="73"/>
      </w:r>
      <w:r w:rsidRPr="00D22B98">
        <w:rPr>
          <w:rFonts w:ascii="Times New Roman" w:hAnsi="Times New Roman" w:cs="Times New Roman"/>
          <w:sz w:val="24"/>
          <w:szCs w:val="24"/>
        </w:rPr>
        <w:t xml:space="preserve">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berasal dari kata </w:t>
      </w:r>
      <w:r w:rsidRPr="00D22B98">
        <w:rPr>
          <w:rFonts w:ascii="Times New Roman" w:hAnsi="Times New Roman" w:cs="Times New Roman"/>
          <w:i/>
          <w:sz w:val="24"/>
          <w:szCs w:val="24"/>
        </w:rPr>
        <w:t>Artificial yang berarti tiruan atau buatan, dan kata Intelligence</w:t>
      </w:r>
      <w:r w:rsidRPr="00D22B98">
        <w:rPr>
          <w:rFonts w:ascii="Times New Roman" w:hAnsi="Times New Roman" w:cs="Times New Roman"/>
          <w:sz w:val="24"/>
          <w:szCs w:val="24"/>
        </w:rPr>
        <w:t xml:space="preserve"> bermakna kecerdasan, sehingga arti AI adalah kecerdasan tiruan atau kecerdasan buatan.</w:t>
      </w:r>
      <w:r w:rsidRPr="00D22B98">
        <w:rPr>
          <w:rStyle w:val="FootnoteReference"/>
          <w:rFonts w:ascii="Times New Roman" w:hAnsi="Times New Roman" w:cs="Times New Roman"/>
          <w:sz w:val="24"/>
          <w:szCs w:val="24"/>
        </w:rPr>
        <w:footnoteReference w:id="74"/>
      </w:r>
      <w:r w:rsidRPr="00D22B98">
        <w:rPr>
          <w:rFonts w:ascii="Times New Roman" w:hAnsi="Times New Roman" w:cs="Times New Roman"/>
          <w:sz w:val="24"/>
          <w:szCs w:val="24"/>
        </w:rPr>
        <w:t xml:space="preserve">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merupakan sub bidang ilmu komputer yang disebut kecerdasan buatan, yang didalamnya mencakup mesin cerdas dan dapat mengatasi masalah sulit dengan lebih cepat namun tetap serta berpedoman pada perintah manusia.</w:t>
      </w:r>
      <w:r w:rsidRPr="00D22B98">
        <w:rPr>
          <w:rStyle w:val="FootnoteReference"/>
          <w:rFonts w:ascii="Times New Roman" w:hAnsi="Times New Roman" w:cs="Times New Roman"/>
          <w:sz w:val="24"/>
          <w:szCs w:val="24"/>
        </w:rPr>
        <w:footnoteReference w:id="75"/>
      </w:r>
      <w:r w:rsidRPr="00D22B98">
        <w:rPr>
          <w:rFonts w:ascii="Times New Roman" w:hAnsi="Times New Roman" w:cs="Times New Roman"/>
          <w:sz w:val="24"/>
          <w:szCs w:val="24"/>
        </w:rPr>
        <w:t xml:space="preserve"> Pada dasarnya, </w:t>
      </w:r>
      <w:r w:rsidRPr="00D22B98">
        <w:rPr>
          <w:rFonts w:ascii="Times New Roman" w:hAnsi="Times New Roman" w:cs="Times New Roman"/>
          <w:i/>
          <w:sz w:val="24"/>
          <w:szCs w:val="24"/>
        </w:rPr>
        <w:t xml:space="preserve">Artificial Intelligence </w:t>
      </w:r>
      <w:r w:rsidRPr="00D22B98">
        <w:rPr>
          <w:rFonts w:ascii="Times New Roman" w:hAnsi="Times New Roman" w:cs="Times New Roman"/>
          <w:sz w:val="24"/>
          <w:szCs w:val="24"/>
        </w:rPr>
        <w:t xml:space="preserve">adalah kumpulan pengetahuan yang memungkinkan komputer meniru kecerdasan manusia untuk melakukan tugas-tugas manusia yang </w:t>
      </w:r>
      <w:r w:rsidRPr="00D22B98">
        <w:rPr>
          <w:rFonts w:ascii="Times New Roman" w:hAnsi="Times New Roman" w:cs="Times New Roman"/>
          <w:sz w:val="24"/>
          <w:szCs w:val="24"/>
        </w:rPr>
        <w:lastRenderedPageBreak/>
        <w:t>didalamnya membutuhkan sebuah kecerdasan.</w:t>
      </w:r>
      <w:r w:rsidRPr="00D22B98">
        <w:rPr>
          <w:rStyle w:val="FootnoteReference"/>
          <w:rFonts w:ascii="Times New Roman" w:hAnsi="Times New Roman" w:cs="Times New Roman"/>
          <w:sz w:val="24"/>
          <w:szCs w:val="24"/>
        </w:rPr>
        <w:footnoteReference w:id="76"/>
      </w:r>
      <w:r w:rsidRPr="00D22B98">
        <w:rPr>
          <w:rFonts w:ascii="Times New Roman" w:hAnsi="Times New Roman" w:cs="Times New Roman"/>
          <w:sz w:val="24"/>
          <w:szCs w:val="24"/>
        </w:rPr>
        <w:t xml:space="preserve"> </w:t>
      </w:r>
      <w:r w:rsidRPr="00D22B98">
        <w:rPr>
          <w:rFonts w:ascii="Times New Roman" w:hAnsi="Times New Roman" w:cs="Times New Roman"/>
          <w:i/>
          <w:sz w:val="24"/>
          <w:szCs w:val="24"/>
        </w:rPr>
        <w:t xml:space="preserve">Artificial Intelligence </w:t>
      </w:r>
      <w:r w:rsidRPr="00D22B98">
        <w:rPr>
          <w:rFonts w:ascii="Times New Roman" w:hAnsi="Times New Roman" w:cs="Times New Roman"/>
          <w:sz w:val="24"/>
          <w:szCs w:val="24"/>
        </w:rPr>
        <w:t>dapat meniru cara berpikir maupun perilaku manusia, sehingga apa pun yang dilakukan dapat dianggap cerdas ataupun pintar.</w:t>
      </w:r>
      <w:r w:rsidRPr="00D22B98">
        <w:rPr>
          <w:rStyle w:val="FootnoteReference"/>
          <w:rFonts w:ascii="Times New Roman" w:hAnsi="Times New Roman" w:cs="Times New Roman"/>
          <w:sz w:val="24"/>
          <w:szCs w:val="24"/>
        </w:rPr>
        <w:footnoteReference w:id="77"/>
      </w:r>
      <w:r w:rsidRPr="00D22B98">
        <w:rPr>
          <w:rFonts w:ascii="Times New Roman" w:hAnsi="Times New Roman" w:cs="Times New Roman"/>
          <w:sz w:val="24"/>
          <w:szCs w:val="24"/>
        </w:rPr>
        <w:t xml:space="preserve"> </w:t>
      </w:r>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sz w:val="24"/>
          <w:szCs w:val="24"/>
        </w:rPr>
        <w:t>Berdasarkan sebuah buku karya Russel dan Norvig, mereka  mendefiniskan</w:t>
      </w:r>
      <w:r w:rsidRPr="00D22B98">
        <w:rPr>
          <w:rFonts w:ascii="Times New Roman" w:hAnsi="Times New Roman" w:cs="Times New Roman"/>
          <w:i/>
          <w:sz w:val="24"/>
          <w:szCs w:val="24"/>
        </w:rPr>
        <w:t xml:space="preserve"> Artificial Intelligence </w:t>
      </w:r>
      <w:r w:rsidRPr="00D22B98">
        <w:rPr>
          <w:rFonts w:ascii="Times New Roman" w:hAnsi="Times New Roman" w:cs="Times New Roman"/>
          <w:sz w:val="24"/>
          <w:szCs w:val="24"/>
        </w:rPr>
        <w:t>menjadi beberapa bagian, antara lain:</w:t>
      </w:r>
      <w:r w:rsidRPr="00D22B98">
        <w:rPr>
          <w:rStyle w:val="FootnoteReference"/>
          <w:rFonts w:ascii="Times New Roman" w:hAnsi="Times New Roman" w:cs="Times New Roman"/>
          <w:sz w:val="24"/>
          <w:szCs w:val="24"/>
        </w:rPr>
        <w:footnoteReference w:id="78"/>
      </w:r>
    </w:p>
    <w:p w:rsidR="00680320" w:rsidRPr="00D22B98" w:rsidRDefault="00680320" w:rsidP="00680320">
      <w:pPr>
        <w:pStyle w:val="ListParagraph"/>
        <w:numPr>
          <w:ilvl w:val="0"/>
          <w:numId w:val="19"/>
        </w:numPr>
        <w:spacing w:after="0" w:line="480" w:lineRule="auto"/>
        <w:jc w:val="both"/>
        <w:rPr>
          <w:rFonts w:ascii="Times New Roman" w:hAnsi="Times New Roman" w:cs="Times New Roman"/>
          <w:sz w:val="24"/>
          <w:szCs w:val="24"/>
        </w:rPr>
      </w:pPr>
      <w:r w:rsidRPr="00D22B98">
        <w:rPr>
          <w:rFonts w:ascii="Times New Roman" w:hAnsi="Times New Roman" w:cs="Times New Roman"/>
          <w:i/>
          <w:sz w:val="24"/>
          <w:szCs w:val="24"/>
        </w:rPr>
        <w:t>Thinking Humanly</w:t>
      </w:r>
      <w:r w:rsidRPr="00D22B98">
        <w:rPr>
          <w:rFonts w:ascii="Times New Roman" w:hAnsi="Times New Roman" w:cs="Times New Roman"/>
          <w:sz w:val="24"/>
          <w:szCs w:val="24"/>
        </w:rPr>
        <w:t>, yakni upaya yang dilakukan untuk membuat mesin dapat berpikir seperti manusia.</w:t>
      </w:r>
    </w:p>
    <w:p w:rsidR="00680320" w:rsidRPr="00D22B98" w:rsidRDefault="00680320" w:rsidP="00680320">
      <w:pPr>
        <w:pStyle w:val="ListParagraph"/>
        <w:numPr>
          <w:ilvl w:val="0"/>
          <w:numId w:val="19"/>
        </w:numPr>
        <w:spacing w:after="0" w:line="480" w:lineRule="auto"/>
        <w:jc w:val="both"/>
        <w:rPr>
          <w:rFonts w:ascii="Times New Roman" w:hAnsi="Times New Roman" w:cs="Times New Roman"/>
          <w:sz w:val="24"/>
          <w:szCs w:val="24"/>
        </w:rPr>
      </w:pPr>
      <w:r w:rsidRPr="00D22B98">
        <w:rPr>
          <w:rFonts w:ascii="Times New Roman" w:hAnsi="Times New Roman" w:cs="Times New Roman"/>
          <w:i/>
          <w:sz w:val="24"/>
          <w:szCs w:val="24"/>
        </w:rPr>
        <w:t>Acting Humaly</w:t>
      </w:r>
      <w:r w:rsidRPr="00D22B98">
        <w:rPr>
          <w:rFonts w:ascii="Times New Roman" w:hAnsi="Times New Roman" w:cs="Times New Roman"/>
          <w:sz w:val="24"/>
          <w:szCs w:val="24"/>
        </w:rPr>
        <w:t>, yakni seni membuat mesin yang dapat melakukan tugas yang membutuhkan kecerdasan ketika digunakan untuk manusia.</w:t>
      </w:r>
    </w:p>
    <w:p w:rsidR="00680320" w:rsidRPr="00D22B98" w:rsidRDefault="00680320" w:rsidP="00680320">
      <w:pPr>
        <w:pStyle w:val="ListParagraph"/>
        <w:numPr>
          <w:ilvl w:val="0"/>
          <w:numId w:val="19"/>
        </w:numPr>
        <w:spacing w:after="0" w:line="480" w:lineRule="auto"/>
        <w:jc w:val="both"/>
        <w:rPr>
          <w:rFonts w:ascii="Times New Roman" w:hAnsi="Times New Roman" w:cs="Times New Roman"/>
          <w:sz w:val="24"/>
          <w:szCs w:val="24"/>
        </w:rPr>
      </w:pPr>
      <w:r w:rsidRPr="00D22B98">
        <w:rPr>
          <w:rFonts w:ascii="Times New Roman" w:hAnsi="Times New Roman" w:cs="Times New Roman"/>
          <w:i/>
          <w:sz w:val="24"/>
          <w:szCs w:val="24"/>
        </w:rPr>
        <w:t>Thingking Rationally</w:t>
      </w:r>
      <w:r w:rsidRPr="00D22B98">
        <w:rPr>
          <w:rFonts w:ascii="Times New Roman" w:hAnsi="Times New Roman" w:cs="Times New Roman"/>
          <w:sz w:val="24"/>
          <w:szCs w:val="24"/>
        </w:rPr>
        <w:t>, yakni sebuah penelitian terkait komputasi yang membuatnya mampu mempresepsikan, berpikir, serta bertindak.</w:t>
      </w:r>
    </w:p>
    <w:p w:rsidR="00680320" w:rsidRPr="00D22B98" w:rsidRDefault="00680320" w:rsidP="00680320">
      <w:pPr>
        <w:pStyle w:val="ListParagraph"/>
        <w:numPr>
          <w:ilvl w:val="0"/>
          <w:numId w:val="19"/>
        </w:numPr>
        <w:spacing w:after="0" w:line="480" w:lineRule="auto"/>
        <w:jc w:val="both"/>
        <w:rPr>
          <w:rFonts w:ascii="Times New Roman" w:hAnsi="Times New Roman" w:cs="Times New Roman"/>
          <w:sz w:val="24"/>
          <w:szCs w:val="24"/>
        </w:rPr>
      </w:pPr>
      <w:r w:rsidRPr="00D22B98">
        <w:rPr>
          <w:rFonts w:ascii="Times New Roman" w:hAnsi="Times New Roman" w:cs="Times New Roman"/>
          <w:i/>
          <w:sz w:val="24"/>
          <w:szCs w:val="24"/>
        </w:rPr>
        <w:t>Acting Rationally</w:t>
      </w:r>
      <w:r w:rsidRPr="00D22B98">
        <w:rPr>
          <w:rFonts w:ascii="Times New Roman" w:hAnsi="Times New Roman" w:cs="Times New Roman"/>
          <w:sz w:val="24"/>
          <w:szCs w:val="24"/>
        </w:rPr>
        <w:t>, yakni penelitian tentang desain agen (mesin) yang cerdas.</w:t>
      </w:r>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sz w:val="24"/>
          <w:szCs w:val="24"/>
        </w:rPr>
        <w:t xml:space="preserve">Secara umum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dapat diartikan sebagai sebuah sistem yang digunakan untuk belajar serta menyelesaikan permasalahan seperti manusia. Dalam kamus Merriam-Webster mendefinisikan </w:t>
      </w:r>
      <w:r w:rsidRPr="00D22B98">
        <w:rPr>
          <w:rFonts w:ascii="Times New Roman" w:hAnsi="Times New Roman" w:cs="Times New Roman"/>
          <w:i/>
          <w:sz w:val="24"/>
          <w:szCs w:val="24"/>
        </w:rPr>
        <w:t xml:space="preserve">Artificial </w:t>
      </w:r>
      <w:r w:rsidRPr="00D22B98">
        <w:rPr>
          <w:rFonts w:ascii="Times New Roman" w:hAnsi="Times New Roman" w:cs="Times New Roman"/>
          <w:i/>
          <w:sz w:val="24"/>
          <w:szCs w:val="24"/>
        </w:rPr>
        <w:lastRenderedPageBreak/>
        <w:t>Intelligence</w:t>
      </w:r>
      <w:r w:rsidRPr="00D22B98">
        <w:rPr>
          <w:rFonts w:ascii="Times New Roman" w:hAnsi="Times New Roman" w:cs="Times New Roman"/>
          <w:sz w:val="24"/>
          <w:szCs w:val="24"/>
        </w:rPr>
        <w:t xml:space="preserve"> sebagai mesin yang dapat melihat, mendengar, merasakan, mencium, menyentuh, berbicara, berjalan, bahkan terbang, dan belajar terus-menerus, yang pada intinya, kecerdasan buatan atau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mempunyai perilaku cerdas atau intelejen yang dapat disejajarkan dengan kemampuan manusia.</w:t>
      </w:r>
      <w:r w:rsidRPr="00D22B98">
        <w:rPr>
          <w:rStyle w:val="FootnoteReference"/>
          <w:rFonts w:ascii="Times New Roman" w:hAnsi="Times New Roman" w:cs="Times New Roman"/>
          <w:sz w:val="24"/>
          <w:szCs w:val="24"/>
        </w:rPr>
        <w:footnoteReference w:id="79"/>
      </w:r>
      <w:r w:rsidRPr="00D22B98">
        <w:rPr>
          <w:rFonts w:ascii="Times New Roman" w:hAnsi="Times New Roman" w:cs="Times New Roman"/>
          <w:sz w:val="24"/>
          <w:szCs w:val="24"/>
        </w:rPr>
        <w:t xml:space="preserve"> </w:t>
      </w:r>
    </w:p>
    <w:p w:rsidR="00680320" w:rsidRPr="00AE3852"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sz w:val="24"/>
          <w:szCs w:val="24"/>
        </w:rPr>
        <w:t xml:space="preserve">Sementara itu, H. A. Simon mengungkapkan pendapatnya mengenai definisi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yang menyatakan bahwa pemrograman komputer dapat melakukan hal-hal yang dianggap cerdas oleh manusia melalui penelitian, aplikasi, serta instruksi.</w:t>
      </w:r>
      <w:r w:rsidRPr="00D22B98">
        <w:rPr>
          <w:rStyle w:val="FootnoteReference"/>
          <w:rFonts w:ascii="Times New Roman" w:hAnsi="Times New Roman" w:cs="Times New Roman"/>
          <w:sz w:val="24"/>
          <w:szCs w:val="24"/>
        </w:rPr>
        <w:footnoteReference w:id="80"/>
      </w:r>
      <w:r w:rsidRPr="00D22B98">
        <w:rPr>
          <w:rFonts w:ascii="Times New Roman" w:hAnsi="Times New Roman" w:cs="Times New Roman"/>
          <w:sz w:val="24"/>
          <w:szCs w:val="24"/>
        </w:rPr>
        <w:t xml:space="preserve"> Pendapat lain yang disampaikan oleh Andreas Kaplan dan Michael Haenlein terkait definisi </w:t>
      </w:r>
      <w:r w:rsidRPr="00D22B98">
        <w:rPr>
          <w:rFonts w:ascii="Times New Roman" w:hAnsi="Times New Roman" w:cs="Times New Roman"/>
          <w:i/>
          <w:sz w:val="24"/>
          <w:szCs w:val="24"/>
        </w:rPr>
        <w:t xml:space="preserve">Artificial Intelligence </w:t>
      </w:r>
      <w:r w:rsidRPr="00D22B98">
        <w:rPr>
          <w:rFonts w:ascii="Times New Roman" w:hAnsi="Times New Roman" w:cs="Times New Roman"/>
          <w:sz w:val="24"/>
          <w:szCs w:val="24"/>
        </w:rPr>
        <w:t>yakni kemampuan sistem untuk menafsirkan data luar yang tepat, untuk belajar dari data tersebut dan menggunakan pembelajarannya termasuk untuk mencapai tujuan dan tanggung jawab tertentu melalui fleksibilitas adaptasi.</w:t>
      </w:r>
      <w:r w:rsidRPr="00D22B98">
        <w:rPr>
          <w:rStyle w:val="FootnoteReference"/>
          <w:rFonts w:ascii="Times New Roman" w:hAnsi="Times New Roman" w:cs="Times New Roman"/>
          <w:sz w:val="24"/>
          <w:szCs w:val="24"/>
        </w:rPr>
        <w:footnoteReference w:id="81"/>
      </w:r>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bCs/>
          <w:sz w:val="24"/>
          <w:szCs w:val="24"/>
        </w:rPr>
        <w:t>Pada hakikatnya, kecerdasan buatan digunakan untuk memecahkan masalah secara tepat dengan menggunakan keterampilan kognitif yang biasanya dikaitkan dengan kecerdasan manusia, seperti pengenalan pola, pembelajaran, dan pemecahan masalah.</w:t>
      </w:r>
      <w:r w:rsidRPr="00D22B98">
        <w:rPr>
          <w:rStyle w:val="FootnoteReference"/>
          <w:rFonts w:ascii="Times New Roman" w:hAnsi="Times New Roman" w:cs="Times New Roman"/>
          <w:bCs/>
          <w:sz w:val="24"/>
          <w:szCs w:val="24"/>
        </w:rPr>
        <w:footnoteReference w:id="82"/>
      </w:r>
    </w:p>
    <w:p w:rsidR="00680320" w:rsidRPr="00D22B98" w:rsidRDefault="00680320" w:rsidP="00680320">
      <w:pPr>
        <w:pStyle w:val="ListParagraph"/>
        <w:spacing w:after="0" w:line="480" w:lineRule="auto"/>
        <w:ind w:left="1134" w:firstLine="709"/>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lastRenderedPageBreak/>
        <w:t>Dari berbagai definisi di atas menunjukkan bahwa kecerdasan buatan tidak hanya dibatasi pada kecerdasan manusia, tetapi juga pada alat atau sistem. Dengan demikian, kecerdasan buatan didefinisikan sebagai kemampuan suatu alat atau sistem untuk menyesuaikan diri agar dapat mencapai tujuan dalam situasi yang dapat mempengaruhi perilaku sistem.</w:t>
      </w:r>
      <w:r w:rsidRPr="00D22B98">
        <w:rPr>
          <w:rStyle w:val="FootnoteReference"/>
          <w:rFonts w:ascii="Times New Roman" w:eastAsia="Times New Roman" w:hAnsi="Times New Roman" w:cs="Times New Roman"/>
          <w:sz w:val="24"/>
          <w:szCs w:val="24"/>
        </w:rPr>
        <w:footnoteReference w:id="83"/>
      </w:r>
    </w:p>
    <w:p w:rsidR="00680320" w:rsidRPr="00D22B98" w:rsidRDefault="00680320" w:rsidP="00680320">
      <w:pPr>
        <w:pStyle w:val="Heading3"/>
        <w:numPr>
          <w:ilvl w:val="0"/>
          <w:numId w:val="25"/>
        </w:numPr>
        <w:spacing w:before="0" w:line="480" w:lineRule="auto"/>
        <w:ind w:left="1134"/>
        <w:rPr>
          <w:rFonts w:ascii="Times New Roman" w:hAnsi="Times New Roman" w:cs="Times New Roman"/>
          <w:b/>
          <w:color w:val="auto"/>
        </w:rPr>
      </w:pPr>
      <w:bookmarkStart w:id="41" w:name="_Toc187410439"/>
      <w:bookmarkStart w:id="42" w:name="_Toc190208868"/>
      <w:r w:rsidRPr="00D22B98">
        <w:rPr>
          <w:rFonts w:ascii="Times New Roman" w:hAnsi="Times New Roman" w:cs="Times New Roman"/>
          <w:b/>
          <w:color w:val="auto"/>
        </w:rPr>
        <w:t xml:space="preserve">Sejarah Perkembangan </w:t>
      </w:r>
      <w:r w:rsidRPr="00D22B98">
        <w:rPr>
          <w:rFonts w:ascii="Times New Roman" w:hAnsi="Times New Roman" w:cs="Times New Roman"/>
          <w:b/>
          <w:i/>
          <w:color w:val="auto"/>
        </w:rPr>
        <w:t xml:space="preserve">Artificial Intelligence </w:t>
      </w:r>
      <w:r w:rsidRPr="00D22B98">
        <w:rPr>
          <w:rFonts w:ascii="Times New Roman" w:hAnsi="Times New Roman" w:cs="Times New Roman"/>
          <w:b/>
          <w:color w:val="auto"/>
        </w:rPr>
        <w:t>(AI)</w:t>
      </w:r>
      <w:bookmarkEnd w:id="41"/>
      <w:bookmarkEnd w:id="42"/>
    </w:p>
    <w:p w:rsidR="00680320" w:rsidRPr="00D22B98" w:rsidRDefault="00680320" w:rsidP="00680320">
      <w:pPr>
        <w:pStyle w:val="ListParagraph"/>
        <w:spacing w:after="0" w:line="480" w:lineRule="auto"/>
        <w:ind w:left="1134" w:firstLine="709"/>
        <w:jc w:val="both"/>
        <w:rPr>
          <w:rFonts w:ascii="Times New Roman" w:eastAsia="Times New Roman" w:hAnsi="Times New Roman" w:cs="Times New Roman"/>
          <w:sz w:val="24"/>
          <w:szCs w:val="24"/>
        </w:rPr>
      </w:pP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memiliki sejarah panjang dalam perkembangannya, sehingga saat ini keberadaanya dikenal oleh masyarakat di dunia. Perkembangan ini dimulai pada tahun 1950-an, yang pada saat itu para ilmuwan dan peneliti mulai memikirkan bagaimana membuat sebuah mesin yang dapat melakukan hal-hal mirip manusia. Alan Turing seorang matematikawan Inggris, pertama kali menyarakna adanya pengujian untuk menentukan kemungkinan sebuah hasil mesin dapat dianggap cerdas dan mesin ini disebut sebagai Turing Test, mesin yang dapat berpura-pura sebagai seseorang di dalam permainan sehingga mesin tersebut memiliki kemampuan untuk menanggapi sejumlah pertanyaan yang diajukan.</w:t>
      </w:r>
      <w:r w:rsidRPr="00D22B98">
        <w:rPr>
          <w:rStyle w:val="FootnoteReference"/>
          <w:rFonts w:ascii="Times New Roman" w:hAnsi="Times New Roman" w:cs="Times New Roman"/>
          <w:sz w:val="24"/>
          <w:szCs w:val="24"/>
        </w:rPr>
        <w:footnoteReference w:id="84"/>
      </w:r>
      <w:r w:rsidRPr="00D22B98">
        <w:rPr>
          <w:rFonts w:ascii="Times New Roman" w:hAnsi="Times New Roman" w:cs="Times New Roman"/>
          <w:sz w:val="24"/>
          <w:szCs w:val="24"/>
        </w:rPr>
        <w:t xml:space="preserve"> Istilah </w:t>
      </w:r>
      <w:r w:rsidRPr="00D22B98">
        <w:rPr>
          <w:rFonts w:ascii="Times New Roman" w:hAnsi="Times New Roman" w:cs="Times New Roman"/>
          <w:i/>
          <w:sz w:val="24"/>
          <w:szCs w:val="24"/>
        </w:rPr>
        <w:t xml:space="preserve">Artificial Intelligence </w:t>
      </w:r>
      <w:r w:rsidRPr="00D22B98">
        <w:rPr>
          <w:rFonts w:ascii="Times New Roman" w:hAnsi="Times New Roman" w:cs="Times New Roman"/>
          <w:sz w:val="24"/>
          <w:szCs w:val="24"/>
        </w:rPr>
        <w:t xml:space="preserve">pertama kali dikenalkan oleh seorang ilmuwan komputer yang bersal dari Stanford bernama John McCarthy. Pengenalan istilah tersebut pertama kali dilakukan saat </w:t>
      </w:r>
      <w:r w:rsidRPr="00D22B98">
        <w:rPr>
          <w:rFonts w:ascii="Times New Roman" w:hAnsi="Times New Roman" w:cs="Times New Roman"/>
          <w:sz w:val="24"/>
          <w:szCs w:val="24"/>
        </w:rPr>
        <w:lastRenderedPageBreak/>
        <w:t>diadakannya konferensi ilmiah di Dartmouth College yang membahas terkait peluang sebuah komputer dalam meniru atau menyerupai kecerdasan manusia.</w:t>
      </w:r>
      <w:r w:rsidRPr="00D22B98">
        <w:rPr>
          <w:rStyle w:val="FootnoteReference"/>
          <w:rFonts w:ascii="Times New Roman" w:hAnsi="Times New Roman" w:cs="Times New Roman"/>
          <w:sz w:val="24"/>
          <w:szCs w:val="24"/>
        </w:rPr>
        <w:footnoteReference w:id="85"/>
      </w:r>
      <w:r w:rsidRPr="00D22B98">
        <w:rPr>
          <w:rFonts w:ascii="Times New Roman" w:hAnsi="Times New Roman" w:cs="Times New Roman"/>
          <w:sz w:val="24"/>
          <w:szCs w:val="24"/>
        </w:rPr>
        <w:t xml:space="preserve"> Dalam konferensi tersebut </w:t>
      </w:r>
      <w:r w:rsidRPr="00D22B98">
        <w:rPr>
          <w:rFonts w:ascii="Times New Roman" w:eastAsia="Times New Roman" w:hAnsi="Times New Roman" w:cs="Times New Roman"/>
          <w:sz w:val="24"/>
          <w:szCs w:val="24"/>
        </w:rPr>
        <w:t>para peneliti seperti John McCarthy dan Marvin Minsky berkumpul untuk membahas kemungkinan membuat mesin yang dapat menyerupai kecerdasan manusia.</w:t>
      </w:r>
      <w:r w:rsidRPr="00D22B98">
        <w:rPr>
          <w:rStyle w:val="FootnoteReference"/>
          <w:rFonts w:ascii="Times New Roman" w:eastAsia="Times New Roman" w:hAnsi="Times New Roman" w:cs="Times New Roman"/>
          <w:sz w:val="24"/>
          <w:szCs w:val="24"/>
        </w:rPr>
        <w:footnoteReference w:id="86"/>
      </w:r>
      <w:r w:rsidRPr="00D22B98">
        <w:rPr>
          <w:rFonts w:ascii="Times New Roman" w:eastAsia="Times New Roman" w:hAnsi="Times New Roman" w:cs="Times New Roman"/>
          <w:sz w:val="24"/>
          <w:szCs w:val="24"/>
        </w:rPr>
        <w:t xml:space="preserve"> Awal mula pengembangan sistem kecerdasan buatan adalah sistem berbasis aturan dan pemecahan masalah, </w:t>
      </w:r>
      <w:r w:rsidRPr="00D22B98">
        <w:rPr>
          <w:rFonts w:ascii="Times New Roman" w:eastAsia="Times New Roman" w:hAnsi="Times New Roman" w:cs="Times New Roman"/>
          <w:i/>
          <w:sz w:val="24"/>
          <w:szCs w:val="24"/>
        </w:rPr>
        <w:t xml:space="preserve">logic theorist </w:t>
      </w:r>
      <w:r w:rsidRPr="00D22B98">
        <w:rPr>
          <w:rFonts w:ascii="Times New Roman" w:eastAsia="Times New Roman" w:hAnsi="Times New Roman" w:cs="Times New Roman"/>
          <w:sz w:val="24"/>
          <w:szCs w:val="24"/>
        </w:rPr>
        <w:t xml:space="preserve">dan </w:t>
      </w:r>
      <w:r w:rsidRPr="00D22B98">
        <w:rPr>
          <w:rFonts w:ascii="Times New Roman" w:eastAsia="Times New Roman" w:hAnsi="Times New Roman" w:cs="Times New Roman"/>
          <w:i/>
          <w:sz w:val="24"/>
          <w:szCs w:val="24"/>
        </w:rPr>
        <w:t>general problem</w:t>
      </w:r>
      <w:r w:rsidRPr="00D22B98">
        <w:rPr>
          <w:rFonts w:ascii="Times New Roman" w:eastAsia="Times New Roman" w:hAnsi="Times New Roman" w:cs="Times New Roman"/>
          <w:sz w:val="24"/>
          <w:szCs w:val="24"/>
        </w:rPr>
        <w:t xml:space="preserve"> </w:t>
      </w:r>
      <w:r w:rsidRPr="00D22B98">
        <w:rPr>
          <w:rFonts w:ascii="Times New Roman" w:eastAsia="Times New Roman" w:hAnsi="Times New Roman" w:cs="Times New Roman"/>
          <w:i/>
          <w:sz w:val="24"/>
          <w:szCs w:val="24"/>
        </w:rPr>
        <w:t>solver</w:t>
      </w:r>
      <w:r w:rsidRPr="00D22B98">
        <w:rPr>
          <w:rFonts w:ascii="Times New Roman" w:eastAsia="Times New Roman" w:hAnsi="Times New Roman" w:cs="Times New Roman"/>
          <w:sz w:val="24"/>
          <w:szCs w:val="24"/>
        </w:rPr>
        <w:t xml:space="preserve"> adalah contoh program yang dirancang untuk menunjukkan kemampuan pemecahan masalah kecerdasan manusia.</w:t>
      </w:r>
      <w:r w:rsidRPr="00D22B98">
        <w:rPr>
          <w:rStyle w:val="FootnoteReference"/>
          <w:rFonts w:ascii="Times New Roman" w:eastAsia="Times New Roman" w:hAnsi="Times New Roman" w:cs="Times New Roman"/>
          <w:sz w:val="24"/>
          <w:szCs w:val="24"/>
        </w:rPr>
        <w:footnoteReference w:id="87"/>
      </w:r>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terus mengalami perkembangan sampai pada sebuah era yang terjadi pada tahun 1950 sampai dengan 1970, menghasilkan banyak penemuan-penemuan baru ataupun terobosan baru. Pada masa ini, terdapat program komputer pertama yang dapat memainkan catur yang disertai dengan audio dan </w:t>
      </w:r>
      <w:r w:rsidRPr="00D22B98">
        <w:rPr>
          <w:rFonts w:ascii="Times New Roman" w:hAnsi="Times New Roman" w:cs="Times New Roman"/>
          <w:i/>
          <w:sz w:val="24"/>
          <w:szCs w:val="24"/>
        </w:rPr>
        <w:t>checker-playing</w:t>
      </w:r>
      <w:r w:rsidRPr="00D22B98">
        <w:rPr>
          <w:rFonts w:ascii="Times New Roman" w:hAnsi="Times New Roman" w:cs="Times New Roman"/>
          <w:sz w:val="24"/>
          <w:szCs w:val="24"/>
        </w:rPr>
        <w:t xml:space="preserve"> yang diciptakan oleh Samual pada tahun 1963</w:t>
      </w:r>
      <w:r w:rsidRPr="00D22B98">
        <w:rPr>
          <w:rFonts w:ascii="Times New Roman" w:hAnsi="Times New Roman" w:cs="Times New Roman"/>
          <w:i/>
          <w:sz w:val="24"/>
          <w:szCs w:val="24"/>
        </w:rPr>
        <w:t>. Checker-playing</w:t>
      </w:r>
      <w:r w:rsidRPr="00D22B98">
        <w:rPr>
          <w:rFonts w:ascii="Times New Roman" w:hAnsi="Times New Roman" w:cs="Times New Roman"/>
          <w:sz w:val="24"/>
          <w:szCs w:val="24"/>
        </w:rPr>
        <w:t xml:space="preserve"> ini merupakan sebuah program yang dapat mendukung kemampuan yang lebih dulu berdasarkan pengalaman yang dimiliki. Disamping itu, Catur adalah permainan yang komprehensif dan rumit karena didalam permainan catur mengandung </w:t>
      </w:r>
      <w:r w:rsidRPr="00D22B98">
        <w:rPr>
          <w:rFonts w:ascii="Times New Roman" w:hAnsi="Times New Roman" w:cs="Times New Roman"/>
          <w:sz w:val="24"/>
          <w:szCs w:val="24"/>
        </w:rPr>
        <w:lastRenderedPageBreak/>
        <w:t>banyak peraturan eksplisit, sama seperti dunia nyata.</w:t>
      </w:r>
      <w:r w:rsidRPr="00D22B98">
        <w:rPr>
          <w:rStyle w:val="FootnoteReference"/>
          <w:rFonts w:ascii="Times New Roman" w:hAnsi="Times New Roman" w:cs="Times New Roman"/>
          <w:sz w:val="24"/>
          <w:szCs w:val="24"/>
        </w:rPr>
        <w:footnoteReference w:id="88"/>
      </w:r>
      <w:r w:rsidRPr="00D22B98">
        <w:rPr>
          <w:rFonts w:ascii="Times New Roman" w:hAnsi="Times New Roman" w:cs="Times New Roman"/>
          <w:sz w:val="24"/>
          <w:szCs w:val="24"/>
        </w:rPr>
        <w:t xml:space="preserve"> Menjelang akhir tahun 1970-an dan awal tahun 1980-an, mulai dikembangkan secara penuh dan hasilnya secara berangsur-angsur mulai dipasarkan. Saat ini sudah banyak hasil penelitian yang sedang dan susdah dikonversikan menjadi produk nyata yang membawa keuntungan bagi pemakainya.</w:t>
      </w:r>
      <w:r w:rsidRPr="00D22B98">
        <w:rPr>
          <w:rStyle w:val="FootnoteReference"/>
          <w:rFonts w:ascii="Times New Roman" w:hAnsi="Times New Roman" w:cs="Times New Roman"/>
          <w:sz w:val="24"/>
          <w:szCs w:val="24"/>
        </w:rPr>
        <w:footnoteReference w:id="89"/>
      </w:r>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sz w:val="24"/>
          <w:szCs w:val="24"/>
        </w:rPr>
        <w:t xml:space="preserve">Sementara itu, pembelajaran mesin mulai menjadi pusat perhatian dalam kecerdasan buatan dalam beberapa tahun terakhir. </w:t>
      </w:r>
      <w:r w:rsidRPr="00D22B98">
        <w:rPr>
          <w:rFonts w:ascii="Times New Roman" w:hAnsi="Times New Roman" w:cs="Times New Roman"/>
          <w:i/>
          <w:sz w:val="24"/>
          <w:szCs w:val="24"/>
        </w:rPr>
        <w:t>Neural networks</w:t>
      </w:r>
      <w:r w:rsidRPr="00D22B98">
        <w:rPr>
          <w:rFonts w:ascii="Times New Roman" w:hAnsi="Times New Roman" w:cs="Times New Roman"/>
          <w:sz w:val="24"/>
          <w:szCs w:val="24"/>
        </w:rPr>
        <w:t xml:space="preserve"> dan algoritma pembelajaran statistik adalah dua contoh teknik pembelajaran mesin yang memungkinkan komputer belajar dari data dan meningkatkan kinerjanya sendiri.</w:t>
      </w:r>
      <w:r w:rsidRPr="00D22B98">
        <w:rPr>
          <w:rStyle w:val="FootnoteReference"/>
          <w:rFonts w:ascii="Times New Roman" w:hAnsi="Times New Roman" w:cs="Times New Roman"/>
          <w:sz w:val="24"/>
          <w:szCs w:val="24"/>
        </w:rPr>
        <w:footnoteReference w:id="90"/>
      </w:r>
      <w:r w:rsidRPr="00D22B98">
        <w:rPr>
          <w:rFonts w:ascii="Times New Roman" w:hAnsi="Times New Roman" w:cs="Times New Roman"/>
          <w:sz w:val="24"/>
          <w:szCs w:val="24"/>
        </w:rPr>
        <w:t xml:space="preserve"> Saat ini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telah mengalami kemajuan yang signifikan di sejumlah bidang terapan, termasuk pengenalan suara, pengenalan wajah, terjemahan bahasa, mobil tanpa pengemudi, perawatan kesehatan, keuangan, dan banyak lagi. Melalui chatbot, platform media sosial, asisten virtual, dan aplikasi cerdas lainnya, kecerdasan buatan semakin menjadi bagian dari kehidupan sehari-hari.</w:t>
      </w:r>
      <w:r w:rsidRPr="00D22B98">
        <w:rPr>
          <w:rStyle w:val="FootnoteReference"/>
          <w:rFonts w:ascii="Times New Roman" w:hAnsi="Times New Roman" w:cs="Times New Roman"/>
          <w:sz w:val="24"/>
          <w:szCs w:val="24"/>
        </w:rPr>
        <w:footnoteReference w:id="91"/>
      </w:r>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sz w:val="24"/>
          <w:szCs w:val="24"/>
        </w:rPr>
        <w:t xml:space="preserve">Perkembangan kecerdasan buatan (AI) telah memberikan dampak yang signifikan bagi Indonesia baik secara nasional maupun internasional. Kecerdasan buatan saat ini penting dalam banyak bidang, seperti bisnis dan </w:t>
      </w:r>
      <w:r w:rsidRPr="00D22B98">
        <w:rPr>
          <w:rFonts w:ascii="Times New Roman" w:hAnsi="Times New Roman" w:cs="Times New Roman"/>
          <w:sz w:val="24"/>
          <w:szCs w:val="24"/>
        </w:rPr>
        <w:lastRenderedPageBreak/>
        <w:t>interaksi sosial. Karena meningkatnya keyakinan bahwa teknologi ini dapat membantu mengatasi sejumlah masalah, masyarakat semakin mengandalkannya dalam kehidupan sehari-hari.</w:t>
      </w:r>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sz w:val="24"/>
          <w:szCs w:val="24"/>
        </w:rPr>
        <w:t xml:space="preserve">Pemanfaatan teknologi kecerdasan buatan yang semakin marak dalam dunia bisnis Indonesia, membuat semakin banyak perusahaan besar dan startup yang menerapkan teknologi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untuk meningkatkan produktivitas, kreativitas, dan layanan pelanggan. Disamping itu, semakin banyak konferensi, seminar, dan komunitas AI di Indonesia yang mendorong kerja sama dan berbagi pengetahuan di antara para praktisi dan spesialis.</w:t>
      </w:r>
      <w:r w:rsidRPr="00D22B98">
        <w:rPr>
          <w:rStyle w:val="FootnoteReference"/>
          <w:rFonts w:ascii="Times New Roman" w:hAnsi="Times New Roman" w:cs="Times New Roman"/>
          <w:sz w:val="24"/>
          <w:szCs w:val="24"/>
        </w:rPr>
        <w:footnoteReference w:id="92"/>
      </w:r>
      <w:r w:rsidRPr="00D22B98">
        <w:rPr>
          <w:rFonts w:ascii="Times New Roman" w:hAnsi="Times New Roman" w:cs="Times New Roman"/>
          <w:sz w:val="24"/>
          <w:szCs w:val="24"/>
        </w:rPr>
        <w:t xml:space="preserve"> Hal ini membuktikan bahwa perkembangan kecerdasan buatan memberikan pengaruh yang sangat besar dalam berbagai aspek kehidupan global.</w:t>
      </w:r>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sz w:val="24"/>
          <w:szCs w:val="24"/>
        </w:rPr>
        <w:t xml:space="preserve">Perkembangan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(AI) lebih kompleks di tingkat global dibandingkan perkembangannya pada tingkat nasional. Hal ini ditunjukkan dengan munculnya berbagai model AI canggih yang dapat memahami dan menghasilkan karya yang mirip dengan karya manusia. Perusahaan teknologi internasional seperti OpenAI, Google, dan Meta bersaing ketat untuk menciptakan model AI yang semakin canggih, tidak hanya berkonsentrasi pada peningkatan kemampuan tetapi juga pada keamanan dan efisiensi sistem.</w:t>
      </w:r>
    </w:p>
    <w:p w:rsidR="00680320" w:rsidRPr="00D22B98" w:rsidRDefault="00680320" w:rsidP="00680320">
      <w:pPr>
        <w:pStyle w:val="Heading3"/>
        <w:numPr>
          <w:ilvl w:val="0"/>
          <w:numId w:val="25"/>
        </w:numPr>
        <w:spacing w:before="0" w:line="480" w:lineRule="auto"/>
        <w:ind w:left="1134"/>
        <w:rPr>
          <w:rFonts w:ascii="Times New Roman" w:hAnsi="Times New Roman" w:cs="Times New Roman"/>
          <w:b/>
          <w:color w:val="auto"/>
        </w:rPr>
      </w:pPr>
      <w:bookmarkStart w:id="43" w:name="_Toc187410440"/>
      <w:bookmarkStart w:id="44" w:name="_Toc190208869"/>
      <w:r w:rsidRPr="00D22B98">
        <w:rPr>
          <w:rFonts w:ascii="Times New Roman" w:hAnsi="Times New Roman" w:cs="Times New Roman"/>
          <w:b/>
          <w:color w:val="auto"/>
        </w:rPr>
        <w:lastRenderedPageBreak/>
        <w:t xml:space="preserve">Bidang Aplikasi </w:t>
      </w:r>
      <w:r w:rsidRPr="00D22B98">
        <w:rPr>
          <w:rFonts w:ascii="Times New Roman" w:hAnsi="Times New Roman" w:cs="Times New Roman"/>
          <w:b/>
          <w:i/>
          <w:color w:val="auto"/>
        </w:rPr>
        <w:t>Artifial Intelligence</w:t>
      </w:r>
      <w:bookmarkEnd w:id="43"/>
      <w:bookmarkEnd w:id="44"/>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atau biasa disebut sebagai kecerdasan buatan memiliki cakupan aplikasi yang luas dan berkembang seiring dengan kemajuan teknologi. Seiring perkembangannya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juga merambah ke berbagai bidang disiplin ilmu, tidak hanya didominasi oleh bidang ilmu komputer dan informatika. Ruang lingkup atau cabang aplikasi </w:t>
      </w:r>
      <w:r w:rsidRPr="00D22B98">
        <w:rPr>
          <w:rFonts w:ascii="Times New Roman" w:hAnsi="Times New Roman" w:cs="Times New Roman"/>
          <w:i/>
          <w:sz w:val="24"/>
          <w:szCs w:val="24"/>
        </w:rPr>
        <w:t>Artificial Intelligence</w:t>
      </w:r>
      <w:r w:rsidRPr="00D22B98">
        <w:rPr>
          <w:rFonts w:ascii="Times New Roman" w:hAnsi="Times New Roman" w:cs="Times New Roman"/>
          <w:sz w:val="24"/>
          <w:szCs w:val="24"/>
        </w:rPr>
        <w:t xml:space="preserve"> meliputi:</w:t>
      </w:r>
      <w:r w:rsidRPr="00D22B98">
        <w:rPr>
          <w:rStyle w:val="FootnoteReference"/>
          <w:rFonts w:ascii="Times New Roman" w:hAnsi="Times New Roman" w:cs="Times New Roman"/>
          <w:sz w:val="24"/>
          <w:szCs w:val="24"/>
        </w:rPr>
        <w:footnoteReference w:id="93"/>
      </w:r>
    </w:p>
    <w:p w:rsidR="00680320" w:rsidRPr="00D22B98" w:rsidRDefault="00680320" w:rsidP="00680320">
      <w:pPr>
        <w:pStyle w:val="ListParagraph"/>
        <w:numPr>
          <w:ilvl w:val="0"/>
          <w:numId w:val="2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Sistem pakar, menggunakan komputer untuk menyimpan pengetahuan pakar sehingga dapat memecahkan masalah yang sesuai dengan tingkat keahlian pakar.</w:t>
      </w:r>
    </w:p>
    <w:p w:rsidR="00680320" w:rsidRPr="00D22B98" w:rsidRDefault="00680320" w:rsidP="00680320">
      <w:pPr>
        <w:pStyle w:val="ListParagraph"/>
        <w:numPr>
          <w:ilvl w:val="0"/>
          <w:numId w:val="2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Pemrosesan bahasa alami (NLP) memungkinkan orang berkomunikasi dengan komputer menggunakan bahasa umum seperti Inggris, Bahasa Indonesia, dan lain-lain.</w:t>
      </w:r>
    </w:p>
    <w:p w:rsidR="00680320" w:rsidRPr="00D22B98" w:rsidRDefault="00680320" w:rsidP="00680320">
      <w:pPr>
        <w:pStyle w:val="ListParagraph"/>
        <w:numPr>
          <w:ilvl w:val="0"/>
          <w:numId w:val="2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 xml:space="preserve">Pengenalan ucapan atau </w:t>
      </w:r>
      <w:r w:rsidRPr="00D22B98">
        <w:rPr>
          <w:rFonts w:ascii="Times New Roman" w:hAnsi="Times New Roman" w:cs="Times New Roman"/>
          <w:i/>
          <w:sz w:val="24"/>
          <w:szCs w:val="24"/>
        </w:rPr>
        <w:t>speech recognition</w:t>
      </w:r>
      <w:r w:rsidRPr="00D22B98">
        <w:rPr>
          <w:rFonts w:ascii="Times New Roman" w:hAnsi="Times New Roman" w:cs="Times New Roman"/>
          <w:sz w:val="24"/>
          <w:szCs w:val="24"/>
        </w:rPr>
        <w:t xml:space="preserve"> merupakan kemampuan manusia untuk berkomunikasi dengan komputer melalui sarana berbasis suara. Agar komputer dapat mengidentifikasi suara manusia, suara manusia telah disimpan terlebih dahulu.</w:t>
      </w:r>
    </w:p>
    <w:p w:rsidR="00680320" w:rsidRPr="00D22B98" w:rsidRDefault="00680320" w:rsidP="00680320">
      <w:pPr>
        <w:pStyle w:val="ListParagraph"/>
        <w:numPr>
          <w:ilvl w:val="0"/>
          <w:numId w:val="2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lastRenderedPageBreak/>
        <w:t>Robotika dan sistem sensor, sistem sensor akan menghasilkan robotika atau sistem otomatis, sedangkan robotika akan menggantikan tenaga manusia tertentu.</w:t>
      </w:r>
    </w:p>
    <w:p w:rsidR="00680320" w:rsidRPr="00D22B98" w:rsidRDefault="00680320" w:rsidP="00680320">
      <w:pPr>
        <w:pStyle w:val="ListParagraph"/>
        <w:numPr>
          <w:ilvl w:val="0"/>
          <w:numId w:val="2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Visi komputer (Computer Vision), yakni dengan menggunakan computer untuk menafsirkan gambar dan item yang terlihat.</w:t>
      </w:r>
    </w:p>
    <w:p w:rsidR="00680320" w:rsidRPr="00D22B98" w:rsidRDefault="00680320" w:rsidP="00680320">
      <w:pPr>
        <w:pStyle w:val="ListParagraph"/>
        <w:numPr>
          <w:ilvl w:val="0"/>
          <w:numId w:val="20"/>
        </w:numPr>
        <w:spacing w:after="0" w:line="480" w:lineRule="auto"/>
        <w:jc w:val="both"/>
        <w:rPr>
          <w:rFonts w:ascii="Times New Roman" w:hAnsi="Times New Roman" w:cs="Times New Roman"/>
          <w:sz w:val="24"/>
          <w:szCs w:val="24"/>
        </w:rPr>
      </w:pPr>
      <w:r w:rsidRPr="00D22B98">
        <w:rPr>
          <w:rFonts w:ascii="Times New Roman" w:hAnsi="Times New Roman" w:cs="Times New Roman"/>
          <w:sz w:val="24"/>
          <w:szCs w:val="24"/>
        </w:rPr>
        <w:t>Instruksi berbantuan komputer intelijen (</w:t>
      </w:r>
      <w:r w:rsidRPr="00D22B98">
        <w:rPr>
          <w:rFonts w:ascii="Times New Roman" w:hAnsi="Times New Roman" w:cs="Times New Roman"/>
          <w:i/>
          <w:sz w:val="24"/>
          <w:szCs w:val="24"/>
        </w:rPr>
        <w:t>Intelligent Computer-Aided Instruction</w:t>
      </w:r>
      <w:r w:rsidRPr="00D22B98">
        <w:rPr>
          <w:rFonts w:ascii="Times New Roman" w:hAnsi="Times New Roman" w:cs="Times New Roman"/>
          <w:sz w:val="24"/>
          <w:szCs w:val="24"/>
        </w:rPr>
        <w:t>), yakni komputer yang dapat digunakan sebagai guru untuk melatih dan mengajar serta membuat model pembelajaran yang sesuai dengan pola pembelajaran tiap siswa yang model pembelajarannya berbeda.</w:t>
      </w:r>
    </w:p>
    <w:p w:rsidR="00680320" w:rsidRPr="00D22B98" w:rsidRDefault="00680320" w:rsidP="00680320">
      <w:pPr>
        <w:pStyle w:val="Heading3"/>
        <w:numPr>
          <w:ilvl w:val="0"/>
          <w:numId w:val="25"/>
        </w:numPr>
        <w:spacing w:before="0" w:line="480" w:lineRule="auto"/>
        <w:ind w:left="1134"/>
        <w:rPr>
          <w:rFonts w:ascii="Times New Roman" w:hAnsi="Times New Roman" w:cs="Times New Roman"/>
          <w:color w:val="auto"/>
        </w:rPr>
      </w:pPr>
      <w:bookmarkStart w:id="45" w:name="_Toc187410441"/>
      <w:bookmarkStart w:id="46" w:name="_Toc190208870"/>
      <w:r w:rsidRPr="00D22B98">
        <w:rPr>
          <w:rFonts w:ascii="Times New Roman" w:hAnsi="Times New Roman" w:cs="Times New Roman"/>
          <w:b/>
          <w:color w:val="auto"/>
        </w:rPr>
        <w:t xml:space="preserve">Jenis-Jenis </w:t>
      </w:r>
      <w:r w:rsidRPr="00D22B98">
        <w:rPr>
          <w:rFonts w:ascii="Times New Roman" w:hAnsi="Times New Roman" w:cs="Times New Roman"/>
          <w:b/>
          <w:i/>
          <w:color w:val="auto"/>
        </w:rPr>
        <w:t>Artificial Intelligence</w:t>
      </w:r>
      <w:r w:rsidRPr="00D22B98">
        <w:rPr>
          <w:rFonts w:ascii="Times New Roman" w:hAnsi="Times New Roman" w:cs="Times New Roman"/>
          <w:b/>
          <w:color w:val="auto"/>
        </w:rPr>
        <w:t xml:space="preserve"> (AI)</w:t>
      </w:r>
      <w:bookmarkEnd w:id="45"/>
      <w:bookmarkEnd w:id="46"/>
    </w:p>
    <w:p w:rsidR="00680320" w:rsidRPr="00D22B98" w:rsidRDefault="00680320" w:rsidP="00680320">
      <w:pPr>
        <w:pStyle w:val="ListParagraph"/>
        <w:spacing w:after="0" w:line="480" w:lineRule="auto"/>
        <w:ind w:left="1134" w:firstLine="709"/>
        <w:jc w:val="both"/>
        <w:rPr>
          <w:rFonts w:ascii="Times New Roman" w:hAnsi="Times New Roman" w:cs="Times New Roman"/>
          <w:sz w:val="24"/>
          <w:szCs w:val="24"/>
        </w:rPr>
      </w:pPr>
      <w:r w:rsidRPr="00D22B98">
        <w:rPr>
          <w:rFonts w:ascii="Times New Roman" w:hAnsi="Times New Roman" w:cs="Times New Roman"/>
          <w:sz w:val="24"/>
          <w:szCs w:val="24"/>
        </w:rPr>
        <w:t xml:space="preserve">Secara umum, jenis-jenis kecerdasan buatan dapat dibedakan berdasarkan fungsi dan kemampuannya. Ada tiga macam atau tingkatan kecerdasan buatan yakni, </w:t>
      </w:r>
      <w:r w:rsidRPr="00D22B98">
        <w:rPr>
          <w:rFonts w:ascii="Times New Roman" w:hAnsi="Times New Roman" w:cs="Times New Roman"/>
          <w:i/>
          <w:sz w:val="24"/>
          <w:szCs w:val="24"/>
        </w:rPr>
        <w:t>Artificial Narrow Intelligence</w:t>
      </w:r>
      <w:r w:rsidRPr="00D22B98">
        <w:rPr>
          <w:rFonts w:ascii="Times New Roman" w:hAnsi="Times New Roman" w:cs="Times New Roman"/>
          <w:sz w:val="24"/>
          <w:szCs w:val="24"/>
        </w:rPr>
        <w:t xml:space="preserve">, </w:t>
      </w:r>
      <w:r w:rsidRPr="00D22B98">
        <w:rPr>
          <w:rFonts w:ascii="Times New Roman" w:hAnsi="Times New Roman" w:cs="Times New Roman"/>
          <w:i/>
          <w:sz w:val="24"/>
          <w:szCs w:val="24"/>
        </w:rPr>
        <w:t>Artificial General Intelligence</w:t>
      </w:r>
      <w:r w:rsidRPr="00D22B98">
        <w:rPr>
          <w:rFonts w:ascii="Times New Roman" w:hAnsi="Times New Roman" w:cs="Times New Roman"/>
          <w:sz w:val="24"/>
          <w:szCs w:val="24"/>
        </w:rPr>
        <w:t xml:space="preserve">, dan </w:t>
      </w:r>
      <w:r w:rsidRPr="00D22B98">
        <w:rPr>
          <w:rFonts w:ascii="Times New Roman" w:hAnsi="Times New Roman" w:cs="Times New Roman"/>
          <w:i/>
          <w:sz w:val="24"/>
          <w:szCs w:val="24"/>
        </w:rPr>
        <w:t>Artificial Super Intelligence</w:t>
      </w:r>
      <w:r w:rsidRPr="00D22B98">
        <w:rPr>
          <w:rFonts w:ascii="Times New Roman" w:hAnsi="Times New Roman" w:cs="Times New Roman"/>
          <w:sz w:val="24"/>
          <w:szCs w:val="24"/>
        </w:rPr>
        <w:t>. Hal ini didasarkan pada kemampuan sistem, atau cara sistem belajar dan sejauh mana sistem menerapkan pengetahuannya.</w:t>
      </w:r>
      <w:r w:rsidRPr="00D22B98">
        <w:rPr>
          <w:rStyle w:val="FootnoteReference"/>
          <w:rFonts w:ascii="Times New Roman" w:hAnsi="Times New Roman" w:cs="Times New Roman"/>
          <w:sz w:val="24"/>
          <w:szCs w:val="24"/>
        </w:rPr>
        <w:footnoteReference w:id="94"/>
      </w:r>
      <w:r w:rsidRPr="00D22B98">
        <w:rPr>
          <w:rFonts w:ascii="Times New Roman" w:hAnsi="Times New Roman" w:cs="Times New Roman"/>
          <w:sz w:val="24"/>
          <w:szCs w:val="24"/>
        </w:rPr>
        <w:t xml:space="preserve"> Berikut pembahasan lebih lanjut terkait jenis-jenis </w:t>
      </w:r>
      <w:r w:rsidRPr="00D22B98">
        <w:rPr>
          <w:rFonts w:ascii="Times New Roman" w:hAnsi="Times New Roman" w:cs="Times New Roman"/>
          <w:i/>
          <w:sz w:val="24"/>
          <w:szCs w:val="24"/>
        </w:rPr>
        <w:t xml:space="preserve">Artificial Intelligence </w:t>
      </w:r>
      <w:r w:rsidRPr="00D22B98">
        <w:rPr>
          <w:rFonts w:ascii="Times New Roman" w:hAnsi="Times New Roman" w:cs="Times New Roman"/>
          <w:sz w:val="24"/>
          <w:szCs w:val="24"/>
        </w:rPr>
        <w:t>yaitu:</w:t>
      </w:r>
    </w:p>
    <w:p w:rsidR="00680320" w:rsidRPr="00D22B98" w:rsidRDefault="00680320" w:rsidP="00680320">
      <w:pPr>
        <w:pStyle w:val="ListParagraph"/>
        <w:numPr>
          <w:ilvl w:val="0"/>
          <w:numId w:val="21"/>
        </w:numPr>
        <w:spacing w:after="0" w:line="480" w:lineRule="auto"/>
        <w:jc w:val="both"/>
        <w:rPr>
          <w:rFonts w:ascii="Times New Roman" w:hAnsi="Times New Roman" w:cs="Times New Roman"/>
          <w:sz w:val="24"/>
          <w:szCs w:val="24"/>
        </w:rPr>
      </w:pPr>
      <w:r w:rsidRPr="00D22B98">
        <w:rPr>
          <w:rFonts w:ascii="Times New Roman" w:hAnsi="Times New Roman" w:cs="Times New Roman"/>
          <w:i/>
          <w:sz w:val="24"/>
          <w:szCs w:val="24"/>
        </w:rPr>
        <w:t>Artificial Narrow Intelligence</w:t>
      </w:r>
      <w:r w:rsidRPr="00D22B98">
        <w:rPr>
          <w:rFonts w:ascii="Times New Roman" w:hAnsi="Times New Roman" w:cs="Times New Roman"/>
          <w:sz w:val="24"/>
          <w:szCs w:val="24"/>
        </w:rPr>
        <w:t xml:space="preserve"> atau kecerdasan buatan lemah, merupakan sebuah program komputer yang memiliki kinerja di </w:t>
      </w:r>
      <w:r w:rsidRPr="00D22B98">
        <w:rPr>
          <w:rFonts w:ascii="Times New Roman" w:hAnsi="Times New Roman" w:cs="Times New Roman"/>
          <w:sz w:val="24"/>
          <w:szCs w:val="24"/>
        </w:rPr>
        <w:lastRenderedPageBreak/>
        <w:t xml:space="preserve">atas manusia dalam perintah yang jelas dan sempit atau hanya bias melakukan satu tugas spesifik saja dengan menggunakan </w:t>
      </w:r>
      <w:r w:rsidRPr="00D22B98">
        <w:rPr>
          <w:rFonts w:ascii="Times New Roman" w:hAnsi="Times New Roman" w:cs="Times New Roman"/>
          <w:i/>
          <w:sz w:val="24"/>
          <w:szCs w:val="24"/>
        </w:rPr>
        <w:t>machine learning</w:t>
      </w:r>
      <w:r w:rsidRPr="00D22B98">
        <w:rPr>
          <w:rFonts w:ascii="Times New Roman" w:hAnsi="Times New Roman" w:cs="Times New Roman"/>
          <w:sz w:val="24"/>
          <w:szCs w:val="24"/>
        </w:rPr>
        <w:t xml:space="preserve"> dalam penggunaanya.</w:t>
      </w:r>
      <w:r w:rsidRPr="00D22B98">
        <w:rPr>
          <w:rStyle w:val="FootnoteReference"/>
          <w:rFonts w:ascii="Times New Roman" w:hAnsi="Times New Roman" w:cs="Times New Roman"/>
          <w:sz w:val="24"/>
          <w:szCs w:val="24"/>
        </w:rPr>
        <w:footnoteReference w:id="95"/>
      </w:r>
      <w:r w:rsidRPr="00D22B98">
        <w:rPr>
          <w:rFonts w:ascii="Times New Roman" w:hAnsi="Times New Roman" w:cs="Times New Roman"/>
          <w:sz w:val="24"/>
          <w:szCs w:val="24"/>
        </w:rPr>
        <w:t xml:space="preserve"> Karena hanya dapat melakukan satu pekerjaan yang spesifik saja, maka dari itu </w:t>
      </w:r>
      <w:r w:rsidRPr="00D22B98">
        <w:rPr>
          <w:rFonts w:ascii="Times New Roman" w:hAnsi="Times New Roman" w:cs="Times New Roman"/>
          <w:i/>
          <w:sz w:val="24"/>
          <w:szCs w:val="24"/>
        </w:rPr>
        <w:t>narrow artificial intelligence</w:t>
      </w:r>
      <w:r w:rsidRPr="00D22B98">
        <w:rPr>
          <w:rFonts w:ascii="Times New Roman" w:hAnsi="Times New Roman" w:cs="Times New Roman"/>
          <w:sz w:val="24"/>
          <w:szCs w:val="24"/>
        </w:rPr>
        <w:t xml:space="preserve"> disebut sebagai weak AI atau kecerdasan buatan lemah.</w:t>
      </w:r>
      <w:r w:rsidRPr="00D22B98">
        <w:rPr>
          <w:rStyle w:val="FootnoteReference"/>
          <w:rFonts w:ascii="Times New Roman" w:hAnsi="Times New Roman" w:cs="Times New Roman"/>
          <w:sz w:val="24"/>
          <w:szCs w:val="24"/>
        </w:rPr>
        <w:footnoteReference w:id="96"/>
      </w:r>
      <w:r w:rsidRPr="00D22B98">
        <w:rPr>
          <w:rFonts w:ascii="Times New Roman" w:hAnsi="Times New Roman" w:cs="Times New Roman"/>
          <w:sz w:val="24"/>
          <w:szCs w:val="24"/>
        </w:rPr>
        <w:t xml:space="preserve"> Namun, ia dapat secara mandiri melakukan prosedur saat sistem terkomputerisasi mengevaluasi data dan menerapkan pengetahuan baru yang diperolehnya untuk membuat penilaian atau keputusan atas perintah yang diberikan.</w:t>
      </w:r>
      <w:r w:rsidRPr="00D22B98">
        <w:rPr>
          <w:rStyle w:val="FootnoteReference"/>
          <w:rFonts w:ascii="Times New Roman" w:hAnsi="Times New Roman" w:cs="Times New Roman"/>
          <w:sz w:val="24"/>
          <w:szCs w:val="24"/>
        </w:rPr>
        <w:footnoteReference w:id="97"/>
      </w:r>
      <w:r w:rsidRPr="00D22B98">
        <w:rPr>
          <w:rFonts w:ascii="Times New Roman" w:hAnsi="Times New Roman" w:cs="Times New Roman"/>
          <w:sz w:val="24"/>
          <w:szCs w:val="24"/>
        </w:rPr>
        <w:t xml:space="preserve"> Mobil </w:t>
      </w:r>
      <w:r w:rsidRPr="00D22B98">
        <w:rPr>
          <w:rFonts w:ascii="Times New Roman" w:hAnsi="Times New Roman" w:cs="Times New Roman"/>
          <w:i/>
          <w:sz w:val="24"/>
          <w:szCs w:val="24"/>
        </w:rPr>
        <w:t>self-driving</w:t>
      </w:r>
      <w:r w:rsidRPr="00D22B98">
        <w:rPr>
          <w:rFonts w:ascii="Times New Roman" w:hAnsi="Times New Roman" w:cs="Times New Roman"/>
          <w:sz w:val="24"/>
          <w:szCs w:val="24"/>
        </w:rPr>
        <w:t xml:space="preserve">, </w:t>
      </w:r>
      <w:r w:rsidRPr="00D22B98">
        <w:rPr>
          <w:rFonts w:ascii="Times New Roman" w:hAnsi="Times New Roman" w:cs="Times New Roman"/>
          <w:i/>
          <w:sz w:val="24"/>
          <w:szCs w:val="24"/>
        </w:rPr>
        <w:t>Alpha-Go, Sophia the humanoid, Siri</w:t>
      </w:r>
      <w:r w:rsidRPr="00D22B98">
        <w:rPr>
          <w:rFonts w:ascii="Times New Roman" w:hAnsi="Times New Roman" w:cs="Times New Roman"/>
          <w:sz w:val="24"/>
          <w:szCs w:val="24"/>
        </w:rPr>
        <w:t xml:space="preserve">, </w:t>
      </w:r>
      <w:r w:rsidRPr="00D22B98">
        <w:rPr>
          <w:rFonts w:ascii="Times New Roman" w:hAnsi="Times New Roman" w:cs="Times New Roman"/>
          <w:i/>
          <w:sz w:val="24"/>
          <w:szCs w:val="24"/>
        </w:rPr>
        <w:t xml:space="preserve">Alexa, </w:t>
      </w:r>
      <w:r w:rsidRPr="00D22B98">
        <w:rPr>
          <w:rFonts w:ascii="Times New Roman" w:hAnsi="Times New Roman" w:cs="Times New Roman"/>
          <w:sz w:val="24"/>
          <w:szCs w:val="24"/>
        </w:rPr>
        <w:t>dan</w:t>
      </w:r>
      <w:r w:rsidRPr="00D22B98">
        <w:rPr>
          <w:rFonts w:ascii="Times New Roman" w:hAnsi="Times New Roman" w:cs="Times New Roman"/>
          <w:i/>
          <w:sz w:val="24"/>
          <w:szCs w:val="24"/>
        </w:rPr>
        <w:t xml:space="preserve"> chatbots</w:t>
      </w:r>
      <w:r w:rsidRPr="00D22B98">
        <w:rPr>
          <w:rFonts w:ascii="Times New Roman" w:hAnsi="Times New Roman" w:cs="Times New Roman"/>
          <w:sz w:val="24"/>
          <w:szCs w:val="24"/>
        </w:rPr>
        <w:t xml:space="preserve"> (seperti ChatGPT) adalah beberapa contoh layanan atau sistem yang menggunakan </w:t>
      </w:r>
      <w:r w:rsidRPr="00D22B98">
        <w:rPr>
          <w:rFonts w:ascii="Times New Roman" w:hAnsi="Times New Roman" w:cs="Times New Roman"/>
          <w:i/>
          <w:sz w:val="24"/>
          <w:szCs w:val="24"/>
        </w:rPr>
        <w:t>narrow artificial intelligence</w:t>
      </w:r>
      <w:r w:rsidRPr="00D22B98">
        <w:rPr>
          <w:rFonts w:ascii="Times New Roman" w:hAnsi="Times New Roman" w:cs="Times New Roman"/>
          <w:sz w:val="24"/>
          <w:szCs w:val="24"/>
        </w:rPr>
        <w:t xml:space="preserve">. Contoh lainnya adalah pengenalan gambar (seperti kunci layar pada ponsel), filter spam di email, asisten suara (seperti Alexa atau Siri), dan sistem rekomendasi (seperti </w:t>
      </w:r>
      <w:r w:rsidRPr="00D22B98">
        <w:rPr>
          <w:rFonts w:ascii="Times New Roman" w:hAnsi="Times New Roman" w:cs="Times New Roman"/>
          <w:i/>
          <w:sz w:val="24"/>
          <w:szCs w:val="24"/>
        </w:rPr>
        <w:t>marketplace</w:t>
      </w:r>
      <w:r w:rsidRPr="00D22B98">
        <w:rPr>
          <w:rFonts w:ascii="Times New Roman" w:hAnsi="Times New Roman" w:cs="Times New Roman"/>
          <w:sz w:val="24"/>
          <w:szCs w:val="24"/>
        </w:rPr>
        <w:t>).</w:t>
      </w:r>
      <w:r w:rsidRPr="00D22B98">
        <w:rPr>
          <w:rStyle w:val="FootnoteReference"/>
          <w:rFonts w:ascii="Times New Roman" w:hAnsi="Times New Roman" w:cs="Times New Roman"/>
          <w:sz w:val="24"/>
          <w:szCs w:val="24"/>
        </w:rPr>
        <w:footnoteReference w:id="98"/>
      </w:r>
    </w:p>
    <w:p w:rsidR="00680320" w:rsidRPr="00D22B98" w:rsidRDefault="00680320" w:rsidP="00680320">
      <w:pPr>
        <w:pStyle w:val="ListParagraph"/>
        <w:numPr>
          <w:ilvl w:val="0"/>
          <w:numId w:val="21"/>
        </w:numPr>
        <w:spacing w:after="0" w:line="480" w:lineRule="auto"/>
        <w:jc w:val="both"/>
        <w:rPr>
          <w:rFonts w:ascii="Times New Roman" w:hAnsi="Times New Roman" w:cs="Times New Roman"/>
          <w:sz w:val="24"/>
          <w:szCs w:val="24"/>
        </w:rPr>
      </w:pPr>
      <w:r w:rsidRPr="00D22B98">
        <w:rPr>
          <w:rFonts w:ascii="Times New Roman" w:hAnsi="Times New Roman" w:cs="Times New Roman"/>
          <w:i/>
          <w:sz w:val="24"/>
          <w:szCs w:val="24"/>
        </w:rPr>
        <w:t>Artificial General Intelligence</w:t>
      </w:r>
      <w:r w:rsidRPr="00D22B98">
        <w:rPr>
          <w:rFonts w:ascii="Times New Roman" w:hAnsi="Times New Roman" w:cs="Times New Roman"/>
          <w:sz w:val="24"/>
          <w:szCs w:val="24"/>
        </w:rPr>
        <w:t xml:space="preserve">, (AGI) adalah model yang dapat belajar dan beradaptasi, membuat penilaian, bereksperimen, </w:t>
      </w:r>
      <w:r w:rsidRPr="00D22B98">
        <w:rPr>
          <w:rFonts w:ascii="Times New Roman" w:hAnsi="Times New Roman" w:cs="Times New Roman"/>
          <w:sz w:val="24"/>
          <w:szCs w:val="24"/>
        </w:rPr>
        <w:lastRenderedPageBreak/>
        <w:t xml:space="preserve">dan memprioritaskan tugas untuk memecahkan masalah. </w:t>
      </w:r>
      <w:r w:rsidRPr="00D22B98">
        <w:rPr>
          <w:rFonts w:ascii="Times New Roman" w:hAnsi="Times New Roman" w:cs="Times New Roman"/>
          <w:i/>
          <w:sz w:val="24"/>
          <w:szCs w:val="24"/>
        </w:rPr>
        <w:t>Artificial General Intelligence</w:t>
      </w:r>
      <w:r w:rsidRPr="00D22B98">
        <w:rPr>
          <w:rFonts w:ascii="Times New Roman" w:hAnsi="Times New Roman" w:cs="Times New Roman"/>
          <w:sz w:val="24"/>
          <w:szCs w:val="24"/>
        </w:rPr>
        <w:t xml:space="preserve"> kadang dikenal sebagai bentuk perkembangan dari </w:t>
      </w:r>
      <w:r w:rsidRPr="00D22B98">
        <w:rPr>
          <w:rFonts w:ascii="Times New Roman" w:hAnsi="Times New Roman" w:cs="Times New Roman"/>
          <w:i/>
          <w:sz w:val="24"/>
          <w:szCs w:val="24"/>
        </w:rPr>
        <w:t xml:space="preserve">Narrow </w:t>
      </w:r>
      <w:r w:rsidRPr="00D22B98">
        <w:rPr>
          <w:rFonts w:ascii="Times New Roman" w:hAnsi="Times New Roman" w:cs="Times New Roman"/>
          <w:sz w:val="24"/>
          <w:szCs w:val="24"/>
        </w:rPr>
        <w:t>AI yang ada saat ini.</w:t>
      </w:r>
      <w:r w:rsidRPr="00D22B98">
        <w:rPr>
          <w:rStyle w:val="FootnoteReference"/>
          <w:rFonts w:ascii="Times New Roman" w:hAnsi="Times New Roman" w:cs="Times New Roman"/>
          <w:sz w:val="24"/>
          <w:szCs w:val="24"/>
        </w:rPr>
        <w:footnoteReference w:id="99"/>
      </w:r>
      <w:r w:rsidRPr="00D22B98">
        <w:rPr>
          <w:rFonts w:ascii="Times New Roman" w:hAnsi="Times New Roman" w:cs="Times New Roman"/>
          <w:sz w:val="24"/>
          <w:szCs w:val="24"/>
        </w:rPr>
        <w:t xml:space="preserve"> Sampai saat ini, </w:t>
      </w:r>
      <w:r w:rsidRPr="00D22B98">
        <w:rPr>
          <w:rFonts w:ascii="Times New Roman" w:hAnsi="Times New Roman" w:cs="Times New Roman"/>
          <w:i/>
          <w:sz w:val="24"/>
          <w:szCs w:val="24"/>
        </w:rPr>
        <w:t>Artificial General Intelligence</w:t>
      </w:r>
      <w:r w:rsidRPr="00D22B98">
        <w:rPr>
          <w:rFonts w:ascii="Times New Roman" w:hAnsi="Times New Roman" w:cs="Times New Roman"/>
          <w:sz w:val="24"/>
          <w:szCs w:val="24"/>
        </w:rPr>
        <w:t xml:space="preserve"> masih dalam tahap riser dan belum ada perangkat atau aplikasi yang memiliki berbasis AGI, proses untuk mewujudkan system ini secara sutuhnya masih membutuhkan banyak riset dan waktu.</w:t>
      </w:r>
      <w:r w:rsidRPr="00D22B98">
        <w:rPr>
          <w:rStyle w:val="FootnoteReference"/>
          <w:rFonts w:ascii="Times New Roman" w:hAnsi="Times New Roman" w:cs="Times New Roman"/>
          <w:sz w:val="24"/>
          <w:szCs w:val="24"/>
        </w:rPr>
        <w:footnoteReference w:id="100"/>
      </w:r>
    </w:p>
    <w:p w:rsidR="00680320" w:rsidRPr="00D22B98" w:rsidRDefault="00680320" w:rsidP="00680320">
      <w:pPr>
        <w:pStyle w:val="ListParagraph"/>
        <w:numPr>
          <w:ilvl w:val="0"/>
          <w:numId w:val="21"/>
        </w:numPr>
        <w:spacing w:after="0" w:line="480" w:lineRule="auto"/>
        <w:jc w:val="both"/>
        <w:rPr>
          <w:rFonts w:ascii="Times New Roman" w:hAnsi="Times New Roman" w:cs="Times New Roman"/>
          <w:sz w:val="24"/>
          <w:szCs w:val="24"/>
        </w:rPr>
      </w:pPr>
      <w:r w:rsidRPr="00D22B98">
        <w:rPr>
          <w:rFonts w:ascii="Times New Roman" w:hAnsi="Times New Roman" w:cs="Times New Roman"/>
          <w:i/>
          <w:sz w:val="24"/>
          <w:szCs w:val="24"/>
        </w:rPr>
        <w:t xml:space="preserve">Artificial Super Intelligence </w:t>
      </w:r>
      <w:r w:rsidRPr="00D22B98">
        <w:rPr>
          <w:rFonts w:ascii="Times New Roman" w:hAnsi="Times New Roman" w:cs="Times New Roman"/>
          <w:sz w:val="24"/>
          <w:szCs w:val="24"/>
        </w:rPr>
        <w:t xml:space="preserve">yakni </w:t>
      </w:r>
      <w:r w:rsidRPr="00D22B98">
        <w:rPr>
          <w:rFonts w:ascii="Times New Roman" w:eastAsia="Times New Roman" w:hAnsi="Times New Roman" w:cs="Times New Roman"/>
          <w:sz w:val="24"/>
          <w:szCs w:val="24"/>
        </w:rPr>
        <w:t xml:space="preserve">gagasan bahwa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dapat melampaui kecerdasan dan kemampuan manusia dalam semua hal. </w:t>
      </w:r>
      <w:r w:rsidRPr="00D22B98">
        <w:rPr>
          <w:rFonts w:ascii="Times New Roman" w:hAnsi="Times New Roman" w:cs="Times New Roman"/>
          <w:i/>
          <w:sz w:val="24"/>
          <w:szCs w:val="24"/>
        </w:rPr>
        <w:t xml:space="preserve">Artificial Super Intelligence </w:t>
      </w:r>
      <w:r w:rsidRPr="00D22B98">
        <w:rPr>
          <w:rFonts w:ascii="Times New Roman" w:eastAsia="Times New Roman" w:hAnsi="Times New Roman" w:cs="Times New Roman"/>
          <w:sz w:val="24"/>
          <w:szCs w:val="24"/>
        </w:rPr>
        <w:t xml:space="preserve">tidak hanya dapat melakukan tugas apa pun yang dapat dilakukan manusia, tetapi juga dapat menciptakan tugas dan tujuan baru yang tidak dapat dibayangkan atau dipahami manusia. </w:t>
      </w:r>
      <w:r w:rsidRPr="00D22B98">
        <w:rPr>
          <w:rFonts w:ascii="Times New Roman" w:hAnsi="Times New Roman" w:cs="Times New Roman"/>
          <w:i/>
          <w:sz w:val="24"/>
          <w:szCs w:val="24"/>
        </w:rPr>
        <w:t>Artificial Super Intelligence</w:t>
      </w:r>
      <w:r w:rsidRPr="00D22B98">
        <w:rPr>
          <w:rFonts w:ascii="Times New Roman" w:eastAsia="Times New Roman" w:hAnsi="Times New Roman" w:cs="Times New Roman"/>
          <w:sz w:val="24"/>
          <w:szCs w:val="24"/>
        </w:rPr>
        <w:t xml:space="preserve"> juga dapat memikirkan keberadaan dan tujuannya sendiri.</w:t>
      </w:r>
      <w:r w:rsidRPr="00D22B98">
        <w:rPr>
          <w:rStyle w:val="FootnoteReference"/>
          <w:rFonts w:ascii="Times New Roman" w:eastAsia="Times New Roman" w:hAnsi="Times New Roman" w:cs="Times New Roman"/>
          <w:sz w:val="24"/>
          <w:szCs w:val="24"/>
        </w:rPr>
        <w:footnoteReference w:id="101"/>
      </w:r>
      <w:r w:rsidRPr="00D22B98">
        <w:rPr>
          <w:rFonts w:ascii="Times New Roman" w:eastAsia="Times New Roman" w:hAnsi="Times New Roman" w:cs="Times New Roman"/>
          <w:sz w:val="24"/>
          <w:szCs w:val="24"/>
        </w:rPr>
        <w:t xml:space="preserve"> Saat ini, </w:t>
      </w:r>
      <w:r w:rsidRPr="00D22B98">
        <w:rPr>
          <w:rFonts w:ascii="Times New Roman" w:hAnsi="Times New Roman" w:cs="Times New Roman"/>
          <w:i/>
          <w:sz w:val="24"/>
          <w:szCs w:val="24"/>
        </w:rPr>
        <w:t>Artificial Super Intelligence</w:t>
      </w:r>
      <w:r w:rsidRPr="00D22B98">
        <w:rPr>
          <w:rFonts w:ascii="Times New Roman" w:eastAsia="Times New Roman" w:hAnsi="Times New Roman" w:cs="Times New Roman"/>
          <w:sz w:val="24"/>
          <w:szCs w:val="24"/>
        </w:rPr>
        <w:t xml:space="preserve"> hanyalah sebuah teori yang digambarkan dalam film dan literatur fiksi ilmiah, belum ada alat atau aplikasi yang dikembangkan yang dapat menjadi contoh atau yang pada </w:t>
      </w:r>
      <w:r w:rsidRPr="00D22B98">
        <w:rPr>
          <w:rFonts w:ascii="Times New Roman" w:eastAsia="Times New Roman" w:hAnsi="Times New Roman" w:cs="Times New Roman"/>
          <w:sz w:val="24"/>
          <w:szCs w:val="24"/>
        </w:rPr>
        <w:lastRenderedPageBreak/>
        <w:t xml:space="preserve">akhirnya dapat menghasilkan kemampuan berdasarkan sistem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tersebut</w:t>
      </w:r>
      <w:r w:rsidRPr="00D22B98">
        <w:rPr>
          <w:rFonts w:ascii="Times New Roman" w:hAnsi="Times New Roman" w:cs="Times New Roman"/>
          <w:i/>
          <w:sz w:val="24"/>
          <w:szCs w:val="24"/>
        </w:rPr>
        <w:t>.</w:t>
      </w:r>
      <w:r w:rsidRPr="00D22B98">
        <w:rPr>
          <w:rStyle w:val="FootnoteReference"/>
          <w:rFonts w:ascii="Times New Roman" w:hAnsi="Times New Roman" w:cs="Times New Roman"/>
          <w:i/>
          <w:sz w:val="24"/>
          <w:szCs w:val="24"/>
        </w:rPr>
        <w:footnoteReference w:id="102"/>
      </w:r>
    </w:p>
    <w:p w:rsidR="00680320" w:rsidRPr="00D22B98" w:rsidRDefault="00680320" w:rsidP="00680320">
      <w:pPr>
        <w:pStyle w:val="Heading2"/>
        <w:numPr>
          <w:ilvl w:val="0"/>
          <w:numId w:val="23"/>
        </w:numPr>
        <w:spacing w:before="0" w:line="480" w:lineRule="auto"/>
        <w:rPr>
          <w:rFonts w:ascii="Times New Roman" w:eastAsia="Times New Roman" w:hAnsi="Times New Roman" w:cs="Times New Roman"/>
          <w:b/>
          <w:color w:val="auto"/>
          <w:sz w:val="24"/>
          <w:szCs w:val="24"/>
        </w:rPr>
      </w:pPr>
      <w:bookmarkStart w:id="47" w:name="_Toc187410442"/>
      <w:bookmarkStart w:id="48" w:name="_Toc190208871"/>
      <w:r w:rsidRPr="00D22B98">
        <w:rPr>
          <w:rFonts w:ascii="Times New Roman" w:eastAsia="Times New Roman" w:hAnsi="Times New Roman" w:cs="Times New Roman"/>
          <w:b/>
          <w:color w:val="auto"/>
          <w:sz w:val="24"/>
          <w:szCs w:val="24"/>
        </w:rPr>
        <w:t xml:space="preserve">Keterkaitan Antara Hak Kekayaan Intelektual Dengan </w:t>
      </w:r>
      <w:r w:rsidRPr="00D22B98">
        <w:rPr>
          <w:rFonts w:ascii="Times New Roman" w:eastAsia="Times New Roman" w:hAnsi="Times New Roman" w:cs="Times New Roman"/>
          <w:b/>
          <w:i/>
          <w:color w:val="auto"/>
          <w:sz w:val="24"/>
          <w:szCs w:val="24"/>
        </w:rPr>
        <w:t>Artificial Intelligence</w:t>
      </w:r>
      <w:bookmarkEnd w:id="47"/>
      <w:bookmarkEnd w:id="48"/>
      <w:r w:rsidRPr="00D22B98">
        <w:rPr>
          <w:rFonts w:ascii="Times New Roman" w:eastAsia="Times New Roman" w:hAnsi="Times New Roman" w:cs="Times New Roman"/>
          <w:b/>
          <w:color w:val="auto"/>
          <w:sz w:val="24"/>
          <w:szCs w:val="24"/>
        </w:rPr>
        <w:t xml:space="preserve"> </w:t>
      </w:r>
    </w:p>
    <w:p w:rsidR="00680320" w:rsidRPr="00D22B98"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Pada era digital seperti saat ini, hubungan antara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(AI) dan hak kekayaan intelektual (HKI) semakin signifikan dan kompleks. Potensi AI untuk menghasilkan karya kreatif seperti menulis, melukis, dan menciptakan karya lain telah menimbulkan permasalahan baru pada sistem Hak Kekayaan Intelektual. Timbulnya pertanyaan baru mengenai siapa yang berhak memiliki hak cipta atas karya tersebut, yaitu apakah AI itu sendiri, pencipta AI, atau pengguna AI membuat permasalahan menjadi lebih kompleks.</w:t>
      </w:r>
    </w:p>
    <w:p w:rsidR="00680320" w:rsidRPr="00D22B98"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Apabila dilihat dari sisi positifnya, AI telah meningkatkan kualitas hidup masyarakat secara signifikan dan membuat kehidupan sehari-hari menjadi lebih mudah. Berkat teknologi ini, masyarakat kini dapat menyelesaikan aktivitas yang sebelumnya membutuhkan banyak waktu dan tenaga sekarang dapat menyelesaikannya dengan lebih cepat dan efisien.</w:t>
      </w:r>
      <w:r w:rsidRPr="00D22B98">
        <w:rPr>
          <w:rStyle w:val="FootnoteReference"/>
          <w:rFonts w:ascii="Times New Roman" w:eastAsia="Times New Roman" w:hAnsi="Times New Roman" w:cs="Times New Roman"/>
          <w:sz w:val="24"/>
          <w:szCs w:val="24"/>
        </w:rPr>
        <w:footnoteReference w:id="103"/>
      </w:r>
      <w:r w:rsidRPr="00D22B98">
        <w:rPr>
          <w:rFonts w:ascii="Times New Roman" w:eastAsia="Times New Roman" w:hAnsi="Times New Roman" w:cs="Times New Roman"/>
          <w:sz w:val="24"/>
          <w:szCs w:val="24"/>
        </w:rPr>
        <w:t xml:space="preserve"> Namun di sisi lain adanya AI</w:t>
      </w:r>
      <w:r w:rsidRPr="00D22B98">
        <w:rPr>
          <w:rFonts w:ascii="Times New Roman" w:eastAsia="Times New Roman" w:hAnsi="Times New Roman" w:cs="Times New Roman"/>
          <w:i/>
          <w:sz w:val="24"/>
          <w:szCs w:val="24"/>
        </w:rPr>
        <w:t xml:space="preserve"> </w:t>
      </w:r>
      <w:r w:rsidRPr="00D22B98">
        <w:rPr>
          <w:rFonts w:ascii="Times New Roman" w:eastAsia="Times New Roman" w:hAnsi="Times New Roman" w:cs="Times New Roman"/>
          <w:sz w:val="24"/>
          <w:szCs w:val="24"/>
        </w:rPr>
        <w:t>juga dapat memberikan resiko dalam penggunaanya, seperti pekerjaan yang digantikan oleh teknologi dan juga resiko penyalahgunaan data dan informasi ketika menggunakan sistem tersebut.</w:t>
      </w:r>
    </w:p>
    <w:p w:rsidR="00680320" w:rsidRPr="00D22B98"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lastRenderedPageBreak/>
        <w:t>Pada hakikatnya, Hak Kekayaan Intelektual memberikan perlindungan hak ekslusif inventor dan pencipta atas temuan dan ciptaan baik dalam bidang teknologi, sastra, ilmu, seni, maupun merek dagang.</w:t>
      </w:r>
      <w:r w:rsidRPr="00D22B98">
        <w:rPr>
          <w:rStyle w:val="FootnoteReference"/>
          <w:rFonts w:ascii="Times New Roman" w:eastAsia="Times New Roman" w:hAnsi="Times New Roman" w:cs="Times New Roman"/>
          <w:sz w:val="24"/>
          <w:szCs w:val="24"/>
        </w:rPr>
        <w:footnoteReference w:id="104"/>
      </w:r>
      <w:r w:rsidRPr="00D22B98">
        <w:rPr>
          <w:rFonts w:ascii="Times New Roman" w:eastAsia="Times New Roman" w:hAnsi="Times New Roman" w:cs="Times New Roman"/>
          <w:sz w:val="24"/>
          <w:szCs w:val="24"/>
        </w:rPr>
        <w:t xml:space="preserve"> Hak Kekayaan Intelektual melindungi inovasi dalam kecerdasan buatan yang diatur dalam Undang-Undang kekayaan intelektual. Perlindungan ini menjamin bahwa pencipta </w:t>
      </w:r>
      <w:r w:rsidRPr="00D22B98">
        <w:rPr>
          <w:rFonts w:ascii="Times New Roman" w:eastAsia="Times New Roman" w:hAnsi="Times New Roman" w:cs="Times New Roman"/>
          <w:i/>
          <w:sz w:val="24"/>
          <w:szCs w:val="24"/>
        </w:rPr>
        <w:t xml:space="preserve">Artificial Intelligence </w:t>
      </w:r>
      <w:r w:rsidRPr="00D22B98">
        <w:rPr>
          <w:rFonts w:ascii="Times New Roman" w:eastAsia="Times New Roman" w:hAnsi="Times New Roman" w:cs="Times New Roman"/>
          <w:sz w:val="24"/>
          <w:szCs w:val="24"/>
        </w:rPr>
        <w:t xml:space="preserve">dapat memperoleh manfaat dari hasil kerja mereka, mulai dari konsep dasar hingga aplikasi yang berguna. Dengan demikian, kemajuan teknologi </w:t>
      </w:r>
      <w:r w:rsidRPr="00D22B98">
        <w:rPr>
          <w:rFonts w:ascii="Times New Roman" w:eastAsia="Times New Roman" w:hAnsi="Times New Roman" w:cs="Times New Roman"/>
          <w:i/>
          <w:sz w:val="24"/>
          <w:szCs w:val="24"/>
        </w:rPr>
        <w:t xml:space="preserve">Artificial Intelligence </w:t>
      </w:r>
      <w:r w:rsidRPr="00D22B98">
        <w:rPr>
          <w:rFonts w:ascii="Times New Roman" w:eastAsia="Times New Roman" w:hAnsi="Times New Roman" w:cs="Times New Roman"/>
          <w:sz w:val="24"/>
          <w:szCs w:val="24"/>
        </w:rPr>
        <w:t>dapat terus berkembang dan memberikan manfaat bagi masyarakat umum.</w:t>
      </w:r>
    </w:p>
    <w:p w:rsidR="00680320" w:rsidRPr="00D22B98"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Berdasarkan sudut pandang Hak Kekayaan Intelektual,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atau AI merupakan objek perlindungan Hak Kekayaan Intelektual yang dimiliki seseorang atau beberapa orang pencipta teknologi tersebut.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tidak dapat dikategorikan sebagai subjek hukum karena dari banyaknya peraturan terkait Hak Kekayaan Intelektual tidak ada satupun peraturan yang menjelaskan terkait pemberian hak kepada selain manusia dan badan hukum.</w:t>
      </w:r>
      <w:r w:rsidRPr="00D22B98">
        <w:rPr>
          <w:rStyle w:val="FootnoteReference"/>
          <w:rFonts w:ascii="Times New Roman" w:eastAsia="Times New Roman" w:hAnsi="Times New Roman" w:cs="Times New Roman"/>
          <w:sz w:val="24"/>
          <w:szCs w:val="24"/>
        </w:rPr>
        <w:footnoteReference w:id="105"/>
      </w:r>
      <w:r w:rsidRPr="00D22B98">
        <w:rPr>
          <w:rFonts w:ascii="Times New Roman" w:eastAsia="Times New Roman" w:hAnsi="Times New Roman" w:cs="Times New Roman"/>
          <w:sz w:val="24"/>
          <w:szCs w:val="24"/>
        </w:rPr>
        <w:t xml:space="preserve">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tidak dapat diakui sebagai pencipta yang memiliki hak atas ciptaannya karena “UU Hak Cipta Indonesia” mendefinisikan pencipta hanya sebagai manusia. Meskipun demikian, Undang-Undang tersebut menawarkan cara untuk mengidentifikasi pemegang hak cipta, </w:t>
      </w:r>
      <w:r w:rsidRPr="00D22B98">
        <w:rPr>
          <w:rFonts w:ascii="Times New Roman" w:eastAsia="Times New Roman" w:hAnsi="Times New Roman" w:cs="Times New Roman"/>
          <w:sz w:val="24"/>
          <w:szCs w:val="24"/>
        </w:rPr>
        <w:lastRenderedPageBreak/>
        <w:t>yang mungkin termasuk orang-orang yang telah turut serta pada proses pembuatan sebuah produksi karya AI, termasuk pemilik kecerdasan buatan, pengguna, atau keduanya.</w:t>
      </w:r>
      <w:r w:rsidRPr="00D22B98">
        <w:rPr>
          <w:rStyle w:val="FootnoteReference"/>
          <w:rFonts w:ascii="Times New Roman" w:eastAsia="Times New Roman" w:hAnsi="Times New Roman" w:cs="Times New Roman"/>
          <w:sz w:val="24"/>
          <w:szCs w:val="24"/>
        </w:rPr>
        <w:footnoteReference w:id="106"/>
      </w:r>
    </w:p>
    <w:p w:rsidR="00680320" w:rsidRPr="00D22B98"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Keberadaan </w:t>
      </w:r>
      <w:r w:rsidRPr="00D22B98">
        <w:rPr>
          <w:rFonts w:ascii="Times New Roman" w:eastAsia="Times New Roman" w:hAnsi="Times New Roman" w:cs="Times New Roman"/>
          <w:i/>
          <w:sz w:val="24"/>
          <w:szCs w:val="24"/>
        </w:rPr>
        <w:t xml:space="preserve">Artificial Intelligence </w:t>
      </w:r>
      <w:r w:rsidRPr="00D22B98">
        <w:rPr>
          <w:rFonts w:ascii="Times New Roman" w:eastAsia="Times New Roman" w:hAnsi="Times New Roman" w:cs="Times New Roman"/>
          <w:sz w:val="24"/>
          <w:szCs w:val="24"/>
        </w:rPr>
        <w:t>tidak dapat dipisahkan dari Hak Kekayaan Intelektual (HKI) karena kedua hal tersebut memiliki keterkaitan satu sama lain. Teknologi yang dikenal dengan</w:t>
      </w:r>
      <w:r w:rsidRPr="00D22B98">
        <w:rPr>
          <w:rFonts w:ascii="Times New Roman" w:eastAsia="Times New Roman" w:hAnsi="Times New Roman" w:cs="Times New Roman"/>
          <w:i/>
          <w:sz w:val="24"/>
          <w:szCs w:val="24"/>
        </w:rPr>
        <w:t xml:space="preserve"> Artificial Intelligence </w:t>
      </w:r>
      <w:r w:rsidRPr="00D22B98">
        <w:rPr>
          <w:rFonts w:ascii="Times New Roman" w:eastAsia="Times New Roman" w:hAnsi="Times New Roman" w:cs="Times New Roman"/>
          <w:sz w:val="24"/>
          <w:szCs w:val="24"/>
        </w:rPr>
        <w:t>(AI) diciptakan untuk meniru kecerdasan manusia yang mampu menandingi atau bahkan melampaui kemampuan kognitif manusia. Selain itu, AI dapat memberikan penalaran dasar, serta dapat merumuskan serta memutuskan sebuah keputusan.</w:t>
      </w:r>
      <w:r w:rsidRPr="00D22B98">
        <w:rPr>
          <w:rStyle w:val="FootnoteReference"/>
          <w:rFonts w:ascii="Times New Roman" w:eastAsia="Times New Roman" w:hAnsi="Times New Roman" w:cs="Times New Roman"/>
          <w:sz w:val="24"/>
          <w:szCs w:val="24"/>
        </w:rPr>
        <w:footnoteReference w:id="107"/>
      </w:r>
      <w:r w:rsidRPr="00D22B98">
        <w:rPr>
          <w:rFonts w:ascii="Times New Roman" w:eastAsia="Times New Roman" w:hAnsi="Times New Roman" w:cs="Times New Roman"/>
          <w:sz w:val="24"/>
          <w:szCs w:val="24"/>
        </w:rPr>
        <w:t xml:space="preserve"> </w:t>
      </w:r>
    </w:p>
    <w:p w:rsidR="00680320" w:rsidRPr="00D22B98"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Adanya Hak Kekayaan Intelektual akan memberikan perlindungan bagi inovasi dan pengembangan model </w:t>
      </w:r>
      <w:r w:rsidRPr="00D22B98">
        <w:rPr>
          <w:rFonts w:ascii="Times New Roman" w:eastAsia="Times New Roman" w:hAnsi="Times New Roman" w:cs="Times New Roman"/>
          <w:i/>
          <w:sz w:val="24"/>
          <w:szCs w:val="24"/>
        </w:rPr>
        <w:t xml:space="preserve">Artificial Intelligence </w:t>
      </w:r>
      <w:r w:rsidRPr="00D22B98">
        <w:rPr>
          <w:rFonts w:ascii="Times New Roman" w:eastAsia="Times New Roman" w:hAnsi="Times New Roman" w:cs="Times New Roman"/>
          <w:sz w:val="24"/>
          <w:szCs w:val="24"/>
        </w:rPr>
        <w:t xml:space="preserve">(AI) mengingat besarnya investasi dan sumber daya pada proses pengembangannya. Disamping itu,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(AI) dapat digunakan untuk memantau dan menghentikan pelanggaran hak cipta.  AI dapat membantu perusahaan media dalam melacak penggunaan ilegal atas karya mereka dan mengambil tindakan yang tepat karena kemampuannya menganalisis data dalam jumlah besar.</w:t>
      </w:r>
      <w:r w:rsidRPr="00D22B98">
        <w:rPr>
          <w:rStyle w:val="FootnoteReference"/>
          <w:rFonts w:ascii="Times New Roman" w:eastAsia="Times New Roman" w:hAnsi="Times New Roman" w:cs="Times New Roman"/>
          <w:sz w:val="24"/>
          <w:szCs w:val="24"/>
        </w:rPr>
        <w:footnoteReference w:id="108"/>
      </w:r>
      <w:r w:rsidRPr="00D22B98">
        <w:rPr>
          <w:rFonts w:ascii="Times New Roman" w:eastAsia="Times New Roman" w:hAnsi="Times New Roman" w:cs="Times New Roman"/>
          <w:sz w:val="24"/>
          <w:szCs w:val="24"/>
        </w:rPr>
        <w:t xml:space="preserve"> Selain itu, dalam bidang hak cipta AI dapat diprogram untuk membedakan atau </w:t>
      </w:r>
      <w:r w:rsidRPr="00D22B98">
        <w:rPr>
          <w:rFonts w:ascii="Times New Roman" w:eastAsia="Times New Roman" w:hAnsi="Times New Roman" w:cs="Times New Roman"/>
          <w:sz w:val="24"/>
          <w:szCs w:val="24"/>
        </w:rPr>
        <w:lastRenderedPageBreak/>
        <w:t>mengidentifikasi pelanggaran hak cipta yang sebenarnya dari lagu dalam genre yang sama, sehingga keberadaan AI dapat membantu mengurangi pelanggaran Hak Kekayaan Intelektual.</w:t>
      </w:r>
      <w:r w:rsidRPr="00D22B98">
        <w:rPr>
          <w:rStyle w:val="FootnoteReference"/>
          <w:rFonts w:ascii="Times New Roman" w:eastAsia="Times New Roman" w:hAnsi="Times New Roman" w:cs="Times New Roman"/>
          <w:sz w:val="24"/>
          <w:szCs w:val="24"/>
        </w:rPr>
        <w:footnoteReference w:id="109"/>
      </w:r>
    </w:p>
    <w:p w:rsidR="00680320" w:rsidRPr="00D22B98"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Pada dasarnya hak-hak yang dihasilkan dari suatu karya yang diciptakan dengan kecerdasan manusia yang meningkatkan eksistensi manusia merupakan prinsip dasar hak kekayaan intelektual. Secara teknis Hak Kekayaan Intelektual sebenarnya dikategorikan berdasarkan jenis penggunaannya. Jenis-jenis tersebut dibagi menjadi dua yakni hak cipta dan hak milik industri (</w:t>
      </w:r>
      <w:r w:rsidRPr="00D22B98">
        <w:rPr>
          <w:rFonts w:ascii="Times New Roman" w:eastAsia="Times New Roman" w:hAnsi="Times New Roman" w:cs="Times New Roman"/>
          <w:i/>
          <w:sz w:val="24"/>
          <w:szCs w:val="24"/>
        </w:rPr>
        <w:t>industrial property</w:t>
      </w:r>
      <w:r w:rsidRPr="00D22B98">
        <w:rPr>
          <w:rFonts w:ascii="Times New Roman" w:eastAsia="Times New Roman" w:hAnsi="Times New Roman" w:cs="Times New Roman"/>
          <w:sz w:val="24"/>
          <w:szCs w:val="24"/>
        </w:rPr>
        <w:t>).</w:t>
      </w:r>
      <w:r w:rsidRPr="00D22B98">
        <w:rPr>
          <w:rStyle w:val="FootnoteReference"/>
          <w:rFonts w:ascii="Times New Roman" w:eastAsia="Times New Roman" w:hAnsi="Times New Roman" w:cs="Times New Roman"/>
          <w:sz w:val="24"/>
          <w:szCs w:val="24"/>
        </w:rPr>
        <w:footnoteReference w:id="110"/>
      </w:r>
      <w:r w:rsidRPr="00D22B98">
        <w:rPr>
          <w:rFonts w:ascii="Times New Roman" w:eastAsia="Times New Roman" w:hAnsi="Times New Roman" w:cs="Times New Roman"/>
          <w:sz w:val="24"/>
          <w:szCs w:val="24"/>
        </w:rPr>
        <w:t xml:space="preserve"> Semua karya seni yang digunakan untuk keperluan bisnis atau industri dianggap sebagai hak milik industri, termasuk di dalamnya paten, desain industri, tata letak sirkuit terpadu, rahasia dagang, dan perlindungan varietas tanaman.</w:t>
      </w:r>
      <w:r w:rsidRPr="00D22B98">
        <w:rPr>
          <w:rStyle w:val="FootnoteReference"/>
          <w:rFonts w:ascii="Times New Roman" w:eastAsia="Times New Roman" w:hAnsi="Times New Roman" w:cs="Times New Roman"/>
          <w:sz w:val="24"/>
          <w:szCs w:val="24"/>
        </w:rPr>
        <w:footnoteReference w:id="111"/>
      </w:r>
      <w:r w:rsidRPr="00D22B98">
        <w:rPr>
          <w:rFonts w:ascii="Times New Roman" w:eastAsia="Times New Roman" w:hAnsi="Times New Roman" w:cs="Times New Roman"/>
          <w:sz w:val="24"/>
          <w:szCs w:val="24"/>
        </w:rPr>
        <w:t xml:space="preserve"> Klasifikasi Hak Kekayaan Intelektual berpengaruh signifikan terhadap perekonomian properti industri, termasuk paten. Hal ini ini penting karena paten berkaitan dengan perlindungan hukum terhadap suatu penemuan yang digunakan dalam bidang industri, termasuk proses dan barang yang dihasilkan dari penemuan tersebut.</w:t>
      </w:r>
      <w:r w:rsidRPr="00D22B98">
        <w:rPr>
          <w:rStyle w:val="FootnoteReference"/>
          <w:rFonts w:ascii="Times New Roman" w:eastAsia="Times New Roman" w:hAnsi="Times New Roman" w:cs="Times New Roman"/>
          <w:sz w:val="24"/>
          <w:szCs w:val="24"/>
        </w:rPr>
        <w:footnoteReference w:id="112"/>
      </w:r>
    </w:p>
    <w:p w:rsidR="00680320" w:rsidRPr="00D22B98"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lastRenderedPageBreak/>
        <w:t xml:space="preserve">Kecerdasan buatan atau </w:t>
      </w:r>
      <w:r w:rsidRPr="00D22B98">
        <w:rPr>
          <w:rFonts w:ascii="Times New Roman" w:eastAsia="Times New Roman" w:hAnsi="Times New Roman" w:cs="Times New Roman"/>
          <w:i/>
          <w:sz w:val="24"/>
          <w:szCs w:val="24"/>
        </w:rPr>
        <w:t xml:space="preserve">Artificial Intelligence </w:t>
      </w:r>
      <w:r w:rsidRPr="00D22B98">
        <w:rPr>
          <w:rFonts w:ascii="Times New Roman" w:eastAsia="Times New Roman" w:hAnsi="Times New Roman" w:cs="Times New Roman"/>
          <w:sz w:val="24"/>
          <w:szCs w:val="24"/>
        </w:rPr>
        <w:t xml:space="preserve">merupakan salah satu bentuk penemuan di bidang teknologi yang mendapatkan perlindungan melalui paten. Program </w:t>
      </w:r>
      <w:r w:rsidRPr="00D22B98">
        <w:rPr>
          <w:rFonts w:ascii="Times New Roman" w:eastAsia="Times New Roman" w:hAnsi="Times New Roman" w:cs="Times New Roman"/>
          <w:i/>
          <w:sz w:val="24"/>
          <w:szCs w:val="24"/>
        </w:rPr>
        <w:t xml:space="preserve">Artificial Intelligence </w:t>
      </w:r>
      <w:r w:rsidRPr="00D22B98">
        <w:rPr>
          <w:rFonts w:ascii="Times New Roman" w:eastAsia="Times New Roman" w:hAnsi="Times New Roman" w:cs="Times New Roman"/>
          <w:sz w:val="24"/>
          <w:szCs w:val="24"/>
        </w:rPr>
        <w:t xml:space="preserve">yang menunjukkan inovasi teknologi, memenuhi persyaratan baru, dan menawarkan solusi teknis terhadap suatu masalah memungkinkan untuk memenuhi syarat mendapatkan perlindungan paten. Tiga persyaratan utama untuk dapat dipatenkan adalah program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harus orisinal, mencakup langkah inventif, dan dapat digunakan di industri selama 20 tahun.</w:t>
      </w:r>
      <w:r w:rsidRPr="00D22B98">
        <w:rPr>
          <w:rStyle w:val="FootnoteReference"/>
          <w:rFonts w:ascii="Times New Roman" w:eastAsia="Times New Roman" w:hAnsi="Times New Roman" w:cs="Times New Roman"/>
          <w:sz w:val="24"/>
          <w:szCs w:val="24"/>
        </w:rPr>
        <w:footnoteReference w:id="113"/>
      </w:r>
      <w:r w:rsidRPr="00D22B98">
        <w:rPr>
          <w:rFonts w:ascii="Times New Roman" w:eastAsia="Times New Roman" w:hAnsi="Times New Roman" w:cs="Times New Roman"/>
          <w:sz w:val="24"/>
          <w:szCs w:val="24"/>
        </w:rPr>
        <w:t xml:space="preserve"> Program komputer juga memberikan perlindungan pada aspek lain dari karya yang dihasilkan seperti kode sumber dan desainnya, yang termasuk kedalam rezim hak cipta.</w:t>
      </w:r>
      <w:r w:rsidRPr="00D22B98">
        <w:rPr>
          <w:rStyle w:val="FootnoteReference"/>
          <w:rFonts w:ascii="Times New Roman" w:eastAsia="Times New Roman" w:hAnsi="Times New Roman" w:cs="Times New Roman"/>
          <w:sz w:val="24"/>
          <w:szCs w:val="24"/>
        </w:rPr>
        <w:footnoteReference w:id="114"/>
      </w:r>
    </w:p>
    <w:p w:rsidR="00680320"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Pemberian perlindungan terhadap Hak Kekayaan Intelektual atas teknologi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memberikan manfaat atau keuntungan yang dapat berupa kepastian hukum bagi pengembang dan investor, insentif finansial atau keuntungan untuk melakukan penelitian dan pengembangan yang lebih lanjut, perlindungan dari persaingan yang tidak sehat, serta promosi inovasi dalam bidang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Agar manfaat atau keuntungan tersebut dapat dirasakan terdapat beberapa hal yang harus dilakukan untuk mengoptimalkan perlindungan Hak Kekayaan Intelektual pada karya atau temuan yang dihasilkan oleh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 xml:space="preserve">, seperti pembaharuan </w:t>
      </w:r>
      <w:r w:rsidRPr="00D22B98">
        <w:rPr>
          <w:rFonts w:ascii="Times New Roman" w:eastAsia="Times New Roman" w:hAnsi="Times New Roman" w:cs="Times New Roman"/>
          <w:sz w:val="24"/>
          <w:szCs w:val="24"/>
        </w:rPr>
        <w:lastRenderedPageBreak/>
        <w:t xml:space="preserve">regulasi dan pengaturan yang berkelanjutan, penguatan sistem administrasi dan juga penetapan standar prosedur perlindungan hukum terhadap karya atau temuan yang dihasilkan oleh </w:t>
      </w:r>
      <w:r w:rsidRPr="00D22B98">
        <w:rPr>
          <w:rFonts w:ascii="Times New Roman" w:eastAsia="Times New Roman" w:hAnsi="Times New Roman" w:cs="Times New Roman"/>
          <w:i/>
          <w:sz w:val="24"/>
          <w:szCs w:val="24"/>
        </w:rPr>
        <w:t>Artificial Intelligence</w:t>
      </w:r>
      <w:r w:rsidRPr="00D22B98">
        <w:rPr>
          <w:rFonts w:ascii="Times New Roman" w:eastAsia="Times New Roman" w:hAnsi="Times New Roman" w:cs="Times New Roman"/>
          <w:sz w:val="24"/>
          <w:szCs w:val="24"/>
        </w:rPr>
        <w:t>.</w:t>
      </w:r>
    </w:p>
    <w:p w:rsidR="00B20ACC" w:rsidRPr="00680320" w:rsidRDefault="00680320" w:rsidP="00680320">
      <w:pPr>
        <w:pStyle w:val="ListParagraph"/>
        <w:spacing w:after="0" w:line="480" w:lineRule="auto"/>
        <w:ind w:firstLine="720"/>
        <w:jc w:val="both"/>
        <w:rPr>
          <w:rFonts w:ascii="Times New Roman" w:eastAsia="Times New Roman" w:hAnsi="Times New Roman" w:cs="Times New Roman"/>
          <w:sz w:val="24"/>
          <w:szCs w:val="24"/>
        </w:rPr>
      </w:pPr>
      <w:r w:rsidRPr="00D22B98">
        <w:rPr>
          <w:rFonts w:ascii="Times New Roman" w:eastAsia="Times New Roman" w:hAnsi="Times New Roman" w:cs="Times New Roman"/>
          <w:sz w:val="24"/>
          <w:szCs w:val="24"/>
        </w:rPr>
        <w:t xml:space="preserve">Maka dari itu, kecerdasan Buatan (AI) dan Hak Kekayaan Intelektual (HKI) memiliki hubungan yang saling menguntungkan. Hak Kekayaan Intelektual menawarkan perlindungan hukum yang ku at untuk inovasi AI, mulai dari algoritma hingga penggunaanya, sehingga AI berkembang lebih cepat dan kreatif. Disamping itu, AI dapat menjadi alat yang sangat membantu dalam penegakan Hak Kekayaan Intelektual. AI mampu mengidentifikasi pelanggaran hak cipta, merek dagang, dan paten secara efektif karena kemampuan analisis data dalam skala yang besar dan juga AI mampu mengevaluasi orisinalitas atau keaslian suatu karya dengan lebih cepat dan obyektif. Di sisi lain, penting juga untuk memikirkan perlindungan hukum bagi AI itu sendiri. Mematenkan inovasi AI dapat memperkuat pertahanan terhadap teknologi dan pencurian ide, sehingga inovasi AI dapat </w:t>
      </w:r>
      <w:r>
        <w:rPr>
          <w:rFonts w:ascii="Times New Roman" w:eastAsia="Times New Roman" w:hAnsi="Times New Roman" w:cs="Times New Roman"/>
          <w:sz w:val="24"/>
          <w:szCs w:val="24"/>
        </w:rPr>
        <w:t>berkembang secara berkelanjutan.</w:t>
      </w:r>
    </w:p>
    <w:sectPr w:rsidR="00B20ACC" w:rsidRPr="00680320" w:rsidSect="00680320">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67" w:rsidRDefault="004C6967" w:rsidP="00680320">
      <w:pPr>
        <w:spacing w:after="0" w:line="240" w:lineRule="auto"/>
      </w:pPr>
      <w:r>
        <w:separator/>
      </w:r>
    </w:p>
  </w:endnote>
  <w:endnote w:type="continuationSeparator" w:id="0">
    <w:p w:rsidR="004C6967" w:rsidRDefault="004C6967" w:rsidP="0068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287088329"/>
      <w:docPartObj>
        <w:docPartGallery w:val="Page Numbers (Bottom of Page)"/>
        <w:docPartUnique/>
      </w:docPartObj>
    </w:sdtPr>
    <w:sdtEndPr>
      <w:rPr>
        <w:noProof/>
      </w:rPr>
    </w:sdtEndPr>
    <w:sdtContent>
      <w:p w:rsidR="00680320" w:rsidRPr="00F173F0" w:rsidRDefault="00680320">
        <w:pPr>
          <w:pStyle w:val="Footer"/>
          <w:jc w:val="center"/>
          <w:rPr>
            <w:rFonts w:ascii="Times New Roman" w:hAnsi="Times New Roman" w:cs="Times New Roman"/>
            <w:sz w:val="24"/>
          </w:rPr>
        </w:pPr>
        <w:r w:rsidRPr="00F173F0">
          <w:rPr>
            <w:rFonts w:ascii="Times New Roman" w:hAnsi="Times New Roman" w:cs="Times New Roman"/>
            <w:sz w:val="24"/>
          </w:rPr>
          <w:fldChar w:fldCharType="begin"/>
        </w:r>
        <w:r w:rsidRPr="00F173F0">
          <w:rPr>
            <w:rFonts w:ascii="Times New Roman" w:hAnsi="Times New Roman" w:cs="Times New Roman"/>
            <w:sz w:val="24"/>
          </w:rPr>
          <w:instrText xml:space="preserve"> PAGE   \* MERGEFORMAT </w:instrText>
        </w:r>
        <w:r w:rsidRPr="00F173F0">
          <w:rPr>
            <w:rFonts w:ascii="Times New Roman" w:hAnsi="Times New Roman" w:cs="Times New Roman"/>
            <w:sz w:val="24"/>
          </w:rPr>
          <w:fldChar w:fldCharType="separate"/>
        </w:r>
        <w:r w:rsidR="00C44A6D">
          <w:rPr>
            <w:rFonts w:ascii="Times New Roman" w:hAnsi="Times New Roman" w:cs="Times New Roman"/>
            <w:noProof/>
            <w:sz w:val="24"/>
          </w:rPr>
          <w:t>v</w:t>
        </w:r>
        <w:r w:rsidRPr="00F173F0">
          <w:rPr>
            <w:rFonts w:ascii="Times New Roman" w:hAnsi="Times New Roman" w:cs="Times New Roman"/>
            <w:noProof/>
            <w:sz w:val="24"/>
          </w:rPr>
          <w:fldChar w:fldCharType="end"/>
        </w:r>
      </w:p>
    </w:sdtContent>
  </w:sdt>
  <w:p w:rsidR="00680320" w:rsidRPr="00F173F0" w:rsidRDefault="00680320">
    <w:pPr>
      <w:pStyle w:val="Foo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20" w:rsidRPr="004C2D0D" w:rsidRDefault="00680320">
    <w:pPr>
      <w:pStyle w:val="Footer"/>
      <w:jc w:val="center"/>
      <w:rPr>
        <w:rFonts w:ascii="Times New Roman" w:hAnsi="Times New Roman" w:cs="Times New Roman"/>
        <w:sz w:val="24"/>
      </w:rPr>
    </w:pPr>
  </w:p>
  <w:p w:rsidR="00680320" w:rsidRPr="0075450D" w:rsidRDefault="00680320">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786051595"/>
      <w:docPartObj>
        <w:docPartGallery w:val="Page Numbers (Bottom of Page)"/>
        <w:docPartUnique/>
      </w:docPartObj>
    </w:sdtPr>
    <w:sdtEndPr>
      <w:rPr>
        <w:noProof/>
      </w:rPr>
    </w:sdtEndPr>
    <w:sdtContent>
      <w:p w:rsidR="00680320" w:rsidRPr="00F173F0" w:rsidRDefault="00680320">
        <w:pPr>
          <w:pStyle w:val="Footer"/>
          <w:jc w:val="center"/>
          <w:rPr>
            <w:rFonts w:ascii="Times New Roman" w:hAnsi="Times New Roman" w:cs="Times New Roman"/>
            <w:sz w:val="24"/>
          </w:rPr>
        </w:pPr>
        <w:r w:rsidRPr="00F173F0">
          <w:rPr>
            <w:rFonts w:ascii="Times New Roman" w:hAnsi="Times New Roman" w:cs="Times New Roman"/>
            <w:sz w:val="24"/>
          </w:rPr>
          <w:fldChar w:fldCharType="begin"/>
        </w:r>
        <w:r w:rsidRPr="00F173F0">
          <w:rPr>
            <w:rFonts w:ascii="Times New Roman" w:hAnsi="Times New Roman" w:cs="Times New Roman"/>
            <w:sz w:val="24"/>
          </w:rPr>
          <w:instrText xml:space="preserve"> PAGE   \* MERGEFORMAT </w:instrText>
        </w:r>
        <w:r w:rsidRPr="00F173F0">
          <w:rPr>
            <w:rFonts w:ascii="Times New Roman" w:hAnsi="Times New Roman" w:cs="Times New Roman"/>
            <w:sz w:val="24"/>
          </w:rPr>
          <w:fldChar w:fldCharType="separate"/>
        </w:r>
        <w:r w:rsidR="00C44A6D">
          <w:rPr>
            <w:rFonts w:ascii="Times New Roman" w:hAnsi="Times New Roman" w:cs="Times New Roman"/>
            <w:noProof/>
            <w:sz w:val="24"/>
          </w:rPr>
          <w:t>1</w:t>
        </w:r>
        <w:r w:rsidRPr="00F173F0">
          <w:rPr>
            <w:rFonts w:ascii="Times New Roman" w:hAnsi="Times New Roman" w:cs="Times New Roman"/>
            <w:noProof/>
            <w:sz w:val="24"/>
          </w:rPr>
          <w:fldChar w:fldCharType="end"/>
        </w:r>
      </w:p>
    </w:sdtContent>
  </w:sdt>
  <w:p w:rsidR="00680320" w:rsidRPr="00F173F0" w:rsidRDefault="00680320">
    <w:pPr>
      <w:pStyle w:val="Footer"/>
      <w:rPr>
        <w:rFonts w:ascii="Times New Roman" w:hAnsi="Times New Roman" w:cs="Times New Roman"/>
        <w:sz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20" w:rsidRPr="00F173F0" w:rsidRDefault="00680320">
    <w:pPr>
      <w:pStyle w:val="Footer"/>
      <w:jc w:val="center"/>
      <w:rPr>
        <w:rFonts w:ascii="Times New Roman" w:hAnsi="Times New Roman" w:cs="Times New Roman"/>
        <w:sz w:val="24"/>
      </w:rPr>
    </w:pPr>
  </w:p>
  <w:p w:rsidR="00680320" w:rsidRPr="00F173F0" w:rsidRDefault="00680320">
    <w:pPr>
      <w:pStyle w:val="Footer"/>
      <w:rPr>
        <w:rFonts w:ascii="Times New Roman" w:hAnsi="Times New Roman" w:cs="Times New Roman"/>
        <w:sz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20" w:rsidRPr="004C2D0D" w:rsidRDefault="00680320">
    <w:pPr>
      <w:pStyle w:val="Footer"/>
      <w:rPr>
        <w:rFonts w:ascii="Times New Roman" w:hAnsi="Times New Roman" w:cs="Times New Roman"/>
        <w:sz w:val="24"/>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58666471"/>
      <w:docPartObj>
        <w:docPartGallery w:val="Page Numbers (Bottom of Page)"/>
        <w:docPartUnique/>
      </w:docPartObj>
    </w:sdtPr>
    <w:sdtEndPr>
      <w:rPr>
        <w:noProof/>
      </w:rPr>
    </w:sdtEndPr>
    <w:sdtContent>
      <w:p w:rsidR="00680320" w:rsidRPr="004C2D0D" w:rsidRDefault="00680320">
        <w:pPr>
          <w:pStyle w:val="Footer"/>
          <w:jc w:val="center"/>
          <w:rPr>
            <w:rFonts w:ascii="Times New Roman" w:hAnsi="Times New Roman" w:cs="Times New Roman"/>
            <w:sz w:val="24"/>
          </w:rPr>
        </w:pPr>
        <w:r w:rsidRPr="004C2D0D">
          <w:rPr>
            <w:rFonts w:ascii="Times New Roman" w:hAnsi="Times New Roman" w:cs="Times New Roman"/>
            <w:sz w:val="24"/>
          </w:rPr>
          <w:fldChar w:fldCharType="begin"/>
        </w:r>
        <w:r w:rsidRPr="004C2D0D">
          <w:rPr>
            <w:rFonts w:ascii="Times New Roman" w:hAnsi="Times New Roman" w:cs="Times New Roman"/>
            <w:sz w:val="24"/>
          </w:rPr>
          <w:instrText xml:space="preserve"> PAGE   \* MERGEFORMAT </w:instrText>
        </w:r>
        <w:r w:rsidRPr="004C2D0D">
          <w:rPr>
            <w:rFonts w:ascii="Times New Roman" w:hAnsi="Times New Roman" w:cs="Times New Roman"/>
            <w:sz w:val="24"/>
          </w:rPr>
          <w:fldChar w:fldCharType="separate"/>
        </w:r>
        <w:r w:rsidR="00C44A6D">
          <w:rPr>
            <w:rFonts w:ascii="Times New Roman" w:hAnsi="Times New Roman" w:cs="Times New Roman"/>
            <w:noProof/>
            <w:sz w:val="24"/>
          </w:rPr>
          <w:t>17</w:t>
        </w:r>
        <w:r w:rsidRPr="004C2D0D">
          <w:rPr>
            <w:rFonts w:ascii="Times New Roman" w:hAnsi="Times New Roman" w:cs="Times New Roman"/>
            <w:noProof/>
            <w:sz w:val="24"/>
          </w:rPr>
          <w:fldChar w:fldCharType="end"/>
        </w:r>
      </w:p>
    </w:sdtContent>
  </w:sdt>
  <w:p w:rsidR="00680320" w:rsidRPr="004C2D0D" w:rsidRDefault="00680320">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67" w:rsidRDefault="004C6967" w:rsidP="00680320">
      <w:pPr>
        <w:spacing w:after="0" w:line="240" w:lineRule="auto"/>
      </w:pPr>
      <w:r>
        <w:separator/>
      </w:r>
    </w:p>
  </w:footnote>
  <w:footnote w:type="continuationSeparator" w:id="0">
    <w:p w:rsidR="004C6967" w:rsidRDefault="004C6967" w:rsidP="00680320">
      <w:pPr>
        <w:spacing w:after="0" w:line="240" w:lineRule="auto"/>
      </w:pPr>
      <w:r>
        <w:continuationSeparator/>
      </w:r>
    </w:p>
  </w:footnote>
  <w:footnote w:id="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Alya Nur Fadilla, Putri Munadiyah Ramadhani, Handriyotopo, Problematika Penggunaan AI (Artificial Intellegence) di Bidang Ilustrasi: AI VS Artist, </w:t>
      </w:r>
      <w:r w:rsidRPr="0098673B">
        <w:rPr>
          <w:rFonts w:ascii="Times New Roman" w:hAnsi="Times New Roman" w:cs="Times New Roman"/>
          <w:i/>
          <w:color w:val="000000" w:themeColor="text1"/>
        </w:rPr>
        <w:t>Jurnal Citrawira</w:t>
      </w:r>
      <w:r w:rsidRPr="0098673B">
        <w:rPr>
          <w:rFonts w:ascii="Times New Roman" w:hAnsi="Times New Roman" w:cs="Times New Roman"/>
          <w:color w:val="000000" w:themeColor="text1"/>
        </w:rPr>
        <w:t xml:space="preserve"> Vol. 4 No. 1, 2023, hlm. 130</w:t>
      </w:r>
    </w:p>
  </w:footnote>
  <w:footnote w:id="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Rafly Nauval Fadillah, Perlindungan Hak Atas Kekayaan Intelektual Artificial Intelligence (AI) dari Perspektif Hak Cipta Dan Paten, </w:t>
      </w:r>
      <w:r w:rsidRPr="0098673B">
        <w:rPr>
          <w:rFonts w:ascii="Times New Roman" w:hAnsi="Times New Roman" w:cs="Times New Roman"/>
          <w:i/>
          <w:color w:val="000000" w:themeColor="text1"/>
        </w:rPr>
        <w:t>Das Sollen: Jurnal Kajian Kontemporer Hukum dan Masyarakat</w:t>
      </w:r>
      <w:r w:rsidRPr="0098673B">
        <w:rPr>
          <w:rFonts w:ascii="Times New Roman" w:hAnsi="Times New Roman" w:cs="Times New Roman"/>
          <w:color w:val="000000" w:themeColor="text1"/>
        </w:rPr>
        <w:t xml:space="preserve">, 2023, hlm. 3. </w:t>
      </w:r>
    </w:p>
  </w:footnote>
  <w:footnote w:id="3">
    <w:p w:rsidR="00680320" w:rsidRPr="0098673B" w:rsidRDefault="00680320" w:rsidP="00680320">
      <w:pPr>
        <w:pStyle w:val="FootnoteText"/>
        <w:tabs>
          <w:tab w:val="left" w:pos="1843"/>
        </w:tabs>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Maria Yosefina Belang, </w:t>
      </w:r>
      <w:r w:rsidRPr="0098673B">
        <w:rPr>
          <w:rFonts w:ascii="Times New Roman" w:hAnsi="Times New Roman" w:cs="Times New Roman"/>
          <w:i/>
          <w:color w:val="000000" w:themeColor="text1"/>
        </w:rPr>
        <w:t>Harus Tau Bahaya AI</w:t>
      </w:r>
      <w:r w:rsidRPr="0098673B">
        <w:rPr>
          <w:rFonts w:ascii="Times New Roman" w:hAnsi="Times New Roman" w:cs="Times New Roman"/>
          <w:color w:val="000000" w:themeColor="text1"/>
        </w:rPr>
        <w:t xml:space="preserve"> (2024), https://florestimurkab.go.id/diskotikflotim/harus-tahu-bahaya-ai/ </w:t>
      </w:r>
    </w:p>
  </w:footnote>
  <w:footnote w:id="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Titin Syafiqotuzzuhda, </w:t>
      </w:r>
      <w:r w:rsidRPr="0098673B">
        <w:rPr>
          <w:rFonts w:ascii="Times New Roman" w:hAnsi="Times New Roman" w:cs="Times New Roman"/>
          <w:i/>
          <w:color w:val="000000" w:themeColor="text1"/>
        </w:rPr>
        <w:t>Problematika Hukum Perlindungan Konsumen Dalam Menghadapi Kejahatan Berbasis Artificial Intelligence</w:t>
      </w:r>
      <w:r w:rsidRPr="0098673B">
        <w:rPr>
          <w:rFonts w:ascii="Times New Roman" w:hAnsi="Times New Roman" w:cs="Times New Roman"/>
          <w:color w:val="000000" w:themeColor="text1"/>
        </w:rPr>
        <w:t xml:space="preserve">, </w:t>
      </w:r>
      <w:r w:rsidRPr="0098673B">
        <w:rPr>
          <w:rFonts w:ascii="Times New Roman" w:hAnsi="Times New Roman" w:cs="Times New Roman"/>
          <w:b/>
          <w:color w:val="000000" w:themeColor="text1"/>
        </w:rPr>
        <w:t>Skripsi</w:t>
      </w:r>
      <w:r w:rsidRPr="0098673B">
        <w:rPr>
          <w:rFonts w:ascii="Times New Roman" w:hAnsi="Times New Roman" w:cs="Times New Roman"/>
          <w:color w:val="000000" w:themeColor="text1"/>
        </w:rPr>
        <w:t xml:space="preserve"> Hukum, Malang: Fakultas Syariah Universitas Islam Negeri Maulana Malik Ibrahim, 2023, hlm. 1.</w:t>
      </w:r>
    </w:p>
  </w:footnote>
  <w:footnote w:id="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Hendra Jaya, </w:t>
      </w:r>
      <w:r w:rsidRPr="0098673B">
        <w:rPr>
          <w:rFonts w:ascii="Times New Roman" w:hAnsi="Times New Roman" w:cs="Times New Roman"/>
          <w:i/>
          <w:color w:val="000000" w:themeColor="text1"/>
        </w:rPr>
        <w:t xml:space="preserve">et al., Kecerdasan Buatan, </w:t>
      </w:r>
      <w:r w:rsidRPr="0098673B">
        <w:rPr>
          <w:rFonts w:ascii="Times New Roman" w:hAnsi="Times New Roman" w:cs="Times New Roman"/>
          <w:color w:val="000000" w:themeColor="text1"/>
        </w:rPr>
        <w:t>Makassar: Fakultas MIPA Universitas Negeri Makassar, 2018, hlm. 16</w:t>
      </w:r>
    </w:p>
  </w:footnote>
  <w:footnote w:id="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Artifial Intelligence Centre Indonesia, </w:t>
      </w:r>
      <w:r w:rsidRPr="0098673B">
        <w:rPr>
          <w:rFonts w:ascii="Times New Roman" w:hAnsi="Times New Roman" w:cs="Times New Roman"/>
          <w:i/>
          <w:color w:val="000000" w:themeColor="text1"/>
        </w:rPr>
        <w:t>Eksplorasi AI Dalam Seni</w:t>
      </w:r>
      <w:r w:rsidRPr="0098673B">
        <w:rPr>
          <w:rFonts w:ascii="Times New Roman" w:hAnsi="Times New Roman" w:cs="Times New Roman"/>
          <w:color w:val="000000" w:themeColor="text1"/>
        </w:rPr>
        <w:t xml:space="preserve">, </w:t>
      </w:r>
      <w:hyperlink r:id="rId1" w:history="1">
        <w:r w:rsidRPr="0098673B">
          <w:rPr>
            <w:rStyle w:val="Hyperlink"/>
            <w:rFonts w:ascii="Times New Roman" w:hAnsi="Times New Roman" w:cs="Times New Roman"/>
            <w:color w:val="000000" w:themeColor="text1"/>
          </w:rPr>
          <w:t>https://aici-umg.com/article/eksplorasi-ai-dalam-seni/</w:t>
        </w:r>
      </w:hyperlink>
      <w:r w:rsidRPr="0098673B">
        <w:rPr>
          <w:rFonts w:ascii="Times New Roman" w:hAnsi="Times New Roman" w:cs="Times New Roman"/>
          <w:color w:val="000000" w:themeColor="text1"/>
        </w:rPr>
        <w:t xml:space="preserve"> diakses pada tanggal 20 September 2024 pukul 19.00 WIB</w:t>
      </w:r>
    </w:p>
  </w:footnote>
  <w:footnote w:id="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PLBFKIP, </w:t>
      </w:r>
      <w:r w:rsidRPr="0098673B">
        <w:rPr>
          <w:rFonts w:ascii="Times New Roman" w:hAnsi="Times New Roman" w:cs="Times New Roman"/>
          <w:i/>
          <w:color w:val="000000" w:themeColor="text1"/>
        </w:rPr>
        <w:t>Tak Semuanya Tunanetra Itu Buta</w:t>
      </w:r>
      <w:r w:rsidRPr="0098673B">
        <w:rPr>
          <w:rFonts w:ascii="Times New Roman" w:hAnsi="Times New Roman" w:cs="Times New Roman"/>
          <w:color w:val="000000" w:themeColor="text1"/>
        </w:rPr>
        <w:t xml:space="preserve">, </w:t>
      </w:r>
      <w:hyperlink r:id="rId2" w:history="1">
        <w:r w:rsidRPr="0098673B">
          <w:rPr>
            <w:rStyle w:val="Hyperlink"/>
            <w:rFonts w:ascii="Times New Roman" w:hAnsi="Times New Roman" w:cs="Times New Roman"/>
            <w:color w:val="000000" w:themeColor="text1"/>
          </w:rPr>
          <w:t>https://plb.fkip.uns.ac.id/2020/12/25/tak-semuanya-tunanetra-itu-buta/</w:t>
        </w:r>
      </w:hyperlink>
      <w:r w:rsidRPr="0098673B">
        <w:rPr>
          <w:rFonts w:ascii="Times New Roman" w:hAnsi="Times New Roman" w:cs="Times New Roman"/>
          <w:color w:val="000000" w:themeColor="text1"/>
        </w:rPr>
        <w:t xml:space="preserve"> diakses pada tanggal 20 September 2024 pukul 19.45 WIB.</w:t>
      </w:r>
    </w:p>
  </w:footnote>
  <w:footnote w:id="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Mangapul Siahaan, </w:t>
      </w:r>
      <w:r w:rsidRPr="0098673B">
        <w:rPr>
          <w:rFonts w:ascii="Times New Roman" w:hAnsi="Times New Roman" w:cs="Times New Roman"/>
          <w:i/>
          <w:color w:val="000000" w:themeColor="text1"/>
        </w:rPr>
        <w:t>et.al</w:t>
      </w:r>
      <w:r w:rsidRPr="0098673B">
        <w:rPr>
          <w:rFonts w:ascii="Times New Roman" w:hAnsi="Times New Roman" w:cs="Times New Roman"/>
          <w:color w:val="000000" w:themeColor="text1"/>
        </w:rPr>
        <w:t>., Penerapan Artificial Intelligence (AI) Terhadap Seorang Penyandang Disabilitas Tunanetra</w:t>
      </w:r>
      <w:r w:rsidRPr="0098673B">
        <w:rPr>
          <w:rFonts w:ascii="Times New Roman" w:hAnsi="Times New Roman" w:cs="Times New Roman"/>
          <w:i/>
          <w:color w:val="000000" w:themeColor="text1"/>
        </w:rPr>
        <w:t>, Journal of Information System and Technology</w:t>
      </w:r>
      <w:r w:rsidRPr="0098673B">
        <w:rPr>
          <w:rFonts w:ascii="Times New Roman" w:hAnsi="Times New Roman" w:cs="Times New Roman"/>
          <w:color w:val="000000" w:themeColor="text1"/>
        </w:rPr>
        <w:t>, Vol 1 No. 2, 2020, hlm. 187.</w:t>
      </w:r>
    </w:p>
  </w:footnote>
  <w:footnote w:id="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Sri Hartati, </w:t>
      </w:r>
      <w:r w:rsidRPr="0098673B">
        <w:rPr>
          <w:rFonts w:ascii="Times New Roman" w:hAnsi="Times New Roman" w:cs="Times New Roman"/>
          <w:i/>
          <w:color w:val="000000" w:themeColor="text1"/>
        </w:rPr>
        <w:t>Kecerdasan Buatan Berbasis Pengetahuan</w:t>
      </w:r>
      <w:r w:rsidRPr="0098673B">
        <w:rPr>
          <w:rFonts w:ascii="Times New Roman" w:hAnsi="Times New Roman" w:cs="Times New Roman"/>
          <w:color w:val="000000" w:themeColor="text1"/>
        </w:rPr>
        <w:t>, Yogyakarta: Gadjah Mada University Press, 2021, hlm. 2-3.</w:t>
      </w:r>
    </w:p>
  </w:footnote>
  <w:footnote w:id="1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Joseph Teguh Santoso, </w:t>
      </w:r>
      <w:r w:rsidRPr="0098673B">
        <w:rPr>
          <w:rFonts w:ascii="Times New Roman" w:hAnsi="Times New Roman" w:cs="Times New Roman"/>
          <w:i/>
          <w:color w:val="000000" w:themeColor="text1"/>
        </w:rPr>
        <w:t>Kecerdasan Buatan (Artificial Intelligence)</w:t>
      </w:r>
      <w:r w:rsidRPr="0098673B">
        <w:rPr>
          <w:rFonts w:ascii="Times New Roman" w:hAnsi="Times New Roman" w:cs="Times New Roman"/>
          <w:color w:val="000000" w:themeColor="text1"/>
        </w:rPr>
        <w:t>, Semarang: Yayasan Prima Agus Teknik, 2023, hlm. 209.</w:t>
      </w:r>
    </w:p>
  </w:footnote>
  <w:footnote w:id="1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Bagus Gede Ari Rama, </w:t>
      </w:r>
      <w:r w:rsidRPr="0098673B">
        <w:rPr>
          <w:rFonts w:ascii="Times New Roman" w:hAnsi="Times New Roman" w:cs="Times New Roman"/>
          <w:i/>
          <w:color w:val="000000" w:themeColor="text1"/>
        </w:rPr>
        <w:t>et.al.,</w:t>
      </w:r>
      <w:r w:rsidRPr="0098673B">
        <w:rPr>
          <w:rFonts w:ascii="Times New Roman" w:hAnsi="Times New Roman" w:cs="Times New Roman"/>
          <w:color w:val="000000" w:themeColor="text1"/>
        </w:rPr>
        <w:t xml:space="preserve"> Urgensi Pengaturan Artificial Intelligence (AI) Dalam Bidang Hukum Hak Cipta Di Indonesia, </w:t>
      </w:r>
      <w:r w:rsidRPr="0098673B">
        <w:rPr>
          <w:rFonts w:ascii="Times New Roman" w:hAnsi="Times New Roman" w:cs="Times New Roman"/>
          <w:i/>
          <w:color w:val="000000" w:themeColor="text1"/>
        </w:rPr>
        <w:t>Jurnal Rechtens</w:t>
      </w:r>
      <w:r w:rsidRPr="0098673B">
        <w:rPr>
          <w:rFonts w:ascii="Times New Roman" w:hAnsi="Times New Roman" w:cs="Times New Roman"/>
          <w:color w:val="000000" w:themeColor="text1"/>
        </w:rPr>
        <w:t>, Vol. 12, No. 2, 2023, hlm. 211.</w:t>
      </w:r>
    </w:p>
  </w:footnote>
  <w:footnote w:id="1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Debby Marthalia, </w:t>
      </w:r>
      <w:r w:rsidRPr="0098673B">
        <w:rPr>
          <w:rFonts w:ascii="Times New Roman" w:hAnsi="Times New Roman" w:cs="Times New Roman"/>
          <w:i/>
          <w:color w:val="000000" w:themeColor="text1"/>
        </w:rPr>
        <w:t>et al</w:t>
      </w:r>
      <w:r w:rsidRPr="0098673B">
        <w:rPr>
          <w:rFonts w:ascii="Times New Roman" w:hAnsi="Times New Roman" w:cs="Times New Roman"/>
          <w:color w:val="000000" w:themeColor="text1"/>
        </w:rPr>
        <w:t xml:space="preserve">., </w:t>
      </w:r>
      <w:r w:rsidRPr="0098673B">
        <w:rPr>
          <w:rFonts w:ascii="Times New Roman" w:hAnsi="Times New Roman" w:cs="Times New Roman"/>
          <w:i/>
          <w:color w:val="000000" w:themeColor="text1"/>
        </w:rPr>
        <w:t>Perlindungan Hukum Terhadap HKI</w:t>
      </w:r>
      <w:r w:rsidRPr="0098673B">
        <w:rPr>
          <w:rFonts w:ascii="Times New Roman" w:hAnsi="Times New Roman" w:cs="Times New Roman"/>
          <w:color w:val="000000" w:themeColor="text1"/>
        </w:rPr>
        <w:t xml:space="preserve">, Batam: Yayasan Cendikia Mulia Mandiri, 2022, Cet. Ke-1, hlm. 1 </w:t>
      </w:r>
    </w:p>
  </w:footnote>
  <w:footnote w:id="1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Nanda Dwi Rizkia, Hardi Fardiansyah, </w:t>
      </w:r>
      <w:r w:rsidRPr="0098673B">
        <w:rPr>
          <w:rFonts w:ascii="Times New Roman" w:hAnsi="Times New Roman" w:cs="Times New Roman"/>
          <w:i/>
          <w:color w:val="000000" w:themeColor="text1"/>
        </w:rPr>
        <w:t>Hak Kekayaan Intelektual Suatu Pengantar</w:t>
      </w:r>
      <w:r w:rsidRPr="0098673B">
        <w:rPr>
          <w:rFonts w:ascii="Times New Roman" w:hAnsi="Times New Roman" w:cs="Times New Roman"/>
          <w:color w:val="000000" w:themeColor="text1"/>
        </w:rPr>
        <w:t>, Bandung: Widina Bhakti Persada, 2022, Cet. Ke-1, hlm. 15.</w:t>
      </w:r>
    </w:p>
  </w:footnote>
  <w:footnote w:id="1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Abdul Atsar, Perlindungan Hukum Terhadap Pengetahuan Dan Ekspresi budaya Tradisional Untuk Meningkatkan Kesejahteraan Masyarakat Ditinjau Dari Undang-Undang No. 5 Tahun 2017 Tentang Pemajuan Kebudayaan Dan Undang-Undang No. 28 Tahun 2014 Tentang Hak Cipta, </w:t>
      </w:r>
      <w:r w:rsidRPr="0098673B">
        <w:rPr>
          <w:rFonts w:ascii="Times New Roman" w:hAnsi="Times New Roman" w:cs="Times New Roman"/>
          <w:i/>
          <w:color w:val="000000" w:themeColor="text1"/>
        </w:rPr>
        <w:t>Jurnal Law Reform</w:t>
      </w:r>
      <w:r w:rsidRPr="0098673B">
        <w:rPr>
          <w:rFonts w:ascii="Times New Roman" w:hAnsi="Times New Roman" w:cs="Times New Roman"/>
          <w:color w:val="000000" w:themeColor="text1"/>
        </w:rPr>
        <w:t xml:space="preserve">, Vol. 13 No. 2, 2017, hlm 297. </w:t>
      </w:r>
    </w:p>
  </w:footnote>
  <w:footnote w:id="1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Rayhan Syahbana Mahendra, Handar Subhandi Bachtiar, Analisis Hukum Lagu Ciptaan Kecerdasan Buatan Dalam Penggunaan Komersial Berdasarkan Hak Kekayaan Intelektual Di Indonesia, </w:t>
      </w:r>
      <w:r w:rsidRPr="0098673B">
        <w:rPr>
          <w:rFonts w:ascii="Times New Roman" w:hAnsi="Times New Roman" w:cs="Times New Roman"/>
          <w:i/>
          <w:color w:val="000000" w:themeColor="text1"/>
        </w:rPr>
        <w:t>Fairness and Justice: Jurnal Ilmiah Ilmu Hukum</w:t>
      </w:r>
      <w:r w:rsidRPr="0098673B">
        <w:rPr>
          <w:rFonts w:ascii="Times New Roman" w:hAnsi="Times New Roman" w:cs="Times New Roman"/>
          <w:color w:val="000000" w:themeColor="text1"/>
        </w:rPr>
        <w:t xml:space="preserve"> Vol. 21 No. 1, 2023, hlm. 2503.</w:t>
      </w:r>
    </w:p>
  </w:footnote>
  <w:footnote w:id="1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Rafly Nauval Fadhillah,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xml:space="preserve"> hlm. 4.</w:t>
      </w:r>
    </w:p>
  </w:footnote>
  <w:footnote w:id="1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Salim HS, </w:t>
      </w:r>
      <w:r w:rsidRPr="0098673B">
        <w:rPr>
          <w:rFonts w:ascii="Times New Roman" w:hAnsi="Times New Roman" w:cs="Times New Roman"/>
          <w:i/>
          <w:color w:val="000000" w:themeColor="text1"/>
        </w:rPr>
        <w:t>Pengantar Hukum Perdata Tertulis (BW),</w:t>
      </w:r>
      <w:r w:rsidRPr="0098673B">
        <w:rPr>
          <w:rFonts w:ascii="Times New Roman" w:hAnsi="Times New Roman" w:cs="Times New Roman"/>
          <w:color w:val="000000" w:themeColor="text1"/>
        </w:rPr>
        <w:t xml:space="preserve"> Jakarta Timur: Sinar Grafika, 2021, hlm. 7.</w:t>
      </w:r>
    </w:p>
  </w:footnote>
  <w:footnote w:id="1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Yati Nurhayati, </w:t>
      </w:r>
      <w:r w:rsidRPr="0098673B">
        <w:rPr>
          <w:rFonts w:ascii="Times New Roman" w:hAnsi="Times New Roman" w:cs="Times New Roman"/>
          <w:i/>
          <w:color w:val="000000" w:themeColor="text1"/>
        </w:rPr>
        <w:t>Buku Ajar Pengantar Ilmu Hukum</w:t>
      </w:r>
      <w:r w:rsidRPr="0098673B">
        <w:rPr>
          <w:rFonts w:ascii="Times New Roman" w:hAnsi="Times New Roman" w:cs="Times New Roman"/>
          <w:color w:val="000000" w:themeColor="text1"/>
        </w:rPr>
        <w:t>, Bandung: Nusa Media, 2020, hlm. 22</w:t>
      </w:r>
    </w:p>
  </w:footnote>
  <w:footnote w:id="1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Undang-Undang No. 19 Tahun 2016 Tentang Perubahan atas Undang-Undang N0. 11 Tahun 2008 tentang Informasi dan Transaksi Elektronik.</w:t>
      </w:r>
    </w:p>
  </w:footnote>
  <w:footnote w:id="2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Ishaq, </w:t>
      </w:r>
      <w:r w:rsidRPr="0098673B">
        <w:rPr>
          <w:rFonts w:ascii="Times New Roman" w:hAnsi="Times New Roman" w:cs="Times New Roman"/>
          <w:i/>
          <w:color w:val="000000" w:themeColor="text1"/>
        </w:rPr>
        <w:t>Dasar-Dasar Ilmu Hukum</w:t>
      </w:r>
      <w:r w:rsidRPr="0098673B">
        <w:rPr>
          <w:rFonts w:ascii="Times New Roman" w:hAnsi="Times New Roman" w:cs="Times New Roman"/>
          <w:color w:val="000000" w:themeColor="text1"/>
        </w:rPr>
        <w:t>, Jakarta: Sinar Grafika, 2018, Cet. Ke-2, hlm. 13.</w:t>
      </w:r>
    </w:p>
  </w:footnote>
  <w:footnote w:id="2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Milya Sari, Asmendri, Penelitian Kepustakaan (Library Research) Dalam Penelitian Pendidikan IPA, </w:t>
      </w:r>
      <w:r w:rsidRPr="0098673B">
        <w:rPr>
          <w:rFonts w:ascii="Times New Roman" w:hAnsi="Times New Roman" w:cs="Times New Roman"/>
          <w:i/>
          <w:color w:val="000000" w:themeColor="text1"/>
        </w:rPr>
        <w:t>Natural Science: Jurnal Penelitian Bidang IPA Dan Pendidikan IPA</w:t>
      </w:r>
      <w:r w:rsidRPr="0098673B">
        <w:rPr>
          <w:rFonts w:ascii="Times New Roman" w:hAnsi="Times New Roman" w:cs="Times New Roman"/>
          <w:color w:val="000000" w:themeColor="text1"/>
        </w:rPr>
        <w:t xml:space="preserve"> Vol. 6 No. 1, 2020, hlm. 43.</w:t>
      </w:r>
    </w:p>
  </w:footnote>
  <w:footnote w:id="2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Kornelius Benuf, Muhammad Azhar, Metodologi Penelitian Hukum Sebagai Instrumen Mengurai Permasalahan Hukum Kontemporer, </w:t>
      </w:r>
      <w:r w:rsidRPr="0098673B">
        <w:rPr>
          <w:rFonts w:ascii="Times New Roman" w:hAnsi="Times New Roman" w:cs="Times New Roman"/>
          <w:i/>
          <w:color w:val="000000" w:themeColor="text1"/>
        </w:rPr>
        <w:t>Jurnal Gema Keadilan</w:t>
      </w:r>
      <w:r w:rsidRPr="0098673B">
        <w:rPr>
          <w:rFonts w:ascii="Times New Roman" w:hAnsi="Times New Roman" w:cs="Times New Roman"/>
          <w:color w:val="000000" w:themeColor="text1"/>
        </w:rPr>
        <w:t xml:space="preserve"> Vol. 7 No. 1, 2020, hlm. 26. </w:t>
      </w:r>
    </w:p>
  </w:footnote>
  <w:footnote w:id="2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Hernawati RAS, Joko Trio Suroso, Kepastian Hukum Dalam Hukum Investasi Di Indonesia Melalui Omnibus Law, </w:t>
      </w:r>
      <w:r w:rsidRPr="0098673B">
        <w:rPr>
          <w:rFonts w:ascii="Times New Roman" w:hAnsi="Times New Roman" w:cs="Times New Roman"/>
          <w:i/>
          <w:color w:val="000000" w:themeColor="text1"/>
        </w:rPr>
        <w:t>Jurnal Ilmiah MEA (Manajemen, Ekonomi, dan Akuntasi)</w:t>
      </w:r>
      <w:r w:rsidRPr="0098673B">
        <w:rPr>
          <w:rFonts w:ascii="Times New Roman" w:hAnsi="Times New Roman" w:cs="Times New Roman"/>
          <w:color w:val="000000" w:themeColor="text1"/>
        </w:rPr>
        <w:t xml:space="preserve"> Vol. 4 No. 1, 2020, hlm. 398</w:t>
      </w:r>
    </w:p>
  </w:footnote>
  <w:footnote w:id="24">
    <w:p w:rsidR="00680320" w:rsidRPr="0098673B" w:rsidRDefault="00680320" w:rsidP="00680320">
      <w:pPr>
        <w:pStyle w:val="FootnoteText"/>
        <w:jc w:val="both"/>
        <w:rPr>
          <w:rFonts w:ascii="Times New Roman" w:hAnsi="Times New Roman" w:cs="Times New Roman"/>
          <w:i/>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Kornelius Benuf, Muhammad Azhar, </w:t>
      </w:r>
      <w:r w:rsidRPr="0098673B">
        <w:rPr>
          <w:rFonts w:ascii="Times New Roman" w:hAnsi="Times New Roman" w:cs="Times New Roman"/>
          <w:i/>
          <w:color w:val="000000" w:themeColor="text1"/>
        </w:rPr>
        <w:t>loc.cit.</w:t>
      </w:r>
    </w:p>
  </w:footnote>
  <w:footnote w:id="2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Gladys Azalia Christi, </w:t>
      </w:r>
      <w:r w:rsidRPr="00E7020A">
        <w:rPr>
          <w:rFonts w:ascii="Times New Roman" w:hAnsi="Times New Roman" w:cs="Times New Roman"/>
          <w:i/>
          <w:color w:val="000000" w:themeColor="text1"/>
        </w:rPr>
        <w:t>Status Hak Cipta Atas Hasil Artificial Intelligence (Studi Komperatif Antara Hukum Uni Eropa Dan Indonesia</w:t>
      </w:r>
      <w:r w:rsidRPr="0098673B">
        <w:rPr>
          <w:rFonts w:ascii="Times New Roman" w:hAnsi="Times New Roman" w:cs="Times New Roman"/>
          <w:color w:val="000000" w:themeColor="text1"/>
        </w:rPr>
        <w:t xml:space="preserve">, </w:t>
      </w:r>
      <w:r w:rsidRPr="0098673B">
        <w:rPr>
          <w:rFonts w:ascii="Times New Roman" w:hAnsi="Times New Roman" w:cs="Times New Roman"/>
          <w:b/>
          <w:color w:val="000000" w:themeColor="text1"/>
        </w:rPr>
        <w:t>Skripsi Hukum</w:t>
      </w:r>
      <w:r w:rsidRPr="0098673B">
        <w:rPr>
          <w:rFonts w:ascii="Times New Roman" w:hAnsi="Times New Roman" w:cs="Times New Roman"/>
          <w:color w:val="000000" w:themeColor="text1"/>
        </w:rPr>
        <w:t>: Universitas Sebelas Maret, 2024, hlm. 17</w:t>
      </w:r>
    </w:p>
  </w:footnote>
  <w:footnote w:id="2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Abi Jam’an Kurnia, </w:t>
      </w:r>
      <w:r w:rsidRPr="0098673B">
        <w:rPr>
          <w:rFonts w:ascii="Times New Roman" w:hAnsi="Times New Roman" w:cs="Times New Roman"/>
          <w:i/>
          <w:color w:val="000000" w:themeColor="text1"/>
        </w:rPr>
        <w:t>Dasar Hukum Perubahan Istilah HAKI Menjadi HKI, Kemudian KI</w:t>
      </w:r>
      <w:r w:rsidRPr="0098673B">
        <w:rPr>
          <w:rFonts w:ascii="Times New Roman" w:hAnsi="Times New Roman" w:cs="Times New Roman"/>
          <w:color w:val="000000" w:themeColor="text1"/>
        </w:rPr>
        <w:t xml:space="preserve">, </w:t>
      </w:r>
      <w:hyperlink r:id="rId3" w:history="1">
        <w:r w:rsidRPr="0098673B">
          <w:rPr>
            <w:rStyle w:val="Hyperlink"/>
            <w:rFonts w:ascii="Times New Roman" w:hAnsi="Times New Roman" w:cs="Times New Roman"/>
            <w:color w:val="000000" w:themeColor="text1"/>
          </w:rPr>
          <w:t>https://www.hukumonline.com/klinik/a/dasar-hukum-perubahan-istilah-haki-menjadi-hki--kemudian-ki-cl3290/</w:t>
        </w:r>
      </w:hyperlink>
      <w:r w:rsidRPr="0098673B">
        <w:rPr>
          <w:rFonts w:ascii="Times New Roman" w:hAnsi="Times New Roman" w:cs="Times New Roman"/>
          <w:color w:val="000000" w:themeColor="text1"/>
        </w:rPr>
        <w:t xml:space="preserve"> diakses pada Jumat, 1 November 2024 pukul 16.10 WIB.</w:t>
      </w:r>
    </w:p>
  </w:footnote>
  <w:footnote w:id="2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Gladys Azalia Chirsty, Ibid.</w:t>
      </w:r>
    </w:p>
  </w:footnote>
  <w:footnote w:id="2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Citra Ramadhan, </w:t>
      </w:r>
      <w:r w:rsidRPr="0098673B">
        <w:rPr>
          <w:rFonts w:ascii="Times New Roman" w:hAnsi="Times New Roman" w:cs="Times New Roman"/>
          <w:i/>
          <w:color w:val="000000" w:themeColor="text1"/>
        </w:rPr>
        <w:t>et.al</w:t>
      </w:r>
      <w:r w:rsidRPr="0098673B">
        <w:rPr>
          <w:rFonts w:ascii="Times New Roman" w:hAnsi="Times New Roman" w:cs="Times New Roman"/>
          <w:color w:val="000000" w:themeColor="text1"/>
        </w:rPr>
        <w:t xml:space="preserve">., </w:t>
      </w:r>
      <w:r w:rsidRPr="0098673B">
        <w:rPr>
          <w:rFonts w:ascii="Times New Roman" w:hAnsi="Times New Roman" w:cs="Times New Roman"/>
          <w:i/>
          <w:color w:val="000000" w:themeColor="text1"/>
        </w:rPr>
        <w:t>Buku Ajar Hak Kekayaan Intelektual,</w:t>
      </w:r>
      <w:r w:rsidRPr="0098673B">
        <w:rPr>
          <w:rFonts w:ascii="Times New Roman" w:hAnsi="Times New Roman" w:cs="Times New Roman"/>
          <w:color w:val="000000" w:themeColor="text1"/>
        </w:rPr>
        <w:t xml:space="preserve"> Sumatera Utara: Universitas Medan Area Press, 2023, hlm. 1</w:t>
      </w:r>
    </w:p>
  </w:footnote>
  <w:footnote w:id="2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Kanti Rahayu, Merek &amp; Indikasi Geografis, Yogyakarta: Tanah Air Beta, 2024, hlm. 4.</w:t>
      </w:r>
    </w:p>
  </w:footnote>
  <w:footnote w:id="3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Kanti Rahayu, </w:t>
      </w:r>
      <w:r w:rsidRPr="0098673B">
        <w:rPr>
          <w:rFonts w:ascii="Times New Roman" w:hAnsi="Times New Roman" w:cs="Times New Roman"/>
          <w:i/>
          <w:color w:val="000000" w:themeColor="text1"/>
        </w:rPr>
        <w:t>Ibid.</w:t>
      </w:r>
    </w:p>
  </w:footnote>
  <w:footnote w:id="3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Nanda Dwi Rizkia, </w:t>
      </w:r>
      <w:r w:rsidRPr="0098673B">
        <w:rPr>
          <w:rFonts w:ascii="Times New Roman" w:hAnsi="Times New Roman" w:cs="Times New Roman"/>
          <w:i/>
          <w:color w:val="000000" w:themeColor="text1"/>
        </w:rPr>
        <w:t>et al</w:t>
      </w:r>
      <w:r w:rsidRPr="0098673B">
        <w:rPr>
          <w:rFonts w:ascii="Times New Roman" w:hAnsi="Times New Roman" w:cs="Times New Roman"/>
          <w:color w:val="000000" w:themeColor="text1"/>
        </w:rPr>
        <w:t xml:space="preserve">., </w:t>
      </w:r>
      <w:r w:rsidRPr="0098673B">
        <w:rPr>
          <w:rFonts w:ascii="Times New Roman" w:hAnsi="Times New Roman" w:cs="Times New Roman"/>
          <w:i/>
          <w:color w:val="000000" w:themeColor="text1"/>
        </w:rPr>
        <w:t>Hak Kekayaan Intelektual Suatu Pengantar</w:t>
      </w:r>
      <w:r w:rsidRPr="0098673B">
        <w:rPr>
          <w:rFonts w:ascii="Times New Roman" w:hAnsi="Times New Roman" w:cs="Times New Roman"/>
          <w:color w:val="000000" w:themeColor="text1"/>
        </w:rPr>
        <w:t>, Bandung: Widina Bhakti Persada, 2022, hlm. 14.</w:t>
      </w:r>
    </w:p>
  </w:footnote>
  <w:footnote w:id="3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w:t>
      </w:r>
      <w:r w:rsidRPr="0098673B">
        <w:rPr>
          <w:rFonts w:ascii="Times New Roman" w:hAnsi="Times New Roman" w:cs="Times New Roman"/>
          <w:i/>
          <w:color w:val="000000" w:themeColor="text1"/>
        </w:rPr>
        <w:t>Ibid,</w:t>
      </w:r>
      <w:r w:rsidRPr="0098673B">
        <w:rPr>
          <w:rFonts w:ascii="Times New Roman" w:hAnsi="Times New Roman" w:cs="Times New Roman"/>
          <w:color w:val="000000" w:themeColor="text1"/>
        </w:rPr>
        <w:t xml:space="preserve"> hlm. 15</w:t>
      </w:r>
    </w:p>
  </w:footnote>
  <w:footnote w:id="3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Darwance, </w:t>
      </w:r>
      <w:r w:rsidRPr="0098673B">
        <w:rPr>
          <w:rFonts w:ascii="Times New Roman" w:hAnsi="Times New Roman" w:cs="Times New Roman"/>
          <w:i/>
          <w:color w:val="000000" w:themeColor="text1"/>
        </w:rPr>
        <w:t>et al.,</w:t>
      </w:r>
      <w:r w:rsidRPr="0098673B">
        <w:rPr>
          <w:rFonts w:ascii="Times New Roman" w:hAnsi="Times New Roman" w:cs="Times New Roman"/>
          <w:color w:val="000000" w:themeColor="text1"/>
        </w:rPr>
        <w:t xml:space="preserve"> Dasar-Dasar Pemikiran Perlindungan Hak Kekayaan Intelektual, </w:t>
      </w:r>
      <w:r w:rsidRPr="0098673B">
        <w:rPr>
          <w:rFonts w:ascii="Times New Roman" w:hAnsi="Times New Roman" w:cs="Times New Roman"/>
          <w:i/>
          <w:color w:val="000000" w:themeColor="text1"/>
        </w:rPr>
        <w:t>Progresif: Jurnal Hukum</w:t>
      </w:r>
      <w:r w:rsidRPr="0098673B">
        <w:rPr>
          <w:rFonts w:ascii="Times New Roman" w:hAnsi="Times New Roman" w:cs="Times New Roman"/>
          <w:color w:val="000000" w:themeColor="text1"/>
        </w:rPr>
        <w:t xml:space="preserve"> Vol 15 No. 2, 2020, hlm. 194-195.</w:t>
      </w:r>
    </w:p>
  </w:footnote>
  <w:footnote w:id="3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Nanda Dwi Rizkia, </w:t>
      </w:r>
      <w:r w:rsidRPr="0098673B">
        <w:rPr>
          <w:rFonts w:ascii="Times New Roman" w:hAnsi="Times New Roman" w:cs="Times New Roman"/>
          <w:i/>
          <w:color w:val="000000" w:themeColor="text1"/>
        </w:rPr>
        <w:t>loc.cit.</w:t>
      </w:r>
    </w:p>
  </w:footnote>
  <w:footnote w:id="3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Darwance,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197</w:t>
      </w:r>
    </w:p>
  </w:footnote>
  <w:footnote w:id="3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Surahno, </w:t>
      </w:r>
      <w:r w:rsidRPr="0098673B">
        <w:rPr>
          <w:rFonts w:ascii="Times New Roman" w:hAnsi="Times New Roman" w:cs="Times New Roman"/>
          <w:i/>
          <w:color w:val="000000" w:themeColor="text1"/>
        </w:rPr>
        <w:t>Modul 1 Pengertian dan Sejarah Hak Kekayaan Intelektual</w:t>
      </w:r>
      <w:r w:rsidRPr="0098673B">
        <w:rPr>
          <w:rFonts w:ascii="Times New Roman" w:hAnsi="Times New Roman" w:cs="Times New Roman"/>
          <w:color w:val="000000" w:themeColor="text1"/>
        </w:rPr>
        <w:t>, Jakarta:  Universitas Terbuka, hm. 15.</w:t>
      </w:r>
    </w:p>
  </w:footnote>
  <w:footnote w:id="3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Nanda Dwi Rizkia</w:t>
      </w:r>
      <w:r w:rsidRPr="0098673B">
        <w:rPr>
          <w:rFonts w:ascii="Times New Roman" w:hAnsi="Times New Roman" w:cs="Times New Roman"/>
          <w:i/>
          <w:color w:val="000000" w:themeColor="text1"/>
        </w:rPr>
        <w:t>, op cit</w:t>
      </w:r>
      <w:r w:rsidRPr="0098673B">
        <w:rPr>
          <w:rFonts w:ascii="Times New Roman" w:hAnsi="Times New Roman" w:cs="Times New Roman"/>
          <w:color w:val="000000" w:themeColor="text1"/>
        </w:rPr>
        <w:t>., hlm. 2</w:t>
      </w:r>
    </w:p>
  </w:footnote>
  <w:footnote w:id="3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Nanda Dwi Rizkia, </w:t>
      </w:r>
      <w:r w:rsidRPr="0098673B">
        <w:rPr>
          <w:rFonts w:ascii="Times New Roman" w:hAnsi="Times New Roman" w:cs="Times New Roman"/>
          <w:i/>
          <w:color w:val="000000" w:themeColor="text1"/>
        </w:rPr>
        <w:t>Ibid.</w:t>
      </w:r>
      <w:r w:rsidRPr="0098673B">
        <w:rPr>
          <w:rFonts w:ascii="Times New Roman" w:hAnsi="Times New Roman" w:cs="Times New Roman"/>
          <w:color w:val="000000" w:themeColor="text1"/>
        </w:rPr>
        <w:t>, hlm. 4</w:t>
      </w:r>
    </w:p>
  </w:footnote>
  <w:footnote w:id="3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Suharno, </w:t>
      </w:r>
      <w:r w:rsidRPr="0098673B">
        <w:rPr>
          <w:rFonts w:ascii="Times New Roman" w:hAnsi="Times New Roman" w:cs="Times New Roman"/>
          <w:i/>
          <w:color w:val="000000" w:themeColor="text1"/>
        </w:rPr>
        <w:t>loc cit.</w:t>
      </w:r>
    </w:p>
  </w:footnote>
  <w:footnote w:id="4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WIPO, </w:t>
      </w:r>
      <w:r w:rsidRPr="0098673B">
        <w:rPr>
          <w:rFonts w:ascii="Times New Roman" w:hAnsi="Times New Roman" w:cs="Times New Roman"/>
          <w:i/>
          <w:color w:val="000000" w:themeColor="text1"/>
        </w:rPr>
        <w:t>Ringkasan Konversi Berne Untuk Perlindungan Karya Seni dan Sastra (1886),</w:t>
      </w:r>
      <w:r w:rsidRPr="0098673B">
        <w:rPr>
          <w:rFonts w:ascii="Times New Roman" w:hAnsi="Times New Roman" w:cs="Times New Roman"/>
          <w:color w:val="000000" w:themeColor="text1"/>
        </w:rPr>
        <w:t xml:space="preserve"> </w:t>
      </w:r>
      <w:hyperlink r:id="rId4" w:history="1">
        <w:r w:rsidRPr="0098673B">
          <w:rPr>
            <w:rStyle w:val="Hyperlink"/>
            <w:rFonts w:ascii="Times New Roman" w:hAnsi="Times New Roman" w:cs="Times New Roman"/>
            <w:color w:val="000000" w:themeColor="text1"/>
          </w:rPr>
          <w:t>https://www.wipo.int/treaties/en/ip/berne/summary_berne.html</w:t>
        </w:r>
      </w:hyperlink>
      <w:r w:rsidRPr="0098673B">
        <w:rPr>
          <w:rFonts w:ascii="Times New Roman" w:hAnsi="Times New Roman" w:cs="Times New Roman"/>
          <w:color w:val="000000" w:themeColor="text1"/>
        </w:rPr>
        <w:t xml:space="preserve"> diakses pada Sabtu, 2 November 2024 pukul 09.34 WIB.</w:t>
      </w:r>
    </w:p>
  </w:footnote>
  <w:footnote w:id="4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Sitaresmi Nurhayati, Perlindungan Hukum Bagi Penerjemah Terkait Dengan Penerbitan Buku Terjemahan Di Indonesia, </w:t>
      </w:r>
      <w:r w:rsidRPr="0098673B">
        <w:rPr>
          <w:rFonts w:ascii="Times New Roman" w:hAnsi="Times New Roman" w:cs="Times New Roman"/>
          <w:i/>
          <w:color w:val="000000" w:themeColor="text1"/>
        </w:rPr>
        <w:t>Jurnal Multidisiplin Indonesia</w:t>
      </w:r>
      <w:r w:rsidRPr="0098673B">
        <w:rPr>
          <w:rFonts w:ascii="Times New Roman" w:hAnsi="Times New Roman" w:cs="Times New Roman"/>
          <w:color w:val="000000" w:themeColor="text1"/>
        </w:rPr>
        <w:t xml:space="preserve"> Vol 2 No 8, 2023, hlm. 2121. </w:t>
      </w:r>
    </w:p>
  </w:footnote>
  <w:footnote w:id="4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Surahno</w:t>
      </w:r>
      <w:r w:rsidRPr="0098673B">
        <w:rPr>
          <w:rFonts w:ascii="Times New Roman" w:hAnsi="Times New Roman" w:cs="Times New Roman"/>
          <w:i/>
          <w:color w:val="000000" w:themeColor="text1"/>
        </w:rPr>
        <w:t>, op cit,</w:t>
      </w:r>
      <w:r w:rsidRPr="0098673B">
        <w:rPr>
          <w:rFonts w:ascii="Times New Roman" w:hAnsi="Times New Roman" w:cs="Times New Roman"/>
          <w:color w:val="000000" w:themeColor="text1"/>
        </w:rPr>
        <w:t xml:space="preserve"> hlm. 16. </w:t>
      </w:r>
    </w:p>
  </w:footnote>
  <w:footnote w:id="4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Citra Ramadhan, </w:t>
      </w:r>
      <w:r w:rsidRPr="00E7020A">
        <w:rPr>
          <w:rFonts w:ascii="Times New Roman" w:hAnsi="Times New Roman" w:cs="Times New Roman"/>
          <w:i/>
          <w:color w:val="000000" w:themeColor="text1"/>
        </w:rPr>
        <w:t>op cit.,</w:t>
      </w:r>
      <w:r w:rsidRPr="0098673B">
        <w:rPr>
          <w:rFonts w:ascii="Times New Roman" w:hAnsi="Times New Roman" w:cs="Times New Roman"/>
          <w:color w:val="000000" w:themeColor="text1"/>
        </w:rPr>
        <w:t xml:space="preserve"> hlm. 7.</w:t>
      </w:r>
    </w:p>
  </w:footnote>
  <w:footnote w:id="4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Kelas Pintar, </w:t>
      </w:r>
      <w:r w:rsidRPr="0098673B">
        <w:rPr>
          <w:rFonts w:ascii="Times New Roman" w:hAnsi="Times New Roman" w:cs="Times New Roman"/>
          <w:i/>
          <w:color w:val="000000" w:themeColor="text1"/>
        </w:rPr>
        <w:t>Mengenal WIPO, Organisasi Hak atas Kekayaan Intelektual Dunia,</w:t>
      </w:r>
      <w:r w:rsidRPr="0098673B">
        <w:rPr>
          <w:rFonts w:ascii="Times New Roman" w:hAnsi="Times New Roman" w:cs="Times New Roman"/>
          <w:color w:val="000000" w:themeColor="text1"/>
        </w:rPr>
        <w:t xml:space="preserve"> </w:t>
      </w:r>
      <w:hyperlink r:id="rId5" w:history="1">
        <w:r w:rsidRPr="0098673B">
          <w:rPr>
            <w:rStyle w:val="Hyperlink"/>
            <w:rFonts w:ascii="Times New Roman" w:hAnsi="Times New Roman" w:cs="Times New Roman"/>
            <w:color w:val="000000" w:themeColor="text1"/>
          </w:rPr>
          <w:t>https://www.kelaspintar.id/blog/inspirasi/mengenal-wipo-organisasi-hak-atas-kekayaan-intelektual-dunia-18750</w:t>
        </w:r>
      </w:hyperlink>
      <w:r w:rsidRPr="0098673B">
        <w:rPr>
          <w:rFonts w:ascii="Times New Roman" w:hAnsi="Times New Roman" w:cs="Times New Roman"/>
          <w:color w:val="000000" w:themeColor="text1"/>
        </w:rPr>
        <w:t xml:space="preserve"> diakses pada Sabtu, 2 November 2024 pukul 15.35 WIB.</w:t>
      </w:r>
    </w:p>
  </w:footnote>
  <w:footnote w:id="4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Dheka Ermelia Putri, Penerapan Online Dispute Resolution (ODR) Dalam Penyelesaian Sengketa Nama Domain Internasional, </w:t>
      </w:r>
      <w:r w:rsidRPr="0098673B">
        <w:rPr>
          <w:rFonts w:ascii="Times New Roman" w:hAnsi="Times New Roman" w:cs="Times New Roman"/>
          <w:b/>
          <w:color w:val="000000" w:themeColor="text1"/>
        </w:rPr>
        <w:t>Skripsi Hukum</w:t>
      </w:r>
      <w:r w:rsidRPr="0098673B">
        <w:rPr>
          <w:rFonts w:ascii="Times New Roman" w:hAnsi="Times New Roman" w:cs="Times New Roman"/>
          <w:color w:val="000000" w:themeColor="text1"/>
        </w:rPr>
        <w:t xml:space="preserve">, Lampung: Fakultas Hukum /universitas Lampung, 2018, hlm.46-47. </w:t>
      </w:r>
    </w:p>
  </w:footnote>
  <w:footnote w:id="46">
    <w:p w:rsidR="00680320" w:rsidRPr="0098673B" w:rsidRDefault="00680320" w:rsidP="00680320">
      <w:pPr>
        <w:pStyle w:val="FootnoteText"/>
        <w:jc w:val="both"/>
        <w:rPr>
          <w:rFonts w:ascii="Times New Roman" w:hAnsi="Times New Roman" w:cs="Times New Roman"/>
          <w:b/>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Dheka Ermelia Putri</w:t>
      </w:r>
      <w:r w:rsidRPr="0098673B">
        <w:rPr>
          <w:rFonts w:ascii="Times New Roman" w:hAnsi="Times New Roman" w:cs="Times New Roman"/>
          <w:i/>
          <w:color w:val="000000" w:themeColor="text1"/>
        </w:rPr>
        <w:t>, Ibid.</w:t>
      </w:r>
      <w:r w:rsidRPr="0098673B">
        <w:rPr>
          <w:rFonts w:ascii="Times New Roman" w:hAnsi="Times New Roman" w:cs="Times New Roman"/>
          <w:color w:val="000000" w:themeColor="text1"/>
        </w:rPr>
        <w:t xml:space="preserve"> </w:t>
      </w:r>
    </w:p>
  </w:footnote>
  <w:footnote w:id="4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Dayu Medina, Dewi Enggriyeni, Pengaturan dan Penerapan Prinsip Teritorial Dalam Perlindungan Indikasi Geografis Indonesia (Dalam Perspektif Hukum Internasional dan Nasional), </w:t>
      </w:r>
      <w:r w:rsidRPr="0098673B">
        <w:rPr>
          <w:rFonts w:ascii="Times New Roman" w:hAnsi="Times New Roman" w:cs="Times New Roman"/>
          <w:i/>
          <w:color w:val="000000" w:themeColor="text1"/>
        </w:rPr>
        <w:t>Jurnal UNES Law Review</w:t>
      </w:r>
      <w:r w:rsidRPr="0098673B">
        <w:rPr>
          <w:rFonts w:ascii="Times New Roman" w:hAnsi="Times New Roman" w:cs="Times New Roman"/>
          <w:color w:val="000000" w:themeColor="text1"/>
        </w:rPr>
        <w:t xml:space="preserve"> Vol 6 No 1, 2023, hlm. 26. </w:t>
      </w:r>
    </w:p>
  </w:footnote>
  <w:footnote w:id="4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Nuzulia Kumalasari, Pentingnya Perlindungan Hak Kekayaan Intelektual (HKI) Dalam Era Globalisasi, </w:t>
      </w:r>
      <w:r w:rsidRPr="00E7020A">
        <w:rPr>
          <w:rFonts w:ascii="Times New Roman" w:hAnsi="Times New Roman" w:cs="Times New Roman"/>
          <w:i/>
          <w:color w:val="000000" w:themeColor="text1"/>
        </w:rPr>
        <w:t>Jurnal Ilmiah Ikmu Hukum Qisti</w:t>
      </w:r>
      <w:r w:rsidRPr="0098673B">
        <w:rPr>
          <w:rFonts w:ascii="Times New Roman" w:hAnsi="Times New Roman" w:cs="Times New Roman"/>
          <w:color w:val="000000" w:themeColor="text1"/>
        </w:rPr>
        <w:t xml:space="preserve"> Vol 3 No 3, 2009, hlm. 20.</w:t>
      </w:r>
    </w:p>
  </w:footnote>
  <w:footnote w:id="4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Hendra Wahanu Prabandi, </w:t>
      </w:r>
      <w:r w:rsidRPr="0098673B">
        <w:rPr>
          <w:rFonts w:ascii="Times New Roman" w:hAnsi="Times New Roman" w:cs="Times New Roman"/>
          <w:i/>
          <w:color w:val="000000" w:themeColor="text1"/>
        </w:rPr>
        <w:t>Studi Perbandingan Mengenai Pengaturan Perlindungan Hukum Hak Kekayaan Intelektual (HKI) DI Internet (Suatu Tinjauan Sistem Hukum Indonesia, Amerika dan WIPO Copyright Treaty 1996)</w:t>
      </w:r>
      <w:r w:rsidRPr="0098673B">
        <w:rPr>
          <w:rFonts w:ascii="Times New Roman" w:hAnsi="Times New Roman" w:cs="Times New Roman"/>
          <w:color w:val="000000" w:themeColor="text1"/>
        </w:rPr>
        <w:t xml:space="preserve">, </w:t>
      </w:r>
      <w:r w:rsidRPr="0098673B">
        <w:rPr>
          <w:rFonts w:ascii="Times New Roman" w:hAnsi="Times New Roman" w:cs="Times New Roman"/>
          <w:b/>
          <w:color w:val="000000" w:themeColor="text1"/>
        </w:rPr>
        <w:t>Skripsi Hukum</w:t>
      </w:r>
      <w:r w:rsidRPr="0098673B">
        <w:rPr>
          <w:rFonts w:ascii="Times New Roman" w:hAnsi="Times New Roman" w:cs="Times New Roman"/>
          <w:color w:val="000000" w:themeColor="text1"/>
        </w:rPr>
        <w:t>, Surakarta: Fakultas Hukum Universitas Sebelas Maret, 2005 hlm. 25-26.</w:t>
      </w:r>
    </w:p>
  </w:footnote>
  <w:footnote w:id="5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Surahno, </w:t>
      </w:r>
      <w:r w:rsidRPr="0098673B">
        <w:rPr>
          <w:rFonts w:ascii="Times New Roman" w:hAnsi="Times New Roman" w:cs="Times New Roman"/>
          <w:i/>
          <w:color w:val="000000" w:themeColor="text1"/>
        </w:rPr>
        <w:t>loc cit.</w:t>
      </w:r>
    </w:p>
  </w:footnote>
  <w:footnote w:id="5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Surahno, </w:t>
      </w:r>
      <w:r w:rsidRPr="0098673B">
        <w:rPr>
          <w:rFonts w:ascii="Times New Roman" w:hAnsi="Times New Roman" w:cs="Times New Roman"/>
          <w:i/>
          <w:color w:val="000000" w:themeColor="text1"/>
        </w:rPr>
        <w:t>Ibid.</w:t>
      </w:r>
    </w:p>
  </w:footnote>
  <w:footnote w:id="5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DJKI, </w:t>
      </w:r>
      <w:r w:rsidRPr="0098673B">
        <w:rPr>
          <w:rFonts w:ascii="Times New Roman" w:hAnsi="Times New Roman" w:cs="Times New Roman"/>
          <w:i/>
          <w:color w:val="000000" w:themeColor="text1"/>
        </w:rPr>
        <w:t>Sejarah Perkembangan Perlindungan Kekayaan Intelektual (KI),</w:t>
      </w:r>
      <w:r w:rsidRPr="0098673B">
        <w:rPr>
          <w:rFonts w:ascii="Times New Roman" w:hAnsi="Times New Roman" w:cs="Times New Roman"/>
          <w:color w:val="000000" w:themeColor="text1"/>
        </w:rPr>
        <w:t xml:space="preserve"> </w:t>
      </w:r>
      <w:hyperlink r:id="rId6" w:history="1">
        <w:r w:rsidRPr="0098673B">
          <w:rPr>
            <w:rStyle w:val="Hyperlink"/>
            <w:rFonts w:ascii="Times New Roman" w:hAnsi="Times New Roman" w:cs="Times New Roman"/>
            <w:color w:val="000000" w:themeColor="text1"/>
          </w:rPr>
          <w:t>https://www.dgip.go.id/tentang-djki/sejarah-djki</w:t>
        </w:r>
      </w:hyperlink>
      <w:r w:rsidRPr="0098673B">
        <w:rPr>
          <w:rFonts w:ascii="Times New Roman" w:hAnsi="Times New Roman" w:cs="Times New Roman"/>
          <w:color w:val="000000" w:themeColor="text1"/>
        </w:rPr>
        <w:t xml:space="preserve"> diakses pada Minggu, 3 November 2024 pukul 16.02 WIB.</w:t>
      </w:r>
    </w:p>
  </w:footnote>
  <w:footnote w:id="5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Arief Sulistiyono dan Irfa Fauzi, Tinjauan Yuridis Pasal 12 Undang-Undang RI No. 28 Tahun 2014 Tentang Hak Cipta Terhadap Perlindungan Hak Kekayaan Intelektual Karya Desain Komunikasi Visual, </w:t>
      </w:r>
      <w:r w:rsidRPr="00E7020A">
        <w:rPr>
          <w:rFonts w:ascii="Times New Roman" w:hAnsi="Times New Roman" w:cs="Times New Roman"/>
          <w:i/>
          <w:color w:val="000000" w:themeColor="text1"/>
        </w:rPr>
        <w:t>Warnarupa: Journal of Visual Communication Design</w:t>
      </w:r>
      <w:r w:rsidRPr="0098673B">
        <w:rPr>
          <w:rFonts w:ascii="Times New Roman" w:hAnsi="Times New Roman" w:cs="Times New Roman"/>
          <w:color w:val="000000" w:themeColor="text1"/>
        </w:rPr>
        <w:t>, Vol 1 No. 1, 2020, hlm. 16.</w:t>
      </w:r>
    </w:p>
  </w:footnote>
  <w:footnote w:id="5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Masjupri, </w:t>
      </w:r>
      <w:r w:rsidRPr="00E7020A">
        <w:rPr>
          <w:rFonts w:ascii="Times New Roman" w:hAnsi="Times New Roman" w:cs="Times New Roman"/>
          <w:i/>
          <w:color w:val="000000" w:themeColor="text1"/>
        </w:rPr>
        <w:t>Perlindungan Hak Kekayaan Intelektual Di Indonesia</w:t>
      </w:r>
      <w:r w:rsidRPr="0098673B">
        <w:rPr>
          <w:rFonts w:ascii="Times New Roman" w:hAnsi="Times New Roman" w:cs="Times New Roman"/>
          <w:color w:val="000000" w:themeColor="text1"/>
        </w:rPr>
        <w:t>, Yogyakarta: Gerbang Media Aksara, 2022, Cet. Ke-1, hlm. 14-15.</w:t>
      </w:r>
    </w:p>
  </w:footnote>
  <w:footnote w:id="5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Masjupri, </w:t>
      </w:r>
      <w:r w:rsidRPr="0098673B">
        <w:rPr>
          <w:rFonts w:ascii="Times New Roman" w:hAnsi="Times New Roman" w:cs="Times New Roman"/>
          <w:i/>
          <w:color w:val="000000" w:themeColor="text1"/>
        </w:rPr>
        <w:t>Ibid.,</w:t>
      </w:r>
      <w:r w:rsidRPr="0098673B">
        <w:rPr>
          <w:rFonts w:ascii="Times New Roman" w:hAnsi="Times New Roman" w:cs="Times New Roman"/>
          <w:color w:val="000000" w:themeColor="text1"/>
        </w:rPr>
        <w:t xml:space="preserve"> hlm 17. </w:t>
      </w:r>
    </w:p>
  </w:footnote>
  <w:footnote w:id="5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Sujana Doanandi S, </w:t>
      </w:r>
      <w:r w:rsidRPr="00E7020A">
        <w:rPr>
          <w:rFonts w:ascii="Times New Roman" w:hAnsi="Times New Roman" w:cs="Times New Roman"/>
          <w:i/>
          <w:color w:val="000000" w:themeColor="text1"/>
        </w:rPr>
        <w:t>Hukum Hak Atas Kekayaan Intelektual di Indonesia</w:t>
      </w:r>
      <w:r w:rsidRPr="0098673B">
        <w:rPr>
          <w:rFonts w:ascii="Times New Roman" w:hAnsi="Times New Roman" w:cs="Times New Roman"/>
          <w:color w:val="000000" w:themeColor="text1"/>
        </w:rPr>
        <w:t>, Yogyakarta: Deepublish, 2019, hlm. 15-16.</w:t>
      </w:r>
    </w:p>
  </w:footnote>
  <w:footnote w:id="5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Masjupri,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18</w:t>
      </w:r>
    </w:p>
  </w:footnote>
  <w:footnote w:id="5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DJKI, </w:t>
      </w:r>
      <w:r w:rsidRPr="0098673B">
        <w:rPr>
          <w:rFonts w:ascii="Times New Roman" w:hAnsi="Times New Roman" w:cs="Times New Roman"/>
          <w:i/>
          <w:color w:val="000000" w:themeColor="text1"/>
        </w:rPr>
        <w:t>loc cit.</w:t>
      </w:r>
    </w:p>
  </w:footnote>
  <w:footnote w:id="5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Masjupri,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30</w:t>
      </w:r>
    </w:p>
  </w:footnote>
  <w:footnote w:id="6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Masjupri, </w:t>
      </w:r>
      <w:r w:rsidRPr="00E7020A">
        <w:rPr>
          <w:rFonts w:ascii="Times New Roman" w:hAnsi="Times New Roman" w:cs="Times New Roman"/>
          <w:i/>
          <w:color w:val="000000" w:themeColor="text1"/>
        </w:rPr>
        <w:t>Ibid.</w:t>
      </w:r>
      <w:r w:rsidRPr="0098673B">
        <w:rPr>
          <w:rFonts w:ascii="Times New Roman" w:hAnsi="Times New Roman" w:cs="Times New Roman"/>
          <w:color w:val="000000" w:themeColor="text1"/>
        </w:rPr>
        <w:t>, hm. 31</w:t>
      </w:r>
    </w:p>
  </w:footnote>
  <w:footnote w:id="6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Venia Utami Keliat</w:t>
      </w:r>
      <w:r w:rsidRPr="00E7020A">
        <w:rPr>
          <w:rFonts w:ascii="Times New Roman" w:hAnsi="Times New Roman" w:cs="Times New Roman"/>
          <w:i/>
          <w:color w:val="000000" w:themeColor="text1"/>
        </w:rPr>
        <w:t>, et al.,</w:t>
      </w:r>
      <w:r w:rsidRPr="0098673B">
        <w:rPr>
          <w:rFonts w:ascii="Times New Roman" w:hAnsi="Times New Roman" w:cs="Times New Roman"/>
          <w:color w:val="000000" w:themeColor="text1"/>
        </w:rPr>
        <w:t xml:space="preserve"> Aspek Perlindungan Hukum Hak KEkayaan Intelektual (HKI): Fungsi Sentra HKI Dalam Pengembangan HKI Di Perguruan Tinggi, </w:t>
      </w:r>
      <w:r w:rsidRPr="0098673B">
        <w:rPr>
          <w:rFonts w:ascii="Times New Roman" w:hAnsi="Times New Roman" w:cs="Times New Roman"/>
          <w:i/>
          <w:color w:val="000000" w:themeColor="text1"/>
        </w:rPr>
        <w:t>Jurnal Ilmu Hukum Prima</w:t>
      </w:r>
      <w:r w:rsidRPr="0098673B">
        <w:rPr>
          <w:rFonts w:ascii="Times New Roman" w:hAnsi="Times New Roman" w:cs="Times New Roman"/>
          <w:color w:val="000000" w:themeColor="text1"/>
        </w:rPr>
        <w:t xml:space="preserve"> Vol 5 No. 2, 2022, hlm. 121.</w:t>
      </w:r>
    </w:p>
  </w:footnote>
  <w:footnote w:id="6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Debby Marthalia, </w:t>
      </w:r>
      <w:r w:rsidRPr="0098673B">
        <w:rPr>
          <w:rFonts w:ascii="Times New Roman" w:hAnsi="Times New Roman" w:cs="Times New Roman"/>
          <w:i/>
          <w:color w:val="000000" w:themeColor="text1"/>
        </w:rPr>
        <w:t>et al.</w:t>
      </w:r>
      <w:r w:rsidRPr="0098673B">
        <w:rPr>
          <w:rFonts w:ascii="Times New Roman" w:hAnsi="Times New Roman" w:cs="Times New Roman"/>
          <w:color w:val="000000" w:themeColor="text1"/>
        </w:rPr>
        <w:t xml:space="preserve">, </w:t>
      </w:r>
      <w:r w:rsidRPr="0098673B">
        <w:rPr>
          <w:rFonts w:ascii="Times New Roman" w:hAnsi="Times New Roman" w:cs="Times New Roman"/>
          <w:i/>
          <w:color w:val="000000" w:themeColor="text1"/>
        </w:rPr>
        <w:t>Perlindungan Hukum Tehadap HKI,</w:t>
      </w:r>
      <w:r w:rsidRPr="0098673B">
        <w:rPr>
          <w:rFonts w:ascii="Times New Roman" w:hAnsi="Times New Roman" w:cs="Times New Roman"/>
          <w:color w:val="000000" w:themeColor="text1"/>
        </w:rPr>
        <w:t xml:space="preserve"> Batam: Yayasan Cendikia Mulia Mandiri, 2022, hlm. 10</w:t>
      </w:r>
    </w:p>
  </w:footnote>
  <w:footnote w:id="6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DJKI, Struktur Organisasi DJKI, </w:t>
      </w:r>
      <w:hyperlink r:id="rId7" w:history="1">
        <w:r w:rsidRPr="0098673B">
          <w:rPr>
            <w:rStyle w:val="Hyperlink"/>
            <w:rFonts w:ascii="Times New Roman" w:hAnsi="Times New Roman" w:cs="Times New Roman"/>
            <w:color w:val="000000" w:themeColor="text1"/>
          </w:rPr>
          <w:t>https://www.dgip.go.id/tentang-djki/struktur-organisasi/direktorat-jenderal-kekayaan-intelektual</w:t>
        </w:r>
      </w:hyperlink>
      <w:r w:rsidRPr="0098673B">
        <w:rPr>
          <w:rFonts w:ascii="Times New Roman" w:hAnsi="Times New Roman" w:cs="Times New Roman"/>
          <w:color w:val="000000" w:themeColor="text1"/>
        </w:rPr>
        <w:t xml:space="preserve"> diakses pada 5 November pukul 20.32 WIB.</w:t>
      </w:r>
    </w:p>
  </w:footnote>
  <w:footnote w:id="6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Siti Aulia, et al., Perlindungan Hukun Terhadao Karya Derivatif Sebagai Impl</w:t>
      </w:r>
      <w:r>
        <w:rPr>
          <w:rFonts w:ascii="Times New Roman" w:hAnsi="Times New Roman" w:cs="Times New Roman"/>
          <w:color w:val="000000" w:themeColor="text1"/>
        </w:rPr>
        <w:t xml:space="preserve">ementasi Hak Cipta Di Indonesia, </w:t>
      </w:r>
      <w:r w:rsidRPr="00E7020A">
        <w:rPr>
          <w:rFonts w:ascii="Times New Roman" w:hAnsi="Times New Roman" w:cs="Times New Roman"/>
          <w:i/>
          <w:color w:val="000000" w:themeColor="text1"/>
        </w:rPr>
        <w:t>Jurnal Hukum dan HAM Wara Sains</w:t>
      </w:r>
      <w:r w:rsidRPr="0098673B">
        <w:rPr>
          <w:rFonts w:ascii="Times New Roman" w:hAnsi="Times New Roman" w:cs="Times New Roman"/>
          <w:color w:val="000000" w:themeColor="text1"/>
        </w:rPr>
        <w:t xml:space="preserve"> Vol 03 No. 01, 2024, hlm. 118.</w:t>
      </w:r>
    </w:p>
  </w:footnote>
  <w:footnote w:id="6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Erlina B, Analisis Penghapusan Merek Terdaftar Oleh Direktorat Merek (Studi pada Direktorat Jenderal Hak Kekayaan Intelektual Kementrian Hukum dan Hak Asasi Manusia Republik Indonesia), </w:t>
      </w:r>
      <w:r w:rsidRPr="00E7020A">
        <w:rPr>
          <w:rFonts w:ascii="Times New Roman" w:hAnsi="Times New Roman" w:cs="Times New Roman"/>
          <w:i/>
          <w:color w:val="000000" w:themeColor="text1"/>
        </w:rPr>
        <w:t>Jurnal Pranata Hukum</w:t>
      </w:r>
      <w:r w:rsidRPr="0098673B">
        <w:rPr>
          <w:rFonts w:ascii="Times New Roman" w:hAnsi="Times New Roman" w:cs="Times New Roman"/>
          <w:color w:val="000000" w:themeColor="text1"/>
        </w:rPr>
        <w:t xml:space="preserve"> Vol 8 No 1, 2013, hlm. 37.</w:t>
      </w:r>
    </w:p>
  </w:footnote>
  <w:footnote w:id="6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Sri Mulyani, Pengembangan Hak Kekayaan Intelektual Sebagai Collateral (Agunan) Untuk Mendapatkan Kredit Perbankan Di Indonesia, </w:t>
      </w:r>
      <w:r w:rsidRPr="00E7020A">
        <w:rPr>
          <w:rFonts w:ascii="Times New Roman" w:hAnsi="Times New Roman" w:cs="Times New Roman"/>
          <w:i/>
          <w:color w:val="000000" w:themeColor="text1"/>
        </w:rPr>
        <w:t>Jurnal Dinamika Hukum</w:t>
      </w:r>
      <w:r w:rsidRPr="0098673B">
        <w:rPr>
          <w:rFonts w:ascii="Times New Roman" w:hAnsi="Times New Roman" w:cs="Times New Roman"/>
          <w:color w:val="000000" w:themeColor="text1"/>
        </w:rPr>
        <w:t xml:space="preserve"> Vol 12 No 3, 2012, hlm. 576.</w:t>
      </w:r>
    </w:p>
  </w:footnote>
  <w:footnote w:id="6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Dwi Ramayanti, </w:t>
      </w:r>
      <w:r w:rsidRPr="00E7020A">
        <w:rPr>
          <w:rFonts w:ascii="Times New Roman" w:hAnsi="Times New Roman" w:cs="Times New Roman"/>
          <w:i/>
          <w:color w:val="000000" w:themeColor="text1"/>
        </w:rPr>
        <w:t>Bagaimana Cara Mendaftarkan Hak Kekayaan Intelektual (HAKI),</w:t>
      </w:r>
      <w:r w:rsidRPr="0098673B">
        <w:rPr>
          <w:rFonts w:ascii="Times New Roman" w:hAnsi="Times New Roman" w:cs="Times New Roman"/>
          <w:color w:val="000000" w:themeColor="text1"/>
        </w:rPr>
        <w:t xml:space="preserve"> </w:t>
      </w:r>
      <w:hyperlink r:id="rId8" w:history="1">
        <w:r w:rsidRPr="0098673B">
          <w:rPr>
            <w:rStyle w:val="Hyperlink"/>
            <w:rFonts w:ascii="Times New Roman" w:hAnsi="Times New Roman" w:cs="Times New Roman"/>
            <w:color w:val="000000" w:themeColor="text1"/>
          </w:rPr>
          <w:t>https://www.kompas.com/konsultasihukum/read/2022/02/09/060000380/bagaimana-cara-mendaftarkan-hak-kekayaan-intelektual-haki</w:t>
        </w:r>
      </w:hyperlink>
      <w:r w:rsidRPr="0098673B">
        <w:rPr>
          <w:rFonts w:ascii="Times New Roman" w:hAnsi="Times New Roman" w:cs="Times New Roman"/>
          <w:color w:val="000000" w:themeColor="text1"/>
        </w:rPr>
        <w:t xml:space="preserve"> diakses pada Selasa, 5 November 2024 pukul 22.12 WIB.</w:t>
      </w:r>
    </w:p>
  </w:footnote>
  <w:footnote w:id="6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Maya Jannah, Perlindungan Hukum Hak Kekayaan Intelektual (HAKI) Dalam Hak Cipta Di Indonesia, </w:t>
      </w:r>
      <w:r w:rsidRPr="00E7020A">
        <w:rPr>
          <w:rFonts w:ascii="Times New Roman" w:hAnsi="Times New Roman" w:cs="Times New Roman"/>
          <w:i/>
          <w:color w:val="000000" w:themeColor="text1"/>
        </w:rPr>
        <w:t xml:space="preserve">Jurnal Ilmiah Advokasi </w:t>
      </w:r>
      <w:r w:rsidRPr="0098673B">
        <w:rPr>
          <w:rFonts w:ascii="Times New Roman" w:hAnsi="Times New Roman" w:cs="Times New Roman"/>
          <w:color w:val="000000" w:themeColor="text1"/>
        </w:rPr>
        <w:t>Vol 6 No 2, 2018, hlm. 67.</w:t>
      </w:r>
    </w:p>
  </w:footnote>
  <w:footnote w:id="6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Muhammad Firmansyah, </w:t>
      </w:r>
      <w:r w:rsidRPr="00E7020A">
        <w:rPr>
          <w:rFonts w:ascii="Times New Roman" w:hAnsi="Times New Roman" w:cs="Times New Roman"/>
          <w:i/>
          <w:color w:val="000000" w:themeColor="text1"/>
        </w:rPr>
        <w:t>Tata Cara Mengurus HaKI (Hak Atas Kekayaan Inteletual)</w:t>
      </w:r>
      <w:r w:rsidRPr="0098673B">
        <w:rPr>
          <w:rFonts w:ascii="Times New Roman" w:hAnsi="Times New Roman" w:cs="Times New Roman"/>
          <w:color w:val="000000" w:themeColor="text1"/>
        </w:rPr>
        <w:t>, Jakarta Sel</w:t>
      </w:r>
      <w:r>
        <w:rPr>
          <w:rFonts w:ascii="Times New Roman" w:hAnsi="Times New Roman" w:cs="Times New Roman"/>
          <w:color w:val="000000" w:themeColor="text1"/>
        </w:rPr>
        <w:t>atan: Visimedia, Cet ke- 1, 2009</w:t>
      </w:r>
      <w:r w:rsidRPr="0098673B">
        <w:rPr>
          <w:rFonts w:ascii="Times New Roman" w:hAnsi="Times New Roman" w:cs="Times New Roman"/>
          <w:color w:val="000000" w:themeColor="text1"/>
        </w:rPr>
        <w:t>, hlm. 19-20.</w:t>
      </w:r>
    </w:p>
  </w:footnote>
  <w:footnote w:id="7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Abdul Latif Mahfuz, Problematik Hukum atas Kekayaan Intelektual (HAKI) di Indonesia, </w:t>
      </w:r>
      <w:r w:rsidRPr="00E7020A">
        <w:rPr>
          <w:rFonts w:ascii="Times New Roman" w:hAnsi="Times New Roman" w:cs="Times New Roman"/>
          <w:i/>
          <w:color w:val="000000" w:themeColor="text1"/>
        </w:rPr>
        <w:t>Jurnal Kepastian Hukum dan Keadilan</w:t>
      </w:r>
      <w:r w:rsidRPr="0098673B">
        <w:rPr>
          <w:rFonts w:ascii="Times New Roman" w:hAnsi="Times New Roman" w:cs="Times New Roman"/>
          <w:color w:val="000000" w:themeColor="text1"/>
        </w:rPr>
        <w:t xml:space="preserve"> Vol 1 No 2, 2020, hlm. 51.</w:t>
      </w:r>
    </w:p>
  </w:footnote>
  <w:footnote w:id="7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Rika Amrikasari, Mekanisme Penyelesaian Sengketa Kekayaan Intelektual, </w:t>
      </w:r>
      <w:hyperlink r:id="rId9" w:history="1">
        <w:r w:rsidRPr="0098673B">
          <w:rPr>
            <w:rStyle w:val="Hyperlink"/>
            <w:rFonts w:ascii="Times New Roman" w:hAnsi="Times New Roman" w:cs="Times New Roman"/>
            <w:color w:val="000000" w:themeColor="text1"/>
          </w:rPr>
          <w:t>https://www.hukumonline.com/klinik/a/mekanisme-penyelesaian-sengketa-kekayaan-intelektual-lt5cd500ea71f99/</w:t>
        </w:r>
      </w:hyperlink>
      <w:r w:rsidRPr="0098673B">
        <w:rPr>
          <w:rFonts w:ascii="Times New Roman" w:hAnsi="Times New Roman" w:cs="Times New Roman"/>
          <w:color w:val="000000" w:themeColor="text1"/>
        </w:rPr>
        <w:t xml:space="preserve"> diakses pada KAmis 7 November 2024, pukul 08.36 WIB.</w:t>
      </w:r>
    </w:p>
  </w:footnote>
  <w:footnote w:id="7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Rifqani Nur Fauziah Hanif, Arbitrase Dan Alternatif Penyelesaian Sengketa, </w:t>
      </w:r>
      <w:hyperlink r:id="rId10" w:history="1">
        <w:r w:rsidRPr="0098673B">
          <w:rPr>
            <w:rStyle w:val="Hyperlink"/>
            <w:rFonts w:ascii="Times New Roman" w:hAnsi="Times New Roman" w:cs="Times New Roman"/>
            <w:color w:val="000000" w:themeColor="text1"/>
          </w:rPr>
          <w:t>https://www.djkn.kemenkeu.go.id/kpknl-manado/baca-artikel/13628/Arbitrase-Dan-Alternatif-penyelesaian-sengketa.html</w:t>
        </w:r>
      </w:hyperlink>
      <w:r w:rsidRPr="0098673B">
        <w:rPr>
          <w:rFonts w:ascii="Times New Roman" w:hAnsi="Times New Roman" w:cs="Times New Roman"/>
          <w:color w:val="000000" w:themeColor="text1"/>
        </w:rPr>
        <w:t xml:space="preserve"> diakses pada Jumat 8 November 2024 pukul 7.20 WIB.</w:t>
      </w:r>
    </w:p>
  </w:footnote>
  <w:footnote w:id="7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Jamaaluddin dan Indah Sulistyowati, </w:t>
      </w:r>
      <w:r w:rsidRPr="0098673B">
        <w:rPr>
          <w:rFonts w:ascii="Times New Roman" w:hAnsi="Times New Roman" w:cs="Times New Roman"/>
          <w:i/>
          <w:color w:val="000000" w:themeColor="text1"/>
        </w:rPr>
        <w:t>Buku Ajar Mata Kuliah Kecerdasan Buatan (Artificial Intelligence),</w:t>
      </w:r>
      <w:r w:rsidRPr="0098673B">
        <w:rPr>
          <w:rFonts w:ascii="Times New Roman" w:hAnsi="Times New Roman" w:cs="Times New Roman"/>
          <w:color w:val="000000" w:themeColor="text1"/>
        </w:rPr>
        <w:t xml:space="preserve"> Sidoarjo: Umsida Press, 2021, hlm. 1.</w:t>
      </w:r>
    </w:p>
  </w:footnote>
  <w:footnote w:id="7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Imam Robandi, </w:t>
      </w:r>
      <w:r w:rsidRPr="00E7020A">
        <w:rPr>
          <w:rFonts w:ascii="Times New Roman" w:hAnsi="Times New Roman" w:cs="Times New Roman"/>
          <w:i/>
          <w:color w:val="000000" w:themeColor="text1"/>
        </w:rPr>
        <w:t>Artificial Intelligence Mengupas Rekayasa Kecerdasan Tiruan</w:t>
      </w:r>
      <w:r w:rsidRPr="0098673B">
        <w:rPr>
          <w:rFonts w:ascii="Times New Roman" w:hAnsi="Times New Roman" w:cs="Times New Roman"/>
          <w:color w:val="000000" w:themeColor="text1"/>
        </w:rPr>
        <w:t>, Yogyakarta: Penerbit ANDI (anggota IKAPI), 2019, hlm. 5.</w:t>
      </w:r>
    </w:p>
  </w:footnote>
  <w:footnote w:id="7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Manerep Pasaribu dan Albert Widjaja, </w:t>
      </w:r>
      <w:r w:rsidRPr="005920EF">
        <w:rPr>
          <w:rFonts w:ascii="Times New Roman" w:hAnsi="Times New Roman" w:cs="Times New Roman"/>
          <w:i/>
          <w:iCs/>
          <w:color w:val="222222"/>
          <w:shd w:val="clear" w:color="auto" w:fill="FFFFFF"/>
        </w:rPr>
        <w:t>Artificial Intelligence: Perspektif Manajemen Strategis</w:t>
      </w:r>
      <w:r w:rsidRPr="0098673B">
        <w:rPr>
          <w:rFonts w:ascii="Times New Roman" w:hAnsi="Times New Roman" w:cs="Times New Roman"/>
          <w:i/>
          <w:color w:val="000000" w:themeColor="text1"/>
        </w:rPr>
        <w:t>,</w:t>
      </w:r>
      <w:r w:rsidRPr="0098673B">
        <w:rPr>
          <w:rFonts w:ascii="Times New Roman" w:hAnsi="Times New Roman" w:cs="Times New Roman"/>
          <w:color w:val="000000" w:themeColor="text1"/>
        </w:rPr>
        <w:t xml:space="preserve"> Jakarta: KPG (Kepustakaan Populer Gramedia), 2022, hlm. 1.</w:t>
      </w:r>
    </w:p>
  </w:footnote>
  <w:footnote w:id="7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Entot Suhartono, </w:t>
      </w:r>
      <w:r w:rsidRPr="0098673B">
        <w:rPr>
          <w:rFonts w:ascii="Times New Roman" w:hAnsi="Times New Roman" w:cs="Times New Roman"/>
          <w:i/>
          <w:color w:val="000000" w:themeColor="text1"/>
          <w:shd w:val="clear" w:color="auto" w:fill="FFFFFF"/>
        </w:rPr>
        <w:t>Dasar Artificial Intelligence. "Kecerdasan Buatan.”</w:t>
      </w:r>
      <w:r w:rsidRPr="0098673B">
        <w:rPr>
          <w:rFonts w:ascii="Times New Roman" w:hAnsi="Times New Roman" w:cs="Times New Roman"/>
          <w:color w:val="000000" w:themeColor="text1"/>
          <w:shd w:val="clear" w:color="auto" w:fill="FFFFFF"/>
        </w:rPr>
        <w:t>, 2010, hlm. 1</w:t>
      </w:r>
    </w:p>
  </w:footnote>
  <w:footnote w:id="7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Mangapul Siahaan, </w:t>
      </w:r>
      <w:r w:rsidRPr="005920EF">
        <w:rPr>
          <w:rFonts w:ascii="Times New Roman" w:hAnsi="Times New Roman" w:cs="Times New Roman"/>
          <w:i/>
          <w:color w:val="000000" w:themeColor="text1"/>
        </w:rPr>
        <w:t>op cit</w:t>
      </w:r>
      <w:r w:rsidRPr="0098673B">
        <w:rPr>
          <w:rFonts w:ascii="Times New Roman" w:hAnsi="Times New Roman" w:cs="Times New Roman"/>
          <w:color w:val="000000" w:themeColor="text1"/>
        </w:rPr>
        <w:t>., hlm. 2.</w:t>
      </w:r>
    </w:p>
  </w:footnote>
  <w:footnote w:id="7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Ibnu Akil, Analisa Efektifitas Metode Forward Chaining Dan Backward Chaining Pada Sistem Pakar, </w:t>
      </w:r>
      <w:r w:rsidRPr="0098673B">
        <w:rPr>
          <w:rFonts w:ascii="Times New Roman" w:hAnsi="Times New Roman" w:cs="Times New Roman"/>
          <w:i/>
          <w:color w:val="000000" w:themeColor="text1"/>
        </w:rPr>
        <w:t>Jurnal Pilar Nusantara Mandiri</w:t>
      </w:r>
      <w:r w:rsidRPr="0098673B">
        <w:rPr>
          <w:rFonts w:ascii="Times New Roman" w:hAnsi="Times New Roman" w:cs="Times New Roman"/>
          <w:color w:val="000000" w:themeColor="text1"/>
        </w:rPr>
        <w:t xml:space="preserve"> Vol 13 No. 1, hlm. 35.</w:t>
      </w:r>
    </w:p>
  </w:footnote>
  <w:footnote w:id="7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Manerep Pasaribu dan Albert Widjaja</w:t>
      </w:r>
      <w:r w:rsidRPr="0098673B">
        <w:rPr>
          <w:rFonts w:ascii="Times New Roman" w:hAnsi="Times New Roman" w:cs="Times New Roman"/>
          <w:i/>
          <w:color w:val="000000" w:themeColor="text1"/>
        </w:rPr>
        <w:t>, op cit</w:t>
      </w:r>
      <w:r w:rsidRPr="0098673B">
        <w:rPr>
          <w:rFonts w:ascii="Times New Roman" w:hAnsi="Times New Roman" w:cs="Times New Roman"/>
          <w:color w:val="000000" w:themeColor="text1"/>
        </w:rPr>
        <w:t>., hlm. 3</w:t>
      </w:r>
    </w:p>
  </w:footnote>
  <w:footnote w:id="8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Paulus Wisnu Yudoprakoso, Kecerdasan Buatan (Artifial Intelligence) Sebagai Alat Bantu Proses Penyusunan Undang-Undang Dalam Upaya Menghadapi Revolusi Industri 4.0 Di Indonesia, </w:t>
      </w:r>
      <w:r w:rsidRPr="00E7020A">
        <w:rPr>
          <w:rFonts w:ascii="Times New Roman" w:hAnsi="Times New Roman" w:cs="Times New Roman"/>
          <w:i/>
          <w:color w:val="000000" w:themeColor="text1"/>
        </w:rPr>
        <w:t xml:space="preserve">Jurnal Simposium Hukum Indonesia </w:t>
      </w:r>
      <w:r w:rsidRPr="0098673B">
        <w:rPr>
          <w:rFonts w:ascii="Times New Roman" w:hAnsi="Times New Roman" w:cs="Times New Roman"/>
          <w:color w:val="000000" w:themeColor="text1"/>
        </w:rPr>
        <w:t>Vol 1 No 1, 2019, hlm. 454</w:t>
      </w:r>
    </w:p>
  </w:footnote>
  <w:footnote w:id="8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Mangapul Siahaan, </w:t>
      </w:r>
      <w:r w:rsidRPr="0098673B">
        <w:rPr>
          <w:rFonts w:ascii="Times New Roman" w:hAnsi="Times New Roman" w:cs="Times New Roman"/>
          <w:i/>
          <w:color w:val="000000" w:themeColor="text1"/>
        </w:rPr>
        <w:t>loc cit.</w:t>
      </w:r>
    </w:p>
  </w:footnote>
  <w:footnote w:id="82">
    <w:p w:rsidR="00680320" w:rsidRPr="0098673B" w:rsidRDefault="00680320" w:rsidP="00680320">
      <w:pPr>
        <w:pStyle w:val="ListParagraph"/>
        <w:spacing w:after="0" w:line="240" w:lineRule="auto"/>
        <w:ind w:left="0"/>
        <w:jc w:val="both"/>
        <w:rPr>
          <w:rFonts w:ascii="Times New Roman" w:hAnsi="Times New Roman" w:cs="Times New Roman"/>
          <w:color w:val="000000" w:themeColor="text1"/>
          <w:sz w:val="20"/>
          <w:szCs w:val="20"/>
        </w:rPr>
      </w:pPr>
      <w:r w:rsidRPr="0098673B">
        <w:rPr>
          <w:rStyle w:val="FootnoteReference"/>
          <w:rFonts w:ascii="Times New Roman" w:hAnsi="Times New Roman" w:cs="Times New Roman"/>
          <w:color w:val="000000" w:themeColor="text1"/>
          <w:sz w:val="20"/>
          <w:szCs w:val="20"/>
        </w:rPr>
        <w:footnoteRef/>
      </w:r>
      <w:r w:rsidRPr="0098673B">
        <w:rPr>
          <w:rFonts w:ascii="Times New Roman" w:hAnsi="Times New Roman" w:cs="Times New Roman"/>
          <w:color w:val="000000" w:themeColor="text1"/>
          <w:sz w:val="20"/>
          <w:szCs w:val="20"/>
        </w:rPr>
        <w:t xml:space="preserve"> Roida Pakpahan, Analisa Pengaruh Implementasi Artificial Intelligence Dalam Kehidupan Manusia</w:t>
      </w:r>
      <w:r w:rsidRPr="0098673B">
        <w:rPr>
          <w:rFonts w:ascii="Times New Roman" w:hAnsi="Times New Roman" w:cs="Times New Roman"/>
          <w:i/>
          <w:color w:val="000000" w:themeColor="text1"/>
          <w:sz w:val="20"/>
          <w:szCs w:val="20"/>
        </w:rPr>
        <w:t>, Journal of Information System, Informatics and Computing</w:t>
      </w:r>
      <w:r w:rsidRPr="0098673B">
        <w:rPr>
          <w:rFonts w:ascii="Times New Roman" w:hAnsi="Times New Roman" w:cs="Times New Roman"/>
          <w:color w:val="000000" w:themeColor="text1"/>
          <w:sz w:val="20"/>
          <w:szCs w:val="20"/>
        </w:rPr>
        <w:t xml:space="preserve"> Vol. 5 No 2, 2021, hlm.</w:t>
      </w:r>
    </w:p>
  </w:footnote>
  <w:footnote w:id="8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Abdul Rozaq, </w:t>
      </w:r>
      <w:r w:rsidRPr="00E7020A">
        <w:rPr>
          <w:rFonts w:ascii="Times New Roman" w:hAnsi="Times New Roman" w:cs="Times New Roman"/>
          <w:i/>
          <w:color w:val="000000" w:themeColor="text1"/>
        </w:rPr>
        <w:t>Artifial Intelligence Untuk Pemula</w:t>
      </w:r>
      <w:r w:rsidRPr="0098673B">
        <w:rPr>
          <w:rFonts w:ascii="Times New Roman" w:hAnsi="Times New Roman" w:cs="Times New Roman"/>
          <w:color w:val="000000" w:themeColor="text1"/>
        </w:rPr>
        <w:t>, Madiun: UNIPMA Press cet. Ke-1, 2019, hlm. 2</w:t>
      </w:r>
    </w:p>
  </w:footnote>
  <w:footnote w:id="8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I Gede Raditya Putra, </w:t>
      </w:r>
      <w:r w:rsidRPr="0098673B">
        <w:rPr>
          <w:rFonts w:ascii="Times New Roman" w:hAnsi="Times New Roman" w:cs="Times New Roman"/>
          <w:i/>
          <w:color w:val="000000" w:themeColor="text1"/>
        </w:rPr>
        <w:t>Sejarah Artificial Intelligent (AI) dan Fungsi Dalam Kehidupan Sehari-hari</w:t>
      </w:r>
      <w:r w:rsidRPr="0098673B">
        <w:rPr>
          <w:rFonts w:ascii="Times New Roman" w:hAnsi="Times New Roman" w:cs="Times New Roman"/>
          <w:color w:val="000000" w:themeColor="text1"/>
        </w:rPr>
        <w:t xml:space="preserve">, Makalah Teknik Informatika, Kalimantan Tengah: Fakultas Teknik Universitas Palangka Raya, 2023, hlm. 2. </w:t>
      </w:r>
    </w:p>
  </w:footnote>
  <w:footnote w:id="8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Alpan Habibi, Rr Tutik Sri Haryanti, Artifial Intelligence In Nursing: A Literarure Review, </w:t>
      </w:r>
      <w:r w:rsidRPr="0098673B">
        <w:rPr>
          <w:rFonts w:ascii="Times New Roman" w:hAnsi="Times New Roman" w:cs="Times New Roman"/>
          <w:i/>
          <w:color w:val="000000" w:themeColor="text1"/>
        </w:rPr>
        <w:t>Jurnal JKFT: Universitas Muhammadiyah Tangerang</w:t>
      </w:r>
      <w:r w:rsidRPr="0098673B">
        <w:rPr>
          <w:rFonts w:ascii="Times New Roman" w:hAnsi="Times New Roman" w:cs="Times New Roman"/>
          <w:color w:val="000000" w:themeColor="text1"/>
        </w:rPr>
        <w:t xml:space="preserve"> Vol 6 No. 2, 2021, hlm. 9.</w:t>
      </w:r>
    </w:p>
  </w:footnote>
  <w:footnote w:id="8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Angga Aditya Permana </w:t>
      </w:r>
      <w:r w:rsidRPr="0098673B">
        <w:rPr>
          <w:rFonts w:ascii="Times New Roman" w:hAnsi="Times New Roman" w:cs="Times New Roman"/>
          <w:i/>
          <w:color w:val="000000" w:themeColor="text1"/>
        </w:rPr>
        <w:t>et.al.</w:t>
      </w:r>
      <w:r w:rsidRPr="0098673B">
        <w:rPr>
          <w:rFonts w:ascii="Times New Roman" w:hAnsi="Times New Roman" w:cs="Times New Roman"/>
          <w:color w:val="000000" w:themeColor="text1"/>
        </w:rPr>
        <w:t xml:space="preserve">, </w:t>
      </w:r>
      <w:r w:rsidRPr="0098673B">
        <w:rPr>
          <w:rFonts w:ascii="Times New Roman" w:hAnsi="Times New Roman" w:cs="Times New Roman"/>
          <w:i/>
          <w:color w:val="000000" w:themeColor="text1"/>
        </w:rPr>
        <w:t>Artifial Intelligence Marketing</w:t>
      </w:r>
      <w:r w:rsidRPr="0098673B">
        <w:rPr>
          <w:rFonts w:ascii="Times New Roman" w:hAnsi="Times New Roman" w:cs="Times New Roman"/>
          <w:color w:val="000000" w:themeColor="text1"/>
        </w:rPr>
        <w:t>, Padang: Get Press Indonesia, 2023, Cet. Ke-1, hlm. 4.</w:t>
      </w:r>
    </w:p>
  </w:footnote>
  <w:footnote w:id="8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Angga Aditya Permana, </w:t>
      </w:r>
      <w:r w:rsidRPr="0098673B">
        <w:rPr>
          <w:rFonts w:ascii="Times New Roman" w:hAnsi="Times New Roman" w:cs="Times New Roman"/>
          <w:i/>
          <w:color w:val="000000" w:themeColor="text1"/>
        </w:rPr>
        <w:t>Ibid.</w:t>
      </w:r>
    </w:p>
  </w:footnote>
  <w:footnote w:id="8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Abdul Rozaq,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4.</w:t>
      </w:r>
    </w:p>
  </w:footnote>
  <w:footnote w:id="8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Mohd Iqbal, </w:t>
      </w:r>
      <w:r w:rsidRPr="0098673B">
        <w:rPr>
          <w:rFonts w:ascii="Times New Roman" w:hAnsi="Times New Roman" w:cs="Times New Roman"/>
          <w:i/>
          <w:color w:val="000000" w:themeColor="text1"/>
        </w:rPr>
        <w:t>et al.,</w:t>
      </w:r>
      <w:r w:rsidRPr="0098673B">
        <w:rPr>
          <w:rFonts w:ascii="Times New Roman" w:hAnsi="Times New Roman" w:cs="Times New Roman"/>
          <w:color w:val="000000" w:themeColor="text1"/>
        </w:rPr>
        <w:t xml:space="preserve"> </w:t>
      </w:r>
      <w:r w:rsidRPr="0098673B">
        <w:rPr>
          <w:rFonts w:ascii="Times New Roman" w:hAnsi="Times New Roman" w:cs="Times New Roman"/>
          <w:i/>
          <w:color w:val="000000" w:themeColor="text1"/>
        </w:rPr>
        <w:t>Konsep Kecerdasan Buatan</w:t>
      </w:r>
      <w:r w:rsidRPr="0098673B">
        <w:rPr>
          <w:rFonts w:ascii="Times New Roman" w:hAnsi="Times New Roman" w:cs="Times New Roman"/>
          <w:color w:val="000000" w:themeColor="text1"/>
        </w:rPr>
        <w:t>, CV Gita Lentera, 2024, hlm. 2.</w:t>
      </w:r>
    </w:p>
  </w:footnote>
  <w:footnote w:id="9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Angga Aditya Permana,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5.</w:t>
      </w:r>
    </w:p>
  </w:footnote>
  <w:footnote w:id="9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Angga Aditya Permana, </w:t>
      </w:r>
      <w:r w:rsidRPr="0098673B">
        <w:rPr>
          <w:rFonts w:ascii="Times New Roman" w:hAnsi="Times New Roman" w:cs="Times New Roman"/>
          <w:i/>
          <w:color w:val="000000" w:themeColor="text1"/>
        </w:rPr>
        <w:t>Ibid.</w:t>
      </w:r>
    </w:p>
  </w:footnote>
  <w:footnote w:id="9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Hanifah, </w:t>
      </w:r>
      <w:r w:rsidRPr="00E7020A">
        <w:rPr>
          <w:rFonts w:ascii="Times New Roman" w:hAnsi="Times New Roman" w:cs="Times New Roman"/>
          <w:i/>
          <w:color w:val="000000" w:themeColor="text1"/>
        </w:rPr>
        <w:t>et al</w:t>
      </w:r>
      <w:r w:rsidRPr="0098673B">
        <w:rPr>
          <w:rFonts w:ascii="Times New Roman" w:hAnsi="Times New Roman" w:cs="Times New Roman"/>
          <w:color w:val="000000" w:themeColor="text1"/>
        </w:rPr>
        <w:t xml:space="preserve">., Peran AI Terhadap Kinerja Industri Kreatif DI Indonesia, </w:t>
      </w:r>
      <w:r w:rsidRPr="00E7020A">
        <w:rPr>
          <w:rFonts w:ascii="Times New Roman" w:hAnsi="Times New Roman" w:cs="Times New Roman"/>
          <w:i/>
          <w:color w:val="000000" w:themeColor="text1"/>
        </w:rPr>
        <w:t>Journal f Comprehensive Science</w:t>
      </w:r>
      <w:r w:rsidRPr="0098673B">
        <w:rPr>
          <w:rFonts w:ascii="Times New Roman" w:hAnsi="Times New Roman" w:cs="Times New Roman"/>
          <w:color w:val="000000" w:themeColor="text1"/>
        </w:rPr>
        <w:t xml:space="preserve"> Vol 2 No. 2, 2023, hlm. 2158.</w:t>
      </w:r>
    </w:p>
  </w:footnote>
  <w:footnote w:id="9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Abdul Rozaq,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7</w:t>
      </w:r>
    </w:p>
  </w:footnote>
  <w:footnote w:id="9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Rony Sandra Yofa Zebua </w:t>
      </w:r>
      <w:r w:rsidRPr="00E7020A">
        <w:rPr>
          <w:rFonts w:ascii="Times New Roman" w:hAnsi="Times New Roman" w:cs="Times New Roman"/>
          <w:i/>
          <w:color w:val="000000" w:themeColor="text1"/>
        </w:rPr>
        <w:t>et al</w:t>
      </w:r>
      <w:r w:rsidRPr="0098673B">
        <w:rPr>
          <w:rFonts w:ascii="Times New Roman" w:hAnsi="Times New Roman" w:cs="Times New Roman"/>
          <w:color w:val="000000" w:themeColor="text1"/>
        </w:rPr>
        <w:t xml:space="preserve">., </w:t>
      </w:r>
      <w:r w:rsidRPr="00E7020A">
        <w:rPr>
          <w:rFonts w:ascii="Times New Roman" w:hAnsi="Times New Roman" w:cs="Times New Roman"/>
          <w:i/>
          <w:color w:val="000000" w:themeColor="text1"/>
        </w:rPr>
        <w:t>Fenomena Artifial Intelligence (AI)</w:t>
      </w:r>
      <w:r w:rsidRPr="0098673B">
        <w:rPr>
          <w:rFonts w:ascii="Times New Roman" w:hAnsi="Times New Roman" w:cs="Times New Roman"/>
          <w:color w:val="000000" w:themeColor="text1"/>
        </w:rPr>
        <w:t>, Jambi: PT. Sonpedia Publishing Indonesia, 2023, Cet. Ke-1, hlm. 9</w:t>
      </w:r>
    </w:p>
  </w:footnote>
  <w:footnote w:id="9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Eka Nanda Ravizki, Lintang Yudhantaka, Artificial Intelligence Sebagai Subjek Hukum: Tinjauan Konseptual dan Tantangan Pengaturan Di Indonesia, </w:t>
      </w:r>
      <w:r w:rsidRPr="00E7020A">
        <w:rPr>
          <w:rFonts w:ascii="Times New Roman" w:hAnsi="Times New Roman" w:cs="Times New Roman"/>
          <w:i/>
          <w:color w:val="000000" w:themeColor="text1"/>
        </w:rPr>
        <w:t>Jurnal Notaire</w:t>
      </w:r>
      <w:r w:rsidRPr="0098673B">
        <w:rPr>
          <w:rFonts w:ascii="Times New Roman" w:hAnsi="Times New Roman" w:cs="Times New Roman"/>
          <w:color w:val="000000" w:themeColor="text1"/>
        </w:rPr>
        <w:t xml:space="preserve"> Vol 5 No. 3, 2022, hlm. 357 </w:t>
      </w:r>
    </w:p>
  </w:footnote>
  <w:footnote w:id="9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Widya, Jenis Kecerdasan Buatan (AI), </w:t>
      </w:r>
      <w:hyperlink r:id="rId11" w:history="1">
        <w:r w:rsidRPr="0098673B">
          <w:rPr>
            <w:rStyle w:val="Hyperlink"/>
            <w:rFonts w:ascii="Times New Roman" w:hAnsi="Times New Roman" w:cs="Times New Roman"/>
            <w:color w:val="000000" w:themeColor="text1"/>
          </w:rPr>
          <w:t>https://widya.ai/jenis-kecerdasan-buatan-ai/</w:t>
        </w:r>
      </w:hyperlink>
      <w:r w:rsidRPr="0098673B">
        <w:rPr>
          <w:rFonts w:ascii="Times New Roman" w:hAnsi="Times New Roman" w:cs="Times New Roman"/>
          <w:color w:val="000000" w:themeColor="text1"/>
        </w:rPr>
        <w:t xml:space="preserve"> diakses pada Sabtu, 9 November 2024 pukul 15.57 WIB.</w:t>
      </w:r>
    </w:p>
  </w:footnote>
  <w:footnote w:id="9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Eka Nanda Ravizki, </w:t>
      </w:r>
      <w:r w:rsidRPr="0098673B">
        <w:rPr>
          <w:rFonts w:ascii="Times New Roman" w:hAnsi="Times New Roman" w:cs="Times New Roman"/>
          <w:i/>
          <w:color w:val="000000" w:themeColor="text1"/>
        </w:rPr>
        <w:t xml:space="preserve">loc cit. </w:t>
      </w:r>
    </w:p>
  </w:footnote>
  <w:footnote w:id="9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Rony Sandra Yofa Zebua,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10.</w:t>
      </w:r>
    </w:p>
  </w:footnote>
  <w:footnote w:id="9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Miftahud Daroini Ashshidqi, </w:t>
      </w:r>
      <w:r w:rsidRPr="00E17338">
        <w:rPr>
          <w:rFonts w:ascii="Times New Roman" w:hAnsi="Times New Roman" w:cs="Times New Roman"/>
          <w:i/>
          <w:color w:val="000000" w:themeColor="text1"/>
        </w:rPr>
        <w:t>Proyeksi Dampak Teknologi Artificial General Intellegence dan Tanggung Jawab Ilmuwan</w:t>
      </w:r>
      <w:r w:rsidRPr="0098673B">
        <w:rPr>
          <w:rFonts w:ascii="Times New Roman" w:hAnsi="Times New Roman" w:cs="Times New Roman"/>
          <w:color w:val="000000" w:themeColor="text1"/>
        </w:rPr>
        <w:t xml:space="preserve">, </w:t>
      </w:r>
      <w:r w:rsidRPr="00E7020A">
        <w:rPr>
          <w:rFonts w:ascii="Times New Roman" w:hAnsi="Times New Roman" w:cs="Times New Roman"/>
          <w:b/>
          <w:color w:val="000000" w:themeColor="text1"/>
        </w:rPr>
        <w:t>Skripsi Filsafat</w:t>
      </w:r>
      <w:r w:rsidRPr="0098673B">
        <w:rPr>
          <w:rFonts w:ascii="Times New Roman" w:hAnsi="Times New Roman" w:cs="Times New Roman"/>
          <w:color w:val="000000" w:themeColor="text1"/>
        </w:rPr>
        <w:t xml:space="preserve">, Yogyakarta: Fakultas Filsafat Universitas Gadjah Mada, 2019, hlm. 1 </w:t>
      </w:r>
    </w:p>
  </w:footnote>
  <w:footnote w:id="10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Rony Sandra Yofa Zebua,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10.</w:t>
      </w:r>
    </w:p>
  </w:footnote>
  <w:footnote w:id="10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Asna Istya Marwantika, Dakwah Di Era Artificial Intelligence: Proses Adopsi Inovasi, Limitasi Dan Resistensi, </w:t>
      </w:r>
      <w:r w:rsidRPr="00E17338">
        <w:rPr>
          <w:rFonts w:ascii="Times New Roman" w:hAnsi="Times New Roman" w:cs="Times New Roman"/>
          <w:i/>
          <w:color w:val="000000" w:themeColor="text1"/>
        </w:rPr>
        <w:t>FUAD’s International Conference on Strengthening Islamic Studies (FICOSIS)</w:t>
      </w:r>
      <w:r w:rsidRPr="0098673B">
        <w:rPr>
          <w:rFonts w:ascii="Times New Roman" w:hAnsi="Times New Roman" w:cs="Times New Roman"/>
          <w:color w:val="000000" w:themeColor="text1"/>
        </w:rPr>
        <w:t xml:space="preserve"> Vol 3, 2023, hlm. 233.</w:t>
      </w:r>
    </w:p>
  </w:footnote>
  <w:footnote w:id="10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Rony Sandra Yofa Zebua,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11.</w:t>
      </w:r>
    </w:p>
  </w:footnote>
  <w:footnote w:id="10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Salsabila Safa Aureia Anny, Natasya Yunita Sug</w:t>
      </w:r>
      <w:r>
        <w:rPr>
          <w:rFonts w:ascii="Times New Roman" w:hAnsi="Times New Roman" w:cs="Times New Roman"/>
          <w:color w:val="000000" w:themeColor="text1"/>
        </w:rPr>
        <w:t xml:space="preserve">iastu, Analisa Teori Hukum Dan </w:t>
      </w:r>
      <w:r w:rsidRPr="0098673B">
        <w:rPr>
          <w:rFonts w:ascii="Times New Roman" w:hAnsi="Times New Roman" w:cs="Times New Roman"/>
          <w:color w:val="000000" w:themeColor="text1"/>
        </w:rPr>
        <w:t xml:space="preserve">Perkembangan Ekonomi Menurut Burg Dalam UU HKI Terhadap Produk Digital, </w:t>
      </w:r>
      <w:r w:rsidRPr="0098673B">
        <w:rPr>
          <w:rFonts w:ascii="Times New Roman" w:hAnsi="Times New Roman" w:cs="Times New Roman"/>
          <w:i/>
          <w:color w:val="000000" w:themeColor="text1"/>
        </w:rPr>
        <w:t>Jurnal Justitia Scripta</w:t>
      </w:r>
      <w:r w:rsidRPr="0098673B">
        <w:rPr>
          <w:rFonts w:ascii="Times New Roman" w:hAnsi="Times New Roman" w:cs="Times New Roman"/>
          <w:color w:val="000000" w:themeColor="text1"/>
        </w:rPr>
        <w:t xml:space="preserve"> Vol 2 No. 1, 2024, hlm. 68.</w:t>
      </w:r>
    </w:p>
  </w:footnote>
  <w:footnote w:id="10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Richard Jatimulya Alam Wibowo, Cipta Dan Invensi Hasil Kecerdasan Buatan Dalam Perspektif Hak Cipta Dan Paten, </w:t>
      </w:r>
      <w:r w:rsidRPr="0098673B">
        <w:rPr>
          <w:rFonts w:ascii="Times New Roman" w:hAnsi="Times New Roman" w:cs="Times New Roman"/>
          <w:i/>
          <w:color w:val="000000" w:themeColor="text1"/>
        </w:rPr>
        <w:t>Jurnal Ilmiah Kebijakan Hukum</w:t>
      </w:r>
      <w:r w:rsidRPr="0098673B">
        <w:rPr>
          <w:rFonts w:ascii="Times New Roman" w:hAnsi="Times New Roman" w:cs="Times New Roman"/>
          <w:color w:val="000000" w:themeColor="text1"/>
        </w:rPr>
        <w:t xml:space="preserve"> Vol 17 No. 3, 2023, hlm. 271.</w:t>
      </w:r>
    </w:p>
  </w:footnote>
  <w:footnote w:id="105">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Rr. Aline Gratika Nugrahani, Pengaruh Teknologi Terhadap Kepemilikan Hak Kekayaan Intelektual, </w:t>
      </w:r>
      <w:r w:rsidRPr="0098673B">
        <w:rPr>
          <w:rFonts w:ascii="Times New Roman" w:hAnsi="Times New Roman" w:cs="Times New Roman"/>
          <w:i/>
          <w:color w:val="000000" w:themeColor="text1"/>
        </w:rPr>
        <w:t>Jurnal Hukum Prioris</w:t>
      </w:r>
      <w:r w:rsidRPr="0098673B">
        <w:rPr>
          <w:rFonts w:ascii="Times New Roman" w:hAnsi="Times New Roman" w:cs="Times New Roman"/>
          <w:color w:val="000000" w:themeColor="text1"/>
        </w:rPr>
        <w:t xml:space="preserve"> Vol 11 No. 2, 2023, hlm. 204.</w:t>
      </w:r>
    </w:p>
  </w:footnote>
  <w:footnote w:id="106">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Rafly Nauval Fadhillah, </w:t>
      </w:r>
      <w:r w:rsidRPr="00C3541F">
        <w:rPr>
          <w:rFonts w:ascii="Times New Roman" w:hAnsi="Times New Roman" w:cs="Times New Roman"/>
          <w:i/>
          <w:color w:val="000000" w:themeColor="text1"/>
        </w:rPr>
        <w:t>op cit</w:t>
      </w:r>
      <w:r w:rsidRPr="0098673B">
        <w:rPr>
          <w:rFonts w:ascii="Times New Roman" w:hAnsi="Times New Roman" w:cs="Times New Roman"/>
          <w:color w:val="000000" w:themeColor="text1"/>
        </w:rPr>
        <w:t>., hlm. 10.</w:t>
      </w:r>
    </w:p>
  </w:footnote>
  <w:footnote w:id="107">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Imam Fattah, Aris Setyawan, Menyikapi Disrupsi Kecerdasan Buatan Melalui Musik Dan Kearifan Lokal, </w:t>
      </w:r>
      <w:r w:rsidRPr="0098673B">
        <w:rPr>
          <w:rFonts w:ascii="Times New Roman" w:hAnsi="Times New Roman" w:cs="Times New Roman"/>
          <w:i/>
          <w:color w:val="000000" w:themeColor="text1"/>
        </w:rPr>
        <w:t>Seminar Nasional Institut Kesenian Jakarta (IKJ),</w:t>
      </w:r>
      <w:r w:rsidRPr="0098673B">
        <w:rPr>
          <w:rFonts w:ascii="Times New Roman" w:hAnsi="Times New Roman" w:cs="Times New Roman"/>
          <w:color w:val="000000" w:themeColor="text1"/>
        </w:rPr>
        <w:t xml:space="preserve"> 2023, hlm. 192.</w:t>
      </w:r>
    </w:p>
  </w:footnote>
  <w:footnote w:id="108">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Rahardian Nizar Akbari, Menganalisis Pengaruh Hak Cipta Dalam Gangguan AI Pada Sektor Media, </w:t>
      </w:r>
      <w:r w:rsidRPr="0098673B">
        <w:rPr>
          <w:rFonts w:ascii="Times New Roman" w:hAnsi="Times New Roman" w:cs="Times New Roman"/>
          <w:i/>
          <w:color w:val="000000" w:themeColor="text1"/>
        </w:rPr>
        <w:t>Prosiding SNAPP: Sosisl Humaniora, Pertanian, Kesehatan dan Teknologi</w:t>
      </w:r>
      <w:r w:rsidRPr="0098673B">
        <w:rPr>
          <w:rFonts w:ascii="Times New Roman" w:hAnsi="Times New Roman" w:cs="Times New Roman"/>
          <w:color w:val="000000" w:themeColor="text1"/>
        </w:rPr>
        <w:t xml:space="preserve"> Vol 2 No. 1, 2023, hlm. 377.</w:t>
      </w:r>
    </w:p>
  </w:footnote>
  <w:footnote w:id="109">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Laura Robets, Suara Sains: AI Dapat Mengidentifikasi Pelanggaran Hak Cipta Musik Lebih Baik Daripada Telinga Manusia, Kata Pakar Hukum WVU, </w:t>
      </w:r>
      <w:hyperlink r:id="rId12" w:history="1">
        <w:r w:rsidRPr="0098673B">
          <w:rPr>
            <w:rStyle w:val="Hyperlink"/>
            <w:rFonts w:ascii="Times New Roman" w:hAnsi="Times New Roman" w:cs="Times New Roman"/>
            <w:color w:val="000000" w:themeColor="text1"/>
          </w:rPr>
          <w:t>https://wvutoday.wvu.edu/stories/2023/08/28/the-sound-of-science-ai-can-id-musical-copyright-infringement-better-than-human-ears-wvu-law-experts-say</w:t>
        </w:r>
      </w:hyperlink>
      <w:r w:rsidRPr="0098673B">
        <w:rPr>
          <w:rFonts w:ascii="Times New Roman" w:hAnsi="Times New Roman" w:cs="Times New Roman"/>
          <w:color w:val="000000" w:themeColor="text1"/>
        </w:rPr>
        <w:t xml:space="preserve"> diakses pada Minggu, 10 November 2024 pukul 10.04 WIB.</w:t>
      </w:r>
    </w:p>
  </w:footnote>
  <w:footnote w:id="110">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Ismail Saleh, </w:t>
      </w:r>
      <w:r w:rsidRPr="0098673B">
        <w:rPr>
          <w:rFonts w:ascii="Times New Roman" w:hAnsi="Times New Roman" w:cs="Times New Roman"/>
          <w:i/>
          <w:color w:val="000000" w:themeColor="text1"/>
        </w:rPr>
        <w:t>Hukum Ekonomi</w:t>
      </w:r>
      <w:r w:rsidRPr="0098673B">
        <w:rPr>
          <w:rFonts w:ascii="Times New Roman" w:hAnsi="Times New Roman" w:cs="Times New Roman"/>
          <w:color w:val="000000" w:themeColor="text1"/>
        </w:rPr>
        <w:t>, Jakarta: PT Gramedia Pustaka Utama, 1990, hlm. 45.</w:t>
      </w:r>
    </w:p>
  </w:footnote>
  <w:footnote w:id="111">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Galih Dwi Ramadhan, </w:t>
      </w:r>
      <w:r w:rsidRPr="0098673B">
        <w:rPr>
          <w:rFonts w:ascii="Times New Roman" w:hAnsi="Times New Roman" w:cs="Times New Roman"/>
          <w:i/>
          <w:color w:val="000000" w:themeColor="text1"/>
        </w:rPr>
        <w:t>Perlindungan Hukum Atas Invensi Artificial Intelligence Di Era Revolusi Industri 4.0 &amp; Society 5.0</w:t>
      </w:r>
      <w:r w:rsidRPr="0098673B">
        <w:rPr>
          <w:rFonts w:ascii="Times New Roman" w:hAnsi="Times New Roman" w:cs="Times New Roman"/>
          <w:color w:val="000000" w:themeColor="text1"/>
        </w:rPr>
        <w:t xml:space="preserve">, </w:t>
      </w:r>
      <w:r w:rsidRPr="0098673B">
        <w:rPr>
          <w:rFonts w:ascii="Times New Roman" w:hAnsi="Times New Roman" w:cs="Times New Roman"/>
          <w:b/>
          <w:color w:val="000000" w:themeColor="text1"/>
        </w:rPr>
        <w:t>Tesis Hukum</w:t>
      </w:r>
      <w:r w:rsidRPr="0098673B">
        <w:rPr>
          <w:rFonts w:ascii="Times New Roman" w:hAnsi="Times New Roman" w:cs="Times New Roman"/>
          <w:color w:val="000000" w:themeColor="text1"/>
        </w:rPr>
        <w:t>, Yogyakarta: Magister Ilmu Hukum, 2022, hlm. 13.</w:t>
      </w:r>
    </w:p>
  </w:footnote>
  <w:footnote w:id="112">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Galih Dwi Ramadhan, </w:t>
      </w:r>
      <w:r w:rsidRPr="0098673B">
        <w:rPr>
          <w:rFonts w:ascii="Times New Roman" w:hAnsi="Times New Roman" w:cs="Times New Roman"/>
          <w:i/>
          <w:color w:val="000000" w:themeColor="text1"/>
        </w:rPr>
        <w:t>Ibid.</w:t>
      </w:r>
    </w:p>
  </w:footnote>
  <w:footnote w:id="113">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Sadino, Julia Astuti, Penerapan Hak Paten Di Indonesia, </w:t>
      </w:r>
      <w:r w:rsidRPr="00E17338">
        <w:rPr>
          <w:rFonts w:ascii="Times New Roman" w:hAnsi="Times New Roman" w:cs="Times New Roman"/>
          <w:i/>
          <w:color w:val="000000" w:themeColor="text1"/>
        </w:rPr>
        <w:t>Jurnal Magister Ilmu Hukum</w:t>
      </w:r>
      <w:r w:rsidRPr="0098673B">
        <w:rPr>
          <w:rFonts w:ascii="Times New Roman" w:hAnsi="Times New Roman" w:cs="Times New Roman"/>
          <w:color w:val="000000" w:themeColor="text1"/>
        </w:rPr>
        <w:t xml:space="preserve"> Vol 3 No. 2, 2018, hlm. 41. </w:t>
      </w:r>
    </w:p>
  </w:footnote>
  <w:footnote w:id="114">
    <w:p w:rsidR="00680320" w:rsidRPr="0098673B" w:rsidRDefault="00680320" w:rsidP="00680320">
      <w:pPr>
        <w:pStyle w:val="FootnoteText"/>
        <w:jc w:val="both"/>
        <w:rPr>
          <w:rFonts w:ascii="Times New Roman" w:hAnsi="Times New Roman" w:cs="Times New Roman"/>
          <w:color w:val="000000" w:themeColor="text1"/>
        </w:rPr>
      </w:pPr>
      <w:r w:rsidRPr="0098673B">
        <w:rPr>
          <w:rStyle w:val="FootnoteReference"/>
          <w:rFonts w:ascii="Times New Roman" w:hAnsi="Times New Roman" w:cs="Times New Roman"/>
          <w:color w:val="000000" w:themeColor="text1"/>
        </w:rPr>
        <w:footnoteRef/>
      </w:r>
      <w:r w:rsidRPr="0098673B">
        <w:rPr>
          <w:rFonts w:ascii="Times New Roman" w:hAnsi="Times New Roman" w:cs="Times New Roman"/>
          <w:color w:val="000000" w:themeColor="text1"/>
        </w:rPr>
        <w:t xml:space="preserve"> Salsabila Safa Aureia Anny, </w:t>
      </w:r>
      <w:r w:rsidRPr="0098673B">
        <w:rPr>
          <w:rFonts w:ascii="Times New Roman" w:hAnsi="Times New Roman" w:cs="Times New Roman"/>
          <w:i/>
          <w:color w:val="000000" w:themeColor="text1"/>
        </w:rPr>
        <w:t>op cit</w:t>
      </w:r>
      <w:r w:rsidRPr="0098673B">
        <w:rPr>
          <w:rFonts w:ascii="Times New Roman" w:hAnsi="Times New Roman" w:cs="Times New Roman"/>
          <w:color w:val="000000" w:themeColor="text1"/>
        </w:rPr>
        <w:t>., hlm. 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20" w:rsidRDefault="00680320">
    <w:pPr>
      <w:pStyle w:val="Header"/>
      <w:jc w:val="right"/>
      <w:rPr>
        <w:rFonts w:ascii="Times New Roman" w:hAnsi="Times New Roman" w:cs="Times New Roman"/>
        <w:sz w:val="24"/>
      </w:rPr>
    </w:pPr>
  </w:p>
  <w:p w:rsidR="00680320" w:rsidRDefault="00680320">
    <w:pPr>
      <w:pStyle w:val="Header"/>
      <w:rPr>
        <w:rFonts w:ascii="Times New Roman" w:hAnsi="Times New Roman" w:cs="Times New Roman"/>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088826662"/>
      <w:docPartObj>
        <w:docPartGallery w:val="Page Numbers (Top of Page)"/>
        <w:docPartUnique/>
      </w:docPartObj>
    </w:sdtPr>
    <w:sdtEndPr>
      <w:rPr>
        <w:noProof/>
      </w:rPr>
    </w:sdtEndPr>
    <w:sdtContent>
      <w:p w:rsidR="00680320" w:rsidRDefault="00680320">
        <w:pPr>
          <w:pStyle w:val="Header"/>
          <w:jc w:val="right"/>
          <w:rPr>
            <w:rFonts w:ascii="Times New Roman" w:hAnsi="Times New Roman" w:cs="Times New Roman"/>
            <w:sz w:val="24"/>
          </w:rPr>
        </w:pPr>
      </w:p>
      <w:p w:rsidR="00680320" w:rsidRDefault="00680320">
        <w:pPr>
          <w:pStyle w:val="Header"/>
          <w:jc w:val="right"/>
          <w:rPr>
            <w:rFonts w:ascii="Times New Roman" w:hAnsi="Times New Roman" w:cs="Times New Roman"/>
            <w:sz w:val="24"/>
          </w:rPr>
        </w:pPr>
      </w:p>
      <w:p w:rsidR="00680320" w:rsidRPr="00E14CC9" w:rsidRDefault="00680320">
        <w:pPr>
          <w:pStyle w:val="Header"/>
          <w:jc w:val="right"/>
          <w:rPr>
            <w:rFonts w:ascii="Times New Roman" w:hAnsi="Times New Roman" w:cs="Times New Roman"/>
            <w:sz w:val="24"/>
          </w:rPr>
        </w:pPr>
        <w:r w:rsidRPr="00E14CC9">
          <w:rPr>
            <w:rFonts w:ascii="Times New Roman" w:hAnsi="Times New Roman" w:cs="Times New Roman"/>
            <w:sz w:val="24"/>
          </w:rPr>
          <w:fldChar w:fldCharType="begin"/>
        </w:r>
        <w:r w:rsidRPr="00E14CC9">
          <w:rPr>
            <w:rFonts w:ascii="Times New Roman" w:hAnsi="Times New Roman" w:cs="Times New Roman"/>
            <w:sz w:val="24"/>
          </w:rPr>
          <w:instrText xml:space="preserve"> PAGE   \* MERGEFORMAT </w:instrText>
        </w:r>
        <w:r w:rsidRPr="00E14CC9">
          <w:rPr>
            <w:rFonts w:ascii="Times New Roman" w:hAnsi="Times New Roman" w:cs="Times New Roman"/>
            <w:sz w:val="24"/>
          </w:rPr>
          <w:fldChar w:fldCharType="separate"/>
        </w:r>
        <w:r w:rsidR="00C44A6D">
          <w:rPr>
            <w:rFonts w:ascii="Times New Roman" w:hAnsi="Times New Roman" w:cs="Times New Roman"/>
            <w:noProof/>
            <w:sz w:val="24"/>
          </w:rPr>
          <w:t>8</w:t>
        </w:r>
        <w:r w:rsidRPr="00E14CC9">
          <w:rPr>
            <w:rFonts w:ascii="Times New Roman" w:hAnsi="Times New Roman" w:cs="Times New Roman"/>
            <w:noProof/>
            <w:sz w:val="24"/>
          </w:rPr>
          <w:fldChar w:fldCharType="end"/>
        </w:r>
      </w:p>
    </w:sdtContent>
  </w:sdt>
  <w:p w:rsidR="00680320" w:rsidRPr="00E14CC9" w:rsidRDefault="00680320">
    <w:pPr>
      <w:pStyle w:val="Header"/>
      <w:rPr>
        <w:rFonts w:ascii="Times New Roman" w:hAnsi="Times New Roman" w:cs="Times New Roman"/>
        <w:sz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20" w:rsidRDefault="00680320">
    <w:pPr>
      <w:pStyle w:val="Header"/>
      <w:jc w:val="right"/>
    </w:pPr>
  </w:p>
  <w:p w:rsidR="00680320" w:rsidRDefault="0068032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96471260"/>
      <w:docPartObj>
        <w:docPartGallery w:val="Page Numbers (Top of Page)"/>
        <w:docPartUnique/>
      </w:docPartObj>
    </w:sdtPr>
    <w:sdtEndPr>
      <w:rPr>
        <w:noProof/>
      </w:rPr>
    </w:sdtEndPr>
    <w:sdtContent>
      <w:p w:rsidR="00680320" w:rsidRDefault="00680320">
        <w:pPr>
          <w:pStyle w:val="Header"/>
          <w:jc w:val="right"/>
          <w:rPr>
            <w:rFonts w:ascii="Times New Roman" w:hAnsi="Times New Roman" w:cs="Times New Roman"/>
            <w:sz w:val="24"/>
            <w:szCs w:val="24"/>
          </w:rPr>
        </w:pPr>
      </w:p>
      <w:p w:rsidR="00680320" w:rsidRPr="004C2D0D" w:rsidRDefault="00680320">
        <w:pPr>
          <w:pStyle w:val="Header"/>
          <w:jc w:val="right"/>
          <w:rPr>
            <w:rFonts w:ascii="Times New Roman" w:hAnsi="Times New Roman" w:cs="Times New Roman"/>
            <w:sz w:val="24"/>
            <w:szCs w:val="24"/>
          </w:rPr>
        </w:pPr>
        <w:r w:rsidRPr="004C2D0D">
          <w:rPr>
            <w:rFonts w:ascii="Times New Roman" w:hAnsi="Times New Roman" w:cs="Times New Roman"/>
            <w:sz w:val="24"/>
            <w:szCs w:val="24"/>
          </w:rPr>
          <w:fldChar w:fldCharType="begin"/>
        </w:r>
        <w:r w:rsidRPr="004C2D0D">
          <w:rPr>
            <w:rFonts w:ascii="Times New Roman" w:hAnsi="Times New Roman" w:cs="Times New Roman"/>
            <w:sz w:val="24"/>
            <w:szCs w:val="24"/>
          </w:rPr>
          <w:instrText xml:space="preserve"> PAGE   \* MERGEFORMAT </w:instrText>
        </w:r>
        <w:r w:rsidRPr="004C2D0D">
          <w:rPr>
            <w:rFonts w:ascii="Times New Roman" w:hAnsi="Times New Roman" w:cs="Times New Roman"/>
            <w:sz w:val="24"/>
            <w:szCs w:val="24"/>
          </w:rPr>
          <w:fldChar w:fldCharType="separate"/>
        </w:r>
        <w:r w:rsidR="00C44A6D">
          <w:rPr>
            <w:rFonts w:ascii="Times New Roman" w:hAnsi="Times New Roman" w:cs="Times New Roman"/>
            <w:noProof/>
            <w:sz w:val="24"/>
            <w:szCs w:val="24"/>
          </w:rPr>
          <w:t>2</w:t>
        </w:r>
        <w:r w:rsidRPr="004C2D0D">
          <w:rPr>
            <w:rFonts w:ascii="Times New Roman" w:hAnsi="Times New Roman" w:cs="Times New Roman"/>
            <w:noProof/>
            <w:sz w:val="24"/>
            <w:szCs w:val="24"/>
          </w:rPr>
          <w:fldChar w:fldCharType="end"/>
        </w:r>
      </w:p>
    </w:sdtContent>
  </w:sdt>
  <w:p w:rsidR="00680320" w:rsidRPr="004C2D0D" w:rsidRDefault="00680320">
    <w:pPr>
      <w:pStyle w:val="Head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20" w:rsidRPr="004C2D0D" w:rsidRDefault="00680320">
    <w:pPr>
      <w:pStyle w:val="Header"/>
      <w:jc w:val="right"/>
      <w:rPr>
        <w:rFonts w:ascii="Times New Roman" w:hAnsi="Times New Roman" w:cs="Times New Roman"/>
        <w:sz w:val="24"/>
        <w:szCs w:val="24"/>
      </w:rPr>
    </w:pPr>
  </w:p>
  <w:p w:rsidR="00680320" w:rsidRPr="004C2D0D" w:rsidRDefault="0068032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18E3578"/>
    <w:lvl w:ilvl="0" w:tplc="8AAC81E4">
      <w:start w:val="1"/>
      <w:numFmt w:val="decimal"/>
      <w:lvlText w:val="%1."/>
      <w:lvlJc w:val="left"/>
      <w:pPr>
        <w:ind w:left="2203" w:hanging="360"/>
      </w:pPr>
      <w:rPr>
        <w:rFonts w:hint="default"/>
        <w:i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15:restartNumberingAfterBreak="0">
    <w:nsid w:val="00000005"/>
    <w:multiLevelType w:val="hybridMultilevel"/>
    <w:tmpl w:val="B560C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6"/>
    <w:multiLevelType w:val="hybridMultilevel"/>
    <w:tmpl w:val="B1A6AD8E"/>
    <w:lvl w:ilvl="0" w:tplc="B42A25AE">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7"/>
    <w:multiLevelType w:val="hybridMultilevel"/>
    <w:tmpl w:val="540CB4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000009"/>
    <w:multiLevelType w:val="hybridMultilevel"/>
    <w:tmpl w:val="B0D447E2"/>
    <w:lvl w:ilvl="0" w:tplc="E2BCE4B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0000000A"/>
    <w:multiLevelType w:val="hybridMultilevel"/>
    <w:tmpl w:val="BF2EC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000000B"/>
    <w:multiLevelType w:val="hybridMultilevel"/>
    <w:tmpl w:val="75269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C"/>
    <w:multiLevelType w:val="hybridMultilevel"/>
    <w:tmpl w:val="D7AA274C"/>
    <w:lvl w:ilvl="0" w:tplc="E7CAB11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00000E"/>
    <w:multiLevelType w:val="hybridMultilevel"/>
    <w:tmpl w:val="98B27878"/>
    <w:lvl w:ilvl="0" w:tplc="F98AE5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F"/>
    <w:multiLevelType w:val="hybridMultilevel"/>
    <w:tmpl w:val="F32C65DC"/>
    <w:lvl w:ilvl="0" w:tplc="4DCAA8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0000011"/>
    <w:multiLevelType w:val="hybridMultilevel"/>
    <w:tmpl w:val="0C20819A"/>
    <w:lvl w:ilvl="0" w:tplc="601A300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12"/>
    <w:multiLevelType w:val="hybridMultilevel"/>
    <w:tmpl w:val="C9CAD7F2"/>
    <w:lvl w:ilvl="0" w:tplc="0409000F">
      <w:start w:val="1"/>
      <w:numFmt w:val="decimal"/>
      <w:lvlText w:val="%1."/>
      <w:lvlJc w:val="left"/>
      <w:pPr>
        <w:ind w:left="5039"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000014"/>
    <w:multiLevelType w:val="hybridMultilevel"/>
    <w:tmpl w:val="616CC4B2"/>
    <w:lvl w:ilvl="0" w:tplc="27646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15"/>
    <w:multiLevelType w:val="hybridMultilevel"/>
    <w:tmpl w:val="33A6CB26"/>
    <w:lvl w:ilvl="0" w:tplc="9F6A30C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00000018"/>
    <w:multiLevelType w:val="hybridMultilevel"/>
    <w:tmpl w:val="4028C3CC"/>
    <w:lvl w:ilvl="0" w:tplc="6C74378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00000019"/>
    <w:multiLevelType w:val="hybridMultilevel"/>
    <w:tmpl w:val="60226ECE"/>
    <w:lvl w:ilvl="0" w:tplc="39F85ABA">
      <w:start w:val="1"/>
      <w:numFmt w:val="decimal"/>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0000001A"/>
    <w:multiLevelType w:val="hybridMultilevel"/>
    <w:tmpl w:val="A322E34C"/>
    <w:lvl w:ilvl="0" w:tplc="ED068598">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15:restartNumberingAfterBreak="0">
    <w:nsid w:val="0000001B"/>
    <w:multiLevelType w:val="hybridMultilevel"/>
    <w:tmpl w:val="79F8C4FC"/>
    <w:lvl w:ilvl="0" w:tplc="76622A1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000001C"/>
    <w:multiLevelType w:val="hybridMultilevel"/>
    <w:tmpl w:val="8C6EE97A"/>
    <w:lvl w:ilvl="0" w:tplc="2D44E6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000001D"/>
    <w:multiLevelType w:val="hybridMultilevel"/>
    <w:tmpl w:val="B96860BE"/>
    <w:lvl w:ilvl="0" w:tplc="B8FC2E5E">
      <w:start w:val="1"/>
      <w:numFmt w:val="decimal"/>
      <w:lvlText w:val="%1."/>
      <w:lvlJc w:val="left"/>
      <w:pPr>
        <w:ind w:left="2061" w:hanging="360"/>
      </w:pPr>
      <w:rPr>
        <w:rFonts w:eastAsia="Times New Roman" w:hint="default"/>
        <w:color w:val="auto"/>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15:restartNumberingAfterBreak="0">
    <w:nsid w:val="0000001E"/>
    <w:multiLevelType w:val="hybridMultilevel"/>
    <w:tmpl w:val="3A4E48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0000001F"/>
    <w:multiLevelType w:val="hybridMultilevel"/>
    <w:tmpl w:val="EAA8AC74"/>
    <w:lvl w:ilvl="0" w:tplc="A49A31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0000020"/>
    <w:multiLevelType w:val="hybridMultilevel"/>
    <w:tmpl w:val="AAF4BED4"/>
    <w:lvl w:ilvl="0" w:tplc="6ACECA50">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0000021"/>
    <w:multiLevelType w:val="hybridMultilevel"/>
    <w:tmpl w:val="DB7CA0C0"/>
    <w:lvl w:ilvl="0" w:tplc="EC4A99F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00000022"/>
    <w:multiLevelType w:val="hybridMultilevel"/>
    <w:tmpl w:val="ED80EEB6"/>
    <w:lvl w:ilvl="0" w:tplc="F522D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0000023"/>
    <w:multiLevelType w:val="hybridMultilevel"/>
    <w:tmpl w:val="31F028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0000024"/>
    <w:multiLevelType w:val="hybridMultilevel"/>
    <w:tmpl w:val="0450DA58"/>
    <w:lvl w:ilvl="0" w:tplc="019C121C">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15:restartNumberingAfterBreak="0">
    <w:nsid w:val="00000026"/>
    <w:multiLevelType w:val="hybridMultilevel"/>
    <w:tmpl w:val="A50E9EFA"/>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00000028"/>
    <w:multiLevelType w:val="hybridMultilevel"/>
    <w:tmpl w:val="65223FA2"/>
    <w:lvl w:ilvl="0" w:tplc="9FBEBAA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15:restartNumberingAfterBreak="0">
    <w:nsid w:val="052A5A38"/>
    <w:multiLevelType w:val="hybridMultilevel"/>
    <w:tmpl w:val="54AE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2F20C2"/>
    <w:multiLevelType w:val="hybridMultilevel"/>
    <w:tmpl w:val="C004F60C"/>
    <w:lvl w:ilvl="0" w:tplc="C1F440BA">
      <w:start w:val="1"/>
      <w:numFmt w:val="decimal"/>
      <w:lvlText w:val="%1."/>
      <w:lvlJc w:val="left"/>
      <w:pPr>
        <w:ind w:left="1854"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4C7EF8"/>
    <w:multiLevelType w:val="hybridMultilevel"/>
    <w:tmpl w:val="A6325770"/>
    <w:lvl w:ilvl="0" w:tplc="C1CA04D0">
      <w:start w:val="1"/>
      <w:numFmt w:val="decimal"/>
      <w:lvlText w:val="%1."/>
      <w:lvlJc w:val="left"/>
      <w:pPr>
        <w:ind w:left="1854"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E257E"/>
    <w:multiLevelType w:val="hybridMultilevel"/>
    <w:tmpl w:val="098A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A0581"/>
    <w:multiLevelType w:val="hybridMultilevel"/>
    <w:tmpl w:val="4C1A19D0"/>
    <w:lvl w:ilvl="0" w:tplc="5686D1E8">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15:restartNumberingAfterBreak="0">
    <w:nsid w:val="635B61E2"/>
    <w:multiLevelType w:val="hybridMultilevel"/>
    <w:tmpl w:val="1352A9C0"/>
    <w:lvl w:ilvl="0" w:tplc="D212759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440ADF"/>
    <w:multiLevelType w:val="hybridMultilevel"/>
    <w:tmpl w:val="74EACA0A"/>
    <w:lvl w:ilvl="0" w:tplc="341692A2">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842E5"/>
    <w:multiLevelType w:val="hybridMultilevel"/>
    <w:tmpl w:val="E1B8D2D2"/>
    <w:lvl w:ilvl="0" w:tplc="44562C2A">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12"/>
  </w:num>
  <w:num w:numId="4">
    <w:abstractNumId w:val="25"/>
  </w:num>
  <w:num w:numId="5">
    <w:abstractNumId w:val="7"/>
  </w:num>
  <w:num w:numId="6">
    <w:abstractNumId w:val="1"/>
  </w:num>
  <w:num w:numId="7">
    <w:abstractNumId w:val="3"/>
  </w:num>
  <w:num w:numId="8">
    <w:abstractNumId w:val="27"/>
  </w:num>
  <w:num w:numId="9">
    <w:abstractNumId w:val="18"/>
  </w:num>
  <w:num w:numId="10">
    <w:abstractNumId w:val="14"/>
  </w:num>
  <w:num w:numId="11">
    <w:abstractNumId w:val="28"/>
  </w:num>
  <w:num w:numId="12">
    <w:abstractNumId w:val="26"/>
  </w:num>
  <w:num w:numId="13">
    <w:abstractNumId w:val="23"/>
  </w:num>
  <w:num w:numId="14">
    <w:abstractNumId w:val="24"/>
  </w:num>
  <w:num w:numId="15">
    <w:abstractNumId w:val="5"/>
  </w:num>
  <w:num w:numId="16">
    <w:abstractNumId w:val="4"/>
  </w:num>
  <w:num w:numId="17">
    <w:abstractNumId w:val="19"/>
  </w:num>
  <w:num w:numId="18">
    <w:abstractNumId w:val="13"/>
  </w:num>
  <w:num w:numId="19">
    <w:abstractNumId w:val="0"/>
  </w:num>
  <w:num w:numId="20">
    <w:abstractNumId w:val="16"/>
  </w:num>
  <w:num w:numId="21">
    <w:abstractNumId w:val="33"/>
  </w:num>
  <w:num w:numId="22">
    <w:abstractNumId w:val="17"/>
  </w:num>
  <w:num w:numId="23">
    <w:abstractNumId w:val="10"/>
  </w:num>
  <w:num w:numId="24">
    <w:abstractNumId w:val="11"/>
  </w:num>
  <w:num w:numId="25">
    <w:abstractNumId w:val="15"/>
  </w:num>
  <w:num w:numId="26">
    <w:abstractNumId w:val="2"/>
  </w:num>
  <w:num w:numId="27">
    <w:abstractNumId w:val="20"/>
  </w:num>
  <w:num w:numId="28">
    <w:abstractNumId w:val="21"/>
  </w:num>
  <w:num w:numId="29">
    <w:abstractNumId w:val="9"/>
  </w:num>
  <w:num w:numId="30">
    <w:abstractNumId w:val="22"/>
  </w:num>
  <w:num w:numId="31">
    <w:abstractNumId w:val="35"/>
  </w:num>
  <w:num w:numId="32">
    <w:abstractNumId w:val="34"/>
  </w:num>
  <w:num w:numId="33">
    <w:abstractNumId w:val="36"/>
  </w:num>
  <w:num w:numId="34">
    <w:abstractNumId w:val="31"/>
  </w:num>
  <w:num w:numId="35">
    <w:abstractNumId w:val="30"/>
  </w:num>
  <w:num w:numId="36">
    <w:abstractNumId w:val="3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20"/>
    <w:rsid w:val="000A6FF5"/>
    <w:rsid w:val="003D5BCC"/>
    <w:rsid w:val="004C6967"/>
    <w:rsid w:val="00680320"/>
    <w:rsid w:val="00B20ACC"/>
    <w:rsid w:val="00C4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6CCD"/>
  <w15:chartTrackingRefBased/>
  <w15:docId w15:val="{E8959A87-C342-4D47-BC23-E55F322C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20"/>
    <w:rPr>
      <w:rFonts w:ascii="Calibri" w:eastAsia="Calibri" w:hAnsi="Calibri" w:cs="SimSun"/>
    </w:rPr>
  </w:style>
  <w:style w:type="paragraph" w:styleId="Heading1">
    <w:name w:val="heading 1"/>
    <w:basedOn w:val="Normal"/>
    <w:next w:val="Normal"/>
    <w:link w:val="Heading1Char"/>
    <w:uiPriority w:val="9"/>
    <w:qFormat/>
    <w:rsid w:val="00680320"/>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680320"/>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rsid w:val="00680320"/>
    <w:pPr>
      <w:keepNext/>
      <w:keepLines/>
      <w:spacing w:before="40" w:after="0"/>
      <w:outlineLvl w:val="2"/>
    </w:pPr>
    <w:rPr>
      <w:rFonts w:ascii="Calibri Light" w:eastAsia="SimSu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320"/>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sid w:val="00680320"/>
    <w:rPr>
      <w:rFonts w:ascii="Calibri Light" w:eastAsia="SimSun" w:hAnsi="Calibri Light" w:cs="SimSun"/>
      <w:color w:val="2E74B5"/>
      <w:sz w:val="26"/>
      <w:szCs w:val="26"/>
    </w:rPr>
  </w:style>
  <w:style w:type="character" w:customStyle="1" w:styleId="Heading3Char">
    <w:name w:val="Heading 3 Char"/>
    <w:basedOn w:val="DefaultParagraphFont"/>
    <w:link w:val="Heading3"/>
    <w:uiPriority w:val="9"/>
    <w:rsid w:val="00680320"/>
    <w:rPr>
      <w:rFonts w:ascii="Calibri Light" w:eastAsia="SimSun" w:hAnsi="Calibri Light" w:cs="SimSun"/>
      <w:color w:val="1F4D78"/>
      <w:sz w:val="24"/>
      <w:szCs w:val="24"/>
    </w:rPr>
  </w:style>
  <w:style w:type="paragraph" w:styleId="ListParagraph">
    <w:name w:val="List Paragraph"/>
    <w:basedOn w:val="Normal"/>
    <w:uiPriority w:val="34"/>
    <w:qFormat/>
    <w:rsid w:val="00680320"/>
    <w:pPr>
      <w:ind w:left="720"/>
      <w:contextualSpacing/>
    </w:pPr>
  </w:style>
  <w:style w:type="paragraph" w:styleId="FootnoteText">
    <w:name w:val="footnote text"/>
    <w:basedOn w:val="Normal"/>
    <w:link w:val="FootnoteTextChar"/>
    <w:uiPriority w:val="99"/>
    <w:rsid w:val="00680320"/>
    <w:pPr>
      <w:spacing w:after="0" w:line="240" w:lineRule="auto"/>
    </w:pPr>
    <w:rPr>
      <w:sz w:val="20"/>
      <w:szCs w:val="20"/>
    </w:rPr>
  </w:style>
  <w:style w:type="character" w:customStyle="1" w:styleId="FootnoteTextChar">
    <w:name w:val="Footnote Text Char"/>
    <w:basedOn w:val="DefaultParagraphFont"/>
    <w:link w:val="FootnoteText"/>
    <w:uiPriority w:val="99"/>
    <w:rsid w:val="00680320"/>
    <w:rPr>
      <w:rFonts w:ascii="Calibri" w:eastAsia="Calibri" w:hAnsi="Calibri" w:cs="SimSun"/>
      <w:sz w:val="20"/>
      <w:szCs w:val="20"/>
    </w:rPr>
  </w:style>
  <w:style w:type="character" w:styleId="FootnoteReference">
    <w:name w:val="footnote reference"/>
    <w:basedOn w:val="DefaultParagraphFont"/>
    <w:uiPriority w:val="99"/>
    <w:rsid w:val="00680320"/>
    <w:rPr>
      <w:vertAlign w:val="superscript"/>
    </w:rPr>
  </w:style>
  <w:style w:type="character" w:styleId="Hyperlink">
    <w:name w:val="Hyperlink"/>
    <w:basedOn w:val="DefaultParagraphFont"/>
    <w:uiPriority w:val="99"/>
    <w:rsid w:val="00680320"/>
    <w:rPr>
      <w:color w:val="0563C1"/>
      <w:u w:val="single"/>
    </w:rPr>
  </w:style>
  <w:style w:type="paragraph" w:styleId="NormalWeb">
    <w:name w:val="Normal (Web)"/>
    <w:basedOn w:val="Normal"/>
    <w:uiPriority w:val="99"/>
    <w:rsid w:val="006803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680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320"/>
    <w:rPr>
      <w:rFonts w:ascii="Calibri" w:eastAsia="Calibri" w:hAnsi="Calibri" w:cs="SimSun"/>
    </w:rPr>
  </w:style>
  <w:style w:type="paragraph" w:styleId="Footer">
    <w:name w:val="footer"/>
    <w:basedOn w:val="Normal"/>
    <w:link w:val="FooterChar"/>
    <w:uiPriority w:val="99"/>
    <w:rsid w:val="00680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320"/>
    <w:rPr>
      <w:rFonts w:ascii="Calibri" w:eastAsia="Calibri" w:hAnsi="Calibri" w:cs="SimSun"/>
    </w:rPr>
  </w:style>
  <w:style w:type="table" w:styleId="TableGrid">
    <w:name w:val="Table Grid"/>
    <w:basedOn w:val="TableNormal"/>
    <w:uiPriority w:val="39"/>
    <w:rsid w:val="00680320"/>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0320"/>
    <w:rPr>
      <w:i/>
      <w:iCs/>
    </w:rPr>
  </w:style>
  <w:style w:type="paragraph" w:customStyle="1" w:styleId="whitespace-pre-wrap">
    <w:name w:val="whitespace-pre-wrap"/>
    <w:basedOn w:val="Normal"/>
    <w:rsid w:val="00680320"/>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80320"/>
    <w:pPr>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680320"/>
    <w:pPr>
      <w:tabs>
        <w:tab w:val="right" w:leader="dot" w:pos="7927"/>
      </w:tabs>
      <w:spacing w:after="100" w:line="360" w:lineRule="auto"/>
      <w:jc w:val="both"/>
    </w:pPr>
    <w:rPr>
      <w:rFonts w:ascii="Times New Roman" w:eastAsia="Times New Roman" w:hAnsi="Times New Roman" w:cs="Times New Roman"/>
      <w:noProof/>
      <w:sz w:val="24"/>
    </w:rPr>
  </w:style>
  <w:style w:type="paragraph" w:styleId="TOC2">
    <w:name w:val="toc 2"/>
    <w:basedOn w:val="Normal"/>
    <w:next w:val="Normal"/>
    <w:autoRedefine/>
    <w:uiPriority w:val="39"/>
    <w:unhideWhenUsed/>
    <w:rsid w:val="00680320"/>
    <w:pPr>
      <w:tabs>
        <w:tab w:val="left" w:pos="660"/>
        <w:tab w:val="right" w:leader="dot" w:pos="7927"/>
      </w:tabs>
      <w:spacing w:after="100" w:line="240" w:lineRule="auto"/>
      <w:ind w:left="220"/>
      <w:jc w:val="both"/>
    </w:pPr>
  </w:style>
  <w:style w:type="paragraph" w:styleId="TOC3">
    <w:name w:val="toc 3"/>
    <w:basedOn w:val="Normal"/>
    <w:next w:val="Normal"/>
    <w:autoRedefine/>
    <w:uiPriority w:val="39"/>
    <w:unhideWhenUsed/>
    <w:rsid w:val="00680320"/>
    <w:pPr>
      <w:tabs>
        <w:tab w:val="right" w:leader="dot" w:pos="880"/>
        <w:tab w:val="right" w:leader="dot" w:pos="7927"/>
      </w:tabs>
      <w:spacing w:after="100" w:line="360" w:lineRule="auto"/>
      <w:ind w:left="425"/>
      <w:jc w:val="both"/>
    </w:pPr>
  </w:style>
  <w:style w:type="paragraph" w:styleId="Bibliography">
    <w:name w:val="Bibliography"/>
    <w:basedOn w:val="Normal"/>
    <w:next w:val="Normal"/>
    <w:uiPriority w:val="37"/>
    <w:unhideWhenUsed/>
    <w:rsid w:val="0068032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kompas.com/konsultasihukum/read/2022/02/09/060000380/bagaimana-cara-mendaftarkan-hak-kekayaan-intelektual-haki" TargetMode="External"/><Relationship Id="rId3" Type="http://schemas.openxmlformats.org/officeDocument/2006/relationships/hyperlink" Target="https://www.hukumonline.com/klinik/a/dasar-hukum-perubahan-istilah-haki-menjadi-hki--kemudian-ki-cl3290/" TargetMode="External"/><Relationship Id="rId7" Type="http://schemas.openxmlformats.org/officeDocument/2006/relationships/hyperlink" Target="https://www.dgip.go.id/tentang-djki/struktur-organisasi/direktorat-jenderal-kekayaan-intelektual" TargetMode="External"/><Relationship Id="rId12" Type="http://schemas.openxmlformats.org/officeDocument/2006/relationships/hyperlink" Target="https://wvutoday.wvu.edu/stories/2023/08/28/the-sound-of-science-ai-can-id-musical-copyright-infringement-better-than-human-ears-wvu-law-experts-say" TargetMode="External"/><Relationship Id="rId2" Type="http://schemas.openxmlformats.org/officeDocument/2006/relationships/hyperlink" Target="https://plb.fkip.uns.ac.id/2020/12/25/tak-semuanya-tunanetra-itu-buta/" TargetMode="External"/><Relationship Id="rId1" Type="http://schemas.openxmlformats.org/officeDocument/2006/relationships/hyperlink" Target="https://aici-umg.com/article/eksplorasi-ai-dalam-seni/" TargetMode="External"/><Relationship Id="rId6" Type="http://schemas.openxmlformats.org/officeDocument/2006/relationships/hyperlink" Target="https://www.dgip.go.id/tentang-djki/sejarah-djki" TargetMode="External"/><Relationship Id="rId11" Type="http://schemas.openxmlformats.org/officeDocument/2006/relationships/hyperlink" Target="https://widya.ai/jenis-kecerdasan-buatan-ai/" TargetMode="External"/><Relationship Id="rId5" Type="http://schemas.openxmlformats.org/officeDocument/2006/relationships/hyperlink" Target="https://www.kelaspintar.id/blog/inspirasi/mengenal-wipo-organisasi-hak-atas-kekayaan-intelektual-dunia-18750" TargetMode="External"/><Relationship Id="rId10" Type="http://schemas.openxmlformats.org/officeDocument/2006/relationships/hyperlink" Target="https://www.djkn.kemenkeu.go.id/kpknl-manado/baca-artikel/13628/Arbitrase-Dan-Alternatif-penyelesaian-sengketa.html" TargetMode="External"/><Relationship Id="rId4" Type="http://schemas.openxmlformats.org/officeDocument/2006/relationships/hyperlink" Target="https://www.wipo.int/treaties/en/ip/berne/summary_berne.html" TargetMode="External"/><Relationship Id="rId9" Type="http://schemas.openxmlformats.org/officeDocument/2006/relationships/hyperlink" Target="https://www.hukumonline.com/klinik/a/mekanisme-penyelesaian-sengketa-kekayaan-intelektual-lt5cd500ea71f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72</Pages>
  <Words>12227</Words>
  <Characters>69700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ARDILA</dc:creator>
  <cp:keywords/>
  <dc:description/>
  <cp:lastModifiedBy>ISMI</cp:lastModifiedBy>
  <cp:revision>2</cp:revision>
  <dcterms:created xsi:type="dcterms:W3CDTF">2025-02-18T07:20:00Z</dcterms:created>
  <dcterms:modified xsi:type="dcterms:W3CDTF">2025-02-18T08:01:00Z</dcterms:modified>
</cp:coreProperties>
</file>