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A8" w:rsidRDefault="009566A8" w:rsidP="009566A8">
      <w:pPr>
        <w:tabs>
          <w:tab w:val="left" w:pos="2813"/>
        </w:tabs>
        <w:jc w:val="center"/>
        <w:rPr>
          <w:rFonts w:ascii="Times New Roman" w:hAnsi="Times New Roman" w:cs="Times New Roman"/>
          <w:b/>
          <w:bCs/>
          <w:sz w:val="28"/>
          <w:szCs w:val="28"/>
        </w:rPr>
      </w:pPr>
      <w:r w:rsidRPr="009566A8">
        <w:rPr>
          <w:rFonts w:ascii="Times New Roman" w:hAnsi="Times New Roman" w:cs="Times New Roman"/>
          <w:b/>
          <w:bCs/>
          <w:sz w:val="28"/>
          <w:szCs w:val="28"/>
        </w:rPr>
        <w:t>Daftar Pustaka</w:t>
      </w:r>
    </w:p>
    <w:p w:rsidR="009566A8" w:rsidRDefault="009566A8" w:rsidP="009566A8">
      <w:pPr>
        <w:pStyle w:val="FootnoteText"/>
        <w:jc w:val="both"/>
        <w:rPr>
          <w:rFonts w:ascii="Times New Roman" w:hAnsi="Times New Roman"/>
          <w:sz w:val="24"/>
          <w:szCs w:val="24"/>
          <w:lang w:val="en-US"/>
        </w:rPr>
      </w:pPr>
    </w:p>
    <w:p w:rsidR="009566A8" w:rsidRPr="009566A8" w:rsidRDefault="009566A8" w:rsidP="000A1C11">
      <w:pPr>
        <w:pStyle w:val="FootnoteText"/>
        <w:jc w:val="both"/>
        <w:rPr>
          <w:rFonts w:ascii="Times New Roman" w:hAnsi="Times New Roman"/>
          <w:sz w:val="24"/>
          <w:szCs w:val="24"/>
          <w:lang w:val="en-US"/>
        </w:rPr>
      </w:pPr>
    </w:p>
    <w:p w:rsidR="002245BB" w:rsidRDefault="004971D2" w:rsidP="00655BE7">
      <w:pPr>
        <w:pStyle w:val="FootnoteText"/>
        <w:ind w:left="567" w:hanging="567"/>
        <w:jc w:val="both"/>
        <w:rPr>
          <w:rFonts w:ascii="Times New Roman" w:hAnsi="Times New Roman"/>
          <w:b/>
          <w:bCs/>
          <w:sz w:val="24"/>
          <w:szCs w:val="24"/>
          <w:lang w:val="en-US"/>
        </w:rPr>
      </w:pPr>
      <w:r w:rsidRPr="004971D2">
        <w:rPr>
          <w:rFonts w:ascii="Times New Roman" w:hAnsi="Times New Roman"/>
          <w:b/>
          <w:bCs/>
          <w:sz w:val="24"/>
          <w:szCs w:val="24"/>
          <w:lang w:val="en-US"/>
        </w:rPr>
        <w:t>Buku:</w:t>
      </w:r>
    </w:p>
    <w:p w:rsidR="00655BE7" w:rsidRPr="00655BE7" w:rsidRDefault="00655BE7" w:rsidP="00655BE7">
      <w:pPr>
        <w:pStyle w:val="FootnoteText"/>
        <w:spacing w:line="120" w:lineRule="auto"/>
        <w:ind w:left="567" w:hanging="567"/>
        <w:jc w:val="both"/>
        <w:rPr>
          <w:rFonts w:ascii="Times New Roman" w:hAnsi="Times New Roman"/>
          <w:b/>
          <w:bCs/>
          <w:sz w:val="24"/>
          <w:szCs w:val="24"/>
          <w:lang w:val="en-US"/>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Ali,Achmad</w:t>
      </w:r>
      <w:r>
        <w:rPr>
          <w:rFonts w:ascii="Times New Roman" w:hAnsi="Times New Roman"/>
          <w:sz w:val="24"/>
          <w:szCs w:val="24"/>
          <w:lang w:val="en-ID"/>
        </w:rPr>
        <w:t>,</w:t>
      </w:r>
      <w:r w:rsidRPr="00552F2A">
        <w:rPr>
          <w:rFonts w:ascii="Times New Roman" w:hAnsi="Times New Roman"/>
          <w:i/>
          <w:iCs/>
          <w:sz w:val="24"/>
          <w:szCs w:val="24"/>
          <w:lang w:val="en-ID"/>
        </w:rPr>
        <w:t>Keterpurukan Hukum di Indonesia Penyebab dan Solusinya</w:t>
      </w:r>
      <w:r w:rsidRPr="00552F2A">
        <w:rPr>
          <w:rFonts w:ascii="Times New Roman" w:hAnsi="Times New Roman"/>
          <w:sz w:val="24"/>
          <w:szCs w:val="24"/>
          <w:lang w:val="en-ID"/>
        </w:rPr>
        <w:t>, Bogor: Ghalia Indonesia, 2005</w:t>
      </w:r>
      <w:r>
        <w:rPr>
          <w:rFonts w:ascii="Times New Roman" w:hAnsi="Times New Roman"/>
          <w:sz w:val="24"/>
          <w:szCs w:val="24"/>
          <w:lang w:val="en-ID"/>
        </w:rPr>
        <w:t>.</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Ali,Zainuddin</w:t>
      </w:r>
      <w:r>
        <w:rPr>
          <w:rFonts w:ascii="Times New Roman" w:hAnsi="Times New Roman"/>
          <w:sz w:val="24"/>
          <w:szCs w:val="24"/>
          <w:lang w:val="en-ID"/>
        </w:rPr>
        <w:t>,</w:t>
      </w:r>
      <w:r w:rsidRPr="00552F2A">
        <w:rPr>
          <w:rFonts w:ascii="Times New Roman" w:hAnsi="Times New Roman"/>
          <w:i/>
          <w:iCs/>
          <w:sz w:val="24"/>
          <w:szCs w:val="24"/>
          <w:lang w:val="en-ID"/>
        </w:rPr>
        <w:t>Metode Penelitian Hukum</w:t>
      </w:r>
      <w:r w:rsidRPr="00552F2A">
        <w:rPr>
          <w:rFonts w:ascii="Times New Roman" w:hAnsi="Times New Roman"/>
          <w:sz w:val="24"/>
          <w:szCs w:val="24"/>
          <w:lang w:val="en-ID"/>
        </w:rPr>
        <w:t>, Jakarta: Sinar Grafika, 2014.</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Armia,Muhammad Shiddiq</w:t>
      </w:r>
      <w:r>
        <w:rPr>
          <w:rFonts w:ascii="Times New Roman" w:hAnsi="Times New Roman"/>
          <w:sz w:val="24"/>
          <w:szCs w:val="24"/>
          <w:lang w:val="en-ID"/>
        </w:rPr>
        <w:t>,</w:t>
      </w:r>
      <w:r w:rsidRPr="00552F2A">
        <w:rPr>
          <w:rFonts w:ascii="Times New Roman" w:hAnsi="Times New Roman"/>
          <w:i/>
          <w:iCs/>
          <w:sz w:val="24"/>
          <w:szCs w:val="24"/>
          <w:lang w:val="en-ID"/>
        </w:rPr>
        <w:t>Perkembangan Pemikiran Ilmu Hukum</w:t>
      </w:r>
      <w:r w:rsidRPr="00552F2A">
        <w:rPr>
          <w:rFonts w:ascii="Times New Roman" w:hAnsi="Times New Roman"/>
          <w:sz w:val="24"/>
          <w:szCs w:val="24"/>
          <w:lang w:val="en-ID"/>
        </w:rPr>
        <w:t>, Jakarta: Pradyna Paramita, 2003.</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Arrasyid,Chainur</w:t>
      </w:r>
      <w:r>
        <w:rPr>
          <w:rFonts w:ascii="Times New Roman" w:hAnsi="Times New Roman"/>
          <w:sz w:val="24"/>
          <w:szCs w:val="24"/>
          <w:lang w:val="en-ID"/>
        </w:rPr>
        <w:t>,</w:t>
      </w:r>
      <w:r w:rsidRPr="00552F2A">
        <w:rPr>
          <w:rFonts w:ascii="Times New Roman" w:hAnsi="Times New Roman"/>
          <w:i/>
          <w:iCs/>
          <w:sz w:val="24"/>
          <w:szCs w:val="24"/>
          <w:lang w:val="en-ID"/>
        </w:rPr>
        <w:t>Dasar-Dasar Ilmu Hukum</w:t>
      </w:r>
      <w:r w:rsidRPr="00552F2A">
        <w:rPr>
          <w:rFonts w:ascii="Times New Roman" w:hAnsi="Times New Roman"/>
          <w:sz w:val="24"/>
          <w:szCs w:val="24"/>
          <w:lang w:val="en-ID"/>
        </w:rPr>
        <w:t>, Jakarta: Sinar Grafika, 2006.</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Arto,A Mukti</w:t>
      </w:r>
      <w:r>
        <w:rPr>
          <w:rFonts w:ascii="Times New Roman" w:hAnsi="Times New Roman"/>
          <w:sz w:val="24"/>
          <w:szCs w:val="24"/>
          <w:lang w:val="en-ID"/>
        </w:rPr>
        <w:t>,</w:t>
      </w:r>
      <w:r w:rsidRPr="00552F2A">
        <w:rPr>
          <w:rFonts w:ascii="Times New Roman" w:hAnsi="Times New Roman"/>
          <w:i/>
          <w:iCs/>
          <w:sz w:val="24"/>
          <w:szCs w:val="24"/>
          <w:lang w:val="en-ID"/>
        </w:rPr>
        <w:t>Peradilan Agama Dalam Sistem Ketatanegaraan Indonesia</w:t>
      </w:r>
      <w:r w:rsidRPr="00552F2A">
        <w:rPr>
          <w:rFonts w:ascii="Times New Roman" w:hAnsi="Times New Roman"/>
          <w:sz w:val="24"/>
          <w:szCs w:val="24"/>
          <w:lang w:val="en-ID"/>
        </w:rPr>
        <w:t>, Yogyakarta: Pustaka Pelajar, 2012.</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Ashafa,Burhan</w:t>
      </w:r>
      <w:r>
        <w:rPr>
          <w:rFonts w:ascii="Times New Roman" w:hAnsi="Times New Roman"/>
          <w:sz w:val="24"/>
          <w:szCs w:val="24"/>
          <w:lang w:val="en-ID"/>
        </w:rPr>
        <w:t>,</w:t>
      </w:r>
      <w:r w:rsidRPr="00552F2A">
        <w:rPr>
          <w:rFonts w:ascii="Times New Roman" w:hAnsi="Times New Roman"/>
          <w:i/>
          <w:iCs/>
          <w:sz w:val="24"/>
          <w:szCs w:val="24"/>
          <w:lang w:val="en-ID"/>
        </w:rPr>
        <w:t>Metode Penelitian Hukum</w:t>
      </w:r>
      <w:r w:rsidRPr="00552F2A">
        <w:rPr>
          <w:rFonts w:ascii="Times New Roman" w:hAnsi="Times New Roman"/>
          <w:sz w:val="24"/>
          <w:szCs w:val="24"/>
          <w:lang w:val="en-ID"/>
        </w:rPr>
        <w:t>, Jakarta: Rineka Cipta, 2013.</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Asikin,Zainal</w:t>
      </w:r>
      <w:r>
        <w:rPr>
          <w:rFonts w:ascii="Times New Roman" w:hAnsi="Times New Roman"/>
          <w:sz w:val="24"/>
          <w:szCs w:val="24"/>
          <w:lang w:val="en-ID"/>
        </w:rPr>
        <w:t>,</w:t>
      </w:r>
      <w:r w:rsidRPr="00552F2A">
        <w:rPr>
          <w:rFonts w:ascii="Times New Roman" w:hAnsi="Times New Roman"/>
          <w:i/>
          <w:iCs/>
          <w:sz w:val="24"/>
          <w:szCs w:val="24"/>
          <w:lang w:val="en-ID"/>
        </w:rPr>
        <w:t>Pengantar Ilmu Hukum</w:t>
      </w:r>
      <w:r w:rsidRPr="00552F2A">
        <w:rPr>
          <w:rFonts w:ascii="Times New Roman" w:hAnsi="Times New Roman"/>
          <w:sz w:val="24"/>
          <w:szCs w:val="24"/>
          <w:lang w:val="en-ID"/>
        </w:rPr>
        <w:t>, Jakarta: Rajawali Press, 2012.</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Atmadjaja,Djoko Imbawani</w:t>
      </w:r>
      <w:r>
        <w:rPr>
          <w:rFonts w:ascii="Times New Roman" w:hAnsi="Times New Roman"/>
          <w:sz w:val="24"/>
          <w:szCs w:val="24"/>
          <w:lang w:val="en-ID"/>
        </w:rPr>
        <w:t>,</w:t>
      </w:r>
      <w:r w:rsidRPr="00552F2A">
        <w:rPr>
          <w:rFonts w:ascii="Times New Roman" w:hAnsi="Times New Roman"/>
          <w:i/>
          <w:iCs/>
          <w:sz w:val="24"/>
          <w:szCs w:val="24"/>
          <w:lang w:val="en-ID"/>
        </w:rPr>
        <w:t>Hukum Perdata</w:t>
      </w:r>
      <w:r w:rsidRPr="00552F2A">
        <w:rPr>
          <w:rFonts w:ascii="Times New Roman" w:hAnsi="Times New Roman"/>
          <w:sz w:val="24"/>
          <w:szCs w:val="24"/>
          <w:lang w:val="en-ID"/>
        </w:rPr>
        <w:t>, Malang: Penerbit Setara Press, 2016</w:t>
      </w:r>
      <w:r>
        <w:rPr>
          <w:rFonts w:ascii="Times New Roman" w:hAnsi="Times New Roman"/>
          <w:sz w:val="24"/>
          <w:szCs w:val="24"/>
          <w:lang w:val="en-ID"/>
        </w:rPr>
        <w:t>.</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Badriyah,Siti Malikhatun</w:t>
      </w:r>
      <w:r>
        <w:rPr>
          <w:rFonts w:ascii="Times New Roman" w:hAnsi="Times New Roman"/>
          <w:sz w:val="24"/>
          <w:szCs w:val="24"/>
          <w:lang w:val="en-ID"/>
        </w:rPr>
        <w:t>,</w:t>
      </w:r>
      <w:r w:rsidRPr="00552F2A">
        <w:rPr>
          <w:rFonts w:ascii="Times New Roman" w:hAnsi="Times New Roman"/>
          <w:i/>
          <w:iCs/>
          <w:sz w:val="24"/>
          <w:szCs w:val="24"/>
          <w:lang w:val="en-ID"/>
        </w:rPr>
        <w:t>Sistem Penemuan Hukum Dalam Masyarakat Prismatik</w:t>
      </w:r>
      <w:r w:rsidRPr="00552F2A">
        <w:rPr>
          <w:rFonts w:ascii="Times New Roman" w:hAnsi="Times New Roman"/>
          <w:sz w:val="24"/>
          <w:szCs w:val="24"/>
          <w:lang w:val="en-ID"/>
        </w:rPr>
        <w:t>, Jakarta: Sinar Grafika, 2016.</w:t>
      </w:r>
    </w:p>
    <w:p w:rsidR="00655BE7" w:rsidRDefault="00655BE7" w:rsidP="00655BE7">
      <w:pPr>
        <w:pStyle w:val="FootnoteText"/>
        <w:ind w:left="567" w:hanging="567"/>
        <w:jc w:val="both"/>
        <w:rPr>
          <w:rFonts w:ascii="Times New Roman" w:hAnsi="Times New Roman"/>
          <w:color w:val="000000" w:themeColor="text1"/>
          <w:sz w:val="24"/>
          <w:szCs w:val="24"/>
          <w:lang w:val="en-ID"/>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Burlian,Paisol</w:t>
      </w:r>
      <w:r>
        <w:rPr>
          <w:rFonts w:ascii="Times New Roman" w:hAnsi="Times New Roman"/>
          <w:color w:val="000000" w:themeColor="text1"/>
          <w:sz w:val="24"/>
          <w:szCs w:val="24"/>
          <w:lang w:val="en-ID"/>
        </w:rPr>
        <w:t>,</w:t>
      </w:r>
      <w:r w:rsidRPr="00552F2A">
        <w:rPr>
          <w:rFonts w:ascii="Times New Roman" w:hAnsi="Times New Roman"/>
          <w:i/>
          <w:iCs/>
          <w:color w:val="000000" w:themeColor="text1"/>
          <w:sz w:val="24"/>
          <w:szCs w:val="24"/>
          <w:lang w:val="en-ID"/>
        </w:rPr>
        <w:t>Kewenangan Kepala Daerah Menurut Undang-Undang</w:t>
      </w:r>
      <w:r w:rsidRPr="00552F2A">
        <w:rPr>
          <w:rFonts w:ascii="Times New Roman" w:hAnsi="Times New Roman"/>
          <w:color w:val="000000" w:themeColor="text1"/>
          <w:sz w:val="24"/>
          <w:szCs w:val="24"/>
          <w:lang w:val="en-ID"/>
        </w:rPr>
        <w:t>, Palembang: NoerFikri, 2014.</w:t>
      </w:r>
    </w:p>
    <w:p w:rsidR="00655BE7" w:rsidRDefault="00655BE7" w:rsidP="00655BE7">
      <w:pPr>
        <w:pStyle w:val="FootnoteText"/>
        <w:ind w:left="567" w:hanging="567"/>
        <w:jc w:val="both"/>
        <w:rPr>
          <w:rFonts w:ascii="Times New Roman" w:hAnsi="Times New Roman"/>
          <w:color w:val="000000" w:themeColor="text1"/>
          <w:sz w:val="24"/>
          <w:szCs w:val="24"/>
          <w:lang w:val="en-ID"/>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Deliarnoor</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Nandang Alamsah</w:t>
      </w:r>
      <w:r>
        <w:rPr>
          <w:rFonts w:ascii="Times New Roman" w:hAnsi="Times New Roman"/>
          <w:color w:val="000000" w:themeColor="text1"/>
          <w:sz w:val="24"/>
          <w:szCs w:val="24"/>
          <w:lang w:val="en-ID"/>
        </w:rPr>
        <w:t>,</w:t>
      </w:r>
      <w:r w:rsidRPr="00552F2A">
        <w:rPr>
          <w:rFonts w:ascii="Times New Roman" w:hAnsi="Times New Roman"/>
          <w:i/>
          <w:iCs/>
          <w:color w:val="000000" w:themeColor="text1"/>
          <w:sz w:val="24"/>
          <w:szCs w:val="24"/>
          <w:lang w:val="en-ID"/>
        </w:rPr>
        <w:t>et. al</w:t>
      </w:r>
      <w:r w:rsidRPr="00552F2A">
        <w:rPr>
          <w:rFonts w:ascii="Times New Roman" w:hAnsi="Times New Roman"/>
          <w:color w:val="000000" w:themeColor="text1"/>
          <w:sz w:val="24"/>
          <w:szCs w:val="24"/>
          <w:lang w:val="en-ID"/>
        </w:rPr>
        <w:t xml:space="preserve">., </w:t>
      </w:r>
      <w:r w:rsidRPr="00552F2A">
        <w:rPr>
          <w:rFonts w:ascii="Times New Roman" w:hAnsi="Times New Roman"/>
          <w:i/>
          <w:iCs/>
          <w:color w:val="000000" w:themeColor="text1"/>
          <w:sz w:val="24"/>
          <w:szCs w:val="24"/>
          <w:lang w:val="en-ID"/>
        </w:rPr>
        <w:t>Teori Dan Praktek Kewenangan</w:t>
      </w:r>
      <w:r w:rsidRPr="00552F2A">
        <w:rPr>
          <w:rFonts w:ascii="Times New Roman" w:hAnsi="Times New Roman"/>
          <w:color w:val="000000" w:themeColor="text1"/>
          <w:sz w:val="24"/>
          <w:szCs w:val="24"/>
          <w:lang w:val="en-ID"/>
        </w:rPr>
        <w:t>, Yogyakarta: Pandiva Buku, 2017.</w:t>
      </w:r>
    </w:p>
    <w:p w:rsidR="00655BE7" w:rsidRDefault="00655BE7" w:rsidP="00655BE7">
      <w:pPr>
        <w:pStyle w:val="FootnoteText"/>
        <w:ind w:left="567" w:hanging="567"/>
        <w:jc w:val="both"/>
        <w:rPr>
          <w:rFonts w:ascii="Times New Roman" w:hAnsi="Times New Roman"/>
          <w:sz w:val="24"/>
          <w:szCs w:val="24"/>
          <w:lang w:val="en-US"/>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US"/>
        </w:rPr>
        <w:t>Fuady,Munir</w:t>
      </w:r>
      <w:r>
        <w:rPr>
          <w:rFonts w:ascii="Times New Roman" w:hAnsi="Times New Roman"/>
          <w:sz w:val="24"/>
          <w:szCs w:val="24"/>
          <w:lang w:val="en-US"/>
        </w:rPr>
        <w:t>,</w:t>
      </w:r>
      <w:r w:rsidRPr="00552F2A">
        <w:rPr>
          <w:rFonts w:ascii="Times New Roman" w:hAnsi="Times New Roman"/>
          <w:i/>
          <w:sz w:val="24"/>
          <w:szCs w:val="24"/>
          <w:lang w:val="en-US"/>
        </w:rPr>
        <w:t>Perbuatan Melawan Hukum, Pendekatan Kontemporer</w:t>
      </w:r>
      <w:r w:rsidRPr="00552F2A">
        <w:rPr>
          <w:rFonts w:ascii="Times New Roman" w:hAnsi="Times New Roman"/>
          <w:sz w:val="24"/>
          <w:szCs w:val="24"/>
          <w:lang w:val="en-US"/>
        </w:rPr>
        <w:t>, Bandung: PT Citra Adtya Bakti, 2005.</w:t>
      </w:r>
    </w:p>
    <w:p w:rsidR="00655BE7" w:rsidRDefault="00655BE7" w:rsidP="00655BE7">
      <w:pPr>
        <w:pStyle w:val="FootnoteText"/>
        <w:ind w:left="567" w:hanging="567"/>
        <w:jc w:val="both"/>
        <w:rPr>
          <w:rFonts w:ascii="Times New Roman" w:hAnsi="Times New Roman"/>
          <w:color w:val="000000" w:themeColor="text1"/>
          <w:sz w:val="24"/>
          <w:szCs w:val="24"/>
          <w:lang w:val="en-US"/>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US"/>
        </w:rPr>
        <w:t>H.S</w:t>
      </w:r>
      <w:r>
        <w:rPr>
          <w:rFonts w:ascii="Times New Roman" w:hAnsi="Times New Roman"/>
          <w:color w:val="000000" w:themeColor="text1"/>
          <w:sz w:val="24"/>
          <w:szCs w:val="24"/>
          <w:lang w:val="en-US"/>
        </w:rPr>
        <w:t xml:space="preserve">., </w:t>
      </w:r>
      <w:r w:rsidRPr="00552F2A">
        <w:rPr>
          <w:rFonts w:ascii="Times New Roman" w:hAnsi="Times New Roman"/>
          <w:color w:val="000000" w:themeColor="text1"/>
          <w:sz w:val="24"/>
          <w:szCs w:val="24"/>
          <w:lang w:val="en-US"/>
        </w:rPr>
        <w:t>Salim</w:t>
      </w:r>
      <w:r>
        <w:rPr>
          <w:rFonts w:ascii="Times New Roman" w:hAnsi="Times New Roman"/>
          <w:color w:val="000000" w:themeColor="text1"/>
          <w:sz w:val="24"/>
          <w:szCs w:val="24"/>
          <w:lang w:val="en-US"/>
        </w:rPr>
        <w:t>,</w:t>
      </w:r>
      <w:r w:rsidRPr="00552F2A">
        <w:rPr>
          <w:rFonts w:ascii="Times New Roman" w:hAnsi="Times New Roman"/>
          <w:color w:val="000000" w:themeColor="text1"/>
          <w:sz w:val="24"/>
          <w:szCs w:val="24"/>
          <w:lang w:val="en-US"/>
        </w:rPr>
        <w:t xml:space="preserve"> dan Erlies Septiana Nurbani, </w:t>
      </w:r>
      <w:r w:rsidRPr="00552F2A">
        <w:rPr>
          <w:rFonts w:ascii="Times New Roman" w:hAnsi="Times New Roman"/>
          <w:i/>
          <w:iCs/>
          <w:color w:val="000000" w:themeColor="text1"/>
          <w:sz w:val="24"/>
          <w:szCs w:val="24"/>
          <w:lang w:val="en-US"/>
        </w:rPr>
        <w:t>Penerapan Teori Hukum Pada Penelitian Tesis dan Disertasi</w:t>
      </w:r>
      <w:r w:rsidRPr="00552F2A">
        <w:rPr>
          <w:rFonts w:ascii="Times New Roman" w:hAnsi="Times New Roman"/>
          <w:color w:val="000000" w:themeColor="text1"/>
          <w:sz w:val="24"/>
          <w:szCs w:val="24"/>
          <w:lang w:val="en-US"/>
        </w:rPr>
        <w:t>, Jakarta: Rajawali Pers, 2018.</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Hamidi,Jazim</w:t>
      </w:r>
      <w:r>
        <w:rPr>
          <w:rFonts w:ascii="Times New Roman" w:hAnsi="Times New Roman"/>
          <w:sz w:val="24"/>
          <w:szCs w:val="24"/>
          <w:lang w:val="en-ID"/>
        </w:rPr>
        <w:t>,</w:t>
      </w:r>
      <w:r w:rsidRPr="00552F2A">
        <w:rPr>
          <w:rFonts w:ascii="Times New Roman" w:hAnsi="Times New Roman"/>
          <w:sz w:val="24"/>
          <w:szCs w:val="24"/>
          <w:lang w:val="en-ID"/>
        </w:rPr>
        <w:t xml:space="preserve"> H</w:t>
      </w:r>
      <w:r w:rsidRPr="00552F2A">
        <w:rPr>
          <w:rFonts w:ascii="Times New Roman" w:hAnsi="Times New Roman"/>
          <w:i/>
          <w:iCs/>
          <w:sz w:val="24"/>
          <w:szCs w:val="24"/>
          <w:lang w:val="en-ID"/>
        </w:rPr>
        <w:t>ermeneutika Hukum, Sejarah, Filsafat dan Metode Tafsir</w:t>
      </w:r>
      <w:r w:rsidRPr="00552F2A">
        <w:rPr>
          <w:rFonts w:ascii="Times New Roman" w:hAnsi="Times New Roman"/>
          <w:sz w:val="24"/>
          <w:szCs w:val="24"/>
          <w:lang w:val="en-ID"/>
        </w:rPr>
        <w:t>, Malang: UB Press, 2011.</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Hamzah,Amir</w:t>
      </w:r>
      <w:r>
        <w:rPr>
          <w:rFonts w:ascii="Times New Roman" w:hAnsi="Times New Roman"/>
          <w:sz w:val="24"/>
          <w:szCs w:val="24"/>
          <w:lang w:val="en-ID"/>
        </w:rPr>
        <w:t>,</w:t>
      </w:r>
      <w:r w:rsidRPr="00552F2A">
        <w:rPr>
          <w:rFonts w:ascii="Times New Roman" w:hAnsi="Times New Roman"/>
          <w:i/>
          <w:iCs/>
          <w:sz w:val="24"/>
          <w:szCs w:val="24"/>
          <w:lang w:val="en-ID"/>
        </w:rPr>
        <w:t>Metode Penelitian Kepustakaan(Library Research)</w:t>
      </w:r>
      <w:r w:rsidRPr="00552F2A">
        <w:rPr>
          <w:rFonts w:ascii="Times New Roman" w:hAnsi="Times New Roman"/>
          <w:sz w:val="24"/>
          <w:szCs w:val="24"/>
          <w:lang w:val="en-ID"/>
        </w:rPr>
        <w:t>, Malang: Literasi Nusantara, 2020.</w:t>
      </w:r>
    </w:p>
    <w:p w:rsidR="00655BE7" w:rsidRDefault="00655BE7" w:rsidP="00655BE7">
      <w:pPr>
        <w:pStyle w:val="FootnoteText"/>
        <w:ind w:left="567" w:hanging="567"/>
        <w:jc w:val="both"/>
        <w:rPr>
          <w:rFonts w:ascii="Times New Roman" w:hAnsi="Times New Roman"/>
          <w:color w:val="000000" w:themeColor="text1"/>
          <w:sz w:val="24"/>
          <w:szCs w:val="24"/>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rPr>
        <w:lastRenderedPageBreak/>
        <w:t>Ibrahim,Johnny</w:t>
      </w:r>
      <w:r>
        <w:rPr>
          <w:rFonts w:ascii="Times New Roman" w:hAnsi="Times New Roman"/>
          <w:color w:val="000000" w:themeColor="text1"/>
          <w:sz w:val="24"/>
          <w:szCs w:val="24"/>
        </w:rPr>
        <w:t>,</w:t>
      </w:r>
      <w:r w:rsidRPr="00552F2A">
        <w:rPr>
          <w:rFonts w:ascii="Times New Roman" w:hAnsi="Times New Roman"/>
          <w:i/>
          <w:iCs/>
          <w:color w:val="000000" w:themeColor="text1"/>
          <w:sz w:val="24"/>
          <w:szCs w:val="24"/>
        </w:rPr>
        <w:t xml:space="preserve">Teol </w:t>
      </w:r>
      <w:r w:rsidRPr="00552F2A">
        <w:rPr>
          <w:rFonts w:ascii="Times New Roman" w:hAnsi="Times New Roman"/>
          <w:i/>
          <w:iCs/>
          <w:color w:val="000000" w:themeColor="text1"/>
          <w:sz w:val="24"/>
          <w:szCs w:val="24"/>
          <w:lang w:val="en-US"/>
        </w:rPr>
        <w:t>dan</w:t>
      </w:r>
      <w:r w:rsidRPr="00552F2A">
        <w:rPr>
          <w:rFonts w:ascii="Times New Roman" w:hAnsi="Times New Roman"/>
          <w:i/>
          <w:iCs/>
          <w:color w:val="000000" w:themeColor="text1"/>
          <w:sz w:val="24"/>
          <w:szCs w:val="24"/>
        </w:rPr>
        <w:t xml:space="preserve"> Metodologi Penelitian Hukum Normatif</w:t>
      </w:r>
      <w:r w:rsidRPr="00552F2A">
        <w:rPr>
          <w:rFonts w:ascii="Times New Roman" w:hAnsi="Times New Roman"/>
          <w:color w:val="000000" w:themeColor="text1"/>
          <w:sz w:val="24"/>
          <w:szCs w:val="24"/>
        </w:rPr>
        <w:t>, Malang</w:t>
      </w:r>
      <w:r w:rsidRPr="00552F2A">
        <w:rPr>
          <w:rFonts w:ascii="Times New Roman" w:hAnsi="Times New Roman"/>
          <w:color w:val="000000" w:themeColor="text1"/>
          <w:sz w:val="24"/>
          <w:szCs w:val="24"/>
          <w:lang w:val="en-US"/>
        </w:rPr>
        <w:t>:</w:t>
      </w:r>
      <w:r w:rsidRPr="00552F2A">
        <w:rPr>
          <w:rFonts w:ascii="Times New Roman" w:hAnsi="Times New Roman"/>
          <w:color w:val="000000" w:themeColor="text1"/>
          <w:sz w:val="24"/>
          <w:szCs w:val="24"/>
        </w:rPr>
        <w:t xml:space="preserve"> Bayumedia Publishing,</w:t>
      </w:r>
      <w:r w:rsidRPr="00552F2A">
        <w:rPr>
          <w:rFonts w:ascii="Times New Roman" w:hAnsi="Times New Roman"/>
          <w:color w:val="000000" w:themeColor="text1"/>
          <w:sz w:val="24"/>
          <w:szCs w:val="24"/>
          <w:lang w:val="en-US"/>
        </w:rPr>
        <w:t xml:space="preserve"> 2012.</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sz w:val="24"/>
          <w:szCs w:val="24"/>
        </w:rPr>
        <w:t>Irwansyah</w:t>
      </w:r>
      <w:r w:rsidRPr="00552F2A">
        <w:rPr>
          <w:rFonts w:ascii="Times New Roman" w:hAnsi="Times New Roman"/>
          <w:color w:val="000000" w:themeColor="text1"/>
          <w:sz w:val="24"/>
          <w:szCs w:val="24"/>
          <w:lang w:val="en-US"/>
        </w:rPr>
        <w:t xml:space="preserve">, </w:t>
      </w:r>
      <w:r w:rsidRPr="00552F2A">
        <w:rPr>
          <w:rFonts w:ascii="Times New Roman" w:hAnsi="Times New Roman"/>
          <w:i/>
          <w:iCs/>
          <w:color w:val="000000" w:themeColor="text1"/>
          <w:sz w:val="24"/>
          <w:szCs w:val="24"/>
          <w:lang w:val="en-US"/>
        </w:rPr>
        <w:t xml:space="preserve">Penelitian Hukum: Pilihan Metode Dan Praktik Penulisan Artikel, </w:t>
      </w:r>
      <w:r w:rsidRPr="00552F2A">
        <w:rPr>
          <w:rFonts w:ascii="Times New Roman" w:hAnsi="Times New Roman"/>
          <w:color w:val="000000" w:themeColor="text1"/>
          <w:sz w:val="24"/>
          <w:szCs w:val="24"/>
          <w:lang w:val="en-US"/>
        </w:rPr>
        <w:t>Yogyakarta: Mirra Buana Media, 2022.</w:t>
      </w:r>
    </w:p>
    <w:p w:rsidR="00655BE7" w:rsidRDefault="00655BE7" w:rsidP="00655BE7">
      <w:pPr>
        <w:pStyle w:val="FootnoteText"/>
        <w:ind w:left="567" w:hanging="567"/>
        <w:jc w:val="both"/>
        <w:rPr>
          <w:rFonts w:ascii="Times New Roman" w:hAnsi="Times New Roman"/>
          <w:color w:val="000000" w:themeColor="text1"/>
          <w:sz w:val="24"/>
          <w:szCs w:val="24"/>
          <w:lang w:val="en-ID"/>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Isretno,Evita</w:t>
      </w:r>
      <w:r>
        <w:rPr>
          <w:rFonts w:ascii="Times New Roman" w:hAnsi="Times New Roman"/>
          <w:color w:val="000000" w:themeColor="text1"/>
          <w:sz w:val="24"/>
          <w:szCs w:val="24"/>
          <w:lang w:val="en-ID"/>
        </w:rPr>
        <w:t>,</w:t>
      </w:r>
      <w:r w:rsidRPr="00552F2A">
        <w:rPr>
          <w:rFonts w:ascii="Times New Roman" w:hAnsi="Times New Roman"/>
          <w:i/>
          <w:iCs/>
          <w:color w:val="000000" w:themeColor="text1"/>
          <w:sz w:val="24"/>
          <w:szCs w:val="24"/>
          <w:lang w:val="en-ID"/>
        </w:rPr>
        <w:t>Hukum Administrasi Negara: Pengantar Kajian Tentang Kewenangan Dan Kebijakan Pemerintah</w:t>
      </w:r>
      <w:r w:rsidRPr="00552F2A">
        <w:rPr>
          <w:rFonts w:ascii="Times New Roman" w:hAnsi="Times New Roman"/>
          <w:color w:val="000000" w:themeColor="text1"/>
          <w:sz w:val="24"/>
          <w:szCs w:val="24"/>
          <w:lang w:val="en-ID"/>
        </w:rPr>
        <w:t>, Jakarta: Cintya Press, 2020.</w:t>
      </w:r>
    </w:p>
    <w:p w:rsidR="00655BE7" w:rsidRDefault="00655BE7" w:rsidP="00655BE7">
      <w:pPr>
        <w:pStyle w:val="FootnoteText"/>
        <w:ind w:left="567" w:hanging="567"/>
        <w:jc w:val="both"/>
        <w:rPr>
          <w:rFonts w:ascii="Times New Roman" w:hAnsi="Times New Roman"/>
          <w:sz w:val="24"/>
          <w:szCs w:val="24"/>
          <w:lang w:val="en-US"/>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US"/>
        </w:rPr>
        <w:t>Manan,Bagir</w:t>
      </w:r>
      <w:r>
        <w:rPr>
          <w:rFonts w:ascii="Times New Roman" w:hAnsi="Times New Roman"/>
          <w:sz w:val="24"/>
          <w:szCs w:val="24"/>
          <w:lang w:val="en-US"/>
        </w:rPr>
        <w:t>,</w:t>
      </w:r>
      <w:r w:rsidRPr="00552F2A">
        <w:rPr>
          <w:rFonts w:ascii="Times New Roman" w:hAnsi="Times New Roman"/>
          <w:i/>
          <w:iCs/>
          <w:sz w:val="24"/>
          <w:szCs w:val="24"/>
          <w:lang w:val="en-US"/>
        </w:rPr>
        <w:t>Menegakan Hukum Suatu Pencarian</w:t>
      </w:r>
      <w:r w:rsidRPr="00552F2A">
        <w:rPr>
          <w:rFonts w:ascii="Times New Roman" w:hAnsi="Times New Roman"/>
          <w:sz w:val="24"/>
          <w:szCs w:val="24"/>
          <w:lang w:val="en-US"/>
        </w:rPr>
        <w:t>, Jakarta: Asosiasi Advokat Indonesia, 2009.</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4768FB" w:rsidP="00655BE7">
      <w:pPr>
        <w:pStyle w:val="FootnoteText"/>
        <w:ind w:left="567" w:hanging="567"/>
        <w:jc w:val="both"/>
        <w:rPr>
          <w:rFonts w:ascii="Times New Roman" w:hAnsi="Times New Roman"/>
          <w:sz w:val="24"/>
          <w:szCs w:val="24"/>
          <w:lang w:val="en-US"/>
        </w:rPr>
      </w:pPr>
      <w:r>
        <w:rPr>
          <w:rFonts w:ascii="Times New Roman" w:hAnsi="Times New Roman"/>
          <w:sz w:val="24"/>
          <w:szCs w:val="24"/>
          <w:lang w:val="en-ID"/>
        </w:rPr>
        <w:t>___________</w:t>
      </w:r>
      <w:r w:rsidR="002245BB">
        <w:rPr>
          <w:rFonts w:ascii="Times New Roman" w:hAnsi="Times New Roman"/>
          <w:sz w:val="24"/>
          <w:szCs w:val="24"/>
          <w:lang w:val="en-ID"/>
        </w:rPr>
        <w:t>,</w:t>
      </w:r>
      <w:r w:rsidR="002245BB" w:rsidRPr="00552F2A">
        <w:rPr>
          <w:rFonts w:ascii="Times New Roman" w:hAnsi="Times New Roman"/>
          <w:i/>
          <w:iCs/>
          <w:sz w:val="24"/>
          <w:szCs w:val="24"/>
          <w:lang w:val="en-ID"/>
        </w:rPr>
        <w:t>Sistem Peradilan Berwibawa (Suatu Pencarian)</w:t>
      </w:r>
      <w:r w:rsidR="002245BB" w:rsidRPr="00552F2A">
        <w:rPr>
          <w:rFonts w:ascii="Times New Roman" w:hAnsi="Times New Roman"/>
          <w:sz w:val="24"/>
          <w:szCs w:val="24"/>
          <w:lang w:val="en-ID"/>
        </w:rPr>
        <w:t>, Jakarta: Mahkamah Agung RI, 2007.</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Marzuki,Peter Mahmud</w:t>
      </w:r>
      <w:r>
        <w:rPr>
          <w:rFonts w:ascii="Times New Roman" w:hAnsi="Times New Roman"/>
          <w:sz w:val="24"/>
          <w:szCs w:val="24"/>
          <w:lang w:val="en-ID"/>
        </w:rPr>
        <w:t>,</w:t>
      </w:r>
      <w:r w:rsidRPr="00552F2A">
        <w:rPr>
          <w:rFonts w:ascii="Times New Roman" w:hAnsi="Times New Roman"/>
          <w:i/>
          <w:iCs/>
          <w:sz w:val="24"/>
          <w:szCs w:val="24"/>
          <w:lang w:val="en-ID"/>
        </w:rPr>
        <w:t>Penelitian Hukum</w:t>
      </w:r>
      <w:r w:rsidRPr="00552F2A">
        <w:rPr>
          <w:rFonts w:ascii="Times New Roman" w:hAnsi="Times New Roman"/>
          <w:sz w:val="24"/>
          <w:szCs w:val="24"/>
          <w:lang w:val="en-ID"/>
        </w:rPr>
        <w:t>, Jakarta: Kencana Prenada Media Group, 2013.</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Mas,Marwan</w:t>
      </w:r>
      <w:r>
        <w:rPr>
          <w:rFonts w:ascii="Times New Roman" w:hAnsi="Times New Roman"/>
          <w:sz w:val="24"/>
          <w:szCs w:val="24"/>
          <w:lang w:val="en-ID"/>
        </w:rPr>
        <w:t>,</w:t>
      </w:r>
      <w:r w:rsidRPr="00552F2A">
        <w:rPr>
          <w:rFonts w:ascii="Times New Roman" w:hAnsi="Times New Roman"/>
          <w:i/>
          <w:iCs/>
          <w:sz w:val="24"/>
          <w:szCs w:val="24"/>
          <w:lang w:val="en-ID"/>
        </w:rPr>
        <w:t>Pengantar Ilmu Hukum</w:t>
      </w:r>
      <w:r w:rsidRPr="00552F2A">
        <w:rPr>
          <w:rFonts w:ascii="Times New Roman" w:hAnsi="Times New Roman"/>
          <w:sz w:val="24"/>
          <w:szCs w:val="24"/>
          <w:lang w:val="en-ID"/>
        </w:rPr>
        <w:t>, Bogor: Ghalia Indonesia, 2011.</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4768F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Mustofa,Wildan Suyuthi</w:t>
      </w:r>
      <w:r>
        <w:rPr>
          <w:rFonts w:ascii="Times New Roman" w:hAnsi="Times New Roman"/>
          <w:sz w:val="24"/>
          <w:szCs w:val="24"/>
          <w:lang w:val="en-ID"/>
        </w:rPr>
        <w:t>,</w:t>
      </w:r>
      <w:r w:rsidRPr="00552F2A">
        <w:rPr>
          <w:rFonts w:ascii="Times New Roman" w:hAnsi="Times New Roman"/>
          <w:i/>
          <w:iCs/>
          <w:sz w:val="24"/>
          <w:szCs w:val="24"/>
          <w:lang w:val="en-ID"/>
        </w:rPr>
        <w:t>Kode Etik Hakim</w:t>
      </w:r>
      <w:r w:rsidRPr="00552F2A">
        <w:rPr>
          <w:rFonts w:ascii="Times New Roman" w:hAnsi="Times New Roman"/>
          <w:sz w:val="24"/>
          <w:szCs w:val="24"/>
          <w:lang w:val="en-ID"/>
        </w:rPr>
        <w:t>, Jakarta: Kencana Prenadamedia Group, 2013.</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rPr>
        <w:t>Nasution,Muhammad Syukri Albani</w:t>
      </w:r>
      <w:r>
        <w:rPr>
          <w:rFonts w:ascii="Times New Roman" w:hAnsi="Times New Roman"/>
          <w:sz w:val="24"/>
          <w:szCs w:val="24"/>
        </w:rPr>
        <w:t>,</w:t>
      </w:r>
      <w:r w:rsidRPr="00552F2A">
        <w:rPr>
          <w:rFonts w:ascii="Times New Roman" w:hAnsi="Times New Roman"/>
          <w:i/>
          <w:iCs/>
          <w:sz w:val="24"/>
          <w:szCs w:val="24"/>
        </w:rPr>
        <w:t>Hukum dalam Pendekatan Filsafat</w:t>
      </w:r>
      <w:r w:rsidRPr="00552F2A">
        <w:rPr>
          <w:rFonts w:ascii="Times New Roman" w:hAnsi="Times New Roman"/>
          <w:sz w:val="24"/>
          <w:szCs w:val="24"/>
        </w:rPr>
        <w:t>, Jakarta: Kencana, 2017.</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Nazir,Moh.</w:t>
      </w:r>
      <w:r>
        <w:rPr>
          <w:rFonts w:ascii="Times New Roman" w:hAnsi="Times New Roman"/>
          <w:sz w:val="24"/>
          <w:szCs w:val="24"/>
          <w:lang w:val="en-ID"/>
        </w:rPr>
        <w:t>,</w:t>
      </w:r>
      <w:r w:rsidRPr="00552F2A">
        <w:rPr>
          <w:rFonts w:ascii="Times New Roman" w:hAnsi="Times New Roman"/>
          <w:i/>
          <w:iCs/>
          <w:sz w:val="24"/>
          <w:szCs w:val="24"/>
          <w:lang w:val="en-ID"/>
        </w:rPr>
        <w:t>Metode Penelitian</w:t>
      </w:r>
      <w:r w:rsidRPr="00552F2A">
        <w:rPr>
          <w:rFonts w:ascii="Times New Roman" w:hAnsi="Times New Roman"/>
          <w:sz w:val="24"/>
          <w:szCs w:val="24"/>
          <w:lang w:val="en-ID"/>
        </w:rPr>
        <w:t>, Bogor: Ghalia Indonesia, 2014.</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rPr>
        <w:t>Rawls,John</w:t>
      </w:r>
      <w:r>
        <w:rPr>
          <w:rFonts w:ascii="Times New Roman" w:hAnsi="Times New Roman"/>
          <w:sz w:val="24"/>
          <w:szCs w:val="24"/>
        </w:rPr>
        <w:t>,</w:t>
      </w:r>
      <w:r w:rsidRPr="00552F2A">
        <w:rPr>
          <w:rFonts w:ascii="Times New Roman" w:hAnsi="Times New Roman"/>
          <w:i/>
          <w:iCs/>
          <w:sz w:val="24"/>
          <w:szCs w:val="24"/>
        </w:rPr>
        <w:t>A Theory of Justice, Teori Keadilan, Dasar-dasar Filsafat Politik untuk Mewujudkan Kesejahteraan Sosial dalam Negara</w:t>
      </w:r>
      <w:r w:rsidRPr="00552F2A">
        <w:rPr>
          <w:rFonts w:ascii="Times New Roman" w:hAnsi="Times New Roman"/>
          <w:sz w:val="24"/>
          <w:szCs w:val="24"/>
        </w:rPr>
        <w:t>, Yogyakarta: Penerbit Pustaka Pelajar, 2011.</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Rifai,Ahmad</w:t>
      </w:r>
      <w:r>
        <w:rPr>
          <w:rFonts w:ascii="Times New Roman" w:hAnsi="Times New Roman"/>
          <w:sz w:val="24"/>
          <w:szCs w:val="24"/>
          <w:lang w:val="en-ID"/>
        </w:rPr>
        <w:t>,</w:t>
      </w:r>
      <w:r w:rsidRPr="00552F2A">
        <w:rPr>
          <w:rFonts w:ascii="Times New Roman" w:hAnsi="Times New Roman"/>
          <w:i/>
          <w:iCs/>
          <w:sz w:val="24"/>
          <w:szCs w:val="24"/>
          <w:lang w:val="en-ID"/>
        </w:rPr>
        <w:t>Penemuan Hukum oleh Hakim dalam Perspektif Hukum Progresif</w:t>
      </w:r>
      <w:r w:rsidRPr="00552F2A">
        <w:rPr>
          <w:rFonts w:ascii="Times New Roman" w:hAnsi="Times New Roman"/>
          <w:sz w:val="24"/>
          <w:szCs w:val="24"/>
          <w:lang w:val="en-ID"/>
        </w:rPr>
        <w:t>, Jakarta: Sinar Grafika, 2010.</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rPr>
        <w:t>Rusyd,Ibn</w:t>
      </w:r>
      <w:r>
        <w:rPr>
          <w:rFonts w:ascii="Times New Roman" w:hAnsi="Times New Roman"/>
          <w:sz w:val="24"/>
          <w:szCs w:val="24"/>
        </w:rPr>
        <w:t>,</w:t>
      </w:r>
      <w:r w:rsidRPr="00552F2A">
        <w:rPr>
          <w:rFonts w:ascii="Times New Roman" w:hAnsi="Times New Roman"/>
          <w:i/>
          <w:iCs/>
          <w:sz w:val="24"/>
          <w:szCs w:val="24"/>
        </w:rPr>
        <w:t>Republika Plato ala Ibn Rusyd</w:t>
      </w:r>
      <w:r w:rsidRPr="00552F2A">
        <w:rPr>
          <w:rFonts w:ascii="Times New Roman" w:hAnsi="Times New Roman"/>
          <w:sz w:val="24"/>
          <w:szCs w:val="24"/>
        </w:rPr>
        <w:t>, Terj. Affy Khairiyyah dan Zainudin, Jakarta: Sadra Press, 2016.</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Safira,Martha Eri</w:t>
      </w:r>
      <w:r>
        <w:rPr>
          <w:rFonts w:ascii="Times New Roman" w:hAnsi="Times New Roman"/>
          <w:sz w:val="24"/>
          <w:szCs w:val="24"/>
          <w:lang w:val="en-ID"/>
        </w:rPr>
        <w:t>,</w:t>
      </w:r>
      <w:r w:rsidRPr="00552F2A">
        <w:rPr>
          <w:rFonts w:ascii="Times New Roman" w:hAnsi="Times New Roman"/>
          <w:i/>
          <w:iCs/>
          <w:sz w:val="24"/>
          <w:szCs w:val="24"/>
          <w:lang w:val="en-ID"/>
        </w:rPr>
        <w:t>Hukum Perdata</w:t>
      </w:r>
      <w:r w:rsidRPr="00552F2A">
        <w:rPr>
          <w:rFonts w:ascii="Times New Roman" w:hAnsi="Times New Roman"/>
          <w:sz w:val="24"/>
          <w:szCs w:val="24"/>
          <w:lang w:val="en-ID"/>
        </w:rPr>
        <w:t xml:space="preserve">, </w:t>
      </w:r>
      <w:r w:rsidRPr="00552F2A">
        <w:rPr>
          <w:rFonts w:ascii="Times New Roman" w:hAnsi="Times New Roman"/>
          <w:i/>
          <w:iCs/>
          <w:sz w:val="24"/>
          <w:szCs w:val="24"/>
          <w:lang w:val="en-ID"/>
        </w:rPr>
        <w:t>Edisi I</w:t>
      </w:r>
      <w:r w:rsidRPr="00552F2A">
        <w:rPr>
          <w:rFonts w:ascii="Times New Roman" w:hAnsi="Times New Roman"/>
          <w:sz w:val="24"/>
          <w:szCs w:val="24"/>
          <w:lang w:val="en-ID"/>
        </w:rPr>
        <w:t>, Ponorogo: CV. Nata Karya, 2017.</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7E04B3">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Saleh,Imam Anshori</w:t>
      </w:r>
      <w:r>
        <w:rPr>
          <w:rFonts w:ascii="Times New Roman" w:hAnsi="Times New Roman"/>
          <w:sz w:val="24"/>
          <w:szCs w:val="24"/>
          <w:lang w:val="en-ID"/>
        </w:rPr>
        <w:t>,</w:t>
      </w:r>
      <w:r w:rsidRPr="00552F2A">
        <w:rPr>
          <w:rFonts w:ascii="Times New Roman" w:hAnsi="Times New Roman"/>
          <w:i/>
          <w:iCs/>
          <w:sz w:val="24"/>
          <w:szCs w:val="24"/>
          <w:lang w:val="en-ID"/>
        </w:rPr>
        <w:t>Konsep Pengawasan Kehakiman</w:t>
      </w:r>
      <w:r w:rsidRPr="00552F2A">
        <w:rPr>
          <w:rFonts w:ascii="Times New Roman" w:hAnsi="Times New Roman"/>
          <w:sz w:val="24"/>
          <w:szCs w:val="24"/>
          <w:lang w:val="en-ID"/>
        </w:rPr>
        <w:t>, Malang: Setara Press, 2014.</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Sanusi,Anwar</w:t>
      </w:r>
      <w:r>
        <w:rPr>
          <w:rFonts w:ascii="Times New Roman" w:hAnsi="Times New Roman"/>
          <w:sz w:val="24"/>
          <w:szCs w:val="24"/>
          <w:lang w:val="en-ID"/>
        </w:rPr>
        <w:t>,</w:t>
      </w:r>
      <w:r w:rsidRPr="00552F2A">
        <w:rPr>
          <w:rFonts w:ascii="Times New Roman" w:hAnsi="Times New Roman"/>
          <w:i/>
          <w:iCs/>
          <w:sz w:val="24"/>
          <w:szCs w:val="24"/>
          <w:lang w:val="en-ID"/>
        </w:rPr>
        <w:t>Metodologi Penelitian Bisnis</w:t>
      </w:r>
      <w:r w:rsidRPr="00552F2A">
        <w:rPr>
          <w:rFonts w:ascii="Times New Roman" w:hAnsi="Times New Roman"/>
          <w:sz w:val="24"/>
          <w:szCs w:val="24"/>
          <w:lang w:val="en-ID"/>
        </w:rPr>
        <w:t>, Jakarta: Salemba Empat, 2016.</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Soeroso,R.</w:t>
      </w:r>
      <w:r>
        <w:rPr>
          <w:rFonts w:ascii="Times New Roman" w:hAnsi="Times New Roman"/>
          <w:sz w:val="24"/>
          <w:szCs w:val="24"/>
          <w:lang w:val="en-ID"/>
        </w:rPr>
        <w:t>,</w:t>
      </w:r>
      <w:r w:rsidRPr="00552F2A">
        <w:rPr>
          <w:rFonts w:ascii="Times New Roman" w:hAnsi="Times New Roman"/>
          <w:i/>
          <w:iCs/>
          <w:sz w:val="24"/>
          <w:szCs w:val="24"/>
          <w:lang w:val="en-ID"/>
        </w:rPr>
        <w:t>Pengantar Ilmu Hukum</w:t>
      </w:r>
      <w:r w:rsidRPr="00552F2A">
        <w:rPr>
          <w:rFonts w:ascii="Times New Roman" w:hAnsi="Times New Roman"/>
          <w:sz w:val="24"/>
          <w:szCs w:val="24"/>
          <w:lang w:val="en-ID"/>
        </w:rPr>
        <w:t>, Jakarta: Sinar Grafika, 2005.</w:t>
      </w: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lastRenderedPageBreak/>
        <w:t xml:space="preserve">Sugiyono, </w:t>
      </w:r>
      <w:r w:rsidRPr="00552F2A">
        <w:rPr>
          <w:rFonts w:ascii="Times New Roman" w:hAnsi="Times New Roman"/>
          <w:i/>
          <w:iCs/>
          <w:sz w:val="24"/>
          <w:szCs w:val="24"/>
          <w:lang w:val="en-ID"/>
        </w:rPr>
        <w:t>Metode Penelitian Kuantitatif, Kualitatif. R &amp; D</w:t>
      </w:r>
      <w:r w:rsidRPr="00552F2A">
        <w:rPr>
          <w:rFonts w:ascii="Times New Roman" w:hAnsi="Times New Roman"/>
          <w:sz w:val="24"/>
          <w:szCs w:val="24"/>
          <w:lang w:val="en-ID"/>
        </w:rPr>
        <w:t>, Bandung: Alfabeta, 2016.</w:t>
      </w:r>
    </w:p>
    <w:p w:rsidR="00655BE7" w:rsidRDefault="00655BE7" w:rsidP="00655BE7">
      <w:pPr>
        <w:pStyle w:val="FootnoteText"/>
        <w:ind w:left="567" w:hanging="567"/>
        <w:jc w:val="both"/>
        <w:rPr>
          <w:rFonts w:ascii="Times New Roman" w:hAnsi="Times New Roman"/>
          <w:sz w:val="24"/>
          <w:szCs w:val="24"/>
          <w:lang w:val="en-ID"/>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 xml:space="preserve">Sunarto, </w:t>
      </w:r>
      <w:r w:rsidRPr="00552F2A">
        <w:rPr>
          <w:rFonts w:ascii="Times New Roman" w:hAnsi="Times New Roman"/>
          <w:i/>
          <w:iCs/>
          <w:sz w:val="24"/>
          <w:szCs w:val="24"/>
          <w:lang w:val="en-ID"/>
        </w:rPr>
        <w:t>Peran Aktif Hakim dalam Perkara Perdata</w:t>
      </w:r>
      <w:r w:rsidRPr="00552F2A">
        <w:rPr>
          <w:rFonts w:ascii="Times New Roman" w:hAnsi="Times New Roman"/>
          <w:sz w:val="24"/>
          <w:szCs w:val="24"/>
          <w:lang w:val="en-ID"/>
        </w:rPr>
        <w:t>, Jakarta: Prenadamedia Group, 2014.</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sz w:val="24"/>
          <w:szCs w:val="24"/>
        </w:rPr>
        <w:t>Susanti</w:t>
      </w:r>
      <w:r>
        <w:rPr>
          <w:rFonts w:ascii="Times New Roman" w:hAnsi="Times New Roman"/>
          <w:sz w:val="24"/>
          <w:szCs w:val="24"/>
        </w:rPr>
        <w:t>,</w:t>
      </w:r>
      <w:r w:rsidRPr="00552F2A">
        <w:rPr>
          <w:rFonts w:ascii="Times New Roman" w:hAnsi="Times New Roman"/>
          <w:color w:val="000000" w:themeColor="text1"/>
          <w:sz w:val="24"/>
          <w:szCs w:val="24"/>
          <w:lang w:val="en-US"/>
        </w:rPr>
        <w:t xml:space="preserve">Dyah </w:t>
      </w:r>
      <w:r w:rsidRPr="00552F2A">
        <w:rPr>
          <w:rFonts w:ascii="Times New Roman" w:hAnsi="Times New Roman"/>
          <w:sz w:val="24"/>
          <w:szCs w:val="24"/>
        </w:rPr>
        <w:t>Ochtorina</w:t>
      </w:r>
      <w:r>
        <w:rPr>
          <w:rFonts w:ascii="Times New Roman" w:hAnsi="Times New Roman"/>
          <w:sz w:val="24"/>
          <w:szCs w:val="24"/>
        </w:rPr>
        <w:t>,</w:t>
      </w:r>
      <w:r w:rsidRPr="00552F2A">
        <w:rPr>
          <w:rFonts w:ascii="Times New Roman" w:hAnsi="Times New Roman"/>
          <w:color w:val="000000" w:themeColor="text1"/>
          <w:sz w:val="24"/>
          <w:szCs w:val="24"/>
          <w:lang w:val="en-US"/>
        </w:rPr>
        <w:t xml:space="preserve"> dan Aan Efendi, </w:t>
      </w:r>
      <w:r w:rsidRPr="00552F2A">
        <w:rPr>
          <w:rFonts w:ascii="Times New Roman" w:hAnsi="Times New Roman"/>
          <w:i/>
          <w:iCs/>
          <w:color w:val="000000" w:themeColor="text1"/>
          <w:sz w:val="24"/>
          <w:szCs w:val="24"/>
          <w:lang w:val="en-US"/>
        </w:rPr>
        <w:t>Penelitian Hukum</w:t>
      </w:r>
      <w:r w:rsidRPr="00552F2A">
        <w:rPr>
          <w:rFonts w:ascii="Times New Roman" w:hAnsi="Times New Roman"/>
          <w:color w:val="000000" w:themeColor="text1"/>
          <w:sz w:val="24"/>
          <w:szCs w:val="24"/>
          <w:lang w:val="en-US"/>
        </w:rPr>
        <w:t>, Jakarta: Sinar Grafika, 2018.</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sz w:val="24"/>
          <w:szCs w:val="24"/>
        </w:rPr>
        <w:t>Waluyadidan</w:t>
      </w:r>
      <w:r w:rsidRPr="00552F2A">
        <w:rPr>
          <w:rFonts w:ascii="Times New Roman" w:hAnsi="Times New Roman"/>
          <w:color w:val="000000" w:themeColor="text1"/>
          <w:sz w:val="24"/>
          <w:szCs w:val="24"/>
          <w:lang w:val="en-US"/>
        </w:rPr>
        <w:t xml:space="preserve"> Leliya, </w:t>
      </w:r>
      <w:r w:rsidRPr="00552F2A">
        <w:rPr>
          <w:rFonts w:ascii="Times New Roman" w:hAnsi="Times New Roman"/>
          <w:i/>
          <w:iCs/>
          <w:color w:val="000000" w:themeColor="text1"/>
          <w:sz w:val="24"/>
          <w:szCs w:val="24"/>
          <w:lang w:val="en-US"/>
        </w:rPr>
        <w:t>Cara Praktis Menulis Skripsi dan Tesis Ilmu Hukum</w:t>
      </w:r>
      <w:r w:rsidRPr="00552F2A">
        <w:rPr>
          <w:rFonts w:ascii="Times New Roman" w:hAnsi="Times New Roman"/>
          <w:color w:val="000000" w:themeColor="text1"/>
          <w:sz w:val="24"/>
          <w:szCs w:val="24"/>
          <w:lang w:val="en-US"/>
        </w:rPr>
        <w:t>, Yogyakarta: Deepublish, 2022.</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sz w:val="24"/>
          <w:szCs w:val="24"/>
        </w:rPr>
      </w:pPr>
      <w:r w:rsidRPr="00552F2A">
        <w:rPr>
          <w:rFonts w:ascii="Times New Roman" w:hAnsi="Times New Roman"/>
          <w:sz w:val="24"/>
          <w:szCs w:val="24"/>
        </w:rPr>
        <w:t>Widagdo,Setiawan</w:t>
      </w:r>
      <w:r>
        <w:rPr>
          <w:rFonts w:ascii="Times New Roman" w:hAnsi="Times New Roman"/>
          <w:sz w:val="24"/>
          <w:szCs w:val="24"/>
        </w:rPr>
        <w:t>,</w:t>
      </w:r>
      <w:r w:rsidRPr="00552F2A">
        <w:rPr>
          <w:rFonts w:ascii="Times New Roman" w:hAnsi="Times New Roman"/>
          <w:i/>
          <w:sz w:val="24"/>
          <w:szCs w:val="24"/>
        </w:rPr>
        <w:t>Kamus Hukum</w:t>
      </w:r>
      <w:r w:rsidRPr="00552F2A">
        <w:rPr>
          <w:rFonts w:ascii="Times New Roman" w:hAnsi="Times New Roman"/>
          <w:sz w:val="24"/>
          <w:szCs w:val="24"/>
        </w:rPr>
        <w:t>, Jakarta: PT. Prestasi Pustaka Raya, 2012.</w:t>
      </w:r>
    </w:p>
    <w:p w:rsidR="00655BE7" w:rsidRDefault="00655BE7" w:rsidP="00655BE7">
      <w:pPr>
        <w:pStyle w:val="FootnoteText"/>
        <w:ind w:left="567" w:hanging="567"/>
        <w:jc w:val="both"/>
        <w:rPr>
          <w:rFonts w:ascii="Times New Roman" w:hAnsi="Times New Roman"/>
          <w:sz w:val="24"/>
          <w:szCs w:val="24"/>
        </w:rPr>
      </w:pPr>
    </w:p>
    <w:p w:rsidR="002245BB" w:rsidRPr="00552F2A" w:rsidRDefault="002245BB" w:rsidP="00655BE7">
      <w:pPr>
        <w:pStyle w:val="FootnoteText"/>
        <w:ind w:left="567" w:hanging="567"/>
        <w:jc w:val="both"/>
        <w:rPr>
          <w:rFonts w:ascii="Times New Roman" w:hAnsi="Times New Roman"/>
          <w:sz w:val="24"/>
          <w:szCs w:val="24"/>
          <w:lang w:val="en-US"/>
        </w:rPr>
      </w:pPr>
      <w:r w:rsidRPr="00552F2A">
        <w:rPr>
          <w:rFonts w:ascii="Times New Roman" w:hAnsi="Times New Roman"/>
          <w:sz w:val="24"/>
          <w:szCs w:val="24"/>
        </w:rPr>
        <w:t>Yusuf</w:t>
      </w:r>
      <w:r w:rsidRPr="00552F2A">
        <w:rPr>
          <w:rFonts w:ascii="Times New Roman" w:hAnsi="Times New Roman"/>
          <w:sz w:val="24"/>
          <w:szCs w:val="24"/>
          <w:lang w:val="en-US"/>
        </w:rPr>
        <w:t>,</w:t>
      </w:r>
      <w:r w:rsidRPr="00552F2A">
        <w:rPr>
          <w:rFonts w:ascii="Times New Roman" w:hAnsi="Times New Roman"/>
          <w:sz w:val="24"/>
          <w:szCs w:val="24"/>
        </w:rPr>
        <w:t xml:space="preserve"> A. Muri</w:t>
      </w:r>
      <w:r>
        <w:rPr>
          <w:rFonts w:ascii="Times New Roman" w:hAnsi="Times New Roman"/>
          <w:sz w:val="24"/>
          <w:szCs w:val="24"/>
        </w:rPr>
        <w:t>,</w:t>
      </w:r>
      <w:r w:rsidRPr="00552F2A">
        <w:rPr>
          <w:rFonts w:ascii="Times New Roman" w:hAnsi="Times New Roman"/>
          <w:i/>
          <w:iCs/>
          <w:sz w:val="24"/>
          <w:szCs w:val="24"/>
        </w:rPr>
        <w:t xml:space="preserve">Metode Penelitian Kuantitatif, Kualitatif </w:t>
      </w:r>
      <w:r w:rsidRPr="00552F2A">
        <w:rPr>
          <w:rFonts w:ascii="Times New Roman" w:hAnsi="Times New Roman"/>
          <w:i/>
          <w:iCs/>
          <w:sz w:val="24"/>
          <w:szCs w:val="24"/>
          <w:lang w:val="en-US"/>
        </w:rPr>
        <w:t>dan</w:t>
      </w:r>
      <w:r w:rsidRPr="00552F2A">
        <w:rPr>
          <w:rFonts w:ascii="Times New Roman" w:hAnsi="Times New Roman"/>
          <w:i/>
          <w:iCs/>
          <w:sz w:val="24"/>
          <w:szCs w:val="24"/>
        </w:rPr>
        <w:t xml:space="preserve"> Penelitian Gabungan</w:t>
      </w:r>
      <w:r w:rsidRPr="00552F2A">
        <w:rPr>
          <w:rFonts w:ascii="Times New Roman" w:hAnsi="Times New Roman"/>
          <w:sz w:val="24"/>
          <w:szCs w:val="24"/>
          <w:lang w:val="en-US"/>
        </w:rPr>
        <w:t>,</w:t>
      </w:r>
      <w:r w:rsidRPr="00552F2A">
        <w:rPr>
          <w:rFonts w:ascii="Times New Roman" w:hAnsi="Times New Roman"/>
          <w:sz w:val="24"/>
          <w:szCs w:val="24"/>
        </w:rPr>
        <w:t xml:space="preserve"> Jakarta: Prenadamedia Group</w:t>
      </w:r>
      <w:r w:rsidRPr="00552F2A">
        <w:rPr>
          <w:rFonts w:ascii="Times New Roman" w:hAnsi="Times New Roman"/>
          <w:sz w:val="24"/>
          <w:szCs w:val="24"/>
          <w:lang w:val="en-US"/>
        </w:rPr>
        <w:t>, 2014.</w:t>
      </w:r>
    </w:p>
    <w:p w:rsidR="00EB4BCF" w:rsidRDefault="00EB4BCF" w:rsidP="007332D6">
      <w:pPr>
        <w:rPr>
          <w:lang w:val="id-ID"/>
        </w:rPr>
      </w:pPr>
    </w:p>
    <w:p w:rsidR="00DF40C5" w:rsidRPr="007332D6" w:rsidRDefault="00DF40C5" w:rsidP="007332D6">
      <w:pPr>
        <w:rPr>
          <w:lang w:val="id-ID"/>
        </w:rPr>
      </w:pPr>
    </w:p>
    <w:p w:rsidR="00BF127B" w:rsidRPr="00BF127B" w:rsidRDefault="006B1790" w:rsidP="00BF127B">
      <w:pPr>
        <w:tabs>
          <w:tab w:val="left" w:pos="2661"/>
        </w:tabs>
        <w:rPr>
          <w:rFonts w:ascii="Times New Roman" w:hAnsi="Times New Roman"/>
          <w:b/>
          <w:bCs/>
          <w:sz w:val="24"/>
          <w:szCs w:val="24"/>
          <w:lang w:val="en-US"/>
        </w:rPr>
      </w:pPr>
      <w:r w:rsidRPr="004971D2">
        <w:rPr>
          <w:rFonts w:ascii="Times New Roman" w:hAnsi="Times New Roman"/>
          <w:b/>
          <w:bCs/>
          <w:sz w:val="24"/>
          <w:szCs w:val="24"/>
          <w:lang w:val="en-US"/>
        </w:rPr>
        <w:t>Artikel Jurnal:</w:t>
      </w:r>
    </w:p>
    <w:p w:rsidR="00BF127B" w:rsidRPr="00552F2A" w:rsidRDefault="00BF127B" w:rsidP="00BF127B">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sz w:val="24"/>
          <w:szCs w:val="24"/>
        </w:rPr>
        <w:t>Benuf</w:t>
      </w:r>
      <w:r>
        <w:rPr>
          <w:rFonts w:ascii="Times New Roman" w:hAnsi="Times New Roman"/>
          <w:sz w:val="24"/>
          <w:szCs w:val="24"/>
        </w:rPr>
        <w:t>,</w:t>
      </w:r>
      <w:r w:rsidRPr="00552F2A">
        <w:rPr>
          <w:rFonts w:ascii="Times New Roman" w:hAnsi="Times New Roman"/>
          <w:color w:val="333333"/>
          <w:sz w:val="24"/>
          <w:szCs w:val="24"/>
          <w:shd w:val="clear" w:color="auto" w:fill="FFFFFF"/>
        </w:rPr>
        <w:t>Kornelius</w:t>
      </w:r>
      <w:r>
        <w:rPr>
          <w:rFonts w:ascii="Times New Roman" w:hAnsi="Times New Roman"/>
          <w:color w:val="333333"/>
          <w:sz w:val="24"/>
          <w:szCs w:val="24"/>
          <w:shd w:val="clear" w:color="auto" w:fill="FFFFFF"/>
        </w:rPr>
        <w:t>,</w:t>
      </w:r>
      <w:r w:rsidRPr="00552F2A">
        <w:rPr>
          <w:rFonts w:ascii="Times New Roman" w:hAnsi="Times New Roman"/>
          <w:color w:val="000000" w:themeColor="text1"/>
          <w:sz w:val="24"/>
          <w:szCs w:val="24"/>
        </w:rPr>
        <w:t xml:space="preserve"> dan Muhamad Azhar</w:t>
      </w:r>
      <w:r w:rsidRPr="00552F2A">
        <w:rPr>
          <w:rFonts w:ascii="Times New Roman" w:hAnsi="Times New Roman"/>
          <w:color w:val="000000" w:themeColor="text1"/>
          <w:sz w:val="24"/>
          <w:szCs w:val="24"/>
          <w:lang w:val="en-US"/>
        </w:rPr>
        <w:t xml:space="preserve">, </w:t>
      </w:r>
      <w:r w:rsidRPr="00552F2A">
        <w:rPr>
          <w:rFonts w:ascii="Times New Roman" w:hAnsi="Times New Roman"/>
          <w:color w:val="000000" w:themeColor="text1"/>
          <w:sz w:val="24"/>
          <w:szCs w:val="24"/>
        </w:rPr>
        <w:t>Metodologi Penelitian Hukum sebagai Instrumen Mengurai Permasalahan Hukum Kontemporer</w:t>
      </w:r>
      <w:r w:rsidRPr="00552F2A">
        <w:rPr>
          <w:rFonts w:ascii="Times New Roman" w:hAnsi="Times New Roman"/>
          <w:color w:val="000000" w:themeColor="text1"/>
          <w:sz w:val="24"/>
          <w:szCs w:val="24"/>
          <w:lang w:val="en-US"/>
        </w:rPr>
        <w:t>,</w:t>
      </w:r>
      <w:r w:rsidRPr="00552F2A">
        <w:rPr>
          <w:rFonts w:ascii="Times New Roman" w:hAnsi="Times New Roman"/>
          <w:i/>
          <w:iCs/>
          <w:color w:val="000000" w:themeColor="text1"/>
          <w:sz w:val="24"/>
          <w:szCs w:val="24"/>
        </w:rPr>
        <w:t>Jurnal Gema Keadilan</w:t>
      </w:r>
      <w:r w:rsidRPr="00552F2A">
        <w:rPr>
          <w:rFonts w:ascii="Times New Roman" w:hAnsi="Times New Roman"/>
          <w:color w:val="000000" w:themeColor="text1"/>
          <w:sz w:val="24"/>
          <w:szCs w:val="24"/>
        </w:rPr>
        <w:t>, 7(I), 2020. https://ejournal2.undip.ac.id/index.php/gk/article/download/7504/3859.</w:t>
      </w:r>
    </w:p>
    <w:p w:rsidR="002131D3" w:rsidRDefault="002131D3" w:rsidP="00BF127B">
      <w:pPr>
        <w:pStyle w:val="FootnoteText"/>
        <w:ind w:left="567" w:hanging="567"/>
        <w:jc w:val="both"/>
        <w:rPr>
          <w:rFonts w:ascii="Times New Roman" w:hAnsi="Times New Roman"/>
          <w:sz w:val="24"/>
          <w:szCs w:val="24"/>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rPr>
        <w:t>Fakhriah,Efa Laela</w:t>
      </w:r>
      <w:r>
        <w:rPr>
          <w:rFonts w:ascii="Times New Roman" w:hAnsi="Times New Roman"/>
          <w:sz w:val="24"/>
          <w:szCs w:val="24"/>
        </w:rPr>
        <w:t>,</w:t>
      </w:r>
      <w:r w:rsidRPr="00552F2A">
        <w:rPr>
          <w:rFonts w:ascii="Times New Roman" w:hAnsi="Times New Roman"/>
          <w:sz w:val="24"/>
          <w:szCs w:val="24"/>
        </w:rPr>
        <w:t xml:space="preserve"> Penemuan Hukum Oleh Hakim Melalui Pembuktian Dengan Menggunakan Bukti Elektronik Dalam Mengadili Dan Memutus Sengketa Perdata, </w:t>
      </w:r>
      <w:r w:rsidRPr="00552F2A">
        <w:rPr>
          <w:rFonts w:ascii="Times New Roman" w:hAnsi="Times New Roman"/>
          <w:i/>
          <w:iCs/>
          <w:sz w:val="24"/>
          <w:szCs w:val="24"/>
        </w:rPr>
        <w:t>Jurnal Bina Mulia Hukum</w:t>
      </w:r>
      <w:r w:rsidRPr="00552F2A">
        <w:rPr>
          <w:rFonts w:ascii="Times New Roman" w:hAnsi="Times New Roman"/>
          <w:sz w:val="24"/>
          <w:szCs w:val="24"/>
        </w:rPr>
        <w:t>, 5(1), September, 2020. https://jurnal.fh.unpad.ac.id/index.php/jbmh/article/view/50/97.</w:t>
      </w:r>
    </w:p>
    <w:p w:rsidR="002131D3" w:rsidRDefault="002131D3" w:rsidP="00BF127B">
      <w:pPr>
        <w:pStyle w:val="FootnoteText"/>
        <w:ind w:left="567" w:hanging="567"/>
        <w:jc w:val="both"/>
        <w:rPr>
          <w:rFonts w:ascii="Times New Roman" w:hAnsi="Times New Roman"/>
          <w:color w:val="000000" w:themeColor="text1"/>
          <w:sz w:val="24"/>
          <w:szCs w:val="24"/>
          <w:lang w:val="en-ID"/>
        </w:rPr>
      </w:pPr>
    </w:p>
    <w:p w:rsidR="00BF127B" w:rsidRPr="00552F2A" w:rsidRDefault="00BF127B" w:rsidP="00BF127B">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Gandara,Moh</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 xml:space="preserve"> Kewenangan Atribusi, Delegasi Dan Mandat, </w:t>
      </w:r>
      <w:r w:rsidRPr="00552F2A">
        <w:rPr>
          <w:rFonts w:ascii="Times New Roman" w:hAnsi="Times New Roman"/>
          <w:i/>
          <w:iCs/>
          <w:color w:val="000000" w:themeColor="text1"/>
          <w:sz w:val="24"/>
          <w:szCs w:val="24"/>
          <w:lang w:val="en-ID"/>
        </w:rPr>
        <w:t>Khazanah Hukum</w:t>
      </w:r>
      <w:r w:rsidRPr="00552F2A">
        <w:rPr>
          <w:rFonts w:ascii="Times New Roman" w:hAnsi="Times New Roman"/>
          <w:color w:val="000000" w:themeColor="text1"/>
          <w:sz w:val="24"/>
          <w:szCs w:val="24"/>
          <w:lang w:val="en-ID"/>
        </w:rPr>
        <w:t>, 2(3), Tahun 2020.  https://journal.uinsgd.ac.id/index.php/kh/article/view/8187/4933.</w:t>
      </w:r>
    </w:p>
    <w:p w:rsidR="002131D3" w:rsidRDefault="002131D3" w:rsidP="00BF127B">
      <w:pPr>
        <w:pStyle w:val="FootnoteText"/>
        <w:ind w:left="567" w:hanging="567"/>
        <w:jc w:val="both"/>
        <w:rPr>
          <w:rFonts w:ascii="Times New Roman" w:hAnsi="Times New Roman"/>
          <w:sz w:val="24"/>
          <w:szCs w:val="24"/>
          <w:lang w:val="en-ID"/>
        </w:rPr>
      </w:pPr>
    </w:p>
    <w:p w:rsidR="008E053F" w:rsidRPr="00F32D04" w:rsidRDefault="008E053F" w:rsidP="008E053F">
      <w:pPr>
        <w:pStyle w:val="FootnoteText"/>
        <w:ind w:left="567" w:hanging="567"/>
        <w:jc w:val="both"/>
        <w:rPr>
          <w:sz w:val="24"/>
          <w:szCs w:val="24"/>
        </w:rPr>
      </w:pPr>
      <w:r w:rsidRPr="008E053F">
        <w:rPr>
          <w:rFonts w:ascii="Times New Roman" w:hAnsi="Times New Roman"/>
          <w:color w:val="000000" w:themeColor="text1"/>
          <w:sz w:val="24"/>
          <w:szCs w:val="24"/>
          <w:lang w:val="en-ID"/>
        </w:rPr>
        <w:t>Hakim</w:t>
      </w:r>
      <w:r w:rsidRPr="00F32D04">
        <w:rPr>
          <w:rFonts w:ascii="Times New Roman" w:hAnsi="Times New Roman"/>
          <w:sz w:val="24"/>
          <w:szCs w:val="24"/>
          <w:lang w:val="en-ID"/>
        </w:rPr>
        <w:t>,Muh. Ridha</w:t>
      </w:r>
      <w:r>
        <w:rPr>
          <w:rFonts w:ascii="Times New Roman" w:hAnsi="Times New Roman"/>
          <w:sz w:val="24"/>
          <w:szCs w:val="24"/>
        </w:rPr>
        <w:t>,</w:t>
      </w:r>
      <w:r w:rsidRPr="00F32D04">
        <w:rPr>
          <w:rFonts w:ascii="Times New Roman" w:hAnsi="Times New Roman"/>
          <w:sz w:val="24"/>
          <w:szCs w:val="24"/>
          <w:lang w:val="en-ID"/>
        </w:rPr>
        <w:t xml:space="preserve"> Tafsir Independensi Kekuasaan Kehakiman Dalam Putusan Mahkamah Konstitusi, </w:t>
      </w:r>
      <w:r w:rsidRPr="00F32D04">
        <w:rPr>
          <w:rFonts w:ascii="Times New Roman" w:hAnsi="Times New Roman"/>
          <w:i/>
          <w:iCs/>
          <w:sz w:val="24"/>
          <w:szCs w:val="24"/>
          <w:lang w:val="en-ID"/>
        </w:rPr>
        <w:t>Jurnal Hukum dan Peradilan</w:t>
      </w:r>
      <w:r w:rsidRPr="00F32D04">
        <w:rPr>
          <w:rFonts w:ascii="Times New Roman" w:hAnsi="Times New Roman"/>
          <w:sz w:val="24"/>
          <w:szCs w:val="24"/>
          <w:lang w:val="en-ID"/>
        </w:rPr>
        <w:t>, 7(2), Juli, 2018. https://jurnalhukumdanperadilan.org/index.php/jurnalhukumperadilan/article/view/203/174.</w:t>
      </w:r>
    </w:p>
    <w:p w:rsidR="008E053F" w:rsidRDefault="008E053F" w:rsidP="008E053F">
      <w:pPr>
        <w:pStyle w:val="FootnoteText"/>
        <w:jc w:val="both"/>
        <w:rPr>
          <w:rFonts w:ascii="Times New Roman" w:hAnsi="Times New Roman"/>
          <w:sz w:val="24"/>
          <w:szCs w:val="24"/>
        </w:rPr>
      </w:pPr>
    </w:p>
    <w:p w:rsidR="00AE46B6" w:rsidRPr="00AE46B6" w:rsidRDefault="00AE46B6" w:rsidP="00AE46B6">
      <w:pPr>
        <w:pStyle w:val="FootnoteText"/>
        <w:ind w:left="567" w:hanging="567"/>
        <w:jc w:val="both"/>
        <w:rPr>
          <w:rFonts w:ascii="Times New Roman" w:hAnsi="Times New Roman"/>
          <w:sz w:val="24"/>
          <w:szCs w:val="24"/>
          <w:lang w:val="en-US"/>
        </w:rPr>
      </w:pPr>
      <w:r w:rsidRPr="00AE46B6">
        <w:rPr>
          <w:rFonts w:ascii="Times New Roman" w:hAnsi="Times New Roman"/>
          <w:sz w:val="24"/>
          <w:szCs w:val="24"/>
        </w:rPr>
        <w:t xml:space="preserve">Haryadi, Toni, Eddhie Praptono, Erwin Aditya Pratama, </w:t>
      </w:r>
      <w:r w:rsidRPr="00AE46B6">
        <w:rPr>
          <w:rFonts w:ascii="Times New Roman" w:hAnsi="Times New Roman"/>
          <w:sz w:val="24"/>
          <w:szCs w:val="24"/>
          <w:lang w:val="en-ID"/>
        </w:rPr>
        <w:t xml:space="preserve">Implikasi Hukum Terhadap Pembatasan Peran Serta Aparatur Sipil Negara dalam Proses Politik di Indonesia, </w:t>
      </w:r>
      <w:r w:rsidRPr="00AE46B6">
        <w:rPr>
          <w:rFonts w:ascii="Times New Roman" w:hAnsi="Times New Roman"/>
          <w:i/>
          <w:iCs/>
          <w:sz w:val="24"/>
          <w:szCs w:val="24"/>
          <w:lang w:val="en-ID"/>
        </w:rPr>
        <w:t>Diktum: Jurnal Ilmu Hukum</w:t>
      </w:r>
      <w:r w:rsidRPr="00AE46B6">
        <w:rPr>
          <w:rFonts w:ascii="Times New Roman" w:hAnsi="Times New Roman"/>
          <w:sz w:val="24"/>
          <w:szCs w:val="24"/>
          <w:lang w:val="en-ID"/>
        </w:rPr>
        <w:t>, 7(1), Mei, 2019. https://www.academia.edu/download/101544982/7.pdf.</w:t>
      </w:r>
    </w:p>
    <w:p w:rsidR="00AE46B6" w:rsidRDefault="00AE46B6" w:rsidP="00AE46B6">
      <w:pPr>
        <w:pStyle w:val="FootnoteText"/>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lastRenderedPageBreak/>
        <w:t>Helmi,Muhammad</w:t>
      </w:r>
      <w:r>
        <w:rPr>
          <w:rFonts w:ascii="Times New Roman" w:hAnsi="Times New Roman"/>
          <w:sz w:val="24"/>
          <w:szCs w:val="24"/>
          <w:lang w:val="en-ID"/>
        </w:rPr>
        <w:t>,</w:t>
      </w:r>
      <w:r w:rsidRPr="00552F2A">
        <w:rPr>
          <w:rFonts w:ascii="Times New Roman" w:hAnsi="Times New Roman"/>
          <w:sz w:val="24"/>
          <w:szCs w:val="24"/>
          <w:lang w:val="en-ID"/>
        </w:rPr>
        <w:t xml:space="preserve"> Penemuan Hukum Oleh Hakim Berdasarkan Paradigma Konstruktivisme, </w:t>
      </w:r>
      <w:r w:rsidRPr="00552F2A">
        <w:rPr>
          <w:rFonts w:ascii="Times New Roman" w:hAnsi="Times New Roman"/>
          <w:i/>
          <w:iCs/>
          <w:sz w:val="24"/>
          <w:szCs w:val="24"/>
          <w:lang w:val="en-ID"/>
        </w:rPr>
        <w:t>Kanun Jurnal Ilmu Hukum</w:t>
      </w:r>
      <w:r w:rsidRPr="00552F2A">
        <w:rPr>
          <w:rFonts w:ascii="Times New Roman" w:hAnsi="Times New Roman"/>
          <w:sz w:val="24"/>
          <w:szCs w:val="24"/>
          <w:lang w:val="en-ID"/>
        </w:rPr>
        <w:t>, 22(1), April, 2020. https://jurnal.usk.ac.id/kanun/article/view/14792/12174.</w:t>
      </w:r>
    </w:p>
    <w:p w:rsidR="002131D3" w:rsidRDefault="002131D3" w:rsidP="00BF127B">
      <w:pPr>
        <w:pStyle w:val="FootnoteText"/>
        <w:ind w:left="567" w:hanging="567"/>
        <w:jc w:val="both"/>
        <w:rPr>
          <w:rFonts w:ascii="Times New Roman" w:hAnsi="Times New Roman"/>
          <w:color w:val="000000" w:themeColor="text1"/>
          <w:sz w:val="24"/>
          <w:szCs w:val="24"/>
          <w:lang w:val="en-ID"/>
        </w:rPr>
      </w:pPr>
    </w:p>
    <w:p w:rsidR="00BF127B" w:rsidRPr="00552F2A" w:rsidRDefault="00BF127B" w:rsidP="00BF127B">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HSB</w:t>
      </w:r>
      <w:r>
        <w:rPr>
          <w:rFonts w:ascii="Times New Roman" w:hAnsi="Times New Roman"/>
          <w:color w:val="000000" w:themeColor="text1"/>
          <w:sz w:val="24"/>
          <w:szCs w:val="24"/>
          <w:lang w:val="en-ID"/>
        </w:rPr>
        <w:t xml:space="preserve">., </w:t>
      </w:r>
      <w:r w:rsidRPr="00552F2A">
        <w:rPr>
          <w:rFonts w:ascii="Times New Roman" w:hAnsi="Times New Roman"/>
          <w:color w:val="000000" w:themeColor="text1"/>
          <w:sz w:val="24"/>
          <w:szCs w:val="24"/>
          <w:lang w:val="en-ID"/>
        </w:rPr>
        <w:t>Ali Marwan</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 xml:space="preserve"> dan Evlyn Martha Julianthy, Pelaksanaan Kewenangan Atribusi Pemerintahan Daerah Berdasarkan Undang-Undang Nomor 23 Tahun 2014 Tentang Pemerintahan Daerah, </w:t>
      </w:r>
      <w:r w:rsidRPr="00552F2A">
        <w:rPr>
          <w:rFonts w:ascii="Times New Roman" w:hAnsi="Times New Roman"/>
          <w:i/>
          <w:iCs/>
          <w:color w:val="000000" w:themeColor="text1"/>
          <w:sz w:val="24"/>
          <w:szCs w:val="24"/>
          <w:lang w:val="en-ID"/>
        </w:rPr>
        <w:t>Jurnal Legislasi Indonesia</w:t>
      </w:r>
      <w:r w:rsidRPr="00552F2A">
        <w:rPr>
          <w:rFonts w:ascii="Times New Roman" w:hAnsi="Times New Roman"/>
          <w:color w:val="000000" w:themeColor="text1"/>
          <w:sz w:val="24"/>
          <w:szCs w:val="24"/>
          <w:lang w:val="en-ID"/>
        </w:rPr>
        <w:t>, 15(2), Juli, 2018. https://osf.io/ze26u/download.</w:t>
      </w:r>
    </w:p>
    <w:p w:rsidR="002131D3" w:rsidRDefault="002131D3" w:rsidP="00BF127B">
      <w:pPr>
        <w:pStyle w:val="FootnoteText"/>
        <w:ind w:left="567" w:hanging="567"/>
        <w:jc w:val="both"/>
        <w:rPr>
          <w:rFonts w:ascii="Times New Roman" w:hAnsi="Times New Roman"/>
          <w:sz w:val="24"/>
          <w:szCs w:val="24"/>
          <w:lang w:val="en-ID"/>
        </w:rPr>
      </w:pPr>
    </w:p>
    <w:p w:rsidR="00A63872" w:rsidRPr="00A63872" w:rsidRDefault="00A63872" w:rsidP="00A63872">
      <w:pPr>
        <w:pStyle w:val="FootnoteText"/>
        <w:ind w:left="567" w:hanging="567"/>
        <w:jc w:val="both"/>
        <w:rPr>
          <w:sz w:val="24"/>
          <w:szCs w:val="24"/>
        </w:rPr>
      </w:pPr>
      <w:r w:rsidRPr="00A63872">
        <w:rPr>
          <w:rFonts w:ascii="Times New Roman" w:hAnsi="Times New Roman"/>
          <w:color w:val="000000" w:themeColor="text1"/>
          <w:sz w:val="24"/>
          <w:szCs w:val="24"/>
          <w:lang w:val="en-ID"/>
        </w:rPr>
        <w:t>Lamijan</w:t>
      </w:r>
      <w:r w:rsidRPr="00A63872">
        <w:rPr>
          <w:rFonts w:ascii="Times New Roman" w:hAnsi="Times New Roman"/>
          <w:sz w:val="24"/>
          <w:szCs w:val="24"/>
          <w:lang w:val="en-ID"/>
        </w:rPr>
        <w:t xml:space="preserve"> dan Mohamad Tohari, Kemandirian Dan Kemerdekaan Kekuasaan Kehakiman Di Indonesia, </w:t>
      </w:r>
      <w:r w:rsidRPr="00A63872">
        <w:rPr>
          <w:rFonts w:ascii="Times New Roman" w:hAnsi="Times New Roman"/>
          <w:i/>
          <w:iCs/>
          <w:sz w:val="24"/>
          <w:szCs w:val="24"/>
          <w:lang w:val="en-ID"/>
        </w:rPr>
        <w:t>Jurnal Penelitian Hukum Indonesia</w:t>
      </w:r>
      <w:r w:rsidRPr="00A63872">
        <w:rPr>
          <w:rFonts w:ascii="Times New Roman" w:hAnsi="Times New Roman"/>
          <w:sz w:val="24"/>
          <w:szCs w:val="24"/>
          <w:lang w:val="en-ID"/>
        </w:rPr>
        <w:t>, 3(1), 2022. https://ejournal.undaris.ac.id/index.php/jpehi/article/view/333/239.</w:t>
      </w:r>
    </w:p>
    <w:p w:rsidR="00A63872" w:rsidRDefault="00A63872" w:rsidP="00A63872">
      <w:pPr>
        <w:pStyle w:val="FootnoteText"/>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Liwe,Immanuel Christophel</w:t>
      </w:r>
      <w:r>
        <w:rPr>
          <w:rFonts w:ascii="Times New Roman" w:hAnsi="Times New Roman"/>
          <w:sz w:val="24"/>
          <w:szCs w:val="24"/>
          <w:lang w:val="en-ID"/>
        </w:rPr>
        <w:t>,</w:t>
      </w:r>
      <w:r w:rsidRPr="00552F2A">
        <w:rPr>
          <w:rFonts w:ascii="Times New Roman" w:hAnsi="Times New Roman"/>
          <w:sz w:val="24"/>
          <w:szCs w:val="24"/>
          <w:lang w:val="en-ID"/>
        </w:rPr>
        <w:t xml:space="preserve"> Kewenangan Hakim Dalam Memeriksa Dan Memutus Perkara Pidana Yang Diajukan Ke Pengadilan, </w:t>
      </w:r>
      <w:r w:rsidRPr="00552F2A">
        <w:rPr>
          <w:rFonts w:ascii="Times New Roman" w:hAnsi="Times New Roman"/>
          <w:i/>
          <w:iCs/>
          <w:sz w:val="24"/>
          <w:szCs w:val="24"/>
          <w:lang w:val="en-ID"/>
        </w:rPr>
        <w:t>Lex Crimen</w:t>
      </w:r>
      <w:r w:rsidRPr="00552F2A">
        <w:rPr>
          <w:rFonts w:ascii="Times New Roman" w:hAnsi="Times New Roman"/>
          <w:sz w:val="24"/>
          <w:szCs w:val="24"/>
          <w:lang w:val="en-ID"/>
        </w:rPr>
        <w:t>, III(1), Januari-Maret, 2014. https://media.neliti.com/media/publications/3126-ID-kewenangan-hakim-dalam-memeriksa-dan-memutus-perkara-pidana-yang-diajukan-ke-pen.pdf</w:t>
      </w:r>
    </w:p>
    <w:p w:rsidR="002131D3" w:rsidRDefault="002131D3" w:rsidP="00BF127B">
      <w:pPr>
        <w:pStyle w:val="FootnoteText"/>
        <w:ind w:left="567" w:hanging="567"/>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Luhfitasari,Ratna</w:t>
      </w:r>
      <w:r>
        <w:rPr>
          <w:rFonts w:ascii="Times New Roman" w:hAnsi="Times New Roman"/>
          <w:sz w:val="24"/>
          <w:szCs w:val="24"/>
          <w:lang w:val="en-ID"/>
        </w:rPr>
        <w:t>,</w:t>
      </w:r>
      <w:r w:rsidRPr="00552F2A">
        <w:rPr>
          <w:rFonts w:ascii="Times New Roman" w:hAnsi="Times New Roman"/>
          <w:sz w:val="24"/>
          <w:szCs w:val="24"/>
          <w:lang w:val="en-ID"/>
        </w:rPr>
        <w:t xml:space="preserve"> Upaya Hakim Dalam Menyelesaikan Perkara Perdata Yang Belum Di Atur Dalam Undang-Undang Nasional, </w:t>
      </w:r>
      <w:r w:rsidRPr="00552F2A">
        <w:rPr>
          <w:rFonts w:ascii="Times New Roman" w:hAnsi="Times New Roman"/>
          <w:i/>
          <w:iCs/>
          <w:sz w:val="24"/>
          <w:szCs w:val="24"/>
          <w:lang w:val="en-ID"/>
        </w:rPr>
        <w:t>Jurnal De Jure</w:t>
      </w:r>
      <w:r w:rsidRPr="00552F2A">
        <w:rPr>
          <w:rFonts w:ascii="Times New Roman" w:hAnsi="Times New Roman"/>
          <w:sz w:val="24"/>
          <w:szCs w:val="24"/>
          <w:lang w:val="en-ID"/>
        </w:rPr>
        <w:t>, 11(2), Oktober, 2019. https://jurnal.law.uniba-bpn.ac.id/index.php/jurnaldejure/article/download/343/pdf.</w:t>
      </w:r>
    </w:p>
    <w:p w:rsidR="002131D3" w:rsidRDefault="002131D3" w:rsidP="00BF127B">
      <w:pPr>
        <w:pStyle w:val="FootnoteText"/>
        <w:ind w:left="567" w:hanging="567"/>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Maksum,Hairul</w:t>
      </w:r>
      <w:r>
        <w:rPr>
          <w:rFonts w:ascii="Times New Roman" w:hAnsi="Times New Roman"/>
          <w:sz w:val="24"/>
          <w:szCs w:val="24"/>
          <w:lang w:val="en-ID"/>
        </w:rPr>
        <w:t>,</w:t>
      </w:r>
      <w:r w:rsidRPr="00552F2A">
        <w:rPr>
          <w:rFonts w:ascii="Times New Roman" w:hAnsi="Times New Roman"/>
          <w:sz w:val="24"/>
          <w:szCs w:val="24"/>
          <w:lang w:val="en-ID"/>
        </w:rPr>
        <w:t xml:space="preserve"> Batasan Kewenangan Mengadili Pengadilan Umum Dalam Penyelesaian Sengketa Perbuatan Melawan Hukum Yang Melibatkan Badan Negara Atau Pejabat Pemerintah (Ditinjau Dari Peraturan Mahkamah Agung Nomor 2 Tahun 2019), </w:t>
      </w:r>
      <w:r w:rsidRPr="006B5EEA">
        <w:rPr>
          <w:rFonts w:ascii="Times New Roman" w:hAnsi="Times New Roman"/>
          <w:i/>
          <w:iCs/>
          <w:sz w:val="24"/>
          <w:szCs w:val="24"/>
          <w:lang w:val="en-ID"/>
        </w:rPr>
        <w:t>Juridica</w:t>
      </w:r>
      <w:r w:rsidRPr="00552F2A">
        <w:rPr>
          <w:rFonts w:ascii="Times New Roman" w:hAnsi="Times New Roman"/>
          <w:sz w:val="24"/>
          <w:szCs w:val="24"/>
          <w:lang w:val="en-ID"/>
        </w:rPr>
        <w:t>, 2(1), November, 2020. https://juridica.ugr.ac.id/index.php/juridica/article/download/178/134/593.</w:t>
      </w:r>
    </w:p>
    <w:p w:rsidR="002131D3" w:rsidRDefault="002131D3" w:rsidP="00BF127B">
      <w:pPr>
        <w:pStyle w:val="FootnoteText"/>
        <w:ind w:left="567" w:hanging="567"/>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Muwahid, Metode Penemuan Hukum (</w:t>
      </w:r>
      <w:r w:rsidRPr="00552F2A">
        <w:rPr>
          <w:rFonts w:ascii="Times New Roman" w:hAnsi="Times New Roman"/>
          <w:i/>
          <w:iCs/>
          <w:sz w:val="24"/>
          <w:szCs w:val="24"/>
          <w:lang w:val="en-ID"/>
        </w:rPr>
        <w:t>Rechtsvinding</w:t>
      </w:r>
      <w:r w:rsidRPr="00552F2A">
        <w:rPr>
          <w:rFonts w:ascii="Times New Roman" w:hAnsi="Times New Roman"/>
          <w:sz w:val="24"/>
          <w:szCs w:val="24"/>
          <w:lang w:val="en-ID"/>
        </w:rPr>
        <w:t xml:space="preserve">) Oleh Hakim Dalam Upaya Mewujudkan Hukum Yang Responsif, </w:t>
      </w:r>
      <w:r w:rsidRPr="00552F2A">
        <w:rPr>
          <w:rFonts w:ascii="Times New Roman" w:hAnsi="Times New Roman"/>
          <w:i/>
          <w:iCs/>
          <w:sz w:val="24"/>
          <w:szCs w:val="24"/>
          <w:lang w:val="en-ID"/>
        </w:rPr>
        <w:t>Al-Hukama:The Indonesian Journal of Islamic Family Law</w:t>
      </w:r>
      <w:r w:rsidRPr="00552F2A">
        <w:rPr>
          <w:rFonts w:ascii="Times New Roman" w:hAnsi="Times New Roman"/>
          <w:sz w:val="24"/>
          <w:szCs w:val="24"/>
          <w:lang w:val="en-ID"/>
        </w:rPr>
        <w:t>, 07(01), Juni, 2017. https://jurnalfsh.uinsby.ac.id/index.php/alhukuma/article/download/433/387/532.</w:t>
      </w:r>
    </w:p>
    <w:p w:rsidR="002131D3" w:rsidRDefault="002131D3" w:rsidP="00BF127B">
      <w:pPr>
        <w:pStyle w:val="FootnoteText"/>
        <w:ind w:left="567" w:hanging="567"/>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Nasir,Gamal Abdul</w:t>
      </w:r>
      <w:r>
        <w:rPr>
          <w:rFonts w:ascii="Times New Roman" w:hAnsi="Times New Roman"/>
          <w:sz w:val="24"/>
          <w:szCs w:val="24"/>
          <w:lang w:val="en-ID"/>
        </w:rPr>
        <w:t>,</w:t>
      </w:r>
      <w:r w:rsidRPr="00552F2A">
        <w:rPr>
          <w:rFonts w:ascii="Times New Roman" w:hAnsi="Times New Roman"/>
          <w:sz w:val="24"/>
          <w:szCs w:val="24"/>
          <w:lang w:val="en-ID"/>
        </w:rPr>
        <w:t xml:space="preserve"> Kekosongan Hukum Dan Percepatan Perkembangan Masyarakat, </w:t>
      </w:r>
      <w:r w:rsidRPr="00552F2A">
        <w:rPr>
          <w:rFonts w:ascii="Times New Roman" w:hAnsi="Times New Roman"/>
          <w:i/>
          <w:iCs/>
          <w:sz w:val="24"/>
          <w:szCs w:val="24"/>
          <w:lang w:val="en-ID"/>
        </w:rPr>
        <w:t>Jurnal Hukum Replik</w:t>
      </w:r>
      <w:r w:rsidRPr="00552F2A">
        <w:rPr>
          <w:rFonts w:ascii="Times New Roman" w:hAnsi="Times New Roman"/>
          <w:sz w:val="24"/>
          <w:szCs w:val="24"/>
          <w:lang w:val="en-ID"/>
        </w:rPr>
        <w:t>, 5(2), September, 2017. https://jurnal.umt.ac.id/index.php/replik/article/download/925/590.</w:t>
      </w:r>
    </w:p>
    <w:p w:rsidR="002131D3" w:rsidRDefault="002131D3" w:rsidP="00BF127B">
      <w:pPr>
        <w:pStyle w:val="FootnoteText"/>
        <w:ind w:left="567" w:hanging="567"/>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Nugroho,Dedy Muchti</w:t>
      </w:r>
      <w:r>
        <w:rPr>
          <w:rFonts w:ascii="Times New Roman" w:hAnsi="Times New Roman"/>
          <w:sz w:val="24"/>
          <w:szCs w:val="24"/>
          <w:lang w:val="en-ID"/>
        </w:rPr>
        <w:t>,</w:t>
      </w:r>
      <w:r w:rsidRPr="00552F2A">
        <w:rPr>
          <w:rFonts w:ascii="Times New Roman" w:hAnsi="Times New Roman"/>
          <w:sz w:val="24"/>
          <w:szCs w:val="24"/>
          <w:lang w:val="en-ID"/>
        </w:rPr>
        <w:t xml:space="preserve"> Penemuan Hukum Oleh Hakim Dalam Perkara Perdata Berdasar Asas Peradilan Yang Baik, </w:t>
      </w:r>
      <w:r w:rsidRPr="00552F2A">
        <w:rPr>
          <w:rFonts w:ascii="Times New Roman" w:hAnsi="Times New Roman"/>
          <w:i/>
          <w:iCs/>
          <w:sz w:val="24"/>
          <w:szCs w:val="24"/>
          <w:lang w:val="en-ID"/>
        </w:rPr>
        <w:t>Jurnal Ilmiah Ilmu Hukum QISTIE</w:t>
      </w:r>
      <w:r w:rsidRPr="00552F2A">
        <w:rPr>
          <w:rFonts w:ascii="Times New Roman" w:hAnsi="Times New Roman"/>
          <w:sz w:val="24"/>
          <w:szCs w:val="24"/>
          <w:lang w:val="en-ID"/>
        </w:rPr>
        <w:t>, 10(1), Mei, 2017. https://publikasiilmiah.unwahas.ac.id/QISTIE/article/view/1962/2007</w:t>
      </w:r>
    </w:p>
    <w:p w:rsidR="002131D3" w:rsidRDefault="002131D3" w:rsidP="00BF127B">
      <w:pPr>
        <w:pStyle w:val="FootnoteText"/>
        <w:ind w:left="567" w:hanging="567"/>
        <w:jc w:val="both"/>
        <w:rPr>
          <w:rFonts w:ascii="Times New Roman" w:hAnsi="Times New Roman"/>
          <w:sz w:val="24"/>
          <w:szCs w:val="24"/>
          <w:lang w:val="en-ID"/>
        </w:rPr>
      </w:pPr>
    </w:p>
    <w:p w:rsidR="00BF127B" w:rsidRPr="006B5EE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lastRenderedPageBreak/>
        <w:t xml:space="preserve">Nurdewi, Implementasi Personal Branding Smart ASN Perwujudan Bangga Melayani Di Provinsi Maluku Utara, </w:t>
      </w:r>
      <w:r w:rsidRPr="00552F2A">
        <w:rPr>
          <w:rFonts w:ascii="Times New Roman" w:hAnsi="Times New Roman"/>
          <w:i/>
          <w:iCs/>
          <w:sz w:val="24"/>
          <w:szCs w:val="24"/>
          <w:lang w:val="en-ID"/>
        </w:rPr>
        <w:t>Sentri: Jurnal Riset Ilmiah</w:t>
      </w:r>
      <w:r w:rsidRPr="00552F2A">
        <w:rPr>
          <w:rFonts w:ascii="Times New Roman" w:hAnsi="Times New Roman"/>
          <w:sz w:val="24"/>
          <w:szCs w:val="24"/>
          <w:lang w:val="en-ID"/>
        </w:rPr>
        <w:t>, 1(2), Oktober, 2022. https://ejournal.nusantaraglobal.ac.id/index.php/sentri/article/download/235/238/1081.</w:t>
      </w:r>
    </w:p>
    <w:p w:rsidR="00A63872" w:rsidRDefault="00A63872" w:rsidP="00BF127B">
      <w:pPr>
        <w:pStyle w:val="FootnoteText"/>
        <w:ind w:left="567" w:hanging="567"/>
        <w:jc w:val="both"/>
        <w:rPr>
          <w:rFonts w:ascii="Times New Roman" w:hAnsi="Times New Roman"/>
          <w:color w:val="000000" w:themeColor="text1"/>
          <w:sz w:val="24"/>
          <w:szCs w:val="24"/>
          <w:lang w:val="en-ID"/>
        </w:rPr>
      </w:pPr>
    </w:p>
    <w:p w:rsidR="00BF127B" w:rsidRPr="00552F2A" w:rsidRDefault="00BF127B" w:rsidP="00BF127B">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Puasa</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Rafly Rilandi</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 xml:space="preserve"> dan Johny Lumolos, Kewenangan Pemerintah Desa Dalam Peningkatan Perekonomian Di Desa Mahangiang Kecamatan Tagulandang Kabupaten Kepulauan Sitaro, </w:t>
      </w:r>
      <w:r w:rsidRPr="00552F2A">
        <w:rPr>
          <w:rFonts w:ascii="Times New Roman" w:hAnsi="Times New Roman"/>
          <w:i/>
          <w:iCs/>
          <w:color w:val="000000" w:themeColor="text1"/>
          <w:sz w:val="24"/>
          <w:szCs w:val="24"/>
          <w:lang w:val="en-ID"/>
        </w:rPr>
        <w:t>Eksekutif: Jurnal Jurusan Ilmu Pemerintahan</w:t>
      </w:r>
      <w:r w:rsidRPr="00552F2A">
        <w:rPr>
          <w:rFonts w:ascii="Times New Roman" w:hAnsi="Times New Roman"/>
          <w:color w:val="000000" w:themeColor="text1"/>
          <w:sz w:val="24"/>
          <w:szCs w:val="24"/>
          <w:lang w:val="en-ID"/>
        </w:rPr>
        <w:t>, 1(1), Tahun 2018. https://ejournal.unsrat.ac.id/index.php/jurnaleksekutif/article/download/21120/20831</w:t>
      </w:r>
    </w:p>
    <w:p w:rsidR="002131D3" w:rsidRDefault="002131D3" w:rsidP="00BF127B">
      <w:pPr>
        <w:pStyle w:val="FootnoteText"/>
        <w:ind w:left="567" w:hanging="567"/>
        <w:jc w:val="both"/>
        <w:rPr>
          <w:rFonts w:ascii="Times New Roman" w:hAnsi="Times New Roman"/>
          <w:sz w:val="24"/>
          <w:szCs w:val="24"/>
        </w:rPr>
      </w:pPr>
    </w:p>
    <w:p w:rsidR="00BF127B" w:rsidRPr="00492126" w:rsidRDefault="00BF127B" w:rsidP="00BF127B">
      <w:pPr>
        <w:pStyle w:val="FootnoteText"/>
        <w:ind w:left="567" w:hanging="567"/>
        <w:jc w:val="both"/>
        <w:rPr>
          <w:rFonts w:ascii="Times New Roman" w:hAnsi="Times New Roman"/>
          <w:sz w:val="24"/>
          <w:szCs w:val="24"/>
          <w:lang w:val="en-US"/>
        </w:rPr>
      </w:pPr>
      <w:r w:rsidRPr="00492126">
        <w:rPr>
          <w:rFonts w:ascii="Times New Roman" w:hAnsi="Times New Roman"/>
          <w:sz w:val="24"/>
          <w:szCs w:val="24"/>
        </w:rPr>
        <w:t>Rijali</w:t>
      </w:r>
      <w:r w:rsidRPr="00492126">
        <w:rPr>
          <w:rFonts w:ascii="Times New Roman" w:hAnsi="Times New Roman"/>
          <w:sz w:val="24"/>
          <w:szCs w:val="24"/>
          <w:lang w:val="en-US"/>
        </w:rPr>
        <w:t>,</w:t>
      </w:r>
      <w:r>
        <w:rPr>
          <w:rFonts w:ascii="Times New Roman" w:hAnsi="Times New Roman"/>
          <w:sz w:val="24"/>
          <w:szCs w:val="24"/>
        </w:rPr>
        <w:t>Ahmad,</w:t>
      </w:r>
      <w:r w:rsidRPr="00492126">
        <w:rPr>
          <w:rFonts w:ascii="Times New Roman" w:hAnsi="Times New Roman"/>
          <w:sz w:val="24"/>
          <w:szCs w:val="24"/>
        </w:rPr>
        <w:t>Analisis Data Kualitatif</w:t>
      </w:r>
      <w:r w:rsidRPr="00492126">
        <w:rPr>
          <w:rFonts w:ascii="Times New Roman" w:hAnsi="Times New Roman"/>
          <w:sz w:val="24"/>
          <w:szCs w:val="24"/>
          <w:lang w:val="en-US"/>
        </w:rPr>
        <w:t xml:space="preserve">, </w:t>
      </w:r>
      <w:r w:rsidRPr="00492126">
        <w:rPr>
          <w:rFonts w:ascii="Times New Roman" w:hAnsi="Times New Roman"/>
          <w:i/>
          <w:iCs/>
          <w:sz w:val="24"/>
          <w:szCs w:val="24"/>
        </w:rPr>
        <w:t>Jurnal Alhadharah</w:t>
      </w:r>
      <w:r w:rsidRPr="00492126">
        <w:rPr>
          <w:rFonts w:ascii="Times New Roman" w:hAnsi="Times New Roman"/>
          <w:sz w:val="24"/>
          <w:szCs w:val="24"/>
          <w:lang w:val="en-US"/>
        </w:rPr>
        <w:t xml:space="preserve">, </w:t>
      </w:r>
      <w:r w:rsidRPr="00492126">
        <w:rPr>
          <w:rFonts w:ascii="Times New Roman" w:hAnsi="Times New Roman"/>
          <w:sz w:val="24"/>
          <w:szCs w:val="24"/>
        </w:rPr>
        <w:t>17(33), Januari</w:t>
      </w:r>
      <w:r w:rsidRPr="00492126">
        <w:rPr>
          <w:rFonts w:ascii="Times New Roman" w:hAnsi="Times New Roman"/>
          <w:sz w:val="24"/>
          <w:szCs w:val="24"/>
          <w:lang w:val="en-US"/>
        </w:rPr>
        <w:t>-</w:t>
      </w:r>
      <w:r w:rsidRPr="00492126">
        <w:rPr>
          <w:rFonts w:ascii="Times New Roman" w:hAnsi="Times New Roman"/>
          <w:sz w:val="24"/>
          <w:szCs w:val="24"/>
        </w:rPr>
        <w:t>Juni, 2018</w:t>
      </w:r>
      <w:r w:rsidRPr="00492126">
        <w:rPr>
          <w:rFonts w:ascii="Times New Roman" w:hAnsi="Times New Roman"/>
          <w:sz w:val="24"/>
          <w:szCs w:val="24"/>
          <w:lang w:val="en-US"/>
        </w:rPr>
        <w:t xml:space="preserve">. </w:t>
      </w:r>
      <w:hyperlink r:id="rId8" w:history="1">
        <w:r w:rsidRPr="00492126">
          <w:rPr>
            <w:rStyle w:val="Hyperlink"/>
            <w:rFonts w:ascii="Times New Roman" w:hAnsi="Times New Roman"/>
            <w:color w:val="000000" w:themeColor="text1"/>
            <w:sz w:val="24"/>
            <w:szCs w:val="24"/>
            <w:u w:val="none"/>
            <w:lang w:val="en-US"/>
          </w:rPr>
          <w:t>http://jurnal.uin-antasari.ac.id/index.php/alhadharah/article/viewFile/2374/1691</w:t>
        </w:r>
      </w:hyperlink>
      <w:r w:rsidRPr="00492126">
        <w:rPr>
          <w:rFonts w:ascii="Times New Roman" w:hAnsi="Times New Roman"/>
          <w:color w:val="000000" w:themeColor="text1"/>
          <w:sz w:val="24"/>
          <w:szCs w:val="24"/>
          <w:lang w:val="en-US"/>
        </w:rPr>
        <w:t>.</w:t>
      </w:r>
    </w:p>
    <w:p w:rsidR="00AE46B6" w:rsidRDefault="00AE46B6" w:rsidP="00BF127B">
      <w:pPr>
        <w:pStyle w:val="FootnoteText"/>
        <w:ind w:left="567" w:hanging="567"/>
        <w:jc w:val="both"/>
        <w:rPr>
          <w:rFonts w:ascii="Times New Roman" w:hAnsi="Times New Roman"/>
          <w:color w:val="000000" w:themeColor="text1"/>
          <w:sz w:val="24"/>
          <w:szCs w:val="24"/>
          <w:lang w:val="en-ID"/>
        </w:rPr>
      </w:pPr>
    </w:p>
    <w:p w:rsidR="00BF127B" w:rsidRPr="00552F2A" w:rsidRDefault="00BF127B" w:rsidP="00BF127B">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RS</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Aryanita Berlyan</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 xml:space="preserve"> dan Azzahra Fildza S., Kewenangan Badan Keamanan Laut Republik Indonesia Dalam Penegakan Hukum Laut Di Indonesia, </w:t>
      </w:r>
      <w:r w:rsidRPr="00552F2A">
        <w:rPr>
          <w:rFonts w:ascii="Times New Roman" w:hAnsi="Times New Roman"/>
          <w:i/>
          <w:iCs/>
          <w:color w:val="000000" w:themeColor="text1"/>
          <w:sz w:val="24"/>
          <w:szCs w:val="24"/>
          <w:lang w:val="en-ID"/>
        </w:rPr>
        <w:t>Jurnal Lex Suprema</w:t>
      </w:r>
      <w:r w:rsidRPr="00552F2A">
        <w:rPr>
          <w:rFonts w:ascii="Times New Roman" w:hAnsi="Times New Roman"/>
          <w:color w:val="000000" w:themeColor="text1"/>
          <w:sz w:val="24"/>
          <w:szCs w:val="24"/>
          <w:lang w:val="en-ID"/>
        </w:rPr>
        <w:t>, 5(I), Maret, 2023. http://jurnal.law.uniba-bpn.ac.id/index.php/lexsuprema/article/view/688/pdf</w:t>
      </w:r>
    </w:p>
    <w:p w:rsidR="002131D3" w:rsidRDefault="002131D3" w:rsidP="00BF127B">
      <w:pPr>
        <w:pStyle w:val="FootnoteText"/>
        <w:ind w:left="567" w:hanging="567"/>
        <w:jc w:val="both"/>
        <w:rPr>
          <w:rFonts w:ascii="Times New Roman" w:hAnsi="Times New Roman"/>
          <w:sz w:val="24"/>
          <w:szCs w:val="24"/>
          <w:lang w:val="en-ID"/>
        </w:rPr>
      </w:pPr>
    </w:p>
    <w:p w:rsidR="00AE46B6" w:rsidRPr="008254B8" w:rsidRDefault="00AE46B6" w:rsidP="00AE46B6">
      <w:pPr>
        <w:pStyle w:val="FootnoteText"/>
        <w:ind w:left="567" w:hanging="567"/>
        <w:jc w:val="both"/>
        <w:rPr>
          <w:rFonts w:ascii="Times New Roman" w:hAnsi="Times New Roman"/>
          <w:sz w:val="24"/>
          <w:szCs w:val="24"/>
          <w:lang w:val="en-US"/>
        </w:rPr>
      </w:pPr>
      <w:r w:rsidRPr="00AE46B6">
        <w:rPr>
          <w:rFonts w:ascii="Times New Roman" w:hAnsi="Times New Roman"/>
          <w:color w:val="000000" w:themeColor="text1"/>
          <w:sz w:val="24"/>
          <w:szCs w:val="24"/>
          <w:lang w:val="en-ID"/>
        </w:rPr>
        <w:t>Sanusi</w:t>
      </w:r>
      <w:r w:rsidRPr="008254B8">
        <w:rPr>
          <w:rFonts w:ascii="Times New Roman" w:hAnsi="Times New Roman"/>
          <w:sz w:val="24"/>
          <w:szCs w:val="24"/>
          <w:lang w:val="en-ID"/>
        </w:rPr>
        <w:t xml:space="preserve">, Soesi Idayanti, Tiyas Vika Widyastuti, Demokratisasi dalam Rangka Pembangunan Hukum Responsif, </w:t>
      </w:r>
      <w:r w:rsidRPr="008254B8">
        <w:rPr>
          <w:rFonts w:ascii="Times New Roman" w:hAnsi="Times New Roman"/>
          <w:i/>
          <w:iCs/>
          <w:sz w:val="24"/>
          <w:szCs w:val="24"/>
          <w:lang w:val="en-ID"/>
        </w:rPr>
        <w:t>Diktum: Jurnal Ilmu Hukum</w:t>
      </w:r>
      <w:r w:rsidRPr="008254B8">
        <w:rPr>
          <w:rFonts w:ascii="Times New Roman" w:hAnsi="Times New Roman"/>
          <w:sz w:val="24"/>
          <w:szCs w:val="24"/>
          <w:lang w:val="en-ID"/>
        </w:rPr>
        <w:t>, 8(2), November, 2020.https://scholar.archive.org/work/dsgw5474ijdbbbehnbo6b2mfgq/access/wayback/https://diktum.upstegal.ac.id/index.php/diktum/article/download/84/28.</w:t>
      </w:r>
    </w:p>
    <w:p w:rsidR="00AE46B6" w:rsidRDefault="00AE46B6" w:rsidP="00AE46B6">
      <w:pPr>
        <w:pStyle w:val="FootnoteText"/>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Sari,Indah</w:t>
      </w:r>
      <w:r>
        <w:rPr>
          <w:rFonts w:ascii="Times New Roman" w:hAnsi="Times New Roman"/>
          <w:sz w:val="24"/>
          <w:szCs w:val="24"/>
          <w:lang w:val="en-ID"/>
        </w:rPr>
        <w:t>,</w:t>
      </w:r>
      <w:r w:rsidRPr="00552F2A">
        <w:rPr>
          <w:rFonts w:ascii="Times New Roman" w:hAnsi="Times New Roman"/>
          <w:sz w:val="24"/>
          <w:szCs w:val="24"/>
          <w:lang w:val="en-ID"/>
        </w:rPr>
        <w:t xml:space="preserve"> Perbuatan Melawan Hukum Dalam Hukum Pidana dan Hukum Perdata, </w:t>
      </w:r>
      <w:r w:rsidRPr="00552F2A">
        <w:rPr>
          <w:rFonts w:ascii="Times New Roman" w:hAnsi="Times New Roman"/>
          <w:i/>
          <w:iCs/>
          <w:sz w:val="24"/>
          <w:szCs w:val="24"/>
          <w:lang w:val="en-ID"/>
        </w:rPr>
        <w:t>Jurnal Ilmiah Hukum Dirgantara</w:t>
      </w:r>
      <w:r w:rsidRPr="00552F2A">
        <w:rPr>
          <w:rFonts w:ascii="Times New Roman" w:hAnsi="Times New Roman"/>
          <w:sz w:val="24"/>
          <w:szCs w:val="24"/>
          <w:lang w:val="en-ID"/>
        </w:rPr>
        <w:t>, 11(1), September, 2020. https://journal.universitassuryadarma.ac.id/index.php/jihd/article/download/651/622.</w:t>
      </w:r>
    </w:p>
    <w:p w:rsidR="002131D3" w:rsidRDefault="002131D3" w:rsidP="00BF127B">
      <w:pPr>
        <w:pStyle w:val="FootnoteText"/>
        <w:ind w:left="567" w:hanging="567"/>
        <w:jc w:val="both"/>
        <w:rPr>
          <w:rFonts w:ascii="Times New Roman" w:hAnsi="Times New Roman"/>
          <w:sz w:val="24"/>
          <w:szCs w:val="24"/>
          <w:lang w:val="en-US"/>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US"/>
        </w:rPr>
        <w:t>Sudaryanto,Agus</w:t>
      </w:r>
      <w:r>
        <w:rPr>
          <w:rFonts w:ascii="Times New Roman" w:hAnsi="Times New Roman"/>
          <w:sz w:val="24"/>
          <w:szCs w:val="24"/>
          <w:lang w:val="en-US"/>
        </w:rPr>
        <w:t>,</w:t>
      </w:r>
      <w:r w:rsidRPr="00552F2A">
        <w:rPr>
          <w:rFonts w:ascii="Times New Roman" w:hAnsi="Times New Roman"/>
          <w:sz w:val="24"/>
          <w:szCs w:val="24"/>
          <w:lang w:val="en-US"/>
        </w:rPr>
        <w:t xml:space="preserve"> Tugas Dan Peran Hakim Dalam Melakukan Penemuan Hukum, </w:t>
      </w:r>
      <w:r w:rsidRPr="00552F2A">
        <w:rPr>
          <w:rFonts w:ascii="Times New Roman" w:hAnsi="Times New Roman"/>
          <w:i/>
          <w:iCs/>
          <w:sz w:val="24"/>
          <w:szCs w:val="24"/>
          <w:lang w:val="en-US"/>
        </w:rPr>
        <w:t>Jurnal Konstitusi</w:t>
      </w:r>
      <w:r w:rsidRPr="00552F2A">
        <w:rPr>
          <w:rFonts w:ascii="Times New Roman" w:hAnsi="Times New Roman"/>
          <w:sz w:val="24"/>
          <w:szCs w:val="24"/>
          <w:lang w:val="en-US"/>
        </w:rPr>
        <w:t>, 1(1), November, 2012. https://media.neliti.com/media/publications/115478-ID-tugas-dan-peran-hakim-dalam-melakukan-pe.pdf.</w:t>
      </w:r>
    </w:p>
    <w:p w:rsidR="002131D3" w:rsidRDefault="002131D3" w:rsidP="00BF127B">
      <w:pPr>
        <w:pStyle w:val="FootnoteText"/>
        <w:ind w:left="567" w:hanging="567"/>
        <w:jc w:val="both"/>
        <w:rPr>
          <w:rFonts w:ascii="Times New Roman" w:hAnsi="Times New Roman"/>
          <w:color w:val="000000" w:themeColor="text1"/>
          <w:sz w:val="24"/>
          <w:szCs w:val="24"/>
          <w:lang w:val="en-ID"/>
        </w:rPr>
      </w:pPr>
    </w:p>
    <w:p w:rsidR="00BF127B" w:rsidRPr="00552F2A" w:rsidRDefault="00BF127B" w:rsidP="00BF127B">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Sugiharto,Imawan</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 xml:space="preserve"> Ratna Riyanti, dan Hamidah Abdurrachman, Kebijakan Penataan dan Pengelolaan Parkir Sebagai Upaya Peningkatan Pendapatan Asli Daerah, </w:t>
      </w:r>
      <w:r w:rsidRPr="00552F2A">
        <w:rPr>
          <w:rFonts w:ascii="Times New Roman" w:hAnsi="Times New Roman"/>
          <w:i/>
          <w:iCs/>
          <w:color w:val="000000" w:themeColor="text1"/>
          <w:sz w:val="24"/>
          <w:szCs w:val="24"/>
          <w:lang w:val="en-ID"/>
        </w:rPr>
        <w:t xml:space="preserve">Diktum: Jurnal Ilmu Hukum, </w:t>
      </w:r>
      <w:r w:rsidRPr="00552F2A">
        <w:rPr>
          <w:rFonts w:ascii="Times New Roman" w:hAnsi="Times New Roman"/>
          <w:color w:val="000000" w:themeColor="text1"/>
          <w:sz w:val="24"/>
          <w:szCs w:val="24"/>
          <w:lang w:val="en-ID"/>
        </w:rPr>
        <w:t>8(2), Tahun 2020.https://diktum.upstegal.ac.id/index.php/diktum/article/download/100/30.</w:t>
      </w:r>
    </w:p>
    <w:p w:rsidR="002131D3" w:rsidRDefault="002131D3" w:rsidP="00BF127B">
      <w:pPr>
        <w:pStyle w:val="FootnoteText"/>
        <w:ind w:left="567" w:hanging="567"/>
        <w:jc w:val="both"/>
        <w:rPr>
          <w:rFonts w:ascii="Times New Roman" w:hAnsi="Times New Roman"/>
          <w:sz w:val="24"/>
          <w:szCs w:val="24"/>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rPr>
        <w:lastRenderedPageBreak/>
        <w:t>Suheri,Ana</w:t>
      </w:r>
      <w:r>
        <w:rPr>
          <w:rFonts w:ascii="Times New Roman" w:hAnsi="Times New Roman"/>
          <w:sz w:val="24"/>
          <w:szCs w:val="24"/>
        </w:rPr>
        <w:t>,</w:t>
      </w:r>
      <w:r w:rsidRPr="00552F2A">
        <w:rPr>
          <w:rFonts w:ascii="Times New Roman" w:hAnsi="Times New Roman"/>
          <w:sz w:val="24"/>
          <w:szCs w:val="24"/>
        </w:rPr>
        <w:t xml:space="preserve"> Wujud Keadilan Dalam Masyarakat Di Tinjau Dari Perspektif Hukum Nasional, </w:t>
      </w:r>
      <w:r w:rsidRPr="00552F2A">
        <w:rPr>
          <w:rFonts w:ascii="Times New Roman" w:hAnsi="Times New Roman"/>
          <w:i/>
          <w:iCs/>
          <w:sz w:val="24"/>
          <w:szCs w:val="24"/>
        </w:rPr>
        <w:t>Jurnal Morality</w:t>
      </w:r>
      <w:r w:rsidRPr="00552F2A">
        <w:rPr>
          <w:rFonts w:ascii="Times New Roman" w:hAnsi="Times New Roman"/>
          <w:sz w:val="24"/>
          <w:szCs w:val="24"/>
        </w:rPr>
        <w:t xml:space="preserve">, 4(1), Juni, 2018. https://media.neliti.com/media/publications/280201-wujud-keadilan-dalam-masyarakat-di-tinja-e0b702e9.pdf. </w:t>
      </w:r>
    </w:p>
    <w:p w:rsidR="002131D3" w:rsidRDefault="002131D3" w:rsidP="00BF127B">
      <w:pPr>
        <w:pStyle w:val="FootnoteText"/>
        <w:ind w:left="567" w:hanging="567"/>
        <w:jc w:val="both"/>
        <w:rPr>
          <w:rFonts w:ascii="Times New Roman" w:hAnsi="Times New Roman"/>
          <w:color w:val="000000" w:themeColor="text1"/>
          <w:sz w:val="24"/>
          <w:szCs w:val="24"/>
          <w:lang w:val="en-ID"/>
        </w:rPr>
      </w:pPr>
    </w:p>
    <w:p w:rsidR="00BF127B" w:rsidRPr="00552F2A" w:rsidRDefault="00BF127B" w:rsidP="00BF127B">
      <w:pPr>
        <w:pStyle w:val="FootnoteText"/>
        <w:ind w:left="567" w:hanging="567"/>
        <w:jc w:val="both"/>
        <w:rPr>
          <w:rFonts w:ascii="Times New Roman" w:hAnsi="Times New Roman"/>
          <w:color w:val="000000" w:themeColor="text1"/>
          <w:sz w:val="24"/>
          <w:szCs w:val="24"/>
          <w:lang w:val="en-US"/>
        </w:rPr>
      </w:pPr>
      <w:r w:rsidRPr="00552F2A">
        <w:rPr>
          <w:rFonts w:ascii="Times New Roman" w:hAnsi="Times New Roman"/>
          <w:color w:val="000000" w:themeColor="text1"/>
          <w:sz w:val="24"/>
          <w:szCs w:val="24"/>
          <w:lang w:val="en-ID"/>
        </w:rPr>
        <w:t>Susanto,Sri Nur Hari</w:t>
      </w:r>
      <w:r>
        <w:rPr>
          <w:rFonts w:ascii="Times New Roman" w:hAnsi="Times New Roman"/>
          <w:color w:val="000000" w:themeColor="text1"/>
          <w:sz w:val="24"/>
          <w:szCs w:val="24"/>
          <w:lang w:val="en-ID"/>
        </w:rPr>
        <w:t>,</w:t>
      </w:r>
      <w:r w:rsidRPr="00552F2A">
        <w:rPr>
          <w:rFonts w:ascii="Times New Roman" w:hAnsi="Times New Roman"/>
          <w:color w:val="000000" w:themeColor="text1"/>
          <w:sz w:val="24"/>
          <w:szCs w:val="24"/>
          <w:lang w:val="en-ID"/>
        </w:rPr>
        <w:t xml:space="preserve"> Metode Perolehan Dan Batas-Batas Wewenang Pemerintahan, </w:t>
      </w:r>
      <w:r w:rsidRPr="00552F2A">
        <w:rPr>
          <w:rFonts w:ascii="Times New Roman" w:hAnsi="Times New Roman"/>
          <w:i/>
          <w:iCs/>
          <w:color w:val="000000" w:themeColor="text1"/>
          <w:sz w:val="24"/>
          <w:szCs w:val="24"/>
          <w:lang w:val="en-ID"/>
        </w:rPr>
        <w:t>Administrative Law and Governance Journal</w:t>
      </w:r>
      <w:r w:rsidRPr="00552F2A">
        <w:rPr>
          <w:rFonts w:ascii="Times New Roman" w:hAnsi="Times New Roman"/>
          <w:color w:val="000000" w:themeColor="text1"/>
          <w:sz w:val="24"/>
          <w:szCs w:val="24"/>
          <w:lang w:val="en-ID"/>
        </w:rPr>
        <w:t>, 3(3), September, 2020. https://ejournal2.undip.ac.id/index.php/alj/article/download/9530/4869.</w:t>
      </w: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Suwanda, Peran Hakim Dalam Penyelesaian Perkara Perdata Agama Melalui Mediasi Di Pengadilan, ‘</w:t>
      </w:r>
      <w:r w:rsidRPr="00552F2A">
        <w:rPr>
          <w:rFonts w:ascii="Times New Roman" w:hAnsi="Times New Roman"/>
          <w:i/>
          <w:iCs/>
          <w:sz w:val="24"/>
          <w:szCs w:val="24"/>
          <w:lang w:val="en-ID"/>
        </w:rPr>
        <w:t>Adliya</w:t>
      </w:r>
      <w:r w:rsidRPr="00552F2A">
        <w:rPr>
          <w:rFonts w:ascii="Times New Roman" w:hAnsi="Times New Roman"/>
          <w:sz w:val="24"/>
          <w:szCs w:val="24"/>
          <w:lang w:val="en-ID"/>
        </w:rPr>
        <w:t>, 9(1), Januari-Juni, 2015. https://journal.uinsgd.ac.id/index.php/adliya/article/download/6156/pdf.</w:t>
      </w:r>
    </w:p>
    <w:p w:rsidR="002131D3" w:rsidRDefault="002131D3" w:rsidP="00BF127B">
      <w:pPr>
        <w:pStyle w:val="FootnoteText"/>
        <w:ind w:left="567" w:hanging="567"/>
        <w:jc w:val="both"/>
        <w:rPr>
          <w:rFonts w:ascii="Times New Roman" w:hAnsi="Times New Roman"/>
          <w:sz w:val="24"/>
          <w:szCs w:val="24"/>
          <w:lang w:val="en-US"/>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US"/>
        </w:rPr>
        <w:t>Tumpa,Harifin A.</w:t>
      </w:r>
      <w:r>
        <w:rPr>
          <w:rFonts w:ascii="Times New Roman" w:hAnsi="Times New Roman"/>
          <w:sz w:val="24"/>
          <w:szCs w:val="24"/>
          <w:lang w:val="en-US"/>
        </w:rPr>
        <w:t>,</w:t>
      </w:r>
      <w:r w:rsidRPr="00552F2A">
        <w:rPr>
          <w:rFonts w:ascii="Times New Roman" w:hAnsi="Times New Roman"/>
          <w:sz w:val="24"/>
          <w:szCs w:val="24"/>
          <w:lang w:val="en-US"/>
        </w:rPr>
        <w:t xml:space="preserve"> Penerapan Konsep </w:t>
      </w:r>
      <w:r w:rsidRPr="00552F2A">
        <w:rPr>
          <w:rFonts w:ascii="Times New Roman" w:hAnsi="Times New Roman"/>
          <w:i/>
          <w:iCs/>
          <w:sz w:val="24"/>
          <w:szCs w:val="24"/>
          <w:lang w:val="en-ID"/>
        </w:rPr>
        <w:t>Rechtsvinding</w:t>
      </w:r>
      <w:r w:rsidRPr="00552F2A">
        <w:rPr>
          <w:rFonts w:ascii="Times New Roman" w:hAnsi="Times New Roman"/>
          <w:sz w:val="24"/>
          <w:szCs w:val="24"/>
          <w:lang w:val="en-ID"/>
        </w:rPr>
        <w:t xml:space="preserve"> dan </w:t>
      </w:r>
      <w:r w:rsidRPr="00552F2A">
        <w:rPr>
          <w:rFonts w:ascii="Times New Roman" w:hAnsi="Times New Roman"/>
          <w:i/>
          <w:iCs/>
          <w:sz w:val="24"/>
          <w:szCs w:val="24"/>
          <w:lang w:val="en-ID"/>
        </w:rPr>
        <w:t>Rechtsschepping</w:t>
      </w:r>
      <w:r w:rsidRPr="00552F2A">
        <w:rPr>
          <w:rFonts w:ascii="Times New Roman" w:hAnsi="Times New Roman"/>
          <w:sz w:val="24"/>
          <w:szCs w:val="24"/>
          <w:lang w:val="en-ID"/>
        </w:rPr>
        <w:t xml:space="preserve"> oleh Hakim dalam Memutus Suatu Perkara, </w:t>
      </w:r>
      <w:r w:rsidRPr="00552F2A">
        <w:rPr>
          <w:rFonts w:ascii="Times New Roman" w:hAnsi="Times New Roman"/>
          <w:i/>
          <w:iCs/>
          <w:sz w:val="24"/>
          <w:szCs w:val="24"/>
          <w:lang w:val="en-ID"/>
        </w:rPr>
        <w:t>Hasanuddin Law Review</w:t>
      </w:r>
      <w:r w:rsidRPr="00552F2A">
        <w:rPr>
          <w:rFonts w:ascii="Times New Roman" w:hAnsi="Times New Roman"/>
          <w:sz w:val="24"/>
          <w:szCs w:val="24"/>
          <w:lang w:val="en-ID"/>
        </w:rPr>
        <w:t>, 1(2), Agustus, 2015. http://pasca.unhas.ac.id/ojs/index.php/halrev/article/view/90/63.</w:t>
      </w:r>
    </w:p>
    <w:p w:rsidR="002131D3" w:rsidRDefault="002131D3" w:rsidP="002131D3">
      <w:pPr>
        <w:pStyle w:val="FootnoteText"/>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 xml:space="preserve">Wahyu, Penemuan Hukum Yang Berkarakter Hukum Progresif, </w:t>
      </w:r>
      <w:r w:rsidRPr="00552F2A">
        <w:rPr>
          <w:rFonts w:ascii="Times New Roman" w:hAnsi="Times New Roman"/>
          <w:i/>
          <w:iCs/>
          <w:sz w:val="24"/>
          <w:szCs w:val="24"/>
          <w:lang w:val="en-ID"/>
        </w:rPr>
        <w:t>Jurnal Wasaka Hukum</w:t>
      </w:r>
      <w:r w:rsidRPr="00552F2A">
        <w:rPr>
          <w:rFonts w:ascii="Times New Roman" w:hAnsi="Times New Roman"/>
          <w:sz w:val="24"/>
          <w:szCs w:val="24"/>
          <w:lang w:val="en-ID"/>
        </w:rPr>
        <w:t>, 9(1), Februari, 2021. https://ojs.stihsa-bjm.ac.id/index.php/wasaka/article/download/30/29/61.</w:t>
      </w:r>
    </w:p>
    <w:p w:rsidR="00831C4A" w:rsidRDefault="00831C4A" w:rsidP="00BF127B">
      <w:pPr>
        <w:pStyle w:val="FootnoteText"/>
        <w:ind w:left="567" w:hanging="567"/>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Wantu,Fence M.</w:t>
      </w:r>
      <w:r>
        <w:rPr>
          <w:rFonts w:ascii="Times New Roman" w:hAnsi="Times New Roman"/>
          <w:sz w:val="24"/>
          <w:szCs w:val="24"/>
          <w:lang w:val="en-ID"/>
        </w:rPr>
        <w:t>,</w:t>
      </w:r>
      <w:r w:rsidRPr="00552F2A">
        <w:rPr>
          <w:rFonts w:ascii="Times New Roman" w:hAnsi="Times New Roman"/>
          <w:sz w:val="24"/>
          <w:szCs w:val="24"/>
          <w:lang w:val="en-ID"/>
        </w:rPr>
        <w:t xml:space="preserve"> Kendala Hakim Dalam Menciptakan Kepastian Hukum, Keadilan, Dan Kemanfaatan Di Peradilan Perdata, </w:t>
      </w:r>
      <w:r w:rsidRPr="00552F2A">
        <w:rPr>
          <w:rFonts w:ascii="Times New Roman" w:hAnsi="Times New Roman"/>
          <w:i/>
          <w:iCs/>
          <w:sz w:val="24"/>
          <w:szCs w:val="24"/>
          <w:lang w:val="en-ID"/>
        </w:rPr>
        <w:t>Mimbar Hukum</w:t>
      </w:r>
      <w:r w:rsidRPr="00552F2A">
        <w:rPr>
          <w:rFonts w:ascii="Times New Roman" w:hAnsi="Times New Roman"/>
          <w:sz w:val="24"/>
          <w:szCs w:val="24"/>
          <w:lang w:val="en-ID"/>
        </w:rPr>
        <w:t>, 25(2), Juni, 2013. https://media.neliti.com/media/publications/40747-ID-kendala-hakim-dalam-menciptakan-kepastian-hukum-keadilan-dan-kemanfaatan-di-pera.pdf.</w:t>
      </w:r>
    </w:p>
    <w:p w:rsidR="00831C4A" w:rsidRDefault="00831C4A" w:rsidP="00BF127B">
      <w:pPr>
        <w:pStyle w:val="FootnoteText"/>
        <w:ind w:left="567" w:hanging="567"/>
        <w:jc w:val="both"/>
        <w:rPr>
          <w:rFonts w:ascii="Times New Roman" w:hAnsi="Times New Roman"/>
          <w:sz w:val="24"/>
          <w:szCs w:val="24"/>
          <w:lang w:val="en-ID"/>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lang w:val="en-ID"/>
        </w:rPr>
        <w:t xml:space="preserve">Yunanto, Menerjemahkan Keadilan Dalam Putusan Hakim, </w:t>
      </w:r>
      <w:r w:rsidRPr="00552F2A">
        <w:rPr>
          <w:rFonts w:ascii="Times New Roman" w:hAnsi="Times New Roman"/>
          <w:i/>
          <w:iCs/>
          <w:sz w:val="24"/>
          <w:szCs w:val="24"/>
          <w:lang w:val="en-ID"/>
        </w:rPr>
        <w:t>Jurnal Hukum Progresif</w:t>
      </w:r>
      <w:r w:rsidRPr="00552F2A">
        <w:rPr>
          <w:rFonts w:ascii="Times New Roman" w:hAnsi="Times New Roman"/>
          <w:sz w:val="24"/>
          <w:szCs w:val="24"/>
          <w:lang w:val="en-ID"/>
        </w:rPr>
        <w:t>, 7(2), Oktober, 2019. https://ejournal.undip.ac.id/index.php/hukum_progresif/article/view/26656/16081.</w:t>
      </w:r>
    </w:p>
    <w:p w:rsidR="00831C4A" w:rsidRDefault="00831C4A" w:rsidP="00BF127B">
      <w:pPr>
        <w:pStyle w:val="FootnoteText"/>
        <w:ind w:left="567" w:hanging="567"/>
        <w:jc w:val="both"/>
        <w:rPr>
          <w:rFonts w:ascii="Times New Roman" w:hAnsi="Times New Roman"/>
          <w:sz w:val="24"/>
          <w:szCs w:val="24"/>
        </w:rPr>
      </w:pPr>
    </w:p>
    <w:p w:rsidR="00BF127B" w:rsidRPr="00552F2A" w:rsidRDefault="00BF127B" w:rsidP="00BF127B">
      <w:pPr>
        <w:pStyle w:val="FootnoteText"/>
        <w:ind w:left="567" w:hanging="567"/>
        <w:jc w:val="both"/>
        <w:rPr>
          <w:rFonts w:ascii="Times New Roman" w:hAnsi="Times New Roman"/>
          <w:sz w:val="24"/>
          <w:szCs w:val="24"/>
          <w:lang w:val="en-US"/>
        </w:rPr>
      </w:pPr>
      <w:r w:rsidRPr="00552F2A">
        <w:rPr>
          <w:rFonts w:ascii="Times New Roman" w:hAnsi="Times New Roman"/>
          <w:sz w:val="24"/>
          <w:szCs w:val="24"/>
        </w:rPr>
        <w:t>Yusra,Dhoni</w:t>
      </w:r>
      <w:r>
        <w:rPr>
          <w:rFonts w:ascii="Times New Roman" w:hAnsi="Times New Roman"/>
          <w:sz w:val="24"/>
          <w:szCs w:val="24"/>
        </w:rPr>
        <w:t>,</w:t>
      </w:r>
      <w:r w:rsidRPr="00552F2A">
        <w:rPr>
          <w:rFonts w:ascii="Times New Roman" w:hAnsi="Times New Roman"/>
          <w:sz w:val="24"/>
          <w:szCs w:val="24"/>
        </w:rPr>
        <w:t xml:space="preserve"> Politik Hukum Hakim Dibalik Penemuan Hukum (Rechtsvinding) Dan Penciptaan Hukum (Rechtsschepping) Pada Era Reformasi Dan Transformasi, </w:t>
      </w:r>
      <w:r w:rsidRPr="00552F2A">
        <w:rPr>
          <w:rFonts w:ascii="Times New Roman" w:hAnsi="Times New Roman"/>
          <w:i/>
          <w:iCs/>
          <w:sz w:val="24"/>
          <w:szCs w:val="24"/>
        </w:rPr>
        <w:t>Lex Jurnalica</w:t>
      </w:r>
      <w:r w:rsidRPr="00552F2A">
        <w:rPr>
          <w:rFonts w:ascii="Times New Roman" w:hAnsi="Times New Roman"/>
          <w:sz w:val="24"/>
          <w:szCs w:val="24"/>
        </w:rPr>
        <w:t>, 10(2), Agustus, 2013. https://media.neliti.com/media/publications/18079-ID-politik-hukum-hakim-dibalik-penemuan-hukum-rechtsvinding-dan-penciptaan-hukum-re.pdf.</w:t>
      </w:r>
    </w:p>
    <w:p w:rsidR="00DF40C5" w:rsidRDefault="00DF40C5" w:rsidP="00973462">
      <w:pPr>
        <w:pStyle w:val="FootnoteText"/>
        <w:jc w:val="both"/>
        <w:rPr>
          <w:rFonts w:ascii="Times New Roman" w:hAnsi="Times New Roman"/>
          <w:color w:val="0563C1" w:themeColor="hyperlink"/>
          <w:sz w:val="24"/>
          <w:szCs w:val="24"/>
          <w:shd w:val="clear" w:color="auto" w:fill="FFFFFF"/>
          <w:lang w:val="en-US"/>
        </w:rPr>
      </w:pPr>
    </w:p>
    <w:p w:rsidR="00DF40C5" w:rsidRDefault="00DF40C5" w:rsidP="00973462">
      <w:pPr>
        <w:pStyle w:val="FootnoteText"/>
        <w:jc w:val="both"/>
        <w:rPr>
          <w:rFonts w:ascii="Times New Roman" w:hAnsi="Times New Roman"/>
          <w:color w:val="0563C1" w:themeColor="hyperlink"/>
          <w:sz w:val="24"/>
          <w:szCs w:val="24"/>
          <w:shd w:val="clear" w:color="auto" w:fill="FFFFFF"/>
          <w:lang w:val="en-US"/>
        </w:rPr>
      </w:pPr>
    </w:p>
    <w:p w:rsidR="008A5A9A" w:rsidRDefault="008A5A9A" w:rsidP="00021CE5">
      <w:pPr>
        <w:pStyle w:val="FootnoteText"/>
        <w:jc w:val="both"/>
        <w:rPr>
          <w:rFonts w:ascii="Times New Roman" w:hAnsi="Times New Roman"/>
          <w:color w:val="0563C1" w:themeColor="hyperlink"/>
          <w:sz w:val="24"/>
          <w:szCs w:val="24"/>
          <w:shd w:val="clear" w:color="auto" w:fill="FFFFFF"/>
        </w:rPr>
      </w:pPr>
    </w:p>
    <w:p w:rsidR="003D095F" w:rsidRDefault="003D095F" w:rsidP="00021CE5">
      <w:pPr>
        <w:pStyle w:val="FootnoteText"/>
        <w:jc w:val="both"/>
        <w:rPr>
          <w:rFonts w:ascii="Times New Roman" w:hAnsi="Times New Roman"/>
          <w:color w:val="0563C1" w:themeColor="hyperlink"/>
          <w:sz w:val="24"/>
          <w:szCs w:val="24"/>
          <w:shd w:val="clear" w:color="auto" w:fill="FFFFFF"/>
        </w:rPr>
      </w:pPr>
    </w:p>
    <w:p w:rsidR="003D095F" w:rsidRDefault="003D095F" w:rsidP="00021CE5">
      <w:pPr>
        <w:pStyle w:val="FootnoteText"/>
        <w:jc w:val="both"/>
        <w:rPr>
          <w:rFonts w:ascii="Times New Roman" w:hAnsi="Times New Roman"/>
          <w:color w:val="0563C1" w:themeColor="hyperlink"/>
          <w:sz w:val="24"/>
          <w:szCs w:val="24"/>
          <w:shd w:val="clear" w:color="auto" w:fill="FFFFFF"/>
        </w:rPr>
      </w:pPr>
    </w:p>
    <w:p w:rsidR="003D095F" w:rsidRDefault="003D095F" w:rsidP="00021CE5">
      <w:pPr>
        <w:pStyle w:val="FootnoteText"/>
        <w:jc w:val="both"/>
        <w:rPr>
          <w:rFonts w:ascii="Times New Roman" w:hAnsi="Times New Roman"/>
          <w:color w:val="0563C1" w:themeColor="hyperlink"/>
          <w:sz w:val="24"/>
          <w:szCs w:val="24"/>
          <w:shd w:val="clear" w:color="auto" w:fill="FFFFFF"/>
        </w:rPr>
      </w:pPr>
    </w:p>
    <w:p w:rsidR="003D095F" w:rsidRPr="003D095F" w:rsidRDefault="003D095F" w:rsidP="00021CE5">
      <w:pPr>
        <w:pStyle w:val="FootnoteText"/>
        <w:jc w:val="both"/>
        <w:rPr>
          <w:rFonts w:ascii="Times New Roman" w:hAnsi="Times New Roman"/>
          <w:color w:val="0563C1" w:themeColor="hyperlink"/>
          <w:sz w:val="24"/>
          <w:szCs w:val="24"/>
          <w:shd w:val="clear" w:color="auto" w:fill="FFFFFF"/>
        </w:rPr>
      </w:pPr>
    </w:p>
    <w:p w:rsidR="00644D3E" w:rsidRDefault="009240F7" w:rsidP="00086DEC">
      <w:pPr>
        <w:pStyle w:val="FootnoteText"/>
        <w:ind w:left="567" w:hanging="567"/>
        <w:jc w:val="both"/>
        <w:rPr>
          <w:rFonts w:ascii="Times New Roman" w:hAnsi="Times New Roman"/>
          <w:b/>
          <w:bCs/>
          <w:sz w:val="24"/>
          <w:szCs w:val="24"/>
          <w:lang w:val="en-US"/>
        </w:rPr>
      </w:pPr>
      <w:r w:rsidRPr="004971D2">
        <w:rPr>
          <w:rFonts w:ascii="Times New Roman" w:hAnsi="Times New Roman"/>
          <w:b/>
          <w:bCs/>
          <w:sz w:val="24"/>
          <w:szCs w:val="24"/>
          <w:lang w:val="en-US"/>
        </w:rPr>
        <w:lastRenderedPageBreak/>
        <w:t>Undang-Undang dan Peraturan Lainnya:</w:t>
      </w:r>
    </w:p>
    <w:p w:rsidR="001C2ADE" w:rsidRDefault="001C2ADE" w:rsidP="00831C4A">
      <w:pPr>
        <w:pStyle w:val="FootnoteText"/>
        <w:spacing w:line="120" w:lineRule="auto"/>
        <w:jc w:val="both"/>
        <w:rPr>
          <w:rFonts w:ascii="Times New Roman" w:hAnsi="Times New Roman"/>
          <w:b/>
          <w:bCs/>
          <w:sz w:val="24"/>
          <w:szCs w:val="24"/>
          <w:lang w:val="en-US"/>
        </w:rPr>
      </w:pPr>
    </w:p>
    <w:p w:rsidR="001C2ADE" w:rsidRPr="001C2ADE" w:rsidRDefault="001C2ADE" w:rsidP="001C2ADE">
      <w:pPr>
        <w:pStyle w:val="FootnoteText"/>
        <w:ind w:left="567" w:hanging="567"/>
        <w:jc w:val="both"/>
        <w:rPr>
          <w:rFonts w:ascii="Times New Roman" w:hAnsi="Times New Roman"/>
          <w:sz w:val="24"/>
          <w:szCs w:val="24"/>
          <w:lang w:val="en-US"/>
        </w:rPr>
      </w:pPr>
      <w:r w:rsidRPr="001C2ADE">
        <w:rPr>
          <w:rFonts w:ascii="Times New Roman" w:hAnsi="Times New Roman"/>
          <w:sz w:val="24"/>
          <w:szCs w:val="24"/>
          <w:lang w:val="en-US"/>
        </w:rPr>
        <w:t>Kitab Undang-Undang Hukum Perdata (KUH</w:t>
      </w:r>
      <w:bookmarkStart w:id="0" w:name="_GoBack"/>
      <w:bookmarkEnd w:id="0"/>
      <w:r w:rsidRPr="001C2ADE">
        <w:rPr>
          <w:rFonts w:ascii="Times New Roman" w:hAnsi="Times New Roman"/>
          <w:sz w:val="24"/>
          <w:szCs w:val="24"/>
          <w:lang w:val="en-US"/>
        </w:rPr>
        <w:t>Perdata)</w:t>
      </w:r>
    </w:p>
    <w:p w:rsidR="00831C4A" w:rsidRDefault="00831C4A" w:rsidP="001C2ADE">
      <w:pPr>
        <w:pStyle w:val="FootnoteText"/>
        <w:ind w:left="567" w:hanging="567"/>
        <w:jc w:val="both"/>
        <w:rPr>
          <w:rFonts w:ascii="Times New Roman" w:hAnsi="Times New Roman"/>
          <w:sz w:val="24"/>
          <w:szCs w:val="24"/>
          <w:lang w:val="en-US"/>
        </w:rPr>
      </w:pPr>
    </w:p>
    <w:p w:rsidR="001C2ADE" w:rsidRPr="001C2ADE" w:rsidRDefault="001C2ADE" w:rsidP="001C2ADE">
      <w:pPr>
        <w:pStyle w:val="FootnoteText"/>
        <w:ind w:left="567" w:hanging="567"/>
        <w:jc w:val="both"/>
        <w:rPr>
          <w:rFonts w:ascii="Times New Roman" w:hAnsi="Times New Roman"/>
          <w:sz w:val="24"/>
          <w:szCs w:val="24"/>
          <w:lang w:val="en-US"/>
        </w:rPr>
        <w:sectPr w:rsidR="001C2ADE" w:rsidRPr="001C2ADE" w:rsidSect="000B4696">
          <w:headerReference w:type="first" r:id="rId9"/>
          <w:footerReference w:type="first" r:id="rId10"/>
          <w:pgSz w:w="11906" w:h="16838"/>
          <w:pgMar w:top="2268" w:right="1701" w:bottom="1701" w:left="2268" w:header="1560" w:footer="708" w:gutter="0"/>
          <w:pgNumType w:start="105"/>
          <w:cols w:space="708"/>
          <w:titlePg/>
          <w:docGrid w:linePitch="360"/>
        </w:sectPr>
      </w:pPr>
      <w:r w:rsidRPr="001C2ADE">
        <w:rPr>
          <w:rFonts w:ascii="Times New Roman" w:hAnsi="Times New Roman"/>
          <w:sz w:val="24"/>
          <w:szCs w:val="24"/>
          <w:lang w:val="en-US"/>
        </w:rPr>
        <w:t>Undang-Undang Republik Indonesia Nomor 48 Tahun 2009 tentang Kekuasaan Kehakima</w:t>
      </w:r>
      <w:r w:rsidR="00382387">
        <w:rPr>
          <w:rFonts w:ascii="Times New Roman" w:hAnsi="Times New Roman"/>
          <w:sz w:val="24"/>
          <w:szCs w:val="24"/>
          <w:lang w:val="en-US"/>
        </w:rPr>
        <w:t>n</w:t>
      </w:r>
    </w:p>
    <w:p w:rsidR="00086DEC" w:rsidRPr="00086DEC" w:rsidRDefault="00086DEC" w:rsidP="00382387">
      <w:pPr>
        <w:rPr>
          <w:rFonts w:ascii="Times New Roman" w:hAnsi="Times New Roman" w:cs="Times New Roman"/>
          <w:sz w:val="24"/>
          <w:szCs w:val="24"/>
        </w:rPr>
      </w:pPr>
    </w:p>
    <w:sectPr w:rsidR="00086DEC" w:rsidRPr="00086DEC" w:rsidSect="00644D3E">
      <w:headerReference w:type="first" r:id="rId11"/>
      <w:footerReference w:type="first" r:id="rId12"/>
      <w:pgSz w:w="11906" w:h="16838"/>
      <w:pgMar w:top="2268" w:right="1701" w:bottom="1701" w:left="2268" w:header="1560" w:footer="708" w:gutter="0"/>
      <w:pgNumType w:start="5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BF5" w:rsidRDefault="00130BF5" w:rsidP="009F6D16">
      <w:pPr>
        <w:spacing w:after="0" w:line="240" w:lineRule="auto"/>
      </w:pPr>
      <w:r>
        <w:separator/>
      </w:r>
    </w:p>
  </w:endnote>
  <w:endnote w:type="continuationSeparator" w:id="1">
    <w:p w:rsidR="00130BF5" w:rsidRDefault="00130BF5" w:rsidP="009F6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480799"/>
      <w:docPartObj>
        <w:docPartGallery w:val="Page Numbers (Bottom of Page)"/>
        <w:docPartUnique/>
      </w:docPartObj>
    </w:sdtPr>
    <w:sdtEndPr>
      <w:rPr>
        <w:rFonts w:ascii="Times New Roman" w:hAnsi="Times New Roman" w:cs="Times New Roman"/>
        <w:noProof/>
        <w:sz w:val="20"/>
        <w:szCs w:val="20"/>
      </w:rPr>
    </w:sdtEndPr>
    <w:sdtContent>
      <w:p w:rsidR="00040EF1" w:rsidRPr="00AD7451" w:rsidRDefault="00B20091">
        <w:pPr>
          <w:pStyle w:val="Footer"/>
          <w:jc w:val="center"/>
          <w:rPr>
            <w:rFonts w:ascii="Times New Roman" w:hAnsi="Times New Roman" w:cs="Times New Roman"/>
            <w:sz w:val="20"/>
            <w:szCs w:val="20"/>
          </w:rPr>
        </w:pPr>
        <w:r w:rsidRPr="00AD7451">
          <w:rPr>
            <w:rFonts w:ascii="Times New Roman" w:hAnsi="Times New Roman" w:cs="Times New Roman"/>
            <w:sz w:val="20"/>
            <w:szCs w:val="20"/>
          </w:rPr>
          <w:fldChar w:fldCharType="begin"/>
        </w:r>
        <w:r w:rsidR="00040EF1" w:rsidRPr="00AD7451">
          <w:rPr>
            <w:rFonts w:ascii="Times New Roman" w:hAnsi="Times New Roman" w:cs="Times New Roman"/>
            <w:sz w:val="20"/>
            <w:szCs w:val="20"/>
          </w:rPr>
          <w:instrText xml:space="preserve"> PAGE   \* MERGEFORMAT </w:instrText>
        </w:r>
        <w:r w:rsidRPr="00AD7451">
          <w:rPr>
            <w:rFonts w:ascii="Times New Roman" w:hAnsi="Times New Roman" w:cs="Times New Roman"/>
            <w:sz w:val="20"/>
            <w:szCs w:val="20"/>
          </w:rPr>
          <w:fldChar w:fldCharType="separate"/>
        </w:r>
        <w:r w:rsidR="0078199D">
          <w:rPr>
            <w:rFonts w:ascii="Times New Roman" w:hAnsi="Times New Roman" w:cs="Times New Roman"/>
            <w:noProof/>
            <w:sz w:val="20"/>
            <w:szCs w:val="20"/>
          </w:rPr>
          <w:t>105</w:t>
        </w:r>
        <w:r w:rsidRPr="00AD7451">
          <w:rPr>
            <w:rFonts w:ascii="Times New Roman" w:hAnsi="Times New Roman" w:cs="Times New Roman"/>
            <w:noProof/>
            <w:sz w:val="20"/>
            <w:szCs w:val="20"/>
          </w:rPr>
          <w:fldChar w:fldCharType="end"/>
        </w:r>
      </w:p>
    </w:sdtContent>
  </w:sdt>
  <w:p w:rsidR="00040EF1" w:rsidRDefault="00040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F1" w:rsidRDefault="00040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BF5" w:rsidRDefault="00130BF5" w:rsidP="009F6D16">
      <w:pPr>
        <w:spacing w:after="0" w:line="240" w:lineRule="auto"/>
      </w:pPr>
      <w:r>
        <w:separator/>
      </w:r>
    </w:p>
  </w:footnote>
  <w:footnote w:type="continuationSeparator" w:id="1">
    <w:p w:rsidR="00130BF5" w:rsidRDefault="00130BF5" w:rsidP="009F6D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F1" w:rsidRPr="00E22E54" w:rsidRDefault="00040EF1">
    <w:pPr>
      <w:pStyle w:val="Header"/>
      <w:jc w:val="right"/>
      <w:rPr>
        <w:rFonts w:ascii="Times New Roman" w:hAnsi="Times New Roman" w:cs="Times New Roman"/>
        <w:sz w:val="20"/>
        <w:szCs w:val="20"/>
      </w:rPr>
    </w:pPr>
  </w:p>
  <w:p w:rsidR="00040EF1" w:rsidRDefault="00040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F1" w:rsidRPr="00E22E54" w:rsidRDefault="00B20091">
    <w:pPr>
      <w:pStyle w:val="Header"/>
      <w:jc w:val="right"/>
      <w:rPr>
        <w:rFonts w:ascii="Times New Roman" w:hAnsi="Times New Roman" w:cs="Times New Roman"/>
        <w:sz w:val="20"/>
        <w:szCs w:val="20"/>
      </w:rPr>
    </w:pPr>
    <w:r w:rsidRPr="00E22E54">
      <w:rPr>
        <w:rFonts w:ascii="Times New Roman" w:hAnsi="Times New Roman" w:cs="Times New Roman"/>
        <w:sz w:val="20"/>
        <w:szCs w:val="20"/>
      </w:rPr>
      <w:fldChar w:fldCharType="begin"/>
    </w:r>
    <w:r w:rsidR="00040EF1" w:rsidRPr="00E22E54">
      <w:rPr>
        <w:rFonts w:ascii="Times New Roman" w:hAnsi="Times New Roman" w:cs="Times New Roman"/>
        <w:sz w:val="20"/>
        <w:szCs w:val="20"/>
      </w:rPr>
      <w:instrText xml:space="preserve"> PAGE   \* MERGEFORMAT </w:instrText>
    </w:r>
    <w:r w:rsidRPr="00E22E54">
      <w:rPr>
        <w:rFonts w:ascii="Times New Roman" w:hAnsi="Times New Roman" w:cs="Times New Roman"/>
        <w:sz w:val="20"/>
        <w:szCs w:val="20"/>
      </w:rPr>
      <w:fldChar w:fldCharType="separate"/>
    </w:r>
    <w:r w:rsidR="0078199D">
      <w:rPr>
        <w:rFonts w:ascii="Times New Roman" w:hAnsi="Times New Roman" w:cs="Times New Roman"/>
        <w:noProof/>
        <w:sz w:val="20"/>
        <w:szCs w:val="20"/>
      </w:rPr>
      <w:t>52</w:t>
    </w:r>
    <w:r w:rsidRPr="00E22E54">
      <w:rPr>
        <w:rFonts w:ascii="Times New Roman" w:hAnsi="Times New Roman" w:cs="Times New Roman"/>
        <w:noProof/>
        <w:sz w:val="20"/>
        <w:szCs w:val="20"/>
      </w:rPr>
      <w:fldChar w:fldCharType="end"/>
    </w:r>
  </w:p>
  <w:p w:rsidR="00040EF1" w:rsidRDefault="00040E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D2887B"/>
    <w:multiLevelType w:val="hybridMultilevel"/>
    <w:tmpl w:val="E3B672E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01C57"/>
    <w:multiLevelType w:val="hybridMultilevel"/>
    <w:tmpl w:val="F4C82C14"/>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nsid w:val="042373A4"/>
    <w:multiLevelType w:val="hybridMultilevel"/>
    <w:tmpl w:val="51DA8268"/>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nsid w:val="051245BB"/>
    <w:multiLevelType w:val="hybridMultilevel"/>
    <w:tmpl w:val="F0ACA63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06743CA5"/>
    <w:multiLevelType w:val="hybridMultilevel"/>
    <w:tmpl w:val="0CA6B8B2"/>
    <w:lvl w:ilvl="0" w:tplc="04210011">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073A74D8"/>
    <w:multiLevelType w:val="hybridMultilevel"/>
    <w:tmpl w:val="84CCEAA2"/>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nsid w:val="0752095D"/>
    <w:multiLevelType w:val="hybridMultilevel"/>
    <w:tmpl w:val="DABA8B4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nsid w:val="086A063B"/>
    <w:multiLevelType w:val="hybridMultilevel"/>
    <w:tmpl w:val="4B1A7A0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0E5B7361"/>
    <w:multiLevelType w:val="hybridMultilevel"/>
    <w:tmpl w:val="AE9633E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11CB3DAF"/>
    <w:multiLevelType w:val="hybridMultilevel"/>
    <w:tmpl w:val="7618172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nsid w:val="12FD1B10"/>
    <w:multiLevelType w:val="hybridMultilevel"/>
    <w:tmpl w:val="AB487BDA"/>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14845240"/>
    <w:multiLevelType w:val="hybridMultilevel"/>
    <w:tmpl w:val="A2C4E9FA"/>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2">
    <w:nsid w:val="1A170DA4"/>
    <w:multiLevelType w:val="hybridMultilevel"/>
    <w:tmpl w:val="72D26D2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nsid w:val="1AC8240A"/>
    <w:multiLevelType w:val="hybridMultilevel"/>
    <w:tmpl w:val="8194AFB0"/>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nsid w:val="1B315BBF"/>
    <w:multiLevelType w:val="hybridMultilevel"/>
    <w:tmpl w:val="59E4015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nsid w:val="1BD8581D"/>
    <w:multiLevelType w:val="hybridMultilevel"/>
    <w:tmpl w:val="40AC680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6">
    <w:nsid w:val="1F7B72AC"/>
    <w:multiLevelType w:val="hybridMultilevel"/>
    <w:tmpl w:val="65062A6A"/>
    <w:lvl w:ilvl="0" w:tplc="419A2F9A">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0D84436"/>
    <w:multiLevelType w:val="hybridMultilevel"/>
    <w:tmpl w:val="C226DB8A"/>
    <w:lvl w:ilvl="0" w:tplc="3809000F">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8">
    <w:nsid w:val="21F15180"/>
    <w:multiLevelType w:val="hybridMultilevel"/>
    <w:tmpl w:val="4CD61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25710E3"/>
    <w:multiLevelType w:val="hybridMultilevel"/>
    <w:tmpl w:val="239EAAD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nsid w:val="2C755031"/>
    <w:multiLevelType w:val="hybridMultilevel"/>
    <w:tmpl w:val="709EBB76"/>
    <w:lvl w:ilvl="0" w:tplc="1A1E52A2">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CFD1D69"/>
    <w:multiLevelType w:val="hybridMultilevel"/>
    <w:tmpl w:val="8AFA434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2DB665B2"/>
    <w:multiLevelType w:val="hybridMultilevel"/>
    <w:tmpl w:val="6E54089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nsid w:val="32996566"/>
    <w:multiLevelType w:val="hybridMultilevel"/>
    <w:tmpl w:val="939C2A6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nsid w:val="32AE7A51"/>
    <w:multiLevelType w:val="hybridMultilevel"/>
    <w:tmpl w:val="C22C9CA0"/>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3BF6E2B"/>
    <w:multiLevelType w:val="hybridMultilevel"/>
    <w:tmpl w:val="170EBD66"/>
    <w:lvl w:ilvl="0" w:tplc="F5625682">
      <w:start w:val="1"/>
      <w:numFmt w:val="decimal"/>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33E8125F"/>
    <w:multiLevelType w:val="hybridMultilevel"/>
    <w:tmpl w:val="C2C2FD5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358F7DB3"/>
    <w:multiLevelType w:val="hybridMultilevel"/>
    <w:tmpl w:val="D902DFD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nsid w:val="42254F22"/>
    <w:multiLevelType w:val="hybridMultilevel"/>
    <w:tmpl w:val="6B8E874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485B0E6A"/>
    <w:multiLevelType w:val="hybridMultilevel"/>
    <w:tmpl w:val="3EB6166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nsid w:val="4D3B22B0"/>
    <w:multiLevelType w:val="hybridMultilevel"/>
    <w:tmpl w:val="DF763006"/>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1">
    <w:nsid w:val="504F2EB8"/>
    <w:multiLevelType w:val="hybridMultilevel"/>
    <w:tmpl w:val="16EA8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654764"/>
    <w:multiLevelType w:val="hybridMultilevel"/>
    <w:tmpl w:val="16EA8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905AE7"/>
    <w:multiLevelType w:val="hybridMultilevel"/>
    <w:tmpl w:val="2234844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nsid w:val="56FF417F"/>
    <w:multiLevelType w:val="hybridMultilevel"/>
    <w:tmpl w:val="65062A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75F16D3"/>
    <w:multiLevelType w:val="hybridMultilevel"/>
    <w:tmpl w:val="C226DB8A"/>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6">
    <w:nsid w:val="589517C8"/>
    <w:multiLevelType w:val="hybridMultilevel"/>
    <w:tmpl w:val="40D20C0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nsid w:val="596072CC"/>
    <w:multiLevelType w:val="hybridMultilevel"/>
    <w:tmpl w:val="718A4D5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8">
    <w:nsid w:val="5B3D6E97"/>
    <w:multiLevelType w:val="hybridMultilevel"/>
    <w:tmpl w:val="234C9292"/>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9">
    <w:nsid w:val="5CA32BEF"/>
    <w:multiLevelType w:val="hybridMultilevel"/>
    <w:tmpl w:val="59E4015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nsid w:val="5CA86673"/>
    <w:multiLevelType w:val="multilevel"/>
    <w:tmpl w:val="EFD2DE36"/>
    <w:lvl w:ilvl="0">
      <w:start w:val="1"/>
      <w:numFmt w:val="upperLetter"/>
      <w:pStyle w:val="Heading1"/>
      <w:lvlText w:val="%1."/>
      <w:lvlJc w:val="left"/>
      <w:pPr>
        <w:ind w:left="0" w:firstLine="0"/>
      </w:pPr>
      <w:rPr>
        <w:rFonts w:ascii="Times New Roman" w:hAnsi="Times New Roman" w:cs="Times New Roman" w:hint="default"/>
        <w:b w:val="0"/>
        <w:bCs/>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nsid w:val="5F6E5BA4"/>
    <w:multiLevelType w:val="hybridMultilevel"/>
    <w:tmpl w:val="239EAAD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nsid w:val="6025402E"/>
    <w:multiLevelType w:val="hybridMultilevel"/>
    <w:tmpl w:val="7F22DE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614A3122"/>
    <w:multiLevelType w:val="hybridMultilevel"/>
    <w:tmpl w:val="C658985C"/>
    <w:lvl w:ilvl="0" w:tplc="84FE8C76">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63CC4E1B"/>
    <w:multiLevelType w:val="hybridMultilevel"/>
    <w:tmpl w:val="0D049F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64B71773"/>
    <w:multiLevelType w:val="hybridMultilevel"/>
    <w:tmpl w:val="68DC1EC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nsid w:val="66836E46"/>
    <w:multiLevelType w:val="hybridMultilevel"/>
    <w:tmpl w:val="81C4E0D6"/>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7">
    <w:nsid w:val="682644C9"/>
    <w:multiLevelType w:val="hybridMultilevel"/>
    <w:tmpl w:val="D2661978"/>
    <w:lvl w:ilvl="0" w:tplc="97F63F3C">
      <w:start w:val="1"/>
      <w:numFmt w:val="decimal"/>
      <w:lvlText w:val="%1."/>
      <w:lvlJc w:val="left"/>
      <w:pPr>
        <w:ind w:left="1571" w:hanging="360"/>
      </w:pPr>
      <w:rPr>
        <w:i w:val="0"/>
        <w:iCs w:val="0"/>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8">
    <w:nsid w:val="687344AE"/>
    <w:multiLevelType w:val="hybridMultilevel"/>
    <w:tmpl w:val="60C4A17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9">
    <w:nsid w:val="693734A4"/>
    <w:multiLevelType w:val="hybridMultilevel"/>
    <w:tmpl w:val="7BF84272"/>
    <w:lvl w:ilvl="0" w:tplc="84B6B6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E5503B"/>
    <w:multiLevelType w:val="hybridMultilevel"/>
    <w:tmpl w:val="684A442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1">
    <w:nsid w:val="6DB92A10"/>
    <w:multiLevelType w:val="hybridMultilevel"/>
    <w:tmpl w:val="75164DEE"/>
    <w:lvl w:ilvl="0" w:tplc="04090019">
      <w:start w:val="1"/>
      <w:numFmt w:val="lowerLetter"/>
      <w:lvlText w:val="%1."/>
      <w:lvlJc w:val="left"/>
      <w:pPr>
        <w:ind w:left="720" w:hanging="360"/>
      </w:pPr>
    </w:lvl>
    <w:lvl w:ilvl="1" w:tplc="3809000F">
      <w:start w:val="1"/>
      <w:numFmt w:val="decimal"/>
      <w:lvlText w:val="%2."/>
      <w:lvlJc w:val="left"/>
      <w:pPr>
        <w:ind w:left="157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376F3E"/>
    <w:multiLevelType w:val="hybridMultilevel"/>
    <w:tmpl w:val="F324718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3">
    <w:nsid w:val="75A76093"/>
    <w:multiLevelType w:val="hybridMultilevel"/>
    <w:tmpl w:val="B7C6D850"/>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54">
    <w:nsid w:val="7C16331F"/>
    <w:multiLevelType w:val="hybridMultilevel"/>
    <w:tmpl w:val="B9464C5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5">
    <w:nsid w:val="7EAA0EAD"/>
    <w:multiLevelType w:val="hybridMultilevel"/>
    <w:tmpl w:val="718A4D5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4"/>
  </w:num>
  <w:num w:numId="7">
    <w:abstractNumId w:val="0"/>
  </w:num>
  <w:num w:numId="8">
    <w:abstractNumId w:val="47"/>
  </w:num>
  <w:num w:numId="9">
    <w:abstractNumId w:val="49"/>
  </w:num>
  <w:num w:numId="10">
    <w:abstractNumId w:val="32"/>
  </w:num>
  <w:num w:numId="11">
    <w:abstractNumId w:val="31"/>
  </w:num>
  <w:num w:numId="12">
    <w:abstractNumId w:val="18"/>
  </w:num>
  <w:num w:numId="13">
    <w:abstractNumId w:val="43"/>
  </w:num>
  <w:num w:numId="14">
    <w:abstractNumId w:val="16"/>
  </w:num>
  <w:num w:numId="15">
    <w:abstractNumId w:val="1"/>
  </w:num>
  <w:num w:numId="16">
    <w:abstractNumId w:val="37"/>
  </w:num>
  <w:num w:numId="17">
    <w:abstractNumId w:val="39"/>
  </w:num>
  <w:num w:numId="18">
    <w:abstractNumId w:val="9"/>
  </w:num>
  <w:num w:numId="19">
    <w:abstractNumId w:val="28"/>
  </w:num>
  <w:num w:numId="20">
    <w:abstractNumId w:val="27"/>
  </w:num>
  <w:num w:numId="21">
    <w:abstractNumId w:val="21"/>
  </w:num>
  <w:num w:numId="22">
    <w:abstractNumId w:val="22"/>
  </w:num>
  <w:num w:numId="23">
    <w:abstractNumId w:val="54"/>
  </w:num>
  <w:num w:numId="24">
    <w:abstractNumId w:val="6"/>
  </w:num>
  <w:num w:numId="25">
    <w:abstractNumId w:val="23"/>
  </w:num>
  <w:num w:numId="26">
    <w:abstractNumId w:val="24"/>
  </w:num>
  <w:num w:numId="27">
    <w:abstractNumId w:val="51"/>
  </w:num>
  <w:num w:numId="28">
    <w:abstractNumId w:val="3"/>
  </w:num>
  <w:num w:numId="29">
    <w:abstractNumId w:val="45"/>
  </w:num>
  <w:num w:numId="30">
    <w:abstractNumId w:val="29"/>
  </w:num>
  <w:num w:numId="31">
    <w:abstractNumId w:val="33"/>
  </w:num>
  <w:num w:numId="32">
    <w:abstractNumId w:val="36"/>
  </w:num>
  <w:num w:numId="33">
    <w:abstractNumId w:val="48"/>
  </w:num>
  <w:num w:numId="34">
    <w:abstractNumId w:val="12"/>
  </w:num>
  <w:num w:numId="35">
    <w:abstractNumId w:val="14"/>
  </w:num>
  <w:num w:numId="36">
    <w:abstractNumId w:val="55"/>
  </w:num>
  <w:num w:numId="37">
    <w:abstractNumId w:val="15"/>
  </w:num>
  <w:num w:numId="38">
    <w:abstractNumId w:val="5"/>
  </w:num>
  <w:num w:numId="39">
    <w:abstractNumId w:val="50"/>
  </w:num>
  <w:num w:numId="40">
    <w:abstractNumId w:val="19"/>
  </w:num>
  <w:num w:numId="41">
    <w:abstractNumId w:val="8"/>
  </w:num>
  <w:num w:numId="42">
    <w:abstractNumId w:val="17"/>
  </w:num>
  <w:num w:numId="43">
    <w:abstractNumId w:val="2"/>
  </w:num>
  <w:num w:numId="44">
    <w:abstractNumId w:val="46"/>
  </w:num>
  <w:num w:numId="45">
    <w:abstractNumId w:val="13"/>
  </w:num>
  <w:num w:numId="46">
    <w:abstractNumId w:val="7"/>
  </w:num>
  <w:num w:numId="47">
    <w:abstractNumId w:val="34"/>
  </w:num>
  <w:num w:numId="48">
    <w:abstractNumId w:val="26"/>
  </w:num>
  <w:num w:numId="49">
    <w:abstractNumId w:val="41"/>
  </w:num>
  <w:num w:numId="50">
    <w:abstractNumId w:val="44"/>
  </w:num>
  <w:num w:numId="51">
    <w:abstractNumId w:val="42"/>
  </w:num>
  <w:num w:numId="52">
    <w:abstractNumId w:val="11"/>
  </w:num>
  <w:num w:numId="53">
    <w:abstractNumId w:val="53"/>
  </w:num>
  <w:num w:numId="54">
    <w:abstractNumId w:val="38"/>
  </w:num>
  <w:num w:numId="55">
    <w:abstractNumId w:val="30"/>
  </w:num>
  <w:num w:numId="56">
    <w:abstractNumId w:val="3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8194"/>
  </w:hdrShapeDefaults>
  <w:footnotePr>
    <w:footnote w:id="0"/>
    <w:footnote w:id="1"/>
  </w:footnotePr>
  <w:endnotePr>
    <w:endnote w:id="0"/>
    <w:endnote w:id="1"/>
  </w:endnotePr>
  <w:compat>
    <w:doNotExpandShiftReturn/>
    <w:useFELayout/>
  </w:compat>
  <w:rsids>
    <w:rsidRoot w:val="0010665F"/>
    <w:rsid w:val="00000106"/>
    <w:rsid w:val="00001DF5"/>
    <w:rsid w:val="00002938"/>
    <w:rsid w:val="00002FB7"/>
    <w:rsid w:val="00006804"/>
    <w:rsid w:val="0000722F"/>
    <w:rsid w:val="0000765E"/>
    <w:rsid w:val="0001098F"/>
    <w:rsid w:val="00011578"/>
    <w:rsid w:val="000148EA"/>
    <w:rsid w:val="0001588F"/>
    <w:rsid w:val="00017D34"/>
    <w:rsid w:val="00021CB6"/>
    <w:rsid w:val="00021CE5"/>
    <w:rsid w:val="00024E0B"/>
    <w:rsid w:val="00026146"/>
    <w:rsid w:val="000270F3"/>
    <w:rsid w:val="00031AB5"/>
    <w:rsid w:val="00034027"/>
    <w:rsid w:val="00034C62"/>
    <w:rsid w:val="000357B2"/>
    <w:rsid w:val="00037A42"/>
    <w:rsid w:val="00040EF1"/>
    <w:rsid w:val="000414F8"/>
    <w:rsid w:val="00042C0B"/>
    <w:rsid w:val="00043987"/>
    <w:rsid w:val="00044346"/>
    <w:rsid w:val="0004434A"/>
    <w:rsid w:val="000448BA"/>
    <w:rsid w:val="000472CB"/>
    <w:rsid w:val="00047614"/>
    <w:rsid w:val="00050316"/>
    <w:rsid w:val="00050809"/>
    <w:rsid w:val="00050FE3"/>
    <w:rsid w:val="0005135A"/>
    <w:rsid w:val="00053242"/>
    <w:rsid w:val="00053B00"/>
    <w:rsid w:val="0005552D"/>
    <w:rsid w:val="00055676"/>
    <w:rsid w:val="00056E7B"/>
    <w:rsid w:val="00056FAE"/>
    <w:rsid w:val="00057047"/>
    <w:rsid w:val="00057400"/>
    <w:rsid w:val="00061B08"/>
    <w:rsid w:val="00062087"/>
    <w:rsid w:val="00062445"/>
    <w:rsid w:val="00062B48"/>
    <w:rsid w:val="00063500"/>
    <w:rsid w:val="0006362F"/>
    <w:rsid w:val="00063A90"/>
    <w:rsid w:val="000655A2"/>
    <w:rsid w:val="00066597"/>
    <w:rsid w:val="0006793D"/>
    <w:rsid w:val="00067AB3"/>
    <w:rsid w:val="00071A1E"/>
    <w:rsid w:val="00072313"/>
    <w:rsid w:val="00073A8C"/>
    <w:rsid w:val="0007491C"/>
    <w:rsid w:val="000760EE"/>
    <w:rsid w:val="00076D30"/>
    <w:rsid w:val="000772FC"/>
    <w:rsid w:val="00080265"/>
    <w:rsid w:val="0008052A"/>
    <w:rsid w:val="000812CE"/>
    <w:rsid w:val="00081AC9"/>
    <w:rsid w:val="00086DEC"/>
    <w:rsid w:val="00087DB0"/>
    <w:rsid w:val="00090E1C"/>
    <w:rsid w:val="00091CF2"/>
    <w:rsid w:val="00092CEA"/>
    <w:rsid w:val="00093531"/>
    <w:rsid w:val="00094223"/>
    <w:rsid w:val="00096920"/>
    <w:rsid w:val="00097133"/>
    <w:rsid w:val="00097BCB"/>
    <w:rsid w:val="000A1887"/>
    <w:rsid w:val="000A1C11"/>
    <w:rsid w:val="000A3040"/>
    <w:rsid w:val="000A45F7"/>
    <w:rsid w:val="000A4E77"/>
    <w:rsid w:val="000A5670"/>
    <w:rsid w:val="000A7FCA"/>
    <w:rsid w:val="000B1FAD"/>
    <w:rsid w:val="000B26F1"/>
    <w:rsid w:val="000B37D1"/>
    <w:rsid w:val="000B3BF3"/>
    <w:rsid w:val="000B4696"/>
    <w:rsid w:val="000B6750"/>
    <w:rsid w:val="000B6FF5"/>
    <w:rsid w:val="000B7445"/>
    <w:rsid w:val="000C17C9"/>
    <w:rsid w:val="000C1E2B"/>
    <w:rsid w:val="000C24A6"/>
    <w:rsid w:val="000C35FC"/>
    <w:rsid w:val="000C3C5B"/>
    <w:rsid w:val="000C7442"/>
    <w:rsid w:val="000D00AE"/>
    <w:rsid w:val="000D1620"/>
    <w:rsid w:val="000D385A"/>
    <w:rsid w:val="000D4A69"/>
    <w:rsid w:val="000D4F6A"/>
    <w:rsid w:val="000D583F"/>
    <w:rsid w:val="000D58D6"/>
    <w:rsid w:val="000D77B8"/>
    <w:rsid w:val="000E070B"/>
    <w:rsid w:val="000E17BB"/>
    <w:rsid w:val="000E263D"/>
    <w:rsid w:val="000E2856"/>
    <w:rsid w:val="000E30ED"/>
    <w:rsid w:val="000E37A6"/>
    <w:rsid w:val="000E44CC"/>
    <w:rsid w:val="000E68CE"/>
    <w:rsid w:val="000E73F9"/>
    <w:rsid w:val="000F24DB"/>
    <w:rsid w:val="000F2AC3"/>
    <w:rsid w:val="000F365E"/>
    <w:rsid w:val="000F4714"/>
    <w:rsid w:val="000F49C0"/>
    <w:rsid w:val="000F49EF"/>
    <w:rsid w:val="000F7DBB"/>
    <w:rsid w:val="00100509"/>
    <w:rsid w:val="00103E03"/>
    <w:rsid w:val="00104391"/>
    <w:rsid w:val="00104D24"/>
    <w:rsid w:val="0010567C"/>
    <w:rsid w:val="00105AB7"/>
    <w:rsid w:val="001062E2"/>
    <w:rsid w:val="0010665F"/>
    <w:rsid w:val="00107A1F"/>
    <w:rsid w:val="00107E91"/>
    <w:rsid w:val="0011095F"/>
    <w:rsid w:val="00110A01"/>
    <w:rsid w:val="001113D3"/>
    <w:rsid w:val="00111F54"/>
    <w:rsid w:val="0011340D"/>
    <w:rsid w:val="001136D1"/>
    <w:rsid w:val="00116A31"/>
    <w:rsid w:val="00117210"/>
    <w:rsid w:val="001179CB"/>
    <w:rsid w:val="00120C76"/>
    <w:rsid w:val="00122EB9"/>
    <w:rsid w:val="00123099"/>
    <w:rsid w:val="0012363A"/>
    <w:rsid w:val="00125322"/>
    <w:rsid w:val="00126B82"/>
    <w:rsid w:val="00127F87"/>
    <w:rsid w:val="001307C9"/>
    <w:rsid w:val="00130BF5"/>
    <w:rsid w:val="00132AEE"/>
    <w:rsid w:val="00132D51"/>
    <w:rsid w:val="00132E70"/>
    <w:rsid w:val="00133A50"/>
    <w:rsid w:val="00135646"/>
    <w:rsid w:val="00135797"/>
    <w:rsid w:val="00136EA0"/>
    <w:rsid w:val="00137633"/>
    <w:rsid w:val="00137B61"/>
    <w:rsid w:val="00140524"/>
    <w:rsid w:val="00140695"/>
    <w:rsid w:val="00140D3A"/>
    <w:rsid w:val="00145211"/>
    <w:rsid w:val="00145377"/>
    <w:rsid w:val="00145AA6"/>
    <w:rsid w:val="001476CE"/>
    <w:rsid w:val="001507B1"/>
    <w:rsid w:val="0015244C"/>
    <w:rsid w:val="00155024"/>
    <w:rsid w:val="001554D6"/>
    <w:rsid w:val="001639DE"/>
    <w:rsid w:val="00163F48"/>
    <w:rsid w:val="001644D4"/>
    <w:rsid w:val="00166730"/>
    <w:rsid w:val="00166F6C"/>
    <w:rsid w:val="001708F3"/>
    <w:rsid w:val="00170FD4"/>
    <w:rsid w:val="0017178A"/>
    <w:rsid w:val="00172672"/>
    <w:rsid w:val="0017323D"/>
    <w:rsid w:val="001734DC"/>
    <w:rsid w:val="00174AF8"/>
    <w:rsid w:val="00174C27"/>
    <w:rsid w:val="00176D09"/>
    <w:rsid w:val="001773D1"/>
    <w:rsid w:val="00177527"/>
    <w:rsid w:val="00177CD9"/>
    <w:rsid w:val="0018141F"/>
    <w:rsid w:val="0018316B"/>
    <w:rsid w:val="001840A9"/>
    <w:rsid w:val="00185335"/>
    <w:rsid w:val="0018565C"/>
    <w:rsid w:val="001857C6"/>
    <w:rsid w:val="001858A8"/>
    <w:rsid w:val="00187C5A"/>
    <w:rsid w:val="001903E5"/>
    <w:rsid w:val="001909EF"/>
    <w:rsid w:val="00190F8B"/>
    <w:rsid w:val="00192FE9"/>
    <w:rsid w:val="0019313E"/>
    <w:rsid w:val="0019329E"/>
    <w:rsid w:val="00193809"/>
    <w:rsid w:val="00194186"/>
    <w:rsid w:val="001952CC"/>
    <w:rsid w:val="0019580A"/>
    <w:rsid w:val="00196599"/>
    <w:rsid w:val="00197AC8"/>
    <w:rsid w:val="001A0DC3"/>
    <w:rsid w:val="001A2453"/>
    <w:rsid w:val="001A5062"/>
    <w:rsid w:val="001A56C2"/>
    <w:rsid w:val="001A7326"/>
    <w:rsid w:val="001B067A"/>
    <w:rsid w:val="001B1047"/>
    <w:rsid w:val="001B25AE"/>
    <w:rsid w:val="001B2745"/>
    <w:rsid w:val="001B2E8B"/>
    <w:rsid w:val="001B3AA1"/>
    <w:rsid w:val="001B65D4"/>
    <w:rsid w:val="001B7B14"/>
    <w:rsid w:val="001B7E11"/>
    <w:rsid w:val="001C01FC"/>
    <w:rsid w:val="001C0241"/>
    <w:rsid w:val="001C0CBE"/>
    <w:rsid w:val="001C2ADE"/>
    <w:rsid w:val="001C5871"/>
    <w:rsid w:val="001C5B72"/>
    <w:rsid w:val="001D23A6"/>
    <w:rsid w:val="001D441C"/>
    <w:rsid w:val="001D497C"/>
    <w:rsid w:val="001D60E1"/>
    <w:rsid w:val="001D77F9"/>
    <w:rsid w:val="001E2FC1"/>
    <w:rsid w:val="001E4053"/>
    <w:rsid w:val="001E4388"/>
    <w:rsid w:val="001E4A6C"/>
    <w:rsid w:val="001E585B"/>
    <w:rsid w:val="001E60AA"/>
    <w:rsid w:val="001E6C6A"/>
    <w:rsid w:val="001E7460"/>
    <w:rsid w:val="001F0CDB"/>
    <w:rsid w:val="001F3BD4"/>
    <w:rsid w:val="001F3D2C"/>
    <w:rsid w:val="001F40D6"/>
    <w:rsid w:val="001F500A"/>
    <w:rsid w:val="001F547A"/>
    <w:rsid w:val="001F5E2A"/>
    <w:rsid w:val="00200956"/>
    <w:rsid w:val="00200958"/>
    <w:rsid w:val="002010A6"/>
    <w:rsid w:val="00203746"/>
    <w:rsid w:val="0020415D"/>
    <w:rsid w:val="0020460A"/>
    <w:rsid w:val="0020562D"/>
    <w:rsid w:val="00206BF2"/>
    <w:rsid w:val="00207643"/>
    <w:rsid w:val="00210B40"/>
    <w:rsid w:val="00210FC4"/>
    <w:rsid w:val="002111AF"/>
    <w:rsid w:val="002111E1"/>
    <w:rsid w:val="00211365"/>
    <w:rsid w:val="002131D3"/>
    <w:rsid w:val="0021336E"/>
    <w:rsid w:val="00214630"/>
    <w:rsid w:val="00214B07"/>
    <w:rsid w:val="002161FA"/>
    <w:rsid w:val="00216D30"/>
    <w:rsid w:val="00220551"/>
    <w:rsid w:val="002235D8"/>
    <w:rsid w:val="00223863"/>
    <w:rsid w:val="002245BB"/>
    <w:rsid w:val="00225540"/>
    <w:rsid w:val="00230331"/>
    <w:rsid w:val="00230523"/>
    <w:rsid w:val="00232DE4"/>
    <w:rsid w:val="00234A64"/>
    <w:rsid w:val="0023570F"/>
    <w:rsid w:val="002365FC"/>
    <w:rsid w:val="00236DB0"/>
    <w:rsid w:val="00240AED"/>
    <w:rsid w:val="00242018"/>
    <w:rsid w:val="00242E65"/>
    <w:rsid w:val="00243F37"/>
    <w:rsid w:val="00247057"/>
    <w:rsid w:val="00247716"/>
    <w:rsid w:val="00247C3C"/>
    <w:rsid w:val="0025071D"/>
    <w:rsid w:val="0025338D"/>
    <w:rsid w:val="0025509D"/>
    <w:rsid w:val="002565E2"/>
    <w:rsid w:val="00257BFB"/>
    <w:rsid w:val="002601C9"/>
    <w:rsid w:val="00261277"/>
    <w:rsid w:val="0026191D"/>
    <w:rsid w:val="00262CE7"/>
    <w:rsid w:val="00266B43"/>
    <w:rsid w:val="0027047D"/>
    <w:rsid w:val="00270A1A"/>
    <w:rsid w:val="002713E6"/>
    <w:rsid w:val="002716C8"/>
    <w:rsid w:val="00271833"/>
    <w:rsid w:val="00273E27"/>
    <w:rsid w:val="002747F2"/>
    <w:rsid w:val="00274A65"/>
    <w:rsid w:val="00276D13"/>
    <w:rsid w:val="00277DB6"/>
    <w:rsid w:val="0028004F"/>
    <w:rsid w:val="00280492"/>
    <w:rsid w:val="00280A7A"/>
    <w:rsid w:val="00281750"/>
    <w:rsid w:val="002822A0"/>
    <w:rsid w:val="002824E8"/>
    <w:rsid w:val="0028480D"/>
    <w:rsid w:val="002850A4"/>
    <w:rsid w:val="002865E9"/>
    <w:rsid w:val="00286B42"/>
    <w:rsid w:val="00287240"/>
    <w:rsid w:val="00291EFB"/>
    <w:rsid w:val="0029386A"/>
    <w:rsid w:val="0029564D"/>
    <w:rsid w:val="00296577"/>
    <w:rsid w:val="00297234"/>
    <w:rsid w:val="002A331A"/>
    <w:rsid w:val="002A40B4"/>
    <w:rsid w:val="002A5944"/>
    <w:rsid w:val="002A5EA0"/>
    <w:rsid w:val="002A605B"/>
    <w:rsid w:val="002A6D19"/>
    <w:rsid w:val="002B2CD6"/>
    <w:rsid w:val="002B326E"/>
    <w:rsid w:val="002B36B1"/>
    <w:rsid w:val="002B3A51"/>
    <w:rsid w:val="002B5177"/>
    <w:rsid w:val="002B6FE5"/>
    <w:rsid w:val="002B7C79"/>
    <w:rsid w:val="002C06F4"/>
    <w:rsid w:val="002C16CF"/>
    <w:rsid w:val="002C3174"/>
    <w:rsid w:val="002C36EF"/>
    <w:rsid w:val="002C37E6"/>
    <w:rsid w:val="002C6B90"/>
    <w:rsid w:val="002C6E74"/>
    <w:rsid w:val="002C7000"/>
    <w:rsid w:val="002C79C3"/>
    <w:rsid w:val="002C7A97"/>
    <w:rsid w:val="002C7DB2"/>
    <w:rsid w:val="002C7E70"/>
    <w:rsid w:val="002D3787"/>
    <w:rsid w:val="002D5C53"/>
    <w:rsid w:val="002E5E7B"/>
    <w:rsid w:val="002E600D"/>
    <w:rsid w:val="002E7038"/>
    <w:rsid w:val="002E7DE0"/>
    <w:rsid w:val="002F037C"/>
    <w:rsid w:val="002F119B"/>
    <w:rsid w:val="002F1AED"/>
    <w:rsid w:val="002F389B"/>
    <w:rsid w:val="002F4B61"/>
    <w:rsid w:val="002F55C8"/>
    <w:rsid w:val="002F69F9"/>
    <w:rsid w:val="002F7CD2"/>
    <w:rsid w:val="003016F3"/>
    <w:rsid w:val="003019FF"/>
    <w:rsid w:val="0030230E"/>
    <w:rsid w:val="0030287E"/>
    <w:rsid w:val="00302C68"/>
    <w:rsid w:val="00305434"/>
    <w:rsid w:val="00306412"/>
    <w:rsid w:val="00306CAE"/>
    <w:rsid w:val="00306E34"/>
    <w:rsid w:val="0030715D"/>
    <w:rsid w:val="003071DF"/>
    <w:rsid w:val="00310988"/>
    <w:rsid w:val="00310D43"/>
    <w:rsid w:val="0031140C"/>
    <w:rsid w:val="0031204A"/>
    <w:rsid w:val="0031341B"/>
    <w:rsid w:val="003134CD"/>
    <w:rsid w:val="00320869"/>
    <w:rsid w:val="0032166D"/>
    <w:rsid w:val="003217DE"/>
    <w:rsid w:val="003222A2"/>
    <w:rsid w:val="00324D3B"/>
    <w:rsid w:val="00325A9E"/>
    <w:rsid w:val="00325BD5"/>
    <w:rsid w:val="00325CB6"/>
    <w:rsid w:val="00325CC9"/>
    <w:rsid w:val="003275E4"/>
    <w:rsid w:val="00330959"/>
    <w:rsid w:val="00333463"/>
    <w:rsid w:val="0033380F"/>
    <w:rsid w:val="0033557B"/>
    <w:rsid w:val="00335920"/>
    <w:rsid w:val="00335F11"/>
    <w:rsid w:val="00337C33"/>
    <w:rsid w:val="00342EB3"/>
    <w:rsid w:val="00344604"/>
    <w:rsid w:val="00344FC1"/>
    <w:rsid w:val="00352D1C"/>
    <w:rsid w:val="00353862"/>
    <w:rsid w:val="00357530"/>
    <w:rsid w:val="00357CFC"/>
    <w:rsid w:val="00360228"/>
    <w:rsid w:val="0036328E"/>
    <w:rsid w:val="003648EF"/>
    <w:rsid w:val="003654C4"/>
    <w:rsid w:val="00365F71"/>
    <w:rsid w:val="00366127"/>
    <w:rsid w:val="0036709B"/>
    <w:rsid w:val="0037032D"/>
    <w:rsid w:val="0037689D"/>
    <w:rsid w:val="00376DA9"/>
    <w:rsid w:val="00377D42"/>
    <w:rsid w:val="00380592"/>
    <w:rsid w:val="003805D4"/>
    <w:rsid w:val="00380E93"/>
    <w:rsid w:val="00382387"/>
    <w:rsid w:val="003825CC"/>
    <w:rsid w:val="0038290E"/>
    <w:rsid w:val="00384D73"/>
    <w:rsid w:val="00385848"/>
    <w:rsid w:val="00385EDF"/>
    <w:rsid w:val="00386BD0"/>
    <w:rsid w:val="0038760F"/>
    <w:rsid w:val="00390BE6"/>
    <w:rsid w:val="00391256"/>
    <w:rsid w:val="00391FB0"/>
    <w:rsid w:val="003949CE"/>
    <w:rsid w:val="00395BDC"/>
    <w:rsid w:val="00397111"/>
    <w:rsid w:val="00397BEE"/>
    <w:rsid w:val="003A3400"/>
    <w:rsid w:val="003A3D5D"/>
    <w:rsid w:val="003A3D68"/>
    <w:rsid w:val="003A4F0B"/>
    <w:rsid w:val="003A5521"/>
    <w:rsid w:val="003A6BC8"/>
    <w:rsid w:val="003A70C7"/>
    <w:rsid w:val="003B0BA5"/>
    <w:rsid w:val="003B0EFF"/>
    <w:rsid w:val="003B2A68"/>
    <w:rsid w:val="003B2C7A"/>
    <w:rsid w:val="003B4BA8"/>
    <w:rsid w:val="003B6841"/>
    <w:rsid w:val="003C0465"/>
    <w:rsid w:val="003C0B9E"/>
    <w:rsid w:val="003C2F67"/>
    <w:rsid w:val="003C432F"/>
    <w:rsid w:val="003C4E39"/>
    <w:rsid w:val="003C540B"/>
    <w:rsid w:val="003C5875"/>
    <w:rsid w:val="003C63A5"/>
    <w:rsid w:val="003C69AD"/>
    <w:rsid w:val="003C6E61"/>
    <w:rsid w:val="003C7F00"/>
    <w:rsid w:val="003D022D"/>
    <w:rsid w:val="003D0421"/>
    <w:rsid w:val="003D095F"/>
    <w:rsid w:val="003D1674"/>
    <w:rsid w:val="003D2074"/>
    <w:rsid w:val="003D276B"/>
    <w:rsid w:val="003D2B0A"/>
    <w:rsid w:val="003D6056"/>
    <w:rsid w:val="003D6412"/>
    <w:rsid w:val="003D670B"/>
    <w:rsid w:val="003D6FA4"/>
    <w:rsid w:val="003D6FE1"/>
    <w:rsid w:val="003E131C"/>
    <w:rsid w:val="003E19B8"/>
    <w:rsid w:val="003E1AF5"/>
    <w:rsid w:val="003E1E51"/>
    <w:rsid w:val="003E28C9"/>
    <w:rsid w:val="003E30F9"/>
    <w:rsid w:val="003E330A"/>
    <w:rsid w:val="003E44BB"/>
    <w:rsid w:val="003E4EA6"/>
    <w:rsid w:val="003E6273"/>
    <w:rsid w:val="003F0FE3"/>
    <w:rsid w:val="003F137A"/>
    <w:rsid w:val="003F3132"/>
    <w:rsid w:val="003F3544"/>
    <w:rsid w:val="003F3B40"/>
    <w:rsid w:val="003F6A6F"/>
    <w:rsid w:val="0040056B"/>
    <w:rsid w:val="00402F65"/>
    <w:rsid w:val="00403020"/>
    <w:rsid w:val="004034B8"/>
    <w:rsid w:val="0040393C"/>
    <w:rsid w:val="004078FA"/>
    <w:rsid w:val="00407B48"/>
    <w:rsid w:val="00410EC3"/>
    <w:rsid w:val="00413D5D"/>
    <w:rsid w:val="00415026"/>
    <w:rsid w:val="0041781F"/>
    <w:rsid w:val="00421107"/>
    <w:rsid w:val="00421D2A"/>
    <w:rsid w:val="00424F92"/>
    <w:rsid w:val="00426676"/>
    <w:rsid w:val="0043033B"/>
    <w:rsid w:val="004305CC"/>
    <w:rsid w:val="00430A3A"/>
    <w:rsid w:val="00431015"/>
    <w:rsid w:val="00432C1B"/>
    <w:rsid w:val="00433009"/>
    <w:rsid w:val="0043470B"/>
    <w:rsid w:val="0043598C"/>
    <w:rsid w:val="004359F4"/>
    <w:rsid w:val="00436F06"/>
    <w:rsid w:val="004370B8"/>
    <w:rsid w:val="00440474"/>
    <w:rsid w:val="004450AE"/>
    <w:rsid w:val="00445101"/>
    <w:rsid w:val="00447D6F"/>
    <w:rsid w:val="004504E8"/>
    <w:rsid w:val="00450DBF"/>
    <w:rsid w:val="004525DA"/>
    <w:rsid w:val="00452AFA"/>
    <w:rsid w:val="004530DF"/>
    <w:rsid w:val="004535C6"/>
    <w:rsid w:val="004543A1"/>
    <w:rsid w:val="00454652"/>
    <w:rsid w:val="004546BA"/>
    <w:rsid w:val="00454F0C"/>
    <w:rsid w:val="0045533A"/>
    <w:rsid w:val="00455F5F"/>
    <w:rsid w:val="004600E0"/>
    <w:rsid w:val="00460C04"/>
    <w:rsid w:val="00460DBE"/>
    <w:rsid w:val="004631B0"/>
    <w:rsid w:val="0046712C"/>
    <w:rsid w:val="004672F9"/>
    <w:rsid w:val="00467666"/>
    <w:rsid w:val="004679CA"/>
    <w:rsid w:val="004707BE"/>
    <w:rsid w:val="00471005"/>
    <w:rsid w:val="004713CF"/>
    <w:rsid w:val="004715EB"/>
    <w:rsid w:val="00472073"/>
    <w:rsid w:val="00472C6A"/>
    <w:rsid w:val="00473E65"/>
    <w:rsid w:val="00475D40"/>
    <w:rsid w:val="00475E32"/>
    <w:rsid w:val="004760BA"/>
    <w:rsid w:val="00476499"/>
    <w:rsid w:val="004768FB"/>
    <w:rsid w:val="0047749F"/>
    <w:rsid w:val="00480BED"/>
    <w:rsid w:val="004818E0"/>
    <w:rsid w:val="004822FF"/>
    <w:rsid w:val="0048375D"/>
    <w:rsid w:val="00483EDA"/>
    <w:rsid w:val="0048487F"/>
    <w:rsid w:val="00493CA5"/>
    <w:rsid w:val="00495352"/>
    <w:rsid w:val="004971D2"/>
    <w:rsid w:val="004976CC"/>
    <w:rsid w:val="004A1268"/>
    <w:rsid w:val="004A476C"/>
    <w:rsid w:val="004A48F7"/>
    <w:rsid w:val="004A4DAB"/>
    <w:rsid w:val="004A548C"/>
    <w:rsid w:val="004A6F63"/>
    <w:rsid w:val="004A7F70"/>
    <w:rsid w:val="004A7FD8"/>
    <w:rsid w:val="004B0F3B"/>
    <w:rsid w:val="004B1143"/>
    <w:rsid w:val="004B33B9"/>
    <w:rsid w:val="004B38FD"/>
    <w:rsid w:val="004B3929"/>
    <w:rsid w:val="004B42FB"/>
    <w:rsid w:val="004B47CA"/>
    <w:rsid w:val="004B497D"/>
    <w:rsid w:val="004B631D"/>
    <w:rsid w:val="004C26E1"/>
    <w:rsid w:val="004C3237"/>
    <w:rsid w:val="004C4774"/>
    <w:rsid w:val="004C71CD"/>
    <w:rsid w:val="004D116F"/>
    <w:rsid w:val="004D410C"/>
    <w:rsid w:val="004D6DF2"/>
    <w:rsid w:val="004D7394"/>
    <w:rsid w:val="004D7FCF"/>
    <w:rsid w:val="004E1F67"/>
    <w:rsid w:val="004E2D73"/>
    <w:rsid w:val="004E2EC4"/>
    <w:rsid w:val="004E3A7F"/>
    <w:rsid w:val="004E3C52"/>
    <w:rsid w:val="004E42DF"/>
    <w:rsid w:val="004E486D"/>
    <w:rsid w:val="004E4B6F"/>
    <w:rsid w:val="004E688C"/>
    <w:rsid w:val="004F0935"/>
    <w:rsid w:val="004F483B"/>
    <w:rsid w:val="004F53F9"/>
    <w:rsid w:val="005010C4"/>
    <w:rsid w:val="00501F6B"/>
    <w:rsid w:val="00504724"/>
    <w:rsid w:val="0050560F"/>
    <w:rsid w:val="005066C5"/>
    <w:rsid w:val="00506AE8"/>
    <w:rsid w:val="0050730B"/>
    <w:rsid w:val="0051080D"/>
    <w:rsid w:val="00510B03"/>
    <w:rsid w:val="00510FBE"/>
    <w:rsid w:val="00512159"/>
    <w:rsid w:val="00512AED"/>
    <w:rsid w:val="00513617"/>
    <w:rsid w:val="00513792"/>
    <w:rsid w:val="00520330"/>
    <w:rsid w:val="00525971"/>
    <w:rsid w:val="005276E3"/>
    <w:rsid w:val="00531B19"/>
    <w:rsid w:val="0053353F"/>
    <w:rsid w:val="00534E1E"/>
    <w:rsid w:val="00534F14"/>
    <w:rsid w:val="00535729"/>
    <w:rsid w:val="0053716D"/>
    <w:rsid w:val="00542263"/>
    <w:rsid w:val="00543E5E"/>
    <w:rsid w:val="0054437B"/>
    <w:rsid w:val="00546402"/>
    <w:rsid w:val="00546E9C"/>
    <w:rsid w:val="0055095C"/>
    <w:rsid w:val="00554805"/>
    <w:rsid w:val="00555AFA"/>
    <w:rsid w:val="005573C2"/>
    <w:rsid w:val="00557D42"/>
    <w:rsid w:val="00557F74"/>
    <w:rsid w:val="0056034F"/>
    <w:rsid w:val="00560EDB"/>
    <w:rsid w:val="00560FF5"/>
    <w:rsid w:val="005613C5"/>
    <w:rsid w:val="005622CE"/>
    <w:rsid w:val="005634AB"/>
    <w:rsid w:val="00563640"/>
    <w:rsid w:val="0057108B"/>
    <w:rsid w:val="005711A1"/>
    <w:rsid w:val="005711AD"/>
    <w:rsid w:val="00571381"/>
    <w:rsid w:val="0057315D"/>
    <w:rsid w:val="005740BB"/>
    <w:rsid w:val="005762A1"/>
    <w:rsid w:val="00580517"/>
    <w:rsid w:val="005811DB"/>
    <w:rsid w:val="00581357"/>
    <w:rsid w:val="005817FA"/>
    <w:rsid w:val="00581B1E"/>
    <w:rsid w:val="00583AF4"/>
    <w:rsid w:val="00584ABA"/>
    <w:rsid w:val="00584C64"/>
    <w:rsid w:val="00584D68"/>
    <w:rsid w:val="0058515A"/>
    <w:rsid w:val="00586979"/>
    <w:rsid w:val="00586F98"/>
    <w:rsid w:val="00587F1B"/>
    <w:rsid w:val="00591105"/>
    <w:rsid w:val="00592750"/>
    <w:rsid w:val="00593824"/>
    <w:rsid w:val="00595F76"/>
    <w:rsid w:val="00596AF6"/>
    <w:rsid w:val="00597C1E"/>
    <w:rsid w:val="005A05A7"/>
    <w:rsid w:val="005A181D"/>
    <w:rsid w:val="005A1CD7"/>
    <w:rsid w:val="005A1F67"/>
    <w:rsid w:val="005A1FF4"/>
    <w:rsid w:val="005A2FF5"/>
    <w:rsid w:val="005A3E80"/>
    <w:rsid w:val="005B126B"/>
    <w:rsid w:val="005B5641"/>
    <w:rsid w:val="005B59A4"/>
    <w:rsid w:val="005B63AD"/>
    <w:rsid w:val="005B65F7"/>
    <w:rsid w:val="005B669E"/>
    <w:rsid w:val="005B737C"/>
    <w:rsid w:val="005B7D18"/>
    <w:rsid w:val="005C1797"/>
    <w:rsid w:val="005C3F7F"/>
    <w:rsid w:val="005C3FF5"/>
    <w:rsid w:val="005C580A"/>
    <w:rsid w:val="005C5EFA"/>
    <w:rsid w:val="005C6C0F"/>
    <w:rsid w:val="005D28B4"/>
    <w:rsid w:val="005D6873"/>
    <w:rsid w:val="005D7048"/>
    <w:rsid w:val="005D7756"/>
    <w:rsid w:val="005D7A78"/>
    <w:rsid w:val="005E0358"/>
    <w:rsid w:val="005E0823"/>
    <w:rsid w:val="005E0A14"/>
    <w:rsid w:val="005E17CA"/>
    <w:rsid w:val="005E18BA"/>
    <w:rsid w:val="005E41F9"/>
    <w:rsid w:val="005E527F"/>
    <w:rsid w:val="005E5447"/>
    <w:rsid w:val="005E5A03"/>
    <w:rsid w:val="005E5D15"/>
    <w:rsid w:val="005E67EE"/>
    <w:rsid w:val="005E6907"/>
    <w:rsid w:val="005E69D0"/>
    <w:rsid w:val="005E7E21"/>
    <w:rsid w:val="005F0A32"/>
    <w:rsid w:val="005F108E"/>
    <w:rsid w:val="005F2E4E"/>
    <w:rsid w:val="005F2E84"/>
    <w:rsid w:val="005F2EF9"/>
    <w:rsid w:val="005F42B9"/>
    <w:rsid w:val="005F733B"/>
    <w:rsid w:val="0060017A"/>
    <w:rsid w:val="00600CDF"/>
    <w:rsid w:val="00601778"/>
    <w:rsid w:val="00603128"/>
    <w:rsid w:val="006036E8"/>
    <w:rsid w:val="00603855"/>
    <w:rsid w:val="00603FC1"/>
    <w:rsid w:val="00603FCE"/>
    <w:rsid w:val="0060561F"/>
    <w:rsid w:val="00607616"/>
    <w:rsid w:val="00612090"/>
    <w:rsid w:val="0061233B"/>
    <w:rsid w:val="00612C08"/>
    <w:rsid w:val="00612D14"/>
    <w:rsid w:val="00612E9D"/>
    <w:rsid w:val="006131A0"/>
    <w:rsid w:val="006147C6"/>
    <w:rsid w:val="00615478"/>
    <w:rsid w:val="006154B2"/>
    <w:rsid w:val="00617087"/>
    <w:rsid w:val="00617638"/>
    <w:rsid w:val="00625D49"/>
    <w:rsid w:val="006269A8"/>
    <w:rsid w:val="006319E4"/>
    <w:rsid w:val="00631A1C"/>
    <w:rsid w:val="00631A2C"/>
    <w:rsid w:val="00631B72"/>
    <w:rsid w:val="00633678"/>
    <w:rsid w:val="00634CFF"/>
    <w:rsid w:val="0064236C"/>
    <w:rsid w:val="00643E2A"/>
    <w:rsid w:val="00644D3E"/>
    <w:rsid w:val="00645CC6"/>
    <w:rsid w:val="00645F07"/>
    <w:rsid w:val="0064642C"/>
    <w:rsid w:val="00647434"/>
    <w:rsid w:val="00650DA4"/>
    <w:rsid w:val="00651762"/>
    <w:rsid w:val="00653B36"/>
    <w:rsid w:val="006553C3"/>
    <w:rsid w:val="00655BE7"/>
    <w:rsid w:val="00655F11"/>
    <w:rsid w:val="006622E0"/>
    <w:rsid w:val="006623C4"/>
    <w:rsid w:val="006635AC"/>
    <w:rsid w:val="00666202"/>
    <w:rsid w:val="0067148D"/>
    <w:rsid w:val="006721C6"/>
    <w:rsid w:val="00673C7E"/>
    <w:rsid w:val="00673E1D"/>
    <w:rsid w:val="006746AE"/>
    <w:rsid w:val="006749E1"/>
    <w:rsid w:val="006751B5"/>
    <w:rsid w:val="00675881"/>
    <w:rsid w:val="00676F66"/>
    <w:rsid w:val="006801E3"/>
    <w:rsid w:val="00680AF3"/>
    <w:rsid w:val="0068114F"/>
    <w:rsid w:val="00683FEF"/>
    <w:rsid w:val="00685CEC"/>
    <w:rsid w:val="006861F1"/>
    <w:rsid w:val="00687392"/>
    <w:rsid w:val="00687641"/>
    <w:rsid w:val="00691239"/>
    <w:rsid w:val="006921E2"/>
    <w:rsid w:val="00692571"/>
    <w:rsid w:val="006946C6"/>
    <w:rsid w:val="00695F33"/>
    <w:rsid w:val="006961A0"/>
    <w:rsid w:val="0069635C"/>
    <w:rsid w:val="006972DA"/>
    <w:rsid w:val="006A1071"/>
    <w:rsid w:val="006A2204"/>
    <w:rsid w:val="006A314E"/>
    <w:rsid w:val="006B0FCA"/>
    <w:rsid w:val="006B1380"/>
    <w:rsid w:val="006B1790"/>
    <w:rsid w:val="006B208C"/>
    <w:rsid w:val="006B32DA"/>
    <w:rsid w:val="006B3704"/>
    <w:rsid w:val="006B3D33"/>
    <w:rsid w:val="006B4F07"/>
    <w:rsid w:val="006B5FC4"/>
    <w:rsid w:val="006B626B"/>
    <w:rsid w:val="006C188A"/>
    <w:rsid w:val="006C1A54"/>
    <w:rsid w:val="006C2EFF"/>
    <w:rsid w:val="006C4454"/>
    <w:rsid w:val="006C510C"/>
    <w:rsid w:val="006C5529"/>
    <w:rsid w:val="006C6F18"/>
    <w:rsid w:val="006C7379"/>
    <w:rsid w:val="006D103F"/>
    <w:rsid w:val="006D1834"/>
    <w:rsid w:val="006D18BF"/>
    <w:rsid w:val="006D2CF5"/>
    <w:rsid w:val="006D4FC8"/>
    <w:rsid w:val="006D5746"/>
    <w:rsid w:val="006D69A3"/>
    <w:rsid w:val="006E02A3"/>
    <w:rsid w:val="006E2431"/>
    <w:rsid w:val="006E2A3F"/>
    <w:rsid w:val="006E618E"/>
    <w:rsid w:val="006E7C20"/>
    <w:rsid w:val="006F1CC3"/>
    <w:rsid w:val="006F2C80"/>
    <w:rsid w:val="006F63A4"/>
    <w:rsid w:val="006F7027"/>
    <w:rsid w:val="00700044"/>
    <w:rsid w:val="00701CA4"/>
    <w:rsid w:val="00704550"/>
    <w:rsid w:val="00705F01"/>
    <w:rsid w:val="0070795C"/>
    <w:rsid w:val="00707E24"/>
    <w:rsid w:val="007101FC"/>
    <w:rsid w:val="00711FD1"/>
    <w:rsid w:val="00712BB7"/>
    <w:rsid w:val="00712DE8"/>
    <w:rsid w:val="00713700"/>
    <w:rsid w:val="00714351"/>
    <w:rsid w:val="00714BB2"/>
    <w:rsid w:val="007164CD"/>
    <w:rsid w:val="00717780"/>
    <w:rsid w:val="00717AE2"/>
    <w:rsid w:val="00722267"/>
    <w:rsid w:val="00723619"/>
    <w:rsid w:val="0072392F"/>
    <w:rsid w:val="00723CFA"/>
    <w:rsid w:val="007242D5"/>
    <w:rsid w:val="007254F3"/>
    <w:rsid w:val="00726478"/>
    <w:rsid w:val="0072723C"/>
    <w:rsid w:val="00730014"/>
    <w:rsid w:val="00730712"/>
    <w:rsid w:val="007332D6"/>
    <w:rsid w:val="0073344F"/>
    <w:rsid w:val="0073420B"/>
    <w:rsid w:val="00734868"/>
    <w:rsid w:val="00734BA7"/>
    <w:rsid w:val="00734F51"/>
    <w:rsid w:val="00737D08"/>
    <w:rsid w:val="00740385"/>
    <w:rsid w:val="0074047B"/>
    <w:rsid w:val="00740FFC"/>
    <w:rsid w:val="00741B21"/>
    <w:rsid w:val="007426AF"/>
    <w:rsid w:val="00743356"/>
    <w:rsid w:val="00743B3D"/>
    <w:rsid w:val="00743F32"/>
    <w:rsid w:val="007466B7"/>
    <w:rsid w:val="00747813"/>
    <w:rsid w:val="00750A9B"/>
    <w:rsid w:val="0075144B"/>
    <w:rsid w:val="00751484"/>
    <w:rsid w:val="0075167F"/>
    <w:rsid w:val="00751D30"/>
    <w:rsid w:val="00754DB4"/>
    <w:rsid w:val="00754F74"/>
    <w:rsid w:val="00756C0A"/>
    <w:rsid w:val="007637AB"/>
    <w:rsid w:val="00766F8B"/>
    <w:rsid w:val="0076724D"/>
    <w:rsid w:val="00770959"/>
    <w:rsid w:val="00771245"/>
    <w:rsid w:val="00772237"/>
    <w:rsid w:val="007724E9"/>
    <w:rsid w:val="00772C28"/>
    <w:rsid w:val="00772D1E"/>
    <w:rsid w:val="00773C91"/>
    <w:rsid w:val="00774E95"/>
    <w:rsid w:val="007754DE"/>
    <w:rsid w:val="007757A0"/>
    <w:rsid w:val="00775884"/>
    <w:rsid w:val="00777172"/>
    <w:rsid w:val="00777457"/>
    <w:rsid w:val="007802DF"/>
    <w:rsid w:val="0078199D"/>
    <w:rsid w:val="007819B1"/>
    <w:rsid w:val="00782E51"/>
    <w:rsid w:val="00783EDF"/>
    <w:rsid w:val="007841CF"/>
    <w:rsid w:val="00784A6A"/>
    <w:rsid w:val="00787399"/>
    <w:rsid w:val="00791F85"/>
    <w:rsid w:val="00792073"/>
    <w:rsid w:val="0079302D"/>
    <w:rsid w:val="00794E91"/>
    <w:rsid w:val="00797C99"/>
    <w:rsid w:val="007A01A5"/>
    <w:rsid w:val="007A2B36"/>
    <w:rsid w:val="007A4E9C"/>
    <w:rsid w:val="007A571E"/>
    <w:rsid w:val="007A5D86"/>
    <w:rsid w:val="007A6AAF"/>
    <w:rsid w:val="007B0BBC"/>
    <w:rsid w:val="007B1846"/>
    <w:rsid w:val="007B6425"/>
    <w:rsid w:val="007B7103"/>
    <w:rsid w:val="007C026B"/>
    <w:rsid w:val="007C33B4"/>
    <w:rsid w:val="007C3B04"/>
    <w:rsid w:val="007C44D3"/>
    <w:rsid w:val="007C486B"/>
    <w:rsid w:val="007C4DA4"/>
    <w:rsid w:val="007C5DCB"/>
    <w:rsid w:val="007C664A"/>
    <w:rsid w:val="007D1932"/>
    <w:rsid w:val="007D1D78"/>
    <w:rsid w:val="007D2BFE"/>
    <w:rsid w:val="007D595F"/>
    <w:rsid w:val="007E0188"/>
    <w:rsid w:val="007E0468"/>
    <w:rsid w:val="007E04B3"/>
    <w:rsid w:val="007E0F1A"/>
    <w:rsid w:val="007E0F6C"/>
    <w:rsid w:val="007E37B7"/>
    <w:rsid w:val="007E4D59"/>
    <w:rsid w:val="007E70D4"/>
    <w:rsid w:val="007E7655"/>
    <w:rsid w:val="007F11A9"/>
    <w:rsid w:val="007F19DE"/>
    <w:rsid w:val="007F3470"/>
    <w:rsid w:val="007F4EEB"/>
    <w:rsid w:val="007F6010"/>
    <w:rsid w:val="007F6887"/>
    <w:rsid w:val="008016EC"/>
    <w:rsid w:val="00801D3C"/>
    <w:rsid w:val="008059EB"/>
    <w:rsid w:val="00815B6D"/>
    <w:rsid w:val="008162AA"/>
    <w:rsid w:val="00816546"/>
    <w:rsid w:val="00816C73"/>
    <w:rsid w:val="00817184"/>
    <w:rsid w:val="00820155"/>
    <w:rsid w:val="008202CE"/>
    <w:rsid w:val="008211A8"/>
    <w:rsid w:val="00822052"/>
    <w:rsid w:val="00822103"/>
    <w:rsid w:val="008264B6"/>
    <w:rsid w:val="00830262"/>
    <w:rsid w:val="0083119D"/>
    <w:rsid w:val="00831C4A"/>
    <w:rsid w:val="00832662"/>
    <w:rsid w:val="00832E81"/>
    <w:rsid w:val="0083353F"/>
    <w:rsid w:val="00835442"/>
    <w:rsid w:val="008359B3"/>
    <w:rsid w:val="0083681D"/>
    <w:rsid w:val="00836B9B"/>
    <w:rsid w:val="008376DE"/>
    <w:rsid w:val="00837B1A"/>
    <w:rsid w:val="00837B20"/>
    <w:rsid w:val="008403AE"/>
    <w:rsid w:val="008404D7"/>
    <w:rsid w:val="00841A99"/>
    <w:rsid w:val="00842D2D"/>
    <w:rsid w:val="008439DC"/>
    <w:rsid w:val="00843A94"/>
    <w:rsid w:val="00845639"/>
    <w:rsid w:val="00845B17"/>
    <w:rsid w:val="00846415"/>
    <w:rsid w:val="00847AE5"/>
    <w:rsid w:val="00851057"/>
    <w:rsid w:val="008519EB"/>
    <w:rsid w:val="008568D2"/>
    <w:rsid w:val="0085721A"/>
    <w:rsid w:val="0086144D"/>
    <w:rsid w:val="00861858"/>
    <w:rsid w:val="00862CCB"/>
    <w:rsid w:val="0086479A"/>
    <w:rsid w:val="008659C9"/>
    <w:rsid w:val="00866997"/>
    <w:rsid w:val="008705D8"/>
    <w:rsid w:val="008708B7"/>
    <w:rsid w:val="00870B3E"/>
    <w:rsid w:val="00871617"/>
    <w:rsid w:val="0087237F"/>
    <w:rsid w:val="00874563"/>
    <w:rsid w:val="00874886"/>
    <w:rsid w:val="00874A30"/>
    <w:rsid w:val="00874F70"/>
    <w:rsid w:val="00875759"/>
    <w:rsid w:val="0087634B"/>
    <w:rsid w:val="008767D0"/>
    <w:rsid w:val="00880B17"/>
    <w:rsid w:val="00880F73"/>
    <w:rsid w:val="00882286"/>
    <w:rsid w:val="0088419D"/>
    <w:rsid w:val="00887B2F"/>
    <w:rsid w:val="00890841"/>
    <w:rsid w:val="00890E99"/>
    <w:rsid w:val="0089235A"/>
    <w:rsid w:val="0089300E"/>
    <w:rsid w:val="00893CEC"/>
    <w:rsid w:val="0089405D"/>
    <w:rsid w:val="00897DD2"/>
    <w:rsid w:val="008A28AB"/>
    <w:rsid w:val="008A4658"/>
    <w:rsid w:val="008A50E9"/>
    <w:rsid w:val="008A558C"/>
    <w:rsid w:val="008A5A9A"/>
    <w:rsid w:val="008B103F"/>
    <w:rsid w:val="008B1ABB"/>
    <w:rsid w:val="008C11C9"/>
    <w:rsid w:val="008C1546"/>
    <w:rsid w:val="008C6A89"/>
    <w:rsid w:val="008C7461"/>
    <w:rsid w:val="008D029D"/>
    <w:rsid w:val="008D0965"/>
    <w:rsid w:val="008D1A2D"/>
    <w:rsid w:val="008D1EAE"/>
    <w:rsid w:val="008D4644"/>
    <w:rsid w:val="008D5C8D"/>
    <w:rsid w:val="008D6268"/>
    <w:rsid w:val="008D6529"/>
    <w:rsid w:val="008D6E9D"/>
    <w:rsid w:val="008E053F"/>
    <w:rsid w:val="008E1FE3"/>
    <w:rsid w:val="008E3B8F"/>
    <w:rsid w:val="008E47E2"/>
    <w:rsid w:val="008E51AF"/>
    <w:rsid w:val="008E53DE"/>
    <w:rsid w:val="008E561F"/>
    <w:rsid w:val="008E62A4"/>
    <w:rsid w:val="008E7C6E"/>
    <w:rsid w:val="008F1399"/>
    <w:rsid w:val="008F15E3"/>
    <w:rsid w:val="008F18D8"/>
    <w:rsid w:val="008F287A"/>
    <w:rsid w:val="008F2E00"/>
    <w:rsid w:val="008F43F5"/>
    <w:rsid w:val="008F5591"/>
    <w:rsid w:val="008F727E"/>
    <w:rsid w:val="00900D61"/>
    <w:rsid w:val="009034D4"/>
    <w:rsid w:val="00903DE4"/>
    <w:rsid w:val="00903F42"/>
    <w:rsid w:val="00906048"/>
    <w:rsid w:val="00910959"/>
    <w:rsid w:val="00911C90"/>
    <w:rsid w:val="00911DCF"/>
    <w:rsid w:val="00913397"/>
    <w:rsid w:val="00913CE9"/>
    <w:rsid w:val="00913F0E"/>
    <w:rsid w:val="00914826"/>
    <w:rsid w:val="00915A12"/>
    <w:rsid w:val="00915C50"/>
    <w:rsid w:val="00915D64"/>
    <w:rsid w:val="009174E6"/>
    <w:rsid w:val="00917BD0"/>
    <w:rsid w:val="00917FD1"/>
    <w:rsid w:val="0092067C"/>
    <w:rsid w:val="0092299F"/>
    <w:rsid w:val="00923050"/>
    <w:rsid w:val="009240F7"/>
    <w:rsid w:val="00924FAF"/>
    <w:rsid w:val="0092536F"/>
    <w:rsid w:val="009278E0"/>
    <w:rsid w:val="00930407"/>
    <w:rsid w:val="009321A2"/>
    <w:rsid w:val="009355C0"/>
    <w:rsid w:val="00935EAD"/>
    <w:rsid w:val="009375DB"/>
    <w:rsid w:val="00937B7A"/>
    <w:rsid w:val="00946E83"/>
    <w:rsid w:val="009475F3"/>
    <w:rsid w:val="00947CF0"/>
    <w:rsid w:val="00950BD6"/>
    <w:rsid w:val="00950F47"/>
    <w:rsid w:val="00951617"/>
    <w:rsid w:val="009522A6"/>
    <w:rsid w:val="00955789"/>
    <w:rsid w:val="0095651F"/>
    <w:rsid w:val="009566A8"/>
    <w:rsid w:val="00956E9F"/>
    <w:rsid w:val="00957535"/>
    <w:rsid w:val="0096024C"/>
    <w:rsid w:val="0096155E"/>
    <w:rsid w:val="0096249D"/>
    <w:rsid w:val="00962E55"/>
    <w:rsid w:val="00963B51"/>
    <w:rsid w:val="00963DEF"/>
    <w:rsid w:val="00964E09"/>
    <w:rsid w:val="00967DAB"/>
    <w:rsid w:val="00972CAC"/>
    <w:rsid w:val="00972EE7"/>
    <w:rsid w:val="00973462"/>
    <w:rsid w:val="00974088"/>
    <w:rsid w:val="009744C8"/>
    <w:rsid w:val="009751E3"/>
    <w:rsid w:val="00976425"/>
    <w:rsid w:val="009767DB"/>
    <w:rsid w:val="00980BC6"/>
    <w:rsid w:val="00982135"/>
    <w:rsid w:val="00983C21"/>
    <w:rsid w:val="00984F12"/>
    <w:rsid w:val="00987859"/>
    <w:rsid w:val="00990A74"/>
    <w:rsid w:val="00992CD2"/>
    <w:rsid w:val="00994041"/>
    <w:rsid w:val="0099525E"/>
    <w:rsid w:val="00995DF3"/>
    <w:rsid w:val="009A09E8"/>
    <w:rsid w:val="009A2CE0"/>
    <w:rsid w:val="009A3AAC"/>
    <w:rsid w:val="009A457D"/>
    <w:rsid w:val="009A4877"/>
    <w:rsid w:val="009A68EE"/>
    <w:rsid w:val="009A7DA9"/>
    <w:rsid w:val="009B0401"/>
    <w:rsid w:val="009B167E"/>
    <w:rsid w:val="009B1846"/>
    <w:rsid w:val="009B188F"/>
    <w:rsid w:val="009B19A0"/>
    <w:rsid w:val="009B6AF4"/>
    <w:rsid w:val="009C0CDF"/>
    <w:rsid w:val="009C1541"/>
    <w:rsid w:val="009C2673"/>
    <w:rsid w:val="009C308D"/>
    <w:rsid w:val="009C5502"/>
    <w:rsid w:val="009C7331"/>
    <w:rsid w:val="009D06A6"/>
    <w:rsid w:val="009D155E"/>
    <w:rsid w:val="009D44F3"/>
    <w:rsid w:val="009D5A2A"/>
    <w:rsid w:val="009E0897"/>
    <w:rsid w:val="009E148B"/>
    <w:rsid w:val="009E1974"/>
    <w:rsid w:val="009E2B41"/>
    <w:rsid w:val="009E4BE0"/>
    <w:rsid w:val="009E53BD"/>
    <w:rsid w:val="009F0683"/>
    <w:rsid w:val="009F0830"/>
    <w:rsid w:val="009F1E70"/>
    <w:rsid w:val="009F2DDC"/>
    <w:rsid w:val="009F3989"/>
    <w:rsid w:val="009F4B57"/>
    <w:rsid w:val="009F61C3"/>
    <w:rsid w:val="009F62B7"/>
    <w:rsid w:val="009F6C05"/>
    <w:rsid w:val="009F6D16"/>
    <w:rsid w:val="009F7F77"/>
    <w:rsid w:val="00A00B50"/>
    <w:rsid w:val="00A01337"/>
    <w:rsid w:val="00A013DA"/>
    <w:rsid w:val="00A01922"/>
    <w:rsid w:val="00A0252C"/>
    <w:rsid w:val="00A03CB9"/>
    <w:rsid w:val="00A0607F"/>
    <w:rsid w:val="00A06AA7"/>
    <w:rsid w:val="00A06ECE"/>
    <w:rsid w:val="00A11CFC"/>
    <w:rsid w:val="00A129A5"/>
    <w:rsid w:val="00A13710"/>
    <w:rsid w:val="00A149D7"/>
    <w:rsid w:val="00A17D68"/>
    <w:rsid w:val="00A20B24"/>
    <w:rsid w:val="00A20B9B"/>
    <w:rsid w:val="00A23A34"/>
    <w:rsid w:val="00A25119"/>
    <w:rsid w:val="00A302E5"/>
    <w:rsid w:val="00A31454"/>
    <w:rsid w:val="00A326DE"/>
    <w:rsid w:val="00A327E0"/>
    <w:rsid w:val="00A3289A"/>
    <w:rsid w:val="00A35A7E"/>
    <w:rsid w:val="00A35F87"/>
    <w:rsid w:val="00A36B05"/>
    <w:rsid w:val="00A36E84"/>
    <w:rsid w:val="00A3716B"/>
    <w:rsid w:val="00A4052D"/>
    <w:rsid w:val="00A4081A"/>
    <w:rsid w:val="00A413C3"/>
    <w:rsid w:val="00A417ED"/>
    <w:rsid w:val="00A41D3A"/>
    <w:rsid w:val="00A438FE"/>
    <w:rsid w:val="00A44C42"/>
    <w:rsid w:val="00A45580"/>
    <w:rsid w:val="00A45C5D"/>
    <w:rsid w:val="00A46AA2"/>
    <w:rsid w:val="00A50FA6"/>
    <w:rsid w:val="00A52DC4"/>
    <w:rsid w:val="00A53115"/>
    <w:rsid w:val="00A5553F"/>
    <w:rsid w:val="00A569F2"/>
    <w:rsid w:val="00A573BC"/>
    <w:rsid w:val="00A603DE"/>
    <w:rsid w:val="00A61CF6"/>
    <w:rsid w:val="00A628F8"/>
    <w:rsid w:val="00A636EA"/>
    <w:rsid w:val="00A63872"/>
    <w:rsid w:val="00A647DC"/>
    <w:rsid w:val="00A64AD7"/>
    <w:rsid w:val="00A653F9"/>
    <w:rsid w:val="00A67D2C"/>
    <w:rsid w:val="00A702C9"/>
    <w:rsid w:val="00A70941"/>
    <w:rsid w:val="00A72052"/>
    <w:rsid w:val="00A7242F"/>
    <w:rsid w:val="00A72922"/>
    <w:rsid w:val="00A72FDE"/>
    <w:rsid w:val="00A742D8"/>
    <w:rsid w:val="00A74A11"/>
    <w:rsid w:val="00A75422"/>
    <w:rsid w:val="00A7669E"/>
    <w:rsid w:val="00A77954"/>
    <w:rsid w:val="00A77C27"/>
    <w:rsid w:val="00A809FB"/>
    <w:rsid w:val="00A80F29"/>
    <w:rsid w:val="00A84FC8"/>
    <w:rsid w:val="00A85A30"/>
    <w:rsid w:val="00A866CC"/>
    <w:rsid w:val="00A873EA"/>
    <w:rsid w:val="00A877D4"/>
    <w:rsid w:val="00A90BD9"/>
    <w:rsid w:val="00A91984"/>
    <w:rsid w:val="00A943F4"/>
    <w:rsid w:val="00A94FA8"/>
    <w:rsid w:val="00A954BE"/>
    <w:rsid w:val="00A97A81"/>
    <w:rsid w:val="00A97F6A"/>
    <w:rsid w:val="00AA01BB"/>
    <w:rsid w:val="00AA0CBB"/>
    <w:rsid w:val="00AA101A"/>
    <w:rsid w:val="00AA5227"/>
    <w:rsid w:val="00AA568B"/>
    <w:rsid w:val="00AA684E"/>
    <w:rsid w:val="00AA7892"/>
    <w:rsid w:val="00AB123F"/>
    <w:rsid w:val="00AB1450"/>
    <w:rsid w:val="00AB1508"/>
    <w:rsid w:val="00AB1E68"/>
    <w:rsid w:val="00AB29DA"/>
    <w:rsid w:val="00AB2A9B"/>
    <w:rsid w:val="00AB2E0D"/>
    <w:rsid w:val="00AB3768"/>
    <w:rsid w:val="00AB468E"/>
    <w:rsid w:val="00AB4C74"/>
    <w:rsid w:val="00AC0022"/>
    <w:rsid w:val="00AC02C5"/>
    <w:rsid w:val="00AC0392"/>
    <w:rsid w:val="00AC09FC"/>
    <w:rsid w:val="00AC0CBB"/>
    <w:rsid w:val="00AC2F24"/>
    <w:rsid w:val="00AC36F7"/>
    <w:rsid w:val="00AC459A"/>
    <w:rsid w:val="00AC697B"/>
    <w:rsid w:val="00AD07D7"/>
    <w:rsid w:val="00AD16DA"/>
    <w:rsid w:val="00AD32EF"/>
    <w:rsid w:val="00AD3A1C"/>
    <w:rsid w:val="00AD3D08"/>
    <w:rsid w:val="00AD4CB4"/>
    <w:rsid w:val="00AD6AFA"/>
    <w:rsid w:val="00AD7451"/>
    <w:rsid w:val="00AD7AC1"/>
    <w:rsid w:val="00AD7DF7"/>
    <w:rsid w:val="00AE0625"/>
    <w:rsid w:val="00AE0CCB"/>
    <w:rsid w:val="00AE0D4F"/>
    <w:rsid w:val="00AE29C6"/>
    <w:rsid w:val="00AE436C"/>
    <w:rsid w:val="00AE46B6"/>
    <w:rsid w:val="00AE5866"/>
    <w:rsid w:val="00AE5992"/>
    <w:rsid w:val="00AF03A9"/>
    <w:rsid w:val="00AF09C7"/>
    <w:rsid w:val="00AF6F92"/>
    <w:rsid w:val="00B03875"/>
    <w:rsid w:val="00B041E5"/>
    <w:rsid w:val="00B05874"/>
    <w:rsid w:val="00B05D26"/>
    <w:rsid w:val="00B05EE7"/>
    <w:rsid w:val="00B062AF"/>
    <w:rsid w:val="00B06B24"/>
    <w:rsid w:val="00B11E7E"/>
    <w:rsid w:val="00B1215D"/>
    <w:rsid w:val="00B1297A"/>
    <w:rsid w:val="00B13E66"/>
    <w:rsid w:val="00B15494"/>
    <w:rsid w:val="00B17264"/>
    <w:rsid w:val="00B1797B"/>
    <w:rsid w:val="00B20091"/>
    <w:rsid w:val="00B20B24"/>
    <w:rsid w:val="00B21BB3"/>
    <w:rsid w:val="00B21DD9"/>
    <w:rsid w:val="00B23D8D"/>
    <w:rsid w:val="00B24937"/>
    <w:rsid w:val="00B31D9F"/>
    <w:rsid w:val="00B3401D"/>
    <w:rsid w:val="00B41B75"/>
    <w:rsid w:val="00B424DB"/>
    <w:rsid w:val="00B439F1"/>
    <w:rsid w:val="00B43D3E"/>
    <w:rsid w:val="00B4527F"/>
    <w:rsid w:val="00B45C1D"/>
    <w:rsid w:val="00B46061"/>
    <w:rsid w:val="00B47D84"/>
    <w:rsid w:val="00B52733"/>
    <w:rsid w:val="00B52802"/>
    <w:rsid w:val="00B52DBB"/>
    <w:rsid w:val="00B5542C"/>
    <w:rsid w:val="00B56CDB"/>
    <w:rsid w:val="00B5768C"/>
    <w:rsid w:val="00B6072E"/>
    <w:rsid w:val="00B622B0"/>
    <w:rsid w:val="00B625B1"/>
    <w:rsid w:val="00B62781"/>
    <w:rsid w:val="00B62CCA"/>
    <w:rsid w:val="00B64289"/>
    <w:rsid w:val="00B6443F"/>
    <w:rsid w:val="00B648EE"/>
    <w:rsid w:val="00B6536F"/>
    <w:rsid w:val="00B65474"/>
    <w:rsid w:val="00B7477D"/>
    <w:rsid w:val="00B76722"/>
    <w:rsid w:val="00B77031"/>
    <w:rsid w:val="00B81FD3"/>
    <w:rsid w:val="00B82CD5"/>
    <w:rsid w:val="00B90C8A"/>
    <w:rsid w:val="00B90E0E"/>
    <w:rsid w:val="00B91800"/>
    <w:rsid w:val="00B9250A"/>
    <w:rsid w:val="00B9254D"/>
    <w:rsid w:val="00B94086"/>
    <w:rsid w:val="00B947DA"/>
    <w:rsid w:val="00B949E4"/>
    <w:rsid w:val="00B95E67"/>
    <w:rsid w:val="00B95E9D"/>
    <w:rsid w:val="00B968CF"/>
    <w:rsid w:val="00B97053"/>
    <w:rsid w:val="00BA6873"/>
    <w:rsid w:val="00BA7AE4"/>
    <w:rsid w:val="00BB0D37"/>
    <w:rsid w:val="00BB19CF"/>
    <w:rsid w:val="00BB2486"/>
    <w:rsid w:val="00BB25BD"/>
    <w:rsid w:val="00BB2A8D"/>
    <w:rsid w:val="00BB4E7E"/>
    <w:rsid w:val="00BC1460"/>
    <w:rsid w:val="00BC1B56"/>
    <w:rsid w:val="00BC2BB9"/>
    <w:rsid w:val="00BC2D6C"/>
    <w:rsid w:val="00BC31D2"/>
    <w:rsid w:val="00BC47B6"/>
    <w:rsid w:val="00BC69F0"/>
    <w:rsid w:val="00BC7BD8"/>
    <w:rsid w:val="00BD1B55"/>
    <w:rsid w:val="00BD67C2"/>
    <w:rsid w:val="00BD78D1"/>
    <w:rsid w:val="00BD7BD2"/>
    <w:rsid w:val="00BD7BEC"/>
    <w:rsid w:val="00BE23B3"/>
    <w:rsid w:val="00BE38CB"/>
    <w:rsid w:val="00BE623C"/>
    <w:rsid w:val="00BE64C6"/>
    <w:rsid w:val="00BE6CE6"/>
    <w:rsid w:val="00BF0CE2"/>
    <w:rsid w:val="00BF127B"/>
    <w:rsid w:val="00BF13A3"/>
    <w:rsid w:val="00BF1FAA"/>
    <w:rsid w:val="00BF20C5"/>
    <w:rsid w:val="00BF27A2"/>
    <w:rsid w:val="00BF39F2"/>
    <w:rsid w:val="00BF4A9B"/>
    <w:rsid w:val="00BF50C7"/>
    <w:rsid w:val="00BF6362"/>
    <w:rsid w:val="00C00530"/>
    <w:rsid w:val="00C00CC1"/>
    <w:rsid w:val="00C010D0"/>
    <w:rsid w:val="00C01BB5"/>
    <w:rsid w:val="00C01C6D"/>
    <w:rsid w:val="00C02633"/>
    <w:rsid w:val="00C034B3"/>
    <w:rsid w:val="00C03D39"/>
    <w:rsid w:val="00C04F95"/>
    <w:rsid w:val="00C06027"/>
    <w:rsid w:val="00C06257"/>
    <w:rsid w:val="00C1043D"/>
    <w:rsid w:val="00C108E5"/>
    <w:rsid w:val="00C10CC0"/>
    <w:rsid w:val="00C112AA"/>
    <w:rsid w:val="00C11424"/>
    <w:rsid w:val="00C12645"/>
    <w:rsid w:val="00C1282C"/>
    <w:rsid w:val="00C13684"/>
    <w:rsid w:val="00C14A57"/>
    <w:rsid w:val="00C16230"/>
    <w:rsid w:val="00C16CC1"/>
    <w:rsid w:val="00C203B6"/>
    <w:rsid w:val="00C20AC1"/>
    <w:rsid w:val="00C217FE"/>
    <w:rsid w:val="00C22082"/>
    <w:rsid w:val="00C22949"/>
    <w:rsid w:val="00C2302B"/>
    <w:rsid w:val="00C234C1"/>
    <w:rsid w:val="00C30CF0"/>
    <w:rsid w:val="00C32FEB"/>
    <w:rsid w:val="00C34736"/>
    <w:rsid w:val="00C34A59"/>
    <w:rsid w:val="00C37224"/>
    <w:rsid w:val="00C378D1"/>
    <w:rsid w:val="00C409AB"/>
    <w:rsid w:val="00C409E8"/>
    <w:rsid w:val="00C40E58"/>
    <w:rsid w:val="00C41266"/>
    <w:rsid w:val="00C41458"/>
    <w:rsid w:val="00C41EE6"/>
    <w:rsid w:val="00C42324"/>
    <w:rsid w:val="00C44C6D"/>
    <w:rsid w:val="00C44C89"/>
    <w:rsid w:val="00C466A3"/>
    <w:rsid w:val="00C4674D"/>
    <w:rsid w:val="00C468F9"/>
    <w:rsid w:val="00C479B5"/>
    <w:rsid w:val="00C52BED"/>
    <w:rsid w:val="00C53DA0"/>
    <w:rsid w:val="00C540ED"/>
    <w:rsid w:val="00C5447F"/>
    <w:rsid w:val="00C54CFC"/>
    <w:rsid w:val="00C54DEB"/>
    <w:rsid w:val="00C55376"/>
    <w:rsid w:val="00C55D6E"/>
    <w:rsid w:val="00C55DBD"/>
    <w:rsid w:val="00C55E47"/>
    <w:rsid w:val="00C6021D"/>
    <w:rsid w:val="00C602C9"/>
    <w:rsid w:val="00C6106C"/>
    <w:rsid w:val="00C615D3"/>
    <w:rsid w:val="00C61AC8"/>
    <w:rsid w:val="00C629B3"/>
    <w:rsid w:val="00C63F62"/>
    <w:rsid w:val="00C6414C"/>
    <w:rsid w:val="00C6455C"/>
    <w:rsid w:val="00C720C4"/>
    <w:rsid w:val="00C732CB"/>
    <w:rsid w:val="00C7473E"/>
    <w:rsid w:val="00C753F3"/>
    <w:rsid w:val="00C75B52"/>
    <w:rsid w:val="00C76A8B"/>
    <w:rsid w:val="00C81311"/>
    <w:rsid w:val="00C82C6D"/>
    <w:rsid w:val="00C83178"/>
    <w:rsid w:val="00C848A7"/>
    <w:rsid w:val="00C86CCB"/>
    <w:rsid w:val="00C87DD7"/>
    <w:rsid w:val="00C905D2"/>
    <w:rsid w:val="00C91048"/>
    <w:rsid w:val="00C92744"/>
    <w:rsid w:val="00C94BAC"/>
    <w:rsid w:val="00C94F5A"/>
    <w:rsid w:val="00C955D8"/>
    <w:rsid w:val="00CA28DB"/>
    <w:rsid w:val="00CA4E07"/>
    <w:rsid w:val="00CA5898"/>
    <w:rsid w:val="00CA5E54"/>
    <w:rsid w:val="00CA65A4"/>
    <w:rsid w:val="00CA6848"/>
    <w:rsid w:val="00CB6EA9"/>
    <w:rsid w:val="00CB78BB"/>
    <w:rsid w:val="00CC0428"/>
    <w:rsid w:val="00CC0DD1"/>
    <w:rsid w:val="00CC1405"/>
    <w:rsid w:val="00CC18F1"/>
    <w:rsid w:val="00CC4871"/>
    <w:rsid w:val="00CC56BE"/>
    <w:rsid w:val="00CC6514"/>
    <w:rsid w:val="00CD0B9C"/>
    <w:rsid w:val="00CD12A0"/>
    <w:rsid w:val="00CD2032"/>
    <w:rsid w:val="00CD2EAE"/>
    <w:rsid w:val="00CD4091"/>
    <w:rsid w:val="00CD4EBA"/>
    <w:rsid w:val="00CD5487"/>
    <w:rsid w:val="00CD55D6"/>
    <w:rsid w:val="00CE0E69"/>
    <w:rsid w:val="00CE1026"/>
    <w:rsid w:val="00CE1129"/>
    <w:rsid w:val="00CE1138"/>
    <w:rsid w:val="00CE25AC"/>
    <w:rsid w:val="00CE56AA"/>
    <w:rsid w:val="00CE5DA1"/>
    <w:rsid w:val="00CE60EA"/>
    <w:rsid w:val="00CE6E49"/>
    <w:rsid w:val="00CF161B"/>
    <w:rsid w:val="00CF3114"/>
    <w:rsid w:val="00CF333B"/>
    <w:rsid w:val="00CF6E02"/>
    <w:rsid w:val="00CF7383"/>
    <w:rsid w:val="00D0040E"/>
    <w:rsid w:val="00D01C24"/>
    <w:rsid w:val="00D01DAA"/>
    <w:rsid w:val="00D01EDD"/>
    <w:rsid w:val="00D02364"/>
    <w:rsid w:val="00D02700"/>
    <w:rsid w:val="00D03776"/>
    <w:rsid w:val="00D04379"/>
    <w:rsid w:val="00D04F80"/>
    <w:rsid w:val="00D0614F"/>
    <w:rsid w:val="00D06C8C"/>
    <w:rsid w:val="00D07BFC"/>
    <w:rsid w:val="00D107FD"/>
    <w:rsid w:val="00D10E22"/>
    <w:rsid w:val="00D15A5B"/>
    <w:rsid w:val="00D16C21"/>
    <w:rsid w:val="00D21477"/>
    <w:rsid w:val="00D21E79"/>
    <w:rsid w:val="00D22BAB"/>
    <w:rsid w:val="00D236BC"/>
    <w:rsid w:val="00D23996"/>
    <w:rsid w:val="00D24D52"/>
    <w:rsid w:val="00D30ABC"/>
    <w:rsid w:val="00D3149E"/>
    <w:rsid w:val="00D31FD0"/>
    <w:rsid w:val="00D32EF6"/>
    <w:rsid w:val="00D342B1"/>
    <w:rsid w:val="00D343AF"/>
    <w:rsid w:val="00D36FA4"/>
    <w:rsid w:val="00D37A83"/>
    <w:rsid w:val="00D37B98"/>
    <w:rsid w:val="00D402B7"/>
    <w:rsid w:val="00D42479"/>
    <w:rsid w:val="00D42B77"/>
    <w:rsid w:val="00D45A17"/>
    <w:rsid w:val="00D46719"/>
    <w:rsid w:val="00D5133F"/>
    <w:rsid w:val="00D51D67"/>
    <w:rsid w:val="00D532C3"/>
    <w:rsid w:val="00D53E1B"/>
    <w:rsid w:val="00D55950"/>
    <w:rsid w:val="00D55D0D"/>
    <w:rsid w:val="00D606DF"/>
    <w:rsid w:val="00D60E8E"/>
    <w:rsid w:val="00D61469"/>
    <w:rsid w:val="00D61C77"/>
    <w:rsid w:val="00D62205"/>
    <w:rsid w:val="00D63E0C"/>
    <w:rsid w:val="00D64F28"/>
    <w:rsid w:val="00D661E5"/>
    <w:rsid w:val="00D6754B"/>
    <w:rsid w:val="00D70022"/>
    <w:rsid w:val="00D71458"/>
    <w:rsid w:val="00D73FE1"/>
    <w:rsid w:val="00D75135"/>
    <w:rsid w:val="00D76507"/>
    <w:rsid w:val="00D77715"/>
    <w:rsid w:val="00D80654"/>
    <w:rsid w:val="00D847F6"/>
    <w:rsid w:val="00D84D92"/>
    <w:rsid w:val="00D84F5E"/>
    <w:rsid w:val="00D85C6C"/>
    <w:rsid w:val="00D8673C"/>
    <w:rsid w:val="00D86871"/>
    <w:rsid w:val="00D87B69"/>
    <w:rsid w:val="00D90FDA"/>
    <w:rsid w:val="00D924AE"/>
    <w:rsid w:val="00D932C3"/>
    <w:rsid w:val="00D93827"/>
    <w:rsid w:val="00D9727A"/>
    <w:rsid w:val="00DA095B"/>
    <w:rsid w:val="00DA1234"/>
    <w:rsid w:val="00DA2368"/>
    <w:rsid w:val="00DA38E7"/>
    <w:rsid w:val="00DA4927"/>
    <w:rsid w:val="00DA5F85"/>
    <w:rsid w:val="00DB10C1"/>
    <w:rsid w:val="00DB136B"/>
    <w:rsid w:val="00DB145A"/>
    <w:rsid w:val="00DB1E80"/>
    <w:rsid w:val="00DB4929"/>
    <w:rsid w:val="00DB5900"/>
    <w:rsid w:val="00DB6313"/>
    <w:rsid w:val="00DC6D24"/>
    <w:rsid w:val="00DC79D9"/>
    <w:rsid w:val="00DD1EA5"/>
    <w:rsid w:val="00DD2C8C"/>
    <w:rsid w:val="00DD3B62"/>
    <w:rsid w:val="00DD423B"/>
    <w:rsid w:val="00DD5440"/>
    <w:rsid w:val="00DD5573"/>
    <w:rsid w:val="00DD5AB4"/>
    <w:rsid w:val="00DD642F"/>
    <w:rsid w:val="00DD64BD"/>
    <w:rsid w:val="00DD68D4"/>
    <w:rsid w:val="00DD72DC"/>
    <w:rsid w:val="00DE0C0D"/>
    <w:rsid w:val="00DE2390"/>
    <w:rsid w:val="00DE3924"/>
    <w:rsid w:val="00DE3B03"/>
    <w:rsid w:val="00DE6229"/>
    <w:rsid w:val="00DE62F6"/>
    <w:rsid w:val="00DE7E8E"/>
    <w:rsid w:val="00DF098C"/>
    <w:rsid w:val="00DF0B9A"/>
    <w:rsid w:val="00DF1B46"/>
    <w:rsid w:val="00DF2D11"/>
    <w:rsid w:val="00DF3791"/>
    <w:rsid w:val="00DF37B6"/>
    <w:rsid w:val="00DF40C5"/>
    <w:rsid w:val="00DF598E"/>
    <w:rsid w:val="00DF6437"/>
    <w:rsid w:val="00E00E21"/>
    <w:rsid w:val="00E00E7C"/>
    <w:rsid w:val="00E01DD1"/>
    <w:rsid w:val="00E036DE"/>
    <w:rsid w:val="00E04E4D"/>
    <w:rsid w:val="00E0744B"/>
    <w:rsid w:val="00E1032D"/>
    <w:rsid w:val="00E10AC3"/>
    <w:rsid w:val="00E112ED"/>
    <w:rsid w:val="00E21F28"/>
    <w:rsid w:val="00E22E54"/>
    <w:rsid w:val="00E22EB4"/>
    <w:rsid w:val="00E23B08"/>
    <w:rsid w:val="00E23FE4"/>
    <w:rsid w:val="00E2662B"/>
    <w:rsid w:val="00E273E2"/>
    <w:rsid w:val="00E27961"/>
    <w:rsid w:val="00E27B12"/>
    <w:rsid w:val="00E311B4"/>
    <w:rsid w:val="00E31F32"/>
    <w:rsid w:val="00E32B5E"/>
    <w:rsid w:val="00E342FF"/>
    <w:rsid w:val="00E34A37"/>
    <w:rsid w:val="00E36DCE"/>
    <w:rsid w:val="00E37050"/>
    <w:rsid w:val="00E37080"/>
    <w:rsid w:val="00E40BB4"/>
    <w:rsid w:val="00E40E64"/>
    <w:rsid w:val="00E41259"/>
    <w:rsid w:val="00E42283"/>
    <w:rsid w:val="00E42776"/>
    <w:rsid w:val="00E447E9"/>
    <w:rsid w:val="00E44B03"/>
    <w:rsid w:val="00E44CC3"/>
    <w:rsid w:val="00E467ED"/>
    <w:rsid w:val="00E47553"/>
    <w:rsid w:val="00E50387"/>
    <w:rsid w:val="00E50710"/>
    <w:rsid w:val="00E5072B"/>
    <w:rsid w:val="00E528A9"/>
    <w:rsid w:val="00E532B9"/>
    <w:rsid w:val="00E53C5A"/>
    <w:rsid w:val="00E54522"/>
    <w:rsid w:val="00E552A7"/>
    <w:rsid w:val="00E55674"/>
    <w:rsid w:val="00E55A57"/>
    <w:rsid w:val="00E56EC0"/>
    <w:rsid w:val="00E61C66"/>
    <w:rsid w:val="00E61E09"/>
    <w:rsid w:val="00E6417F"/>
    <w:rsid w:val="00E64AA0"/>
    <w:rsid w:val="00E64E80"/>
    <w:rsid w:val="00E6624B"/>
    <w:rsid w:val="00E6628E"/>
    <w:rsid w:val="00E66DDE"/>
    <w:rsid w:val="00E704EB"/>
    <w:rsid w:val="00E70DA8"/>
    <w:rsid w:val="00E70F31"/>
    <w:rsid w:val="00E71ED4"/>
    <w:rsid w:val="00E73949"/>
    <w:rsid w:val="00E7501A"/>
    <w:rsid w:val="00E84A5E"/>
    <w:rsid w:val="00E84B94"/>
    <w:rsid w:val="00E85C5D"/>
    <w:rsid w:val="00E91124"/>
    <w:rsid w:val="00E91627"/>
    <w:rsid w:val="00E91B01"/>
    <w:rsid w:val="00E92AD2"/>
    <w:rsid w:val="00E93268"/>
    <w:rsid w:val="00E9367D"/>
    <w:rsid w:val="00E93814"/>
    <w:rsid w:val="00E94F91"/>
    <w:rsid w:val="00E959BF"/>
    <w:rsid w:val="00E9609B"/>
    <w:rsid w:val="00E96AB2"/>
    <w:rsid w:val="00E978B5"/>
    <w:rsid w:val="00E97A71"/>
    <w:rsid w:val="00EA069C"/>
    <w:rsid w:val="00EA0D80"/>
    <w:rsid w:val="00EA50C5"/>
    <w:rsid w:val="00EA553F"/>
    <w:rsid w:val="00EB0230"/>
    <w:rsid w:val="00EB0523"/>
    <w:rsid w:val="00EB0883"/>
    <w:rsid w:val="00EB0E34"/>
    <w:rsid w:val="00EB4BCF"/>
    <w:rsid w:val="00EB5E4C"/>
    <w:rsid w:val="00EC0A97"/>
    <w:rsid w:val="00EC15FE"/>
    <w:rsid w:val="00EC226A"/>
    <w:rsid w:val="00EC318C"/>
    <w:rsid w:val="00EC4610"/>
    <w:rsid w:val="00EC51D2"/>
    <w:rsid w:val="00EC537D"/>
    <w:rsid w:val="00ED017C"/>
    <w:rsid w:val="00ED2D73"/>
    <w:rsid w:val="00ED364B"/>
    <w:rsid w:val="00ED4652"/>
    <w:rsid w:val="00ED6038"/>
    <w:rsid w:val="00ED6950"/>
    <w:rsid w:val="00ED6B9D"/>
    <w:rsid w:val="00ED7478"/>
    <w:rsid w:val="00EE196A"/>
    <w:rsid w:val="00EE24D1"/>
    <w:rsid w:val="00EE26DD"/>
    <w:rsid w:val="00EE5A02"/>
    <w:rsid w:val="00EE60BD"/>
    <w:rsid w:val="00EE6B0D"/>
    <w:rsid w:val="00EE7764"/>
    <w:rsid w:val="00EF1290"/>
    <w:rsid w:val="00EF2223"/>
    <w:rsid w:val="00EF32A8"/>
    <w:rsid w:val="00EF3774"/>
    <w:rsid w:val="00EF4394"/>
    <w:rsid w:val="00EF67DE"/>
    <w:rsid w:val="00EF7B21"/>
    <w:rsid w:val="00F0247D"/>
    <w:rsid w:val="00F02B15"/>
    <w:rsid w:val="00F03AEF"/>
    <w:rsid w:val="00F06941"/>
    <w:rsid w:val="00F06B07"/>
    <w:rsid w:val="00F07D8E"/>
    <w:rsid w:val="00F10E55"/>
    <w:rsid w:val="00F13066"/>
    <w:rsid w:val="00F13985"/>
    <w:rsid w:val="00F14399"/>
    <w:rsid w:val="00F14421"/>
    <w:rsid w:val="00F145F2"/>
    <w:rsid w:val="00F14FCD"/>
    <w:rsid w:val="00F17345"/>
    <w:rsid w:val="00F17B86"/>
    <w:rsid w:val="00F20BF0"/>
    <w:rsid w:val="00F23D9F"/>
    <w:rsid w:val="00F247AA"/>
    <w:rsid w:val="00F24BAD"/>
    <w:rsid w:val="00F24F39"/>
    <w:rsid w:val="00F267CD"/>
    <w:rsid w:val="00F26E63"/>
    <w:rsid w:val="00F27165"/>
    <w:rsid w:val="00F27524"/>
    <w:rsid w:val="00F27A5B"/>
    <w:rsid w:val="00F30D49"/>
    <w:rsid w:val="00F31439"/>
    <w:rsid w:val="00F34538"/>
    <w:rsid w:val="00F346F5"/>
    <w:rsid w:val="00F34E20"/>
    <w:rsid w:val="00F35001"/>
    <w:rsid w:val="00F35060"/>
    <w:rsid w:val="00F36CCA"/>
    <w:rsid w:val="00F37F72"/>
    <w:rsid w:val="00F41FBC"/>
    <w:rsid w:val="00F42664"/>
    <w:rsid w:val="00F42B88"/>
    <w:rsid w:val="00F42EF5"/>
    <w:rsid w:val="00F4313F"/>
    <w:rsid w:val="00F45B54"/>
    <w:rsid w:val="00F45C09"/>
    <w:rsid w:val="00F476C2"/>
    <w:rsid w:val="00F47729"/>
    <w:rsid w:val="00F52A5E"/>
    <w:rsid w:val="00F531CD"/>
    <w:rsid w:val="00F542CE"/>
    <w:rsid w:val="00F548C7"/>
    <w:rsid w:val="00F54BA4"/>
    <w:rsid w:val="00F5763F"/>
    <w:rsid w:val="00F614A1"/>
    <w:rsid w:val="00F622A5"/>
    <w:rsid w:val="00F62A0B"/>
    <w:rsid w:val="00F6302A"/>
    <w:rsid w:val="00F636CF"/>
    <w:rsid w:val="00F63A21"/>
    <w:rsid w:val="00F65182"/>
    <w:rsid w:val="00F6739B"/>
    <w:rsid w:val="00F678BD"/>
    <w:rsid w:val="00F678F3"/>
    <w:rsid w:val="00F70674"/>
    <w:rsid w:val="00F71E5E"/>
    <w:rsid w:val="00F72E4D"/>
    <w:rsid w:val="00F73A71"/>
    <w:rsid w:val="00F7509E"/>
    <w:rsid w:val="00F8098F"/>
    <w:rsid w:val="00F80C8F"/>
    <w:rsid w:val="00F81BBA"/>
    <w:rsid w:val="00F84053"/>
    <w:rsid w:val="00F872AD"/>
    <w:rsid w:val="00F90E9A"/>
    <w:rsid w:val="00F91C70"/>
    <w:rsid w:val="00F92CCE"/>
    <w:rsid w:val="00F92DE6"/>
    <w:rsid w:val="00F93169"/>
    <w:rsid w:val="00F94044"/>
    <w:rsid w:val="00F968A6"/>
    <w:rsid w:val="00F97BB7"/>
    <w:rsid w:val="00FA0DD7"/>
    <w:rsid w:val="00FA118C"/>
    <w:rsid w:val="00FA1465"/>
    <w:rsid w:val="00FA1BB3"/>
    <w:rsid w:val="00FA205B"/>
    <w:rsid w:val="00FA2988"/>
    <w:rsid w:val="00FA2B36"/>
    <w:rsid w:val="00FA305D"/>
    <w:rsid w:val="00FA4479"/>
    <w:rsid w:val="00FA4D90"/>
    <w:rsid w:val="00FA7873"/>
    <w:rsid w:val="00FA7A0B"/>
    <w:rsid w:val="00FB00E6"/>
    <w:rsid w:val="00FB1244"/>
    <w:rsid w:val="00FB12B3"/>
    <w:rsid w:val="00FB209A"/>
    <w:rsid w:val="00FB3920"/>
    <w:rsid w:val="00FB4B14"/>
    <w:rsid w:val="00FC0A22"/>
    <w:rsid w:val="00FC2EC1"/>
    <w:rsid w:val="00FC3112"/>
    <w:rsid w:val="00FC4EF1"/>
    <w:rsid w:val="00FC4FD3"/>
    <w:rsid w:val="00FC656B"/>
    <w:rsid w:val="00FC763C"/>
    <w:rsid w:val="00FD3DA2"/>
    <w:rsid w:val="00FD4709"/>
    <w:rsid w:val="00FD4A13"/>
    <w:rsid w:val="00FD4ED8"/>
    <w:rsid w:val="00FD5961"/>
    <w:rsid w:val="00FD5DC4"/>
    <w:rsid w:val="00FD6155"/>
    <w:rsid w:val="00FD751E"/>
    <w:rsid w:val="00FD7A52"/>
    <w:rsid w:val="00FE174A"/>
    <w:rsid w:val="00FE21BA"/>
    <w:rsid w:val="00FE2A60"/>
    <w:rsid w:val="00FE3948"/>
    <w:rsid w:val="00FE422F"/>
    <w:rsid w:val="00FE49E2"/>
    <w:rsid w:val="00FE4E33"/>
    <w:rsid w:val="00FF107D"/>
    <w:rsid w:val="00FF54BF"/>
    <w:rsid w:val="00FF59A7"/>
    <w:rsid w:val="00FF5D02"/>
    <w:rsid w:val="00FF6077"/>
    <w:rsid w:val="00FF6099"/>
    <w:rsid w:val="00FF7440"/>
    <w:rsid w:val="00FF7BF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7B"/>
  </w:style>
  <w:style w:type="paragraph" w:styleId="Heading1">
    <w:name w:val="heading 1"/>
    <w:basedOn w:val="Normal"/>
    <w:next w:val="Normal"/>
    <w:link w:val="Heading1Char"/>
    <w:uiPriority w:val="9"/>
    <w:qFormat/>
    <w:rsid w:val="006B3704"/>
    <w:pPr>
      <w:keepNext/>
      <w:numPr>
        <w:numId w:val="1"/>
      </w:numPr>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semiHidden/>
    <w:unhideWhenUsed/>
    <w:qFormat/>
    <w:rsid w:val="006B3704"/>
    <w:pPr>
      <w:keepNext/>
      <w:numPr>
        <w:ilvl w:val="1"/>
        <w:numId w:val="1"/>
      </w:numPr>
      <w:spacing w:before="240" w:after="60" w:line="276" w:lineRule="auto"/>
      <w:outlineLvl w:val="1"/>
    </w:pPr>
    <w:rPr>
      <w:rFonts w:ascii="Cambria" w:eastAsia="Times New Roman" w:hAnsi="Cambria" w:cs="Times New Roman"/>
      <w:b/>
      <w:bCs/>
      <w:i/>
      <w:iCs/>
      <w:sz w:val="28"/>
      <w:szCs w:val="28"/>
      <w:lang w:val="id-ID"/>
    </w:rPr>
  </w:style>
  <w:style w:type="paragraph" w:styleId="Heading3">
    <w:name w:val="heading 3"/>
    <w:basedOn w:val="Normal"/>
    <w:next w:val="Normal"/>
    <w:link w:val="Heading3Char"/>
    <w:uiPriority w:val="9"/>
    <w:unhideWhenUsed/>
    <w:qFormat/>
    <w:rsid w:val="006B3704"/>
    <w:pPr>
      <w:keepNext/>
      <w:numPr>
        <w:ilvl w:val="2"/>
        <w:numId w:val="1"/>
      </w:numPr>
      <w:spacing w:before="240" w:after="60" w:line="276" w:lineRule="auto"/>
      <w:outlineLvl w:val="2"/>
    </w:pPr>
    <w:rPr>
      <w:rFonts w:ascii="Cambria" w:eastAsia="Times New Roman" w:hAnsi="Cambria" w:cs="Times New Roman"/>
      <w:b/>
      <w:bCs/>
      <w:sz w:val="26"/>
      <w:szCs w:val="26"/>
      <w:lang w:val="id-ID"/>
    </w:rPr>
  </w:style>
  <w:style w:type="paragraph" w:styleId="Heading4">
    <w:name w:val="heading 4"/>
    <w:basedOn w:val="Normal"/>
    <w:next w:val="Normal"/>
    <w:link w:val="Heading4Char"/>
    <w:uiPriority w:val="9"/>
    <w:unhideWhenUsed/>
    <w:qFormat/>
    <w:rsid w:val="006B3704"/>
    <w:pPr>
      <w:keepNext/>
      <w:numPr>
        <w:ilvl w:val="3"/>
        <w:numId w:val="1"/>
      </w:numPr>
      <w:spacing w:before="240" w:after="60" w:line="276" w:lineRule="auto"/>
      <w:outlineLvl w:val="3"/>
    </w:pPr>
    <w:rPr>
      <w:rFonts w:ascii="Calibri" w:eastAsia="Times New Roman" w:hAnsi="Calibri" w:cs="Times New Roman"/>
      <w:b/>
      <w:bCs/>
      <w:sz w:val="28"/>
      <w:szCs w:val="28"/>
      <w:lang w:val="id-ID"/>
    </w:rPr>
  </w:style>
  <w:style w:type="paragraph" w:styleId="Heading5">
    <w:name w:val="heading 5"/>
    <w:basedOn w:val="Normal"/>
    <w:next w:val="Normal"/>
    <w:link w:val="Heading5Char"/>
    <w:uiPriority w:val="9"/>
    <w:semiHidden/>
    <w:unhideWhenUsed/>
    <w:qFormat/>
    <w:rsid w:val="006B3704"/>
    <w:pPr>
      <w:numPr>
        <w:ilvl w:val="4"/>
        <w:numId w:val="1"/>
      </w:numPr>
      <w:spacing w:before="240" w:after="60" w:line="276" w:lineRule="auto"/>
      <w:outlineLvl w:val="4"/>
    </w:pPr>
    <w:rPr>
      <w:rFonts w:ascii="Calibri" w:eastAsia="Times New Roman"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6B3704"/>
    <w:pPr>
      <w:numPr>
        <w:ilvl w:val="5"/>
        <w:numId w:val="1"/>
      </w:numPr>
      <w:spacing w:before="240" w:after="60" w:line="276" w:lineRule="auto"/>
      <w:outlineLvl w:val="5"/>
    </w:pPr>
    <w:rPr>
      <w:rFonts w:ascii="Calibri" w:eastAsia="Times New Roman" w:hAnsi="Calibri" w:cs="Times New Roman"/>
      <w:b/>
      <w:bCs/>
      <w:lang w:val="id-ID"/>
    </w:rPr>
  </w:style>
  <w:style w:type="paragraph" w:styleId="Heading7">
    <w:name w:val="heading 7"/>
    <w:basedOn w:val="Normal"/>
    <w:next w:val="Normal"/>
    <w:link w:val="Heading7Char"/>
    <w:uiPriority w:val="9"/>
    <w:semiHidden/>
    <w:unhideWhenUsed/>
    <w:qFormat/>
    <w:rsid w:val="006B3704"/>
    <w:pPr>
      <w:numPr>
        <w:ilvl w:val="6"/>
        <w:numId w:val="1"/>
      </w:numPr>
      <w:spacing w:before="240" w:after="60" w:line="276" w:lineRule="auto"/>
      <w:outlineLvl w:val="6"/>
    </w:pPr>
    <w:rPr>
      <w:rFonts w:ascii="Calibri" w:eastAsia="Times New Roman" w:hAnsi="Calibri" w:cs="Times New Roman"/>
      <w:sz w:val="24"/>
      <w:szCs w:val="24"/>
      <w:lang w:val="id-ID"/>
    </w:rPr>
  </w:style>
  <w:style w:type="paragraph" w:styleId="Heading8">
    <w:name w:val="heading 8"/>
    <w:basedOn w:val="Normal"/>
    <w:next w:val="Normal"/>
    <w:link w:val="Heading8Char"/>
    <w:uiPriority w:val="9"/>
    <w:semiHidden/>
    <w:unhideWhenUsed/>
    <w:qFormat/>
    <w:rsid w:val="006B3704"/>
    <w:pPr>
      <w:numPr>
        <w:ilvl w:val="7"/>
        <w:numId w:val="1"/>
      </w:numPr>
      <w:spacing w:before="240" w:after="60" w:line="276" w:lineRule="auto"/>
      <w:outlineLvl w:val="7"/>
    </w:pPr>
    <w:rPr>
      <w:rFonts w:ascii="Calibri" w:eastAsia="Times New Roman" w:hAnsi="Calibri" w:cs="Times New Roman"/>
      <w:i/>
      <w:iCs/>
      <w:sz w:val="24"/>
      <w:szCs w:val="24"/>
      <w:lang w:val="id-ID"/>
    </w:rPr>
  </w:style>
  <w:style w:type="paragraph" w:styleId="Heading9">
    <w:name w:val="heading 9"/>
    <w:basedOn w:val="Normal"/>
    <w:next w:val="Normal"/>
    <w:link w:val="Heading9Char"/>
    <w:uiPriority w:val="9"/>
    <w:semiHidden/>
    <w:unhideWhenUsed/>
    <w:qFormat/>
    <w:rsid w:val="006B3704"/>
    <w:pPr>
      <w:numPr>
        <w:ilvl w:val="8"/>
        <w:numId w:val="1"/>
      </w:numPr>
      <w:spacing w:before="240" w:after="60" w:line="276" w:lineRule="auto"/>
      <w:outlineLvl w:val="8"/>
    </w:pPr>
    <w:rPr>
      <w:rFonts w:ascii="Cambria" w:eastAsia="Times New Roman" w:hAnsi="Cambria"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6B3704"/>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B3704"/>
    <w:rPr>
      <w:rFonts w:ascii="Times New Roman" w:eastAsia="Times New Roman" w:hAnsi="Times New Roman" w:cs="Times New Roman"/>
      <w:sz w:val="24"/>
      <w:szCs w:val="24"/>
      <w:lang w:val="en-US"/>
    </w:rPr>
  </w:style>
  <w:style w:type="paragraph" w:styleId="ListParagraph">
    <w:name w:val="List Paragraph"/>
    <w:aliases w:val="Paling Bawah,sub de titre 4,ANNEX,List Paragraph1,SUB BAB2,TABEL,Body Text Char1,Char Char2,List Paragraph2,Char Char21,kepala,Dalam Tabel,First Level Outline,ListKebijakan"/>
    <w:basedOn w:val="Normal"/>
    <w:link w:val="ListParagraphChar"/>
    <w:uiPriority w:val="34"/>
    <w:qFormat/>
    <w:rsid w:val="006B3704"/>
    <w:pPr>
      <w:spacing w:after="200" w:line="276" w:lineRule="auto"/>
      <w:ind w:left="720"/>
      <w:contextualSpacing/>
    </w:pPr>
    <w:rPr>
      <w:rFonts w:ascii="Calibri" w:eastAsia="Calibri" w:hAnsi="Calibri" w:cs="Times New Roman"/>
      <w:lang w:val="id-ID"/>
    </w:rPr>
  </w:style>
  <w:style w:type="table" w:styleId="TableGrid">
    <w:name w:val="Table Grid"/>
    <w:basedOn w:val="TableNormal"/>
    <w:uiPriority w:val="39"/>
    <w:rsid w:val="006B3704"/>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ling Bawah Char,sub de titre 4 Char,ANNEX Char,List Paragraph1 Char,SUB BAB2 Char,TABEL Char,Body Text Char1 Char,Char Char2 Char,List Paragraph2 Char,Char Char21 Char,kepala Char,Dalam Tabel Char,First Level Outline Char"/>
    <w:basedOn w:val="DefaultParagraphFont"/>
    <w:link w:val="ListParagraph"/>
    <w:uiPriority w:val="34"/>
    <w:rsid w:val="006B3704"/>
    <w:rPr>
      <w:rFonts w:ascii="Calibri" w:eastAsia="Calibri" w:hAnsi="Calibri" w:cs="Times New Roman"/>
      <w:lang w:val="id-ID"/>
    </w:rPr>
  </w:style>
  <w:style w:type="character" w:customStyle="1" w:styleId="Heading1Char">
    <w:name w:val="Heading 1 Char"/>
    <w:basedOn w:val="DefaultParagraphFont"/>
    <w:link w:val="Heading1"/>
    <w:uiPriority w:val="9"/>
    <w:rsid w:val="006B3704"/>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semiHidden/>
    <w:rsid w:val="006B3704"/>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rsid w:val="006B3704"/>
    <w:rPr>
      <w:rFonts w:ascii="Cambria" w:eastAsia="Times New Roman" w:hAnsi="Cambria" w:cs="Times New Roman"/>
      <w:b/>
      <w:bCs/>
      <w:sz w:val="26"/>
      <w:szCs w:val="26"/>
      <w:lang w:val="id-ID"/>
    </w:rPr>
  </w:style>
  <w:style w:type="character" w:customStyle="1" w:styleId="Heading4Char">
    <w:name w:val="Heading 4 Char"/>
    <w:basedOn w:val="DefaultParagraphFont"/>
    <w:link w:val="Heading4"/>
    <w:uiPriority w:val="9"/>
    <w:rsid w:val="006B3704"/>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B3704"/>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B3704"/>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B3704"/>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B3704"/>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B3704"/>
    <w:rPr>
      <w:rFonts w:ascii="Cambria" w:eastAsia="Times New Roman" w:hAnsi="Cambria" w:cs="Times New Roman"/>
      <w:lang w:val="id-ID"/>
    </w:rPr>
  </w:style>
  <w:style w:type="character" w:styleId="Hyperlink">
    <w:name w:val="Hyperlink"/>
    <w:basedOn w:val="DefaultParagraphFont"/>
    <w:uiPriority w:val="99"/>
    <w:unhideWhenUsed/>
    <w:qFormat/>
    <w:rsid w:val="00EC537D"/>
    <w:rPr>
      <w:color w:val="0563C1" w:themeColor="hyperlink"/>
      <w:u w:val="single"/>
    </w:rPr>
  </w:style>
  <w:style w:type="paragraph" w:styleId="FootnoteText">
    <w:name w:val="footnote text"/>
    <w:aliases w:val="Footnote Text Char1,Footnote Text Char Char,Footnote Text Char1 Char Char,Footnote Text Char Char Char Char, Char Char Char Char Char,Footnote Text Char1 Char Char Char Char,Footnote Text Char Char Char Char Char Char, Char,Char,ft,f t"/>
    <w:basedOn w:val="Normal"/>
    <w:link w:val="FootnoteTextChar"/>
    <w:uiPriority w:val="99"/>
    <w:unhideWhenUsed/>
    <w:qFormat/>
    <w:rsid w:val="00EC537D"/>
    <w:pPr>
      <w:spacing w:after="0" w:line="240" w:lineRule="auto"/>
    </w:pPr>
    <w:rPr>
      <w:rFonts w:ascii="Calibri" w:eastAsia="Calibri" w:hAnsi="Calibri" w:cs="Times New Roman"/>
      <w:sz w:val="20"/>
      <w:szCs w:val="20"/>
      <w:lang w:val="id-ID"/>
    </w:rPr>
  </w:style>
  <w:style w:type="character" w:customStyle="1" w:styleId="FootnoteTextChar">
    <w:name w:val="Footnote Text Char"/>
    <w:aliases w:val="Footnote Text Char1 Char,Footnote Text Char Char Char,Footnote Text Char1 Char Char Char,Footnote Text Char Char Char Char Char, Char Char Char Char Char Char,Footnote Text Char1 Char Char Char Char Char, Char Char,Char Char,ft Char"/>
    <w:basedOn w:val="DefaultParagraphFont"/>
    <w:link w:val="FootnoteText"/>
    <w:uiPriority w:val="99"/>
    <w:qFormat/>
    <w:rsid w:val="00EC537D"/>
    <w:rPr>
      <w:rFonts w:ascii="Calibri" w:eastAsia="Calibri" w:hAnsi="Calibri" w:cs="Times New Roman"/>
      <w:sz w:val="20"/>
      <w:szCs w:val="20"/>
      <w:lang w:val="id-ID"/>
    </w:rPr>
  </w:style>
  <w:style w:type="character" w:styleId="FootnoteReference">
    <w:name w:val="footnote reference"/>
    <w:aliases w:val="Catatan kaki,fr"/>
    <w:basedOn w:val="DefaultParagraphFont"/>
    <w:uiPriority w:val="99"/>
    <w:unhideWhenUsed/>
    <w:qFormat/>
    <w:rsid w:val="00EC537D"/>
    <w:rPr>
      <w:vertAlign w:val="superscript"/>
    </w:rPr>
  </w:style>
  <w:style w:type="character" w:customStyle="1" w:styleId="UnresolvedMention">
    <w:name w:val="Unresolved Mention"/>
    <w:basedOn w:val="DefaultParagraphFont"/>
    <w:uiPriority w:val="99"/>
    <w:semiHidden/>
    <w:unhideWhenUsed/>
    <w:rsid w:val="00AC2F24"/>
    <w:rPr>
      <w:color w:val="605E5C"/>
      <w:shd w:val="clear" w:color="auto" w:fill="E1DFDD"/>
    </w:rPr>
  </w:style>
  <w:style w:type="paragraph" w:styleId="Header">
    <w:name w:val="header"/>
    <w:basedOn w:val="Normal"/>
    <w:link w:val="HeaderChar"/>
    <w:uiPriority w:val="99"/>
    <w:unhideWhenUsed/>
    <w:rsid w:val="00FC0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A22"/>
  </w:style>
  <w:style w:type="paragraph" w:styleId="Footer">
    <w:name w:val="footer"/>
    <w:basedOn w:val="Normal"/>
    <w:link w:val="FooterChar"/>
    <w:uiPriority w:val="99"/>
    <w:unhideWhenUsed/>
    <w:rsid w:val="00FC0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A22"/>
  </w:style>
  <w:style w:type="paragraph" w:styleId="NormalWeb">
    <w:name w:val="Normal (Web)"/>
    <w:basedOn w:val="Normal"/>
    <w:uiPriority w:val="99"/>
    <w:semiHidden/>
    <w:unhideWhenUsed/>
    <w:rsid w:val="00DB492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DB4929"/>
    <w:rPr>
      <w:b/>
      <w:bCs/>
    </w:rPr>
  </w:style>
  <w:style w:type="paragraph" w:customStyle="1" w:styleId="Default">
    <w:name w:val="Default"/>
    <w:rsid w:val="009C308D"/>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styleId="Emphasis">
    <w:name w:val="Emphasis"/>
    <w:basedOn w:val="DefaultParagraphFont"/>
    <w:uiPriority w:val="20"/>
    <w:qFormat/>
    <w:rsid w:val="009C308D"/>
    <w:rPr>
      <w:i/>
      <w:iCs/>
    </w:rPr>
  </w:style>
  <w:style w:type="character" w:customStyle="1" w:styleId="personname">
    <w:name w:val="person_name"/>
    <w:basedOn w:val="DefaultParagraphFont"/>
    <w:rsid w:val="007E7655"/>
  </w:style>
  <w:style w:type="paragraph" w:styleId="HTMLPreformatted">
    <w:name w:val="HTML Preformatted"/>
    <w:basedOn w:val="Normal"/>
    <w:link w:val="HTMLPreformattedChar"/>
    <w:uiPriority w:val="99"/>
    <w:semiHidden/>
    <w:unhideWhenUsed/>
    <w:rsid w:val="00D622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2205"/>
    <w:rPr>
      <w:rFonts w:ascii="Consolas" w:hAnsi="Consolas"/>
      <w:sz w:val="20"/>
      <w:szCs w:val="20"/>
    </w:rPr>
  </w:style>
  <w:style w:type="table" w:customStyle="1" w:styleId="TableGrid1">
    <w:name w:val="Table Grid1"/>
    <w:basedOn w:val="TableNormal"/>
    <w:next w:val="TableGrid"/>
    <w:uiPriority w:val="59"/>
    <w:rsid w:val="00021CB6"/>
    <w:pPr>
      <w:spacing w:after="0" w:line="240" w:lineRule="auto"/>
      <w:jc w:val="both"/>
    </w:pPr>
    <w:rPr>
      <w:rFonts w:eastAsia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3704"/>
    <w:pPr>
      <w:keepNext/>
      <w:numPr>
        <w:numId w:val="1"/>
      </w:numPr>
      <w:spacing w:before="240" w:after="60" w:line="276" w:lineRule="auto"/>
      <w:outlineLvl w:val="0"/>
    </w:pPr>
    <w:rPr>
      <w:rFonts w:ascii="Cambria" w:eastAsia="Times New Roman" w:hAnsi="Cambria" w:cs="Times New Roman"/>
      <w:b/>
      <w:bCs/>
      <w:kern w:val="32"/>
      <w:sz w:val="32"/>
      <w:szCs w:val="32"/>
      <w:lang w:val="id-ID"/>
    </w:rPr>
  </w:style>
  <w:style w:type="paragraph" w:styleId="Heading2">
    <w:name w:val="heading 2"/>
    <w:basedOn w:val="Normal"/>
    <w:next w:val="Normal"/>
    <w:link w:val="Heading2Char"/>
    <w:uiPriority w:val="9"/>
    <w:semiHidden/>
    <w:unhideWhenUsed/>
    <w:qFormat/>
    <w:rsid w:val="006B3704"/>
    <w:pPr>
      <w:keepNext/>
      <w:numPr>
        <w:ilvl w:val="1"/>
        <w:numId w:val="1"/>
      </w:numPr>
      <w:spacing w:before="240" w:after="60" w:line="276" w:lineRule="auto"/>
      <w:outlineLvl w:val="1"/>
    </w:pPr>
    <w:rPr>
      <w:rFonts w:ascii="Cambria" w:eastAsia="Times New Roman" w:hAnsi="Cambria" w:cs="Times New Roman"/>
      <w:b/>
      <w:bCs/>
      <w:i/>
      <w:iCs/>
      <w:sz w:val="28"/>
      <w:szCs w:val="28"/>
      <w:lang w:val="id-ID"/>
    </w:rPr>
  </w:style>
  <w:style w:type="paragraph" w:styleId="Heading3">
    <w:name w:val="heading 3"/>
    <w:basedOn w:val="Normal"/>
    <w:next w:val="Normal"/>
    <w:link w:val="Heading3Char"/>
    <w:uiPriority w:val="9"/>
    <w:unhideWhenUsed/>
    <w:qFormat/>
    <w:rsid w:val="006B3704"/>
    <w:pPr>
      <w:keepNext/>
      <w:numPr>
        <w:ilvl w:val="2"/>
        <w:numId w:val="1"/>
      </w:numPr>
      <w:spacing w:before="240" w:after="60" w:line="276" w:lineRule="auto"/>
      <w:outlineLvl w:val="2"/>
    </w:pPr>
    <w:rPr>
      <w:rFonts w:ascii="Cambria" w:eastAsia="Times New Roman" w:hAnsi="Cambria" w:cs="Times New Roman"/>
      <w:b/>
      <w:bCs/>
      <w:sz w:val="26"/>
      <w:szCs w:val="26"/>
      <w:lang w:val="id-ID"/>
    </w:rPr>
  </w:style>
  <w:style w:type="paragraph" w:styleId="Heading4">
    <w:name w:val="heading 4"/>
    <w:basedOn w:val="Normal"/>
    <w:next w:val="Normal"/>
    <w:link w:val="Heading4Char"/>
    <w:uiPriority w:val="9"/>
    <w:unhideWhenUsed/>
    <w:qFormat/>
    <w:rsid w:val="006B3704"/>
    <w:pPr>
      <w:keepNext/>
      <w:numPr>
        <w:ilvl w:val="3"/>
        <w:numId w:val="1"/>
      </w:numPr>
      <w:spacing w:before="240" w:after="60" w:line="276" w:lineRule="auto"/>
      <w:outlineLvl w:val="3"/>
    </w:pPr>
    <w:rPr>
      <w:rFonts w:ascii="Calibri" w:eastAsia="Times New Roman" w:hAnsi="Calibri" w:cs="Times New Roman"/>
      <w:b/>
      <w:bCs/>
      <w:sz w:val="28"/>
      <w:szCs w:val="28"/>
      <w:lang w:val="id-ID"/>
    </w:rPr>
  </w:style>
  <w:style w:type="paragraph" w:styleId="Heading5">
    <w:name w:val="heading 5"/>
    <w:basedOn w:val="Normal"/>
    <w:next w:val="Normal"/>
    <w:link w:val="Heading5Char"/>
    <w:uiPriority w:val="9"/>
    <w:semiHidden/>
    <w:unhideWhenUsed/>
    <w:qFormat/>
    <w:rsid w:val="006B3704"/>
    <w:pPr>
      <w:numPr>
        <w:ilvl w:val="4"/>
        <w:numId w:val="1"/>
      </w:numPr>
      <w:spacing w:before="240" w:after="60" w:line="276" w:lineRule="auto"/>
      <w:outlineLvl w:val="4"/>
    </w:pPr>
    <w:rPr>
      <w:rFonts w:ascii="Calibri" w:eastAsia="Times New Roman"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6B3704"/>
    <w:pPr>
      <w:numPr>
        <w:ilvl w:val="5"/>
        <w:numId w:val="1"/>
      </w:numPr>
      <w:spacing w:before="240" w:after="60" w:line="276" w:lineRule="auto"/>
      <w:outlineLvl w:val="5"/>
    </w:pPr>
    <w:rPr>
      <w:rFonts w:ascii="Calibri" w:eastAsia="Times New Roman" w:hAnsi="Calibri" w:cs="Times New Roman"/>
      <w:b/>
      <w:bCs/>
      <w:lang w:val="id-ID"/>
    </w:rPr>
  </w:style>
  <w:style w:type="paragraph" w:styleId="Heading7">
    <w:name w:val="heading 7"/>
    <w:basedOn w:val="Normal"/>
    <w:next w:val="Normal"/>
    <w:link w:val="Heading7Char"/>
    <w:uiPriority w:val="9"/>
    <w:semiHidden/>
    <w:unhideWhenUsed/>
    <w:qFormat/>
    <w:rsid w:val="006B3704"/>
    <w:pPr>
      <w:numPr>
        <w:ilvl w:val="6"/>
        <w:numId w:val="1"/>
      </w:numPr>
      <w:spacing w:before="240" w:after="60" w:line="276" w:lineRule="auto"/>
      <w:outlineLvl w:val="6"/>
    </w:pPr>
    <w:rPr>
      <w:rFonts w:ascii="Calibri" w:eastAsia="Times New Roman" w:hAnsi="Calibri" w:cs="Times New Roman"/>
      <w:sz w:val="24"/>
      <w:szCs w:val="24"/>
      <w:lang w:val="id-ID"/>
    </w:rPr>
  </w:style>
  <w:style w:type="paragraph" w:styleId="Heading8">
    <w:name w:val="heading 8"/>
    <w:basedOn w:val="Normal"/>
    <w:next w:val="Normal"/>
    <w:link w:val="Heading8Char"/>
    <w:uiPriority w:val="9"/>
    <w:semiHidden/>
    <w:unhideWhenUsed/>
    <w:qFormat/>
    <w:rsid w:val="006B3704"/>
    <w:pPr>
      <w:numPr>
        <w:ilvl w:val="7"/>
        <w:numId w:val="1"/>
      </w:numPr>
      <w:spacing w:before="240" w:after="60" w:line="276" w:lineRule="auto"/>
      <w:outlineLvl w:val="7"/>
    </w:pPr>
    <w:rPr>
      <w:rFonts w:ascii="Calibri" w:eastAsia="Times New Roman" w:hAnsi="Calibri" w:cs="Times New Roman"/>
      <w:i/>
      <w:iCs/>
      <w:sz w:val="24"/>
      <w:szCs w:val="24"/>
      <w:lang w:val="id-ID"/>
    </w:rPr>
  </w:style>
  <w:style w:type="paragraph" w:styleId="Heading9">
    <w:name w:val="heading 9"/>
    <w:basedOn w:val="Normal"/>
    <w:next w:val="Normal"/>
    <w:link w:val="Heading9Char"/>
    <w:uiPriority w:val="9"/>
    <w:semiHidden/>
    <w:unhideWhenUsed/>
    <w:qFormat/>
    <w:rsid w:val="006B3704"/>
    <w:pPr>
      <w:numPr>
        <w:ilvl w:val="8"/>
        <w:numId w:val="1"/>
      </w:numPr>
      <w:spacing w:before="240" w:after="60" w:line="276" w:lineRule="auto"/>
      <w:outlineLvl w:val="8"/>
    </w:pPr>
    <w:rPr>
      <w:rFonts w:ascii="Cambria" w:eastAsia="Times New Roman" w:hAnsi="Cambria"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6B3704"/>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B3704"/>
    <w:rPr>
      <w:rFonts w:ascii="Times New Roman" w:eastAsia="Times New Roman" w:hAnsi="Times New Roman" w:cs="Times New Roman"/>
      <w:sz w:val="24"/>
      <w:szCs w:val="24"/>
      <w:lang w:val="en-US"/>
    </w:rPr>
  </w:style>
  <w:style w:type="paragraph" w:styleId="ListParagraph">
    <w:name w:val="List Paragraph"/>
    <w:aliases w:val="Paling Bawah,sub de titre 4,ANNEX,List Paragraph1,SUB BAB2,TABEL,Body Text Char1,Char Char2,List Paragraph2,Char Char21,kepala,Dalam Tabel,First Level Outline,ListKebijakan"/>
    <w:basedOn w:val="Normal"/>
    <w:link w:val="ListParagraphChar"/>
    <w:uiPriority w:val="34"/>
    <w:qFormat/>
    <w:rsid w:val="006B3704"/>
    <w:pPr>
      <w:spacing w:after="200" w:line="276" w:lineRule="auto"/>
      <w:ind w:left="720"/>
      <w:contextualSpacing/>
    </w:pPr>
    <w:rPr>
      <w:rFonts w:ascii="Calibri" w:eastAsia="Calibri" w:hAnsi="Calibri" w:cs="Times New Roman"/>
      <w:lang w:val="id-ID"/>
    </w:rPr>
  </w:style>
  <w:style w:type="table" w:styleId="TableGrid">
    <w:name w:val="Table Grid"/>
    <w:basedOn w:val="TableNormal"/>
    <w:uiPriority w:val="39"/>
    <w:rsid w:val="006B3704"/>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Paling Bawah Char,sub de titre 4 Char,ANNEX Char,List Paragraph1 Char,SUB BAB2 Char,TABEL Char,Body Text Char1 Char,Char Char2 Char,List Paragraph2 Char,Char Char21 Char,kepala Char,Dalam Tabel Char,First Level Outline Char"/>
    <w:basedOn w:val="DefaultParagraphFont"/>
    <w:link w:val="ListParagraph"/>
    <w:uiPriority w:val="34"/>
    <w:rsid w:val="006B3704"/>
    <w:rPr>
      <w:rFonts w:ascii="Calibri" w:eastAsia="Calibri" w:hAnsi="Calibri" w:cs="Times New Roman"/>
      <w:lang w:val="id-ID"/>
    </w:rPr>
  </w:style>
  <w:style w:type="character" w:customStyle="1" w:styleId="Heading1Char">
    <w:name w:val="Heading 1 Char"/>
    <w:basedOn w:val="DefaultParagraphFont"/>
    <w:link w:val="Heading1"/>
    <w:uiPriority w:val="9"/>
    <w:rsid w:val="006B3704"/>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semiHidden/>
    <w:rsid w:val="006B3704"/>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rsid w:val="006B3704"/>
    <w:rPr>
      <w:rFonts w:ascii="Cambria" w:eastAsia="Times New Roman" w:hAnsi="Cambria" w:cs="Times New Roman"/>
      <w:b/>
      <w:bCs/>
      <w:sz w:val="26"/>
      <w:szCs w:val="26"/>
      <w:lang w:val="id-ID"/>
    </w:rPr>
  </w:style>
  <w:style w:type="character" w:customStyle="1" w:styleId="Heading4Char">
    <w:name w:val="Heading 4 Char"/>
    <w:basedOn w:val="DefaultParagraphFont"/>
    <w:link w:val="Heading4"/>
    <w:uiPriority w:val="9"/>
    <w:rsid w:val="006B3704"/>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B3704"/>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B3704"/>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B3704"/>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B3704"/>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B3704"/>
    <w:rPr>
      <w:rFonts w:ascii="Cambria" w:eastAsia="Times New Roman" w:hAnsi="Cambria" w:cs="Times New Roman"/>
      <w:lang w:val="id-ID"/>
    </w:rPr>
  </w:style>
  <w:style w:type="character" w:styleId="Hyperlink">
    <w:name w:val="Hyperlink"/>
    <w:basedOn w:val="DefaultParagraphFont"/>
    <w:uiPriority w:val="99"/>
    <w:unhideWhenUsed/>
    <w:qFormat/>
    <w:rsid w:val="00EC537D"/>
    <w:rPr>
      <w:color w:val="0563C1" w:themeColor="hyperlink"/>
      <w:u w:val="single"/>
    </w:rPr>
  </w:style>
  <w:style w:type="paragraph" w:styleId="FootnoteText">
    <w:name w:val="footnote text"/>
    <w:aliases w:val="Footnote Text Char1,Footnote Text Char Char,Footnote Text Char1 Char Char,Footnote Text Char Char Char Char, Char Char Char Char Char,Footnote Text Char1 Char Char Char Char,Footnote Text Char Char Char Char Char Char, Char,Char,ft,f t"/>
    <w:basedOn w:val="Normal"/>
    <w:link w:val="FootnoteTextChar"/>
    <w:uiPriority w:val="99"/>
    <w:unhideWhenUsed/>
    <w:qFormat/>
    <w:rsid w:val="00EC537D"/>
    <w:pPr>
      <w:spacing w:after="0" w:line="240" w:lineRule="auto"/>
    </w:pPr>
    <w:rPr>
      <w:rFonts w:ascii="Calibri" w:eastAsia="Calibri" w:hAnsi="Calibri" w:cs="Times New Roman"/>
      <w:sz w:val="20"/>
      <w:szCs w:val="20"/>
      <w:lang w:val="id-ID"/>
    </w:rPr>
  </w:style>
  <w:style w:type="character" w:customStyle="1" w:styleId="FootnoteTextChar">
    <w:name w:val="Footnote Text Char"/>
    <w:aliases w:val="Footnote Text Char1 Char,Footnote Text Char Char Char,Footnote Text Char1 Char Char Char,Footnote Text Char Char Char Char Char, Char Char Char Char Char Char,Footnote Text Char1 Char Char Char Char Char, Char Char,Char Char,ft Char"/>
    <w:basedOn w:val="DefaultParagraphFont"/>
    <w:link w:val="FootnoteText"/>
    <w:uiPriority w:val="99"/>
    <w:qFormat/>
    <w:rsid w:val="00EC537D"/>
    <w:rPr>
      <w:rFonts w:ascii="Calibri" w:eastAsia="Calibri" w:hAnsi="Calibri" w:cs="Times New Roman"/>
      <w:sz w:val="20"/>
      <w:szCs w:val="20"/>
      <w:lang w:val="id-ID"/>
    </w:rPr>
  </w:style>
  <w:style w:type="character" w:styleId="FootnoteReference">
    <w:name w:val="footnote reference"/>
    <w:aliases w:val="Catatan kaki,fr"/>
    <w:basedOn w:val="DefaultParagraphFont"/>
    <w:uiPriority w:val="99"/>
    <w:unhideWhenUsed/>
    <w:qFormat/>
    <w:rsid w:val="00EC537D"/>
    <w:rPr>
      <w:vertAlign w:val="superscript"/>
    </w:rPr>
  </w:style>
  <w:style w:type="character" w:customStyle="1" w:styleId="UnresolvedMention">
    <w:name w:val="Unresolved Mention"/>
    <w:basedOn w:val="DefaultParagraphFont"/>
    <w:uiPriority w:val="99"/>
    <w:semiHidden/>
    <w:unhideWhenUsed/>
    <w:rsid w:val="00AC2F24"/>
    <w:rPr>
      <w:color w:val="605E5C"/>
      <w:shd w:val="clear" w:color="auto" w:fill="E1DFDD"/>
    </w:rPr>
  </w:style>
  <w:style w:type="paragraph" w:styleId="Header">
    <w:name w:val="header"/>
    <w:basedOn w:val="Normal"/>
    <w:link w:val="HeaderChar"/>
    <w:uiPriority w:val="99"/>
    <w:unhideWhenUsed/>
    <w:rsid w:val="00FC0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A22"/>
  </w:style>
  <w:style w:type="paragraph" w:styleId="Footer">
    <w:name w:val="footer"/>
    <w:basedOn w:val="Normal"/>
    <w:link w:val="FooterChar"/>
    <w:uiPriority w:val="99"/>
    <w:unhideWhenUsed/>
    <w:rsid w:val="00FC0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A22"/>
  </w:style>
  <w:style w:type="paragraph" w:styleId="NormalWeb">
    <w:name w:val="Normal (Web)"/>
    <w:basedOn w:val="Normal"/>
    <w:uiPriority w:val="99"/>
    <w:semiHidden/>
    <w:unhideWhenUsed/>
    <w:rsid w:val="00DB492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DB4929"/>
    <w:rPr>
      <w:b/>
      <w:bCs/>
    </w:rPr>
  </w:style>
  <w:style w:type="paragraph" w:customStyle="1" w:styleId="Default">
    <w:name w:val="Default"/>
    <w:rsid w:val="009C308D"/>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styleId="Emphasis">
    <w:name w:val="Emphasis"/>
    <w:basedOn w:val="DefaultParagraphFont"/>
    <w:uiPriority w:val="20"/>
    <w:qFormat/>
    <w:rsid w:val="009C308D"/>
    <w:rPr>
      <w:i/>
      <w:iCs/>
    </w:rPr>
  </w:style>
  <w:style w:type="character" w:customStyle="1" w:styleId="personname">
    <w:name w:val="person_name"/>
    <w:basedOn w:val="DefaultParagraphFont"/>
    <w:rsid w:val="007E7655"/>
  </w:style>
  <w:style w:type="paragraph" w:styleId="HTMLPreformatted">
    <w:name w:val="HTML Preformatted"/>
    <w:basedOn w:val="Normal"/>
    <w:link w:val="HTMLPreformattedChar"/>
    <w:uiPriority w:val="99"/>
    <w:semiHidden/>
    <w:unhideWhenUsed/>
    <w:rsid w:val="00D622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62205"/>
    <w:rPr>
      <w:rFonts w:ascii="Consolas" w:hAnsi="Consolas"/>
      <w:sz w:val="20"/>
      <w:szCs w:val="20"/>
    </w:rPr>
  </w:style>
  <w:style w:type="table" w:customStyle="1" w:styleId="TableGrid1">
    <w:name w:val="Table Grid1"/>
    <w:basedOn w:val="TableNormal"/>
    <w:next w:val="TableGrid"/>
    <w:uiPriority w:val="59"/>
    <w:rsid w:val="00021CB6"/>
    <w:pPr>
      <w:spacing w:after="0" w:line="240" w:lineRule="auto"/>
      <w:jc w:val="both"/>
    </w:pPr>
    <w:rPr>
      <w:rFonts w:eastAsia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339704">
      <w:bodyDiv w:val="1"/>
      <w:marLeft w:val="0"/>
      <w:marRight w:val="0"/>
      <w:marTop w:val="0"/>
      <w:marBottom w:val="0"/>
      <w:divBdr>
        <w:top w:val="none" w:sz="0" w:space="0" w:color="auto"/>
        <w:left w:val="none" w:sz="0" w:space="0" w:color="auto"/>
        <w:bottom w:val="none" w:sz="0" w:space="0" w:color="auto"/>
        <w:right w:val="none" w:sz="0" w:space="0" w:color="auto"/>
      </w:divBdr>
      <w:divsChild>
        <w:div w:id="1413233411">
          <w:marLeft w:val="0"/>
          <w:marRight w:val="0"/>
          <w:marTop w:val="0"/>
          <w:marBottom w:val="0"/>
          <w:divBdr>
            <w:top w:val="none" w:sz="0" w:space="0" w:color="auto"/>
            <w:left w:val="none" w:sz="0" w:space="0" w:color="auto"/>
            <w:bottom w:val="none" w:sz="0" w:space="0" w:color="auto"/>
            <w:right w:val="none" w:sz="0" w:space="0" w:color="auto"/>
          </w:divBdr>
        </w:div>
        <w:div w:id="1895002072">
          <w:marLeft w:val="0"/>
          <w:marRight w:val="0"/>
          <w:marTop w:val="0"/>
          <w:marBottom w:val="0"/>
          <w:divBdr>
            <w:top w:val="none" w:sz="0" w:space="0" w:color="auto"/>
            <w:left w:val="none" w:sz="0" w:space="0" w:color="auto"/>
            <w:bottom w:val="none" w:sz="0" w:space="0" w:color="auto"/>
            <w:right w:val="none" w:sz="0" w:space="0" w:color="auto"/>
          </w:divBdr>
        </w:div>
        <w:div w:id="1242914465">
          <w:marLeft w:val="0"/>
          <w:marRight w:val="0"/>
          <w:marTop w:val="0"/>
          <w:marBottom w:val="0"/>
          <w:divBdr>
            <w:top w:val="none" w:sz="0" w:space="0" w:color="auto"/>
            <w:left w:val="none" w:sz="0" w:space="0" w:color="auto"/>
            <w:bottom w:val="none" w:sz="0" w:space="0" w:color="auto"/>
            <w:right w:val="none" w:sz="0" w:space="0" w:color="auto"/>
          </w:divBdr>
        </w:div>
        <w:div w:id="2078479516">
          <w:marLeft w:val="0"/>
          <w:marRight w:val="0"/>
          <w:marTop w:val="0"/>
          <w:marBottom w:val="0"/>
          <w:divBdr>
            <w:top w:val="none" w:sz="0" w:space="0" w:color="auto"/>
            <w:left w:val="none" w:sz="0" w:space="0" w:color="auto"/>
            <w:bottom w:val="none" w:sz="0" w:space="0" w:color="auto"/>
            <w:right w:val="none" w:sz="0" w:space="0" w:color="auto"/>
          </w:divBdr>
        </w:div>
        <w:div w:id="744650131">
          <w:marLeft w:val="0"/>
          <w:marRight w:val="0"/>
          <w:marTop w:val="0"/>
          <w:marBottom w:val="0"/>
          <w:divBdr>
            <w:top w:val="none" w:sz="0" w:space="0" w:color="auto"/>
            <w:left w:val="none" w:sz="0" w:space="0" w:color="auto"/>
            <w:bottom w:val="none" w:sz="0" w:space="0" w:color="auto"/>
            <w:right w:val="none" w:sz="0" w:space="0" w:color="auto"/>
          </w:divBdr>
        </w:div>
        <w:div w:id="855123004">
          <w:marLeft w:val="0"/>
          <w:marRight w:val="0"/>
          <w:marTop w:val="0"/>
          <w:marBottom w:val="0"/>
          <w:divBdr>
            <w:top w:val="none" w:sz="0" w:space="0" w:color="auto"/>
            <w:left w:val="none" w:sz="0" w:space="0" w:color="auto"/>
            <w:bottom w:val="none" w:sz="0" w:space="0" w:color="auto"/>
            <w:right w:val="none" w:sz="0" w:space="0" w:color="auto"/>
          </w:divBdr>
        </w:div>
        <w:div w:id="637341601">
          <w:marLeft w:val="0"/>
          <w:marRight w:val="0"/>
          <w:marTop w:val="0"/>
          <w:marBottom w:val="0"/>
          <w:divBdr>
            <w:top w:val="none" w:sz="0" w:space="0" w:color="auto"/>
            <w:left w:val="none" w:sz="0" w:space="0" w:color="auto"/>
            <w:bottom w:val="none" w:sz="0" w:space="0" w:color="auto"/>
            <w:right w:val="none" w:sz="0" w:space="0" w:color="auto"/>
          </w:divBdr>
        </w:div>
        <w:div w:id="575364699">
          <w:marLeft w:val="0"/>
          <w:marRight w:val="0"/>
          <w:marTop w:val="0"/>
          <w:marBottom w:val="0"/>
          <w:divBdr>
            <w:top w:val="none" w:sz="0" w:space="0" w:color="auto"/>
            <w:left w:val="none" w:sz="0" w:space="0" w:color="auto"/>
            <w:bottom w:val="none" w:sz="0" w:space="0" w:color="auto"/>
            <w:right w:val="none" w:sz="0" w:space="0" w:color="auto"/>
          </w:divBdr>
        </w:div>
        <w:div w:id="1519268608">
          <w:marLeft w:val="0"/>
          <w:marRight w:val="0"/>
          <w:marTop w:val="0"/>
          <w:marBottom w:val="0"/>
          <w:divBdr>
            <w:top w:val="none" w:sz="0" w:space="0" w:color="auto"/>
            <w:left w:val="none" w:sz="0" w:space="0" w:color="auto"/>
            <w:bottom w:val="none" w:sz="0" w:space="0" w:color="auto"/>
            <w:right w:val="none" w:sz="0" w:space="0" w:color="auto"/>
          </w:divBdr>
        </w:div>
        <w:div w:id="510992657">
          <w:marLeft w:val="0"/>
          <w:marRight w:val="0"/>
          <w:marTop w:val="0"/>
          <w:marBottom w:val="0"/>
          <w:divBdr>
            <w:top w:val="none" w:sz="0" w:space="0" w:color="auto"/>
            <w:left w:val="none" w:sz="0" w:space="0" w:color="auto"/>
            <w:bottom w:val="none" w:sz="0" w:space="0" w:color="auto"/>
            <w:right w:val="none" w:sz="0" w:space="0" w:color="auto"/>
          </w:divBdr>
        </w:div>
        <w:div w:id="669404716">
          <w:marLeft w:val="0"/>
          <w:marRight w:val="0"/>
          <w:marTop w:val="0"/>
          <w:marBottom w:val="0"/>
          <w:divBdr>
            <w:top w:val="none" w:sz="0" w:space="0" w:color="auto"/>
            <w:left w:val="none" w:sz="0" w:space="0" w:color="auto"/>
            <w:bottom w:val="none" w:sz="0" w:space="0" w:color="auto"/>
            <w:right w:val="none" w:sz="0" w:space="0" w:color="auto"/>
          </w:divBdr>
        </w:div>
      </w:divsChild>
    </w:div>
    <w:div w:id="183985046">
      <w:bodyDiv w:val="1"/>
      <w:marLeft w:val="0"/>
      <w:marRight w:val="0"/>
      <w:marTop w:val="0"/>
      <w:marBottom w:val="0"/>
      <w:divBdr>
        <w:top w:val="none" w:sz="0" w:space="0" w:color="auto"/>
        <w:left w:val="none" w:sz="0" w:space="0" w:color="auto"/>
        <w:bottom w:val="none" w:sz="0" w:space="0" w:color="auto"/>
        <w:right w:val="none" w:sz="0" w:space="0" w:color="auto"/>
      </w:divBdr>
    </w:div>
    <w:div w:id="199829714">
      <w:bodyDiv w:val="1"/>
      <w:marLeft w:val="0"/>
      <w:marRight w:val="0"/>
      <w:marTop w:val="0"/>
      <w:marBottom w:val="0"/>
      <w:divBdr>
        <w:top w:val="none" w:sz="0" w:space="0" w:color="auto"/>
        <w:left w:val="none" w:sz="0" w:space="0" w:color="auto"/>
        <w:bottom w:val="none" w:sz="0" w:space="0" w:color="auto"/>
        <w:right w:val="none" w:sz="0" w:space="0" w:color="auto"/>
      </w:divBdr>
      <w:divsChild>
        <w:div w:id="738865126">
          <w:marLeft w:val="0"/>
          <w:marRight w:val="0"/>
          <w:marTop w:val="15"/>
          <w:marBottom w:val="0"/>
          <w:divBdr>
            <w:top w:val="single" w:sz="48" w:space="0" w:color="auto"/>
            <w:left w:val="single" w:sz="48" w:space="0" w:color="auto"/>
            <w:bottom w:val="single" w:sz="48" w:space="0" w:color="auto"/>
            <w:right w:val="single" w:sz="48" w:space="0" w:color="auto"/>
          </w:divBdr>
          <w:divsChild>
            <w:div w:id="9771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3204">
      <w:bodyDiv w:val="1"/>
      <w:marLeft w:val="0"/>
      <w:marRight w:val="0"/>
      <w:marTop w:val="0"/>
      <w:marBottom w:val="0"/>
      <w:divBdr>
        <w:top w:val="none" w:sz="0" w:space="0" w:color="auto"/>
        <w:left w:val="none" w:sz="0" w:space="0" w:color="auto"/>
        <w:bottom w:val="none" w:sz="0" w:space="0" w:color="auto"/>
        <w:right w:val="none" w:sz="0" w:space="0" w:color="auto"/>
      </w:divBdr>
    </w:div>
    <w:div w:id="881751480">
      <w:bodyDiv w:val="1"/>
      <w:marLeft w:val="0"/>
      <w:marRight w:val="0"/>
      <w:marTop w:val="0"/>
      <w:marBottom w:val="0"/>
      <w:divBdr>
        <w:top w:val="none" w:sz="0" w:space="0" w:color="auto"/>
        <w:left w:val="none" w:sz="0" w:space="0" w:color="auto"/>
        <w:bottom w:val="none" w:sz="0" w:space="0" w:color="auto"/>
        <w:right w:val="none" w:sz="0" w:space="0" w:color="auto"/>
      </w:divBdr>
    </w:div>
    <w:div w:id="1049769151">
      <w:bodyDiv w:val="1"/>
      <w:marLeft w:val="0"/>
      <w:marRight w:val="0"/>
      <w:marTop w:val="0"/>
      <w:marBottom w:val="0"/>
      <w:divBdr>
        <w:top w:val="none" w:sz="0" w:space="0" w:color="auto"/>
        <w:left w:val="none" w:sz="0" w:space="0" w:color="auto"/>
        <w:bottom w:val="none" w:sz="0" w:space="0" w:color="auto"/>
        <w:right w:val="none" w:sz="0" w:space="0" w:color="auto"/>
      </w:divBdr>
      <w:divsChild>
        <w:div w:id="1652169685">
          <w:marLeft w:val="0"/>
          <w:marRight w:val="0"/>
          <w:marTop w:val="0"/>
          <w:marBottom w:val="0"/>
          <w:divBdr>
            <w:top w:val="none" w:sz="0" w:space="0" w:color="auto"/>
            <w:left w:val="none" w:sz="0" w:space="0" w:color="auto"/>
            <w:bottom w:val="none" w:sz="0" w:space="0" w:color="auto"/>
            <w:right w:val="none" w:sz="0" w:space="0" w:color="auto"/>
          </w:divBdr>
        </w:div>
        <w:div w:id="1098870310">
          <w:marLeft w:val="0"/>
          <w:marRight w:val="0"/>
          <w:marTop w:val="0"/>
          <w:marBottom w:val="0"/>
          <w:divBdr>
            <w:top w:val="none" w:sz="0" w:space="0" w:color="auto"/>
            <w:left w:val="none" w:sz="0" w:space="0" w:color="auto"/>
            <w:bottom w:val="none" w:sz="0" w:space="0" w:color="auto"/>
            <w:right w:val="none" w:sz="0" w:space="0" w:color="auto"/>
          </w:divBdr>
        </w:div>
        <w:div w:id="1072779922">
          <w:marLeft w:val="0"/>
          <w:marRight w:val="0"/>
          <w:marTop w:val="0"/>
          <w:marBottom w:val="0"/>
          <w:divBdr>
            <w:top w:val="none" w:sz="0" w:space="0" w:color="auto"/>
            <w:left w:val="none" w:sz="0" w:space="0" w:color="auto"/>
            <w:bottom w:val="none" w:sz="0" w:space="0" w:color="auto"/>
            <w:right w:val="none" w:sz="0" w:space="0" w:color="auto"/>
          </w:divBdr>
        </w:div>
        <w:div w:id="1244947360">
          <w:marLeft w:val="0"/>
          <w:marRight w:val="0"/>
          <w:marTop w:val="0"/>
          <w:marBottom w:val="0"/>
          <w:divBdr>
            <w:top w:val="none" w:sz="0" w:space="0" w:color="auto"/>
            <w:left w:val="none" w:sz="0" w:space="0" w:color="auto"/>
            <w:bottom w:val="none" w:sz="0" w:space="0" w:color="auto"/>
            <w:right w:val="none" w:sz="0" w:space="0" w:color="auto"/>
          </w:divBdr>
        </w:div>
        <w:div w:id="216670961">
          <w:marLeft w:val="0"/>
          <w:marRight w:val="0"/>
          <w:marTop w:val="0"/>
          <w:marBottom w:val="0"/>
          <w:divBdr>
            <w:top w:val="none" w:sz="0" w:space="0" w:color="auto"/>
            <w:left w:val="none" w:sz="0" w:space="0" w:color="auto"/>
            <w:bottom w:val="none" w:sz="0" w:space="0" w:color="auto"/>
            <w:right w:val="none" w:sz="0" w:space="0" w:color="auto"/>
          </w:divBdr>
        </w:div>
        <w:div w:id="354111372">
          <w:marLeft w:val="0"/>
          <w:marRight w:val="0"/>
          <w:marTop w:val="0"/>
          <w:marBottom w:val="0"/>
          <w:divBdr>
            <w:top w:val="none" w:sz="0" w:space="0" w:color="auto"/>
            <w:left w:val="none" w:sz="0" w:space="0" w:color="auto"/>
            <w:bottom w:val="none" w:sz="0" w:space="0" w:color="auto"/>
            <w:right w:val="none" w:sz="0" w:space="0" w:color="auto"/>
          </w:divBdr>
        </w:div>
        <w:div w:id="1563566872">
          <w:marLeft w:val="0"/>
          <w:marRight w:val="0"/>
          <w:marTop w:val="0"/>
          <w:marBottom w:val="0"/>
          <w:divBdr>
            <w:top w:val="none" w:sz="0" w:space="0" w:color="auto"/>
            <w:left w:val="none" w:sz="0" w:space="0" w:color="auto"/>
            <w:bottom w:val="none" w:sz="0" w:space="0" w:color="auto"/>
            <w:right w:val="none" w:sz="0" w:space="0" w:color="auto"/>
          </w:divBdr>
        </w:div>
        <w:div w:id="1775320103">
          <w:marLeft w:val="0"/>
          <w:marRight w:val="0"/>
          <w:marTop w:val="0"/>
          <w:marBottom w:val="0"/>
          <w:divBdr>
            <w:top w:val="none" w:sz="0" w:space="0" w:color="auto"/>
            <w:left w:val="none" w:sz="0" w:space="0" w:color="auto"/>
            <w:bottom w:val="none" w:sz="0" w:space="0" w:color="auto"/>
            <w:right w:val="none" w:sz="0" w:space="0" w:color="auto"/>
          </w:divBdr>
        </w:div>
      </w:divsChild>
    </w:div>
    <w:div w:id="1161971014">
      <w:bodyDiv w:val="1"/>
      <w:marLeft w:val="0"/>
      <w:marRight w:val="0"/>
      <w:marTop w:val="0"/>
      <w:marBottom w:val="0"/>
      <w:divBdr>
        <w:top w:val="none" w:sz="0" w:space="0" w:color="auto"/>
        <w:left w:val="none" w:sz="0" w:space="0" w:color="auto"/>
        <w:bottom w:val="none" w:sz="0" w:space="0" w:color="auto"/>
        <w:right w:val="none" w:sz="0" w:space="0" w:color="auto"/>
      </w:divBdr>
      <w:divsChild>
        <w:div w:id="278607788">
          <w:marLeft w:val="0"/>
          <w:marRight w:val="0"/>
          <w:marTop w:val="0"/>
          <w:marBottom w:val="0"/>
          <w:divBdr>
            <w:top w:val="none" w:sz="0" w:space="0" w:color="auto"/>
            <w:left w:val="none" w:sz="0" w:space="0" w:color="auto"/>
            <w:bottom w:val="none" w:sz="0" w:space="0" w:color="auto"/>
            <w:right w:val="none" w:sz="0" w:space="0" w:color="auto"/>
          </w:divBdr>
        </w:div>
        <w:div w:id="1597863915">
          <w:marLeft w:val="0"/>
          <w:marRight w:val="0"/>
          <w:marTop w:val="0"/>
          <w:marBottom w:val="0"/>
          <w:divBdr>
            <w:top w:val="none" w:sz="0" w:space="0" w:color="auto"/>
            <w:left w:val="none" w:sz="0" w:space="0" w:color="auto"/>
            <w:bottom w:val="none" w:sz="0" w:space="0" w:color="auto"/>
            <w:right w:val="none" w:sz="0" w:space="0" w:color="auto"/>
          </w:divBdr>
        </w:div>
        <w:div w:id="423261233">
          <w:marLeft w:val="0"/>
          <w:marRight w:val="0"/>
          <w:marTop w:val="0"/>
          <w:marBottom w:val="0"/>
          <w:divBdr>
            <w:top w:val="none" w:sz="0" w:space="0" w:color="auto"/>
            <w:left w:val="none" w:sz="0" w:space="0" w:color="auto"/>
            <w:bottom w:val="none" w:sz="0" w:space="0" w:color="auto"/>
            <w:right w:val="none" w:sz="0" w:space="0" w:color="auto"/>
          </w:divBdr>
        </w:div>
        <w:div w:id="413823513">
          <w:marLeft w:val="0"/>
          <w:marRight w:val="0"/>
          <w:marTop w:val="0"/>
          <w:marBottom w:val="0"/>
          <w:divBdr>
            <w:top w:val="none" w:sz="0" w:space="0" w:color="auto"/>
            <w:left w:val="none" w:sz="0" w:space="0" w:color="auto"/>
            <w:bottom w:val="none" w:sz="0" w:space="0" w:color="auto"/>
            <w:right w:val="none" w:sz="0" w:space="0" w:color="auto"/>
          </w:divBdr>
        </w:div>
        <w:div w:id="1431582838">
          <w:marLeft w:val="0"/>
          <w:marRight w:val="0"/>
          <w:marTop w:val="0"/>
          <w:marBottom w:val="0"/>
          <w:divBdr>
            <w:top w:val="none" w:sz="0" w:space="0" w:color="auto"/>
            <w:left w:val="none" w:sz="0" w:space="0" w:color="auto"/>
            <w:bottom w:val="none" w:sz="0" w:space="0" w:color="auto"/>
            <w:right w:val="none" w:sz="0" w:space="0" w:color="auto"/>
          </w:divBdr>
        </w:div>
        <w:div w:id="699159870">
          <w:marLeft w:val="0"/>
          <w:marRight w:val="0"/>
          <w:marTop w:val="0"/>
          <w:marBottom w:val="0"/>
          <w:divBdr>
            <w:top w:val="none" w:sz="0" w:space="0" w:color="auto"/>
            <w:left w:val="none" w:sz="0" w:space="0" w:color="auto"/>
            <w:bottom w:val="none" w:sz="0" w:space="0" w:color="auto"/>
            <w:right w:val="none" w:sz="0" w:space="0" w:color="auto"/>
          </w:divBdr>
        </w:div>
        <w:div w:id="1489978658">
          <w:marLeft w:val="0"/>
          <w:marRight w:val="0"/>
          <w:marTop w:val="0"/>
          <w:marBottom w:val="0"/>
          <w:divBdr>
            <w:top w:val="none" w:sz="0" w:space="0" w:color="auto"/>
            <w:left w:val="none" w:sz="0" w:space="0" w:color="auto"/>
            <w:bottom w:val="none" w:sz="0" w:space="0" w:color="auto"/>
            <w:right w:val="none" w:sz="0" w:space="0" w:color="auto"/>
          </w:divBdr>
        </w:div>
      </w:divsChild>
    </w:div>
    <w:div w:id="1294992101">
      <w:bodyDiv w:val="1"/>
      <w:marLeft w:val="0"/>
      <w:marRight w:val="0"/>
      <w:marTop w:val="0"/>
      <w:marBottom w:val="0"/>
      <w:divBdr>
        <w:top w:val="none" w:sz="0" w:space="0" w:color="auto"/>
        <w:left w:val="none" w:sz="0" w:space="0" w:color="auto"/>
        <w:bottom w:val="none" w:sz="0" w:space="0" w:color="auto"/>
        <w:right w:val="none" w:sz="0" w:space="0" w:color="auto"/>
      </w:divBdr>
    </w:div>
    <w:div w:id="1796831900">
      <w:bodyDiv w:val="1"/>
      <w:marLeft w:val="0"/>
      <w:marRight w:val="0"/>
      <w:marTop w:val="0"/>
      <w:marBottom w:val="0"/>
      <w:divBdr>
        <w:top w:val="none" w:sz="0" w:space="0" w:color="auto"/>
        <w:left w:val="none" w:sz="0" w:space="0" w:color="auto"/>
        <w:bottom w:val="none" w:sz="0" w:space="0" w:color="auto"/>
        <w:right w:val="none" w:sz="0" w:space="0" w:color="auto"/>
      </w:divBdr>
      <w:divsChild>
        <w:div w:id="973371171">
          <w:marLeft w:val="0"/>
          <w:marRight w:val="0"/>
          <w:marTop w:val="0"/>
          <w:marBottom w:val="0"/>
          <w:divBdr>
            <w:top w:val="none" w:sz="0" w:space="0" w:color="auto"/>
            <w:left w:val="none" w:sz="0" w:space="0" w:color="auto"/>
            <w:bottom w:val="none" w:sz="0" w:space="0" w:color="auto"/>
            <w:right w:val="none" w:sz="0" w:space="0" w:color="auto"/>
          </w:divBdr>
        </w:div>
        <w:div w:id="616328865">
          <w:marLeft w:val="0"/>
          <w:marRight w:val="0"/>
          <w:marTop w:val="0"/>
          <w:marBottom w:val="0"/>
          <w:divBdr>
            <w:top w:val="none" w:sz="0" w:space="0" w:color="auto"/>
            <w:left w:val="none" w:sz="0" w:space="0" w:color="auto"/>
            <w:bottom w:val="none" w:sz="0" w:space="0" w:color="auto"/>
            <w:right w:val="none" w:sz="0" w:space="0" w:color="auto"/>
          </w:divBdr>
        </w:div>
        <w:div w:id="1314750372">
          <w:marLeft w:val="0"/>
          <w:marRight w:val="0"/>
          <w:marTop w:val="0"/>
          <w:marBottom w:val="0"/>
          <w:divBdr>
            <w:top w:val="none" w:sz="0" w:space="0" w:color="auto"/>
            <w:left w:val="none" w:sz="0" w:space="0" w:color="auto"/>
            <w:bottom w:val="none" w:sz="0" w:space="0" w:color="auto"/>
            <w:right w:val="none" w:sz="0" w:space="0" w:color="auto"/>
          </w:divBdr>
        </w:div>
        <w:div w:id="1841196115">
          <w:marLeft w:val="0"/>
          <w:marRight w:val="0"/>
          <w:marTop w:val="0"/>
          <w:marBottom w:val="0"/>
          <w:divBdr>
            <w:top w:val="none" w:sz="0" w:space="0" w:color="auto"/>
            <w:left w:val="none" w:sz="0" w:space="0" w:color="auto"/>
            <w:bottom w:val="none" w:sz="0" w:space="0" w:color="auto"/>
            <w:right w:val="none" w:sz="0" w:space="0" w:color="auto"/>
          </w:divBdr>
        </w:div>
        <w:div w:id="1133064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uin-antasari.ac.id/index.php/alhadharah/article/viewFile/2374/16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4A9D-4289-48B0-8387-65E77E6C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13313</TotalTime>
  <Pages>8</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Nurulita Malafitri</dc:creator>
  <cp:keywords/>
  <dc:description/>
  <cp:lastModifiedBy>24</cp:lastModifiedBy>
  <cp:revision>168</cp:revision>
  <dcterms:created xsi:type="dcterms:W3CDTF">2021-04-23T21:04:00Z</dcterms:created>
  <dcterms:modified xsi:type="dcterms:W3CDTF">2025-02-24T14:46:00Z</dcterms:modified>
</cp:coreProperties>
</file>