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10F20" w14:textId="77777777" w:rsidR="009525A4" w:rsidRDefault="008D35A0">
      <w:pPr>
        <w:spacing w:after="1045" w:line="259" w:lineRule="auto"/>
        <w:ind w:left="0" w:right="0" w:firstLine="0"/>
        <w:jc w:val="right"/>
      </w:pPr>
      <w:r>
        <w:rPr>
          <w:rFonts w:ascii="Calibri" w:eastAsia="Calibri" w:hAnsi="Calibri" w:cs="Calibri"/>
          <w:sz w:val="22"/>
        </w:rPr>
        <w:t>in</w:t>
      </w:r>
    </w:p>
    <w:p w14:paraId="2FBE0775" w14:textId="77777777" w:rsidR="009525A4" w:rsidRDefault="008D35A0">
      <w:pPr>
        <w:spacing w:after="237" w:line="259" w:lineRule="auto"/>
        <w:ind w:left="2822" w:right="0" w:firstLine="0"/>
        <w:jc w:val="left"/>
      </w:pPr>
      <w:r>
        <w:rPr>
          <w:rFonts w:ascii="Calibri" w:eastAsia="Calibri" w:hAnsi="Calibri" w:cs="Calibri"/>
          <w:noProof/>
          <w:sz w:val="22"/>
        </w:rPr>
        <mc:AlternateContent>
          <mc:Choice Requires="wpg">
            <w:drawing>
              <wp:inline distT="0" distB="0" distL="0" distR="0" wp14:anchorId="661FF357" wp14:editId="72C73BD3">
                <wp:extent cx="1514475" cy="1524000"/>
                <wp:effectExtent l="0" t="0" r="0" b="0"/>
                <wp:docPr id="39803" name="Group 39803"/>
                <wp:cNvGraphicFramePr/>
                <a:graphic xmlns:a="http://schemas.openxmlformats.org/drawingml/2006/main">
                  <a:graphicData uri="http://schemas.microsoft.com/office/word/2010/wordprocessingGroup">
                    <wpg:wgp>
                      <wpg:cNvGrpSpPr/>
                      <wpg:grpSpPr>
                        <a:xfrm>
                          <a:off x="0" y="0"/>
                          <a:ext cx="1514475" cy="1524000"/>
                          <a:chOff x="0" y="0"/>
                          <a:chExt cx="1514475" cy="1524000"/>
                        </a:xfrm>
                      </wpg:grpSpPr>
                      <pic:pic xmlns:pic="http://schemas.openxmlformats.org/drawingml/2006/picture">
                        <pic:nvPicPr>
                          <pic:cNvPr id="55511" name="Picture 55511"/>
                          <pic:cNvPicPr/>
                        </pic:nvPicPr>
                        <pic:blipFill>
                          <a:blip r:embed="rId7"/>
                          <a:stretch>
                            <a:fillRect/>
                          </a:stretch>
                        </pic:blipFill>
                        <pic:spPr>
                          <a:xfrm>
                            <a:off x="-3619" y="-3974"/>
                            <a:ext cx="1517904" cy="1527048"/>
                          </a:xfrm>
                          <a:prstGeom prst="rect">
                            <a:avLst/>
                          </a:prstGeom>
                        </pic:spPr>
                      </pic:pic>
                    </wpg:wgp>
                  </a:graphicData>
                </a:graphic>
              </wp:inline>
            </w:drawing>
          </mc:Choice>
          <mc:Fallback xmlns:a="http://schemas.openxmlformats.org/drawingml/2006/main">
            <w:pict>
              <v:group id="Group 39803" style="width:119.25pt;height:120pt;mso-position-horizontal-relative:char;mso-position-vertical-relative:line" coordsize="15144,15240">
                <v:shape id="Picture 55511" style="position:absolute;width:15179;height:15270;left:-36;top:-39;" filled="f">
                  <v:imagedata r:id="rId8"/>
                </v:shape>
              </v:group>
            </w:pict>
          </mc:Fallback>
        </mc:AlternateContent>
      </w:r>
    </w:p>
    <w:p w14:paraId="2830DC43" w14:textId="77777777" w:rsidR="009525A4" w:rsidRDefault="008D35A0">
      <w:pPr>
        <w:spacing w:after="241" w:line="271" w:lineRule="auto"/>
        <w:ind w:left="219" w:right="20"/>
      </w:pPr>
      <w:r>
        <w:rPr>
          <w:b/>
        </w:rPr>
        <w:t>PENGARUH PERSEPSI MEREK, PERSEPSI IKLAN MEDIA SOSIAL</w:t>
      </w:r>
    </w:p>
    <w:p w14:paraId="757EB820" w14:textId="77777777" w:rsidR="009525A4" w:rsidRDefault="008D35A0">
      <w:pPr>
        <w:pStyle w:val="Judul2"/>
        <w:ind w:left="375" w:right="20"/>
      </w:pPr>
      <w:r>
        <w:t>DAN KEPERCAYAAN KONSUMEN TERHADAP MINAT BELI DI</w:t>
      </w:r>
    </w:p>
    <w:p w14:paraId="196A8FE6" w14:textId="77777777" w:rsidR="009525A4" w:rsidRDefault="008D35A0">
      <w:pPr>
        <w:spacing w:after="443" w:line="266" w:lineRule="auto"/>
        <w:ind w:left="1824" w:right="1852"/>
        <w:jc w:val="center"/>
      </w:pPr>
      <w:r>
        <w:rPr>
          <w:b/>
        </w:rPr>
        <w:t>TOKO GREENHOOD TEGAL</w:t>
      </w:r>
    </w:p>
    <w:p w14:paraId="281F302A" w14:textId="77777777" w:rsidR="009525A4" w:rsidRDefault="008D35A0">
      <w:pPr>
        <w:spacing w:after="721" w:line="266" w:lineRule="auto"/>
        <w:ind w:left="1824" w:right="1851"/>
        <w:jc w:val="center"/>
      </w:pPr>
      <w:r>
        <w:rPr>
          <w:b/>
        </w:rPr>
        <w:t>Skripsi</w:t>
      </w:r>
    </w:p>
    <w:p w14:paraId="4F878B48" w14:textId="77777777" w:rsidR="009525A4" w:rsidRDefault="008D35A0">
      <w:pPr>
        <w:spacing w:after="212" w:line="265" w:lineRule="auto"/>
        <w:ind w:left="342" w:right="368"/>
        <w:jc w:val="center"/>
      </w:pPr>
      <w:r>
        <w:t>Oleh:</w:t>
      </w:r>
    </w:p>
    <w:p w14:paraId="1DF722B3" w14:textId="77777777" w:rsidR="009525A4" w:rsidRDefault="008D35A0">
      <w:pPr>
        <w:spacing w:after="210" w:line="266" w:lineRule="auto"/>
        <w:ind w:left="1824" w:right="1853"/>
        <w:jc w:val="center"/>
      </w:pPr>
      <w:r>
        <w:rPr>
          <w:b/>
        </w:rPr>
        <w:t>Dede Khaerul Amin</w:t>
      </w:r>
    </w:p>
    <w:p w14:paraId="2CFAE2D4" w14:textId="77777777" w:rsidR="009525A4" w:rsidRDefault="008D35A0">
      <w:pPr>
        <w:spacing w:after="1235" w:line="266" w:lineRule="auto"/>
        <w:ind w:left="1824" w:right="1849"/>
        <w:jc w:val="center"/>
      </w:pPr>
      <w:r>
        <w:rPr>
          <w:b/>
        </w:rPr>
        <w:t>NPM 4120600033</w:t>
      </w:r>
    </w:p>
    <w:p w14:paraId="2FDCA287" w14:textId="77777777" w:rsidR="009525A4" w:rsidRDefault="008D35A0">
      <w:pPr>
        <w:spacing w:after="727" w:line="265" w:lineRule="auto"/>
        <w:ind w:left="342" w:right="371"/>
        <w:jc w:val="center"/>
      </w:pPr>
      <w:r>
        <w:t>Diajukan Kepada:</w:t>
      </w:r>
    </w:p>
    <w:p w14:paraId="3E53E1C5" w14:textId="77777777" w:rsidR="009525A4" w:rsidRDefault="008D35A0">
      <w:pPr>
        <w:spacing w:after="210" w:line="266" w:lineRule="auto"/>
        <w:ind w:left="1824" w:right="1849"/>
        <w:jc w:val="center"/>
      </w:pPr>
      <w:r>
        <w:rPr>
          <w:b/>
        </w:rPr>
        <w:t>Program Studi Manajemen</w:t>
      </w:r>
    </w:p>
    <w:p w14:paraId="33091C68" w14:textId="77777777" w:rsidR="009525A4" w:rsidRDefault="008D35A0">
      <w:pPr>
        <w:spacing w:after="210" w:line="266" w:lineRule="auto"/>
        <w:ind w:left="1824" w:right="1851"/>
        <w:jc w:val="center"/>
      </w:pPr>
      <w:r>
        <w:rPr>
          <w:b/>
        </w:rPr>
        <w:t>Fakultas Ekonomi Dan Bisnis</w:t>
      </w:r>
    </w:p>
    <w:p w14:paraId="7F939373" w14:textId="77777777" w:rsidR="009525A4" w:rsidRDefault="008D35A0">
      <w:pPr>
        <w:spacing w:after="210" w:line="266" w:lineRule="auto"/>
        <w:ind w:left="1824" w:right="1852"/>
        <w:jc w:val="center"/>
      </w:pPr>
      <w:r>
        <w:rPr>
          <w:b/>
        </w:rPr>
        <w:t xml:space="preserve">Universitas </w:t>
      </w:r>
      <w:proofErr w:type="spellStart"/>
      <w:r>
        <w:rPr>
          <w:b/>
        </w:rPr>
        <w:t>Pancasakti</w:t>
      </w:r>
      <w:proofErr w:type="spellEnd"/>
      <w:r>
        <w:rPr>
          <w:b/>
        </w:rPr>
        <w:t xml:space="preserve"> Tegal</w:t>
      </w:r>
    </w:p>
    <w:p w14:paraId="5B8CA287" w14:textId="77777777" w:rsidR="009525A4" w:rsidRDefault="008D35A0">
      <w:pPr>
        <w:spacing w:after="210" w:line="266" w:lineRule="auto"/>
        <w:ind w:left="1824" w:right="1851"/>
        <w:jc w:val="center"/>
      </w:pPr>
      <w:r>
        <w:rPr>
          <w:b/>
        </w:rPr>
        <w:t>2024</w:t>
      </w:r>
    </w:p>
    <w:p w14:paraId="3D4409B5" w14:textId="77777777" w:rsidR="009525A4" w:rsidRDefault="008D35A0">
      <w:pPr>
        <w:spacing w:after="237" w:line="259" w:lineRule="auto"/>
        <w:ind w:left="2822" w:right="0" w:firstLine="0"/>
        <w:jc w:val="left"/>
      </w:pPr>
      <w:r>
        <w:rPr>
          <w:rFonts w:ascii="Calibri" w:eastAsia="Calibri" w:hAnsi="Calibri" w:cs="Calibri"/>
          <w:noProof/>
          <w:sz w:val="22"/>
        </w:rPr>
        <w:lastRenderedPageBreak/>
        <mc:AlternateContent>
          <mc:Choice Requires="wpg">
            <w:drawing>
              <wp:inline distT="0" distB="0" distL="0" distR="0" wp14:anchorId="604F0B15" wp14:editId="53690104">
                <wp:extent cx="1514475" cy="1524000"/>
                <wp:effectExtent l="0" t="0" r="0" b="0"/>
                <wp:docPr id="39828" name="Group 39828"/>
                <wp:cNvGraphicFramePr/>
                <a:graphic xmlns:a="http://schemas.openxmlformats.org/drawingml/2006/main">
                  <a:graphicData uri="http://schemas.microsoft.com/office/word/2010/wordprocessingGroup">
                    <wpg:wgp>
                      <wpg:cNvGrpSpPr/>
                      <wpg:grpSpPr>
                        <a:xfrm>
                          <a:off x="0" y="0"/>
                          <a:ext cx="1514475" cy="1524000"/>
                          <a:chOff x="0" y="0"/>
                          <a:chExt cx="1514475" cy="1524000"/>
                        </a:xfrm>
                      </wpg:grpSpPr>
                      <pic:pic xmlns:pic="http://schemas.openxmlformats.org/drawingml/2006/picture">
                        <pic:nvPicPr>
                          <pic:cNvPr id="55512" name="Picture 55512"/>
                          <pic:cNvPicPr/>
                        </pic:nvPicPr>
                        <pic:blipFill>
                          <a:blip r:embed="rId9"/>
                          <a:stretch>
                            <a:fillRect/>
                          </a:stretch>
                        </pic:blipFill>
                        <pic:spPr>
                          <a:xfrm>
                            <a:off x="-3619" y="-2311"/>
                            <a:ext cx="1517904" cy="1527048"/>
                          </a:xfrm>
                          <a:prstGeom prst="rect">
                            <a:avLst/>
                          </a:prstGeom>
                        </pic:spPr>
                      </pic:pic>
                    </wpg:wgp>
                  </a:graphicData>
                </a:graphic>
              </wp:inline>
            </w:drawing>
          </mc:Choice>
          <mc:Fallback xmlns:a="http://schemas.openxmlformats.org/drawingml/2006/main">
            <w:pict>
              <v:group id="Group 39828" style="width:119.25pt;height:120pt;mso-position-horizontal-relative:char;mso-position-vertical-relative:line" coordsize="15144,15240">
                <v:shape id="Picture 55512" style="position:absolute;width:15179;height:15270;left:-36;top:-23;" filled="f">
                  <v:imagedata r:id="rId10"/>
                </v:shape>
              </v:group>
            </w:pict>
          </mc:Fallback>
        </mc:AlternateContent>
      </w:r>
    </w:p>
    <w:p w14:paraId="76353779" w14:textId="77777777" w:rsidR="009525A4" w:rsidRDefault="008D35A0">
      <w:pPr>
        <w:spacing w:after="241" w:line="271" w:lineRule="auto"/>
        <w:ind w:left="219" w:right="20"/>
      </w:pPr>
      <w:r>
        <w:rPr>
          <w:b/>
        </w:rPr>
        <w:t>PENGARUH PERSEPSI MEREK, PERSEPSI IKLAN MEDIA SOSIAL</w:t>
      </w:r>
    </w:p>
    <w:p w14:paraId="729E0B2C" w14:textId="77777777" w:rsidR="009525A4" w:rsidRDefault="008D35A0">
      <w:pPr>
        <w:pStyle w:val="Judul2"/>
        <w:ind w:left="375" w:right="20"/>
      </w:pPr>
      <w:r>
        <w:t>DAN KEPERCAYAAN KONSUMEN TERHADAP MINAT BELI DI</w:t>
      </w:r>
    </w:p>
    <w:p w14:paraId="341F9EAE" w14:textId="77777777" w:rsidR="009525A4" w:rsidRDefault="008D35A0">
      <w:pPr>
        <w:spacing w:after="443" w:line="266" w:lineRule="auto"/>
        <w:ind w:left="1824" w:right="1852"/>
        <w:jc w:val="center"/>
      </w:pPr>
      <w:r>
        <w:rPr>
          <w:b/>
        </w:rPr>
        <w:t>TOKO GREENHOOD TEGAL</w:t>
      </w:r>
    </w:p>
    <w:p w14:paraId="3C175141" w14:textId="77777777" w:rsidR="009525A4" w:rsidRDefault="008D35A0">
      <w:pPr>
        <w:spacing w:after="721" w:line="266" w:lineRule="auto"/>
        <w:ind w:left="1824" w:right="1851"/>
        <w:jc w:val="center"/>
      </w:pPr>
      <w:r>
        <w:rPr>
          <w:b/>
        </w:rPr>
        <w:t>Skripsi</w:t>
      </w:r>
    </w:p>
    <w:p w14:paraId="6594EE7F" w14:textId="77777777" w:rsidR="009525A4" w:rsidRDefault="008D35A0">
      <w:pPr>
        <w:spacing w:after="212" w:line="265" w:lineRule="auto"/>
        <w:ind w:left="342" w:right="370"/>
        <w:jc w:val="center"/>
      </w:pPr>
      <w:r>
        <w:t>Diajukan Untuk Memenuhi Persyaratan Menyusun Skripsi pada</w:t>
      </w:r>
    </w:p>
    <w:p w14:paraId="1D8E6DB5" w14:textId="77777777" w:rsidR="009525A4" w:rsidRDefault="008D35A0">
      <w:pPr>
        <w:spacing w:after="727" w:line="265" w:lineRule="auto"/>
        <w:ind w:left="342" w:right="372"/>
        <w:jc w:val="center"/>
      </w:pPr>
      <w:r>
        <w:t xml:space="preserve">Fakultas Ekonomi dan Bisnis Universitas </w:t>
      </w:r>
      <w:proofErr w:type="spellStart"/>
      <w:r>
        <w:t>Pancasakti</w:t>
      </w:r>
      <w:proofErr w:type="spellEnd"/>
      <w:r>
        <w:t xml:space="preserve"> Tegal</w:t>
      </w:r>
    </w:p>
    <w:p w14:paraId="7C137DFC" w14:textId="77777777" w:rsidR="009525A4" w:rsidRDefault="008D35A0">
      <w:pPr>
        <w:spacing w:after="212" w:line="265" w:lineRule="auto"/>
        <w:ind w:left="342" w:right="368"/>
        <w:jc w:val="center"/>
      </w:pPr>
      <w:r>
        <w:t>Oleh:</w:t>
      </w:r>
    </w:p>
    <w:p w14:paraId="12D52675" w14:textId="77777777" w:rsidR="009525A4" w:rsidRDefault="008D35A0">
      <w:pPr>
        <w:spacing w:after="210" w:line="266" w:lineRule="auto"/>
        <w:ind w:left="1824" w:right="1853"/>
        <w:jc w:val="center"/>
      </w:pPr>
      <w:r>
        <w:rPr>
          <w:b/>
        </w:rPr>
        <w:t>Dede Khaerul Amin</w:t>
      </w:r>
    </w:p>
    <w:p w14:paraId="16311E5D" w14:textId="77777777" w:rsidR="009525A4" w:rsidRDefault="008D35A0">
      <w:pPr>
        <w:spacing w:after="2" w:line="888" w:lineRule="auto"/>
        <w:ind w:left="2652" w:right="2677"/>
        <w:jc w:val="center"/>
      </w:pPr>
      <w:r>
        <w:rPr>
          <w:b/>
        </w:rPr>
        <w:t xml:space="preserve">NPM 4120600033 </w:t>
      </w:r>
      <w:r>
        <w:t>Diajukan Kepada:</w:t>
      </w:r>
    </w:p>
    <w:p w14:paraId="756690AD" w14:textId="77777777" w:rsidR="009525A4" w:rsidRDefault="008D35A0">
      <w:pPr>
        <w:spacing w:after="210" w:line="266" w:lineRule="auto"/>
        <w:ind w:left="1824" w:right="1850"/>
        <w:jc w:val="center"/>
      </w:pPr>
      <w:r>
        <w:rPr>
          <w:b/>
        </w:rPr>
        <w:t>Program Studi Manajemen</w:t>
      </w:r>
    </w:p>
    <w:p w14:paraId="7AC93435" w14:textId="77777777" w:rsidR="009525A4" w:rsidRDefault="008D35A0">
      <w:pPr>
        <w:spacing w:after="210" w:line="266" w:lineRule="auto"/>
        <w:ind w:left="1824" w:right="1851"/>
        <w:jc w:val="center"/>
      </w:pPr>
      <w:r>
        <w:rPr>
          <w:b/>
        </w:rPr>
        <w:t>Fakultas Ekonomi Dan Bisnis</w:t>
      </w:r>
    </w:p>
    <w:p w14:paraId="13E4BCBC" w14:textId="77777777" w:rsidR="009525A4" w:rsidRDefault="008D35A0">
      <w:pPr>
        <w:spacing w:after="210" w:line="266" w:lineRule="auto"/>
        <w:ind w:left="1824" w:right="1852"/>
        <w:jc w:val="center"/>
      </w:pPr>
      <w:r>
        <w:rPr>
          <w:b/>
        </w:rPr>
        <w:t xml:space="preserve">Universitas </w:t>
      </w:r>
      <w:proofErr w:type="spellStart"/>
      <w:r>
        <w:rPr>
          <w:b/>
        </w:rPr>
        <w:t>Pancasakti</w:t>
      </w:r>
      <w:proofErr w:type="spellEnd"/>
      <w:r>
        <w:rPr>
          <w:b/>
        </w:rPr>
        <w:t xml:space="preserve"> Tegal</w:t>
      </w:r>
    </w:p>
    <w:p w14:paraId="492925EE" w14:textId="77777777" w:rsidR="009525A4" w:rsidRDefault="008D35A0">
      <w:pPr>
        <w:spacing w:after="210" w:line="266" w:lineRule="auto"/>
        <w:ind w:left="1824" w:right="1851"/>
        <w:jc w:val="center"/>
      </w:pPr>
      <w:r>
        <w:rPr>
          <w:b/>
        </w:rPr>
        <w:t>2024</w:t>
      </w:r>
    </w:p>
    <w:p w14:paraId="4AA0E6B0" w14:textId="77777777" w:rsidR="009525A4" w:rsidRDefault="008D35A0">
      <w:pPr>
        <w:spacing w:after="237" w:line="259" w:lineRule="auto"/>
        <w:ind w:left="2822" w:right="0" w:firstLine="0"/>
        <w:jc w:val="left"/>
      </w:pPr>
      <w:r>
        <w:rPr>
          <w:rFonts w:ascii="Calibri" w:eastAsia="Calibri" w:hAnsi="Calibri" w:cs="Calibri"/>
          <w:noProof/>
          <w:sz w:val="22"/>
        </w:rPr>
        <w:lastRenderedPageBreak/>
        <mc:AlternateContent>
          <mc:Choice Requires="wpg">
            <w:drawing>
              <wp:inline distT="0" distB="0" distL="0" distR="0" wp14:anchorId="7E58CEDD" wp14:editId="30050160">
                <wp:extent cx="1514475" cy="1524000"/>
                <wp:effectExtent l="0" t="0" r="0" b="0"/>
                <wp:docPr id="40887" name="Group 40887"/>
                <wp:cNvGraphicFramePr/>
                <a:graphic xmlns:a="http://schemas.openxmlformats.org/drawingml/2006/main">
                  <a:graphicData uri="http://schemas.microsoft.com/office/word/2010/wordprocessingGroup">
                    <wpg:wgp>
                      <wpg:cNvGrpSpPr/>
                      <wpg:grpSpPr>
                        <a:xfrm>
                          <a:off x="0" y="0"/>
                          <a:ext cx="1514475" cy="1524000"/>
                          <a:chOff x="0" y="0"/>
                          <a:chExt cx="1514475" cy="1524000"/>
                        </a:xfrm>
                      </wpg:grpSpPr>
                      <pic:pic xmlns:pic="http://schemas.openxmlformats.org/drawingml/2006/picture">
                        <pic:nvPicPr>
                          <pic:cNvPr id="55513" name="Picture 55513"/>
                          <pic:cNvPicPr/>
                        </pic:nvPicPr>
                        <pic:blipFill>
                          <a:blip r:embed="rId9"/>
                          <a:stretch>
                            <a:fillRect/>
                          </a:stretch>
                        </pic:blipFill>
                        <pic:spPr>
                          <a:xfrm>
                            <a:off x="-3619" y="-2311"/>
                            <a:ext cx="1517904" cy="1527048"/>
                          </a:xfrm>
                          <a:prstGeom prst="rect">
                            <a:avLst/>
                          </a:prstGeom>
                        </pic:spPr>
                      </pic:pic>
                    </wpg:wgp>
                  </a:graphicData>
                </a:graphic>
              </wp:inline>
            </w:drawing>
          </mc:Choice>
          <mc:Fallback xmlns:a="http://schemas.openxmlformats.org/drawingml/2006/main">
            <w:pict>
              <v:group id="Group 40887" style="width:119.25pt;height:120pt;mso-position-horizontal-relative:char;mso-position-vertical-relative:line" coordsize="15144,15240">
                <v:shape id="Picture 55513" style="position:absolute;width:15179;height:15270;left:-36;top:-23;" filled="f">
                  <v:imagedata r:id="rId10"/>
                </v:shape>
              </v:group>
            </w:pict>
          </mc:Fallback>
        </mc:AlternateContent>
      </w:r>
    </w:p>
    <w:p w14:paraId="19BED5DE" w14:textId="77777777" w:rsidR="009525A4" w:rsidRDefault="008D35A0">
      <w:pPr>
        <w:pStyle w:val="Judul2"/>
        <w:spacing w:after="2"/>
        <w:ind w:right="20"/>
      </w:pPr>
      <w:r>
        <w:t>PENGARUH PERSEPSI MEREK, PERSEPSI IKLAN MEDIA SOSIAL</w:t>
      </w:r>
    </w:p>
    <w:p w14:paraId="491F56A7" w14:textId="77777777" w:rsidR="009525A4" w:rsidRDefault="008D35A0">
      <w:pPr>
        <w:spacing w:after="210" w:line="266" w:lineRule="auto"/>
        <w:ind w:left="43" w:right="20"/>
        <w:jc w:val="center"/>
      </w:pPr>
      <w:r>
        <w:rPr>
          <w:b/>
        </w:rPr>
        <w:t>DAN KEPERCAYAAN KONSUMEN TERHADAP MINAT BELI DI TOKO GREENHOOD TEGAL</w:t>
      </w:r>
    </w:p>
    <w:p w14:paraId="524C1690" w14:textId="77777777" w:rsidR="009525A4" w:rsidRDefault="008D35A0">
      <w:pPr>
        <w:spacing w:after="210" w:line="266" w:lineRule="auto"/>
        <w:ind w:left="1824" w:right="1790"/>
        <w:jc w:val="center"/>
      </w:pPr>
      <w:r>
        <w:rPr>
          <w:b/>
        </w:rPr>
        <w:t xml:space="preserve">Skripsi </w:t>
      </w:r>
      <w:r>
        <w:t>Oleh:</w:t>
      </w:r>
    </w:p>
    <w:p w14:paraId="4C0A809B" w14:textId="77777777" w:rsidR="009525A4" w:rsidRDefault="008D35A0">
      <w:pPr>
        <w:spacing w:after="210" w:line="266" w:lineRule="auto"/>
        <w:ind w:left="1824" w:right="1853"/>
        <w:jc w:val="center"/>
      </w:pPr>
      <w:r>
        <w:rPr>
          <w:b/>
        </w:rPr>
        <w:t>Dede Khaerul Amin</w:t>
      </w:r>
    </w:p>
    <w:p w14:paraId="49F4A289" w14:textId="77777777" w:rsidR="009525A4" w:rsidRDefault="008D35A0">
      <w:pPr>
        <w:spacing w:after="210" w:line="266" w:lineRule="auto"/>
        <w:ind w:left="1824" w:right="1851"/>
        <w:jc w:val="center"/>
      </w:pPr>
      <w:r>
        <w:rPr>
          <w:b/>
        </w:rPr>
        <w:t>4120600033</w:t>
      </w:r>
    </w:p>
    <w:p w14:paraId="490C2EA5" w14:textId="77777777" w:rsidR="009525A4" w:rsidRDefault="008D35A0">
      <w:pPr>
        <w:spacing w:after="210" w:line="266" w:lineRule="auto"/>
        <w:ind w:left="1824" w:right="1850"/>
        <w:jc w:val="center"/>
      </w:pPr>
      <w:r>
        <w:rPr>
          <w:b/>
        </w:rPr>
        <w:t>Disetujui Untuk Ujian Skripsi</w:t>
      </w:r>
    </w:p>
    <w:p w14:paraId="736657B7" w14:textId="77777777" w:rsidR="009525A4" w:rsidRDefault="008D35A0">
      <w:pPr>
        <w:spacing w:after="436" w:line="266" w:lineRule="auto"/>
        <w:ind w:left="1824" w:right="1850"/>
        <w:jc w:val="center"/>
      </w:pPr>
      <w:r>
        <w:rPr>
          <w:b/>
        </w:rPr>
        <w:t>Tanggal: 19 Oktober 2024</w:t>
      </w:r>
    </w:p>
    <w:p w14:paraId="383FF746" w14:textId="77777777" w:rsidR="009525A4" w:rsidRDefault="008D35A0">
      <w:pPr>
        <w:spacing w:after="0" w:line="259" w:lineRule="auto"/>
        <w:ind w:left="15" w:right="0" w:firstLine="0"/>
        <w:jc w:val="left"/>
      </w:pPr>
      <w:r>
        <w:rPr>
          <w:rFonts w:ascii="Calibri" w:eastAsia="Calibri" w:hAnsi="Calibri" w:cs="Calibri"/>
          <w:noProof/>
          <w:sz w:val="22"/>
        </w:rPr>
        <mc:AlternateContent>
          <mc:Choice Requires="wpg">
            <w:drawing>
              <wp:inline distT="0" distB="0" distL="0" distR="0" wp14:anchorId="4B129AEA" wp14:editId="23CDD116">
                <wp:extent cx="5073651" cy="3059430"/>
                <wp:effectExtent l="0" t="0" r="0" b="0"/>
                <wp:docPr id="40888" name="Group 40888"/>
                <wp:cNvGraphicFramePr/>
                <a:graphic xmlns:a="http://schemas.openxmlformats.org/drawingml/2006/main">
                  <a:graphicData uri="http://schemas.microsoft.com/office/word/2010/wordprocessingGroup">
                    <wpg:wgp>
                      <wpg:cNvGrpSpPr/>
                      <wpg:grpSpPr>
                        <a:xfrm>
                          <a:off x="0" y="0"/>
                          <a:ext cx="5073651" cy="3059430"/>
                          <a:chOff x="0" y="0"/>
                          <a:chExt cx="5073651" cy="3059430"/>
                        </a:xfrm>
                      </wpg:grpSpPr>
                      <pic:pic xmlns:pic="http://schemas.openxmlformats.org/drawingml/2006/picture">
                        <pic:nvPicPr>
                          <pic:cNvPr id="55514" name="Picture 55514"/>
                          <pic:cNvPicPr/>
                        </pic:nvPicPr>
                        <pic:blipFill>
                          <a:blip r:embed="rId11"/>
                          <a:stretch>
                            <a:fillRect/>
                          </a:stretch>
                        </pic:blipFill>
                        <pic:spPr>
                          <a:xfrm>
                            <a:off x="-5587" y="-4863"/>
                            <a:ext cx="5081017" cy="3063241"/>
                          </a:xfrm>
                          <a:prstGeom prst="rect">
                            <a:avLst/>
                          </a:prstGeom>
                        </pic:spPr>
                      </pic:pic>
                    </wpg:wgp>
                  </a:graphicData>
                </a:graphic>
              </wp:inline>
            </w:drawing>
          </mc:Choice>
          <mc:Fallback xmlns:a="http://schemas.openxmlformats.org/drawingml/2006/main">
            <w:pict>
              <v:group id="Group 40888" style="width:399.5pt;height:240.9pt;mso-position-horizontal-relative:char;mso-position-vertical-relative:line" coordsize="50736,30594">
                <v:shape id="Picture 55514" style="position:absolute;width:50810;height:30632;left:-55;top:-48;" filled="f">
                  <v:imagedata r:id="rId12"/>
                </v:shape>
              </v:group>
            </w:pict>
          </mc:Fallback>
        </mc:AlternateContent>
      </w:r>
    </w:p>
    <w:p w14:paraId="08FE1292" w14:textId="77777777" w:rsidR="009525A4" w:rsidRDefault="008D35A0">
      <w:pPr>
        <w:spacing w:after="249" w:line="259" w:lineRule="auto"/>
        <w:ind w:left="0" w:right="37" w:firstLine="0"/>
        <w:jc w:val="center"/>
      </w:pPr>
      <w:r>
        <w:rPr>
          <w:b/>
          <w:u w:val="single" w:color="000000"/>
        </w:rPr>
        <w:t>Pengesahan Skripsi</w:t>
      </w:r>
    </w:p>
    <w:p w14:paraId="161B3239" w14:textId="77777777" w:rsidR="009525A4" w:rsidRDefault="008D35A0">
      <w:pPr>
        <w:ind w:left="25" w:right="434"/>
      </w:pPr>
      <w:r>
        <w:t>Nama : Dede Khaerul Amin</w:t>
      </w:r>
    </w:p>
    <w:p w14:paraId="2C627D9D" w14:textId="77777777" w:rsidR="009525A4" w:rsidRDefault="008D35A0">
      <w:pPr>
        <w:ind w:left="25" w:right="434"/>
      </w:pPr>
      <w:r>
        <w:t>NPM : 4120600033</w:t>
      </w:r>
    </w:p>
    <w:p w14:paraId="5979BFC2" w14:textId="77777777" w:rsidR="009525A4" w:rsidRDefault="008D35A0">
      <w:pPr>
        <w:spacing w:after="32"/>
        <w:ind w:left="25" w:right="0"/>
      </w:pPr>
      <w:r>
        <w:t>Judul : Pengaruh Persepsi Merek, Persepsi iklan Media Sosial Dan Kepercayaan</w:t>
      </w:r>
    </w:p>
    <w:p w14:paraId="2EBE5982" w14:textId="77777777" w:rsidR="009525A4" w:rsidRDefault="008D35A0">
      <w:pPr>
        <w:spacing w:line="450" w:lineRule="auto"/>
        <w:ind w:left="15" w:right="434" w:firstLine="852"/>
      </w:pPr>
      <w:r>
        <w:t xml:space="preserve">Konsumen Terhadap Minat Beli Di Toko </w:t>
      </w:r>
      <w:proofErr w:type="spellStart"/>
      <w:r>
        <w:t>Greenhood</w:t>
      </w:r>
      <w:proofErr w:type="spellEnd"/>
      <w:r>
        <w:t xml:space="preserve"> Tegal Telah diuji dan dinyatakan lulus dalam ujian skripsi, yang dilaksanakan pada,</w:t>
      </w:r>
    </w:p>
    <w:p w14:paraId="577C9682" w14:textId="77777777" w:rsidR="009525A4" w:rsidRDefault="008D35A0">
      <w:pPr>
        <w:tabs>
          <w:tab w:val="center" w:pos="1822"/>
        </w:tabs>
        <w:spacing w:after="251"/>
        <w:ind w:left="0" w:right="0" w:firstLine="0"/>
        <w:jc w:val="left"/>
      </w:pPr>
      <w:r>
        <w:lastRenderedPageBreak/>
        <w:t>Hari</w:t>
      </w:r>
      <w:r>
        <w:tab/>
        <w:t>: Sabtu</w:t>
      </w:r>
    </w:p>
    <w:p w14:paraId="61A6E19A" w14:textId="77777777" w:rsidR="009525A4" w:rsidRDefault="008D35A0">
      <w:pPr>
        <w:tabs>
          <w:tab w:val="center" w:pos="2244"/>
        </w:tabs>
        <w:spacing w:after="225"/>
        <w:ind w:left="0" w:right="0" w:firstLine="0"/>
        <w:jc w:val="left"/>
      </w:pPr>
      <w:r>
        <w:t>Tanggal</w:t>
      </w:r>
      <w:r>
        <w:tab/>
        <w:t>: 11</w:t>
      </w:r>
    </w:p>
    <w:p w14:paraId="5A29ABC2" w14:textId="77777777" w:rsidR="009525A4" w:rsidRDefault="008D35A0">
      <w:pPr>
        <w:spacing w:after="450"/>
        <w:ind w:left="35" w:right="434"/>
      </w:pPr>
      <w:r>
        <w:t>Januari 2025</w:t>
      </w:r>
    </w:p>
    <w:p w14:paraId="0BAF1103" w14:textId="77777777" w:rsidR="009525A4" w:rsidRDefault="008D35A0">
      <w:pPr>
        <w:spacing w:after="0" w:line="259" w:lineRule="auto"/>
        <w:ind w:left="15" w:right="0" w:firstLine="0"/>
        <w:jc w:val="left"/>
      </w:pPr>
      <w:r>
        <w:rPr>
          <w:rFonts w:ascii="Calibri" w:eastAsia="Calibri" w:hAnsi="Calibri" w:cs="Calibri"/>
          <w:noProof/>
          <w:sz w:val="22"/>
        </w:rPr>
        <mc:AlternateContent>
          <mc:Choice Requires="wpg">
            <w:drawing>
              <wp:inline distT="0" distB="0" distL="0" distR="0" wp14:anchorId="29DAF6CF" wp14:editId="503B376B">
                <wp:extent cx="5073651" cy="5716906"/>
                <wp:effectExtent l="0" t="0" r="0" b="0"/>
                <wp:docPr id="40911" name="Group 40911"/>
                <wp:cNvGraphicFramePr/>
                <a:graphic xmlns:a="http://schemas.openxmlformats.org/drawingml/2006/main">
                  <a:graphicData uri="http://schemas.microsoft.com/office/word/2010/wordprocessingGroup">
                    <wpg:wgp>
                      <wpg:cNvGrpSpPr/>
                      <wpg:grpSpPr>
                        <a:xfrm>
                          <a:off x="0" y="0"/>
                          <a:ext cx="5073651" cy="5716906"/>
                          <a:chOff x="0" y="0"/>
                          <a:chExt cx="5073651" cy="5716906"/>
                        </a:xfrm>
                      </wpg:grpSpPr>
                      <pic:pic xmlns:pic="http://schemas.openxmlformats.org/drawingml/2006/picture">
                        <pic:nvPicPr>
                          <pic:cNvPr id="55515" name="Picture 55515"/>
                          <pic:cNvPicPr/>
                        </pic:nvPicPr>
                        <pic:blipFill>
                          <a:blip r:embed="rId13"/>
                          <a:stretch>
                            <a:fillRect/>
                          </a:stretch>
                        </pic:blipFill>
                        <pic:spPr>
                          <a:xfrm>
                            <a:off x="-5587" y="-4431"/>
                            <a:ext cx="5081017" cy="5721097"/>
                          </a:xfrm>
                          <a:prstGeom prst="rect">
                            <a:avLst/>
                          </a:prstGeom>
                        </pic:spPr>
                      </pic:pic>
                    </wpg:wgp>
                  </a:graphicData>
                </a:graphic>
              </wp:inline>
            </w:drawing>
          </mc:Choice>
          <mc:Fallback xmlns:a="http://schemas.openxmlformats.org/drawingml/2006/main">
            <w:pict>
              <v:group id="Group 40911" style="width:399.5pt;height:450.15pt;mso-position-horizontal-relative:char;mso-position-vertical-relative:line" coordsize="50736,57169">
                <v:shape id="Picture 55515" style="position:absolute;width:50810;height:57210;left:-55;top:-44;" filled="f">
                  <v:imagedata r:id="rId14"/>
                </v:shape>
              </v:group>
            </w:pict>
          </mc:Fallback>
        </mc:AlternateContent>
      </w:r>
    </w:p>
    <w:p w14:paraId="562C6A45" w14:textId="77777777" w:rsidR="009525A4" w:rsidRDefault="008D35A0">
      <w:pPr>
        <w:spacing w:after="106" w:line="266" w:lineRule="auto"/>
        <w:ind w:left="1824" w:right="1845"/>
        <w:jc w:val="center"/>
      </w:pPr>
      <w:r>
        <w:rPr>
          <w:b/>
        </w:rPr>
        <w:t>MOTTO DAN PERSEMBAHAN</w:t>
      </w:r>
    </w:p>
    <w:p w14:paraId="00F5AC2B" w14:textId="77777777" w:rsidR="009525A4" w:rsidRDefault="008D35A0">
      <w:pPr>
        <w:spacing w:after="106" w:line="266" w:lineRule="auto"/>
        <w:ind w:left="1824" w:right="1845"/>
        <w:jc w:val="center"/>
      </w:pPr>
      <w:r>
        <w:rPr>
          <w:b/>
        </w:rPr>
        <w:t>MOTTO</w:t>
      </w:r>
    </w:p>
    <w:p w14:paraId="6BDA8B97" w14:textId="77777777" w:rsidR="009525A4" w:rsidRDefault="008D35A0">
      <w:pPr>
        <w:spacing w:after="538" w:line="266" w:lineRule="auto"/>
        <w:ind w:right="38"/>
        <w:jc w:val="center"/>
      </w:pPr>
      <w:r>
        <w:rPr>
          <w:b/>
        </w:rPr>
        <w:t>“Tiada keberhasilan tanpa doa dan restu dari orang tua”</w:t>
      </w:r>
    </w:p>
    <w:p w14:paraId="3A2A12DF" w14:textId="77777777" w:rsidR="009525A4" w:rsidRDefault="008D35A0">
      <w:pPr>
        <w:tabs>
          <w:tab w:val="center" w:pos="2172"/>
          <w:tab w:val="center" w:pos="2688"/>
          <w:tab w:val="center" w:pos="3470"/>
          <w:tab w:val="center" w:pos="4316"/>
          <w:tab w:val="center" w:pos="4972"/>
          <w:tab w:val="center" w:pos="5975"/>
          <w:tab w:val="center" w:pos="7017"/>
          <w:tab w:val="right" w:pos="8005"/>
        </w:tabs>
        <w:spacing w:after="174"/>
        <w:ind w:left="0" w:right="0" w:firstLine="0"/>
        <w:jc w:val="left"/>
      </w:pPr>
      <w:r>
        <w:rPr>
          <w:b/>
        </w:rPr>
        <w:t>PERSEMBAHAN</w:t>
      </w:r>
      <w:r>
        <w:rPr>
          <w:b/>
        </w:rPr>
        <w:tab/>
      </w:r>
      <w:r>
        <w:t>1.</w:t>
      </w:r>
      <w:r>
        <w:tab/>
        <w:t>Atas</w:t>
      </w:r>
      <w:r>
        <w:tab/>
        <w:t>rahmat,</w:t>
      </w:r>
      <w:r>
        <w:tab/>
        <w:t>kasih,</w:t>
      </w:r>
      <w:r>
        <w:tab/>
        <w:t>dan</w:t>
      </w:r>
      <w:r>
        <w:tab/>
        <w:t>karunia-Nya,</w:t>
      </w:r>
      <w:r>
        <w:tab/>
        <w:t>saya</w:t>
      </w:r>
      <w:r>
        <w:tab/>
        <w:t>dapat</w:t>
      </w:r>
    </w:p>
    <w:p w14:paraId="7B22D358" w14:textId="77777777" w:rsidR="009525A4" w:rsidRDefault="008D35A0">
      <w:pPr>
        <w:spacing w:after="102" w:line="406" w:lineRule="auto"/>
        <w:ind w:left="385" w:right="0"/>
      </w:pPr>
      <w:r>
        <w:t>menyelesaikan skripsi ini dengan rasa bangga. Setiap perjalanan awal sampai akhir ini adalah bukti atas penyertaan-Mu yang maha Esa.</w:t>
      </w:r>
    </w:p>
    <w:p w14:paraId="0212CB1D" w14:textId="77777777" w:rsidR="009525A4" w:rsidRDefault="008D35A0">
      <w:pPr>
        <w:numPr>
          <w:ilvl w:val="0"/>
          <w:numId w:val="1"/>
        </w:numPr>
        <w:spacing w:line="484" w:lineRule="auto"/>
        <w:ind w:right="52" w:hanging="360"/>
      </w:pPr>
      <w:r>
        <w:lastRenderedPageBreak/>
        <w:t xml:space="preserve">Kepada kedua </w:t>
      </w:r>
      <w:proofErr w:type="spellStart"/>
      <w:r>
        <w:t>orangtua</w:t>
      </w:r>
      <w:proofErr w:type="spellEnd"/>
      <w:r>
        <w:t xml:space="preserve"> saya </w:t>
      </w:r>
      <w:proofErr w:type="spellStart"/>
      <w:r>
        <w:t>Alm</w:t>
      </w:r>
      <w:proofErr w:type="spellEnd"/>
      <w:r>
        <w:t xml:space="preserve">. </w:t>
      </w:r>
      <w:proofErr w:type="spellStart"/>
      <w:r>
        <w:t>Bpk</w:t>
      </w:r>
      <w:proofErr w:type="spellEnd"/>
      <w:r>
        <w:t xml:space="preserve"> Agus S. dan Ibu Badriyah, yang selalu menjadi sumber kekuatan saya, yang dengan doa, cinta, dan pengorbanannya senantiasa mendukung selalu. Semua yang kuraih hari ini adalah karena kalian.</w:t>
      </w:r>
    </w:p>
    <w:p w14:paraId="2606B97B" w14:textId="77777777" w:rsidR="009525A4" w:rsidRDefault="008D35A0">
      <w:pPr>
        <w:numPr>
          <w:ilvl w:val="0"/>
          <w:numId w:val="1"/>
        </w:numPr>
        <w:spacing w:line="475" w:lineRule="auto"/>
        <w:ind w:right="52" w:hanging="360"/>
      </w:pPr>
      <w:r>
        <w:t xml:space="preserve">Kepada dosen pembimbing Ibu Sari Wiyanti, SE,. </w:t>
      </w:r>
      <w:proofErr w:type="spellStart"/>
      <w:r>
        <w:t>M.Si</w:t>
      </w:r>
      <w:proofErr w:type="spellEnd"/>
      <w:r>
        <w:t xml:space="preserve"> dan Bapak Dr. Ahmad </w:t>
      </w:r>
      <w:proofErr w:type="spellStart"/>
      <w:r>
        <w:t>Hanfan</w:t>
      </w:r>
      <w:proofErr w:type="spellEnd"/>
      <w:r>
        <w:t>, M.M, terima kasih atas bimbingan, ilmu, dan arahan yang telah mengantarkanku menyelesaikan penelitian ini. Juga kepada semua dosen yang telah memberikan bekal ilmu pengetahuan selama masa studi</w:t>
      </w:r>
    </w:p>
    <w:p w14:paraId="6B066206" w14:textId="77777777" w:rsidR="009525A4" w:rsidRDefault="008D35A0">
      <w:pPr>
        <w:spacing w:after="270"/>
        <w:ind w:left="745" w:right="434"/>
      </w:pPr>
      <w:r>
        <w:t>saya.</w:t>
      </w:r>
    </w:p>
    <w:p w14:paraId="6EEB75D1" w14:textId="77777777" w:rsidR="009525A4" w:rsidRDefault="008D35A0">
      <w:pPr>
        <w:numPr>
          <w:ilvl w:val="0"/>
          <w:numId w:val="1"/>
        </w:numPr>
        <w:spacing w:line="480" w:lineRule="auto"/>
        <w:ind w:right="52" w:hanging="360"/>
      </w:pPr>
      <w:r>
        <w:t xml:space="preserve">Untuk Mas Dwika Achmad Syaefullah yang telah memberikan ijin penelitian di toko </w:t>
      </w:r>
      <w:proofErr w:type="spellStart"/>
      <w:r>
        <w:t>Greenhood</w:t>
      </w:r>
      <w:proofErr w:type="spellEnd"/>
      <w:r>
        <w:t xml:space="preserve"> Tegal.</w:t>
      </w:r>
    </w:p>
    <w:p w14:paraId="5A13B382" w14:textId="77777777" w:rsidR="009525A4" w:rsidRDefault="008D35A0">
      <w:pPr>
        <w:numPr>
          <w:ilvl w:val="0"/>
          <w:numId w:val="1"/>
        </w:numPr>
        <w:spacing w:line="476" w:lineRule="auto"/>
        <w:ind w:right="52" w:hanging="360"/>
      </w:pPr>
      <w:r>
        <w:t>Untuk setiap perjuangan, kesabaran, dan keberanian yang telah dilalui, saya ucapkan terima kasih pada diriku sendiri karena tidak pernah menyerah meski jalan terasa berat.</w:t>
      </w:r>
    </w:p>
    <w:p w14:paraId="40DA6150" w14:textId="77777777" w:rsidR="009525A4" w:rsidRDefault="008D35A0">
      <w:pPr>
        <w:numPr>
          <w:ilvl w:val="0"/>
          <w:numId w:val="1"/>
        </w:numPr>
        <w:spacing w:after="1338" w:line="476" w:lineRule="auto"/>
        <w:ind w:right="52" w:hanging="360"/>
      </w:pPr>
      <w:r>
        <w:t xml:space="preserve">Untuk teman-teman komunitas musik dan lagu-lagu </w:t>
      </w:r>
      <w:proofErr w:type="spellStart"/>
      <w:r>
        <w:t>band</w:t>
      </w:r>
      <w:proofErr w:type="spellEnd"/>
      <w:r>
        <w:t xml:space="preserve"> Apollo 10 yang sudah menemani </w:t>
      </w:r>
      <w:proofErr w:type="spellStart"/>
      <w:r>
        <w:t>disetiap</w:t>
      </w:r>
      <w:proofErr w:type="spellEnd"/>
      <w:r>
        <w:t xml:space="preserve"> perjalanan pembuatan skripsi ini dari awal hingga akhir bab 5.</w:t>
      </w:r>
    </w:p>
    <w:p w14:paraId="14D400CC" w14:textId="77777777" w:rsidR="009525A4" w:rsidRDefault="008D35A0">
      <w:pPr>
        <w:numPr>
          <w:ilvl w:val="0"/>
          <w:numId w:val="1"/>
        </w:numPr>
        <w:spacing w:after="251"/>
        <w:ind w:right="52" w:hanging="360"/>
      </w:pPr>
      <w:r>
        <w:t xml:space="preserve">Untuk </w:t>
      </w:r>
      <w:proofErr w:type="spellStart"/>
      <w:r>
        <w:t>band</w:t>
      </w:r>
      <w:proofErr w:type="spellEnd"/>
      <w:r>
        <w:t xml:space="preserve"> saya </w:t>
      </w:r>
      <w:proofErr w:type="spellStart"/>
      <w:r>
        <w:t>Movement</w:t>
      </w:r>
      <w:proofErr w:type="spellEnd"/>
      <w:r>
        <w:t xml:space="preserve"> </w:t>
      </w:r>
      <w:proofErr w:type="spellStart"/>
      <w:r>
        <w:t>Culture</w:t>
      </w:r>
      <w:proofErr w:type="spellEnd"/>
      <w:r>
        <w:t xml:space="preserve"> dan </w:t>
      </w:r>
      <w:proofErr w:type="spellStart"/>
      <w:r>
        <w:t>Oew</w:t>
      </w:r>
      <w:proofErr w:type="spellEnd"/>
      <w:r>
        <w:t xml:space="preserve"> </w:t>
      </w:r>
      <w:proofErr w:type="spellStart"/>
      <w:r>
        <w:t>Roots</w:t>
      </w:r>
      <w:proofErr w:type="spellEnd"/>
      <w:r>
        <w:t xml:space="preserve"> yang memberikan</w:t>
      </w:r>
    </w:p>
    <w:p w14:paraId="242F5792" w14:textId="77777777" w:rsidR="009525A4" w:rsidRDefault="008D35A0">
      <w:pPr>
        <w:spacing w:line="477" w:lineRule="auto"/>
        <w:ind w:left="745" w:right="0"/>
      </w:pPr>
      <w:r>
        <w:t xml:space="preserve">kesenangan disela-sela </w:t>
      </w:r>
      <w:proofErr w:type="spellStart"/>
      <w:r>
        <w:t>kepusingan</w:t>
      </w:r>
      <w:proofErr w:type="spellEnd"/>
      <w:r>
        <w:t xml:space="preserve"> yang menghantui </w:t>
      </w:r>
      <w:proofErr w:type="spellStart"/>
      <w:r>
        <w:t>disetiap</w:t>
      </w:r>
      <w:proofErr w:type="spellEnd"/>
      <w:r>
        <w:t xml:space="preserve"> pembuatan skripsi ini</w:t>
      </w:r>
      <w:r>
        <w:br w:type="page"/>
      </w:r>
    </w:p>
    <w:p w14:paraId="473F3E20" w14:textId="77777777" w:rsidR="009525A4" w:rsidRDefault="008D35A0">
      <w:pPr>
        <w:pStyle w:val="Judul2"/>
        <w:spacing w:after="419" w:line="259" w:lineRule="auto"/>
        <w:ind w:left="15" w:firstLine="0"/>
        <w:jc w:val="left"/>
      </w:pPr>
      <w:r>
        <w:rPr>
          <w:rFonts w:ascii="Calibri" w:eastAsia="Calibri" w:hAnsi="Calibri" w:cs="Calibri"/>
          <w:b w:val="0"/>
          <w:sz w:val="32"/>
        </w:rPr>
        <w:lastRenderedPageBreak/>
        <w:t>PERNYATAAN KEASLIAN DAN PERSETUJUAN PUBLIKASI</w:t>
      </w:r>
    </w:p>
    <w:p w14:paraId="603F3368" w14:textId="77777777" w:rsidR="009525A4" w:rsidRDefault="008D35A0">
      <w:pPr>
        <w:spacing w:after="232"/>
        <w:ind w:left="593" w:right="434"/>
      </w:pPr>
      <w:r>
        <w:t xml:space="preserve">Saya yang bertanda tangan </w:t>
      </w:r>
      <w:proofErr w:type="spellStart"/>
      <w:r>
        <w:t>dibawah</w:t>
      </w:r>
      <w:proofErr w:type="spellEnd"/>
      <w:r>
        <w:t xml:space="preserve"> ini:</w:t>
      </w:r>
    </w:p>
    <w:p w14:paraId="73A3F831" w14:textId="77777777" w:rsidR="009525A4" w:rsidRDefault="008D35A0">
      <w:pPr>
        <w:tabs>
          <w:tab w:val="center" w:pos="2491"/>
        </w:tabs>
        <w:spacing w:after="245"/>
        <w:ind w:left="0" w:right="0" w:firstLine="0"/>
        <w:jc w:val="left"/>
      </w:pPr>
      <w:r>
        <w:t>Nama</w:t>
      </w:r>
      <w:r>
        <w:tab/>
        <w:t>: Dede Khaerul Amin</w:t>
      </w:r>
    </w:p>
    <w:p w14:paraId="747560B7" w14:textId="77777777" w:rsidR="009525A4" w:rsidRDefault="008D35A0">
      <w:pPr>
        <w:tabs>
          <w:tab w:val="center" w:pos="2118"/>
        </w:tabs>
        <w:spacing w:after="225"/>
        <w:ind w:left="0" w:right="0" w:firstLine="0"/>
        <w:jc w:val="left"/>
      </w:pPr>
      <w:r>
        <w:t>NPM</w:t>
      </w:r>
      <w:r>
        <w:tab/>
        <w:t>: 4120600033</w:t>
      </w:r>
    </w:p>
    <w:p w14:paraId="560C427E" w14:textId="77777777" w:rsidR="009525A4" w:rsidRDefault="008D35A0">
      <w:pPr>
        <w:spacing w:after="232"/>
        <w:ind w:left="25" w:right="434"/>
      </w:pPr>
      <w:r>
        <w:t>Program Studi : Manajemen</w:t>
      </w:r>
    </w:p>
    <w:p w14:paraId="2F5FB8E9" w14:textId="77777777" w:rsidR="009525A4" w:rsidRDefault="008D35A0">
      <w:pPr>
        <w:tabs>
          <w:tab w:val="center" w:pos="2633"/>
        </w:tabs>
        <w:spacing w:after="225"/>
        <w:ind w:left="0" w:right="0" w:firstLine="0"/>
        <w:jc w:val="left"/>
      </w:pPr>
      <w:r>
        <w:t>Konsentrasi</w:t>
      </w:r>
      <w:r>
        <w:tab/>
        <w:t>: Manajemen Pemasaran</w:t>
      </w:r>
    </w:p>
    <w:p w14:paraId="06459405" w14:textId="77777777" w:rsidR="009525A4" w:rsidRDefault="008D35A0">
      <w:pPr>
        <w:spacing w:after="210"/>
        <w:ind w:left="593" w:right="434"/>
      </w:pPr>
      <w:r>
        <w:t>Menyatakan bahwa skripsi yang berjudul:</w:t>
      </w:r>
    </w:p>
    <w:p w14:paraId="364C4155" w14:textId="77777777" w:rsidR="009525A4" w:rsidRDefault="008D35A0">
      <w:pPr>
        <w:pStyle w:val="Judul3"/>
        <w:spacing w:after="100"/>
        <w:ind w:left="195" w:right="20"/>
      </w:pPr>
      <w:r>
        <w:rPr>
          <w:b w:val="0"/>
        </w:rPr>
        <w:t>“</w:t>
      </w:r>
      <w:r>
        <w:t>PENGARUH PERSEPSI MEREK, PERSEPSI IKLAN MEDIA SOSIAL</w:t>
      </w:r>
    </w:p>
    <w:p w14:paraId="26733897" w14:textId="77777777" w:rsidR="009525A4" w:rsidRDefault="008D35A0">
      <w:pPr>
        <w:spacing w:after="210" w:line="356" w:lineRule="auto"/>
        <w:ind w:right="0"/>
        <w:jc w:val="center"/>
      </w:pPr>
      <w:r>
        <w:rPr>
          <w:b/>
        </w:rPr>
        <w:t>DAN KEPERCAYAAN KONSUMEN TERHADAP MINAT BELI DI TOKO GREENHOOD TEGAL”</w:t>
      </w:r>
    </w:p>
    <w:p w14:paraId="2D4EC31C" w14:textId="77777777" w:rsidR="009525A4" w:rsidRDefault="008D35A0">
      <w:pPr>
        <w:numPr>
          <w:ilvl w:val="0"/>
          <w:numId w:val="2"/>
        </w:numPr>
        <w:spacing w:line="475" w:lineRule="auto"/>
        <w:ind w:right="28" w:hanging="360"/>
      </w:pPr>
      <w:r>
        <w:t xml:space="preserve">Merupakan hasil karya sendiri, dan apabila dikemudian hari ditemukan adanya bukti </w:t>
      </w:r>
      <w:proofErr w:type="spellStart"/>
      <w:r>
        <w:t>plagiasi</w:t>
      </w:r>
      <w:proofErr w:type="spellEnd"/>
      <w:r>
        <w:t xml:space="preserve">, manipulasi dan/atau pemalsuan data </w:t>
      </w:r>
      <w:proofErr w:type="spellStart"/>
      <w:r>
        <w:t>mupun</w:t>
      </w:r>
      <w:proofErr w:type="spellEnd"/>
      <w:r>
        <w:t xml:space="preserve"> bentuk-bentuk kecurangan lain, saya bersedia untuk menerima sanksi dari Fakultas Ekonomi dan Bisnis Universitas </w:t>
      </w:r>
      <w:proofErr w:type="spellStart"/>
      <w:r>
        <w:t>Pancasakti</w:t>
      </w:r>
      <w:proofErr w:type="spellEnd"/>
      <w:r>
        <w:t xml:space="preserve"> Tegal.</w:t>
      </w:r>
    </w:p>
    <w:p w14:paraId="419FE33C" w14:textId="77777777" w:rsidR="009525A4" w:rsidRDefault="008D35A0">
      <w:pPr>
        <w:numPr>
          <w:ilvl w:val="0"/>
          <w:numId w:val="2"/>
        </w:numPr>
        <w:spacing w:line="479" w:lineRule="auto"/>
        <w:ind w:right="28" w:hanging="360"/>
      </w:pPr>
      <w:r>
        <w:t xml:space="preserve">Saya </w:t>
      </w:r>
      <w:proofErr w:type="spellStart"/>
      <w:r>
        <w:t>mengijinkan</w:t>
      </w:r>
      <w:proofErr w:type="spellEnd"/>
      <w:r>
        <w:t xml:space="preserve"> untuk dikelola oleh Fakultas Ekonomi dan Bisnis Universitas </w:t>
      </w:r>
      <w:proofErr w:type="spellStart"/>
      <w:r>
        <w:t>Pancasakti</w:t>
      </w:r>
      <w:proofErr w:type="spellEnd"/>
      <w:r>
        <w:t xml:space="preserve"> Tegal sesuai dengan norma hukum dan etika yang</w:t>
      </w:r>
    </w:p>
    <w:p w14:paraId="2DDD5B60" w14:textId="33251328" w:rsidR="009525A4" w:rsidRDefault="008D35A0">
      <w:pPr>
        <w:spacing w:after="249"/>
        <w:ind w:left="451" w:right="434"/>
      </w:pPr>
      <w:r>
        <w:t>berlaku.</w:t>
      </w:r>
    </w:p>
    <w:p w14:paraId="20073EE7" w14:textId="46361E51" w:rsidR="009525A4" w:rsidRDefault="0047744D">
      <w:pPr>
        <w:spacing w:after="262"/>
        <w:ind w:left="733" w:right="434"/>
      </w:pPr>
      <w:r>
        <w:rPr>
          <w:noProof/>
        </w:rPr>
        <w:drawing>
          <wp:anchor distT="0" distB="0" distL="114300" distR="114300" simplePos="0" relativeHeight="251659264" behindDoc="0" locked="0" layoutInCell="1" allowOverlap="1" wp14:anchorId="5BD0AABC" wp14:editId="1E1666E3">
            <wp:simplePos x="0" y="0"/>
            <wp:positionH relativeFrom="column">
              <wp:posOffset>2795905</wp:posOffset>
            </wp:positionH>
            <wp:positionV relativeFrom="paragraph">
              <wp:posOffset>208280</wp:posOffset>
            </wp:positionV>
            <wp:extent cx="2641600" cy="1360805"/>
            <wp:effectExtent l="0" t="0" r="6350" b="0"/>
            <wp:wrapTopAndBottom/>
            <wp:docPr id="273174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745" name="Gambar 27317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600" cy="1360805"/>
                    </a:xfrm>
                    <a:prstGeom prst="rect">
                      <a:avLst/>
                    </a:prstGeom>
                  </pic:spPr>
                </pic:pic>
              </a:graphicData>
            </a:graphic>
            <wp14:sizeRelH relativeFrom="margin">
              <wp14:pctWidth>0</wp14:pctWidth>
            </wp14:sizeRelH>
            <wp14:sizeRelV relativeFrom="margin">
              <wp14:pctHeight>0</wp14:pctHeight>
            </wp14:sizeRelV>
          </wp:anchor>
        </w:drawing>
      </w:r>
      <w:r w:rsidR="008D35A0">
        <w:t>Demikian surat pernyataan ini saya buat dengan penuh tanggung jawab.</w:t>
      </w:r>
    </w:p>
    <w:p w14:paraId="5104F344" w14:textId="2C525E75" w:rsidR="009525A4" w:rsidRDefault="009525A4">
      <w:pPr>
        <w:spacing w:after="0" w:line="259" w:lineRule="auto"/>
        <w:ind w:left="4143" w:right="0" w:firstLine="0"/>
        <w:jc w:val="left"/>
      </w:pPr>
    </w:p>
    <w:p w14:paraId="34BC73BC" w14:textId="77777777" w:rsidR="0047744D" w:rsidRDefault="0047744D">
      <w:pPr>
        <w:spacing w:after="87" w:line="266" w:lineRule="auto"/>
        <w:ind w:left="1824" w:right="1849"/>
        <w:jc w:val="center"/>
        <w:rPr>
          <w:b/>
        </w:rPr>
      </w:pPr>
    </w:p>
    <w:p w14:paraId="65FCA669" w14:textId="77777777" w:rsidR="0047744D" w:rsidRDefault="0047744D">
      <w:pPr>
        <w:spacing w:after="87" w:line="266" w:lineRule="auto"/>
        <w:ind w:left="1824" w:right="1849"/>
        <w:jc w:val="center"/>
        <w:rPr>
          <w:b/>
        </w:rPr>
      </w:pPr>
    </w:p>
    <w:p w14:paraId="2998C9F3" w14:textId="77777777" w:rsidR="0047744D" w:rsidRDefault="0047744D">
      <w:pPr>
        <w:spacing w:after="87" w:line="266" w:lineRule="auto"/>
        <w:ind w:left="1824" w:right="1849"/>
        <w:jc w:val="center"/>
        <w:rPr>
          <w:b/>
        </w:rPr>
      </w:pPr>
    </w:p>
    <w:p w14:paraId="35A99542" w14:textId="6696E759" w:rsidR="0047744D" w:rsidRDefault="0047744D">
      <w:pPr>
        <w:spacing w:after="87" w:line="266" w:lineRule="auto"/>
        <w:ind w:left="1824" w:right="1849"/>
        <w:jc w:val="center"/>
        <w:rPr>
          <w:b/>
        </w:rPr>
      </w:pPr>
    </w:p>
    <w:p w14:paraId="6952871E" w14:textId="77777777" w:rsidR="0047744D" w:rsidRDefault="0047744D">
      <w:pPr>
        <w:spacing w:after="87" w:line="266" w:lineRule="auto"/>
        <w:ind w:left="1824" w:right="1849"/>
        <w:jc w:val="center"/>
        <w:rPr>
          <w:b/>
        </w:rPr>
      </w:pPr>
    </w:p>
    <w:p w14:paraId="45F55F41" w14:textId="7A3F4BF9" w:rsidR="009525A4" w:rsidRDefault="008D35A0">
      <w:pPr>
        <w:spacing w:after="87" w:line="266" w:lineRule="auto"/>
        <w:ind w:left="1824" w:right="1849"/>
        <w:jc w:val="center"/>
      </w:pPr>
      <w:r>
        <w:rPr>
          <w:b/>
        </w:rPr>
        <w:lastRenderedPageBreak/>
        <w:t>ABSTRAK</w:t>
      </w:r>
    </w:p>
    <w:p w14:paraId="71541B80" w14:textId="77777777" w:rsidR="009525A4" w:rsidRDefault="008D35A0">
      <w:pPr>
        <w:pStyle w:val="Judul3"/>
        <w:spacing w:after="162"/>
        <w:ind w:left="25" w:right="20"/>
      </w:pPr>
      <w:r>
        <w:t xml:space="preserve">Dede Khaerul Amin, 2024, Pengaruh Persepsi Merek, Persepsi Iklan Media Sosial Dan Kepercayaan Konsumen Terhadap Minat Beli Di Toko </w:t>
      </w:r>
      <w:proofErr w:type="spellStart"/>
      <w:r>
        <w:t>Greenhood</w:t>
      </w:r>
      <w:proofErr w:type="spellEnd"/>
      <w:r>
        <w:t xml:space="preserve"> Tegal</w:t>
      </w:r>
    </w:p>
    <w:p w14:paraId="42AFE401" w14:textId="77777777" w:rsidR="009525A4" w:rsidRDefault="008D35A0">
      <w:pPr>
        <w:spacing w:after="213"/>
        <w:ind w:left="15" w:right="53" w:firstLine="720"/>
      </w:pPr>
      <w:r>
        <w:t>Tujuan penelitian ini adalah 1) untuk mengetahui pengaruh persepsi merek terhadap minat beli, 2) untuk mengetahui pengaruh persepsi iklan media sosial terhadap minat beli, 3) untuk mengetahui pengaruh kepercayaan konsumen terhadap minat beli, 4) Untuk mengetahui pengaruh persepsi merek, persepsi iklan media sosial, dan kepercayaan konsumen secara simultan terhadap minat beli.</w:t>
      </w:r>
    </w:p>
    <w:p w14:paraId="70CAC06B" w14:textId="77777777" w:rsidR="009525A4" w:rsidRDefault="008D35A0">
      <w:pPr>
        <w:spacing w:after="235"/>
        <w:ind w:left="15" w:right="52" w:firstLine="720"/>
      </w:pPr>
      <w:r>
        <w:t xml:space="preserve">Populasi pada penelitian ini yaitu konsumen Toko </w:t>
      </w:r>
      <w:proofErr w:type="spellStart"/>
      <w:r>
        <w:t>Greenhood</w:t>
      </w:r>
      <w:proofErr w:type="spellEnd"/>
      <w:r>
        <w:t xml:space="preserve"> Tegal. Teknik pengambilan sampling yang digunakan adalah </w:t>
      </w:r>
      <w:proofErr w:type="spellStart"/>
      <w:r>
        <w:rPr>
          <w:i/>
        </w:rPr>
        <w:t>purposive</w:t>
      </w:r>
      <w:proofErr w:type="spellEnd"/>
      <w:r>
        <w:rPr>
          <w:i/>
        </w:rPr>
        <w:t xml:space="preserve"> sampling</w:t>
      </w:r>
      <w:r>
        <w:t>. Dengan tingkat kesalahan pengambilan sebesar 10%. Sampel yang digunakan pada penelitian ini adalah 100 responden. Teknik analisis data yang digunakan adalah analisis regresi berganda.</w:t>
      </w:r>
    </w:p>
    <w:p w14:paraId="2D44C2B5" w14:textId="77777777" w:rsidR="009525A4" w:rsidRDefault="008D35A0">
      <w:pPr>
        <w:spacing w:after="283" w:line="258" w:lineRule="auto"/>
        <w:ind w:left="15" w:right="50" w:firstLine="720"/>
      </w:pPr>
      <w:r>
        <w:t xml:space="preserve">Kesimpulan penelitian ini yaitu: 1) </w:t>
      </w:r>
      <w:r>
        <w:rPr>
          <w:color w:val="010205"/>
        </w:rPr>
        <w:t>persepsi merek berpengaruh terhadap minat beli, hal ini dibuktikan dengan nilai signifikansi 0,000 &lt; 0,05 yang artinya H</w:t>
      </w:r>
      <w:r>
        <w:rPr>
          <w:color w:val="010205"/>
          <w:vertAlign w:val="subscript"/>
        </w:rPr>
        <w:t xml:space="preserve">1 </w:t>
      </w:r>
      <w:r>
        <w:rPr>
          <w:color w:val="010205"/>
        </w:rPr>
        <w:t>diterima. 2) persepsi iklan media sosial berpengaruh positif terhadap minat beli, hal ini dibuktikan dengan nilai signifikansi nilai signifikansi 0,000 &lt; 0,05 yang artinya H</w:t>
      </w:r>
      <w:r>
        <w:rPr>
          <w:color w:val="010205"/>
          <w:vertAlign w:val="subscript"/>
        </w:rPr>
        <w:t xml:space="preserve">2 </w:t>
      </w:r>
      <w:r>
        <w:rPr>
          <w:color w:val="010205"/>
        </w:rPr>
        <w:t>diterima. 3) kepercayaan konsumen berpengaruh positif terhadap minat beli, hal ini dibuktikan dengan nilai signifikansi 0,001 &lt; 0,05 yang artinya H</w:t>
      </w:r>
      <w:r>
        <w:rPr>
          <w:color w:val="010205"/>
          <w:vertAlign w:val="subscript"/>
        </w:rPr>
        <w:t xml:space="preserve">3 </w:t>
      </w:r>
      <w:r>
        <w:rPr>
          <w:color w:val="010205"/>
        </w:rPr>
        <w:t xml:space="preserve">diterima. 4 </w:t>
      </w:r>
      <w:r>
        <w:t>persepsi merek, persepsi iklan media sosial dan keperc</w:t>
      </w:r>
      <w:r>
        <w:t xml:space="preserve">ayaan konsumen secara bersama-sama terhadap minat beli pada Toko </w:t>
      </w:r>
      <w:proofErr w:type="spellStart"/>
      <w:r>
        <w:t>Greenhood</w:t>
      </w:r>
      <w:proofErr w:type="spellEnd"/>
      <w:r>
        <w:t xml:space="preserve"> Tegal, </w:t>
      </w:r>
      <w:r>
        <w:rPr>
          <w:color w:val="010205"/>
        </w:rPr>
        <w:t xml:space="preserve">hal ini dibuktikan dengan nilai signifikansi </w:t>
      </w:r>
      <w:r>
        <w:t>dengan nilai signifikan 0,000 &lt; 0,05, artinya H</w:t>
      </w:r>
      <w:r>
        <w:rPr>
          <w:vertAlign w:val="subscript"/>
        </w:rPr>
        <w:t xml:space="preserve">4 </w:t>
      </w:r>
      <w:r>
        <w:t>diterima.</w:t>
      </w:r>
    </w:p>
    <w:p w14:paraId="41EE5A91" w14:textId="77777777" w:rsidR="009525A4" w:rsidRDefault="008D35A0">
      <w:pPr>
        <w:pStyle w:val="Judul3"/>
        <w:ind w:left="25" w:right="20"/>
      </w:pPr>
      <w:r>
        <w:t>Kata Kunci : Persepsi Merek, Persepsi Iklan Media Sosial, Kepercayaan Konsumen dan Minat Beli</w:t>
      </w:r>
    </w:p>
    <w:p w14:paraId="70154B15" w14:textId="77777777" w:rsidR="009525A4" w:rsidRDefault="008D35A0">
      <w:pPr>
        <w:spacing w:after="593" w:line="259" w:lineRule="auto"/>
        <w:ind w:left="0" w:right="38" w:firstLine="0"/>
        <w:jc w:val="center"/>
      </w:pPr>
      <w:r>
        <w:rPr>
          <w:b/>
          <w:i/>
        </w:rPr>
        <w:t>ABSTRACT</w:t>
      </w:r>
    </w:p>
    <w:p w14:paraId="7BEE5FBC" w14:textId="77777777" w:rsidR="009525A4" w:rsidRDefault="008D35A0">
      <w:pPr>
        <w:spacing w:after="4" w:line="258" w:lineRule="auto"/>
        <w:ind w:left="-5" w:right="0"/>
        <w:jc w:val="left"/>
      </w:pPr>
      <w:r>
        <w:rPr>
          <w:b/>
          <w:i/>
        </w:rPr>
        <w:t xml:space="preserve">Dede Khaerul Amin, 2024, The </w:t>
      </w:r>
      <w:proofErr w:type="spellStart"/>
      <w:r>
        <w:rPr>
          <w:b/>
          <w:i/>
        </w:rPr>
        <w:t>Influence</w:t>
      </w:r>
      <w:proofErr w:type="spellEnd"/>
      <w:r>
        <w:rPr>
          <w:b/>
          <w:i/>
        </w:rPr>
        <w:t xml:space="preserve"> </w:t>
      </w:r>
      <w:proofErr w:type="spellStart"/>
      <w:r>
        <w:rPr>
          <w:b/>
          <w:i/>
        </w:rPr>
        <w:t>of</w:t>
      </w:r>
      <w:proofErr w:type="spellEnd"/>
      <w:r>
        <w:rPr>
          <w:b/>
          <w:i/>
        </w:rPr>
        <w:t xml:space="preserve"> Brand </w:t>
      </w:r>
      <w:proofErr w:type="spellStart"/>
      <w:r>
        <w:rPr>
          <w:b/>
          <w:i/>
        </w:rPr>
        <w:t>Perception</w:t>
      </w:r>
      <w:proofErr w:type="spellEnd"/>
      <w:r>
        <w:rPr>
          <w:b/>
          <w:i/>
        </w:rPr>
        <w:t xml:space="preserve">, </w:t>
      </w:r>
      <w:proofErr w:type="spellStart"/>
      <w:r>
        <w:rPr>
          <w:b/>
          <w:i/>
        </w:rPr>
        <w:t>Social</w:t>
      </w:r>
      <w:proofErr w:type="spellEnd"/>
      <w:r>
        <w:rPr>
          <w:b/>
          <w:i/>
        </w:rPr>
        <w:t xml:space="preserve"> Media</w:t>
      </w:r>
    </w:p>
    <w:p w14:paraId="02DB99ED" w14:textId="77777777" w:rsidR="009525A4" w:rsidRDefault="008D35A0">
      <w:pPr>
        <w:spacing w:after="297" w:line="258" w:lineRule="auto"/>
        <w:ind w:left="-5" w:right="0"/>
        <w:jc w:val="left"/>
      </w:pPr>
      <w:proofErr w:type="spellStart"/>
      <w:r>
        <w:rPr>
          <w:b/>
          <w:i/>
        </w:rPr>
        <w:t>Advertising</w:t>
      </w:r>
      <w:proofErr w:type="spellEnd"/>
      <w:r>
        <w:rPr>
          <w:b/>
          <w:i/>
        </w:rPr>
        <w:t xml:space="preserve"> </w:t>
      </w:r>
      <w:proofErr w:type="spellStart"/>
      <w:r>
        <w:rPr>
          <w:b/>
          <w:i/>
        </w:rPr>
        <w:t>Perception</w:t>
      </w:r>
      <w:proofErr w:type="spellEnd"/>
      <w:r>
        <w:rPr>
          <w:b/>
          <w:i/>
        </w:rPr>
        <w:t xml:space="preserve"> </w:t>
      </w:r>
      <w:proofErr w:type="spellStart"/>
      <w:r>
        <w:rPr>
          <w:b/>
          <w:i/>
        </w:rPr>
        <w:t>and</w:t>
      </w:r>
      <w:proofErr w:type="spellEnd"/>
      <w:r>
        <w:rPr>
          <w:b/>
          <w:i/>
        </w:rPr>
        <w:t xml:space="preserve"> </w:t>
      </w:r>
      <w:proofErr w:type="spellStart"/>
      <w:r>
        <w:rPr>
          <w:b/>
          <w:i/>
        </w:rPr>
        <w:t>Consumer</w:t>
      </w:r>
      <w:proofErr w:type="spellEnd"/>
      <w:r>
        <w:rPr>
          <w:b/>
          <w:i/>
        </w:rPr>
        <w:t xml:space="preserve"> Trust </w:t>
      </w:r>
      <w:proofErr w:type="spellStart"/>
      <w:r>
        <w:rPr>
          <w:b/>
          <w:i/>
        </w:rPr>
        <w:t>on</w:t>
      </w:r>
      <w:proofErr w:type="spellEnd"/>
      <w:r>
        <w:rPr>
          <w:b/>
          <w:i/>
        </w:rPr>
        <w:t xml:space="preserve"> </w:t>
      </w:r>
      <w:proofErr w:type="spellStart"/>
      <w:r>
        <w:rPr>
          <w:b/>
          <w:i/>
        </w:rPr>
        <w:t>Purchase</w:t>
      </w:r>
      <w:proofErr w:type="spellEnd"/>
      <w:r>
        <w:rPr>
          <w:b/>
          <w:i/>
        </w:rPr>
        <w:t xml:space="preserve"> </w:t>
      </w:r>
      <w:proofErr w:type="spellStart"/>
      <w:r>
        <w:rPr>
          <w:b/>
          <w:i/>
        </w:rPr>
        <w:t>Interest</w:t>
      </w:r>
      <w:proofErr w:type="spellEnd"/>
      <w:r>
        <w:rPr>
          <w:b/>
          <w:i/>
        </w:rPr>
        <w:t xml:space="preserve"> </w:t>
      </w:r>
      <w:proofErr w:type="spellStart"/>
      <w:r>
        <w:rPr>
          <w:b/>
          <w:i/>
        </w:rPr>
        <w:t>at</w:t>
      </w:r>
      <w:proofErr w:type="spellEnd"/>
      <w:r>
        <w:rPr>
          <w:b/>
          <w:i/>
        </w:rPr>
        <w:t xml:space="preserve"> </w:t>
      </w:r>
      <w:proofErr w:type="spellStart"/>
      <w:r>
        <w:rPr>
          <w:b/>
          <w:i/>
        </w:rPr>
        <w:t>the</w:t>
      </w:r>
      <w:proofErr w:type="spellEnd"/>
      <w:r>
        <w:rPr>
          <w:b/>
          <w:i/>
        </w:rPr>
        <w:t xml:space="preserve"> </w:t>
      </w:r>
      <w:proofErr w:type="spellStart"/>
      <w:r>
        <w:rPr>
          <w:b/>
          <w:i/>
        </w:rPr>
        <w:t>Greenhood</w:t>
      </w:r>
      <w:proofErr w:type="spellEnd"/>
      <w:r>
        <w:rPr>
          <w:b/>
          <w:i/>
        </w:rPr>
        <w:t xml:space="preserve"> Tegal Store</w:t>
      </w:r>
    </w:p>
    <w:p w14:paraId="3DACB87E" w14:textId="77777777" w:rsidR="009525A4" w:rsidRDefault="008D35A0">
      <w:pPr>
        <w:spacing w:after="297" w:line="253" w:lineRule="auto"/>
        <w:ind w:right="8"/>
        <w:jc w:val="left"/>
      </w:pPr>
      <w:r>
        <w:rPr>
          <w:i/>
        </w:rPr>
        <w:t xml:space="preserve">The </w:t>
      </w:r>
      <w:proofErr w:type="spellStart"/>
      <w:r>
        <w:rPr>
          <w:i/>
        </w:rPr>
        <w:t>objectives</w:t>
      </w:r>
      <w:proofErr w:type="spellEnd"/>
      <w:r>
        <w:rPr>
          <w:i/>
        </w:rPr>
        <w:t xml:space="preserve"> </w:t>
      </w:r>
      <w:proofErr w:type="spellStart"/>
      <w:r>
        <w:rPr>
          <w:i/>
        </w:rPr>
        <w:t>of</w:t>
      </w:r>
      <w:proofErr w:type="spellEnd"/>
      <w:r>
        <w:rPr>
          <w:i/>
        </w:rPr>
        <w:t xml:space="preserve"> </w:t>
      </w:r>
      <w:proofErr w:type="spellStart"/>
      <w:r>
        <w:rPr>
          <w:i/>
        </w:rPr>
        <w:t>this</w:t>
      </w:r>
      <w:proofErr w:type="spellEnd"/>
      <w:r>
        <w:rPr>
          <w:i/>
        </w:rPr>
        <w:t xml:space="preserve"> study are 1) </w:t>
      </w:r>
      <w:proofErr w:type="spellStart"/>
      <w:r>
        <w:rPr>
          <w:i/>
        </w:rPr>
        <w:t>to</w:t>
      </w:r>
      <w:proofErr w:type="spellEnd"/>
      <w:r>
        <w:rPr>
          <w:i/>
        </w:rPr>
        <w:t xml:space="preserve"> </w:t>
      </w:r>
      <w:proofErr w:type="spellStart"/>
      <w:r>
        <w:rPr>
          <w:i/>
        </w:rPr>
        <w:t>determine</w:t>
      </w:r>
      <w:proofErr w:type="spellEnd"/>
      <w:r>
        <w:rPr>
          <w:i/>
        </w:rPr>
        <w:t xml:space="preserve"> </w:t>
      </w:r>
      <w:proofErr w:type="spellStart"/>
      <w:r>
        <w:rPr>
          <w:i/>
        </w:rPr>
        <w:t>the</w:t>
      </w:r>
      <w:proofErr w:type="spellEnd"/>
      <w:r>
        <w:rPr>
          <w:i/>
        </w:rPr>
        <w:t xml:space="preserve"> </w:t>
      </w:r>
      <w:proofErr w:type="spellStart"/>
      <w:r>
        <w:rPr>
          <w:i/>
        </w:rPr>
        <w:t>effect</w:t>
      </w:r>
      <w:proofErr w:type="spellEnd"/>
      <w:r>
        <w:rPr>
          <w:i/>
        </w:rPr>
        <w:t xml:space="preserve"> </w:t>
      </w:r>
      <w:proofErr w:type="spellStart"/>
      <w:r>
        <w:rPr>
          <w:i/>
        </w:rPr>
        <w:t>of</w:t>
      </w:r>
      <w:proofErr w:type="spellEnd"/>
      <w:r>
        <w:rPr>
          <w:i/>
        </w:rPr>
        <w:t xml:space="preserve"> </w:t>
      </w:r>
      <w:proofErr w:type="spellStart"/>
      <w:r>
        <w:rPr>
          <w:i/>
        </w:rPr>
        <w:t>brand</w:t>
      </w:r>
      <w:proofErr w:type="spellEnd"/>
      <w:r>
        <w:rPr>
          <w:i/>
        </w:rPr>
        <w:t xml:space="preserve"> </w:t>
      </w:r>
      <w:proofErr w:type="spellStart"/>
      <w:r>
        <w:rPr>
          <w:i/>
        </w:rPr>
        <w:t>perception</w:t>
      </w:r>
      <w:proofErr w:type="spellEnd"/>
      <w:r>
        <w:rPr>
          <w:i/>
        </w:rPr>
        <w:t xml:space="preserve"> </w:t>
      </w:r>
      <w:proofErr w:type="spellStart"/>
      <w:r>
        <w:rPr>
          <w:i/>
        </w:rPr>
        <w:t>on</w:t>
      </w:r>
      <w:proofErr w:type="spellEnd"/>
      <w:r>
        <w:rPr>
          <w:i/>
        </w:rPr>
        <w:t xml:space="preserve"> </w:t>
      </w:r>
      <w:proofErr w:type="spellStart"/>
      <w:r>
        <w:rPr>
          <w:i/>
        </w:rPr>
        <w:t>purchase</w:t>
      </w:r>
      <w:proofErr w:type="spellEnd"/>
      <w:r>
        <w:rPr>
          <w:i/>
        </w:rPr>
        <w:t xml:space="preserve"> </w:t>
      </w:r>
      <w:proofErr w:type="spellStart"/>
      <w:r>
        <w:rPr>
          <w:i/>
        </w:rPr>
        <w:t>interest</w:t>
      </w:r>
      <w:proofErr w:type="spellEnd"/>
      <w:r>
        <w:rPr>
          <w:i/>
        </w:rPr>
        <w:t xml:space="preserve">, 2) </w:t>
      </w:r>
      <w:proofErr w:type="spellStart"/>
      <w:r>
        <w:rPr>
          <w:i/>
        </w:rPr>
        <w:t>to</w:t>
      </w:r>
      <w:proofErr w:type="spellEnd"/>
      <w:r>
        <w:rPr>
          <w:i/>
        </w:rPr>
        <w:t xml:space="preserve"> </w:t>
      </w:r>
      <w:proofErr w:type="spellStart"/>
      <w:r>
        <w:rPr>
          <w:i/>
        </w:rPr>
        <w:t>determine</w:t>
      </w:r>
      <w:proofErr w:type="spellEnd"/>
      <w:r>
        <w:rPr>
          <w:i/>
        </w:rPr>
        <w:t xml:space="preserve"> </w:t>
      </w:r>
      <w:proofErr w:type="spellStart"/>
      <w:r>
        <w:rPr>
          <w:i/>
        </w:rPr>
        <w:t>the</w:t>
      </w:r>
      <w:proofErr w:type="spellEnd"/>
      <w:r>
        <w:rPr>
          <w:i/>
        </w:rPr>
        <w:t xml:space="preserve"> </w:t>
      </w:r>
      <w:proofErr w:type="spellStart"/>
      <w:r>
        <w:rPr>
          <w:i/>
        </w:rPr>
        <w:t>effect</w:t>
      </w:r>
      <w:proofErr w:type="spellEnd"/>
      <w:r>
        <w:rPr>
          <w:i/>
        </w:rPr>
        <w:t xml:space="preserve"> </w:t>
      </w:r>
      <w:proofErr w:type="spellStart"/>
      <w:r>
        <w:rPr>
          <w:i/>
        </w:rPr>
        <w:t>of</w:t>
      </w:r>
      <w:proofErr w:type="spellEnd"/>
      <w:r>
        <w:rPr>
          <w:i/>
        </w:rPr>
        <w:t xml:space="preserve"> </w:t>
      </w:r>
      <w:proofErr w:type="spellStart"/>
      <w:r>
        <w:rPr>
          <w:i/>
        </w:rPr>
        <w:t>social</w:t>
      </w:r>
      <w:proofErr w:type="spellEnd"/>
      <w:r>
        <w:rPr>
          <w:i/>
        </w:rPr>
        <w:t xml:space="preserve"> media </w:t>
      </w:r>
      <w:proofErr w:type="spellStart"/>
      <w:r>
        <w:rPr>
          <w:i/>
        </w:rPr>
        <w:t>advertising</w:t>
      </w:r>
      <w:proofErr w:type="spellEnd"/>
      <w:r>
        <w:rPr>
          <w:i/>
        </w:rPr>
        <w:t xml:space="preserve"> </w:t>
      </w:r>
      <w:proofErr w:type="spellStart"/>
      <w:r>
        <w:rPr>
          <w:i/>
        </w:rPr>
        <w:t>perception</w:t>
      </w:r>
      <w:proofErr w:type="spellEnd"/>
      <w:r>
        <w:rPr>
          <w:i/>
        </w:rPr>
        <w:t xml:space="preserve"> </w:t>
      </w:r>
      <w:proofErr w:type="spellStart"/>
      <w:r>
        <w:rPr>
          <w:i/>
        </w:rPr>
        <w:t>on</w:t>
      </w:r>
      <w:proofErr w:type="spellEnd"/>
      <w:r>
        <w:rPr>
          <w:i/>
        </w:rPr>
        <w:t xml:space="preserve"> </w:t>
      </w:r>
      <w:proofErr w:type="spellStart"/>
      <w:r>
        <w:rPr>
          <w:i/>
        </w:rPr>
        <w:t>purchase</w:t>
      </w:r>
      <w:proofErr w:type="spellEnd"/>
      <w:r>
        <w:rPr>
          <w:i/>
        </w:rPr>
        <w:t xml:space="preserve"> </w:t>
      </w:r>
      <w:proofErr w:type="spellStart"/>
      <w:r>
        <w:rPr>
          <w:i/>
        </w:rPr>
        <w:t>interest</w:t>
      </w:r>
      <w:proofErr w:type="spellEnd"/>
      <w:r>
        <w:rPr>
          <w:i/>
        </w:rPr>
        <w:t xml:space="preserve">, 3) </w:t>
      </w:r>
      <w:proofErr w:type="spellStart"/>
      <w:r>
        <w:rPr>
          <w:i/>
        </w:rPr>
        <w:t>to</w:t>
      </w:r>
      <w:proofErr w:type="spellEnd"/>
      <w:r>
        <w:rPr>
          <w:i/>
        </w:rPr>
        <w:t xml:space="preserve"> </w:t>
      </w:r>
      <w:proofErr w:type="spellStart"/>
      <w:r>
        <w:rPr>
          <w:i/>
        </w:rPr>
        <w:t>determine</w:t>
      </w:r>
      <w:proofErr w:type="spellEnd"/>
      <w:r>
        <w:rPr>
          <w:i/>
        </w:rPr>
        <w:t xml:space="preserve"> </w:t>
      </w:r>
      <w:proofErr w:type="spellStart"/>
      <w:r>
        <w:rPr>
          <w:i/>
        </w:rPr>
        <w:t>the</w:t>
      </w:r>
      <w:proofErr w:type="spellEnd"/>
      <w:r>
        <w:rPr>
          <w:i/>
        </w:rPr>
        <w:t xml:space="preserve"> </w:t>
      </w:r>
      <w:proofErr w:type="spellStart"/>
      <w:r>
        <w:rPr>
          <w:i/>
        </w:rPr>
        <w:t>effect</w:t>
      </w:r>
      <w:proofErr w:type="spellEnd"/>
      <w:r>
        <w:rPr>
          <w:i/>
        </w:rPr>
        <w:t xml:space="preserve"> </w:t>
      </w:r>
      <w:proofErr w:type="spellStart"/>
      <w:r>
        <w:rPr>
          <w:i/>
        </w:rPr>
        <w:t>of</w:t>
      </w:r>
      <w:proofErr w:type="spellEnd"/>
      <w:r>
        <w:rPr>
          <w:i/>
        </w:rPr>
        <w:t xml:space="preserve"> </w:t>
      </w:r>
      <w:proofErr w:type="spellStart"/>
      <w:r>
        <w:rPr>
          <w:i/>
        </w:rPr>
        <w:t>consumer</w:t>
      </w:r>
      <w:proofErr w:type="spellEnd"/>
      <w:r>
        <w:rPr>
          <w:i/>
        </w:rPr>
        <w:t xml:space="preserve"> </w:t>
      </w:r>
      <w:proofErr w:type="spellStart"/>
      <w:r>
        <w:rPr>
          <w:i/>
        </w:rPr>
        <w:t>trust</w:t>
      </w:r>
      <w:proofErr w:type="spellEnd"/>
      <w:r>
        <w:rPr>
          <w:i/>
        </w:rPr>
        <w:t xml:space="preserve"> </w:t>
      </w:r>
      <w:proofErr w:type="spellStart"/>
      <w:r>
        <w:rPr>
          <w:i/>
        </w:rPr>
        <w:t>on</w:t>
      </w:r>
      <w:proofErr w:type="spellEnd"/>
      <w:r>
        <w:rPr>
          <w:i/>
        </w:rPr>
        <w:t xml:space="preserve"> </w:t>
      </w:r>
      <w:proofErr w:type="spellStart"/>
      <w:r>
        <w:rPr>
          <w:i/>
        </w:rPr>
        <w:t>purchase</w:t>
      </w:r>
      <w:proofErr w:type="spellEnd"/>
      <w:r>
        <w:rPr>
          <w:i/>
        </w:rPr>
        <w:t xml:space="preserve"> </w:t>
      </w:r>
      <w:proofErr w:type="spellStart"/>
      <w:r>
        <w:rPr>
          <w:i/>
        </w:rPr>
        <w:t>interest</w:t>
      </w:r>
      <w:proofErr w:type="spellEnd"/>
      <w:r>
        <w:rPr>
          <w:i/>
        </w:rPr>
        <w:t xml:space="preserve">, 4) </w:t>
      </w:r>
      <w:proofErr w:type="spellStart"/>
      <w:r>
        <w:rPr>
          <w:i/>
        </w:rPr>
        <w:t>to</w:t>
      </w:r>
      <w:proofErr w:type="spellEnd"/>
      <w:r>
        <w:rPr>
          <w:i/>
        </w:rPr>
        <w:t xml:space="preserve"> </w:t>
      </w:r>
      <w:proofErr w:type="spellStart"/>
      <w:r>
        <w:rPr>
          <w:i/>
        </w:rPr>
        <w:t>determine</w:t>
      </w:r>
      <w:proofErr w:type="spellEnd"/>
      <w:r>
        <w:rPr>
          <w:i/>
        </w:rPr>
        <w:t xml:space="preserve"> </w:t>
      </w:r>
      <w:proofErr w:type="spellStart"/>
      <w:r>
        <w:rPr>
          <w:i/>
        </w:rPr>
        <w:t>the</w:t>
      </w:r>
      <w:proofErr w:type="spellEnd"/>
      <w:r>
        <w:rPr>
          <w:i/>
        </w:rPr>
        <w:t xml:space="preserve"> </w:t>
      </w:r>
      <w:proofErr w:type="spellStart"/>
      <w:r>
        <w:rPr>
          <w:i/>
        </w:rPr>
        <w:t>effect</w:t>
      </w:r>
      <w:proofErr w:type="spellEnd"/>
      <w:r>
        <w:rPr>
          <w:i/>
        </w:rPr>
        <w:t xml:space="preserve"> </w:t>
      </w:r>
      <w:proofErr w:type="spellStart"/>
      <w:r>
        <w:rPr>
          <w:i/>
        </w:rPr>
        <w:t>of</w:t>
      </w:r>
      <w:proofErr w:type="spellEnd"/>
      <w:r>
        <w:rPr>
          <w:i/>
        </w:rPr>
        <w:t xml:space="preserve"> </w:t>
      </w:r>
      <w:proofErr w:type="spellStart"/>
      <w:r>
        <w:rPr>
          <w:i/>
        </w:rPr>
        <w:t>brand</w:t>
      </w:r>
      <w:proofErr w:type="spellEnd"/>
      <w:r>
        <w:rPr>
          <w:i/>
        </w:rPr>
        <w:t xml:space="preserve"> </w:t>
      </w:r>
      <w:proofErr w:type="spellStart"/>
      <w:r>
        <w:rPr>
          <w:i/>
        </w:rPr>
        <w:t>perception</w:t>
      </w:r>
      <w:proofErr w:type="spellEnd"/>
      <w:r>
        <w:rPr>
          <w:i/>
        </w:rPr>
        <w:t xml:space="preserve">, </w:t>
      </w:r>
      <w:proofErr w:type="spellStart"/>
      <w:r>
        <w:rPr>
          <w:i/>
        </w:rPr>
        <w:t>social</w:t>
      </w:r>
      <w:proofErr w:type="spellEnd"/>
      <w:r>
        <w:rPr>
          <w:i/>
        </w:rPr>
        <w:t xml:space="preserve"> media </w:t>
      </w:r>
      <w:proofErr w:type="spellStart"/>
      <w:r>
        <w:rPr>
          <w:i/>
        </w:rPr>
        <w:t>advertising</w:t>
      </w:r>
      <w:proofErr w:type="spellEnd"/>
      <w:r>
        <w:rPr>
          <w:i/>
        </w:rPr>
        <w:t xml:space="preserve"> </w:t>
      </w:r>
      <w:proofErr w:type="spellStart"/>
      <w:r>
        <w:rPr>
          <w:i/>
        </w:rPr>
        <w:t>perception</w:t>
      </w:r>
      <w:proofErr w:type="spellEnd"/>
      <w:r>
        <w:rPr>
          <w:i/>
        </w:rPr>
        <w:t xml:space="preserve">, </w:t>
      </w:r>
      <w:proofErr w:type="spellStart"/>
      <w:r>
        <w:rPr>
          <w:i/>
        </w:rPr>
        <w:t>and</w:t>
      </w:r>
      <w:proofErr w:type="spellEnd"/>
      <w:r>
        <w:rPr>
          <w:i/>
        </w:rPr>
        <w:t xml:space="preserve"> </w:t>
      </w:r>
      <w:proofErr w:type="spellStart"/>
      <w:r>
        <w:rPr>
          <w:i/>
        </w:rPr>
        <w:t>consumer</w:t>
      </w:r>
      <w:proofErr w:type="spellEnd"/>
      <w:r>
        <w:rPr>
          <w:i/>
        </w:rPr>
        <w:t xml:space="preserve"> </w:t>
      </w:r>
      <w:proofErr w:type="spellStart"/>
      <w:r>
        <w:rPr>
          <w:i/>
        </w:rPr>
        <w:t>trust</w:t>
      </w:r>
      <w:proofErr w:type="spellEnd"/>
      <w:r>
        <w:rPr>
          <w:i/>
        </w:rPr>
        <w:t xml:space="preserve"> </w:t>
      </w:r>
      <w:proofErr w:type="spellStart"/>
      <w:r>
        <w:rPr>
          <w:i/>
        </w:rPr>
        <w:t>simultaneously</w:t>
      </w:r>
      <w:proofErr w:type="spellEnd"/>
      <w:r>
        <w:rPr>
          <w:i/>
        </w:rPr>
        <w:t xml:space="preserve"> </w:t>
      </w:r>
      <w:proofErr w:type="spellStart"/>
      <w:r>
        <w:rPr>
          <w:i/>
        </w:rPr>
        <w:t>on</w:t>
      </w:r>
      <w:proofErr w:type="spellEnd"/>
      <w:r>
        <w:rPr>
          <w:i/>
        </w:rPr>
        <w:t xml:space="preserve"> </w:t>
      </w:r>
      <w:proofErr w:type="spellStart"/>
      <w:r>
        <w:rPr>
          <w:i/>
        </w:rPr>
        <w:t>purchase</w:t>
      </w:r>
      <w:proofErr w:type="spellEnd"/>
      <w:r>
        <w:rPr>
          <w:i/>
        </w:rPr>
        <w:t xml:space="preserve"> </w:t>
      </w:r>
      <w:proofErr w:type="spellStart"/>
      <w:r>
        <w:rPr>
          <w:i/>
        </w:rPr>
        <w:t>interest</w:t>
      </w:r>
      <w:proofErr w:type="spellEnd"/>
      <w:r>
        <w:rPr>
          <w:i/>
        </w:rPr>
        <w:t>.</w:t>
      </w:r>
    </w:p>
    <w:p w14:paraId="262E97BD" w14:textId="77777777" w:rsidR="009525A4" w:rsidRDefault="008D35A0">
      <w:pPr>
        <w:spacing w:after="297" w:line="253" w:lineRule="auto"/>
        <w:ind w:right="8"/>
        <w:jc w:val="left"/>
      </w:pPr>
      <w:r>
        <w:rPr>
          <w:i/>
        </w:rPr>
        <w:t xml:space="preserve">The </w:t>
      </w:r>
      <w:proofErr w:type="spellStart"/>
      <w:r>
        <w:rPr>
          <w:i/>
        </w:rPr>
        <w:t>population</w:t>
      </w:r>
      <w:proofErr w:type="spellEnd"/>
      <w:r>
        <w:rPr>
          <w:i/>
        </w:rPr>
        <w:t xml:space="preserve"> in </w:t>
      </w:r>
      <w:proofErr w:type="spellStart"/>
      <w:r>
        <w:rPr>
          <w:i/>
        </w:rPr>
        <w:t>this</w:t>
      </w:r>
      <w:proofErr w:type="spellEnd"/>
      <w:r>
        <w:rPr>
          <w:i/>
        </w:rPr>
        <w:t xml:space="preserve"> study were </w:t>
      </w:r>
      <w:proofErr w:type="spellStart"/>
      <w:r>
        <w:rPr>
          <w:i/>
        </w:rPr>
        <w:t>consumers</w:t>
      </w:r>
      <w:proofErr w:type="spellEnd"/>
      <w:r>
        <w:rPr>
          <w:i/>
        </w:rPr>
        <w:t xml:space="preserve"> </w:t>
      </w:r>
      <w:proofErr w:type="spellStart"/>
      <w:r>
        <w:rPr>
          <w:i/>
        </w:rPr>
        <w:t>of</w:t>
      </w:r>
      <w:proofErr w:type="spellEnd"/>
      <w:r>
        <w:rPr>
          <w:i/>
        </w:rPr>
        <w:t xml:space="preserve"> Toko </w:t>
      </w:r>
      <w:proofErr w:type="spellStart"/>
      <w:r>
        <w:rPr>
          <w:i/>
        </w:rPr>
        <w:t>Greenhood</w:t>
      </w:r>
      <w:proofErr w:type="spellEnd"/>
      <w:r>
        <w:rPr>
          <w:i/>
        </w:rPr>
        <w:t xml:space="preserve"> Tegal. The sampling </w:t>
      </w:r>
      <w:proofErr w:type="spellStart"/>
      <w:r>
        <w:rPr>
          <w:i/>
        </w:rPr>
        <w:t>technique</w:t>
      </w:r>
      <w:proofErr w:type="spellEnd"/>
      <w:r>
        <w:rPr>
          <w:i/>
        </w:rPr>
        <w:t xml:space="preserve"> </w:t>
      </w:r>
      <w:proofErr w:type="spellStart"/>
      <w:r>
        <w:rPr>
          <w:i/>
        </w:rPr>
        <w:t>used</w:t>
      </w:r>
      <w:proofErr w:type="spellEnd"/>
      <w:r>
        <w:rPr>
          <w:i/>
        </w:rPr>
        <w:t xml:space="preserve"> </w:t>
      </w:r>
      <w:proofErr w:type="spellStart"/>
      <w:r>
        <w:rPr>
          <w:i/>
        </w:rPr>
        <w:t>was</w:t>
      </w:r>
      <w:proofErr w:type="spellEnd"/>
      <w:r>
        <w:rPr>
          <w:i/>
        </w:rPr>
        <w:t xml:space="preserve"> </w:t>
      </w:r>
      <w:proofErr w:type="spellStart"/>
      <w:r>
        <w:rPr>
          <w:i/>
        </w:rPr>
        <w:t>purposive</w:t>
      </w:r>
      <w:proofErr w:type="spellEnd"/>
      <w:r>
        <w:rPr>
          <w:i/>
        </w:rPr>
        <w:t xml:space="preserve"> sampling. </w:t>
      </w:r>
      <w:proofErr w:type="spellStart"/>
      <w:r>
        <w:rPr>
          <w:i/>
        </w:rPr>
        <w:t>With</w:t>
      </w:r>
      <w:proofErr w:type="spellEnd"/>
      <w:r>
        <w:rPr>
          <w:i/>
        </w:rPr>
        <w:t xml:space="preserve"> a sampling </w:t>
      </w:r>
      <w:proofErr w:type="spellStart"/>
      <w:r>
        <w:rPr>
          <w:i/>
        </w:rPr>
        <w:t>error</w:t>
      </w:r>
      <w:proofErr w:type="spellEnd"/>
      <w:r>
        <w:rPr>
          <w:i/>
        </w:rPr>
        <w:t xml:space="preserve"> </w:t>
      </w:r>
      <w:proofErr w:type="spellStart"/>
      <w:r>
        <w:rPr>
          <w:i/>
        </w:rPr>
        <w:t>rate</w:t>
      </w:r>
      <w:proofErr w:type="spellEnd"/>
      <w:r>
        <w:rPr>
          <w:i/>
        </w:rPr>
        <w:t xml:space="preserve"> </w:t>
      </w:r>
      <w:proofErr w:type="spellStart"/>
      <w:r>
        <w:rPr>
          <w:i/>
        </w:rPr>
        <w:t>of</w:t>
      </w:r>
      <w:proofErr w:type="spellEnd"/>
      <w:r>
        <w:rPr>
          <w:i/>
        </w:rPr>
        <w:t xml:space="preserve"> 10%. The </w:t>
      </w:r>
      <w:proofErr w:type="spellStart"/>
      <w:r>
        <w:rPr>
          <w:i/>
        </w:rPr>
        <w:t>sample</w:t>
      </w:r>
      <w:proofErr w:type="spellEnd"/>
      <w:r>
        <w:rPr>
          <w:i/>
        </w:rPr>
        <w:t xml:space="preserve"> </w:t>
      </w:r>
      <w:proofErr w:type="spellStart"/>
      <w:r>
        <w:rPr>
          <w:i/>
        </w:rPr>
        <w:t>used</w:t>
      </w:r>
      <w:proofErr w:type="spellEnd"/>
      <w:r>
        <w:rPr>
          <w:i/>
        </w:rPr>
        <w:t xml:space="preserve"> in </w:t>
      </w:r>
      <w:proofErr w:type="spellStart"/>
      <w:r>
        <w:rPr>
          <w:i/>
        </w:rPr>
        <w:t>this</w:t>
      </w:r>
      <w:proofErr w:type="spellEnd"/>
      <w:r>
        <w:rPr>
          <w:i/>
        </w:rPr>
        <w:t xml:space="preserve"> study </w:t>
      </w:r>
      <w:proofErr w:type="spellStart"/>
      <w:r>
        <w:rPr>
          <w:i/>
        </w:rPr>
        <w:t>was</w:t>
      </w:r>
      <w:proofErr w:type="spellEnd"/>
      <w:r>
        <w:rPr>
          <w:i/>
        </w:rPr>
        <w:t xml:space="preserve"> 100 </w:t>
      </w:r>
      <w:proofErr w:type="spellStart"/>
      <w:r>
        <w:rPr>
          <w:i/>
        </w:rPr>
        <w:t>respondents</w:t>
      </w:r>
      <w:proofErr w:type="spellEnd"/>
      <w:r>
        <w:rPr>
          <w:i/>
        </w:rPr>
        <w:t xml:space="preserve">. The data </w:t>
      </w:r>
      <w:proofErr w:type="spellStart"/>
      <w:r>
        <w:rPr>
          <w:i/>
        </w:rPr>
        <w:t>analysis</w:t>
      </w:r>
      <w:proofErr w:type="spellEnd"/>
      <w:r>
        <w:rPr>
          <w:i/>
        </w:rPr>
        <w:t xml:space="preserve"> </w:t>
      </w:r>
      <w:proofErr w:type="spellStart"/>
      <w:r>
        <w:rPr>
          <w:i/>
        </w:rPr>
        <w:t>technique</w:t>
      </w:r>
      <w:proofErr w:type="spellEnd"/>
      <w:r>
        <w:rPr>
          <w:i/>
        </w:rPr>
        <w:t xml:space="preserve"> </w:t>
      </w:r>
      <w:proofErr w:type="spellStart"/>
      <w:r>
        <w:rPr>
          <w:i/>
        </w:rPr>
        <w:t>used</w:t>
      </w:r>
      <w:proofErr w:type="spellEnd"/>
      <w:r>
        <w:rPr>
          <w:i/>
        </w:rPr>
        <w:t xml:space="preserve"> </w:t>
      </w:r>
      <w:proofErr w:type="spellStart"/>
      <w:r>
        <w:rPr>
          <w:i/>
        </w:rPr>
        <w:t>was</w:t>
      </w:r>
      <w:proofErr w:type="spellEnd"/>
      <w:r>
        <w:rPr>
          <w:i/>
        </w:rPr>
        <w:t xml:space="preserve"> </w:t>
      </w:r>
      <w:proofErr w:type="spellStart"/>
      <w:r>
        <w:rPr>
          <w:i/>
        </w:rPr>
        <w:t>multiple</w:t>
      </w:r>
      <w:proofErr w:type="spellEnd"/>
      <w:r>
        <w:rPr>
          <w:i/>
        </w:rPr>
        <w:t xml:space="preserve"> </w:t>
      </w:r>
      <w:proofErr w:type="spellStart"/>
      <w:r>
        <w:rPr>
          <w:i/>
        </w:rPr>
        <w:t>regression</w:t>
      </w:r>
      <w:proofErr w:type="spellEnd"/>
      <w:r>
        <w:rPr>
          <w:i/>
        </w:rPr>
        <w:t xml:space="preserve"> </w:t>
      </w:r>
      <w:proofErr w:type="spellStart"/>
      <w:r>
        <w:rPr>
          <w:i/>
        </w:rPr>
        <w:t>analysis</w:t>
      </w:r>
      <w:proofErr w:type="spellEnd"/>
      <w:r>
        <w:rPr>
          <w:i/>
        </w:rPr>
        <w:t>.</w:t>
      </w:r>
    </w:p>
    <w:p w14:paraId="647FEF98" w14:textId="77777777" w:rsidR="009525A4" w:rsidRDefault="008D35A0">
      <w:pPr>
        <w:spacing w:after="595" w:line="253" w:lineRule="auto"/>
        <w:ind w:right="8"/>
        <w:jc w:val="left"/>
      </w:pPr>
      <w:r>
        <w:rPr>
          <w:i/>
        </w:rPr>
        <w:lastRenderedPageBreak/>
        <w:t xml:space="preserve">The </w:t>
      </w:r>
      <w:proofErr w:type="spellStart"/>
      <w:r>
        <w:rPr>
          <w:i/>
        </w:rPr>
        <w:t>conclusion</w:t>
      </w:r>
      <w:proofErr w:type="spellEnd"/>
      <w:r>
        <w:rPr>
          <w:i/>
        </w:rPr>
        <w:t xml:space="preserve"> </w:t>
      </w:r>
      <w:proofErr w:type="spellStart"/>
      <w:r>
        <w:rPr>
          <w:i/>
        </w:rPr>
        <w:t>of</w:t>
      </w:r>
      <w:proofErr w:type="spellEnd"/>
      <w:r>
        <w:rPr>
          <w:i/>
        </w:rPr>
        <w:t xml:space="preserve"> </w:t>
      </w:r>
      <w:proofErr w:type="spellStart"/>
      <w:r>
        <w:rPr>
          <w:i/>
        </w:rPr>
        <w:t>this</w:t>
      </w:r>
      <w:proofErr w:type="spellEnd"/>
      <w:r>
        <w:rPr>
          <w:i/>
        </w:rPr>
        <w:t xml:space="preserve"> study </w:t>
      </w:r>
      <w:proofErr w:type="spellStart"/>
      <w:r>
        <w:rPr>
          <w:i/>
        </w:rPr>
        <w:t>is</w:t>
      </w:r>
      <w:proofErr w:type="spellEnd"/>
      <w:r>
        <w:rPr>
          <w:i/>
        </w:rPr>
        <w:t xml:space="preserve">: 1) </w:t>
      </w:r>
      <w:proofErr w:type="spellStart"/>
      <w:r>
        <w:rPr>
          <w:i/>
        </w:rPr>
        <w:t>brand</w:t>
      </w:r>
      <w:proofErr w:type="spellEnd"/>
      <w:r>
        <w:rPr>
          <w:i/>
        </w:rPr>
        <w:t xml:space="preserve"> </w:t>
      </w:r>
      <w:proofErr w:type="spellStart"/>
      <w:r>
        <w:rPr>
          <w:i/>
        </w:rPr>
        <w:t>perception</w:t>
      </w:r>
      <w:proofErr w:type="spellEnd"/>
      <w:r>
        <w:rPr>
          <w:i/>
        </w:rPr>
        <w:t xml:space="preserve"> </w:t>
      </w:r>
      <w:proofErr w:type="spellStart"/>
      <w:r>
        <w:rPr>
          <w:i/>
        </w:rPr>
        <w:t>influences</w:t>
      </w:r>
      <w:proofErr w:type="spellEnd"/>
      <w:r>
        <w:rPr>
          <w:i/>
        </w:rPr>
        <w:t xml:space="preserve"> </w:t>
      </w:r>
      <w:proofErr w:type="spellStart"/>
      <w:r>
        <w:rPr>
          <w:i/>
        </w:rPr>
        <w:t>purchase</w:t>
      </w:r>
      <w:proofErr w:type="spellEnd"/>
      <w:r>
        <w:rPr>
          <w:i/>
        </w:rPr>
        <w:t xml:space="preserve"> </w:t>
      </w:r>
      <w:proofErr w:type="spellStart"/>
      <w:r>
        <w:rPr>
          <w:i/>
        </w:rPr>
        <w:t>intention</w:t>
      </w:r>
      <w:proofErr w:type="spellEnd"/>
      <w:r>
        <w:rPr>
          <w:i/>
        </w:rPr>
        <w:t xml:space="preserve">, </w:t>
      </w:r>
      <w:proofErr w:type="spellStart"/>
      <w:r>
        <w:rPr>
          <w:i/>
        </w:rPr>
        <w:t>this</w:t>
      </w:r>
      <w:proofErr w:type="spellEnd"/>
      <w:r>
        <w:rPr>
          <w:i/>
        </w:rPr>
        <w:t xml:space="preserve"> </w:t>
      </w:r>
      <w:proofErr w:type="spellStart"/>
      <w:r>
        <w:rPr>
          <w:i/>
        </w:rPr>
        <w:t>is</w:t>
      </w:r>
      <w:proofErr w:type="spellEnd"/>
      <w:r>
        <w:rPr>
          <w:i/>
        </w:rPr>
        <w:t xml:space="preserve"> </w:t>
      </w:r>
      <w:proofErr w:type="spellStart"/>
      <w:r>
        <w:rPr>
          <w:i/>
        </w:rPr>
        <w:t>evidenced</w:t>
      </w:r>
      <w:proofErr w:type="spellEnd"/>
      <w:r>
        <w:rPr>
          <w:i/>
        </w:rPr>
        <w:t xml:space="preserve"> </w:t>
      </w:r>
      <w:proofErr w:type="spellStart"/>
      <w:r>
        <w:rPr>
          <w:i/>
        </w:rPr>
        <w:t>by</w:t>
      </w:r>
      <w:proofErr w:type="spellEnd"/>
      <w:r>
        <w:rPr>
          <w:i/>
        </w:rPr>
        <w:t xml:space="preserve"> a </w:t>
      </w:r>
      <w:proofErr w:type="spellStart"/>
      <w:r>
        <w:rPr>
          <w:i/>
        </w:rPr>
        <w:t>significance</w:t>
      </w:r>
      <w:proofErr w:type="spellEnd"/>
      <w:r>
        <w:rPr>
          <w:i/>
        </w:rPr>
        <w:t xml:space="preserve"> </w:t>
      </w:r>
      <w:proofErr w:type="spellStart"/>
      <w:r>
        <w:rPr>
          <w:i/>
        </w:rPr>
        <w:t>value</w:t>
      </w:r>
      <w:proofErr w:type="spellEnd"/>
      <w:r>
        <w:rPr>
          <w:i/>
        </w:rPr>
        <w:t xml:space="preserve"> </w:t>
      </w:r>
      <w:proofErr w:type="spellStart"/>
      <w:r>
        <w:rPr>
          <w:i/>
        </w:rPr>
        <w:t>of</w:t>
      </w:r>
      <w:proofErr w:type="spellEnd"/>
      <w:r>
        <w:rPr>
          <w:i/>
        </w:rPr>
        <w:t xml:space="preserve"> 0.000 &lt;0.05, </w:t>
      </w:r>
      <w:proofErr w:type="spellStart"/>
      <w:r>
        <w:rPr>
          <w:i/>
        </w:rPr>
        <w:t>which</w:t>
      </w:r>
      <w:proofErr w:type="spellEnd"/>
      <w:r>
        <w:rPr>
          <w:i/>
        </w:rPr>
        <w:t xml:space="preserve"> </w:t>
      </w:r>
      <w:proofErr w:type="spellStart"/>
      <w:r>
        <w:rPr>
          <w:i/>
        </w:rPr>
        <w:t>means</w:t>
      </w:r>
      <w:proofErr w:type="spellEnd"/>
      <w:r>
        <w:rPr>
          <w:i/>
        </w:rPr>
        <w:t xml:space="preserve"> H1 </w:t>
      </w:r>
      <w:proofErr w:type="spellStart"/>
      <w:r>
        <w:rPr>
          <w:i/>
        </w:rPr>
        <w:t>is</w:t>
      </w:r>
      <w:proofErr w:type="spellEnd"/>
      <w:r>
        <w:rPr>
          <w:i/>
        </w:rPr>
        <w:t xml:space="preserve"> </w:t>
      </w:r>
      <w:proofErr w:type="spellStart"/>
      <w:r>
        <w:rPr>
          <w:i/>
        </w:rPr>
        <w:t>accepted</w:t>
      </w:r>
      <w:proofErr w:type="spellEnd"/>
      <w:r>
        <w:rPr>
          <w:i/>
        </w:rPr>
        <w:t xml:space="preserve">. 2) </w:t>
      </w:r>
      <w:proofErr w:type="spellStart"/>
      <w:r>
        <w:rPr>
          <w:i/>
        </w:rPr>
        <w:t>perception</w:t>
      </w:r>
      <w:proofErr w:type="spellEnd"/>
      <w:r>
        <w:rPr>
          <w:i/>
        </w:rPr>
        <w:t xml:space="preserve"> </w:t>
      </w:r>
      <w:proofErr w:type="spellStart"/>
      <w:r>
        <w:rPr>
          <w:i/>
        </w:rPr>
        <w:t>of</w:t>
      </w:r>
      <w:proofErr w:type="spellEnd"/>
      <w:r>
        <w:rPr>
          <w:i/>
        </w:rPr>
        <w:t xml:space="preserve"> </w:t>
      </w:r>
      <w:proofErr w:type="spellStart"/>
      <w:r>
        <w:rPr>
          <w:i/>
        </w:rPr>
        <w:t>social</w:t>
      </w:r>
      <w:proofErr w:type="spellEnd"/>
      <w:r>
        <w:rPr>
          <w:i/>
        </w:rPr>
        <w:t xml:space="preserve"> media </w:t>
      </w:r>
      <w:proofErr w:type="spellStart"/>
      <w:r>
        <w:rPr>
          <w:i/>
        </w:rPr>
        <w:t>advertising</w:t>
      </w:r>
      <w:proofErr w:type="spellEnd"/>
      <w:r>
        <w:rPr>
          <w:i/>
        </w:rPr>
        <w:t xml:space="preserve"> has a </w:t>
      </w:r>
      <w:proofErr w:type="spellStart"/>
      <w:r>
        <w:rPr>
          <w:i/>
        </w:rPr>
        <w:t>positive</w:t>
      </w:r>
      <w:proofErr w:type="spellEnd"/>
      <w:r>
        <w:rPr>
          <w:i/>
        </w:rPr>
        <w:t xml:space="preserve"> </w:t>
      </w:r>
      <w:proofErr w:type="spellStart"/>
      <w:r>
        <w:rPr>
          <w:i/>
        </w:rPr>
        <w:t>effect</w:t>
      </w:r>
      <w:proofErr w:type="spellEnd"/>
      <w:r>
        <w:rPr>
          <w:i/>
        </w:rPr>
        <w:t xml:space="preserve"> </w:t>
      </w:r>
      <w:proofErr w:type="spellStart"/>
      <w:r>
        <w:rPr>
          <w:i/>
        </w:rPr>
        <w:t>on</w:t>
      </w:r>
      <w:proofErr w:type="spellEnd"/>
      <w:r>
        <w:rPr>
          <w:i/>
        </w:rPr>
        <w:t xml:space="preserve"> </w:t>
      </w:r>
      <w:proofErr w:type="spellStart"/>
      <w:r>
        <w:rPr>
          <w:i/>
        </w:rPr>
        <w:t>purchase</w:t>
      </w:r>
      <w:proofErr w:type="spellEnd"/>
      <w:r>
        <w:rPr>
          <w:i/>
        </w:rPr>
        <w:t xml:space="preserve"> </w:t>
      </w:r>
      <w:proofErr w:type="spellStart"/>
      <w:r>
        <w:rPr>
          <w:i/>
        </w:rPr>
        <w:t>intention</w:t>
      </w:r>
      <w:proofErr w:type="spellEnd"/>
      <w:r>
        <w:rPr>
          <w:i/>
        </w:rPr>
        <w:t xml:space="preserve">, </w:t>
      </w:r>
      <w:proofErr w:type="spellStart"/>
      <w:r>
        <w:rPr>
          <w:i/>
        </w:rPr>
        <w:t>this</w:t>
      </w:r>
      <w:proofErr w:type="spellEnd"/>
      <w:r>
        <w:rPr>
          <w:i/>
        </w:rPr>
        <w:t xml:space="preserve"> </w:t>
      </w:r>
      <w:proofErr w:type="spellStart"/>
      <w:r>
        <w:rPr>
          <w:i/>
        </w:rPr>
        <w:t>is</w:t>
      </w:r>
      <w:proofErr w:type="spellEnd"/>
      <w:r>
        <w:rPr>
          <w:i/>
        </w:rPr>
        <w:t xml:space="preserve"> </w:t>
      </w:r>
      <w:proofErr w:type="spellStart"/>
      <w:r>
        <w:rPr>
          <w:i/>
        </w:rPr>
        <w:t>evidenced</w:t>
      </w:r>
      <w:proofErr w:type="spellEnd"/>
      <w:r>
        <w:rPr>
          <w:i/>
        </w:rPr>
        <w:t xml:space="preserve"> </w:t>
      </w:r>
      <w:proofErr w:type="spellStart"/>
      <w:r>
        <w:rPr>
          <w:i/>
        </w:rPr>
        <w:t>by</w:t>
      </w:r>
      <w:proofErr w:type="spellEnd"/>
      <w:r>
        <w:rPr>
          <w:i/>
        </w:rPr>
        <w:t xml:space="preserve"> a </w:t>
      </w:r>
      <w:proofErr w:type="spellStart"/>
      <w:r>
        <w:rPr>
          <w:i/>
        </w:rPr>
        <w:t>significance</w:t>
      </w:r>
      <w:proofErr w:type="spellEnd"/>
      <w:r>
        <w:rPr>
          <w:i/>
        </w:rPr>
        <w:t xml:space="preserve"> </w:t>
      </w:r>
      <w:proofErr w:type="spellStart"/>
      <w:r>
        <w:rPr>
          <w:i/>
        </w:rPr>
        <w:t>value</w:t>
      </w:r>
      <w:proofErr w:type="spellEnd"/>
      <w:r>
        <w:rPr>
          <w:i/>
        </w:rPr>
        <w:t xml:space="preserve"> </w:t>
      </w:r>
      <w:proofErr w:type="spellStart"/>
      <w:r>
        <w:rPr>
          <w:i/>
        </w:rPr>
        <w:t>of</w:t>
      </w:r>
      <w:proofErr w:type="spellEnd"/>
      <w:r>
        <w:rPr>
          <w:i/>
        </w:rPr>
        <w:t xml:space="preserve"> 0.000 &lt;0.05, </w:t>
      </w:r>
      <w:proofErr w:type="spellStart"/>
      <w:r>
        <w:rPr>
          <w:i/>
        </w:rPr>
        <w:t>which</w:t>
      </w:r>
      <w:proofErr w:type="spellEnd"/>
      <w:r>
        <w:rPr>
          <w:i/>
        </w:rPr>
        <w:t xml:space="preserve"> </w:t>
      </w:r>
      <w:proofErr w:type="spellStart"/>
      <w:r>
        <w:rPr>
          <w:i/>
        </w:rPr>
        <w:t>means</w:t>
      </w:r>
      <w:proofErr w:type="spellEnd"/>
      <w:r>
        <w:rPr>
          <w:i/>
        </w:rPr>
        <w:t xml:space="preserve"> H2 </w:t>
      </w:r>
      <w:proofErr w:type="spellStart"/>
      <w:r>
        <w:rPr>
          <w:i/>
        </w:rPr>
        <w:t>is</w:t>
      </w:r>
      <w:proofErr w:type="spellEnd"/>
      <w:r>
        <w:rPr>
          <w:i/>
        </w:rPr>
        <w:t xml:space="preserve"> </w:t>
      </w:r>
      <w:proofErr w:type="spellStart"/>
      <w:r>
        <w:rPr>
          <w:i/>
        </w:rPr>
        <w:t>accepted</w:t>
      </w:r>
      <w:proofErr w:type="spellEnd"/>
      <w:r>
        <w:rPr>
          <w:i/>
        </w:rPr>
        <w:t xml:space="preserve">. 3) </w:t>
      </w:r>
      <w:proofErr w:type="spellStart"/>
      <w:r>
        <w:rPr>
          <w:i/>
        </w:rPr>
        <w:t>consumer</w:t>
      </w:r>
      <w:proofErr w:type="spellEnd"/>
      <w:r>
        <w:rPr>
          <w:i/>
        </w:rPr>
        <w:t xml:space="preserve"> </w:t>
      </w:r>
      <w:proofErr w:type="spellStart"/>
      <w:r>
        <w:rPr>
          <w:i/>
        </w:rPr>
        <w:t>trust</w:t>
      </w:r>
      <w:proofErr w:type="spellEnd"/>
      <w:r>
        <w:rPr>
          <w:i/>
        </w:rPr>
        <w:t xml:space="preserve"> has a </w:t>
      </w:r>
      <w:proofErr w:type="spellStart"/>
      <w:r>
        <w:rPr>
          <w:i/>
        </w:rPr>
        <w:t>positive</w:t>
      </w:r>
      <w:proofErr w:type="spellEnd"/>
      <w:r>
        <w:rPr>
          <w:i/>
        </w:rPr>
        <w:t xml:space="preserve"> </w:t>
      </w:r>
      <w:proofErr w:type="spellStart"/>
      <w:r>
        <w:rPr>
          <w:i/>
        </w:rPr>
        <w:t>effect</w:t>
      </w:r>
      <w:proofErr w:type="spellEnd"/>
      <w:r>
        <w:rPr>
          <w:i/>
        </w:rPr>
        <w:t xml:space="preserve"> </w:t>
      </w:r>
      <w:proofErr w:type="spellStart"/>
      <w:r>
        <w:rPr>
          <w:i/>
        </w:rPr>
        <w:t>on</w:t>
      </w:r>
      <w:proofErr w:type="spellEnd"/>
      <w:r>
        <w:rPr>
          <w:i/>
        </w:rPr>
        <w:t xml:space="preserve"> </w:t>
      </w:r>
      <w:proofErr w:type="spellStart"/>
      <w:r>
        <w:rPr>
          <w:i/>
        </w:rPr>
        <w:t>purchase</w:t>
      </w:r>
      <w:proofErr w:type="spellEnd"/>
      <w:r>
        <w:rPr>
          <w:i/>
        </w:rPr>
        <w:t xml:space="preserve"> </w:t>
      </w:r>
      <w:proofErr w:type="spellStart"/>
      <w:r>
        <w:rPr>
          <w:i/>
        </w:rPr>
        <w:t>intention</w:t>
      </w:r>
      <w:proofErr w:type="spellEnd"/>
      <w:r>
        <w:rPr>
          <w:i/>
        </w:rPr>
        <w:t xml:space="preserve">, </w:t>
      </w:r>
      <w:proofErr w:type="spellStart"/>
      <w:r>
        <w:rPr>
          <w:i/>
        </w:rPr>
        <w:t>this</w:t>
      </w:r>
      <w:proofErr w:type="spellEnd"/>
      <w:r>
        <w:rPr>
          <w:i/>
        </w:rPr>
        <w:t xml:space="preserve"> </w:t>
      </w:r>
      <w:proofErr w:type="spellStart"/>
      <w:r>
        <w:rPr>
          <w:i/>
        </w:rPr>
        <w:t>is</w:t>
      </w:r>
      <w:proofErr w:type="spellEnd"/>
      <w:r>
        <w:rPr>
          <w:i/>
        </w:rPr>
        <w:t xml:space="preserve"> </w:t>
      </w:r>
      <w:proofErr w:type="spellStart"/>
      <w:r>
        <w:rPr>
          <w:i/>
        </w:rPr>
        <w:t>evidenced</w:t>
      </w:r>
      <w:proofErr w:type="spellEnd"/>
      <w:r>
        <w:rPr>
          <w:i/>
        </w:rPr>
        <w:t xml:space="preserve"> </w:t>
      </w:r>
      <w:proofErr w:type="spellStart"/>
      <w:r>
        <w:rPr>
          <w:i/>
        </w:rPr>
        <w:t>by</w:t>
      </w:r>
      <w:proofErr w:type="spellEnd"/>
      <w:r>
        <w:rPr>
          <w:i/>
        </w:rPr>
        <w:t xml:space="preserve"> a </w:t>
      </w:r>
      <w:proofErr w:type="spellStart"/>
      <w:r>
        <w:rPr>
          <w:i/>
        </w:rPr>
        <w:t>significance</w:t>
      </w:r>
      <w:proofErr w:type="spellEnd"/>
      <w:r>
        <w:rPr>
          <w:i/>
        </w:rPr>
        <w:t xml:space="preserve"> </w:t>
      </w:r>
      <w:proofErr w:type="spellStart"/>
      <w:r>
        <w:rPr>
          <w:i/>
        </w:rPr>
        <w:t>value</w:t>
      </w:r>
      <w:proofErr w:type="spellEnd"/>
      <w:r>
        <w:rPr>
          <w:i/>
        </w:rPr>
        <w:t xml:space="preserve"> </w:t>
      </w:r>
      <w:proofErr w:type="spellStart"/>
      <w:r>
        <w:rPr>
          <w:i/>
        </w:rPr>
        <w:t>of</w:t>
      </w:r>
      <w:proofErr w:type="spellEnd"/>
      <w:r>
        <w:rPr>
          <w:i/>
        </w:rPr>
        <w:t xml:space="preserve"> 0.001 &lt;0.05, </w:t>
      </w:r>
      <w:proofErr w:type="spellStart"/>
      <w:r>
        <w:rPr>
          <w:i/>
        </w:rPr>
        <w:t>which</w:t>
      </w:r>
      <w:proofErr w:type="spellEnd"/>
      <w:r>
        <w:rPr>
          <w:i/>
        </w:rPr>
        <w:t xml:space="preserve"> </w:t>
      </w:r>
      <w:proofErr w:type="spellStart"/>
      <w:r>
        <w:rPr>
          <w:i/>
        </w:rPr>
        <w:t>means</w:t>
      </w:r>
      <w:proofErr w:type="spellEnd"/>
      <w:r>
        <w:rPr>
          <w:i/>
        </w:rPr>
        <w:t xml:space="preserve"> H3 </w:t>
      </w:r>
      <w:proofErr w:type="spellStart"/>
      <w:r>
        <w:rPr>
          <w:i/>
        </w:rPr>
        <w:t>is</w:t>
      </w:r>
      <w:proofErr w:type="spellEnd"/>
      <w:r>
        <w:rPr>
          <w:i/>
        </w:rPr>
        <w:t xml:space="preserve"> </w:t>
      </w:r>
      <w:proofErr w:type="spellStart"/>
      <w:r>
        <w:rPr>
          <w:i/>
        </w:rPr>
        <w:t>accepted</w:t>
      </w:r>
      <w:proofErr w:type="spellEnd"/>
      <w:r>
        <w:rPr>
          <w:i/>
        </w:rPr>
        <w:t xml:space="preserve">. 4) </w:t>
      </w:r>
      <w:proofErr w:type="spellStart"/>
      <w:r>
        <w:rPr>
          <w:i/>
        </w:rPr>
        <w:t>brand</w:t>
      </w:r>
      <w:proofErr w:type="spellEnd"/>
      <w:r>
        <w:rPr>
          <w:i/>
        </w:rPr>
        <w:t xml:space="preserve"> </w:t>
      </w:r>
      <w:proofErr w:type="spellStart"/>
      <w:r>
        <w:rPr>
          <w:i/>
        </w:rPr>
        <w:t>perception</w:t>
      </w:r>
      <w:proofErr w:type="spellEnd"/>
      <w:r>
        <w:rPr>
          <w:i/>
        </w:rPr>
        <w:t xml:space="preserve">, </w:t>
      </w:r>
      <w:proofErr w:type="spellStart"/>
      <w:r>
        <w:rPr>
          <w:i/>
        </w:rPr>
        <w:t>per</w:t>
      </w:r>
      <w:r>
        <w:rPr>
          <w:i/>
        </w:rPr>
        <w:t>ception</w:t>
      </w:r>
      <w:proofErr w:type="spellEnd"/>
      <w:r>
        <w:rPr>
          <w:i/>
        </w:rPr>
        <w:t xml:space="preserve"> </w:t>
      </w:r>
      <w:proofErr w:type="spellStart"/>
      <w:r>
        <w:rPr>
          <w:i/>
        </w:rPr>
        <w:t>of</w:t>
      </w:r>
      <w:proofErr w:type="spellEnd"/>
      <w:r>
        <w:rPr>
          <w:i/>
        </w:rPr>
        <w:t xml:space="preserve"> </w:t>
      </w:r>
      <w:proofErr w:type="spellStart"/>
      <w:r>
        <w:rPr>
          <w:i/>
        </w:rPr>
        <w:t>social</w:t>
      </w:r>
      <w:proofErr w:type="spellEnd"/>
      <w:r>
        <w:rPr>
          <w:i/>
        </w:rPr>
        <w:t xml:space="preserve"> media </w:t>
      </w:r>
      <w:proofErr w:type="spellStart"/>
      <w:r>
        <w:rPr>
          <w:i/>
        </w:rPr>
        <w:t>advertising</w:t>
      </w:r>
      <w:proofErr w:type="spellEnd"/>
      <w:r>
        <w:rPr>
          <w:i/>
        </w:rPr>
        <w:t xml:space="preserve"> </w:t>
      </w:r>
      <w:proofErr w:type="spellStart"/>
      <w:r>
        <w:rPr>
          <w:i/>
        </w:rPr>
        <w:t>and</w:t>
      </w:r>
      <w:proofErr w:type="spellEnd"/>
      <w:r>
        <w:rPr>
          <w:i/>
        </w:rPr>
        <w:t xml:space="preserve"> </w:t>
      </w:r>
      <w:proofErr w:type="spellStart"/>
      <w:r>
        <w:rPr>
          <w:i/>
        </w:rPr>
        <w:t>consumer</w:t>
      </w:r>
      <w:proofErr w:type="spellEnd"/>
      <w:r>
        <w:rPr>
          <w:i/>
        </w:rPr>
        <w:t xml:space="preserve"> </w:t>
      </w:r>
      <w:proofErr w:type="spellStart"/>
      <w:r>
        <w:rPr>
          <w:i/>
        </w:rPr>
        <w:t>trust</w:t>
      </w:r>
      <w:proofErr w:type="spellEnd"/>
      <w:r>
        <w:rPr>
          <w:i/>
        </w:rPr>
        <w:t xml:space="preserve"> </w:t>
      </w:r>
      <w:proofErr w:type="spellStart"/>
      <w:r>
        <w:rPr>
          <w:i/>
        </w:rPr>
        <w:t>together</w:t>
      </w:r>
      <w:proofErr w:type="spellEnd"/>
      <w:r>
        <w:rPr>
          <w:i/>
        </w:rPr>
        <w:t xml:space="preserve"> </w:t>
      </w:r>
      <w:proofErr w:type="spellStart"/>
      <w:r>
        <w:rPr>
          <w:i/>
        </w:rPr>
        <w:t>on</w:t>
      </w:r>
      <w:proofErr w:type="spellEnd"/>
      <w:r>
        <w:rPr>
          <w:i/>
        </w:rPr>
        <w:t xml:space="preserve"> </w:t>
      </w:r>
      <w:proofErr w:type="spellStart"/>
      <w:r>
        <w:rPr>
          <w:i/>
        </w:rPr>
        <w:t>purchase</w:t>
      </w:r>
      <w:proofErr w:type="spellEnd"/>
      <w:r>
        <w:rPr>
          <w:i/>
        </w:rPr>
        <w:t xml:space="preserve"> </w:t>
      </w:r>
      <w:proofErr w:type="spellStart"/>
      <w:r>
        <w:rPr>
          <w:i/>
        </w:rPr>
        <w:t>intention</w:t>
      </w:r>
      <w:proofErr w:type="spellEnd"/>
      <w:r>
        <w:rPr>
          <w:i/>
        </w:rPr>
        <w:t xml:space="preserve"> </w:t>
      </w:r>
      <w:proofErr w:type="spellStart"/>
      <w:r>
        <w:rPr>
          <w:i/>
        </w:rPr>
        <w:t>at</w:t>
      </w:r>
      <w:proofErr w:type="spellEnd"/>
      <w:r>
        <w:rPr>
          <w:i/>
        </w:rPr>
        <w:t xml:space="preserve"> Toko </w:t>
      </w:r>
      <w:proofErr w:type="spellStart"/>
      <w:r>
        <w:rPr>
          <w:i/>
        </w:rPr>
        <w:t>Greenhood</w:t>
      </w:r>
      <w:proofErr w:type="spellEnd"/>
      <w:r>
        <w:rPr>
          <w:i/>
        </w:rPr>
        <w:t xml:space="preserve"> Tegal, </w:t>
      </w:r>
      <w:proofErr w:type="spellStart"/>
      <w:r>
        <w:rPr>
          <w:i/>
        </w:rPr>
        <w:t>this</w:t>
      </w:r>
      <w:proofErr w:type="spellEnd"/>
      <w:r>
        <w:rPr>
          <w:i/>
        </w:rPr>
        <w:t xml:space="preserve"> </w:t>
      </w:r>
      <w:proofErr w:type="spellStart"/>
      <w:r>
        <w:rPr>
          <w:i/>
        </w:rPr>
        <w:t>is</w:t>
      </w:r>
      <w:proofErr w:type="spellEnd"/>
      <w:r>
        <w:rPr>
          <w:i/>
        </w:rPr>
        <w:t xml:space="preserve"> </w:t>
      </w:r>
      <w:proofErr w:type="spellStart"/>
      <w:r>
        <w:rPr>
          <w:i/>
        </w:rPr>
        <w:t>evidenced</w:t>
      </w:r>
      <w:proofErr w:type="spellEnd"/>
      <w:r>
        <w:rPr>
          <w:i/>
        </w:rPr>
        <w:t xml:space="preserve"> </w:t>
      </w:r>
      <w:proofErr w:type="spellStart"/>
      <w:r>
        <w:rPr>
          <w:i/>
        </w:rPr>
        <w:t>by</w:t>
      </w:r>
      <w:proofErr w:type="spellEnd"/>
      <w:r>
        <w:rPr>
          <w:i/>
        </w:rPr>
        <w:t xml:space="preserve"> a </w:t>
      </w:r>
      <w:proofErr w:type="spellStart"/>
      <w:r>
        <w:rPr>
          <w:i/>
        </w:rPr>
        <w:t>significance</w:t>
      </w:r>
      <w:proofErr w:type="spellEnd"/>
      <w:r>
        <w:rPr>
          <w:i/>
        </w:rPr>
        <w:t xml:space="preserve"> </w:t>
      </w:r>
      <w:proofErr w:type="spellStart"/>
      <w:r>
        <w:rPr>
          <w:i/>
        </w:rPr>
        <w:t>value</w:t>
      </w:r>
      <w:proofErr w:type="spellEnd"/>
      <w:r>
        <w:rPr>
          <w:i/>
        </w:rPr>
        <w:t xml:space="preserve"> </w:t>
      </w:r>
      <w:proofErr w:type="spellStart"/>
      <w:r>
        <w:rPr>
          <w:i/>
        </w:rPr>
        <w:t>of</w:t>
      </w:r>
      <w:proofErr w:type="spellEnd"/>
      <w:r>
        <w:rPr>
          <w:i/>
        </w:rPr>
        <w:t xml:space="preserve"> 0.000 &lt;0.05, </w:t>
      </w:r>
      <w:proofErr w:type="spellStart"/>
      <w:r>
        <w:rPr>
          <w:i/>
        </w:rPr>
        <w:t>meaning</w:t>
      </w:r>
      <w:proofErr w:type="spellEnd"/>
      <w:r>
        <w:rPr>
          <w:i/>
        </w:rPr>
        <w:t xml:space="preserve"> H4 </w:t>
      </w:r>
      <w:proofErr w:type="spellStart"/>
      <w:r>
        <w:rPr>
          <w:i/>
        </w:rPr>
        <w:t>is</w:t>
      </w:r>
      <w:proofErr w:type="spellEnd"/>
      <w:r>
        <w:rPr>
          <w:i/>
        </w:rPr>
        <w:t xml:space="preserve"> </w:t>
      </w:r>
      <w:proofErr w:type="spellStart"/>
      <w:r>
        <w:rPr>
          <w:i/>
        </w:rPr>
        <w:t>accepted</w:t>
      </w:r>
      <w:proofErr w:type="spellEnd"/>
      <w:r>
        <w:rPr>
          <w:i/>
        </w:rPr>
        <w:t>.</w:t>
      </w:r>
    </w:p>
    <w:p w14:paraId="1B17946E" w14:textId="77777777" w:rsidR="009525A4" w:rsidRDefault="008D35A0">
      <w:pPr>
        <w:spacing w:after="4" w:line="258" w:lineRule="auto"/>
        <w:ind w:left="-5" w:right="0"/>
        <w:jc w:val="left"/>
      </w:pPr>
      <w:proofErr w:type="spellStart"/>
      <w:r>
        <w:rPr>
          <w:b/>
          <w:i/>
        </w:rPr>
        <w:t>Keywords</w:t>
      </w:r>
      <w:proofErr w:type="spellEnd"/>
      <w:r>
        <w:rPr>
          <w:b/>
          <w:i/>
        </w:rPr>
        <w:t xml:space="preserve">: Brand </w:t>
      </w:r>
      <w:proofErr w:type="spellStart"/>
      <w:r>
        <w:rPr>
          <w:b/>
          <w:i/>
        </w:rPr>
        <w:t>Perception</w:t>
      </w:r>
      <w:proofErr w:type="spellEnd"/>
      <w:r>
        <w:rPr>
          <w:b/>
          <w:i/>
        </w:rPr>
        <w:t xml:space="preserve">, </w:t>
      </w:r>
      <w:proofErr w:type="spellStart"/>
      <w:r>
        <w:rPr>
          <w:b/>
          <w:i/>
        </w:rPr>
        <w:t>Social</w:t>
      </w:r>
      <w:proofErr w:type="spellEnd"/>
      <w:r>
        <w:rPr>
          <w:b/>
          <w:i/>
        </w:rPr>
        <w:t xml:space="preserve"> Media </w:t>
      </w:r>
      <w:proofErr w:type="spellStart"/>
      <w:r>
        <w:rPr>
          <w:b/>
          <w:i/>
        </w:rPr>
        <w:t>Advertising</w:t>
      </w:r>
      <w:proofErr w:type="spellEnd"/>
      <w:r>
        <w:rPr>
          <w:b/>
          <w:i/>
        </w:rPr>
        <w:t xml:space="preserve"> </w:t>
      </w:r>
      <w:proofErr w:type="spellStart"/>
      <w:r>
        <w:rPr>
          <w:b/>
          <w:i/>
        </w:rPr>
        <w:t>Perception</w:t>
      </w:r>
      <w:proofErr w:type="spellEnd"/>
      <w:r>
        <w:rPr>
          <w:b/>
          <w:i/>
        </w:rPr>
        <w:t xml:space="preserve">, </w:t>
      </w:r>
      <w:proofErr w:type="spellStart"/>
      <w:r>
        <w:rPr>
          <w:b/>
          <w:i/>
        </w:rPr>
        <w:t>Consumer</w:t>
      </w:r>
      <w:proofErr w:type="spellEnd"/>
    </w:p>
    <w:p w14:paraId="72A5FD40" w14:textId="77777777" w:rsidR="009525A4" w:rsidRDefault="008D35A0">
      <w:pPr>
        <w:spacing w:after="4" w:line="258" w:lineRule="auto"/>
        <w:ind w:left="-5" w:right="0"/>
        <w:jc w:val="left"/>
      </w:pPr>
      <w:r>
        <w:rPr>
          <w:b/>
          <w:i/>
        </w:rPr>
        <w:t xml:space="preserve">Trust </w:t>
      </w:r>
      <w:proofErr w:type="spellStart"/>
      <w:r>
        <w:rPr>
          <w:b/>
          <w:i/>
        </w:rPr>
        <w:t>and</w:t>
      </w:r>
      <w:proofErr w:type="spellEnd"/>
      <w:r>
        <w:rPr>
          <w:b/>
          <w:i/>
        </w:rPr>
        <w:t xml:space="preserve"> </w:t>
      </w:r>
      <w:proofErr w:type="spellStart"/>
      <w:r>
        <w:rPr>
          <w:b/>
          <w:i/>
        </w:rPr>
        <w:t>Purchase</w:t>
      </w:r>
      <w:proofErr w:type="spellEnd"/>
      <w:r>
        <w:rPr>
          <w:b/>
          <w:i/>
        </w:rPr>
        <w:t xml:space="preserve"> </w:t>
      </w:r>
      <w:proofErr w:type="spellStart"/>
      <w:r>
        <w:rPr>
          <w:b/>
          <w:i/>
        </w:rPr>
        <w:t>Intention</w:t>
      </w:r>
      <w:proofErr w:type="spellEnd"/>
    </w:p>
    <w:p w14:paraId="64F1706A" w14:textId="77777777" w:rsidR="009525A4" w:rsidRDefault="008D35A0">
      <w:pPr>
        <w:spacing w:after="484" w:line="266" w:lineRule="auto"/>
        <w:ind w:left="1824" w:right="1852"/>
        <w:jc w:val="center"/>
      </w:pPr>
      <w:r>
        <w:rPr>
          <w:b/>
        </w:rPr>
        <w:t>KATA PENGANTAR</w:t>
      </w:r>
    </w:p>
    <w:p w14:paraId="1D728F91" w14:textId="77777777" w:rsidR="009525A4" w:rsidRDefault="008D35A0">
      <w:pPr>
        <w:spacing w:line="472" w:lineRule="auto"/>
        <w:ind w:left="15" w:right="0" w:firstLine="568"/>
      </w:pPr>
      <w:r>
        <w:t xml:space="preserve">Puji Syukur kepada Allah SWT, berkat Rahmat, Hidayah dan Karunia – </w:t>
      </w:r>
      <w:proofErr w:type="spellStart"/>
      <w:r>
        <w:t>Nya</w:t>
      </w:r>
      <w:proofErr w:type="spellEnd"/>
      <w:r>
        <w:t xml:space="preserve"> kepada kita semua, sehingga kami dapat menyelesaikan skripsi dengan judul</w:t>
      </w:r>
    </w:p>
    <w:p w14:paraId="4EFA6738" w14:textId="77777777" w:rsidR="009525A4" w:rsidRDefault="008D35A0">
      <w:pPr>
        <w:spacing w:line="473" w:lineRule="auto"/>
        <w:ind w:left="25" w:right="3"/>
      </w:pPr>
      <w:r>
        <w:t>“</w:t>
      </w:r>
      <w:r>
        <w:rPr>
          <w:b/>
        </w:rPr>
        <w:t xml:space="preserve">Pengaruh Persepsi Merek, Persepsi Iklan Media Sosial, dan Kepercayaan Konsumen Terhadap Minat Beli di Toko </w:t>
      </w:r>
      <w:proofErr w:type="spellStart"/>
      <w:r>
        <w:rPr>
          <w:b/>
        </w:rPr>
        <w:t>Greenhood</w:t>
      </w:r>
      <w:proofErr w:type="spellEnd"/>
      <w:r>
        <w:rPr>
          <w:b/>
        </w:rPr>
        <w:t xml:space="preserve"> Tegal</w:t>
      </w:r>
      <w:r>
        <w:t xml:space="preserve">”. Skripsi ini disusun sebagai salah satu syarat untuk menyusun skripsi pada Program Strata (S1) di Program Studi Manajemen Fakultas Ekonomi dan Bisnis Universitas </w:t>
      </w:r>
      <w:proofErr w:type="spellStart"/>
      <w:r>
        <w:t>Pancasakti</w:t>
      </w:r>
      <w:proofErr w:type="spellEnd"/>
      <w:r>
        <w:t xml:space="preserve"> Tegal.</w:t>
      </w:r>
    </w:p>
    <w:p w14:paraId="7756BC5D" w14:textId="77777777" w:rsidR="009525A4" w:rsidRDefault="008D35A0">
      <w:pPr>
        <w:spacing w:line="472" w:lineRule="auto"/>
        <w:ind w:left="15" w:right="54" w:firstLine="568"/>
      </w:pPr>
      <w:r>
        <w:t>Peneliti menyadari dalam penyusunan skripsi ini tidak akan selesai tanpa bantuan dari berbagai pihak, sehingga skripsi ini dapat terselesaikan dengan baik. Maka dari itu pada kesempatan ini, kami mengucapkan terima kasih kepada:</w:t>
      </w:r>
    </w:p>
    <w:p w14:paraId="558520A3" w14:textId="77777777" w:rsidR="009525A4" w:rsidRDefault="008D35A0">
      <w:pPr>
        <w:numPr>
          <w:ilvl w:val="0"/>
          <w:numId w:val="3"/>
        </w:numPr>
        <w:spacing w:line="472" w:lineRule="auto"/>
        <w:ind w:right="1" w:hanging="284"/>
      </w:pPr>
      <w:r>
        <w:t xml:space="preserve">Dr. Dewi </w:t>
      </w:r>
      <w:proofErr w:type="spellStart"/>
      <w:r>
        <w:t>Indriasih</w:t>
      </w:r>
      <w:proofErr w:type="spellEnd"/>
      <w:r>
        <w:t xml:space="preserve">, MM., Ak., CA., selaku Dekan Fakultas Ekonomi dan </w:t>
      </w:r>
      <w:proofErr w:type="spellStart"/>
      <w:r>
        <w:t>BisnisUniversitas</w:t>
      </w:r>
      <w:proofErr w:type="spellEnd"/>
      <w:r>
        <w:t xml:space="preserve"> </w:t>
      </w:r>
      <w:proofErr w:type="spellStart"/>
      <w:r>
        <w:t>Pancasakti</w:t>
      </w:r>
      <w:proofErr w:type="spellEnd"/>
      <w:r>
        <w:t xml:space="preserve"> tegal.</w:t>
      </w:r>
    </w:p>
    <w:p w14:paraId="6F41F9C9" w14:textId="77777777" w:rsidR="009525A4" w:rsidRDefault="008D35A0">
      <w:pPr>
        <w:numPr>
          <w:ilvl w:val="0"/>
          <w:numId w:val="3"/>
        </w:numPr>
        <w:spacing w:line="472" w:lineRule="auto"/>
        <w:ind w:right="1" w:hanging="284"/>
      </w:pPr>
      <w:r>
        <w:t xml:space="preserve">Ira Maya Hapsari, S.E, </w:t>
      </w:r>
      <w:proofErr w:type="spellStart"/>
      <w:r>
        <w:t>M.Si</w:t>
      </w:r>
      <w:proofErr w:type="spellEnd"/>
      <w:r>
        <w:t xml:space="preserve">, selaku Ketua Program Studi Manajemen </w:t>
      </w:r>
      <w:proofErr w:type="spellStart"/>
      <w:r>
        <w:t>FakultasEkonomi</w:t>
      </w:r>
      <w:proofErr w:type="spellEnd"/>
      <w:r>
        <w:t xml:space="preserve"> dan Bisnis Universitas </w:t>
      </w:r>
      <w:proofErr w:type="spellStart"/>
      <w:r>
        <w:t>Pancasakti</w:t>
      </w:r>
      <w:proofErr w:type="spellEnd"/>
      <w:r>
        <w:t xml:space="preserve"> Tegal, yang sudah membimbing, memberikan saran dan motivasi kepada peneliti.</w:t>
      </w:r>
    </w:p>
    <w:p w14:paraId="5118756D" w14:textId="77777777" w:rsidR="009525A4" w:rsidRDefault="008D35A0">
      <w:pPr>
        <w:numPr>
          <w:ilvl w:val="0"/>
          <w:numId w:val="3"/>
        </w:numPr>
        <w:spacing w:line="474" w:lineRule="auto"/>
        <w:ind w:right="1" w:hanging="284"/>
      </w:pPr>
      <w:r>
        <w:t xml:space="preserve">Dr. Ahmad </w:t>
      </w:r>
      <w:proofErr w:type="spellStart"/>
      <w:r>
        <w:t>Hanfan</w:t>
      </w:r>
      <w:proofErr w:type="spellEnd"/>
      <w:r>
        <w:t xml:space="preserve">, MM., selaku Dosen Pembimbing I yang </w:t>
      </w:r>
      <w:proofErr w:type="spellStart"/>
      <w:r>
        <w:t>sudahmembimbing</w:t>
      </w:r>
      <w:proofErr w:type="spellEnd"/>
      <w:r>
        <w:t>, memberikan saran dan motivasi kepada peneliti.</w:t>
      </w:r>
    </w:p>
    <w:p w14:paraId="325DB588" w14:textId="77777777" w:rsidR="009525A4" w:rsidRDefault="008D35A0">
      <w:pPr>
        <w:numPr>
          <w:ilvl w:val="0"/>
          <w:numId w:val="3"/>
        </w:numPr>
        <w:spacing w:line="472" w:lineRule="auto"/>
        <w:ind w:right="1" w:hanging="284"/>
      </w:pPr>
      <w:r>
        <w:lastRenderedPageBreak/>
        <w:t xml:space="preserve">Sari Wiyanti, S.E., M.Si., selaku Dosen Pembimbing II yang sudah </w:t>
      </w:r>
      <w:proofErr w:type="spellStart"/>
      <w:r>
        <w:t>membimbing,memberikan</w:t>
      </w:r>
      <w:proofErr w:type="spellEnd"/>
      <w:r>
        <w:t xml:space="preserve"> saran dan motivasi kepada peneliti.</w:t>
      </w:r>
    </w:p>
    <w:p w14:paraId="500A0191" w14:textId="77777777" w:rsidR="009525A4" w:rsidRDefault="009525A4">
      <w:pPr>
        <w:sectPr w:rsidR="009525A4">
          <w:headerReference w:type="even" r:id="rId16"/>
          <w:headerReference w:type="default" r:id="rId17"/>
          <w:headerReference w:type="first" r:id="rId18"/>
          <w:pgSz w:w="11908" w:h="16838"/>
          <w:pgMar w:top="1227" w:right="1650" w:bottom="1929" w:left="2253" w:header="720" w:footer="720" w:gutter="0"/>
          <w:pgNumType w:fmt="lowerRoman"/>
          <w:cols w:space="720"/>
          <w:titlePg/>
        </w:sectPr>
      </w:pPr>
    </w:p>
    <w:p w14:paraId="2AEAE561" w14:textId="77777777" w:rsidR="009525A4" w:rsidRDefault="008D35A0">
      <w:pPr>
        <w:spacing w:line="479" w:lineRule="auto"/>
        <w:ind w:left="852" w:right="434" w:firstLine="568"/>
      </w:pPr>
      <w:r>
        <w:lastRenderedPageBreak/>
        <w:t>Kami menyadari skripsi ini tidak lepas dari kekurangan, maka kami mengharapkan saran dan kritik demi kesempurnaan proposal penelitian untuk</w:t>
      </w:r>
    </w:p>
    <w:p w14:paraId="106E7B94" w14:textId="77777777" w:rsidR="009525A4" w:rsidRDefault="008D35A0">
      <w:pPr>
        <w:spacing w:after="245"/>
        <w:ind w:left="862" w:right="434"/>
      </w:pPr>
      <w:r>
        <w:t>skripsi ini.</w:t>
      </w:r>
    </w:p>
    <w:p w14:paraId="79879F39" w14:textId="77777777" w:rsidR="009525A4" w:rsidRDefault="008D35A0">
      <w:pPr>
        <w:spacing w:line="472" w:lineRule="auto"/>
        <w:ind w:left="852" w:right="434" w:firstLine="568"/>
      </w:pPr>
      <w:r>
        <w:t>Akhir kata peneliti mengucapkan terima kasih untuk bimbingan dan bantuan dalam menyelesaikan skripsi ini, semoga Allah membalas dalam kebaikan. Peneliti berharap untuk skripsi ini berguna bagi para pembaca dan pihak-pihak yang</w:t>
      </w:r>
    </w:p>
    <w:p w14:paraId="62F45254" w14:textId="77777777" w:rsidR="009525A4" w:rsidRDefault="008D35A0">
      <w:pPr>
        <w:spacing w:after="1186"/>
        <w:ind w:left="862" w:right="434"/>
      </w:pPr>
      <w:r>
        <w:t>berkepentingan.</w:t>
      </w:r>
    </w:p>
    <w:p w14:paraId="52074DAF" w14:textId="77777777" w:rsidR="009525A4" w:rsidRDefault="008D35A0">
      <w:pPr>
        <w:spacing w:after="0" w:line="259" w:lineRule="auto"/>
        <w:ind w:left="5360" w:right="-9" w:firstLine="0"/>
        <w:jc w:val="left"/>
      </w:pPr>
      <w:r>
        <w:rPr>
          <w:rFonts w:ascii="Calibri" w:eastAsia="Calibri" w:hAnsi="Calibri" w:cs="Calibri"/>
          <w:noProof/>
          <w:sz w:val="22"/>
        </w:rPr>
        <mc:AlternateContent>
          <mc:Choice Requires="wpg">
            <w:drawing>
              <wp:inline distT="0" distB="0" distL="0" distR="0" wp14:anchorId="7EE7BD96" wp14:editId="1B611144">
                <wp:extent cx="2472728" cy="1317524"/>
                <wp:effectExtent l="0" t="0" r="0" b="0"/>
                <wp:docPr id="41413" name="Group 41413"/>
                <wp:cNvGraphicFramePr/>
                <a:graphic xmlns:a="http://schemas.openxmlformats.org/drawingml/2006/main">
                  <a:graphicData uri="http://schemas.microsoft.com/office/word/2010/wordprocessingGroup">
                    <wpg:wgp>
                      <wpg:cNvGrpSpPr/>
                      <wpg:grpSpPr>
                        <a:xfrm>
                          <a:off x="0" y="0"/>
                          <a:ext cx="2472728" cy="1317524"/>
                          <a:chOff x="0" y="0"/>
                          <a:chExt cx="2472728" cy="1317524"/>
                        </a:xfrm>
                      </wpg:grpSpPr>
                      <pic:pic xmlns:pic="http://schemas.openxmlformats.org/drawingml/2006/picture">
                        <pic:nvPicPr>
                          <pic:cNvPr id="55517" name="Picture 55517"/>
                          <pic:cNvPicPr/>
                        </pic:nvPicPr>
                        <pic:blipFill>
                          <a:blip r:embed="rId19"/>
                          <a:stretch>
                            <a:fillRect/>
                          </a:stretch>
                        </pic:blipFill>
                        <pic:spPr>
                          <a:xfrm>
                            <a:off x="-6006" y="-5956"/>
                            <a:ext cx="2478024" cy="1325880"/>
                          </a:xfrm>
                          <a:prstGeom prst="rect">
                            <a:avLst/>
                          </a:prstGeom>
                        </pic:spPr>
                      </pic:pic>
                    </wpg:wgp>
                  </a:graphicData>
                </a:graphic>
              </wp:inline>
            </w:drawing>
          </mc:Choice>
          <mc:Fallback xmlns:a="http://schemas.openxmlformats.org/drawingml/2006/main">
            <w:pict>
              <v:group id="Group 41413" style="width:194.703pt;height:103.742pt;mso-position-horizontal-relative:char;mso-position-vertical-relative:line" coordsize="24727,13175">
                <v:shape id="Picture 55517" style="position:absolute;width:24780;height:13258;left:-60;top:-59;" filled="f">
                  <v:imagedata r:id="rId20"/>
                </v:shape>
              </v:group>
            </w:pict>
          </mc:Fallback>
        </mc:AlternateContent>
      </w:r>
    </w:p>
    <w:p w14:paraId="7D3C255C" w14:textId="77777777" w:rsidR="009525A4" w:rsidRDefault="008D35A0">
      <w:pPr>
        <w:spacing w:after="269" w:line="266" w:lineRule="auto"/>
        <w:ind w:left="1824" w:right="1702"/>
        <w:jc w:val="center"/>
      </w:pPr>
      <w:r>
        <w:rPr>
          <w:b/>
        </w:rPr>
        <w:t>DAFTAR ISI</w:t>
      </w:r>
    </w:p>
    <w:p w14:paraId="0772451E" w14:textId="77777777" w:rsidR="009525A4" w:rsidRDefault="008D35A0">
      <w:pPr>
        <w:pStyle w:val="Judul3"/>
        <w:spacing w:after="14"/>
        <w:ind w:left="857" w:right="20"/>
      </w:pPr>
      <w:r>
        <w:t>HALAMAN</w:t>
      </w:r>
      <w:r>
        <w:tab/>
        <w:t>JUDUL</w:t>
      </w:r>
      <w:r>
        <w:tab/>
        <w:t>..............................................................................................</w:t>
      </w:r>
      <w:r>
        <w:tab/>
        <w:t>i PENGARUH</w:t>
      </w:r>
      <w:r>
        <w:tab/>
        <w:t>PERSEPSI MEREK, PERSEPSI IKLAN MEDIA SOSIAL DAN ....................................................................................................................... iii PENGESAHAN SKRIPSI ................................................................................... iv PERNYATAAN KEASLIAN DAN PERSETUJUAN PUBLIKASI .............. vii</w:t>
      </w:r>
    </w:p>
    <w:p w14:paraId="45D24BC4" w14:textId="77777777" w:rsidR="009525A4" w:rsidRDefault="008D35A0">
      <w:pPr>
        <w:spacing w:after="12" w:line="271" w:lineRule="auto"/>
        <w:ind w:left="857" w:right="20"/>
      </w:pPr>
      <w:r>
        <w:rPr>
          <w:b/>
        </w:rPr>
        <w:t>KATA PENGANTAR ........................................................................................... x DAFTAR ISI .......................................................................................................... 2 DAFTAR GAMBAR ............................................................................................. 5 DAFTAR LAMPIRAN ......................................................................................... 6 BAB I PENDAHULUAN ...............................................</w:t>
      </w:r>
      <w:r>
        <w:rPr>
          <w:b/>
        </w:rPr>
        <w:t>....................................... 7 A.</w:t>
      </w:r>
    </w:p>
    <w:p w14:paraId="2FB17D10" w14:textId="77777777" w:rsidR="009525A4" w:rsidRDefault="008D35A0">
      <w:pPr>
        <w:pStyle w:val="Judul3"/>
        <w:spacing w:after="98"/>
        <w:ind w:left="857" w:right="20"/>
      </w:pPr>
      <w:r>
        <w:t>Latar Belakang Masalah ............................................................................ 7</w:t>
      </w:r>
    </w:p>
    <w:p w14:paraId="4717A701" w14:textId="77777777" w:rsidR="009525A4" w:rsidRDefault="008D35A0">
      <w:pPr>
        <w:numPr>
          <w:ilvl w:val="0"/>
          <w:numId w:val="4"/>
        </w:numPr>
        <w:spacing w:after="146" w:line="259" w:lineRule="auto"/>
        <w:ind w:right="226" w:hanging="440"/>
        <w:jc w:val="left"/>
      </w:pPr>
      <w:r>
        <w:rPr>
          <w:b/>
          <w:sz w:val="22"/>
        </w:rPr>
        <w:t xml:space="preserve">Rumusan Masalah </w:t>
      </w:r>
      <w:r>
        <w:rPr>
          <w:rFonts w:ascii="Calibri" w:eastAsia="Calibri" w:hAnsi="Calibri" w:cs="Calibri"/>
          <w:b/>
          <w:sz w:val="22"/>
        </w:rPr>
        <w:t>.......................................................................................... 14</w:t>
      </w:r>
    </w:p>
    <w:p w14:paraId="716EA32F" w14:textId="77777777" w:rsidR="009525A4" w:rsidRDefault="008D35A0">
      <w:pPr>
        <w:numPr>
          <w:ilvl w:val="0"/>
          <w:numId w:val="4"/>
        </w:numPr>
        <w:spacing w:after="146" w:line="259" w:lineRule="auto"/>
        <w:ind w:right="226" w:hanging="440"/>
        <w:jc w:val="left"/>
      </w:pPr>
      <w:r>
        <w:rPr>
          <w:b/>
          <w:sz w:val="22"/>
        </w:rPr>
        <w:t xml:space="preserve">Tujuan Penelitian </w:t>
      </w:r>
      <w:r>
        <w:rPr>
          <w:rFonts w:ascii="Calibri" w:eastAsia="Calibri" w:hAnsi="Calibri" w:cs="Calibri"/>
          <w:b/>
          <w:sz w:val="22"/>
        </w:rPr>
        <w:t>........................................................................................... 14</w:t>
      </w:r>
    </w:p>
    <w:p w14:paraId="3C772967" w14:textId="77777777" w:rsidR="009525A4" w:rsidRDefault="008D35A0">
      <w:pPr>
        <w:numPr>
          <w:ilvl w:val="0"/>
          <w:numId w:val="4"/>
        </w:numPr>
        <w:spacing w:after="146" w:line="259" w:lineRule="auto"/>
        <w:ind w:right="226" w:hanging="440"/>
        <w:jc w:val="left"/>
      </w:pPr>
      <w:r>
        <w:rPr>
          <w:b/>
          <w:sz w:val="22"/>
        </w:rPr>
        <w:t xml:space="preserve">Manfaat Penelitian </w:t>
      </w:r>
      <w:r>
        <w:rPr>
          <w:rFonts w:ascii="Calibri" w:eastAsia="Calibri" w:hAnsi="Calibri" w:cs="Calibri"/>
          <w:b/>
          <w:sz w:val="22"/>
        </w:rPr>
        <w:t>......................................................................................... 15</w:t>
      </w:r>
    </w:p>
    <w:p w14:paraId="427C1A7A" w14:textId="77777777" w:rsidR="009525A4" w:rsidRDefault="008D35A0">
      <w:pPr>
        <w:pStyle w:val="Judul3"/>
        <w:spacing w:after="106"/>
        <w:ind w:left="857" w:right="20"/>
      </w:pPr>
      <w:r>
        <w:lastRenderedPageBreak/>
        <w:t>BAB II TINJAUAN PUSTAKA ......................................................................... 17</w:t>
      </w:r>
    </w:p>
    <w:p w14:paraId="2E108DCB" w14:textId="77777777" w:rsidR="009525A4" w:rsidRDefault="008D35A0">
      <w:pPr>
        <w:numPr>
          <w:ilvl w:val="0"/>
          <w:numId w:val="5"/>
        </w:numPr>
        <w:spacing w:after="146" w:line="259" w:lineRule="auto"/>
        <w:ind w:right="226" w:hanging="440"/>
        <w:jc w:val="left"/>
      </w:pPr>
      <w:r>
        <w:rPr>
          <w:b/>
          <w:sz w:val="22"/>
        </w:rPr>
        <w:t xml:space="preserve">Landasan Teori </w:t>
      </w:r>
      <w:r>
        <w:rPr>
          <w:rFonts w:ascii="Calibri" w:eastAsia="Calibri" w:hAnsi="Calibri" w:cs="Calibri"/>
          <w:b/>
          <w:sz w:val="22"/>
        </w:rPr>
        <w:t>.............................................................................................. 17</w:t>
      </w:r>
    </w:p>
    <w:p w14:paraId="4C1C658F" w14:textId="77777777" w:rsidR="009525A4" w:rsidRDefault="008D35A0">
      <w:pPr>
        <w:numPr>
          <w:ilvl w:val="0"/>
          <w:numId w:val="5"/>
        </w:numPr>
        <w:spacing w:after="146" w:line="259" w:lineRule="auto"/>
        <w:ind w:right="226" w:hanging="440"/>
        <w:jc w:val="left"/>
      </w:pPr>
      <w:r>
        <w:rPr>
          <w:b/>
          <w:sz w:val="22"/>
        </w:rPr>
        <w:t xml:space="preserve">Penelitian terdahulu </w:t>
      </w:r>
      <w:r>
        <w:rPr>
          <w:rFonts w:ascii="Calibri" w:eastAsia="Calibri" w:hAnsi="Calibri" w:cs="Calibri"/>
          <w:b/>
          <w:sz w:val="22"/>
        </w:rPr>
        <w:t>....................................................................................... 28</w:t>
      </w:r>
    </w:p>
    <w:p w14:paraId="7870FD5B" w14:textId="77777777" w:rsidR="009525A4" w:rsidRDefault="008D35A0">
      <w:pPr>
        <w:numPr>
          <w:ilvl w:val="0"/>
          <w:numId w:val="5"/>
        </w:numPr>
        <w:spacing w:after="146" w:line="259" w:lineRule="auto"/>
        <w:ind w:right="226" w:hanging="440"/>
        <w:jc w:val="left"/>
      </w:pPr>
      <w:r>
        <w:rPr>
          <w:b/>
          <w:sz w:val="22"/>
        </w:rPr>
        <w:t xml:space="preserve">Kerangka penelitian konseptual </w:t>
      </w:r>
      <w:r>
        <w:rPr>
          <w:rFonts w:ascii="Calibri" w:eastAsia="Calibri" w:hAnsi="Calibri" w:cs="Calibri"/>
          <w:b/>
          <w:sz w:val="22"/>
        </w:rPr>
        <w:t>.................................................................... 36</w:t>
      </w:r>
    </w:p>
    <w:p w14:paraId="21B4872B" w14:textId="77777777" w:rsidR="009525A4" w:rsidRDefault="008D35A0">
      <w:pPr>
        <w:numPr>
          <w:ilvl w:val="0"/>
          <w:numId w:val="5"/>
        </w:numPr>
        <w:spacing w:after="146" w:line="259" w:lineRule="auto"/>
        <w:ind w:right="226" w:hanging="440"/>
        <w:jc w:val="left"/>
      </w:pPr>
      <w:r>
        <w:rPr>
          <w:b/>
          <w:sz w:val="22"/>
        </w:rPr>
        <w:t xml:space="preserve">Hipotesis </w:t>
      </w:r>
      <w:r>
        <w:rPr>
          <w:rFonts w:ascii="Calibri" w:eastAsia="Calibri" w:hAnsi="Calibri" w:cs="Calibri"/>
          <w:b/>
          <w:sz w:val="22"/>
        </w:rPr>
        <w:t>......................................................................................................... 39</w:t>
      </w:r>
    </w:p>
    <w:p w14:paraId="25B240E2" w14:textId="77777777" w:rsidR="009525A4" w:rsidRDefault="008D35A0">
      <w:pPr>
        <w:pStyle w:val="Judul3"/>
        <w:spacing w:after="106"/>
        <w:ind w:left="857" w:right="20"/>
      </w:pPr>
      <w:r>
        <w:t>BAB III METODE PENELITIAN .................................................................... 40</w:t>
      </w:r>
    </w:p>
    <w:p w14:paraId="426FE3C9" w14:textId="77777777" w:rsidR="009525A4" w:rsidRDefault="008D35A0">
      <w:pPr>
        <w:numPr>
          <w:ilvl w:val="0"/>
          <w:numId w:val="6"/>
        </w:numPr>
        <w:spacing w:after="146" w:line="259" w:lineRule="auto"/>
        <w:ind w:right="226" w:hanging="440"/>
        <w:jc w:val="left"/>
      </w:pPr>
      <w:r>
        <w:rPr>
          <w:b/>
          <w:sz w:val="22"/>
        </w:rPr>
        <w:t xml:space="preserve">Jenis Penelitian </w:t>
      </w:r>
      <w:r>
        <w:rPr>
          <w:rFonts w:ascii="Calibri" w:eastAsia="Calibri" w:hAnsi="Calibri" w:cs="Calibri"/>
          <w:b/>
          <w:sz w:val="22"/>
        </w:rPr>
        <w:t>............................................................................................... 40</w:t>
      </w:r>
    </w:p>
    <w:p w14:paraId="59826D03" w14:textId="77777777" w:rsidR="009525A4" w:rsidRDefault="008D35A0">
      <w:pPr>
        <w:numPr>
          <w:ilvl w:val="0"/>
          <w:numId w:val="6"/>
        </w:numPr>
        <w:spacing w:after="0" w:line="391" w:lineRule="auto"/>
        <w:ind w:right="226" w:hanging="440"/>
        <w:jc w:val="left"/>
      </w:pPr>
      <w:r>
        <w:rPr>
          <w:b/>
          <w:sz w:val="22"/>
        </w:rPr>
        <w:t xml:space="preserve">Populasi dan Sampel </w:t>
      </w:r>
      <w:r>
        <w:rPr>
          <w:rFonts w:ascii="Calibri" w:eastAsia="Calibri" w:hAnsi="Calibri" w:cs="Calibri"/>
          <w:b/>
          <w:sz w:val="22"/>
        </w:rPr>
        <w:t xml:space="preserve">...................................................................................... 40 </w:t>
      </w:r>
      <w:r>
        <w:rPr>
          <w:b/>
          <w:sz w:val="22"/>
        </w:rPr>
        <w:t>C.</w:t>
      </w:r>
      <w:r>
        <w:rPr>
          <w:b/>
          <w:sz w:val="22"/>
        </w:rPr>
        <w:tab/>
        <w:t xml:space="preserve">Definisi Operasional Variabel </w:t>
      </w:r>
      <w:r>
        <w:rPr>
          <w:rFonts w:ascii="Calibri" w:eastAsia="Calibri" w:hAnsi="Calibri" w:cs="Calibri"/>
          <w:b/>
          <w:sz w:val="22"/>
        </w:rPr>
        <w:t>........................................................................ 42</w:t>
      </w:r>
    </w:p>
    <w:p w14:paraId="7B9CE181" w14:textId="77777777" w:rsidR="009525A4" w:rsidRDefault="008D35A0">
      <w:pPr>
        <w:numPr>
          <w:ilvl w:val="0"/>
          <w:numId w:val="7"/>
        </w:numPr>
        <w:spacing w:after="146" w:line="259" w:lineRule="auto"/>
        <w:ind w:right="226" w:hanging="440"/>
        <w:jc w:val="left"/>
      </w:pPr>
      <w:r>
        <w:rPr>
          <w:b/>
          <w:sz w:val="22"/>
        </w:rPr>
        <w:t xml:space="preserve">Teknik Pengumpulan Data </w:t>
      </w:r>
      <w:r>
        <w:rPr>
          <w:rFonts w:ascii="Calibri" w:eastAsia="Calibri" w:hAnsi="Calibri" w:cs="Calibri"/>
          <w:b/>
          <w:sz w:val="22"/>
        </w:rPr>
        <w:t>............................................................................ 46</w:t>
      </w:r>
    </w:p>
    <w:p w14:paraId="4C8414C3" w14:textId="77777777" w:rsidR="009525A4" w:rsidRDefault="008D35A0">
      <w:pPr>
        <w:numPr>
          <w:ilvl w:val="0"/>
          <w:numId w:val="7"/>
        </w:numPr>
        <w:spacing w:after="0" w:line="391" w:lineRule="auto"/>
        <w:ind w:right="226" w:hanging="440"/>
        <w:jc w:val="left"/>
      </w:pPr>
      <w:r>
        <w:rPr>
          <w:b/>
          <w:sz w:val="22"/>
        </w:rPr>
        <w:t xml:space="preserve">Teknik Pengujian Instrumen Penelitian </w:t>
      </w:r>
      <w:r>
        <w:rPr>
          <w:rFonts w:ascii="Calibri" w:eastAsia="Calibri" w:hAnsi="Calibri" w:cs="Calibri"/>
          <w:b/>
          <w:sz w:val="22"/>
        </w:rPr>
        <w:t xml:space="preserve">........................................................ 47 </w:t>
      </w:r>
      <w:r>
        <w:rPr>
          <w:b/>
          <w:sz w:val="22"/>
        </w:rPr>
        <w:t>F.</w:t>
      </w:r>
      <w:r>
        <w:rPr>
          <w:b/>
          <w:sz w:val="22"/>
        </w:rPr>
        <w:tab/>
        <w:t xml:space="preserve">Teknik Analisis Data </w:t>
      </w:r>
      <w:r>
        <w:rPr>
          <w:rFonts w:ascii="Calibri" w:eastAsia="Calibri" w:hAnsi="Calibri" w:cs="Calibri"/>
          <w:b/>
          <w:sz w:val="22"/>
        </w:rPr>
        <w:t>...................................................................................... 49</w:t>
      </w:r>
    </w:p>
    <w:p w14:paraId="021D6345" w14:textId="77777777" w:rsidR="009525A4" w:rsidRDefault="008D35A0">
      <w:pPr>
        <w:pStyle w:val="Judul3"/>
        <w:spacing w:after="105"/>
        <w:ind w:left="857" w:right="20"/>
      </w:pPr>
      <w:r>
        <w:t>BAB IV HASIL PENELITIAN DAN PEMBAHASAN ................................... 61</w:t>
      </w:r>
    </w:p>
    <w:p w14:paraId="3C760D28" w14:textId="77777777" w:rsidR="009525A4" w:rsidRDefault="008D35A0">
      <w:pPr>
        <w:numPr>
          <w:ilvl w:val="0"/>
          <w:numId w:val="8"/>
        </w:numPr>
        <w:spacing w:after="146" w:line="259" w:lineRule="auto"/>
        <w:ind w:right="226" w:hanging="440"/>
        <w:jc w:val="left"/>
      </w:pPr>
      <w:r>
        <w:rPr>
          <w:b/>
          <w:sz w:val="22"/>
        </w:rPr>
        <w:t xml:space="preserve">Gambaran Umum </w:t>
      </w:r>
      <w:r>
        <w:rPr>
          <w:rFonts w:ascii="Calibri" w:eastAsia="Calibri" w:hAnsi="Calibri" w:cs="Calibri"/>
          <w:b/>
          <w:sz w:val="22"/>
        </w:rPr>
        <w:t>.......................................................................................... 61</w:t>
      </w:r>
    </w:p>
    <w:p w14:paraId="17E38F21" w14:textId="77777777" w:rsidR="009525A4" w:rsidRDefault="008D35A0">
      <w:pPr>
        <w:numPr>
          <w:ilvl w:val="0"/>
          <w:numId w:val="8"/>
        </w:numPr>
        <w:spacing w:after="146" w:line="259" w:lineRule="auto"/>
        <w:ind w:right="226" w:hanging="440"/>
        <w:jc w:val="left"/>
      </w:pPr>
      <w:r>
        <w:rPr>
          <w:b/>
          <w:sz w:val="22"/>
        </w:rPr>
        <w:t xml:space="preserve">Deskripsi Responden </w:t>
      </w:r>
      <w:r>
        <w:rPr>
          <w:rFonts w:ascii="Calibri" w:eastAsia="Calibri" w:hAnsi="Calibri" w:cs="Calibri"/>
          <w:b/>
          <w:sz w:val="22"/>
        </w:rPr>
        <w:t>...................................................................................... 65</w:t>
      </w:r>
    </w:p>
    <w:p w14:paraId="0FF69612" w14:textId="77777777" w:rsidR="009525A4" w:rsidRDefault="008D35A0">
      <w:pPr>
        <w:numPr>
          <w:ilvl w:val="0"/>
          <w:numId w:val="8"/>
        </w:numPr>
        <w:spacing w:after="146" w:line="259" w:lineRule="auto"/>
        <w:ind w:right="226" w:hanging="440"/>
        <w:jc w:val="left"/>
      </w:pPr>
      <w:r>
        <w:rPr>
          <w:b/>
          <w:sz w:val="22"/>
        </w:rPr>
        <w:t xml:space="preserve">Uji Instrumen Penelitian </w:t>
      </w:r>
      <w:r>
        <w:rPr>
          <w:rFonts w:ascii="Calibri" w:eastAsia="Calibri" w:hAnsi="Calibri" w:cs="Calibri"/>
          <w:b/>
          <w:sz w:val="22"/>
        </w:rPr>
        <w:t>................................................................................ 69</w:t>
      </w:r>
    </w:p>
    <w:p w14:paraId="01E7E30B" w14:textId="77777777" w:rsidR="009525A4" w:rsidRDefault="008D35A0">
      <w:pPr>
        <w:numPr>
          <w:ilvl w:val="0"/>
          <w:numId w:val="8"/>
        </w:numPr>
        <w:spacing w:after="146" w:line="259" w:lineRule="auto"/>
        <w:ind w:right="226" w:hanging="440"/>
        <w:jc w:val="left"/>
      </w:pPr>
      <w:r>
        <w:rPr>
          <w:b/>
          <w:sz w:val="22"/>
        </w:rPr>
        <w:t>Uji Asumsi Klasik</w:t>
      </w:r>
      <w:r>
        <w:rPr>
          <w:rFonts w:ascii="Calibri" w:eastAsia="Calibri" w:hAnsi="Calibri" w:cs="Calibri"/>
          <w:b/>
          <w:sz w:val="22"/>
        </w:rPr>
        <w:t>........................................................................................... 75</w:t>
      </w:r>
    </w:p>
    <w:p w14:paraId="37FDE0CF" w14:textId="77777777" w:rsidR="009525A4" w:rsidRDefault="008D35A0">
      <w:pPr>
        <w:numPr>
          <w:ilvl w:val="0"/>
          <w:numId w:val="8"/>
        </w:numPr>
        <w:spacing w:after="146" w:line="259" w:lineRule="auto"/>
        <w:ind w:right="226" w:hanging="440"/>
        <w:jc w:val="left"/>
      </w:pPr>
      <w:r>
        <w:rPr>
          <w:b/>
          <w:sz w:val="22"/>
        </w:rPr>
        <w:t xml:space="preserve">Uji Hipotesis </w:t>
      </w:r>
      <w:r>
        <w:rPr>
          <w:rFonts w:ascii="Calibri" w:eastAsia="Calibri" w:hAnsi="Calibri" w:cs="Calibri"/>
          <w:b/>
          <w:sz w:val="22"/>
        </w:rPr>
        <w:t>................................................................................................... 83</w:t>
      </w:r>
    </w:p>
    <w:p w14:paraId="21A62771" w14:textId="77777777" w:rsidR="009525A4" w:rsidRDefault="008D35A0">
      <w:pPr>
        <w:numPr>
          <w:ilvl w:val="0"/>
          <w:numId w:val="8"/>
        </w:numPr>
        <w:spacing w:after="146" w:line="259" w:lineRule="auto"/>
        <w:ind w:right="226" w:hanging="440"/>
        <w:jc w:val="left"/>
      </w:pPr>
      <w:r>
        <w:rPr>
          <w:b/>
          <w:sz w:val="22"/>
        </w:rPr>
        <w:t xml:space="preserve">Koefisien Determinasi </w:t>
      </w:r>
      <w:r>
        <w:rPr>
          <w:rFonts w:ascii="Calibri" w:eastAsia="Calibri" w:hAnsi="Calibri" w:cs="Calibri"/>
          <w:b/>
          <w:sz w:val="22"/>
        </w:rPr>
        <w:t>.................................................................................... 86</w:t>
      </w:r>
    </w:p>
    <w:p w14:paraId="7E43D40B" w14:textId="77777777" w:rsidR="009525A4" w:rsidRDefault="008D35A0">
      <w:pPr>
        <w:numPr>
          <w:ilvl w:val="0"/>
          <w:numId w:val="8"/>
        </w:numPr>
        <w:spacing w:after="146" w:line="259" w:lineRule="auto"/>
        <w:ind w:right="226" w:hanging="440"/>
        <w:jc w:val="left"/>
      </w:pPr>
      <w:r>
        <w:rPr>
          <w:b/>
          <w:sz w:val="22"/>
        </w:rPr>
        <w:t xml:space="preserve">PEMBAHASAN </w:t>
      </w:r>
      <w:r>
        <w:rPr>
          <w:rFonts w:ascii="Calibri" w:eastAsia="Calibri" w:hAnsi="Calibri" w:cs="Calibri"/>
          <w:b/>
          <w:sz w:val="22"/>
        </w:rPr>
        <w:t>............................................................................................. 87</w:t>
      </w:r>
    </w:p>
    <w:p w14:paraId="0B2A9A78" w14:textId="77777777" w:rsidR="009525A4" w:rsidRDefault="008D35A0">
      <w:pPr>
        <w:pStyle w:val="Judul3"/>
        <w:spacing w:after="107"/>
        <w:ind w:left="857" w:right="20"/>
      </w:pPr>
      <w:r>
        <w:t>BAB V KESIMPULAN DAN SARAN ............................................................. 92</w:t>
      </w:r>
    </w:p>
    <w:p w14:paraId="7C74936E" w14:textId="77777777" w:rsidR="009525A4" w:rsidRDefault="008D35A0">
      <w:pPr>
        <w:numPr>
          <w:ilvl w:val="0"/>
          <w:numId w:val="9"/>
        </w:numPr>
        <w:spacing w:after="146" w:line="259" w:lineRule="auto"/>
        <w:ind w:right="226" w:hanging="440"/>
        <w:jc w:val="left"/>
      </w:pPr>
      <w:r>
        <w:rPr>
          <w:b/>
          <w:sz w:val="22"/>
        </w:rPr>
        <w:t xml:space="preserve">Kesimpulan </w:t>
      </w:r>
      <w:r>
        <w:rPr>
          <w:rFonts w:ascii="Calibri" w:eastAsia="Calibri" w:hAnsi="Calibri" w:cs="Calibri"/>
          <w:b/>
          <w:sz w:val="22"/>
        </w:rPr>
        <w:t>.................................................................................................... 92</w:t>
      </w:r>
    </w:p>
    <w:p w14:paraId="1F48D8C0" w14:textId="77777777" w:rsidR="009525A4" w:rsidRDefault="008D35A0">
      <w:pPr>
        <w:numPr>
          <w:ilvl w:val="0"/>
          <w:numId w:val="9"/>
        </w:numPr>
        <w:spacing w:after="146" w:line="259" w:lineRule="auto"/>
        <w:ind w:right="226" w:hanging="440"/>
        <w:jc w:val="left"/>
      </w:pPr>
      <w:r>
        <w:rPr>
          <w:b/>
          <w:sz w:val="22"/>
        </w:rPr>
        <w:t xml:space="preserve">Saran </w:t>
      </w:r>
      <w:r>
        <w:rPr>
          <w:rFonts w:ascii="Calibri" w:eastAsia="Calibri" w:hAnsi="Calibri" w:cs="Calibri"/>
          <w:b/>
          <w:sz w:val="22"/>
        </w:rPr>
        <w:t>.............................................................................................................. 92</w:t>
      </w:r>
    </w:p>
    <w:p w14:paraId="48B005E8" w14:textId="77777777" w:rsidR="009525A4" w:rsidRDefault="008D35A0">
      <w:pPr>
        <w:pStyle w:val="Judul3"/>
        <w:spacing w:after="438"/>
        <w:ind w:left="857" w:right="20"/>
      </w:pPr>
      <w:r>
        <w:t>DAFTAR PUSTAKA .......................................................................................... 94</w:t>
      </w:r>
    </w:p>
    <w:p w14:paraId="23DF6C0D" w14:textId="77777777" w:rsidR="009525A4" w:rsidRDefault="008D35A0">
      <w:pPr>
        <w:spacing w:after="420" w:line="271" w:lineRule="auto"/>
        <w:ind w:left="857" w:right="20"/>
      </w:pPr>
      <w:r>
        <w:rPr>
          <w:b/>
        </w:rPr>
        <w:t>DAFTAR TABEL ..........................................................................................................</w:t>
      </w:r>
    </w:p>
    <w:sdt>
      <w:sdtPr>
        <w:rPr>
          <w:sz w:val="24"/>
        </w:rPr>
        <w:id w:val="1334492823"/>
        <w:docPartObj>
          <w:docPartGallery w:val="Table of Contents"/>
        </w:docPartObj>
      </w:sdtPr>
      <w:sdtEndPr/>
      <w:sdtContent>
        <w:p w14:paraId="4D40EF3C" w14:textId="77777777" w:rsidR="009525A4" w:rsidRDefault="008D35A0">
          <w:pPr>
            <w:pStyle w:val="TOC1"/>
            <w:tabs>
              <w:tab w:val="right" w:leader="dot" w:pos="9246"/>
            </w:tabs>
          </w:pPr>
          <w:r>
            <w:fldChar w:fldCharType="begin"/>
          </w:r>
          <w:r>
            <w:instrText xml:space="preserve"> TOC \o "1-1" \h \z \u </w:instrText>
          </w:r>
          <w:r>
            <w:fldChar w:fldCharType="separate"/>
          </w:r>
          <w:hyperlink w:anchor="_Toc56742">
            <w:r>
              <w:rPr>
                <w:b/>
              </w:rPr>
              <w:t>Tabel 1 Fenomena Penjualan Toko Greenhood Tegal Tahun 2021-2023</w:t>
            </w:r>
            <w:r>
              <w:tab/>
            </w:r>
            <w:r>
              <w:fldChar w:fldCharType="begin"/>
            </w:r>
            <w:r>
              <w:instrText>PAGEREF _Toc56742 \h</w:instrText>
            </w:r>
            <w:r>
              <w:fldChar w:fldCharType="separate"/>
            </w:r>
            <w:r>
              <w:t>10</w:t>
            </w:r>
            <w:r>
              <w:fldChar w:fldCharType="end"/>
            </w:r>
          </w:hyperlink>
        </w:p>
        <w:p w14:paraId="4F26B9B2" w14:textId="77777777" w:rsidR="009525A4" w:rsidRDefault="008D35A0">
          <w:pPr>
            <w:pStyle w:val="TOC1"/>
            <w:tabs>
              <w:tab w:val="right" w:leader="dot" w:pos="9246"/>
            </w:tabs>
          </w:pPr>
          <w:hyperlink w:anchor="_Toc56743">
            <w:r>
              <w:rPr>
                <w:b/>
              </w:rPr>
              <w:t>Tabel 2 Penelitian Terdahulu</w:t>
            </w:r>
            <w:r>
              <w:tab/>
            </w:r>
            <w:r>
              <w:fldChar w:fldCharType="begin"/>
            </w:r>
            <w:r>
              <w:instrText>PAGEREF _Toc56743 \h</w:instrText>
            </w:r>
            <w:r>
              <w:fldChar w:fldCharType="separate"/>
            </w:r>
            <w:r>
              <w:t>33</w:t>
            </w:r>
            <w:r>
              <w:fldChar w:fldCharType="end"/>
            </w:r>
          </w:hyperlink>
        </w:p>
        <w:p w14:paraId="1BAEC6E5" w14:textId="77777777" w:rsidR="009525A4" w:rsidRDefault="008D35A0">
          <w:pPr>
            <w:pStyle w:val="TOC1"/>
            <w:tabs>
              <w:tab w:val="right" w:leader="dot" w:pos="9246"/>
            </w:tabs>
          </w:pPr>
          <w:hyperlink w:anchor="_Toc56744">
            <w:r>
              <w:rPr>
                <w:b/>
              </w:rPr>
              <w:t>Tabel 3 Variabel Operasional</w:t>
            </w:r>
            <w:r>
              <w:tab/>
            </w:r>
            <w:r>
              <w:fldChar w:fldCharType="begin"/>
            </w:r>
            <w:r>
              <w:instrText>PAGEREF _Toc56744 \h</w:instrText>
            </w:r>
            <w:r>
              <w:fldChar w:fldCharType="separate"/>
            </w:r>
            <w:r>
              <w:t>45</w:t>
            </w:r>
            <w:r>
              <w:fldChar w:fldCharType="end"/>
            </w:r>
          </w:hyperlink>
        </w:p>
        <w:p w14:paraId="1B1101E1" w14:textId="77777777" w:rsidR="009525A4" w:rsidRDefault="008D35A0">
          <w:pPr>
            <w:pStyle w:val="TOC1"/>
            <w:tabs>
              <w:tab w:val="right" w:leader="dot" w:pos="9246"/>
            </w:tabs>
          </w:pPr>
          <w:hyperlink w:anchor="_Toc56745">
            <w:r>
              <w:rPr>
                <w:b/>
              </w:rPr>
              <w:t>Tabel 4 Skala Pengukuran Likert</w:t>
            </w:r>
            <w:r>
              <w:tab/>
            </w:r>
            <w:r>
              <w:fldChar w:fldCharType="begin"/>
            </w:r>
            <w:r>
              <w:instrText>PAGEREF _Toc56745 \h</w:instrText>
            </w:r>
            <w:r>
              <w:fldChar w:fldCharType="separate"/>
            </w:r>
            <w:r>
              <w:t>46</w:t>
            </w:r>
            <w:r>
              <w:fldChar w:fldCharType="end"/>
            </w:r>
          </w:hyperlink>
        </w:p>
        <w:p w14:paraId="7681E189" w14:textId="77777777" w:rsidR="009525A4" w:rsidRDefault="008D35A0">
          <w:r>
            <w:fldChar w:fldCharType="end"/>
          </w:r>
        </w:p>
      </w:sdtContent>
    </w:sdt>
    <w:p w14:paraId="6FB64BF0" w14:textId="77777777" w:rsidR="009525A4" w:rsidRDefault="008D35A0">
      <w:pPr>
        <w:spacing w:after="102" w:line="259" w:lineRule="auto"/>
        <w:ind w:left="862" w:right="0"/>
        <w:jc w:val="left"/>
      </w:pPr>
      <w:r>
        <w:rPr>
          <w:b/>
          <w:sz w:val="22"/>
        </w:rPr>
        <w:t>Tabel 5 Karakter Responden Berdasarkan Jenis Kelamin</w:t>
      </w:r>
      <w:r>
        <w:rPr>
          <w:sz w:val="22"/>
        </w:rPr>
        <w:t>.........................................65</w:t>
      </w:r>
    </w:p>
    <w:p w14:paraId="3F8C2A1A" w14:textId="77777777" w:rsidR="009525A4" w:rsidRDefault="008D35A0">
      <w:pPr>
        <w:spacing w:after="102" w:line="259" w:lineRule="auto"/>
        <w:ind w:left="862" w:right="0"/>
        <w:jc w:val="left"/>
      </w:pPr>
      <w:r>
        <w:rPr>
          <w:b/>
          <w:sz w:val="22"/>
        </w:rPr>
        <w:t>Tabel 6 Karakteristik Responden Berdasarkan Pendidikan</w:t>
      </w:r>
      <w:r>
        <w:rPr>
          <w:sz w:val="22"/>
        </w:rPr>
        <w:t>.......................................66</w:t>
      </w:r>
    </w:p>
    <w:p w14:paraId="7F380148" w14:textId="77777777" w:rsidR="009525A4" w:rsidRDefault="008D35A0">
      <w:pPr>
        <w:spacing w:after="0" w:line="355" w:lineRule="auto"/>
        <w:ind w:left="862" w:right="0"/>
        <w:jc w:val="left"/>
      </w:pPr>
      <w:r>
        <w:rPr>
          <w:b/>
          <w:sz w:val="22"/>
        </w:rPr>
        <w:t>Tabel 7 Karakteristik Responden Berdasarkan Umur</w:t>
      </w:r>
      <w:r>
        <w:rPr>
          <w:sz w:val="22"/>
        </w:rPr>
        <w:t xml:space="preserve">................................................67 </w:t>
      </w:r>
      <w:r>
        <w:rPr>
          <w:b/>
          <w:sz w:val="22"/>
        </w:rPr>
        <w:t>Tabel 8 Hasil Uji Validitas Minat Beli</w:t>
      </w:r>
      <w:r>
        <w:rPr>
          <w:sz w:val="22"/>
        </w:rPr>
        <w:t>...........................................................................70</w:t>
      </w:r>
    </w:p>
    <w:p w14:paraId="22961F32" w14:textId="77777777" w:rsidR="009525A4" w:rsidRDefault="008D35A0">
      <w:pPr>
        <w:spacing w:after="96" w:line="265" w:lineRule="auto"/>
        <w:ind w:left="862" w:right="0"/>
        <w:jc w:val="left"/>
      </w:pPr>
      <w:r>
        <w:rPr>
          <w:b/>
          <w:sz w:val="22"/>
        </w:rPr>
        <w:t>Tabel 9 Hasil Uji Validitas Persepsi Merek</w:t>
      </w:r>
      <w:r>
        <w:rPr>
          <w:sz w:val="22"/>
        </w:rPr>
        <w:t>...................................................................70</w:t>
      </w:r>
    </w:p>
    <w:p w14:paraId="74377430" w14:textId="77777777" w:rsidR="009525A4" w:rsidRDefault="008D35A0">
      <w:pPr>
        <w:spacing w:after="0" w:line="355" w:lineRule="auto"/>
        <w:ind w:left="862" w:right="0"/>
        <w:jc w:val="left"/>
      </w:pPr>
      <w:r>
        <w:rPr>
          <w:b/>
          <w:sz w:val="22"/>
        </w:rPr>
        <w:t>Tabel 10 Hasil Uji Validitas Persepsi Iklan Media Sosial</w:t>
      </w:r>
      <w:r>
        <w:rPr>
          <w:sz w:val="22"/>
        </w:rPr>
        <w:t xml:space="preserve">............................................71 </w:t>
      </w:r>
      <w:r>
        <w:rPr>
          <w:b/>
          <w:sz w:val="22"/>
        </w:rPr>
        <w:t>Tabel 11 Hasil Uji Validitas Kepercayaan Konsumen</w:t>
      </w:r>
      <w:r>
        <w:rPr>
          <w:sz w:val="22"/>
        </w:rPr>
        <w:t>.................................................72</w:t>
      </w:r>
    </w:p>
    <w:p w14:paraId="0E714A07" w14:textId="77777777" w:rsidR="009525A4" w:rsidRDefault="008D35A0">
      <w:pPr>
        <w:spacing w:after="96" w:line="265" w:lineRule="auto"/>
        <w:ind w:left="862" w:right="0"/>
        <w:jc w:val="left"/>
      </w:pPr>
      <w:r>
        <w:rPr>
          <w:b/>
          <w:sz w:val="22"/>
        </w:rPr>
        <w:t>Tabel 12 Hasil Uji Reliabilitas</w:t>
      </w:r>
      <w:r>
        <w:rPr>
          <w:sz w:val="22"/>
        </w:rPr>
        <w:t>........................................................................................73</w:t>
      </w:r>
    </w:p>
    <w:p w14:paraId="2B31BA4C" w14:textId="77777777" w:rsidR="009525A4" w:rsidRDefault="008D35A0">
      <w:pPr>
        <w:spacing w:after="96" w:line="265" w:lineRule="auto"/>
        <w:ind w:left="862" w:right="0"/>
        <w:jc w:val="left"/>
      </w:pPr>
      <w:r>
        <w:rPr>
          <w:b/>
          <w:sz w:val="22"/>
        </w:rPr>
        <w:t>Tabel 13 Hasil Uji Analisis Statistik Deskriptif</w:t>
      </w:r>
      <w:r>
        <w:rPr>
          <w:sz w:val="22"/>
        </w:rPr>
        <w:t>............................................................74</w:t>
      </w:r>
    </w:p>
    <w:p w14:paraId="2DC4C197" w14:textId="77777777" w:rsidR="009525A4" w:rsidRDefault="008D35A0">
      <w:pPr>
        <w:spacing w:after="96" w:line="265" w:lineRule="auto"/>
        <w:ind w:left="862" w:right="0"/>
        <w:jc w:val="left"/>
      </w:pPr>
      <w:r>
        <w:rPr>
          <w:b/>
          <w:sz w:val="22"/>
        </w:rPr>
        <w:t>Tabel 14 Hasil Uji One-</w:t>
      </w:r>
      <w:proofErr w:type="spellStart"/>
      <w:r>
        <w:rPr>
          <w:b/>
          <w:sz w:val="22"/>
        </w:rPr>
        <w:t>Sample</w:t>
      </w:r>
      <w:proofErr w:type="spellEnd"/>
      <w:r>
        <w:rPr>
          <w:b/>
          <w:sz w:val="22"/>
        </w:rPr>
        <w:t xml:space="preserve"> Kolmogorov-Smirnov</w:t>
      </w:r>
      <w:r>
        <w:rPr>
          <w:sz w:val="22"/>
        </w:rPr>
        <w:t>................................................77</w:t>
      </w:r>
    </w:p>
    <w:p w14:paraId="7043785F" w14:textId="77777777" w:rsidR="009525A4" w:rsidRDefault="008D35A0">
      <w:pPr>
        <w:spacing w:after="96" w:line="265" w:lineRule="auto"/>
        <w:ind w:left="862" w:right="0"/>
        <w:jc w:val="left"/>
      </w:pPr>
      <w:r>
        <w:rPr>
          <w:b/>
          <w:sz w:val="22"/>
        </w:rPr>
        <w:t>Tabel 15 Hasil Uji Multikolinearitas</w:t>
      </w:r>
      <w:r>
        <w:rPr>
          <w:sz w:val="22"/>
        </w:rPr>
        <w:t>..............................................................................79</w:t>
      </w:r>
    </w:p>
    <w:p w14:paraId="676DCF64" w14:textId="77777777" w:rsidR="009525A4" w:rsidRDefault="008D35A0">
      <w:pPr>
        <w:spacing w:after="0" w:line="355" w:lineRule="auto"/>
        <w:ind w:left="862" w:right="0"/>
        <w:jc w:val="left"/>
      </w:pPr>
      <w:r>
        <w:rPr>
          <w:b/>
          <w:sz w:val="22"/>
        </w:rPr>
        <w:t>Tabel 16 Hasil Uji Autokorelasi</w:t>
      </w:r>
      <w:r>
        <w:rPr>
          <w:sz w:val="22"/>
        </w:rPr>
        <w:t xml:space="preserve">.....................................................................................81 </w:t>
      </w:r>
      <w:r>
        <w:rPr>
          <w:b/>
          <w:sz w:val="22"/>
        </w:rPr>
        <w:t>Tabel 17 Hasil Regresi Linear Berganda</w:t>
      </w:r>
      <w:r>
        <w:rPr>
          <w:sz w:val="22"/>
        </w:rPr>
        <w:t xml:space="preserve">.......................................................................82 </w:t>
      </w:r>
      <w:r>
        <w:rPr>
          <w:b/>
          <w:sz w:val="22"/>
        </w:rPr>
        <w:t>Tabel 18 Hasil Uji Parsial (Uji t)</w:t>
      </w:r>
      <w:r>
        <w:rPr>
          <w:sz w:val="22"/>
        </w:rPr>
        <w:t>....................................................................................84</w:t>
      </w:r>
    </w:p>
    <w:p w14:paraId="7ABA2B55" w14:textId="77777777" w:rsidR="009525A4" w:rsidRDefault="008D35A0">
      <w:pPr>
        <w:spacing w:after="96" w:line="265" w:lineRule="auto"/>
        <w:ind w:left="862" w:right="0"/>
        <w:jc w:val="left"/>
      </w:pPr>
      <w:r>
        <w:rPr>
          <w:b/>
          <w:sz w:val="22"/>
        </w:rPr>
        <w:t>Tabel 19 Hasil Uji Simultan (Uji F)</w:t>
      </w:r>
      <w:r>
        <w:rPr>
          <w:sz w:val="22"/>
        </w:rPr>
        <w:t>...............................................................................85</w:t>
      </w:r>
    </w:p>
    <w:p w14:paraId="531D4D52" w14:textId="77777777" w:rsidR="009525A4" w:rsidRDefault="008D35A0">
      <w:pPr>
        <w:spacing w:after="427" w:line="265" w:lineRule="auto"/>
        <w:ind w:left="862" w:right="0"/>
        <w:jc w:val="left"/>
      </w:pPr>
      <w:r>
        <w:rPr>
          <w:b/>
          <w:sz w:val="22"/>
        </w:rPr>
        <w:t>Tabel 20 Hasil Uji Koefisien Determinasi</w:t>
      </w:r>
      <w:r>
        <w:rPr>
          <w:sz w:val="22"/>
        </w:rPr>
        <w:t>......................................................................86</w:t>
      </w:r>
    </w:p>
    <w:p w14:paraId="262C1CC8" w14:textId="77777777" w:rsidR="009525A4" w:rsidRDefault="008D35A0">
      <w:pPr>
        <w:tabs>
          <w:tab w:val="center" w:pos="1145"/>
          <w:tab w:val="center" w:pos="8286"/>
        </w:tabs>
        <w:spacing w:after="732" w:line="271" w:lineRule="auto"/>
        <w:ind w:left="0" w:right="0" w:firstLine="0"/>
        <w:jc w:val="left"/>
      </w:pPr>
      <w:r>
        <w:rPr>
          <w:rFonts w:ascii="Calibri" w:eastAsia="Calibri" w:hAnsi="Calibri" w:cs="Calibri"/>
          <w:sz w:val="22"/>
        </w:rPr>
        <w:tab/>
      </w:r>
      <w:r>
        <w:rPr>
          <w:b/>
        </w:rPr>
        <w:t>Tabel</w:t>
      </w:r>
      <w:r>
        <w:rPr>
          <w:b/>
        </w:rPr>
        <w:tab/>
        <w:t>Halaman</w:t>
      </w:r>
    </w:p>
    <w:p w14:paraId="0558DDE8" w14:textId="77777777" w:rsidR="009525A4" w:rsidRDefault="008D35A0">
      <w:pPr>
        <w:spacing w:after="210" w:line="266" w:lineRule="auto"/>
        <w:ind w:left="1824" w:right="1420"/>
        <w:jc w:val="center"/>
      </w:pPr>
      <w:r>
        <w:rPr>
          <w:b/>
        </w:rPr>
        <w:t>DAFTAR GAMBAR</w:t>
      </w:r>
    </w:p>
    <w:p w14:paraId="3D45B811" w14:textId="77777777" w:rsidR="009525A4" w:rsidRDefault="008D35A0">
      <w:pPr>
        <w:pStyle w:val="Judul3"/>
        <w:tabs>
          <w:tab w:val="center" w:pos="1285"/>
          <w:tab w:val="center" w:pos="8226"/>
        </w:tabs>
        <w:spacing w:after="452"/>
        <w:ind w:left="0" w:firstLine="0"/>
        <w:jc w:val="left"/>
      </w:pPr>
      <w:r>
        <w:rPr>
          <w:rFonts w:ascii="Calibri" w:eastAsia="Calibri" w:hAnsi="Calibri" w:cs="Calibri"/>
          <w:b w:val="0"/>
          <w:sz w:val="22"/>
        </w:rPr>
        <w:tab/>
      </w:r>
      <w:r>
        <w:t>Gambar</w:t>
      </w:r>
      <w:r>
        <w:tab/>
        <w:t>Halaman</w:t>
      </w:r>
    </w:p>
    <w:p w14:paraId="36B33327" w14:textId="77777777" w:rsidR="009525A4" w:rsidRDefault="008D35A0">
      <w:pPr>
        <w:spacing w:after="72" w:line="259" w:lineRule="auto"/>
        <w:ind w:left="862" w:right="0"/>
        <w:jc w:val="left"/>
      </w:pPr>
      <w:r>
        <w:rPr>
          <w:b/>
          <w:sz w:val="22"/>
        </w:rPr>
        <w:t xml:space="preserve">Gambar 1 Penjualan Toko </w:t>
      </w:r>
      <w:proofErr w:type="spellStart"/>
      <w:r>
        <w:rPr>
          <w:b/>
          <w:sz w:val="22"/>
        </w:rPr>
        <w:t>Greenhood</w:t>
      </w:r>
      <w:proofErr w:type="spellEnd"/>
      <w:r>
        <w:rPr>
          <w:b/>
          <w:sz w:val="22"/>
        </w:rPr>
        <w:t xml:space="preserve"> Tegal Tahun 2021-2023 </w:t>
      </w:r>
      <w:r>
        <w:rPr>
          <w:rFonts w:ascii="Calibri" w:eastAsia="Calibri" w:hAnsi="Calibri" w:cs="Calibri"/>
          <w:sz w:val="22"/>
        </w:rPr>
        <w:t>................................ 11</w:t>
      </w:r>
    </w:p>
    <w:p w14:paraId="13BE23E1" w14:textId="77777777" w:rsidR="009525A4" w:rsidRDefault="008D35A0">
      <w:pPr>
        <w:spacing w:after="53" w:line="259" w:lineRule="auto"/>
        <w:ind w:left="832" w:right="439"/>
      </w:pPr>
      <w:r>
        <w:rPr>
          <w:b/>
          <w:sz w:val="22"/>
        </w:rPr>
        <w:t xml:space="preserve">Gambar 2 Kerangka Pemikiran </w:t>
      </w:r>
      <w:r>
        <w:rPr>
          <w:rFonts w:ascii="Calibri" w:eastAsia="Calibri" w:hAnsi="Calibri" w:cs="Calibri"/>
          <w:sz w:val="22"/>
        </w:rPr>
        <w:t xml:space="preserve">................................................................................... 38 </w:t>
      </w:r>
      <w:r>
        <w:rPr>
          <w:b/>
          <w:sz w:val="22"/>
        </w:rPr>
        <w:t xml:space="preserve">Gambar 3 Kurva Kriteria Penerimaan </w:t>
      </w:r>
      <w:r>
        <w:rPr>
          <w:rFonts w:ascii="Calibri" w:eastAsia="Calibri" w:hAnsi="Calibri" w:cs="Calibri"/>
          <w:sz w:val="22"/>
        </w:rPr>
        <w:t xml:space="preserve">........................................................................ 56 </w:t>
      </w:r>
      <w:r>
        <w:rPr>
          <w:b/>
          <w:sz w:val="22"/>
        </w:rPr>
        <w:t xml:space="preserve">Gambar 4 Kurva Penerimaan Hipotesis Pada Uji F </w:t>
      </w:r>
      <w:r>
        <w:rPr>
          <w:rFonts w:ascii="Calibri" w:eastAsia="Calibri" w:hAnsi="Calibri" w:cs="Calibri"/>
          <w:sz w:val="22"/>
        </w:rPr>
        <w:t>................................................... 59</w:t>
      </w:r>
    </w:p>
    <w:p w14:paraId="007337DF" w14:textId="77777777" w:rsidR="009525A4" w:rsidRDefault="008D35A0">
      <w:pPr>
        <w:spacing w:after="53" w:line="259" w:lineRule="auto"/>
        <w:ind w:left="832" w:right="439"/>
      </w:pPr>
      <w:r>
        <w:rPr>
          <w:b/>
          <w:sz w:val="22"/>
        </w:rPr>
        <w:t xml:space="preserve">Gambar 5 Struktur Organisasi Toko </w:t>
      </w:r>
      <w:proofErr w:type="spellStart"/>
      <w:r>
        <w:rPr>
          <w:b/>
          <w:sz w:val="22"/>
        </w:rPr>
        <w:t>Greenhood</w:t>
      </w:r>
      <w:proofErr w:type="spellEnd"/>
      <w:r>
        <w:rPr>
          <w:b/>
          <w:sz w:val="22"/>
        </w:rPr>
        <w:t xml:space="preserve"> Tegal </w:t>
      </w:r>
      <w:r>
        <w:rPr>
          <w:rFonts w:ascii="Calibri" w:eastAsia="Calibri" w:hAnsi="Calibri" w:cs="Calibri"/>
          <w:sz w:val="22"/>
        </w:rPr>
        <w:t xml:space="preserve">............................................. 63 </w:t>
      </w:r>
      <w:r>
        <w:rPr>
          <w:b/>
          <w:sz w:val="22"/>
        </w:rPr>
        <w:t xml:space="preserve">Gambar 6 Karakteristik Responden Berdasarkan Jenis Kelamin </w:t>
      </w:r>
      <w:r>
        <w:rPr>
          <w:rFonts w:ascii="Calibri" w:eastAsia="Calibri" w:hAnsi="Calibri" w:cs="Calibri"/>
          <w:sz w:val="22"/>
        </w:rPr>
        <w:t xml:space="preserve">............................. 66 </w:t>
      </w:r>
      <w:r>
        <w:rPr>
          <w:b/>
          <w:sz w:val="22"/>
        </w:rPr>
        <w:t xml:space="preserve">Gambar 7 Karakteristik Responden Berdasarkan Pendidikan </w:t>
      </w:r>
      <w:r>
        <w:rPr>
          <w:rFonts w:ascii="Calibri" w:eastAsia="Calibri" w:hAnsi="Calibri" w:cs="Calibri"/>
          <w:sz w:val="22"/>
        </w:rPr>
        <w:t xml:space="preserve">................................. 67 </w:t>
      </w:r>
      <w:r>
        <w:rPr>
          <w:b/>
          <w:sz w:val="22"/>
        </w:rPr>
        <w:t xml:space="preserve">Gambar 8 Karakteristik Responden Berdasarkan Umur </w:t>
      </w:r>
      <w:r>
        <w:rPr>
          <w:rFonts w:ascii="Calibri" w:eastAsia="Calibri" w:hAnsi="Calibri" w:cs="Calibri"/>
          <w:sz w:val="22"/>
        </w:rPr>
        <w:t xml:space="preserve">........................................... 68 </w:t>
      </w:r>
      <w:r>
        <w:rPr>
          <w:b/>
          <w:sz w:val="22"/>
        </w:rPr>
        <w:t xml:space="preserve">Gambar 9 Grafik Histogram Uji </w:t>
      </w:r>
      <w:proofErr w:type="spellStart"/>
      <w:r>
        <w:rPr>
          <w:b/>
          <w:sz w:val="22"/>
        </w:rPr>
        <w:t>Normalitas</w:t>
      </w:r>
      <w:proofErr w:type="spellEnd"/>
      <w:r>
        <w:rPr>
          <w:b/>
          <w:sz w:val="22"/>
        </w:rPr>
        <w:t xml:space="preserve"> </w:t>
      </w:r>
      <w:r>
        <w:rPr>
          <w:rFonts w:ascii="Calibri" w:eastAsia="Calibri" w:hAnsi="Calibri" w:cs="Calibri"/>
          <w:sz w:val="22"/>
        </w:rPr>
        <w:t xml:space="preserve">............................................................... 76 </w:t>
      </w:r>
      <w:r>
        <w:rPr>
          <w:b/>
          <w:sz w:val="22"/>
        </w:rPr>
        <w:t xml:space="preserve">Gambar 10 Grafik Normal P-Plot </w:t>
      </w:r>
      <w:r>
        <w:rPr>
          <w:rFonts w:ascii="Calibri" w:eastAsia="Calibri" w:hAnsi="Calibri" w:cs="Calibri"/>
          <w:sz w:val="22"/>
        </w:rPr>
        <w:t>..........................</w:t>
      </w:r>
      <w:r>
        <w:rPr>
          <w:rFonts w:ascii="Calibri" w:eastAsia="Calibri" w:hAnsi="Calibri" w:cs="Calibri"/>
          <w:sz w:val="22"/>
        </w:rPr>
        <w:t>......................................................</w:t>
      </w:r>
    </w:p>
    <w:p w14:paraId="5F332447" w14:textId="77777777" w:rsidR="009525A4" w:rsidRDefault="008D35A0">
      <w:pPr>
        <w:spacing w:after="53" w:line="259" w:lineRule="auto"/>
        <w:ind w:left="832" w:right="439"/>
      </w:pPr>
      <w:r>
        <w:rPr>
          <w:rFonts w:ascii="Calibri" w:eastAsia="Calibri" w:hAnsi="Calibri" w:cs="Calibri"/>
          <w:sz w:val="22"/>
        </w:rPr>
        <w:t>76</w:t>
      </w:r>
    </w:p>
    <w:p w14:paraId="48038F76" w14:textId="77777777" w:rsidR="009525A4" w:rsidRDefault="008D35A0">
      <w:pPr>
        <w:spacing w:after="53" w:line="259" w:lineRule="auto"/>
        <w:ind w:left="832" w:right="439"/>
      </w:pPr>
      <w:r>
        <w:rPr>
          <w:b/>
          <w:sz w:val="22"/>
        </w:rPr>
        <w:lastRenderedPageBreak/>
        <w:t xml:space="preserve">Gambar 11 Hasil Uji </w:t>
      </w:r>
      <w:proofErr w:type="spellStart"/>
      <w:r>
        <w:rPr>
          <w:b/>
          <w:sz w:val="22"/>
        </w:rPr>
        <w:t>Heterokedastisitas</w:t>
      </w:r>
      <w:proofErr w:type="spellEnd"/>
      <w:r>
        <w:rPr>
          <w:b/>
          <w:sz w:val="22"/>
        </w:rPr>
        <w:t xml:space="preserve"> </w:t>
      </w:r>
      <w:r>
        <w:rPr>
          <w:rFonts w:ascii="Calibri" w:eastAsia="Calibri" w:hAnsi="Calibri" w:cs="Calibri"/>
          <w:sz w:val="22"/>
        </w:rPr>
        <w:t>...................................................................... 80</w:t>
      </w:r>
      <w:r>
        <w:br w:type="page"/>
      </w:r>
    </w:p>
    <w:p w14:paraId="4BA374BD" w14:textId="77777777" w:rsidR="009525A4" w:rsidRDefault="008D35A0">
      <w:pPr>
        <w:spacing w:after="21" w:line="266" w:lineRule="auto"/>
        <w:ind w:left="1824" w:right="1419"/>
        <w:jc w:val="center"/>
      </w:pPr>
      <w:r>
        <w:rPr>
          <w:b/>
        </w:rPr>
        <w:lastRenderedPageBreak/>
        <w:t>DAFTAR LAMPIRAN</w:t>
      </w:r>
    </w:p>
    <w:p w14:paraId="58C24C74" w14:textId="77777777" w:rsidR="009525A4" w:rsidRDefault="008D35A0">
      <w:pPr>
        <w:pStyle w:val="Judul3"/>
        <w:tabs>
          <w:tab w:val="center" w:pos="1372"/>
          <w:tab w:val="center" w:pos="8286"/>
        </w:tabs>
        <w:ind w:left="0" w:firstLine="0"/>
        <w:jc w:val="left"/>
      </w:pPr>
      <w:r>
        <w:rPr>
          <w:rFonts w:ascii="Calibri" w:eastAsia="Calibri" w:hAnsi="Calibri" w:cs="Calibri"/>
          <w:b w:val="0"/>
          <w:sz w:val="22"/>
        </w:rPr>
        <w:tab/>
      </w:r>
      <w:r>
        <w:t>Lampiran</w:t>
      </w:r>
      <w:r>
        <w:tab/>
        <w:t>Halaman</w:t>
      </w:r>
    </w:p>
    <w:p w14:paraId="30FBD728" w14:textId="77777777" w:rsidR="009525A4" w:rsidRDefault="008D35A0">
      <w:pPr>
        <w:ind w:left="862" w:right="434"/>
      </w:pPr>
      <w:r>
        <w:rPr>
          <w:b/>
        </w:rPr>
        <w:t xml:space="preserve">Lampiran 1 Surat Izin Penelitian </w:t>
      </w:r>
      <w:r>
        <w:t>........................................................................</w:t>
      </w:r>
    </w:p>
    <w:p w14:paraId="4879EB47" w14:textId="77777777" w:rsidR="009525A4" w:rsidRDefault="008D35A0">
      <w:pPr>
        <w:spacing w:after="128"/>
        <w:ind w:left="872" w:right="434"/>
      </w:pPr>
      <w:r>
        <w:t>7</w:t>
      </w:r>
    </w:p>
    <w:p w14:paraId="0843E328" w14:textId="77777777" w:rsidR="009525A4" w:rsidRDefault="008D35A0">
      <w:pPr>
        <w:ind w:left="862" w:right="434"/>
      </w:pPr>
      <w:r>
        <w:rPr>
          <w:b/>
        </w:rPr>
        <w:t xml:space="preserve">Lampiran 2 Surat Balasan Penelitian </w:t>
      </w:r>
      <w:r>
        <w:t>.................................................................</w:t>
      </w:r>
    </w:p>
    <w:p w14:paraId="2F6E1946" w14:textId="77777777" w:rsidR="009525A4" w:rsidRDefault="008D35A0">
      <w:pPr>
        <w:spacing w:after="128"/>
        <w:ind w:left="872" w:right="434"/>
      </w:pPr>
      <w:r>
        <w:t>8</w:t>
      </w:r>
    </w:p>
    <w:p w14:paraId="2DCC5E8F" w14:textId="77777777" w:rsidR="009525A4" w:rsidRDefault="008D35A0">
      <w:pPr>
        <w:spacing w:after="136"/>
        <w:ind w:left="862" w:right="434"/>
      </w:pPr>
      <w:r>
        <w:rPr>
          <w:b/>
        </w:rPr>
        <w:t xml:space="preserve">Lampiran 3 Data Tabulasi </w:t>
      </w:r>
      <w:r>
        <w:t>................................................................................. 10</w:t>
      </w:r>
    </w:p>
    <w:p w14:paraId="14545C68" w14:textId="77777777" w:rsidR="009525A4" w:rsidRDefault="008D35A0">
      <w:pPr>
        <w:spacing w:line="379" w:lineRule="auto"/>
        <w:ind w:left="862" w:right="434"/>
      </w:pPr>
      <w:r>
        <w:rPr>
          <w:b/>
        </w:rPr>
        <w:t xml:space="preserve">Lampiran 4 Hasil Uji Validitas </w:t>
      </w:r>
      <w:r>
        <w:t xml:space="preserve">.......................................................................... 22 </w:t>
      </w:r>
      <w:r>
        <w:rPr>
          <w:b/>
        </w:rPr>
        <w:t xml:space="preserve">Lampiran 5 Hasil uji analisis deskriptif </w:t>
      </w:r>
      <w:r>
        <w:t>........................................................... 28</w:t>
      </w:r>
    </w:p>
    <w:p w14:paraId="0369CE10" w14:textId="77777777" w:rsidR="009525A4" w:rsidRDefault="008D35A0">
      <w:pPr>
        <w:spacing w:after="134"/>
        <w:ind w:left="862" w:right="434"/>
      </w:pPr>
      <w:r>
        <w:rPr>
          <w:b/>
        </w:rPr>
        <w:t xml:space="preserve">Lampiran 6 Hasil uji </w:t>
      </w:r>
      <w:proofErr w:type="spellStart"/>
      <w:r>
        <w:rPr>
          <w:b/>
        </w:rPr>
        <w:t>normalitas</w:t>
      </w:r>
      <w:proofErr w:type="spellEnd"/>
      <w:r>
        <w:rPr>
          <w:b/>
        </w:rPr>
        <w:t xml:space="preserve"> </w:t>
      </w:r>
      <w:r>
        <w:t>....................................................................... 29</w:t>
      </w:r>
    </w:p>
    <w:p w14:paraId="0D12EBD8" w14:textId="77777777" w:rsidR="009525A4" w:rsidRDefault="008D35A0">
      <w:pPr>
        <w:spacing w:after="136"/>
        <w:ind w:left="862" w:right="434"/>
      </w:pPr>
      <w:r>
        <w:rPr>
          <w:b/>
        </w:rPr>
        <w:t xml:space="preserve">Lampiran 7 Hasil uji </w:t>
      </w:r>
      <w:proofErr w:type="spellStart"/>
      <w:r>
        <w:rPr>
          <w:b/>
        </w:rPr>
        <w:t>multtikolinearitas</w:t>
      </w:r>
      <w:proofErr w:type="spellEnd"/>
      <w:r>
        <w:rPr>
          <w:b/>
        </w:rPr>
        <w:t xml:space="preserve"> </w:t>
      </w:r>
      <w:r>
        <w:t>........................................................... 31</w:t>
      </w:r>
    </w:p>
    <w:p w14:paraId="29EE8181" w14:textId="77777777" w:rsidR="009525A4" w:rsidRDefault="008D35A0">
      <w:pPr>
        <w:spacing w:after="136"/>
        <w:ind w:left="862" w:right="434"/>
      </w:pPr>
      <w:r>
        <w:rPr>
          <w:b/>
        </w:rPr>
        <w:t xml:space="preserve">Lampiran 8 Hasil uji </w:t>
      </w:r>
      <w:proofErr w:type="spellStart"/>
      <w:r>
        <w:rPr>
          <w:b/>
        </w:rPr>
        <w:t>Heterokodeasitas</w:t>
      </w:r>
      <w:proofErr w:type="spellEnd"/>
      <w:r>
        <w:rPr>
          <w:b/>
        </w:rPr>
        <w:t xml:space="preserve"> </w:t>
      </w:r>
      <w:r>
        <w:t>............................................................ 31</w:t>
      </w:r>
    </w:p>
    <w:p w14:paraId="3DEB0901" w14:textId="77777777" w:rsidR="009525A4" w:rsidRDefault="008D35A0">
      <w:pPr>
        <w:spacing w:after="137"/>
        <w:ind w:left="862" w:right="434"/>
      </w:pPr>
      <w:r>
        <w:rPr>
          <w:b/>
        </w:rPr>
        <w:t xml:space="preserve">Lampiran 9 Hasil Uji </w:t>
      </w:r>
      <w:proofErr w:type="spellStart"/>
      <w:r>
        <w:rPr>
          <w:b/>
        </w:rPr>
        <w:t>Autokorelasi</w:t>
      </w:r>
      <w:proofErr w:type="spellEnd"/>
      <w:r>
        <w:rPr>
          <w:b/>
        </w:rPr>
        <w:t xml:space="preserve"> </w:t>
      </w:r>
      <w:r>
        <w:t>................................................................... 32</w:t>
      </w:r>
    </w:p>
    <w:p w14:paraId="7CC54EB7" w14:textId="77777777" w:rsidR="009525A4" w:rsidRDefault="008D35A0">
      <w:pPr>
        <w:spacing w:after="2" w:line="379" w:lineRule="auto"/>
        <w:ind w:left="342" w:right="0"/>
        <w:jc w:val="center"/>
      </w:pPr>
      <w:r>
        <w:rPr>
          <w:b/>
        </w:rPr>
        <w:t xml:space="preserve">Lampiran 10 Hasil uji Regresi berganda </w:t>
      </w:r>
      <w:r>
        <w:t>.......................................................... 32</w:t>
      </w:r>
    </w:p>
    <w:p w14:paraId="3869BD24" w14:textId="77777777" w:rsidR="009525A4" w:rsidRDefault="008D35A0">
      <w:pPr>
        <w:spacing w:after="2" w:line="379" w:lineRule="auto"/>
        <w:ind w:left="342" w:right="0"/>
        <w:jc w:val="center"/>
      </w:pPr>
      <w:r>
        <w:rPr>
          <w:b/>
        </w:rPr>
        <w:t xml:space="preserve">Lampiran 11 Hail uji F (Simultan) </w:t>
      </w:r>
      <w:r>
        <w:t>.................................................................... 33</w:t>
      </w:r>
    </w:p>
    <w:p w14:paraId="4B89CEE4" w14:textId="77777777" w:rsidR="009525A4" w:rsidRDefault="008D35A0">
      <w:pPr>
        <w:spacing w:after="2" w:line="379" w:lineRule="auto"/>
        <w:ind w:left="342" w:right="0"/>
        <w:jc w:val="center"/>
      </w:pPr>
      <w:r>
        <w:rPr>
          <w:b/>
        </w:rPr>
        <w:t xml:space="preserve">Lampiran 12 Hasil uji </w:t>
      </w:r>
      <w:proofErr w:type="spellStart"/>
      <w:r>
        <w:rPr>
          <w:b/>
        </w:rPr>
        <w:t>Koefesien</w:t>
      </w:r>
      <w:proofErr w:type="spellEnd"/>
      <w:r>
        <w:rPr>
          <w:b/>
        </w:rPr>
        <w:t xml:space="preserve"> determinasi </w:t>
      </w:r>
      <w:r>
        <w:t xml:space="preserve">.................................................. 33 </w:t>
      </w:r>
      <w:r>
        <w:rPr>
          <w:b/>
        </w:rPr>
        <w:t xml:space="preserve">Lampiran 13 Metode Suksesif Interval </w:t>
      </w:r>
      <w:r>
        <w:t>............................................................. 34</w:t>
      </w:r>
    </w:p>
    <w:p w14:paraId="00D2DF3E" w14:textId="77777777" w:rsidR="009525A4" w:rsidRDefault="008D35A0">
      <w:pPr>
        <w:ind w:left="862" w:right="434"/>
      </w:pPr>
      <w:r>
        <w:rPr>
          <w:b/>
        </w:rPr>
        <w:t xml:space="preserve">Lampiran 14 Foto </w:t>
      </w:r>
      <w:proofErr w:type="spellStart"/>
      <w:r>
        <w:rPr>
          <w:b/>
        </w:rPr>
        <w:t>Kuisioner</w:t>
      </w:r>
      <w:proofErr w:type="spellEnd"/>
      <w:r>
        <w:rPr>
          <w:b/>
        </w:rPr>
        <w:t xml:space="preserve"> </w:t>
      </w:r>
      <w:r>
        <w:t>..............................................................................</w:t>
      </w:r>
    </w:p>
    <w:p w14:paraId="34CAFBE8" w14:textId="77777777" w:rsidR="009525A4" w:rsidRDefault="008D35A0">
      <w:pPr>
        <w:spacing w:after="241" w:line="271" w:lineRule="auto"/>
        <w:ind w:left="857" w:right="20"/>
      </w:pPr>
      <w:r>
        <w:t xml:space="preserve">44 </w:t>
      </w:r>
      <w:r>
        <w:rPr>
          <w:b/>
        </w:rPr>
        <w:t>BAB 1</w:t>
      </w:r>
    </w:p>
    <w:p w14:paraId="6A2EB777" w14:textId="77777777" w:rsidR="009525A4" w:rsidRDefault="008D35A0">
      <w:pPr>
        <w:spacing w:after="286" w:line="266" w:lineRule="auto"/>
        <w:ind w:left="1824" w:right="1418"/>
        <w:jc w:val="center"/>
      </w:pPr>
      <w:r>
        <w:rPr>
          <w:b/>
        </w:rPr>
        <w:t>PENDAHULUAN</w:t>
      </w:r>
    </w:p>
    <w:p w14:paraId="1D4140D0" w14:textId="77777777" w:rsidR="009525A4" w:rsidRDefault="008D35A0">
      <w:pPr>
        <w:pStyle w:val="Judul3"/>
        <w:ind w:left="857" w:right="20"/>
      </w:pPr>
      <w:r>
        <w:t>A. Latar Belakang Masalah</w:t>
      </w:r>
    </w:p>
    <w:p w14:paraId="6B602EFF" w14:textId="77777777" w:rsidR="009525A4" w:rsidRDefault="008D35A0">
      <w:pPr>
        <w:spacing w:line="476" w:lineRule="auto"/>
        <w:ind w:left="1278" w:right="434" w:firstLine="708"/>
      </w:pPr>
      <w:r>
        <w:t xml:space="preserve">Dalam dunia industri, pengendalian mutu dan desain produk yang dihasilkan merupakan faktor terpenting yang membawa keberhasilan bisnis, dan peningkatan posisi bersaing. Perhatian penuh kualitas akan memberikan dampak langsung kepada perusahaan berupa keunggulan bersaing. Konveksi ini mengalami beberapa kendala salah satunya pada bagian SDM, seperti </w:t>
      </w:r>
      <w:proofErr w:type="spellStart"/>
      <w:r>
        <w:t>kurangnya</w:t>
      </w:r>
      <w:proofErr w:type="spellEnd"/>
      <w:r>
        <w:t xml:space="preserve"> karyawan yang menyebabkan terhambatnya proses produksi sehingga pengiriman barang kepada konsumen tidak tepat waktu. Selain hal </w:t>
      </w:r>
      <w:r>
        <w:lastRenderedPageBreak/>
        <w:t>tersebut, penciptaan suatu produk akan lebih baik jika terdapat perbedaan tersendiri jika dibandingkan dengan para pesaingnya. Adanya perbedaan tersebut akan membuat suatu produk lebih unggul dalam bersaing, sehingga dengan adanya keunggulan bersaing diharapkan mampu mendongkrak dan memaksimalkan penjualan. Selain adanya perbedaan, tampilan fisik juga mempunyai peran pent</w:t>
      </w:r>
      <w:r>
        <w:t xml:space="preserve">ing </w:t>
      </w:r>
      <w:proofErr w:type="spellStart"/>
      <w:r>
        <w:t>didalam</w:t>
      </w:r>
      <w:proofErr w:type="spellEnd"/>
      <w:r>
        <w:t xml:space="preserve"> menarik minat beli konsumen. Oleh sebab itulah tampilan produk pakaian harus dibuat </w:t>
      </w:r>
      <w:proofErr w:type="spellStart"/>
      <w:r>
        <w:t>semenarik</w:t>
      </w:r>
      <w:proofErr w:type="spellEnd"/>
      <w:r>
        <w:t xml:space="preserve"> mungkin. </w:t>
      </w:r>
      <w:proofErr w:type="spellStart"/>
      <w:r>
        <w:t>Disamping</w:t>
      </w:r>
      <w:proofErr w:type="spellEnd"/>
      <w:r>
        <w:t xml:space="preserve"> kedua faktor tersebut, faktor Pengendalian Kualitas dan Desain Produk juga sangat mempengaruhi persaingan (Sari Wiyanti </w:t>
      </w:r>
      <w:proofErr w:type="spellStart"/>
      <w:r>
        <w:t>et</w:t>
      </w:r>
      <w:proofErr w:type="spellEnd"/>
      <w:r>
        <w:t xml:space="preserve"> </w:t>
      </w:r>
      <w:proofErr w:type="spellStart"/>
      <w:r>
        <w:t>al.</w:t>
      </w:r>
      <w:proofErr w:type="spellEnd"/>
      <w:r>
        <w:t>, 2023).</w:t>
      </w:r>
    </w:p>
    <w:p w14:paraId="63F7D8C2" w14:textId="77777777" w:rsidR="009525A4" w:rsidRDefault="008D35A0">
      <w:pPr>
        <w:spacing w:line="477" w:lineRule="auto"/>
        <w:ind w:left="1278" w:right="434" w:firstLine="708"/>
      </w:pPr>
      <w:r>
        <w:t xml:space="preserve">Konsumen zaman sekarang sangat kreatif, konsumen ingin produk yang berkualitas dan desain yang sangat inovatif untuk memenuhi keinginannya. Aneka ragam </w:t>
      </w:r>
      <w:proofErr w:type="spellStart"/>
      <w:r>
        <w:t>fashion</w:t>
      </w:r>
      <w:proofErr w:type="spellEnd"/>
      <w:r>
        <w:t xml:space="preserve"> tersebut mengalami perkembangan zaman dan teknologi yang bermunculan. Untuk itu perusahaan konveksi ini terus meningkatkan kualitas terhadap produknya, yaitu kualitas yang harus ditingkatkan agar lebih baik lagi sehingga lebih unggul dari perusahaan konveksi yang lain yang sudah ada dan baru bermunculan. Kegiatan pemasaran dikatakan memiliki peran yang sangat penting dalam dunia usaha yaitu untuk mempengaruhi minat beli konsumen agar tertarik terhadap barang atau jasa yang ditawarkan. Minat beli kon</w:t>
      </w:r>
      <w:r>
        <w:t xml:space="preserve">sumen terhadap </w:t>
      </w:r>
      <w:proofErr w:type="spellStart"/>
      <w:r>
        <w:t>fashion</w:t>
      </w:r>
      <w:proofErr w:type="spellEnd"/>
      <w:r>
        <w:t xml:space="preserve"> di kota Tegal sangat tinggi, berdampak pada bisnis </w:t>
      </w:r>
      <w:proofErr w:type="spellStart"/>
      <w:r>
        <w:t>fashion</w:t>
      </w:r>
      <w:proofErr w:type="spellEnd"/>
      <w:r>
        <w:t xml:space="preserve"> di kota Tegal jadi maju dan pesaing bisnis </w:t>
      </w:r>
      <w:proofErr w:type="spellStart"/>
      <w:r>
        <w:t>fashion</w:t>
      </w:r>
      <w:proofErr w:type="spellEnd"/>
      <w:r>
        <w:t xml:space="preserve"> juga sangat tinggi (Di </w:t>
      </w:r>
      <w:proofErr w:type="spellStart"/>
      <w:r>
        <w:t>et</w:t>
      </w:r>
      <w:proofErr w:type="spellEnd"/>
      <w:r>
        <w:t xml:space="preserve"> </w:t>
      </w:r>
      <w:proofErr w:type="spellStart"/>
      <w:r>
        <w:t>al.</w:t>
      </w:r>
      <w:proofErr w:type="spellEnd"/>
      <w:r>
        <w:t>, 2023).</w:t>
      </w:r>
    </w:p>
    <w:p w14:paraId="36436883" w14:textId="77777777" w:rsidR="009525A4" w:rsidRDefault="008D35A0">
      <w:pPr>
        <w:spacing w:line="477" w:lineRule="auto"/>
        <w:ind w:left="1278" w:right="434" w:firstLine="708"/>
      </w:pPr>
      <w:r>
        <w:t xml:space="preserve">Minat beli konsumen adalah sebuah perilaku konsumen </w:t>
      </w:r>
      <w:proofErr w:type="spellStart"/>
      <w:r>
        <w:t>dimana</w:t>
      </w:r>
      <w:proofErr w:type="spellEnd"/>
      <w:r>
        <w:t xml:space="preserve"> konsumen mempunyai keinginan dalam membeli atau memilih suatu produk, berdasarkan pengalaman dalam menggunakan dan </w:t>
      </w:r>
      <w:proofErr w:type="spellStart"/>
      <w:r>
        <w:t>mengkonsumsi</w:t>
      </w:r>
      <w:proofErr w:type="spellEnd"/>
      <w:r>
        <w:t xml:space="preserve"> atau bahkan </w:t>
      </w:r>
      <w:r>
        <w:lastRenderedPageBreak/>
        <w:t xml:space="preserve">menginginkan suatu produk. Minat beli merupakan bagian dari komponen perilaku sikap konsumen dalam </w:t>
      </w:r>
      <w:proofErr w:type="spellStart"/>
      <w:r>
        <w:t>mengkonsumsi</w:t>
      </w:r>
      <w:proofErr w:type="spellEnd"/>
      <w:r>
        <w:t xml:space="preserve"> suatu produk, seberapa besar kemungkinan konsumen membeli suatu merek atau seberapa besar kemungkinan konsumen untuk berpindah dari satu merek ke merek lainnya (Di </w:t>
      </w:r>
      <w:proofErr w:type="spellStart"/>
      <w:r>
        <w:t>et</w:t>
      </w:r>
      <w:proofErr w:type="spellEnd"/>
      <w:r>
        <w:t xml:space="preserve"> </w:t>
      </w:r>
      <w:proofErr w:type="spellStart"/>
      <w:r>
        <w:t>al.</w:t>
      </w:r>
      <w:proofErr w:type="spellEnd"/>
      <w:r>
        <w:t xml:space="preserve">, 2023). Faktor yang mempengaruhi minat beli </w:t>
      </w:r>
      <w:proofErr w:type="spellStart"/>
      <w:r>
        <w:t>diantaranya</w:t>
      </w:r>
      <w:proofErr w:type="spellEnd"/>
      <w:r>
        <w:t xml:space="preserve"> persepsi merek, persepsi i</w:t>
      </w:r>
      <w:r>
        <w:t>klan media sosial dan kepercayaan konsumen.</w:t>
      </w:r>
    </w:p>
    <w:p w14:paraId="530D41DB" w14:textId="77777777" w:rsidR="009525A4" w:rsidRDefault="008D35A0">
      <w:pPr>
        <w:spacing w:line="473" w:lineRule="auto"/>
        <w:ind w:left="1278" w:right="434" w:firstLine="708"/>
      </w:pPr>
      <w:r>
        <w:t xml:space="preserve">Faktor yang pertama yaitu persepsi merek, persepsi adalah proses </w:t>
      </w:r>
      <w:proofErr w:type="spellStart"/>
      <w:r>
        <w:t>dimana</w:t>
      </w:r>
      <w:proofErr w:type="spellEnd"/>
      <w:r>
        <w:t xml:space="preserve"> kita memilih, mengatur, dan menerjemahkan masukan informasi untuk menciptakan gambaran dunia yang berarti. Merek adalah suatu nama, kata, tanda, simbol, atau desain atau kombinasi dari semuanya yang mengidentifikasikan pembuat atau penjual produk dan jasa tertentu (</w:t>
      </w:r>
      <w:proofErr w:type="spellStart"/>
      <w:r>
        <w:t>Todar</w:t>
      </w:r>
      <w:proofErr w:type="spellEnd"/>
      <w:r>
        <w:t xml:space="preserve"> </w:t>
      </w:r>
      <w:proofErr w:type="spellStart"/>
      <w:r>
        <w:t>et</w:t>
      </w:r>
      <w:proofErr w:type="spellEnd"/>
      <w:r>
        <w:t xml:space="preserve"> </w:t>
      </w:r>
      <w:proofErr w:type="spellStart"/>
      <w:r>
        <w:t>al.</w:t>
      </w:r>
      <w:proofErr w:type="spellEnd"/>
      <w:r>
        <w:t>, 2020)</w:t>
      </w:r>
    </w:p>
    <w:p w14:paraId="3EA44759" w14:textId="77777777" w:rsidR="009525A4" w:rsidRDefault="008D35A0">
      <w:pPr>
        <w:spacing w:line="472" w:lineRule="auto"/>
        <w:ind w:left="1278" w:right="434" w:firstLine="708"/>
      </w:pPr>
      <w:r>
        <w:t xml:space="preserve">Faktor yang kedua yaitu persepsi iklan media sosial, persepsi adalah proses </w:t>
      </w:r>
      <w:proofErr w:type="spellStart"/>
      <w:r>
        <w:t>dimana</w:t>
      </w:r>
      <w:proofErr w:type="spellEnd"/>
      <w:r>
        <w:t xml:space="preserve"> kita memilih, mengatur, dan menerjemahkan masukan informasi untuk menciptakan gambaran dunia yang berarti. Iklan memiliki beberapa sifat mendasar, yaitu memberikan informasi atau pesan yang dilakukan secara berulang melalui gambar dan suara yang dapat memengaruhi dan menarik perhatian konsumen (Hartawan </w:t>
      </w:r>
      <w:proofErr w:type="spellStart"/>
      <w:r>
        <w:t>et</w:t>
      </w:r>
      <w:proofErr w:type="spellEnd"/>
      <w:r>
        <w:t xml:space="preserve"> </w:t>
      </w:r>
      <w:proofErr w:type="spellStart"/>
      <w:r>
        <w:t>al.</w:t>
      </w:r>
      <w:proofErr w:type="spellEnd"/>
      <w:r>
        <w:t>, 2021). Media sosial merupakan sebuah media berbasis internet yang dapat digunakan oleh masyarakat atau konsumen untuk membagikan berbagai hal, seperti teks, gambar, suara atau audio, maupun vi</w:t>
      </w:r>
      <w:r>
        <w:t xml:space="preserve">deo kepada orang lain (Hartawan </w:t>
      </w:r>
      <w:proofErr w:type="spellStart"/>
      <w:r>
        <w:t>et</w:t>
      </w:r>
      <w:proofErr w:type="spellEnd"/>
      <w:r>
        <w:t xml:space="preserve"> </w:t>
      </w:r>
      <w:proofErr w:type="spellStart"/>
      <w:r>
        <w:t>al.</w:t>
      </w:r>
      <w:proofErr w:type="spellEnd"/>
      <w:r>
        <w:t>, 2021).</w:t>
      </w:r>
    </w:p>
    <w:p w14:paraId="3F52048A" w14:textId="77777777" w:rsidR="009525A4" w:rsidRDefault="008D35A0">
      <w:pPr>
        <w:spacing w:line="476" w:lineRule="auto"/>
        <w:ind w:left="1278" w:right="434" w:firstLine="708"/>
      </w:pPr>
      <w:r>
        <w:t xml:space="preserve">Faktor yang ketiga yaitu kepercayaan konsumen mengacu pada keyakinan positif pada keandalan serta ketergantungan terhadap seorang ataupun objek (Wahyuni </w:t>
      </w:r>
      <w:proofErr w:type="spellStart"/>
      <w:r>
        <w:t>et</w:t>
      </w:r>
      <w:proofErr w:type="spellEnd"/>
      <w:r>
        <w:t xml:space="preserve"> </w:t>
      </w:r>
      <w:proofErr w:type="spellStart"/>
      <w:r>
        <w:t>al.</w:t>
      </w:r>
      <w:proofErr w:type="spellEnd"/>
      <w:r>
        <w:t>, 2022).</w:t>
      </w:r>
    </w:p>
    <w:p w14:paraId="4884E87E" w14:textId="77777777" w:rsidR="009525A4" w:rsidRDefault="008D35A0">
      <w:pPr>
        <w:spacing w:line="479" w:lineRule="auto"/>
        <w:ind w:left="1278" w:right="434" w:firstLine="708"/>
      </w:pPr>
      <w:r>
        <w:lastRenderedPageBreak/>
        <w:t>Seperti</w:t>
      </w:r>
      <w:r>
        <w:tab/>
        <w:t>halnya</w:t>
      </w:r>
      <w:r>
        <w:tab/>
        <w:t>Industry</w:t>
      </w:r>
      <w:r>
        <w:tab/>
        <w:t>Kecil</w:t>
      </w:r>
      <w:r>
        <w:tab/>
        <w:t>dan</w:t>
      </w:r>
      <w:r>
        <w:tab/>
        <w:t>Menengah</w:t>
      </w:r>
      <w:r>
        <w:tab/>
        <w:t>(IKM)</w:t>
      </w:r>
      <w:r>
        <w:tab/>
        <w:t xml:space="preserve">dengan menonjolkan merek </w:t>
      </w:r>
      <w:proofErr w:type="spellStart"/>
      <w:r>
        <w:t>independent</w:t>
      </w:r>
      <w:proofErr w:type="spellEnd"/>
      <w:r>
        <w:t xml:space="preserve"> yang dikembangkan oleh </w:t>
      </w:r>
      <w:proofErr w:type="spellStart"/>
      <w:r>
        <w:t>kaula</w:t>
      </w:r>
      <w:proofErr w:type="spellEnd"/>
      <w:r>
        <w:t xml:space="preserve"> muda yaitu</w:t>
      </w:r>
    </w:p>
    <w:p w14:paraId="2DD7F2C1" w14:textId="77777777" w:rsidR="009525A4" w:rsidRDefault="008D35A0">
      <w:pPr>
        <w:spacing w:line="474" w:lineRule="auto"/>
        <w:ind w:left="1288" w:right="434"/>
      </w:pPr>
      <w:r>
        <w:t xml:space="preserve">Dwika Achmad Syaefullah yang berhasil membangun bisnis </w:t>
      </w:r>
      <w:proofErr w:type="spellStart"/>
      <w:r>
        <w:t>fashion</w:t>
      </w:r>
      <w:proofErr w:type="spellEnd"/>
      <w:r>
        <w:t xml:space="preserve"> bernama </w:t>
      </w:r>
      <w:proofErr w:type="spellStart"/>
      <w:r>
        <w:t>Greenhood</w:t>
      </w:r>
      <w:proofErr w:type="spellEnd"/>
      <w:r>
        <w:t xml:space="preserve"> Tegal, berdiri pada tahun 2017 dan sudah resmi mendaftarkan merek bisnisnya pada tahun 2022. Menjadi salah satu contoh </w:t>
      </w:r>
      <w:proofErr w:type="spellStart"/>
      <w:r>
        <w:t>industry</w:t>
      </w:r>
      <w:proofErr w:type="spellEnd"/>
      <w:r>
        <w:t xml:space="preserve"> kecil yang beralamat di JL. Raya </w:t>
      </w:r>
      <w:proofErr w:type="spellStart"/>
      <w:r>
        <w:t>Ujungrusi</w:t>
      </w:r>
      <w:proofErr w:type="spellEnd"/>
      <w:r>
        <w:t xml:space="preserve">, Kecamatan </w:t>
      </w:r>
      <w:proofErr w:type="spellStart"/>
      <w:r>
        <w:t>Adiwerna</w:t>
      </w:r>
      <w:proofErr w:type="spellEnd"/>
      <w:r>
        <w:t xml:space="preserve">, Kabupaten Tegal. dengan berbagai macam jenis </w:t>
      </w:r>
      <w:proofErr w:type="spellStart"/>
      <w:r>
        <w:t>fashion</w:t>
      </w:r>
      <w:proofErr w:type="spellEnd"/>
      <w:r>
        <w:t xml:space="preserve">, mulai dari pakaian, topi, celana, tas, kaos kaki, </w:t>
      </w:r>
      <w:proofErr w:type="spellStart"/>
      <w:r>
        <w:t>slayer</w:t>
      </w:r>
      <w:proofErr w:type="spellEnd"/>
      <w:r>
        <w:t xml:space="preserve"> dan masih banyak yang lainnya sampai dengan </w:t>
      </w:r>
      <w:proofErr w:type="spellStart"/>
      <w:r>
        <w:t>aksesories</w:t>
      </w:r>
      <w:proofErr w:type="spellEnd"/>
      <w:r>
        <w:t xml:space="preserve">. Bahkan di Toko </w:t>
      </w:r>
      <w:proofErr w:type="spellStart"/>
      <w:r>
        <w:t>Greenhood</w:t>
      </w:r>
      <w:proofErr w:type="spellEnd"/>
      <w:r>
        <w:t xml:space="preserve"> Tegal menyediakan berbagai macam non-</w:t>
      </w:r>
      <w:proofErr w:type="spellStart"/>
      <w:r>
        <w:t>fashion</w:t>
      </w:r>
      <w:proofErr w:type="spellEnd"/>
      <w:r>
        <w:t xml:space="preserve"> seperti kursi, jam dinding, gantungan kunci, </w:t>
      </w:r>
      <w:proofErr w:type="spellStart"/>
      <w:r>
        <w:t>tumbler</w:t>
      </w:r>
      <w:proofErr w:type="spellEnd"/>
      <w:r>
        <w:t>, dan</w:t>
      </w:r>
      <w:r>
        <w:t xml:space="preserve"> korek gas. Dengan demikian Toko </w:t>
      </w:r>
      <w:proofErr w:type="spellStart"/>
      <w:r>
        <w:t>Greenhood</w:t>
      </w:r>
      <w:proofErr w:type="spellEnd"/>
      <w:r>
        <w:t xml:space="preserve"> sering kali melakukan promosi iklan di media sosial secara rutin, hal ini bertujuan untuk meningkatkan penjualan dan memperkenalkan artikel terbarunya. Penggunaan media sosial </w:t>
      </w:r>
      <w:proofErr w:type="spellStart"/>
      <w:r>
        <w:t>Instagram</w:t>
      </w:r>
      <w:proofErr w:type="spellEnd"/>
      <w:r>
        <w:t xml:space="preserve"> sangat membantu bagi pembeli untuk melihat berbagai artikel terbaru, letak lokasi, kontak person yang dapat dihubungi dan </w:t>
      </w:r>
      <w:proofErr w:type="spellStart"/>
      <w:r>
        <w:t>link</w:t>
      </w:r>
      <w:proofErr w:type="spellEnd"/>
      <w:r>
        <w:t xml:space="preserve"> e-</w:t>
      </w:r>
      <w:proofErr w:type="spellStart"/>
      <w:r>
        <w:t>commerce</w:t>
      </w:r>
      <w:proofErr w:type="spellEnd"/>
      <w:r>
        <w:t xml:space="preserve"> untuk mempermudah dalam pembelian. Data penjualan Toko </w:t>
      </w:r>
      <w:proofErr w:type="spellStart"/>
      <w:r>
        <w:t>Greenhood</w:t>
      </w:r>
      <w:proofErr w:type="spellEnd"/>
      <w:r>
        <w:t xml:space="preserve"> Tegal dapat dilihat dari tabel </w:t>
      </w:r>
      <w:proofErr w:type="spellStart"/>
      <w:r>
        <w:t>dibawah</w:t>
      </w:r>
      <w:proofErr w:type="spellEnd"/>
      <w:r>
        <w:t xml:space="preserve"> ini.</w:t>
      </w:r>
    </w:p>
    <w:p w14:paraId="5088ACCE" w14:textId="77777777" w:rsidR="009525A4" w:rsidRDefault="008D35A0">
      <w:pPr>
        <w:pStyle w:val="Judul1"/>
        <w:spacing w:after="9"/>
        <w:ind w:left="857" w:right="20"/>
      </w:pPr>
      <w:bookmarkStart w:id="0" w:name="_Toc56742"/>
      <w:r>
        <w:lastRenderedPageBreak/>
        <w:t xml:space="preserve">Tabel 1 Fenomena Penjualan Toko </w:t>
      </w:r>
      <w:proofErr w:type="spellStart"/>
      <w:r>
        <w:t>Greenhood</w:t>
      </w:r>
      <w:proofErr w:type="spellEnd"/>
      <w:r>
        <w:t xml:space="preserve"> Tegal Tahun 2021-2023</w:t>
      </w:r>
      <w:bookmarkEnd w:id="0"/>
    </w:p>
    <w:p w14:paraId="265A3ABF" w14:textId="77777777" w:rsidR="009525A4" w:rsidRDefault="008D35A0">
      <w:pPr>
        <w:spacing w:after="0" w:line="259" w:lineRule="auto"/>
        <w:ind w:left="0" w:right="-1" w:firstLine="0"/>
        <w:jc w:val="left"/>
      </w:pPr>
      <w:r>
        <w:rPr>
          <w:rFonts w:ascii="Calibri" w:eastAsia="Calibri" w:hAnsi="Calibri" w:cs="Calibri"/>
          <w:noProof/>
          <w:sz w:val="22"/>
        </w:rPr>
        <mc:AlternateContent>
          <mc:Choice Requires="wpg">
            <w:drawing>
              <wp:inline distT="0" distB="0" distL="0" distR="0" wp14:anchorId="75E01539" wp14:editId="309B1C67">
                <wp:extent cx="5871845" cy="5223511"/>
                <wp:effectExtent l="0" t="0" r="0" b="0"/>
                <wp:docPr id="41682" name="Group 41682"/>
                <wp:cNvGraphicFramePr/>
                <a:graphic xmlns:a="http://schemas.openxmlformats.org/drawingml/2006/main">
                  <a:graphicData uri="http://schemas.microsoft.com/office/word/2010/wordprocessingGroup">
                    <wpg:wgp>
                      <wpg:cNvGrpSpPr/>
                      <wpg:grpSpPr>
                        <a:xfrm>
                          <a:off x="0" y="0"/>
                          <a:ext cx="5871845" cy="5223511"/>
                          <a:chOff x="0" y="0"/>
                          <a:chExt cx="5871845" cy="5223511"/>
                        </a:xfrm>
                      </wpg:grpSpPr>
                      <pic:pic xmlns:pic="http://schemas.openxmlformats.org/drawingml/2006/picture">
                        <pic:nvPicPr>
                          <pic:cNvPr id="55518" name="Picture 55518"/>
                          <pic:cNvPicPr/>
                        </pic:nvPicPr>
                        <pic:blipFill>
                          <a:blip r:embed="rId21"/>
                          <a:stretch>
                            <a:fillRect/>
                          </a:stretch>
                        </pic:blipFill>
                        <pic:spPr>
                          <a:xfrm>
                            <a:off x="-5714" y="-4889"/>
                            <a:ext cx="5879592" cy="5227321"/>
                          </a:xfrm>
                          <a:prstGeom prst="rect">
                            <a:avLst/>
                          </a:prstGeom>
                        </pic:spPr>
                      </pic:pic>
                    </wpg:wgp>
                  </a:graphicData>
                </a:graphic>
              </wp:inline>
            </w:drawing>
          </mc:Choice>
          <mc:Fallback xmlns:a="http://schemas.openxmlformats.org/drawingml/2006/main">
            <w:pict>
              <v:group id="Group 41682" style="width:462.35pt;height:411.3pt;mso-position-horizontal-relative:char;mso-position-vertical-relative:line" coordsize="58718,52235">
                <v:shape id="Picture 55518" style="position:absolute;width:58795;height:52273;left:-57;top:-48;" filled="f">
                  <v:imagedata r:id="rId22"/>
                </v:shape>
              </v:group>
            </w:pict>
          </mc:Fallback>
        </mc:AlternateContent>
      </w:r>
    </w:p>
    <w:p w14:paraId="6E8C780B" w14:textId="77777777" w:rsidR="009525A4" w:rsidRDefault="008D35A0">
      <w:pPr>
        <w:pStyle w:val="Judul3"/>
        <w:spacing w:after="0"/>
        <w:ind w:left="857" w:right="20"/>
      </w:pPr>
      <w:r>
        <w:lastRenderedPageBreak/>
        <w:t xml:space="preserve">Gambar 1 Penjualan Toko </w:t>
      </w:r>
      <w:proofErr w:type="spellStart"/>
      <w:r>
        <w:t>Greenhood</w:t>
      </w:r>
      <w:proofErr w:type="spellEnd"/>
      <w:r>
        <w:t xml:space="preserve"> Tegal Tahun 2021-2023</w:t>
      </w:r>
    </w:p>
    <w:p w14:paraId="1DE622DA" w14:textId="77777777" w:rsidR="009525A4" w:rsidRDefault="008D35A0">
      <w:pPr>
        <w:spacing w:after="356" w:line="259" w:lineRule="auto"/>
        <w:ind w:left="851" w:right="0" w:firstLine="0"/>
        <w:jc w:val="left"/>
      </w:pPr>
      <w:r>
        <w:rPr>
          <w:rFonts w:ascii="Calibri" w:eastAsia="Calibri" w:hAnsi="Calibri" w:cs="Calibri"/>
          <w:noProof/>
          <w:sz w:val="22"/>
        </w:rPr>
        <mc:AlternateContent>
          <mc:Choice Requires="wpg">
            <w:drawing>
              <wp:inline distT="0" distB="0" distL="0" distR="0" wp14:anchorId="499D5616" wp14:editId="33FC6C73">
                <wp:extent cx="4983480" cy="2613661"/>
                <wp:effectExtent l="0" t="0" r="0" b="0"/>
                <wp:docPr id="42074" name="Group 42074"/>
                <wp:cNvGraphicFramePr/>
                <a:graphic xmlns:a="http://schemas.openxmlformats.org/drawingml/2006/main">
                  <a:graphicData uri="http://schemas.microsoft.com/office/word/2010/wordprocessingGroup">
                    <wpg:wgp>
                      <wpg:cNvGrpSpPr/>
                      <wpg:grpSpPr>
                        <a:xfrm>
                          <a:off x="0" y="0"/>
                          <a:ext cx="4983480" cy="2613661"/>
                          <a:chOff x="0" y="0"/>
                          <a:chExt cx="4983480" cy="2613661"/>
                        </a:xfrm>
                      </wpg:grpSpPr>
                      <pic:pic xmlns:pic="http://schemas.openxmlformats.org/drawingml/2006/picture">
                        <pic:nvPicPr>
                          <pic:cNvPr id="55519" name="Picture 55519"/>
                          <pic:cNvPicPr/>
                        </pic:nvPicPr>
                        <pic:blipFill>
                          <a:blip r:embed="rId23"/>
                          <a:stretch>
                            <a:fillRect/>
                          </a:stretch>
                        </pic:blipFill>
                        <pic:spPr>
                          <a:xfrm>
                            <a:off x="-5587" y="-4863"/>
                            <a:ext cx="4989577" cy="2618232"/>
                          </a:xfrm>
                          <a:prstGeom prst="rect">
                            <a:avLst/>
                          </a:prstGeom>
                        </pic:spPr>
                      </pic:pic>
                    </wpg:wgp>
                  </a:graphicData>
                </a:graphic>
              </wp:inline>
            </w:drawing>
          </mc:Choice>
          <mc:Fallback xmlns:a="http://schemas.openxmlformats.org/drawingml/2006/main">
            <w:pict>
              <v:group id="Group 42074" style="width:392.4pt;height:205.8pt;mso-position-horizontal-relative:char;mso-position-vertical-relative:line" coordsize="49834,26136">
                <v:shape id="Picture 55519" style="position:absolute;width:49895;height:26182;left:-55;top:-48;" filled="f">
                  <v:imagedata r:id="rId24"/>
                </v:shape>
              </v:group>
            </w:pict>
          </mc:Fallback>
        </mc:AlternateContent>
      </w:r>
    </w:p>
    <w:p w14:paraId="20D3CB68" w14:textId="77777777" w:rsidR="009525A4" w:rsidRDefault="008D35A0">
      <w:pPr>
        <w:spacing w:line="472" w:lineRule="auto"/>
        <w:ind w:left="1278" w:right="434" w:firstLine="720"/>
      </w:pPr>
      <w:r>
        <w:t xml:space="preserve">Berdasarkan tabel 1 </w:t>
      </w:r>
      <w:proofErr w:type="spellStart"/>
      <w:r>
        <w:t>diatas</w:t>
      </w:r>
      <w:proofErr w:type="spellEnd"/>
      <w:r>
        <w:t xml:space="preserve">, pada tahun 2021 penjualan Toko </w:t>
      </w:r>
      <w:proofErr w:type="spellStart"/>
      <w:r>
        <w:t>Greenhood</w:t>
      </w:r>
      <w:proofErr w:type="spellEnd"/>
      <w:r>
        <w:t xml:space="preserve"> Tegal bisa dibilang cukup bagus di era </w:t>
      </w:r>
      <w:proofErr w:type="spellStart"/>
      <w:r>
        <w:t>new</w:t>
      </w:r>
      <w:proofErr w:type="spellEnd"/>
      <w:r>
        <w:t xml:space="preserve"> normal covid-19 dengan bantuan e-</w:t>
      </w:r>
      <w:proofErr w:type="spellStart"/>
      <w:r>
        <w:t>commerce</w:t>
      </w:r>
      <w:proofErr w:type="spellEnd"/>
      <w:r>
        <w:t xml:space="preserve"> pada saat itu. Bisa dilihat pada bulan </w:t>
      </w:r>
      <w:proofErr w:type="spellStart"/>
      <w:r>
        <w:t>mei</w:t>
      </w:r>
      <w:proofErr w:type="spellEnd"/>
      <w:r>
        <w:t xml:space="preserve"> bertepatan dengan hari raya </w:t>
      </w:r>
      <w:proofErr w:type="spellStart"/>
      <w:r>
        <w:t>idul</w:t>
      </w:r>
      <w:proofErr w:type="spellEnd"/>
      <w:r>
        <w:t xml:space="preserve"> fitri, angka tertinggi pada tahun tersebut. Kemudian pada tahun 2022</w:t>
      </w:r>
    </w:p>
    <w:p w14:paraId="782F0FD2" w14:textId="77777777" w:rsidR="009525A4" w:rsidRDefault="008D35A0">
      <w:pPr>
        <w:spacing w:line="472" w:lineRule="auto"/>
        <w:ind w:left="1288" w:right="434"/>
      </w:pPr>
      <w:r>
        <w:t xml:space="preserve">Toko </w:t>
      </w:r>
      <w:proofErr w:type="spellStart"/>
      <w:r>
        <w:t>Greenhood</w:t>
      </w:r>
      <w:proofErr w:type="spellEnd"/>
      <w:r>
        <w:t xml:space="preserve"> Tegal mengalami peningkatan penjualan, hal ini dikarenakan Toko </w:t>
      </w:r>
      <w:proofErr w:type="spellStart"/>
      <w:r>
        <w:t>Greenhood</w:t>
      </w:r>
      <w:proofErr w:type="spellEnd"/>
      <w:r>
        <w:t xml:space="preserve"> Tegal melakukan promosi besar-besaran melalui </w:t>
      </w:r>
      <w:proofErr w:type="spellStart"/>
      <w:r>
        <w:t>event-event</w:t>
      </w:r>
      <w:proofErr w:type="spellEnd"/>
      <w:r>
        <w:t xml:space="preserve"> besar skala nasional, dan juga pada saat itu Toko </w:t>
      </w:r>
      <w:proofErr w:type="spellStart"/>
      <w:r>
        <w:t>Greenhood</w:t>
      </w:r>
      <w:proofErr w:type="spellEnd"/>
      <w:r>
        <w:t xml:space="preserve"> Tegal sudah mendaftarkan hak cipta </w:t>
      </w:r>
      <w:proofErr w:type="spellStart"/>
      <w:r>
        <w:t>merk</w:t>
      </w:r>
      <w:proofErr w:type="spellEnd"/>
      <w:r>
        <w:t xml:space="preserve"> bisnisnya di HAKI. Sedangkan pada tahun 2023 penjualan Toko </w:t>
      </w:r>
      <w:proofErr w:type="spellStart"/>
      <w:r>
        <w:t>Greenhood</w:t>
      </w:r>
      <w:proofErr w:type="spellEnd"/>
      <w:r>
        <w:t xml:space="preserve"> Tegal mengalami penurunan cukup besar, hal ini dipengaruhi oleh banyaknya toko </w:t>
      </w:r>
      <w:proofErr w:type="spellStart"/>
      <w:r>
        <w:t>thrifting</w:t>
      </w:r>
      <w:proofErr w:type="spellEnd"/>
      <w:r>
        <w:t xml:space="preserve">, karena pada saat itu tren </w:t>
      </w:r>
      <w:proofErr w:type="spellStart"/>
      <w:r>
        <w:t>thrifting</w:t>
      </w:r>
      <w:proofErr w:type="spellEnd"/>
      <w:r>
        <w:t xml:space="preserve"> sangat digemari oleh kalangan anak muda sampai dewasa (</w:t>
      </w:r>
      <w:proofErr w:type="spellStart"/>
      <w:r>
        <w:t>Greenhood</w:t>
      </w:r>
      <w:proofErr w:type="spellEnd"/>
      <w:r>
        <w:t xml:space="preserve"> Tegal).</w:t>
      </w:r>
    </w:p>
    <w:p w14:paraId="407EF096" w14:textId="77777777" w:rsidR="009525A4" w:rsidRDefault="008D35A0">
      <w:pPr>
        <w:spacing w:line="482" w:lineRule="auto"/>
        <w:ind w:left="1278" w:right="434" w:firstLine="720"/>
      </w:pPr>
      <w:r>
        <w:t xml:space="preserve">Permasalahan minat beli pada Toko </w:t>
      </w:r>
      <w:proofErr w:type="spellStart"/>
      <w:r>
        <w:t>Greenhood</w:t>
      </w:r>
      <w:proofErr w:type="spellEnd"/>
      <w:r>
        <w:t xml:space="preserve"> Tegal diakibatkan oleh faktor persepsi merek. Hal tersebut berdampak terhadap minat beli, faktor persepsi merek cenderung negatif terhadap Toko </w:t>
      </w:r>
      <w:proofErr w:type="spellStart"/>
      <w:r>
        <w:t>Greenhood</w:t>
      </w:r>
      <w:proofErr w:type="spellEnd"/>
      <w:r>
        <w:t xml:space="preserve"> Tegal, karena merek Toko </w:t>
      </w:r>
      <w:proofErr w:type="spellStart"/>
      <w:r>
        <w:t>Greenhood</w:t>
      </w:r>
      <w:proofErr w:type="spellEnd"/>
      <w:r>
        <w:t xml:space="preserve"> Tegal masih dibilang kecil dibandingkan dengan merek </w:t>
      </w:r>
      <w:r>
        <w:lastRenderedPageBreak/>
        <w:t xml:space="preserve">yang ada di </w:t>
      </w:r>
      <w:proofErr w:type="spellStart"/>
      <w:r>
        <w:t>thrifting</w:t>
      </w:r>
      <w:proofErr w:type="spellEnd"/>
      <w:r>
        <w:t xml:space="preserve"> yang bisa dibilang merek internasional. Sehingga para konsumen tidak melakukan pembelian dan membandingkan dengan pesaing yang lebih besar nama merek </w:t>
      </w:r>
      <w:proofErr w:type="spellStart"/>
      <w:r>
        <w:t>fashionnya</w:t>
      </w:r>
      <w:proofErr w:type="spellEnd"/>
      <w:r>
        <w:t xml:space="preserve">. Sikap inilah yang berpengaruh terhadap Toko </w:t>
      </w:r>
      <w:proofErr w:type="spellStart"/>
      <w:r>
        <w:t>Greenhood</w:t>
      </w:r>
      <w:proofErr w:type="spellEnd"/>
      <w:r>
        <w:t xml:space="preserve"> Tegal. Permasalahan pa</w:t>
      </w:r>
      <w:r>
        <w:t xml:space="preserve">da penelitian ini merujuk pada penelitian (Muhamad </w:t>
      </w:r>
      <w:proofErr w:type="spellStart"/>
      <w:r>
        <w:t>Azriel</w:t>
      </w:r>
      <w:proofErr w:type="spellEnd"/>
      <w:r>
        <w:t xml:space="preserve"> Ardiansyah </w:t>
      </w:r>
      <w:proofErr w:type="spellStart"/>
      <w:r>
        <w:t>et</w:t>
      </w:r>
      <w:proofErr w:type="spellEnd"/>
      <w:r>
        <w:t xml:space="preserve"> </w:t>
      </w:r>
      <w:proofErr w:type="spellStart"/>
      <w:r>
        <w:t>al.</w:t>
      </w:r>
      <w:proofErr w:type="spellEnd"/>
      <w:r>
        <w:t xml:space="preserve">, 2023), dengan judul “Pengaruh Citra Merek, Kesadaran Merek, </w:t>
      </w:r>
      <w:proofErr w:type="spellStart"/>
      <w:r>
        <w:rPr>
          <w:i/>
        </w:rPr>
        <w:t>Social</w:t>
      </w:r>
      <w:proofErr w:type="spellEnd"/>
      <w:r>
        <w:rPr>
          <w:i/>
        </w:rPr>
        <w:t xml:space="preserve"> Media </w:t>
      </w:r>
      <w:proofErr w:type="spellStart"/>
      <w:r>
        <w:rPr>
          <w:i/>
        </w:rPr>
        <w:t>Marketing</w:t>
      </w:r>
      <w:proofErr w:type="spellEnd"/>
      <w:r>
        <w:rPr>
          <w:i/>
        </w:rPr>
        <w:t xml:space="preserve"> </w:t>
      </w:r>
      <w:r>
        <w:t xml:space="preserve">Terhadap Minat Beli </w:t>
      </w:r>
      <w:r>
        <w:rPr>
          <w:i/>
        </w:rPr>
        <w:t xml:space="preserve">Brand </w:t>
      </w:r>
      <w:r>
        <w:t xml:space="preserve">Lokal Sepatu </w:t>
      </w:r>
      <w:proofErr w:type="spellStart"/>
      <w:r>
        <w:t>Patrobas</w:t>
      </w:r>
      <w:proofErr w:type="spellEnd"/>
      <w:r>
        <w:t xml:space="preserve"> Di Kota Bandung” </w:t>
      </w:r>
      <w:proofErr w:type="spellStart"/>
      <w:r>
        <w:t>menunjukan</w:t>
      </w:r>
      <w:proofErr w:type="spellEnd"/>
      <w:r>
        <w:t xml:space="preserve"> bahwa citra merek atau persepsi merek menjadi salah satu faktor yang dapat mempengaruhi minat beli, persepsi merek yang positif dan berhasil dalam membangun karakter produk serta memberikan </w:t>
      </w:r>
      <w:proofErr w:type="spellStart"/>
      <w:r>
        <w:t>value</w:t>
      </w:r>
      <w:proofErr w:type="spellEnd"/>
      <w:r>
        <w:t xml:space="preserve"> </w:t>
      </w:r>
      <w:proofErr w:type="spellStart"/>
      <w:r>
        <w:t>proposition</w:t>
      </w:r>
      <w:proofErr w:type="spellEnd"/>
      <w:r>
        <w:t xml:space="preserve"> kemudian menyampaikan karakter produk akan mempengaruhi kekuatan emo</w:t>
      </w:r>
      <w:r>
        <w:t>sional pelanggan hingga pada akhirnya akan berpengaruh terhadap minat</w:t>
      </w:r>
    </w:p>
    <w:p w14:paraId="60E089B9" w14:textId="77777777" w:rsidR="009525A4" w:rsidRDefault="008D35A0">
      <w:pPr>
        <w:spacing w:after="466"/>
        <w:ind w:left="1288" w:right="434"/>
      </w:pPr>
      <w:r>
        <w:t>beli.</w:t>
      </w:r>
    </w:p>
    <w:p w14:paraId="2110793E" w14:textId="77777777" w:rsidR="009525A4" w:rsidRDefault="008D35A0">
      <w:pPr>
        <w:spacing w:after="279" w:line="474" w:lineRule="auto"/>
        <w:ind w:left="1278" w:right="434" w:firstLine="720"/>
      </w:pPr>
      <w:r>
        <w:t xml:space="preserve">Penyebab permasalahan minat beli juga diakibatkan oleh faktor persepsi iklan media sosial. Hal tersebut juga sangat berdampak terhadap minat beli di Toko </w:t>
      </w:r>
      <w:proofErr w:type="spellStart"/>
      <w:r>
        <w:t>Greenhood</w:t>
      </w:r>
      <w:proofErr w:type="spellEnd"/>
      <w:r>
        <w:t xml:space="preserve"> Tegal. Wilayah Tegal </w:t>
      </w:r>
      <w:proofErr w:type="spellStart"/>
      <w:r>
        <w:t>cederung</w:t>
      </w:r>
      <w:proofErr w:type="spellEnd"/>
      <w:r>
        <w:t xml:space="preserve"> memiliki ketertarikan </w:t>
      </w:r>
      <w:proofErr w:type="spellStart"/>
      <w:r>
        <w:t>fashion</w:t>
      </w:r>
      <w:proofErr w:type="spellEnd"/>
      <w:r>
        <w:t xml:space="preserve"> yang cukup besar peminatnya, terlebih dengan persepsi iklan sosial media sebagai perantara dalam memilih sebuah artikel </w:t>
      </w:r>
      <w:proofErr w:type="spellStart"/>
      <w:r>
        <w:t>fashion</w:t>
      </w:r>
      <w:proofErr w:type="spellEnd"/>
      <w:r>
        <w:t xml:space="preserve">, tak jarang juga beberapa merek </w:t>
      </w:r>
      <w:proofErr w:type="spellStart"/>
      <w:r>
        <w:t>fashion</w:t>
      </w:r>
      <w:proofErr w:type="spellEnd"/>
      <w:r>
        <w:t xml:space="preserve"> di wilayah Tegal menggunakan model atau </w:t>
      </w:r>
      <w:proofErr w:type="spellStart"/>
      <w:r>
        <w:t>influencer</w:t>
      </w:r>
      <w:proofErr w:type="spellEnd"/>
      <w:r>
        <w:t xml:space="preserve"> agar menarik perhatian para pembeli. Dengan demikian Toko </w:t>
      </w:r>
      <w:proofErr w:type="spellStart"/>
      <w:r>
        <w:t>Greenhood</w:t>
      </w:r>
      <w:proofErr w:type="spellEnd"/>
      <w:r>
        <w:t xml:space="preserve"> Tegal yang hanya memakai model seadanya sangat kurang diminati dan pembeli lebih memilih merek </w:t>
      </w:r>
      <w:proofErr w:type="spellStart"/>
      <w:r>
        <w:t>fashion</w:t>
      </w:r>
      <w:proofErr w:type="spellEnd"/>
      <w:r>
        <w:t xml:space="preserve"> lain yang menggunakan model yang lebih terkenal. Per</w:t>
      </w:r>
      <w:r>
        <w:t>masalahan dalam penelitian ini merujuk pada penelitian</w:t>
      </w:r>
    </w:p>
    <w:p w14:paraId="1007FCBE" w14:textId="77777777" w:rsidR="009525A4" w:rsidRDefault="008D35A0">
      <w:pPr>
        <w:spacing w:after="265"/>
        <w:ind w:left="1288" w:right="434"/>
      </w:pPr>
      <w:r>
        <w:lastRenderedPageBreak/>
        <w:t>(</w:t>
      </w:r>
      <w:proofErr w:type="spellStart"/>
      <w:r>
        <w:t>Witjaksari</w:t>
      </w:r>
      <w:proofErr w:type="spellEnd"/>
      <w:r>
        <w:t xml:space="preserve"> &amp; Rahmawati, 2019), dengan judul “Pengaruh </w:t>
      </w:r>
      <w:proofErr w:type="spellStart"/>
      <w:r>
        <w:t>Celebrity</w:t>
      </w:r>
      <w:proofErr w:type="spellEnd"/>
      <w:r>
        <w:t xml:space="preserve"> </w:t>
      </w:r>
      <w:proofErr w:type="spellStart"/>
      <w:r>
        <w:t>Endorser</w:t>
      </w:r>
      <w:proofErr w:type="spellEnd"/>
    </w:p>
    <w:p w14:paraId="1D77C7DD" w14:textId="77777777" w:rsidR="009525A4" w:rsidRDefault="008D35A0">
      <w:pPr>
        <w:spacing w:line="474" w:lineRule="auto"/>
        <w:ind w:left="1298" w:right="434"/>
      </w:pPr>
      <w:r>
        <w:t xml:space="preserve">Dan Iklan Pada Media Sosial </w:t>
      </w:r>
      <w:proofErr w:type="spellStart"/>
      <w:r>
        <w:t>Instagram</w:t>
      </w:r>
      <w:proofErr w:type="spellEnd"/>
      <w:r>
        <w:t xml:space="preserve"> Terhadap Minat Beli Produk Perawatan Wajah (Studi Kasus Pada Konsumen Ms </w:t>
      </w:r>
      <w:proofErr w:type="spellStart"/>
      <w:r>
        <w:t>Glow</w:t>
      </w:r>
      <w:proofErr w:type="spellEnd"/>
      <w:r>
        <w:t>)” menjelaskan jika dalam menstimulasi minat membeli dari konsumen, maka iklan wajib untuk berani memberikan penawaran berupa kreativitas, supaya perspektif konsumen berbeda atau unik dibandingkan iklan-iklan lainnya.</w:t>
      </w:r>
    </w:p>
    <w:p w14:paraId="173B1DAA" w14:textId="77777777" w:rsidR="009525A4" w:rsidRDefault="008D35A0">
      <w:pPr>
        <w:spacing w:line="481" w:lineRule="auto"/>
        <w:ind w:left="1278" w:right="434" w:firstLine="720"/>
      </w:pPr>
      <w:r>
        <w:t xml:space="preserve">Kepercayaan konsumen juga sangat mempengaruhi penyebab permasalahan minat beli Toko </w:t>
      </w:r>
      <w:proofErr w:type="spellStart"/>
      <w:r>
        <w:t>Greenhood</w:t>
      </w:r>
      <w:proofErr w:type="spellEnd"/>
      <w:r>
        <w:t xml:space="preserve"> Tegal. Beberapa pembeli memiliki kepercayaan berbeda-beda dalam memilih </w:t>
      </w:r>
      <w:proofErr w:type="spellStart"/>
      <w:r>
        <w:t>outfit</w:t>
      </w:r>
      <w:proofErr w:type="spellEnd"/>
      <w:r>
        <w:t xml:space="preserve">, terkadang kepercayaan konsumen bisa dilihat dengan merek </w:t>
      </w:r>
      <w:proofErr w:type="spellStart"/>
      <w:r>
        <w:t>fashion</w:t>
      </w:r>
      <w:proofErr w:type="spellEnd"/>
      <w:r>
        <w:t xml:space="preserve"> yang akan dibeli maupun material yang dipakai oleh Perusahaan dalam </w:t>
      </w:r>
      <w:proofErr w:type="spellStart"/>
      <w:r>
        <w:t>memperoduksi</w:t>
      </w:r>
      <w:proofErr w:type="spellEnd"/>
      <w:r>
        <w:t xml:space="preserve"> berbagai macam </w:t>
      </w:r>
      <w:proofErr w:type="spellStart"/>
      <w:r>
        <w:t>fashion</w:t>
      </w:r>
      <w:proofErr w:type="spellEnd"/>
      <w:r>
        <w:t xml:space="preserve">. Konsumen akan mendapatkan kepercayaan dalam memilih suatu merek Ketika mereka mendapatkan kepuasan, bisa dalam segi pelayanan ataupun material </w:t>
      </w:r>
      <w:proofErr w:type="spellStart"/>
      <w:r>
        <w:t>fashion</w:t>
      </w:r>
      <w:proofErr w:type="spellEnd"/>
      <w:r>
        <w:t xml:space="preserve"> yang dipakai. Permasalahan dalam penelitian ini merujuk pada penelitian (Yunita </w:t>
      </w:r>
      <w:proofErr w:type="spellStart"/>
      <w:r>
        <w:t>et</w:t>
      </w:r>
      <w:proofErr w:type="spellEnd"/>
      <w:r>
        <w:t xml:space="preserve"> </w:t>
      </w:r>
      <w:proofErr w:type="spellStart"/>
      <w:r>
        <w:t>al.</w:t>
      </w:r>
      <w:proofErr w:type="spellEnd"/>
      <w:r>
        <w:t>, 2016), dengan</w:t>
      </w:r>
      <w:r>
        <w:t xml:space="preserve"> judul “Pengaruh kepercayaan konsumen, kemudahan dan kualitas informasi terhadap keputusan pembelian secara </w:t>
      </w:r>
      <w:proofErr w:type="spellStart"/>
      <w:r>
        <w:t>online</w:t>
      </w:r>
      <w:proofErr w:type="spellEnd"/>
      <w:r>
        <w:t xml:space="preserve"> dengan minat beli sebagai variabel </w:t>
      </w:r>
      <w:proofErr w:type="spellStart"/>
      <w:r>
        <w:t>intervening</w:t>
      </w:r>
      <w:proofErr w:type="spellEnd"/>
      <w:r>
        <w:t xml:space="preserve"> (studi pada pengguna situs jual beli bukalapak.com). Ketika seseorang berbelanja </w:t>
      </w:r>
      <w:proofErr w:type="spellStart"/>
      <w:r>
        <w:t>online</w:t>
      </w:r>
      <w:proofErr w:type="spellEnd"/>
      <w:r>
        <w:t xml:space="preserve">, hal utama yang menjadi pertimbangan seorang pembeli adalah apakah </w:t>
      </w:r>
      <w:proofErr w:type="spellStart"/>
      <w:r>
        <w:t>website</w:t>
      </w:r>
      <w:proofErr w:type="spellEnd"/>
      <w:r>
        <w:t xml:space="preserve"> yang menyediakan </w:t>
      </w:r>
      <w:proofErr w:type="spellStart"/>
      <w:r>
        <w:t>online</w:t>
      </w:r>
      <w:proofErr w:type="spellEnd"/>
      <w:r>
        <w:t xml:space="preserve"> </w:t>
      </w:r>
      <w:proofErr w:type="spellStart"/>
      <w:r>
        <w:t>shop</w:t>
      </w:r>
      <w:proofErr w:type="spellEnd"/>
      <w:r>
        <w:t xml:space="preserve"> dan penjual </w:t>
      </w:r>
      <w:proofErr w:type="spellStart"/>
      <w:r>
        <w:t>online</w:t>
      </w:r>
      <w:proofErr w:type="spellEnd"/>
      <w:r>
        <w:t xml:space="preserve"> pada </w:t>
      </w:r>
      <w:proofErr w:type="spellStart"/>
      <w:r>
        <w:t>website</w:t>
      </w:r>
      <w:proofErr w:type="spellEnd"/>
      <w:r>
        <w:t xml:space="preserve"> tersebut dapat terpercaya. Kepercayaan pembeli terhadap </w:t>
      </w:r>
      <w:proofErr w:type="spellStart"/>
      <w:r>
        <w:t>website</w:t>
      </w:r>
      <w:proofErr w:type="spellEnd"/>
      <w:r>
        <w:t xml:space="preserve"> </w:t>
      </w:r>
      <w:proofErr w:type="spellStart"/>
      <w:r>
        <w:t>online</w:t>
      </w:r>
      <w:proofErr w:type="spellEnd"/>
      <w:r>
        <w:t xml:space="preserve"> </w:t>
      </w:r>
      <w:proofErr w:type="spellStart"/>
      <w:r>
        <w:t>shop</w:t>
      </w:r>
      <w:proofErr w:type="spellEnd"/>
      <w:r>
        <w:t xml:space="preserve"> terletak pada popularitas </w:t>
      </w:r>
      <w:proofErr w:type="spellStart"/>
      <w:r>
        <w:t>website</w:t>
      </w:r>
      <w:proofErr w:type="spellEnd"/>
      <w:r>
        <w:t xml:space="preserve"> </w:t>
      </w:r>
      <w:proofErr w:type="spellStart"/>
      <w:r>
        <w:t>online</w:t>
      </w:r>
      <w:proofErr w:type="spellEnd"/>
      <w:r>
        <w:t xml:space="preserve"> </w:t>
      </w:r>
      <w:proofErr w:type="spellStart"/>
      <w:r>
        <w:t>shop</w:t>
      </w:r>
      <w:proofErr w:type="spellEnd"/>
      <w:r>
        <w:t xml:space="preserve"> ters</w:t>
      </w:r>
      <w:r>
        <w:t xml:space="preserve">ebut. Semakin popularitas suatu </w:t>
      </w:r>
      <w:proofErr w:type="spellStart"/>
      <w:r>
        <w:t>website</w:t>
      </w:r>
      <w:proofErr w:type="spellEnd"/>
      <w:r>
        <w:t xml:space="preserve">, maka pembeli lebih yakin dan percaya terhadap reliabilitas </w:t>
      </w:r>
      <w:proofErr w:type="spellStart"/>
      <w:r>
        <w:t>website</w:t>
      </w:r>
      <w:proofErr w:type="spellEnd"/>
      <w:r>
        <w:t xml:space="preserve"> tersebut</w:t>
      </w:r>
    </w:p>
    <w:p w14:paraId="51EDB4F6" w14:textId="77777777" w:rsidR="009525A4" w:rsidRDefault="008D35A0">
      <w:pPr>
        <w:spacing w:line="492" w:lineRule="auto"/>
        <w:ind w:left="1278" w:right="434" w:firstLine="720"/>
      </w:pPr>
      <w:r>
        <w:lastRenderedPageBreak/>
        <w:t xml:space="preserve">Berdasarkan latar belakang yang telah diuraikan </w:t>
      </w:r>
      <w:proofErr w:type="spellStart"/>
      <w:r>
        <w:t>diatas</w:t>
      </w:r>
      <w:proofErr w:type="spellEnd"/>
      <w:r>
        <w:t xml:space="preserve">, perbedaan hasil dalam beberapa penelitian membuat penelitian ini menjadi menarik untuk diteliti. Berdasarkan fenomena yang telah dijelaskan sebelumnya, maka peneliti akan melakukan penelitian dengan judul “Pengaruh Persepsi Merek, Persepsi iklan Media Sosial dan Kepercayaan Konsumen terhadap Minat Beli di toko </w:t>
      </w:r>
      <w:proofErr w:type="spellStart"/>
      <w:r>
        <w:t>Greenhood</w:t>
      </w:r>
      <w:proofErr w:type="spellEnd"/>
      <w:r>
        <w:t xml:space="preserve"> Tegal”.</w:t>
      </w:r>
    </w:p>
    <w:p w14:paraId="27440FAB" w14:textId="77777777" w:rsidR="009525A4" w:rsidRDefault="008D35A0">
      <w:pPr>
        <w:pStyle w:val="Judul3"/>
        <w:spacing w:after="2"/>
        <w:ind w:left="857" w:right="20"/>
      </w:pPr>
      <w:r>
        <w:t>B. Rumusan Masalah</w:t>
      </w:r>
    </w:p>
    <w:p w14:paraId="7919E5D7" w14:textId="77777777" w:rsidR="009525A4" w:rsidRDefault="008D35A0">
      <w:pPr>
        <w:spacing w:after="26" w:line="472" w:lineRule="auto"/>
        <w:ind w:left="1278" w:right="434" w:firstLine="708"/>
      </w:pPr>
      <w:r>
        <w:t>Latar belakang masalah yang sudah diuraikan dan dibuat memperjelas arah penelitian ini, maka rumusan masalah menjadi berikut:</w:t>
      </w:r>
    </w:p>
    <w:p w14:paraId="71935753" w14:textId="77777777" w:rsidR="009525A4" w:rsidRDefault="008D35A0">
      <w:pPr>
        <w:numPr>
          <w:ilvl w:val="0"/>
          <w:numId w:val="10"/>
        </w:numPr>
        <w:spacing w:line="479" w:lineRule="auto"/>
        <w:ind w:right="434" w:hanging="360"/>
      </w:pPr>
      <w:r>
        <w:t xml:space="preserve">Apakah terdapat Pengaruh Persepsi Merek Terhadap Minat Beli di Toko </w:t>
      </w:r>
      <w:proofErr w:type="spellStart"/>
      <w:r>
        <w:t>Greenhood</w:t>
      </w:r>
      <w:proofErr w:type="spellEnd"/>
      <w:r>
        <w:t xml:space="preserve"> Tegal?</w:t>
      </w:r>
    </w:p>
    <w:p w14:paraId="3C89EC7C" w14:textId="77777777" w:rsidR="009525A4" w:rsidRDefault="008D35A0">
      <w:pPr>
        <w:numPr>
          <w:ilvl w:val="0"/>
          <w:numId w:val="10"/>
        </w:numPr>
        <w:spacing w:line="479" w:lineRule="auto"/>
        <w:ind w:right="434" w:hanging="360"/>
      </w:pPr>
      <w:r>
        <w:t xml:space="preserve">Apakah terdapat Pengaruh Persepsi iklan Media Sosial Terhadap Minat Beli di Toko </w:t>
      </w:r>
      <w:proofErr w:type="spellStart"/>
      <w:r>
        <w:t>Greenhood</w:t>
      </w:r>
      <w:proofErr w:type="spellEnd"/>
      <w:r>
        <w:t xml:space="preserve"> Tegal?</w:t>
      </w:r>
    </w:p>
    <w:p w14:paraId="12422917" w14:textId="77777777" w:rsidR="009525A4" w:rsidRDefault="008D35A0">
      <w:pPr>
        <w:numPr>
          <w:ilvl w:val="0"/>
          <w:numId w:val="10"/>
        </w:numPr>
        <w:spacing w:line="479" w:lineRule="auto"/>
        <w:ind w:right="434" w:hanging="360"/>
      </w:pPr>
      <w:r>
        <w:t xml:space="preserve">Apakah terdapat Pengaruh Kepercayaan Konsumen Terhadap Minat Beli di Toko </w:t>
      </w:r>
      <w:proofErr w:type="spellStart"/>
      <w:r>
        <w:t>Greenhood</w:t>
      </w:r>
      <w:proofErr w:type="spellEnd"/>
      <w:r>
        <w:t xml:space="preserve"> Tegal?</w:t>
      </w:r>
    </w:p>
    <w:p w14:paraId="0F2F1B3E" w14:textId="77777777" w:rsidR="009525A4" w:rsidRDefault="008D35A0">
      <w:pPr>
        <w:numPr>
          <w:ilvl w:val="0"/>
          <w:numId w:val="10"/>
        </w:numPr>
        <w:spacing w:line="481" w:lineRule="auto"/>
        <w:ind w:right="434" w:hanging="360"/>
      </w:pPr>
      <w:r>
        <w:t xml:space="preserve">Apakah terdapat Pengaruh Persepsi Merek, Persepsi iklan Media Sosial dan Kepercayaan Konsumen Terhadap Minat Beli di Toko </w:t>
      </w:r>
      <w:proofErr w:type="spellStart"/>
      <w:r>
        <w:t>Greenhood</w:t>
      </w:r>
      <w:proofErr w:type="spellEnd"/>
      <w:r>
        <w:t xml:space="preserve"> Tegal?</w:t>
      </w:r>
    </w:p>
    <w:p w14:paraId="1D34E2BB" w14:textId="77777777" w:rsidR="009525A4" w:rsidRDefault="008D35A0">
      <w:pPr>
        <w:pStyle w:val="Judul3"/>
        <w:ind w:left="857" w:right="20"/>
      </w:pPr>
      <w:r>
        <w:t>C. Tujuan Penelitian</w:t>
      </w:r>
    </w:p>
    <w:p w14:paraId="10EAE52C" w14:textId="77777777" w:rsidR="009525A4" w:rsidRDefault="008D35A0">
      <w:pPr>
        <w:spacing w:after="26" w:line="472" w:lineRule="auto"/>
        <w:ind w:left="1278" w:right="434" w:firstLine="708"/>
      </w:pPr>
      <w:r>
        <w:t>Dari rumusan masalah di atas maka dapat di ambil tujuan penelitian ini sebagai berikut:</w:t>
      </w:r>
    </w:p>
    <w:p w14:paraId="1E66762B" w14:textId="77777777" w:rsidR="009525A4" w:rsidRDefault="008D35A0">
      <w:pPr>
        <w:numPr>
          <w:ilvl w:val="0"/>
          <w:numId w:val="11"/>
        </w:numPr>
        <w:spacing w:after="251" w:line="259" w:lineRule="auto"/>
        <w:ind w:right="434" w:hanging="360"/>
      </w:pPr>
      <w:r>
        <w:t>Untuk mengetahui Pengaruh Persepsi Merek Terhadap Minat Beli di Toko</w:t>
      </w:r>
    </w:p>
    <w:p w14:paraId="5BD01767" w14:textId="77777777" w:rsidR="009525A4" w:rsidRDefault="008D35A0">
      <w:pPr>
        <w:ind w:left="1567" w:right="434"/>
      </w:pPr>
      <w:proofErr w:type="spellStart"/>
      <w:r>
        <w:t>Greenhood</w:t>
      </w:r>
      <w:proofErr w:type="spellEnd"/>
      <w:r>
        <w:t xml:space="preserve"> Tegal.</w:t>
      </w:r>
    </w:p>
    <w:p w14:paraId="591EA4B5" w14:textId="77777777" w:rsidR="009525A4" w:rsidRDefault="008D35A0">
      <w:pPr>
        <w:numPr>
          <w:ilvl w:val="0"/>
          <w:numId w:val="11"/>
        </w:numPr>
        <w:spacing w:line="479" w:lineRule="auto"/>
        <w:ind w:right="434" w:hanging="360"/>
      </w:pPr>
      <w:r>
        <w:t xml:space="preserve">Untuk mengetahui Pengaruh Persepsi iklan Media Sosial Terhadap Minat Beli di Toko </w:t>
      </w:r>
      <w:proofErr w:type="spellStart"/>
      <w:r>
        <w:t>Greenhood</w:t>
      </w:r>
      <w:proofErr w:type="spellEnd"/>
      <w:r>
        <w:t xml:space="preserve"> Tegal.</w:t>
      </w:r>
    </w:p>
    <w:p w14:paraId="07A188E0" w14:textId="77777777" w:rsidR="009525A4" w:rsidRDefault="008D35A0">
      <w:pPr>
        <w:numPr>
          <w:ilvl w:val="0"/>
          <w:numId w:val="11"/>
        </w:numPr>
        <w:spacing w:line="479" w:lineRule="auto"/>
        <w:ind w:right="434" w:hanging="360"/>
      </w:pPr>
      <w:r>
        <w:lastRenderedPageBreak/>
        <w:t xml:space="preserve">Untuk mengetahui Pengaruh Kepercayaan Konsumen Terhadap Minat Beli di Toko </w:t>
      </w:r>
      <w:proofErr w:type="spellStart"/>
      <w:r>
        <w:t>Greenhood</w:t>
      </w:r>
      <w:proofErr w:type="spellEnd"/>
      <w:r>
        <w:t xml:space="preserve"> Tegal.</w:t>
      </w:r>
    </w:p>
    <w:p w14:paraId="5B0CBA09" w14:textId="77777777" w:rsidR="009525A4" w:rsidRDefault="008D35A0">
      <w:pPr>
        <w:numPr>
          <w:ilvl w:val="0"/>
          <w:numId w:val="11"/>
        </w:numPr>
        <w:spacing w:after="38" w:line="478" w:lineRule="auto"/>
        <w:ind w:right="434" w:hanging="360"/>
      </w:pPr>
      <w:r>
        <w:t xml:space="preserve">Untuk mengetahui Pengaruh Persepsi Merek, Persepsi iklan Media Sosial dan Kepercayaan Konsumen Terhadap Minat Beli di Toko </w:t>
      </w:r>
      <w:proofErr w:type="spellStart"/>
      <w:r>
        <w:t>Greenhood</w:t>
      </w:r>
      <w:proofErr w:type="spellEnd"/>
      <w:r>
        <w:t xml:space="preserve"> Tegal.</w:t>
      </w:r>
    </w:p>
    <w:p w14:paraId="1249E21C" w14:textId="77777777" w:rsidR="009525A4" w:rsidRDefault="008D35A0">
      <w:pPr>
        <w:pStyle w:val="Judul3"/>
        <w:ind w:left="857" w:right="20"/>
      </w:pPr>
      <w:r>
        <w:t>D. Manfaat Penelitian</w:t>
      </w:r>
    </w:p>
    <w:p w14:paraId="377402CC" w14:textId="77777777" w:rsidR="009525A4" w:rsidRDefault="008D35A0">
      <w:pPr>
        <w:spacing w:after="43" w:line="473" w:lineRule="auto"/>
        <w:ind w:left="1278" w:right="434" w:firstLine="698"/>
      </w:pPr>
      <w:r>
        <w:t>Hal penting dalam sebuah penelitian adalah kemanfaatan yang dapat digunakan untuk pengambilan sebuah keputusan setelah mendapat informasi dari penelitian. Adapun manfaat dari penelitian tersebut yaitu:</w:t>
      </w:r>
    </w:p>
    <w:p w14:paraId="789C0F8B" w14:textId="77777777" w:rsidR="009525A4" w:rsidRDefault="008D35A0">
      <w:pPr>
        <w:numPr>
          <w:ilvl w:val="0"/>
          <w:numId w:val="12"/>
        </w:numPr>
        <w:spacing w:after="245"/>
        <w:ind w:right="434" w:hanging="294"/>
      </w:pPr>
      <w:r>
        <w:t xml:space="preserve">Manfaat </w:t>
      </w:r>
      <w:proofErr w:type="spellStart"/>
      <w:r>
        <w:t>Teoritis</w:t>
      </w:r>
      <w:proofErr w:type="spellEnd"/>
    </w:p>
    <w:p w14:paraId="160D339F" w14:textId="77777777" w:rsidR="009525A4" w:rsidRDefault="008D35A0">
      <w:pPr>
        <w:spacing w:line="485" w:lineRule="auto"/>
        <w:ind w:left="1557" w:right="434" w:firstLine="556"/>
      </w:pPr>
      <w:r>
        <w:t xml:space="preserve">Secara </w:t>
      </w:r>
      <w:proofErr w:type="spellStart"/>
      <w:r>
        <w:t>teoritis</w:t>
      </w:r>
      <w:proofErr w:type="spellEnd"/>
      <w:r>
        <w:t xml:space="preserve">, penelitian ini membantu memberikan kontribusi bagi ilmu manajemen pemasaran dan sebagai bahan pertimbangan bagi </w:t>
      </w:r>
      <w:proofErr w:type="spellStart"/>
      <w:r>
        <w:t>rekanrekan</w:t>
      </w:r>
      <w:proofErr w:type="spellEnd"/>
      <w:r>
        <w:t xml:space="preserve"> mahasiswa yang mengadakan penelitian yang sama serta menjadi bahan referensi untuk melakukan penelitian di masa yang akan datang agar dapat dihasilkan temuan-temuan yang lebih baik dan lebih</w:t>
      </w:r>
    </w:p>
    <w:p w14:paraId="13821270" w14:textId="77777777" w:rsidR="009525A4" w:rsidRDefault="008D35A0">
      <w:pPr>
        <w:ind w:left="1567" w:right="434"/>
      </w:pPr>
      <w:r>
        <w:t>bervariasi.</w:t>
      </w:r>
    </w:p>
    <w:p w14:paraId="000A0498" w14:textId="77777777" w:rsidR="009525A4" w:rsidRDefault="008D35A0">
      <w:pPr>
        <w:numPr>
          <w:ilvl w:val="0"/>
          <w:numId w:val="12"/>
        </w:numPr>
        <w:spacing w:after="233"/>
        <w:ind w:right="434" w:hanging="294"/>
      </w:pPr>
      <w:r>
        <w:t>Manfaat Praktis</w:t>
      </w:r>
    </w:p>
    <w:p w14:paraId="1B5EEDA6" w14:textId="77777777" w:rsidR="009525A4" w:rsidRDefault="008D35A0">
      <w:pPr>
        <w:numPr>
          <w:ilvl w:val="0"/>
          <w:numId w:val="13"/>
        </w:numPr>
        <w:ind w:right="434" w:hanging="360"/>
      </w:pPr>
      <w:r>
        <w:t>Bagi Peneliti</w:t>
      </w:r>
    </w:p>
    <w:p w14:paraId="23CFB626" w14:textId="77777777" w:rsidR="009525A4" w:rsidRDefault="008D35A0">
      <w:pPr>
        <w:spacing w:after="320" w:line="476" w:lineRule="auto"/>
        <w:ind w:left="1996" w:right="434"/>
      </w:pPr>
      <w:r>
        <w:t>Untuk menambah wawasan serta pemahaman berkaitan pengaruh keragaman produk, promosi, kepuasan pelanggan, dan kualitas produk terhadap pembelian ulang.</w:t>
      </w:r>
    </w:p>
    <w:p w14:paraId="728BA3CC" w14:textId="77777777" w:rsidR="009525A4" w:rsidRDefault="008D35A0">
      <w:pPr>
        <w:numPr>
          <w:ilvl w:val="0"/>
          <w:numId w:val="13"/>
        </w:numPr>
        <w:spacing w:after="252"/>
        <w:ind w:right="434" w:hanging="360"/>
      </w:pPr>
      <w:r>
        <w:t>Bagi Mahasiswa</w:t>
      </w:r>
    </w:p>
    <w:p w14:paraId="7217BAB3" w14:textId="77777777" w:rsidR="009525A4" w:rsidRDefault="008D35A0">
      <w:pPr>
        <w:spacing w:after="26" w:line="472" w:lineRule="auto"/>
        <w:ind w:left="1996" w:right="434"/>
      </w:pPr>
      <w:r>
        <w:t>Dengan penelitian ini, diharapkan dapat menambah wawasan dan menjadi rujukan apabila akan melakukan penelitian berkaitan dengan masalah yang sama.</w:t>
      </w:r>
    </w:p>
    <w:p w14:paraId="13624CF5" w14:textId="77777777" w:rsidR="009525A4" w:rsidRDefault="008D35A0">
      <w:pPr>
        <w:numPr>
          <w:ilvl w:val="0"/>
          <w:numId w:val="13"/>
        </w:numPr>
        <w:spacing w:after="252"/>
        <w:ind w:right="434" w:hanging="360"/>
      </w:pPr>
      <w:r>
        <w:lastRenderedPageBreak/>
        <w:t>Bagi Universitas</w:t>
      </w:r>
    </w:p>
    <w:p w14:paraId="3D2F0415" w14:textId="77777777" w:rsidR="009525A4" w:rsidRDefault="008D35A0">
      <w:pPr>
        <w:spacing w:line="472" w:lineRule="auto"/>
        <w:ind w:left="1996" w:right="434"/>
      </w:pPr>
      <w:r>
        <w:t>Menambah referensi kepustakaan dalam ilmu manajemen khususnya dalam hal kepuasan konsumen.</w:t>
      </w:r>
    </w:p>
    <w:p w14:paraId="4FBC727E" w14:textId="77777777" w:rsidR="009525A4" w:rsidRDefault="008D35A0">
      <w:pPr>
        <w:spacing w:after="210" w:line="266" w:lineRule="auto"/>
        <w:ind w:left="1824" w:right="1419"/>
        <w:jc w:val="center"/>
      </w:pPr>
      <w:r>
        <w:rPr>
          <w:b/>
        </w:rPr>
        <w:t>BAB II TINJAUAN PUSTAKA</w:t>
      </w:r>
    </w:p>
    <w:p w14:paraId="0B8135F3" w14:textId="77777777" w:rsidR="009525A4" w:rsidRDefault="008D35A0">
      <w:pPr>
        <w:pStyle w:val="Judul3"/>
        <w:spacing w:after="303"/>
        <w:ind w:left="857" w:right="20"/>
      </w:pPr>
      <w:r>
        <w:t>A. Landasan Teori</w:t>
      </w:r>
    </w:p>
    <w:p w14:paraId="76FF6D83" w14:textId="77777777" w:rsidR="009525A4" w:rsidRDefault="008D35A0">
      <w:pPr>
        <w:numPr>
          <w:ilvl w:val="0"/>
          <w:numId w:val="14"/>
        </w:numPr>
        <w:spacing w:after="256"/>
        <w:ind w:right="434" w:hanging="360"/>
      </w:pPr>
      <w:r>
        <w:t xml:space="preserve">Grand </w:t>
      </w:r>
      <w:proofErr w:type="spellStart"/>
      <w:r>
        <w:t>Theory</w:t>
      </w:r>
      <w:proofErr w:type="spellEnd"/>
    </w:p>
    <w:p w14:paraId="40192A4F" w14:textId="77777777" w:rsidR="009525A4" w:rsidRDefault="008D35A0">
      <w:pPr>
        <w:spacing w:after="224" w:line="472" w:lineRule="auto"/>
        <w:ind w:left="1704" w:right="434" w:firstLine="708"/>
      </w:pPr>
      <w:r>
        <w:t xml:space="preserve">Grand </w:t>
      </w:r>
      <w:proofErr w:type="spellStart"/>
      <w:r>
        <w:t>Theory</w:t>
      </w:r>
      <w:proofErr w:type="spellEnd"/>
      <w:r>
        <w:t xml:space="preserve"> dalam penelitian ini menggunakan teori manajemen pemasaran. Manajemen pemasaran adalah seni dan ilmu memilih pasar sasaran serta mendapatkan, menyimpan, dan menumbuhkan pelanggan melalui penciptaan, </w:t>
      </w:r>
      <w:proofErr w:type="spellStart"/>
      <w:r>
        <w:t>penghantaran</w:t>
      </w:r>
      <w:proofErr w:type="spellEnd"/>
      <w:r>
        <w:t xml:space="preserve">, dan </w:t>
      </w:r>
      <w:proofErr w:type="spellStart"/>
      <w:r>
        <w:t>pengomunikasian</w:t>
      </w:r>
      <w:proofErr w:type="spellEnd"/>
      <w:r>
        <w:t xml:space="preserve"> nilai pelanggan yang unggul (</w:t>
      </w:r>
      <w:proofErr w:type="spellStart"/>
      <w:r>
        <w:t>Kotler</w:t>
      </w:r>
      <w:proofErr w:type="spellEnd"/>
      <w:r>
        <w:t xml:space="preserve"> dan </w:t>
      </w:r>
      <w:proofErr w:type="spellStart"/>
      <w:r>
        <w:t>Keller</w:t>
      </w:r>
      <w:proofErr w:type="spellEnd"/>
      <w:r>
        <w:t xml:space="preserve">, 2016:408). Topik dalam penelitian ini adalah perilaku konsumen dalam proses minat beli konsumen terhadap toko </w:t>
      </w:r>
      <w:proofErr w:type="spellStart"/>
      <w:r>
        <w:t>greenhood</w:t>
      </w:r>
      <w:proofErr w:type="spellEnd"/>
      <w:r>
        <w:t xml:space="preserve"> tegal. Minat beli merupakan rasa ketertarikan yang dialami oleh konsumen terhadap suatu produk (barang/j</w:t>
      </w:r>
      <w:r>
        <w:t xml:space="preserve">asa) yang dipengaruhi oleh sikap </w:t>
      </w:r>
      <w:proofErr w:type="spellStart"/>
      <w:r>
        <w:t>diluar</w:t>
      </w:r>
      <w:proofErr w:type="spellEnd"/>
      <w:r>
        <w:t xml:space="preserve"> konsumen dan di dalam konsumen itu sendiri (Rosdiana &amp; Haris, 2018). Penelitian ini menganalisis tentang minat beli dari pengaruh persepsi merek, iklan media sosial, dan kepercayaan konsumen.</w:t>
      </w:r>
    </w:p>
    <w:p w14:paraId="2078EBF2" w14:textId="77777777" w:rsidR="009525A4" w:rsidRDefault="008D35A0">
      <w:pPr>
        <w:numPr>
          <w:ilvl w:val="0"/>
          <w:numId w:val="14"/>
        </w:numPr>
        <w:spacing w:after="281"/>
        <w:ind w:right="434" w:hanging="360"/>
      </w:pPr>
      <w:r>
        <w:t>Minat Beli</w:t>
      </w:r>
    </w:p>
    <w:p w14:paraId="5A00752F" w14:textId="77777777" w:rsidR="009525A4" w:rsidRDefault="008D35A0">
      <w:pPr>
        <w:spacing w:line="473" w:lineRule="auto"/>
        <w:ind w:left="1557" w:right="434" w:firstLine="698"/>
      </w:pPr>
      <w:r>
        <w:t xml:space="preserve">Minat beli merupakan bagian dari komponen perilaku sikap konsumen dalam </w:t>
      </w:r>
      <w:proofErr w:type="spellStart"/>
      <w:r>
        <w:t>mengkonsumsi</w:t>
      </w:r>
      <w:proofErr w:type="spellEnd"/>
      <w:r>
        <w:t xml:space="preserve"> suatu produk, seberapa besar kemungkinan konsumen membeli suatu </w:t>
      </w:r>
      <w:proofErr w:type="spellStart"/>
      <w:r>
        <w:t>merk</w:t>
      </w:r>
      <w:proofErr w:type="spellEnd"/>
      <w:r>
        <w:t xml:space="preserve"> atau seberapa besar kemungkinan konsumen untuk berpindah dari satu merek ke merek lainnya (Di </w:t>
      </w:r>
      <w:proofErr w:type="spellStart"/>
      <w:r>
        <w:t>et</w:t>
      </w:r>
      <w:proofErr w:type="spellEnd"/>
      <w:r>
        <w:t xml:space="preserve"> </w:t>
      </w:r>
      <w:proofErr w:type="spellStart"/>
      <w:r>
        <w:t>al.</w:t>
      </w:r>
      <w:proofErr w:type="spellEnd"/>
      <w:r>
        <w:t xml:space="preserve">, 2023). Minat beli konsumen merupakan sebuah tingkah laku yang muncul karena adanya </w:t>
      </w:r>
      <w:r>
        <w:lastRenderedPageBreak/>
        <w:t xml:space="preserve">dorongan keinginan untuk membeli suatu produk berdasarkan pengalaman konsumen dalam memakai atau membeli suatu produk (Hartawan </w:t>
      </w:r>
      <w:proofErr w:type="spellStart"/>
      <w:r>
        <w:t>et</w:t>
      </w:r>
      <w:proofErr w:type="spellEnd"/>
      <w:r>
        <w:t xml:space="preserve"> </w:t>
      </w:r>
      <w:proofErr w:type="spellStart"/>
      <w:r>
        <w:t>al.</w:t>
      </w:r>
      <w:proofErr w:type="spellEnd"/>
      <w:r>
        <w:t>,</w:t>
      </w:r>
    </w:p>
    <w:p w14:paraId="5E9C76D8" w14:textId="77777777" w:rsidR="009525A4" w:rsidRDefault="008D35A0">
      <w:pPr>
        <w:ind w:left="1567" w:right="434"/>
      </w:pPr>
      <w:r>
        <w:t>2021).</w:t>
      </w:r>
    </w:p>
    <w:p w14:paraId="33883674" w14:textId="77777777" w:rsidR="009525A4" w:rsidRDefault="008D35A0">
      <w:pPr>
        <w:spacing w:line="472" w:lineRule="auto"/>
        <w:ind w:left="1557" w:right="434" w:firstLine="698"/>
      </w:pPr>
      <w:r>
        <w:t xml:space="preserve">Minat beli adalah sesuatu yang muncul dari pemikiran dan perasaan konsumen setelah menerima stimulus dari produk yang dilihatnya, sehingga timbul ketertarikan untuk mencoba produk tersebut sampai pada akhirnya muncul keinginan untuk membeli agar dapat memiliki dan menikmati produk yang diinginkan (Saputra </w:t>
      </w:r>
      <w:proofErr w:type="spellStart"/>
      <w:r>
        <w:t>et</w:t>
      </w:r>
      <w:proofErr w:type="spellEnd"/>
      <w:r>
        <w:t xml:space="preserve"> </w:t>
      </w:r>
      <w:proofErr w:type="spellStart"/>
      <w:r>
        <w:t>al.</w:t>
      </w:r>
      <w:proofErr w:type="spellEnd"/>
      <w:r>
        <w:t>, 2021)</w:t>
      </w:r>
      <w:r>
        <w:rPr>
          <w:b/>
        </w:rPr>
        <w:t>.</w:t>
      </w:r>
    </w:p>
    <w:p w14:paraId="0B9DCEE5" w14:textId="77777777" w:rsidR="009525A4" w:rsidRDefault="008D35A0">
      <w:pPr>
        <w:spacing w:line="473" w:lineRule="auto"/>
        <w:ind w:left="1557" w:right="434" w:firstLine="698"/>
      </w:pPr>
      <w:r>
        <w:t>Minat beli tercipta atas cara belajar maupun berpikir seseorang yang akan menimbulkan pemahaman dalam diri untuk menciptakan motivasi dalam memenuhi keinginan yang kuat untuk melakukan pembelian serta dapat memutuskan untuk memakai terhadap produk maupun layanan jasa yang ditawarkan (</w:t>
      </w:r>
      <w:proofErr w:type="spellStart"/>
      <w:r>
        <w:t>Benowati</w:t>
      </w:r>
      <w:proofErr w:type="spellEnd"/>
      <w:r>
        <w:t xml:space="preserve"> &amp; Purba, 2020).</w:t>
      </w:r>
    </w:p>
    <w:p w14:paraId="4016D6FF" w14:textId="77777777" w:rsidR="009525A4" w:rsidRDefault="008D35A0">
      <w:pPr>
        <w:spacing w:line="472" w:lineRule="auto"/>
        <w:ind w:left="1557" w:right="434" w:firstLine="698"/>
      </w:pPr>
      <w:r>
        <w:t xml:space="preserve">Definisi minat beli adalah tingkat keinginan dan niat konsumen untuk membeli produk </w:t>
      </w:r>
      <w:proofErr w:type="spellStart"/>
      <w:r>
        <w:t>Greenhood</w:t>
      </w:r>
      <w:proofErr w:type="spellEnd"/>
      <w:r>
        <w:t xml:space="preserve"> Tegal berdasarkan persepsi mereka terhadap </w:t>
      </w:r>
      <w:proofErr w:type="spellStart"/>
      <w:r>
        <w:t>branding</w:t>
      </w:r>
      <w:proofErr w:type="spellEnd"/>
      <w:r>
        <w:t xml:space="preserve"> dan citra merek (Wijaya &amp; </w:t>
      </w:r>
      <w:proofErr w:type="spellStart"/>
      <w:r>
        <w:t>Sungkono</w:t>
      </w:r>
      <w:proofErr w:type="spellEnd"/>
      <w:r>
        <w:t>, 2024).</w:t>
      </w:r>
    </w:p>
    <w:p w14:paraId="4742CA21" w14:textId="77777777" w:rsidR="009525A4" w:rsidRDefault="008D35A0">
      <w:pPr>
        <w:spacing w:after="26" w:line="473" w:lineRule="auto"/>
        <w:ind w:left="1557" w:right="434" w:firstLine="698"/>
      </w:pPr>
      <w:r>
        <w:t>Dimensi minat beli konsumen dapat diukur dengan berbagai dimensi secara umum, dimensi tersebut adalah berkenaan dengan empat dimensi pokok, yaitu:</w:t>
      </w:r>
    </w:p>
    <w:p w14:paraId="6851377E" w14:textId="77777777" w:rsidR="009525A4" w:rsidRDefault="008D35A0">
      <w:pPr>
        <w:numPr>
          <w:ilvl w:val="0"/>
          <w:numId w:val="15"/>
        </w:numPr>
        <w:spacing w:after="252"/>
        <w:ind w:right="434" w:hanging="360"/>
      </w:pPr>
      <w:r>
        <w:t xml:space="preserve">Minat </w:t>
      </w:r>
      <w:proofErr w:type="spellStart"/>
      <w:r>
        <w:t>Transaksional</w:t>
      </w:r>
      <w:proofErr w:type="spellEnd"/>
    </w:p>
    <w:p w14:paraId="0ECABF02" w14:textId="77777777" w:rsidR="009525A4" w:rsidRDefault="008D35A0">
      <w:pPr>
        <w:spacing w:after="310" w:line="485" w:lineRule="auto"/>
        <w:ind w:left="1854" w:right="434"/>
      </w:pPr>
      <w:r>
        <w:t>Merupakan kecenderungan konsumen untuk selalu membeli produk (barang dan jasa) yang dihasilkan perusahaan, ini didasarkan atas kepercayaan yang tinggi terhadap perusahaan tersebut.</w:t>
      </w:r>
    </w:p>
    <w:p w14:paraId="130E683A" w14:textId="77777777" w:rsidR="009525A4" w:rsidRDefault="008D35A0">
      <w:pPr>
        <w:numPr>
          <w:ilvl w:val="0"/>
          <w:numId w:val="15"/>
        </w:numPr>
        <w:ind w:right="434" w:hanging="360"/>
      </w:pPr>
      <w:r>
        <w:t>Minat Referensial</w:t>
      </w:r>
    </w:p>
    <w:p w14:paraId="2AC12AE6" w14:textId="77777777" w:rsidR="009525A4" w:rsidRDefault="008D35A0">
      <w:pPr>
        <w:spacing w:after="26" w:line="472" w:lineRule="auto"/>
        <w:ind w:left="1854" w:right="434"/>
      </w:pPr>
      <w:r>
        <w:lastRenderedPageBreak/>
        <w:t>Merupakan kecenderungan konsumen untuk mereferensikan produknya kepada orang lain. Minat tersebut muncul setelah konsumen memiliki pengalaman dan informasi tentang produk tersebut.</w:t>
      </w:r>
    </w:p>
    <w:p w14:paraId="4F978B60" w14:textId="77777777" w:rsidR="009525A4" w:rsidRDefault="008D35A0">
      <w:pPr>
        <w:numPr>
          <w:ilvl w:val="0"/>
          <w:numId w:val="15"/>
        </w:numPr>
        <w:spacing w:after="274"/>
        <w:ind w:right="434" w:hanging="360"/>
      </w:pPr>
      <w:r>
        <w:t xml:space="preserve">Minat </w:t>
      </w:r>
      <w:proofErr w:type="spellStart"/>
      <w:r>
        <w:t>Preferensial</w:t>
      </w:r>
      <w:proofErr w:type="spellEnd"/>
    </w:p>
    <w:p w14:paraId="03CAC935" w14:textId="77777777" w:rsidR="009525A4" w:rsidRDefault="008D35A0">
      <w:pPr>
        <w:tabs>
          <w:tab w:val="center" w:pos="2390"/>
          <w:tab w:val="center" w:pos="3378"/>
          <w:tab w:val="center" w:pos="4053"/>
          <w:tab w:val="center" w:pos="5255"/>
          <w:tab w:val="center" w:pos="6616"/>
          <w:tab w:val="center" w:pos="7670"/>
          <w:tab w:val="center" w:pos="8565"/>
        </w:tabs>
        <w:spacing w:after="251"/>
        <w:ind w:left="0" w:right="0" w:firstLine="0"/>
        <w:jc w:val="left"/>
      </w:pPr>
      <w:r>
        <w:rPr>
          <w:rFonts w:ascii="Calibri" w:eastAsia="Calibri" w:hAnsi="Calibri" w:cs="Calibri"/>
          <w:sz w:val="22"/>
        </w:rPr>
        <w:tab/>
      </w:r>
      <w:r>
        <w:t>Merupakan</w:t>
      </w:r>
      <w:r>
        <w:tab/>
        <w:t>minat</w:t>
      </w:r>
      <w:r>
        <w:tab/>
        <w:t>yang</w:t>
      </w:r>
      <w:r>
        <w:tab/>
        <w:t>menggambarkan</w:t>
      </w:r>
      <w:r>
        <w:tab/>
        <w:t>perilaku</w:t>
      </w:r>
      <w:r>
        <w:tab/>
        <w:t>konsumen</w:t>
      </w:r>
      <w:r>
        <w:tab/>
        <w:t>yang</w:t>
      </w:r>
    </w:p>
    <w:p w14:paraId="159595E0" w14:textId="77777777" w:rsidR="009525A4" w:rsidRDefault="008D35A0">
      <w:pPr>
        <w:spacing w:line="491" w:lineRule="auto"/>
        <w:ind w:left="1864" w:right="434"/>
      </w:pPr>
      <w:r>
        <w:t>memiliki preferensi utama terhadap produk-produk tersebut. Preferensi tersebut hanya dapat diganti jika terjadi sesuatu dengan produk</w:t>
      </w:r>
    </w:p>
    <w:p w14:paraId="26A37EE1" w14:textId="77777777" w:rsidR="009525A4" w:rsidRDefault="008D35A0">
      <w:pPr>
        <w:spacing w:after="270"/>
        <w:ind w:left="1864" w:right="434"/>
      </w:pPr>
      <w:r>
        <w:t>preferensinya.</w:t>
      </w:r>
    </w:p>
    <w:p w14:paraId="694742AC" w14:textId="77777777" w:rsidR="009525A4" w:rsidRDefault="008D35A0">
      <w:pPr>
        <w:numPr>
          <w:ilvl w:val="0"/>
          <w:numId w:val="15"/>
        </w:numPr>
        <w:spacing w:after="252"/>
        <w:ind w:right="434" w:hanging="360"/>
      </w:pPr>
      <w:r>
        <w:t>Minat Eksploratif</w:t>
      </w:r>
    </w:p>
    <w:p w14:paraId="6DD59E84" w14:textId="77777777" w:rsidR="009525A4" w:rsidRDefault="008D35A0">
      <w:pPr>
        <w:spacing w:after="26" w:line="472" w:lineRule="auto"/>
        <w:ind w:left="1854" w:right="434"/>
      </w:pPr>
      <w:r>
        <w:t>Merupakan minat yang menggambarkan perilaku konsumen yang selalu mencari informasi mengenai produk yang di minatinya dan mencari informasi untuk mendukung sifat-sifat positif dari produk tersebut.</w:t>
      </w:r>
    </w:p>
    <w:p w14:paraId="372F2C95" w14:textId="77777777" w:rsidR="009525A4" w:rsidRDefault="008D35A0">
      <w:pPr>
        <w:tabs>
          <w:tab w:val="center" w:pos="2683"/>
          <w:tab w:val="center" w:pos="4079"/>
          <w:tab w:val="center" w:pos="5564"/>
          <w:tab w:val="center" w:pos="6755"/>
          <w:tab w:val="center" w:pos="7730"/>
          <w:tab w:val="center" w:pos="8555"/>
        </w:tabs>
        <w:spacing w:after="251" w:line="259" w:lineRule="auto"/>
        <w:ind w:left="0" w:right="0" w:firstLine="0"/>
        <w:jc w:val="left"/>
      </w:pPr>
      <w:r>
        <w:rPr>
          <w:rFonts w:ascii="Calibri" w:eastAsia="Calibri" w:hAnsi="Calibri" w:cs="Calibri"/>
          <w:sz w:val="22"/>
        </w:rPr>
        <w:tab/>
      </w:r>
      <w:r>
        <w:t>Menurut</w:t>
      </w:r>
      <w:r>
        <w:tab/>
        <w:t>Abdurachman</w:t>
      </w:r>
      <w:r>
        <w:tab/>
        <w:t>(2004:86),</w:t>
      </w:r>
      <w:r>
        <w:tab/>
        <w:t>terdapat</w:t>
      </w:r>
      <w:r>
        <w:tab/>
        <w:t>faktor</w:t>
      </w:r>
      <w:r>
        <w:tab/>
        <w:t>yang</w:t>
      </w:r>
    </w:p>
    <w:p w14:paraId="27CE28EC" w14:textId="77777777" w:rsidR="009525A4" w:rsidRDefault="008D35A0">
      <w:pPr>
        <w:spacing w:after="248"/>
        <w:ind w:left="1567" w:right="434"/>
      </w:pPr>
      <w:r>
        <w:t>mempengaruhi minat beli, yaitu sebagai berikut:</w:t>
      </w:r>
    </w:p>
    <w:p w14:paraId="2B04A294" w14:textId="77777777" w:rsidR="009525A4" w:rsidRDefault="008D35A0">
      <w:pPr>
        <w:numPr>
          <w:ilvl w:val="0"/>
          <w:numId w:val="16"/>
        </w:numPr>
        <w:spacing w:after="245"/>
        <w:ind w:right="434" w:hanging="284"/>
      </w:pPr>
      <w:r>
        <w:t>Faktor kualitas</w:t>
      </w:r>
    </w:p>
    <w:p w14:paraId="6BDDCE1F" w14:textId="77777777" w:rsidR="009525A4" w:rsidRDefault="008D35A0">
      <w:pPr>
        <w:spacing w:after="245"/>
        <w:ind w:left="1854" w:right="434"/>
      </w:pPr>
      <w:r>
        <w:t>Merupakan atribut produk yang mempertimbangkan dari segi manfaat</w:t>
      </w:r>
    </w:p>
    <w:p w14:paraId="37396A9B" w14:textId="77777777" w:rsidR="009525A4" w:rsidRDefault="008D35A0">
      <w:pPr>
        <w:spacing w:after="250"/>
        <w:ind w:left="1864" w:right="434"/>
      </w:pPr>
      <w:r>
        <w:t>fisiknya.</w:t>
      </w:r>
    </w:p>
    <w:p w14:paraId="30BB9300" w14:textId="77777777" w:rsidR="009525A4" w:rsidRDefault="008D35A0">
      <w:pPr>
        <w:numPr>
          <w:ilvl w:val="0"/>
          <w:numId w:val="16"/>
        </w:numPr>
        <w:spacing w:after="266"/>
        <w:ind w:right="434" w:hanging="284"/>
      </w:pPr>
      <w:r>
        <w:t xml:space="preserve">Faktor </w:t>
      </w:r>
      <w:proofErr w:type="spellStart"/>
      <w:r>
        <w:t>brand</w:t>
      </w:r>
      <w:proofErr w:type="spellEnd"/>
      <w:r>
        <w:t>/merek</w:t>
      </w:r>
    </w:p>
    <w:p w14:paraId="270346E9" w14:textId="77777777" w:rsidR="009525A4" w:rsidRDefault="008D35A0">
      <w:pPr>
        <w:spacing w:line="479" w:lineRule="auto"/>
        <w:ind w:left="1854" w:right="434"/>
      </w:pPr>
      <w:r>
        <w:t>Merupakan atribut yang memberikan manfaat non material, yaitu kepuasan emosional.</w:t>
      </w:r>
    </w:p>
    <w:p w14:paraId="43C41F4D" w14:textId="77777777" w:rsidR="009525A4" w:rsidRDefault="008D35A0">
      <w:pPr>
        <w:numPr>
          <w:ilvl w:val="0"/>
          <w:numId w:val="16"/>
        </w:numPr>
        <w:spacing w:after="243"/>
        <w:ind w:right="434" w:hanging="284"/>
      </w:pPr>
      <w:r>
        <w:t>Faktor kemasan</w:t>
      </w:r>
    </w:p>
    <w:p w14:paraId="55F1B1D3" w14:textId="77777777" w:rsidR="009525A4" w:rsidRDefault="008D35A0">
      <w:pPr>
        <w:ind w:left="1854" w:right="434"/>
      </w:pPr>
      <w:r>
        <w:t>Atribut produk berupa pembungkus daripada produk utamanya.</w:t>
      </w:r>
    </w:p>
    <w:p w14:paraId="343FD839" w14:textId="77777777" w:rsidR="009525A4" w:rsidRDefault="008D35A0">
      <w:pPr>
        <w:numPr>
          <w:ilvl w:val="0"/>
          <w:numId w:val="16"/>
        </w:numPr>
        <w:ind w:right="434" w:hanging="284"/>
      </w:pPr>
      <w:r>
        <w:t>Faktor harga</w:t>
      </w:r>
    </w:p>
    <w:p w14:paraId="1056E41E" w14:textId="77777777" w:rsidR="009525A4" w:rsidRDefault="008D35A0">
      <w:pPr>
        <w:spacing w:line="472" w:lineRule="auto"/>
        <w:ind w:left="1854" w:right="434"/>
      </w:pPr>
      <w:r>
        <w:t xml:space="preserve">Pengorbanan riil dan </w:t>
      </w:r>
      <w:proofErr w:type="spellStart"/>
      <w:r>
        <w:t>materil</w:t>
      </w:r>
      <w:proofErr w:type="spellEnd"/>
      <w:r>
        <w:t xml:space="preserve"> yang diberikan oleh konsumen untuk memperoleh atau memiliki produk.</w:t>
      </w:r>
    </w:p>
    <w:p w14:paraId="707A0B77" w14:textId="77777777" w:rsidR="009525A4" w:rsidRDefault="008D35A0">
      <w:pPr>
        <w:numPr>
          <w:ilvl w:val="0"/>
          <w:numId w:val="16"/>
        </w:numPr>
        <w:spacing w:after="245"/>
        <w:ind w:right="434" w:hanging="284"/>
      </w:pPr>
      <w:r>
        <w:lastRenderedPageBreak/>
        <w:t>Faktor ketersediaan barang</w:t>
      </w:r>
    </w:p>
    <w:p w14:paraId="1516D9C1" w14:textId="77777777" w:rsidR="009525A4" w:rsidRDefault="008D35A0">
      <w:pPr>
        <w:spacing w:line="472" w:lineRule="auto"/>
        <w:ind w:left="1854" w:right="434"/>
      </w:pPr>
      <w:r>
        <w:t>Merupakan sejauh mana sikap konsumen terhadap ketersediaan produk yang ada.</w:t>
      </w:r>
    </w:p>
    <w:p w14:paraId="28AC8ED1" w14:textId="77777777" w:rsidR="009525A4" w:rsidRDefault="008D35A0">
      <w:pPr>
        <w:numPr>
          <w:ilvl w:val="0"/>
          <w:numId w:val="16"/>
        </w:numPr>
        <w:spacing w:after="245"/>
        <w:ind w:right="434" w:hanging="284"/>
      </w:pPr>
      <w:r>
        <w:t>Faktor acuan</w:t>
      </w:r>
    </w:p>
    <w:p w14:paraId="7EEFA942" w14:textId="77777777" w:rsidR="009525A4" w:rsidRDefault="008D35A0">
      <w:pPr>
        <w:spacing w:after="43" w:line="473" w:lineRule="auto"/>
        <w:ind w:left="1854" w:right="434"/>
      </w:pPr>
      <w:r>
        <w:t>Merupakan pengaruh dari luar yang ikut memberikan rangsangan bagi konsumen dalam memilih produk, sehingga dapat pula dipakai sebagai media promosi.</w:t>
      </w:r>
    </w:p>
    <w:p w14:paraId="4B3D582A" w14:textId="77777777" w:rsidR="009525A4" w:rsidRDefault="008D35A0">
      <w:pPr>
        <w:spacing w:after="249"/>
        <w:ind w:left="1222" w:right="434"/>
      </w:pPr>
      <w:r>
        <w:t>3. Persepsi merek</w:t>
      </w:r>
    </w:p>
    <w:p w14:paraId="0B6C2199" w14:textId="77777777" w:rsidR="009525A4" w:rsidRDefault="008D35A0">
      <w:pPr>
        <w:pStyle w:val="Judul3"/>
        <w:ind w:left="1636" w:right="20"/>
      </w:pPr>
      <w:r>
        <w:t>a) Pengertian persepsi merek</w:t>
      </w:r>
    </w:p>
    <w:p w14:paraId="4E5191FE" w14:textId="77777777" w:rsidR="009525A4" w:rsidRDefault="008D35A0">
      <w:pPr>
        <w:spacing w:line="479" w:lineRule="auto"/>
        <w:ind w:left="1986" w:right="434" w:firstLine="708"/>
      </w:pPr>
      <w:r>
        <w:t xml:space="preserve">Persepsi adalah proses </w:t>
      </w:r>
      <w:proofErr w:type="spellStart"/>
      <w:r>
        <w:t>dimana</w:t>
      </w:r>
      <w:proofErr w:type="spellEnd"/>
      <w:r>
        <w:t xml:space="preserve"> kita memilih, mengatur, dan menerjemahkan masukan informasi untuk menciptakan gambaran dunia yang berarti. Persepsi tidak hanya tergantung pada rangsangan fisik, tetapi juga pada rangsangan yang berhubungan dengan lingkungan sekitar dan keadaan individu yang bersangkutan. Merek adalah suatu nama, kata, tanda, simbol, atau desain atau kombinasi dari semuanya yang mengidentifikasikan pembuat atau penjual produk dan jasa tertentu. Dapat disimpulkan bahwa merek adalah suatu nama, istilah, tanda, lambang,</w:t>
      </w:r>
      <w:r>
        <w:t xml:space="preserve"> atau desain, atau gabungan semua yang diharapkan mengidentifikasi barang atau jasa dari seorang penjual atau sekelompok penjual, dan diharapkan akan membedakan barang atau jasa dari produk pesaing. Merek meliputi semua atribut sebagai tanda pembeda dari produk atau produsen lain yang mampu memberikan nilai yang dibutuhkan konsumen ke produsen (</w:t>
      </w:r>
      <w:proofErr w:type="spellStart"/>
      <w:r>
        <w:t>Todar</w:t>
      </w:r>
      <w:proofErr w:type="spellEnd"/>
      <w:r>
        <w:t xml:space="preserve"> </w:t>
      </w:r>
      <w:proofErr w:type="spellStart"/>
      <w:r>
        <w:t>et</w:t>
      </w:r>
      <w:proofErr w:type="spellEnd"/>
      <w:r>
        <w:t xml:space="preserve"> </w:t>
      </w:r>
      <w:proofErr w:type="spellStart"/>
      <w:r>
        <w:t>al.</w:t>
      </w:r>
      <w:proofErr w:type="spellEnd"/>
      <w:r>
        <w:t>, 2020).</w:t>
      </w:r>
    </w:p>
    <w:p w14:paraId="2A5AABF2" w14:textId="77777777" w:rsidR="009525A4" w:rsidRDefault="008D35A0">
      <w:pPr>
        <w:spacing w:after="26" w:line="472" w:lineRule="auto"/>
        <w:ind w:left="1986" w:right="434" w:firstLine="708"/>
      </w:pPr>
      <w:r>
        <w:lastRenderedPageBreak/>
        <w:t xml:space="preserve">Definisi persepsi merek adalah merujuk pada persepsi atau gambaran mental yang dimiliki oleh konsumen tentang suatu merek, termasuk asosiasi, kualitas, dan reputasi merek tersebut (Wijaya &amp; </w:t>
      </w:r>
      <w:proofErr w:type="spellStart"/>
      <w:r>
        <w:t>Sungkono</w:t>
      </w:r>
      <w:proofErr w:type="spellEnd"/>
      <w:r>
        <w:t>, 2024).</w:t>
      </w:r>
    </w:p>
    <w:p w14:paraId="73832140" w14:textId="77777777" w:rsidR="009525A4" w:rsidRDefault="008D35A0">
      <w:pPr>
        <w:spacing w:line="476" w:lineRule="auto"/>
        <w:ind w:left="1986" w:right="434" w:firstLine="768"/>
      </w:pPr>
      <w:r>
        <w:t>Kenapa perlu merek? Keberadaan merek bermanfaat bagi pembeli, merek bermanfaat untuk menceritakan mutu dan membentuk perhatian terhadap produk-produk baru yang mungkin bermanfaat bagi mereka.</w:t>
      </w:r>
    </w:p>
    <w:p w14:paraId="089F9940" w14:textId="77777777" w:rsidR="009525A4" w:rsidRDefault="008D35A0">
      <w:pPr>
        <w:numPr>
          <w:ilvl w:val="0"/>
          <w:numId w:val="17"/>
        </w:numPr>
        <w:spacing w:after="252"/>
        <w:ind w:right="434" w:hanging="360"/>
      </w:pPr>
      <w:r>
        <w:t>Manfaat merek</w:t>
      </w:r>
    </w:p>
    <w:p w14:paraId="6DC6EF9C" w14:textId="77777777" w:rsidR="009525A4" w:rsidRDefault="008D35A0">
      <w:pPr>
        <w:spacing w:after="270"/>
        <w:ind w:left="2422" w:right="434"/>
      </w:pPr>
      <w:r>
        <w:t>Bagi masyarakat, merek bermanfaat dalam tiga hal yaitu:</w:t>
      </w:r>
    </w:p>
    <w:p w14:paraId="03E318D4" w14:textId="77777777" w:rsidR="009525A4" w:rsidRDefault="008D35A0">
      <w:pPr>
        <w:numPr>
          <w:ilvl w:val="1"/>
          <w:numId w:val="17"/>
        </w:numPr>
        <w:spacing w:line="479" w:lineRule="auto"/>
        <w:ind w:right="434" w:hanging="360"/>
      </w:pPr>
      <w:r>
        <w:t>Pemberian merek memungkinkan mutu produk lebih terjamin dan lebih konsisten.</w:t>
      </w:r>
    </w:p>
    <w:p w14:paraId="3A3C38BC" w14:textId="77777777" w:rsidR="009525A4" w:rsidRDefault="008D35A0">
      <w:pPr>
        <w:numPr>
          <w:ilvl w:val="1"/>
          <w:numId w:val="17"/>
        </w:numPr>
        <w:spacing w:line="498" w:lineRule="auto"/>
        <w:ind w:right="434" w:hanging="360"/>
      </w:pPr>
      <w:r>
        <w:t>Meningkatkan efisiensi pembeli karena merek dapat menyediakan informasi tentang produk dan tempat</w:t>
      </w:r>
    </w:p>
    <w:p w14:paraId="33595538" w14:textId="77777777" w:rsidR="009525A4" w:rsidRDefault="008D35A0">
      <w:pPr>
        <w:spacing w:after="271"/>
        <w:ind w:left="2848" w:right="434"/>
      </w:pPr>
      <w:r>
        <w:t>membelinya.</w:t>
      </w:r>
    </w:p>
    <w:p w14:paraId="052725C8" w14:textId="77777777" w:rsidR="009525A4" w:rsidRDefault="008D35A0">
      <w:pPr>
        <w:numPr>
          <w:ilvl w:val="1"/>
          <w:numId w:val="17"/>
        </w:numPr>
        <w:spacing w:after="833" w:line="488" w:lineRule="auto"/>
        <w:ind w:right="434" w:hanging="360"/>
      </w:pPr>
      <w:r>
        <w:t>Meningkatkan inovasi-inovasi produk baru karena produsen terdorong menciptakan keunikan-keunikan baru guna mencegah peniruan dari pesaing.</w:t>
      </w:r>
    </w:p>
    <w:p w14:paraId="49E1145D" w14:textId="77777777" w:rsidR="009525A4" w:rsidRDefault="008D35A0">
      <w:pPr>
        <w:ind w:left="2422" w:right="434"/>
      </w:pPr>
      <w:r>
        <w:t>Bagi penjual, merek bermanfaat dalam empat hal yaitu:</w:t>
      </w:r>
    </w:p>
    <w:p w14:paraId="5AD72227" w14:textId="77777777" w:rsidR="009525A4" w:rsidRDefault="008D35A0">
      <w:pPr>
        <w:numPr>
          <w:ilvl w:val="1"/>
          <w:numId w:val="18"/>
        </w:numPr>
        <w:spacing w:line="479" w:lineRule="auto"/>
        <w:ind w:right="434" w:hanging="360"/>
      </w:pPr>
      <w:r>
        <w:t>Memudahkan penjual, mengolah pesanan dan menelusuri masalah-masalah yang timbul.</w:t>
      </w:r>
    </w:p>
    <w:p w14:paraId="0A46215D" w14:textId="77777777" w:rsidR="009525A4" w:rsidRDefault="008D35A0">
      <w:pPr>
        <w:numPr>
          <w:ilvl w:val="1"/>
          <w:numId w:val="18"/>
        </w:numPr>
        <w:spacing w:line="479" w:lineRule="auto"/>
        <w:ind w:right="434" w:hanging="360"/>
      </w:pPr>
      <w:r>
        <w:t xml:space="preserve">Memberikan </w:t>
      </w:r>
      <w:proofErr w:type="spellStart"/>
      <w:r>
        <w:t>perlingungan</w:t>
      </w:r>
      <w:proofErr w:type="spellEnd"/>
      <w:r>
        <w:t xml:space="preserve"> hukuman atas keistimewaan atau ciri khas produk.</w:t>
      </w:r>
    </w:p>
    <w:p w14:paraId="3F7AB58A" w14:textId="77777777" w:rsidR="009525A4" w:rsidRDefault="008D35A0">
      <w:pPr>
        <w:numPr>
          <w:ilvl w:val="1"/>
          <w:numId w:val="18"/>
        </w:numPr>
        <w:spacing w:line="479" w:lineRule="auto"/>
        <w:ind w:right="434" w:hanging="360"/>
      </w:pPr>
      <w:r>
        <w:lastRenderedPageBreak/>
        <w:t>Memungkinkan untuk menarik sekelompok pembeli yang setia dan menguntungkan.</w:t>
      </w:r>
    </w:p>
    <w:p w14:paraId="61935748" w14:textId="77777777" w:rsidR="009525A4" w:rsidRDefault="008D35A0">
      <w:pPr>
        <w:numPr>
          <w:ilvl w:val="1"/>
          <w:numId w:val="18"/>
        </w:numPr>
        <w:spacing w:line="479" w:lineRule="auto"/>
        <w:ind w:right="434" w:hanging="360"/>
      </w:pPr>
      <w:r>
        <w:t>Membantu penjual melakukan segmentasi pasar (Simamora, 2002:3).</w:t>
      </w:r>
    </w:p>
    <w:p w14:paraId="6C88516D" w14:textId="77777777" w:rsidR="009525A4" w:rsidRDefault="008D35A0">
      <w:pPr>
        <w:spacing w:after="26" w:line="472" w:lineRule="auto"/>
        <w:ind w:left="2422" w:right="434"/>
      </w:pPr>
      <w:r>
        <w:t>Lima level sikap pelanggan terhadap merek dari yang terhadap merek terendah sampai tertinggi adalah:</w:t>
      </w:r>
    </w:p>
    <w:p w14:paraId="44A8AE7F" w14:textId="77777777" w:rsidR="009525A4" w:rsidRDefault="008D35A0">
      <w:pPr>
        <w:numPr>
          <w:ilvl w:val="2"/>
          <w:numId w:val="17"/>
        </w:numPr>
        <w:spacing w:line="479" w:lineRule="auto"/>
        <w:ind w:right="434" w:hanging="361"/>
      </w:pPr>
      <w:r>
        <w:t>Pelanggan akan mengganti merek, terutama untuk alasan harga, tidak ada kesetiaan merek.</w:t>
      </w:r>
    </w:p>
    <w:p w14:paraId="163B0732" w14:textId="77777777" w:rsidR="009525A4" w:rsidRDefault="008D35A0">
      <w:pPr>
        <w:numPr>
          <w:ilvl w:val="2"/>
          <w:numId w:val="17"/>
        </w:numPr>
        <w:spacing w:line="482" w:lineRule="auto"/>
        <w:ind w:right="434" w:hanging="361"/>
      </w:pPr>
      <w:r>
        <w:t>Pelanggan puas tidak ada dasar untuk berganti merek 3) Pelanggan puas dan merasa rugi bila berganti merek.</w:t>
      </w:r>
    </w:p>
    <w:p w14:paraId="718FC075" w14:textId="77777777" w:rsidR="009525A4" w:rsidRDefault="008D35A0">
      <w:pPr>
        <w:numPr>
          <w:ilvl w:val="2"/>
          <w:numId w:val="19"/>
        </w:numPr>
        <w:spacing w:line="479" w:lineRule="auto"/>
        <w:ind w:right="434" w:hanging="361"/>
      </w:pPr>
      <w:r>
        <w:t xml:space="preserve">Pelanggan menghargai merek itu dan </w:t>
      </w:r>
      <w:proofErr w:type="spellStart"/>
      <w:r>
        <w:t>mengganggapnya</w:t>
      </w:r>
      <w:proofErr w:type="spellEnd"/>
      <w:r>
        <w:t xml:space="preserve"> sebagai teman.</w:t>
      </w:r>
    </w:p>
    <w:p w14:paraId="32D74AA8" w14:textId="77777777" w:rsidR="009525A4" w:rsidRDefault="008D35A0">
      <w:pPr>
        <w:numPr>
          <w:ilvl w:val="2"/>
          <w:numId w:val="19"/>
        </w:numPr>
        <w:spacing w:after="278"/>
        <w:ind w:right="434" w:hanging="361"/>
      </w:pPr>
      <w:r>
        <w:t>Pelanggan terikat kepada merek itu.</w:t>
      </w:r>
    </w:p>
    <w:p w14:paraId="0857D624" w14:textId="77777777" w:rsidR="009525A4" w:rsidRDefault="008D35A0">
      <w:pPr>
        <w:numPr>
          <w:ilvl w:val="0"/>
          <w:numId w:val="17"/>
        </w:numPr>
        <w:spacing w:after="274"/>
        <w:ind w:right="434" w:hanging="360"/>
      </w:pPr>
      <w:r>
        <w:t>Mengukur persepsi merek</w:t>
      </w:r>
    </w:p>
    <w:p w14:paraId="2CBEE504" w14:textId="77777777" w:rsidR="009525A4" w:rsidRDefault="008D35A0">
      <w:pPr>
        <w:spacing w:line="486" w:lineRule="auto"/>
        <w:ind w:left="2412" w:right="434" w:firstLine="709"/>
      </w:pPr>
      <w:r>
        <w:t xml:space="preserve">Merujuk pada persepsi konsumen terhadap nama atau </w:t>
      </w:r>
      <w:proofErr w:type="spellStart"/>
      <w:r>
        <w:t>symbol</w:t>
      </w:r>
      <w:proofErr w:type="spellEnd"/>
      <w:r>
        <w:t xml:space="preserve"> yang diasosiasikan dengan suatu produk/jasa dan menimbulkan arti psikologis. Merek memberikan arti bahwa produk dan jasa mempunyai nilai atau kualitas tertentu bagi konsumen (</w:t>
      </w:r>
      <w:proofErr w:type="spellStart"/>
      <w:r>
        <w:t>Kusdyah</w:t>
      </w:r>
      <w:proofErr w:type="spellEnd"/>
      <w:r>
        <w:t>, 2012). Indikator yang akan diukur:</w:t>
      </w:r>
    </w:p>
    <w:p w14:paraId="32649E4D" w14:textId="77777777" w:rsidR="009525A4" w:rsidRDefault="008D35A0">
      <w:pPr>
        <w:numPr>
          <w:ilvl w:val="3"/>
          <w:numId w:val="20"/>
        </w:numPr>
        <w:spacing w:after="252"/>
        <w:ind w:right="434" w:hanging="282"/>
      </w:pPr>
      <w:r>
        <w:t>Bangga</w:t>
      </w:r>
    </w:p>
    <w:p w14:paraId="5919AD43" w14:textId="77777777" w:rsidR="009525A4" w:rsidRDefault="008D35A0">
      <w:pPr>
        <w:spacing w:after="26" w:line="472" w:lineRule="auto"/>
        <w:ind w:left="2704" w:right="434"/>
      </w:pPr>
      <w:r>
        <w:t>Bangga dalam memakai rangkaian layanan dan merasa senang atau puas.</w:t>
      </w:r>
    </w:p>
    <w:p w14:paraId="4918D382" w14:textId="77777777" w:rsidR="009525A4" w:rsidRDefault="008D35A0">
      <w:pPr>
        <w:numPr>
          <w:ilvl w:val="3"/>
          <w:numId w:val="20"/>
        </w:numPr>
        <w:spacing w:after="262" w:line="253" w:lineRule="auto"/>
        <w:ind w:right="434" w:hanging="282"/>
      </w:pPr>
      <w:r>
        <w:rPr>
          <w:i/>
        </w:rPr>
        <w:t>Prestige</w:t>
      </w:r>
    </w:p>
    <w:p w14:paraId="5876F8D8" w14:textId="77777777" w:rsidR="009525A4" w:rsidRDefault="008D35A0">
      <w:pPr>
        <w:spacing w:after="274" w:line="259" w:lineRule="auto"/>
        <w:ind w:right="449"/>
        <w:jc w:val="right"/>
      </w:pPr>
      <w:r>
        <w:t>Mempunyai pencapaian, reputasi, dan posisi sosial yang bagus.</w:t>
      </w:r>
    </w:p>
    <w:p w14:paraId="67354F68" w14:textId="77777777" w:rsidR="009525A4" w:rsidRDefault="008D35A0">
      <w:pPr>
        <w:numPr>
          <w:ilvl w:val="3"/>
          <w:numId w:val="20"/>
        </w:numPr>
        <w:spacing w:after="252"/>
        <w:ind w:right="434" w:hanging="282"/>
      </w:pPr>
      <w:r>
        <w:lastRenderedPageBreak/>
        <w:t>Rasa aman</w:t>
      </w:r>
    </w:p>
    <w:p w14:paraId="033439ED" w14:textId="77777777" w:rsidR="009525A4" w:rsidRDefault="008D35A0">
      <w:pPr>
        <w:spacing w:after="270"/>
        <w:ind w:left="2704" w:right="434"/>
      </w:pPr>
      <w:r>
        <w:t>Merasa aman dalam menggunakan produk.</w:t>
      </w:r>
    </w:p>
    <w:p w14:paraId="059EF738" w14:textId="77777777" w:rsidR="009525A4" w:rsidRDefault="008D35A0">
      <w:pPr>
        <w:numPr>
          <w:ilvl w:val="3"/>
          <w:numId w:val="20"/>
        </w:numPr>
        <w:spacing w:after="252"/>
        <w:ind w:right="434" w:hanging="282"/>
      </w:pPr>
      <w:r>
        <w:t>Kualitas layanan/produk</w:t>
      </w:r>
    </w:p>
    <w:p w14:paraId="3E7EC2B6" w14:textId="77777777" w:rsidR="009525A4" w:rsidRDefault="008D35A0">
      <w:pPr>
        <w:spacing w:after="289"/>
        <w:ind w:left="2703" w:right="434"/>
      </w:pPr>
      <w:r>
        <w:t>Layanan/produk yang memiliki kualitas berkelas.</w:t>
      </w:r>
    </w:p>
    <w:p w14:paraId="2000A6C4" w14:textId="77777777" w:rsidR="009525A4" w:rsidRDefault="008D35A0">
      <w:pPr>
        <w:spacing w:after="245"/>
        <w:ind w:left="1222" w:right="434"/>
      </w:pPr>
      <w:r>
        <w:t>4. Persepsi iklan media sosial</w:t>
      </w:r>
    </w:p>
    <w:p w14:paraId="540A798E" w14:textId="77777777" w:rsidR="009525A4" w:rsidRDefault="008D35A0">
      <w:pPr>
        <w:spacing w:line="472" w:lineRule="auto"/>
        <w:ind w:left="1557" w:right="434" w:firstLine="710"/>
      </w:pPr>
      <w:r>
        <w:t xml:space="preserve">Iklan adalah elemen komunikasi pemasaran yang menarik dan meyakinkan yang dibayar oleh sponsor dan disebarluaskan ke media masa untuk mempromosikan penggunaan barang dan jasa. iklan juga </w:t>
      </w:r>
      <w:proofErr w:type="spellStart"/>
      <w:r>
        <w:t>meupakan</w:t>
      </w:r>
      <w:proofErr w:type="spellEnd"/>
      <w:r>
        <w:t xml:space="preserve"> semua bentuk tampilan atau penyajian komersial dan non-pribadi yang digunakan untuk mempromosikan citra, produk atau </w:t>
      </w:r>
      <w:proofErr w:type="spellStart"/>
      <w:r>
        <w:t>pelyanan</w:t>
      </w:r>
      <w:proofErr w:type="spellEnd"/>
      <w:r>
        <w:t xml:space="preserve"> dari penaja spesifik dan membutuhkan pelunasan (</w:t>
      </w:r>
      <w:proofErr w:type="spellStart"/>
      <w:r>
        <w:t>Murjiati</w:t>
      </w:r>
      <w:proofErr w:type="spellEnd"/>
      <w:r>
        <w:t>, 2022).</w:t>
      </w:r>
    </w:p>
    <w:p w14:paraId="30E619F3" w14:textId="77777777" w:rsidR="009525A4" w:rsidRDefault="008D35A0">
      <w:pPr>
        <w:spacing w:line="472" w:lineRule="auto"/>
        <w:ind w:left="1557" w:right="434" w:firstLine="710"/>
      </w:pPr>
      <w:r>
        <w:t xml:space="preserve">Iklan merupakan salah satu alat yang penting dalam menjual nama atau merek suatu produk ke konsumen. Media iklan dapat menyampaikan </w:t>
      </w:r>
      <w:proofErr w:type="spellStart"/>
      <w:r>
        <w:t>fitur</w:t>
      </w:r>
      <w:proofErr w:type="spellEnd"/>
      <w:r>
        <w:t xml:space="preserve"> dari produk dan manfaat yang akan didapatkan oleh konsumen.</w:t>
      </w:r>
    </w:p>
    <w:p w14:paraId="067E3F32" w14:textId="77777777" w:rsidR="009525A4" w:rsidRDefault="008D35A0">
      <w:pPr>
        <w:spacing w:after="244"/>
        <w:ind w:left="1104" w:right="434"/>
      </w:pPr>
      <w:r>
        <w:t>Perusahaan dapat menyesuaikan iklan dengan target konsumen dan kemampuan</w:t>
      </w:r>
    </w:p>
    <w:p w14:paraId="344B1251" w14:textId="77777777" w:rsidR="009525A4" w:rsidRDefault="008D35A0">
      <w:pPr>
        <w:spacing w:after="251" w:line="259" w:lineRule="auto"/>
        <w:ind w:right="449"/>
        <w:jc w:val="right"/>
      </w:pPr>
      <w:r>
        <w:t xml:space="preserve">perusahaan memasang iklan di suatu media (Maysaroh </w:t>
      </w:r>
      <w:proofErr w:type="spellStart"/>
      <w:r>
        <w:t>et</w:t>
      </w:r>
      <w:proofErr w:type="spellEnd"/>
      <w:r>
        <w:t xml:space="preserve"> </w:t>
      </w:r>
      <w:proofErr w:type="spellStart"/>
      <w:r>
        <w:t>al.</w:t>
      </w:r>
      <w:proofErr w:type="spellEnd"/>
      <w:r>
        <w:t>, 2022).</w:t>
      </w:r>
    </w:p>
    <w:p w14:paraId="3F0A8D42" w14:textId="77777777" w:rsidR="009525A4" w:rsidRDefault="008D35A0">
      <w:pPr>
        <w:spacing w:line="491" w:lineRule="auto"/>
        <w:ind w:left="1557" w:right="434" w:firstLine="710"/>
      </w:pPr>
      <w:r>
        <w:t xml:space="preserve">Media sosial di Indonesia mulai pesat mengikuti perkembangan akses internet pada pengguna di Indonesia, terlebih lagi dengan perkembangan infrastruktur internet yang ada di Indonesia seperti misalnya akses </w:t>
      </w:r>
      <w:proofErr w:type="spellStart"/>
      <w:r>
        <w:t>wifi</w:t>
      </w:r>
      <w:proofErr w:type="spellEnd"/>
      <w:r>
        <w:t xml:space="preserve">, jaringan fiber dan lain sebagainya. Penggunaan media sosial juga semakin beragam. Tidak hanya aktivitas mencari teman, bersosialisasi, dan lain sebagainya, tetapi media sosial di Indonesia juga digunakan untuk melakukan promosi produk tertentu atau pada prinsipnya melakukan bisnis tertentu (Maysaroh </w:t>
      </w:r>
      <w:proofErr w:type="spellStart"/>
      <w:r>
        <w:t>et</w:t>
      </w:r>
      <w:proofErr w:type="spellEnd"/>
      <w:r>
        <w:t xml:space="preserve"> </w:t>
      </w:r>
      <w:proofErr w:type="spellStart"/>
      <w:r>
        <w:t>al.</w:t>
      </w:r>
      <w:proofErr w:type="spellEnd"/>
      <w:r>
        <w:t>, 2022).</w:t>
      </w:r>
    </w:p>
    <w:p w14:paraId="12DA0308" w14:textId="77777777" w:rsidR="009525A4" w:rsidRDefault="008D35A0">
      <w:pPr>
        <w:spacing w:line="491" w:lineRule="auto"/>
        <w:ind w:left="1557" w:right="434" w:firstLine="710"/>
      </w:pPr>
      <w:r>
        <w:lastRenderedPageBreak/>
        <w:t>Media sosial adalah dari pengertian di atas dapat di tarik kesimpulan bahwa</w:t>
      </w:r>
      <w:r>
        <w:tab/>
        <w:t>media</w:t>
      </w:r>
      <w:r>
        <w:tab/>
        <w:t>sosial</w:t>
      </w:r>
      <w:r>
        <w:tab/>
        <w:t>merupakan</w:t>
      </w:r>
      <w:r>
        <w:tab/>
        <w:t>media</w:t>
      </w:r>
      <w:r>
        <w:tab/>
        <w:t>bagi</w:t>
      </w:r>
      <w:r>
        <w:tab/>
        <w:t>pengguna</w:t>
      </w:r>
      <w:r>
        <w:tab/>
        <w:t>untuk</w:t>
      </w:r>
      <w:r>
        <w:tab/>
        <w:t>saling</w:t>
      </w:r>
    </w:p>
    <w:p w14:paraId="50B30C84" w14:textId="77777777" w:rsidR="009525A4" w:rsidRDefault="008D35A0">
      <w:pPr>
        <w:spacing w:line="482" w:lineRule="auto"/>
        <w:ind w:left="1567" w:right="434"/>
      </w:pPr>
      <w:r>
        <w:t xml:space="preserve">bersosialisasi, berinteraksi, bekerja sama, berbagi informasi, melakukan bisnis tertentu satu sama lainnya dan membentuk ikatan sosial secara virtual (Maysaroh </w:t>
      </w:r>
      <w:proofErr w:type="spellStart"/>
      <w:r>
        <w:t>et</w:t>
      </w:r>
      <w:proofErr w:type="spellEnd"/>
      <w:r>
        <w:t xml:space="preserve"> </w:t>
      </w:r>
      <w:proofErr w:type="spellStart"/>
      <w:r>
        <w:t>al.</w:t>
      </w:r>
      <w:proofErr w:type="spellEnd"/>
      <w:r>
        <w:t>, 2022)</w:t>
      </w:r>
    </w:p>
    <w:p w14:paraId="7FF41025" w14:textId="77777777" w:rsidR="009525A4" w:rsidRDefault="008D35A0">
      <w:pPr>
        <w:spacing w:after="26" w:line="473" w:lineRule="auto"/>
        <w:ind w:left="1557" w:right="434" w:firstLine="710"/>
      </w:pPr>
      <w:r>
        <w:t xml:space="preserve">Definisi persepsi iklan media sosial adalah sebagai segala bentuk pesan tentang suatu produk yang disampaikan lewat media, </w:t>
      </w:r>
      <w:proofErr w:type="spellStart"/>
      <w:r>
        <w:t>ditunjukan</w:t>
      </w:r>
      <w:proofErr w:type="spellEnd"/>
      <w:r>
        <w:t xml:space="preserve"> kepada Sebagian atau seluruh masyarakat (Pratiwi </w:t>
      </w:r>
      <w:proofErr w:type="spellStart"/>
      <w:r>
        <w:t>et</w:t>
      </w:r>
      <w:proofErr w:type="spellEnd"/>
      <w:r>
        <w:t xml:space="preserve"> </w:t>
      </w:r>
      <w:proofErr w:type="spellStart"/>
      <w:r>
        <w:t>al.</w:t>
      </w:r>
      <w:proofErr w:type="spellEnd"/>
      <w:r>
        <w:t>, 2024).</w:t>
      </w:r>
    </w:p>
    <w:p w14:paraId="511C66BB" w14:textId="77777777" w:rsidR="009525A4" w:rsidRDefault="008D35A0">
      <w:pPr>
        <w:spacing w:line="479" w:lineRule="auto"/>
        <w:ind w:left="1557" w:right="434" w:firstLine="710"/>
      </w:pPr>
      <w:r>
        <w:t>Indikator-indikator</w:t>
      </w:r>
      <w:r>
        <w:tab/>
        <w:t>iklan</w:t>
      </w:r>
      <w:r>
        <w:tab/>
        <w:t>yang</w:t>
      </w:r>
      <w:r>
        <w:tab/>
        <w:t>digunakan</w:t>
      </w:r>
      <w:r>
        <w:tab/>
        <w:t>dalam</w:t>
      </w:r>
      <w:r>
        <w:tab/>
        <w:t>penelitian</w:t>
      </w:r>
      <w:r>
        <w:tab/>
        <w:t>ini adalah:</w:t>
      </w:r>
    </w:p>
    <w:p w14:paraId="499E078C" w14:textId="77777777" w:rsidR="009525A4" w:rsidRDefault="008D35A0">
      <w:pPr>
        <w:numPr>
          <w:ilvl w:val="0"/>
          <w:numId w:val="21"/>
        </w:numPr>
        <w:spacing w:after="252"/>
        <w:ind w:right="434" w:hanging="360"/>
      </w:pPr>
      <w:r>
        <w:t>Dapat menimbulkan perhatian</w:t>
      </w:r>
    </w:p>
    <w:p w14:paraId="4E946A1D" w14:textId="77777777" w:rsidR="009525A4" w:rsidRDefault="008D35A0">
      <w:pPr>
        <w:spacing w:after="1129" w:line="471" w:lineRule="auto"/>
        <w:ind w:left="1996" w:right="434"/>
      </w:pPr>
      <w:r>
        <w:t xml:space="preserve">Desain gambar yang menarik, desain tulisan yang menarik dan </w:t>
      </w:r>
      <w:proofErr w:type="spellStart"/>
      <w:r>
        <w:t>katakata</w:t>
      </w:r>
      <w:proofErr w:type="spellEnd"/>
      <w:r>
        <w:t xml:space="preserve"> yang mengandung kualitas produk.</w:t>
      </w:r>
    </w:p>
    <w:p w14:paraId="2EB7B5B9" w14:textId="77777777" w:rsidR="009525A4" w:rsidRDefault="008D35A0">
      <w:pPr>
        <w:numPr>
          <w:ilvl w:val="0"/>
          <w:numId w:val="21"/>
        </w:numPr>
        <w:ind w:right="434" w:hanging="360"/>
      </w:pPr>
      <w:r>
        <w:t>Menarik</w:t>
      </w:r>
    </w:p>
    <w:p w14:paraId="58C35638" w14:textId="77777777" w:rsidR="009525A4" w:rsidRDefault="008D35A0">
      <w:pPr>
        <w:spacing w:line="479" w:lineRule="auto"/>
        <w:ind w:left="1996" w:right="434"/>
      </w:pPr>
      <w:r>
        <w:t xml:space="preserve">Menimbulkan </w:t>
      </w:r>
      <w:proofErr w:type="spellStart"/>
      <w:r>
        <w:t>perasaaan</w:t>
      </w:r>
      <w:proofErr w:type="spellEnd"/>
      <w:r>
        <w:t xml:space="preserve"> ingin tahu merek yang diiklankan lebih mendalam alur cerita iklan menarik perhatian.</w:t>
      </w:r>
    </w:p>
    <w:p w14:paraId="58CF7E48" w14:textId="77777777" w:rsidR="009525A4" w:rsidRDefault="008D35A0">
      <w:pPr>
        <w:numPr>
          <w:ilvl w:val="0"/>
          <w:numId w:val="21"/>
        </w:numPr>
        <w:spacing w:after="252"/>
        <w:ind w:right="434" w:hanging="360"/>
      </w:pPr>
      <w:r>
        <w:t>Unik</w:t>
      </w:r>
    </w:p>
    <w:p w14:paraId="2B2C6520" w14:textId="77777777" w:rsidR="009525A4" w:rsidRDefault="008D35A0">
      <w:pPr>
        <w:spacing w:after="20" w:line="477" w:lineRule="auto"/>
        <w:ind w:left="1996" w:right="504"/>
        <w:jc w:val="left"/>
      </w:pPr>
      <w:r>
        <w:t>Dapat menimbulkan keinginan konsumen terdorong untuk membeli dan konsumen tertarik untuk mencoba salah satu produk karena inovasi dan kreatif.</w:t>
      </w:r>
    </w:p>
    <w:p w14:paraId="613055B7" w14:textId="77777777" w:rsidR="009525A4" w:rsidRDefault="008D35A0">
      <w:pPr>
        <w:numPr>
          <w:ilvl w:val="0"/>
          <w:numId w:val="21"/>
        </w:numPr>
        <w:spacing w:after="252"/>
        <w:ind w:right="434" w:hanging="360"/>
      </w:pPr>
      <w:r>
        <w:t>Menghasilkan suatu Tindakan.</w:t>
      </w:r>
    </w:p>
    <w:p w14:paraId="16552633" w14:textId="77777777" w:rsidR="009525A4" w:rsidRDefault="008D35A0">
      <w:pPr>
        <w:spacing w:after="43" w:line="472" w:lineRule="auto"/>
        <w:ind w:left="1996" w:right="434"/>
      </w:pPr>
      <w:r>
        <w:lastRenderedPageBreak/>
        <w:t xml:space="preserve">Konsumen ingin memiliki salah satu produk, konsumen melakukan pembelian ulang produk (Maysaroh </w:t>
      </w:r>
      <w:proofErr w:type="spellStart"/>
      <w:r>
        <w:t>et</w:t>
      </w:r>
      <w:proofErr w:type="spellEnd"/>
      <w:r>
        <w:t xml:space="preserve"> </w:t>
      </w:r>
      <w:proofErr w:type="spellStart"/>
      <w:r>
        <w:t>al.</w:t>
      </w:r>
      <w:proofErr w:type="spellEnd"/>
      <w:r>
        <w:t>, 2022).</w:t>
      </w:r>
    </w:p>
    <w:p w14:paraId="5BA72866" w14:textId="77777777" w:rsidR="009525A4" w:rsidRDefault="008D35A0">
      <w:pPr>
        <w:spacing w:line="481" w:lineRule="auto"/>
        <w:ind w:left="1557" w:right="434" w:hanging="345"/>
      </w:pPr>
      <w:r>
        <w:t xml:space="preserve">5. Kepercayaan konsumen kepercayaan adalah sejumlah keyakinan spesifik terhadap integritas (kejujuran pihak yang dipercaya dan kemampuan menepati janji), </w:t>
      </w:r>
      <w:proofErr w:type="spellStart"/>
      <w:r>
        <w:t>benevolonece</w:t>
      </w:r>
      <w:proofErr w:type="spellEnd"/>
      <w:r>
        <w:t xml:space="preserve"> (perhatian dan motivasi yang dipercaya untuk bertindak sesuai dengan kepentingan yang mempercayai mereka), </w:t>
      </w:r>
      <w:proofErr w:type="spellStart"/>
      <w:r>
        <w:t>competency</w:t>
      </w:r>
      <w:proofErr w:type="spellEnd"/>
      <w:r>
        <w:t xml:space="preserve"> (kemampuan pihak yang dipercaya </w:t>
      </w:r>
      <w:proofErr w:type="spellStart"/>
      <w:r>
        <w:t>untu</w:t>
      </w:r>
      <w:proofErr w:type="spellEnd"/>
      <w:r>
        <w:t xml:space="preserve"> melaksanakan kebutuhan yang mempercayai) dan </w:t>
      </w:r>
      <w:proofErr w:type="spellStart"/>
      <w:r>
        <w:t>predictability</w:t>
      </w:r>
      <w:proofErr w:type="spellEnd"/>
      <w:r>
        <w:t xml:space="preserve"> (konsistensi perilaku pihak yang dipercaya) (Yunita </w:t>
      </w:r>
      <w:proofErr w:type="spellStart"/>
      <w:r>
        <w:t>et</w:t>
      </w:r>
      <w:proofErr w:type="spellEnd"/>
      <w:r>
        <w:t xml:space="preserve"> </w:t>
      </w:r>
      <w:proofErr w:type="spellStart"/>
      <w:r>
        <w:t>al.</w:t>
      </w:r>
      <w:proofErr w:type="spellEnd"/>
      <w:r>
        <w:t>, 2016).</w:t>
      </w:r>
    </w:p>
    <w:p w14:paraId="36C5C1E6" w14:textId="77777777" w:rsidR="009525A4" w:rsidRDefault="008D35A0">
      <w:pPr>
        <w:spacing w:line="481" w:lineRule="auto"/>
        <w:ind w:left="1557" w:right="434" w:firstLine="710"/>
      </w:pPr>
      <w:r>
        <w:t xml:space="preserve">Kepercayaan merupakan salah satu dari faktor psikologis dalam mempengaruhi perilaku konsumen. Dalam transaksi secara </w:t>
      </w:r>
      <w:proofErr w:type="spellStart"/>
      <w:r>
        <w:t>online</w:t>
      </w:r>
      <w:proofErr w:type="spellEnd"/>
      <w:r>
        <w:t>, kepercayaan muncul ketika salah satu pihak yang terlibat telah mendapat kepastian dari pihak lainnya, serta mau dan bisa memberikan kewajibannya</w:t>
      </w:r>
    </w:p>
    <w:p w14:paraId="5BAC5D29" w14:textId="77777777" w:rsidR="009525A4" w:rsidRDefault="008D35A0">
      <w:pPr>
        <w:ind w:left="1567" w:right="434"/>
      </w:pPr>
      <w:r>
        <w:t xml:space="preserve">(Yunita </w:t>
      </w:r>
      <w:proofErr w:type="spellStart"/>
      <w:r>
        <w:t>et</w:t>
      </w:r>
      <w:proofErr w:type="spellEnd"/>
      <w:r>
        <w:t xml:space="preserve"> </w:t>
      </w:r>
      <w:proofErr w:type="spellStart"/>
      <w:r>
        <w:t>al.</w:t>
      </w:r>
      <w:proofErr w:type="spellEnd"/>
      <w:r>
        <w:t>, 2016).</w:t>
      </w:r>
    </w:p>
    <w:p w14:paraId="7E7EC81B" w14:textId="77777777" w:rsidR="009525A4" w:rsidRDefault="008D35A0">
      <w:pPr>
        <w:spacing w:line="479" w:lineRule="auto"/>
        <w:ind w:left="1557" w:right="434" w:firstLine="710"/>
      </w:pPr>
      <w:r>
        <w:t>Kepercayaan mengacu pada keyakinan positif pada keandalan serta ketergantungan terhadap seorang ataupun objek. Ikatan antara kepercayaan serta minat beli. Kepercayaan konsumen bisa dibentuk dari kejujuran seorang produsen dalam memberitahukan bahan- bahan apa saja yang digunakan dalam membuat produk tersebut serta pula dilengkapi dengan pemberitahuan tentang efek samping dari pemakaian tersebut. Melaksanakan pengembangan produk ataupun layanan ialah wujud perhatian (kepedulian) industri untuk menghasilkan p</w:t>
      </w:r>
      <w:r>
        <w:t xml:space="preserve">roduk ataupun jasa yang nyaman serta berguna untuk konsumen (Wahyuni </w:t>
      </w:r>
      <w:proofErr w:type="spellStart"/>
      <w:r>
        <w:t>et</w:t>
      </w:r>
      <w:proofErr w:type="spellEnd"/>
      <w:r>
        <w:t xml:space="preserve"> </w:t>
      </w:r>
      <w:proofErr w:type="spellStart"/>
      <w:r>
        <w:t>al.</w:t>
      </w:r>
      <w:proofErr w:type="spellEnd"/>
      <w:r>
        <w:t>, 2022).</w:t>
      </w:r>
    </w:p>
    <w:p w14:paraId="60CFA852" w14:textId="77777777" w:rsidR="009525A4" w:rsidRDefault="008D35A0">
      <w:pPr>
        <w:spacing w:line="472" w:lineRule="auto"/>
        <w:ind w:left="1557" w:right="434" w:firstLine="710"/>
      </w:pPr>
      <w:r>
        <w:t xml:space="preserve">Definisi kepercayaan konsumen adalah sebagai kesediaan untuk bergantung kepada pihak lain yang telah dipercaya, hasil dari pembelajaran </w:t>
      </w:r>
      <w:r>
        <w:lastRenderedPageBreak/>
        <w:t>terhadap pengalaman terdahulu yang diakumulasikan dan digabungkan dengan informasi yang mereka dapat (Putra &amp; Bahrun, 2024).</w:t>
      </w:r>
    </w:p>
    <w:p w14:paraId="19793D04" w14:textId="77777777" w:rsidR="009525A4" w:rsidRDefault="008D35A0">
      <w:pPr>
        <w:spacing w:after="26" w:line="475" w:lineRule="auto"/>
        <w:ind w:left="1557" w:right="434" w:firstLine="644"/>
      </w:pPr>
      <w:r>
        <w:t xml:space="preserve">Terdapat beberapa indikator dalam variabel kepercayaan konsumen: 1. </w:t>
      </w:r>
      <w:proofErr w:type="spellStart"/>
      <w:r>
        <w:t>Kehandalan</w:t>
      </w:r>
      <w:proofErr w:type="spellEnd"/>
    </w:p>
    <w:p w14:paraId="5B267328" w14:textId="77777777" w:rsidR="009525A4" w:rsidRDefault="008D35A0">
      <w:pPr>
        <w:spacing w:after="848" w:line="475" w:lineRule="auto"/>
        <w:ind w:left="1986" w:right="434" w:firstLine="424"/>
      </w:pPr>
      <w:proofErr w:type="spellStart"/>
      <w:r>
        <w:t>Kehandalan</w:t>
      </w:r>
      <w:proofErr w:type="spellEnd"/>
      <w:r>
        <w:t xml:space="preserve"> ialah tidak berubah-ubah dalam </w:t>
      </w:r>
      <w:proofErr w:type="spellStart"/>
      <w:r>
        <w:t>serangkaian</w:t>
      </w:r>
      <w:proofErr w:type="spellEnd"/>
      <w:r>
        <w:t xml:space="preserve"> pengukuran. </w:t>
      </w:r>
      <w:proofErr w:type="spellStart"/>
      <w:r>
        <w:t>Kehandalan</w:t>
      </w:r>
      <w:proofErr w:type="spellEnd"/>
      <w:r>
        <w:t xml:space="preserve"> yang dimaksud merupakan untuk mengukur kekonsistenan industri dalam melaksanakan usahanya dari awal sampai sekarang.</w:t>
      </w:r>
    </w:p>
    <w:p w14:paraId="6D1CA1EA" w14:textId="77777777" w:rsidR="009525A4" w:rsidRDefault="008D35A0">
      <w:pPr>
        <w:numPr>
          <w:ilvl w:val="0"/>
          <w:numId w:val="22"/>
        </w:numPr>
        <w:spacing w:after="245"/>
        <w:ind w:right="434" w:hanging="282"/>
      </w:pPr>
      <w:r>
        <w:t>Kejujuran</w:t>
      </w:r>
    </w:p>
    <w:p w14:paraId="7E7C8CC8" w14:textId="77777777" w:rsidR="009525A4" w:rsidRDefault="008D35A0">
      <w:pPr>
        <w:spacing w:line="472" w:lineRule="auto"/>
        <w:ind w:left="1986" w:right="434" w:firstLine="424"/>
      </w:pPr>
      <w:r>
        <w:t>Perusahaan / pemasar yang menawarkan barang atau jasa harus sesuai dengan informasi / data yang diberikan kepada konsumennya.</w:t>
      </w:r>
    </w:p>
    <w:p w14:paraId="0B31E1C0" w14:textId="77777777" w:rsidR="009525A4" w:rsidRDefault="008D35A0">
      <w:pPr>
        <w:numPr>
          <w:ilvl w:val="0"/>
          <w:numId w:val="22"/>
        </w:numPr>
        <w:spacing w:after="245"/>
        <w:ind w:right="434" w:hanging="282"/>
      </w:pPr>
      <w:r>
        <w:t>Kepedulian</w:t>
      </w:r>
    </w:p>
    <w:p w14:paraId="13AE376D" w14:textId="77777777" w:rsidR="009525A4" w:rsidRDefault="008D35A0">
      <w:pPr>
        <w:spacing w:line="487" w:lineRule="auto"/>
        <w:ind w:left="1986" w:right="434" w:firstLine="424"/>
      </w:pPr>
      <w:r>
        <w:t xml:space="preserve">Perusahaan / pemasar harus senantiasa melayani dengan baik konsumennya, selalu menerima keluhan-keluhan yang diberikan konsumennya serta senantiasa menjadikan konsumen selaku prioritas (Wahyuni </w:t>
      </w:r>
      <w:proofErr w:type="spellStart"/>
      <w:r>
        <w:t>et</w:t>
      </w:r>
      <w:proofErr w:type="spellEnd"/>
      <w:r>
        <w:t xml:space="preserve"> </w:t>
      </w:r>
      <w:proofErr w:type="spellStart"/>
      <w:r>
        <w:t>al.</w:t>
      </w:r>
      <w:proofErr w:type="spellEnd"/>
      <w:r>
        <w:t>, 2022).</w:t>
      </w:r>
    </w:p>
    <w:p w14:paraId="1D911EAD" w14:textId="77777777" w:rsidR="009525A4" w:rsidRDefault="008D35A0">
      <w:pPr>
        <w:spacing w:line="476" w:lineRule="auto"/>
        <w:ind w:left="1557" w:right="434" w:firstLine="710"/>
      </w:pPr>
      <w:r>
        <w:t xml:space="preserve">Kepercayaan akan timbul setelah melalui berbagai proses dan apabila kepercayaan sudah terbentuk, maka akan ada usaha untuk </w:t>
      </w:r>
      <w:proofErr w:type="spellStart"/>
      <w:r>
        <w:t>membeina</w:t>
      </w:r>
      <w:proofErr w:type="spellEnd"/>
      <w:r>
        <w:t xml:space="preserve"> hubungan </w:t>
      </w:r>
      <w:proofErr w:type="spellStart"/>
      <w:r>
        <w:t>kerjasama</w:t>
      </w:r>
      <w:proofErr w:type="spellEnd"/>
      <w:r>
        <w:t xml:space="preserve"> yang lebih baik. Faktor yang terbentuk kepercayaan seseorang terhadap yang lain ada tiga, yaitu:</w:t>
      </w:r>
    </w:p>
    <w:p w14:paraId="635290A9" w14:textId="77777777" w:rsidR="009525A4" w:rsidRDefault="008D35A0">
      <w:pPr>
        <w:numPr>
          <w:ilvl w:val="1"/>
          <w:numId w:val="22"/>
        </w:numPr>
        <w:spacing w:after="266"/>
        <w:ind w:right="434" w:hanging="282"/>
      </w:pPr>
      <w:r>
        <w:t>Kemampuan (</w:t>
      </w:r>
      <w:proofErr w:type="spellStart"/>
      <w:r>
        <w:t>ability</w:t>
      </w:r>
      <w:proofErr w:type="spellEnd"/>
      <w:r>
        <w:t>)</w:t>
      </w:r>
    </w:p>
    <w:p w14:paraId="71849DF9" w14:textId="77777777" w:rsidR="009525A4" w:rsidRDefault="008D35A0">
      <w:pPr>
        <w:spacing w:line="476" w:lineRule="auto"/>
        <w:ind w:left="1986" w:right="434" w:firstLine="568"/>
      </w:pPr>
      <w:r>
        <w:lastRenderedPageBreak/>
        <w:t>Kemampuan mengacu pada kompetensi dan karakteristik penjual/organisasi dalam mempengaruhi dan mengotorisasi wilayah yang spesifik.</w:t>
      </w:r>
    </w:p>
    <w:p w14:paraId="07AD5FF5" w14:textId="77777777" w:rsidR="009525A4" w:rsidRDefault="008D35A0">
      <w:pPr>
        <w:numPr>
          <w:ilvl w:val="1"/>
          <w:numId w:val="22"/>
        </w:numPr>
        <w:spacing w:after="246"/>
        <w:ind w:right="434" w:hanging="282"/>
      </w:pPr>
      <w:r>
        <w:t>Kebaikan hati (</w:t>
      </w:r>
      <w:proofErr w:type="spellStart"/>
      <w:r>
        <w:t>benevolence</w:t>
      </w:r>
      <w:proofErr w:type="spellEnd"/>
      <w:r>
        <w:t>)</w:t>
      </w:r>
    </w:p>
    <w:p w14:paraId="2146EF48" w14:textId="77777777" w:rsidR="009525A4" w:rsidRDefault="008D35A0">
      <w:pPr>
        <w:spacing w:after="0" w:line="474" w:lineRule="auto"/>
        <w:ind w:left="1671" w:right="449"/>
        <w:jc w:val="right"/>
      </w:pPr>
      <w:r>
        <w:t>Kebaikan hati merupakan kemauan penjual dalam memberikan kepuasan yang saling menguntungkan antara dirinya dengan konsumen.</w:t>
      </w:r>
    </w:p>
    <w:p w14:paraId="39565641" w14:textId="77777777" w:rsidR="009525A4" w:rsidRDefault="008D35A0">
      <w:pPr>
        <w:numPr>
          <w:ilvl w:val="1"/>
          <w:numId w:val="22"/>
        </w:numPr>
        <w:spacing w:after="251"/>
        <w:ind w:right="434" w:hanging="282"/>
      </w:pPr>
      <w:r>
        <w:t>Integritas (</w:t>
      </w:r>
      <w:proofErr w:type="spellStart"/>
      <w:r>
        <w:t>integrity</w:t>
      </w:r>
      <w:proofErr w:type="spellEnd"/>
      <w:r>
        <w:t>)</w:t>
      </w:r>
    </w:p>
    <w:p w14:paraId="4037BED3" w14:textId="77777777" w:rsidR="009525A4" w:rsidRDefault="008D35A0">
      <w:pPr>
        <w:spacing w:line="472" w:lineRule="auto"/>
        <w:ind w:left="1986" w:right="434" w:firstLine="568"/>
      </w:pPr>
      <w:r>
        <w:t>Integritas berkaitan dengan bagaimana perilaku atau kebiasaan penjual dalam menjalankan bisnisnya (Anggi Putra, 2020).</w:t>
      </w:r>
    </w:p>
    <w:p w14:paraId="35A07BDF" w14:textId="77777777" w:rsidR="009525A4" w:rsidRDefault="008D35A0">
      <w:pPr>
        <w:pStyle w:val="Judul3"/>
        <w:ind w:left="857" w:right="20"/>
      </w:pPr>
      <w:r>
        <w:t>B. Penelitian terdahulu</w:t>
      </w:r>
    </w:p>
    <w:p w14:paraId="68BCDDF8" w14:textId="77777777" w:rsidR="009525A4" w:rsidRDefault="008D35A0">
      <w:pPr>
        <w:spacing w:after="251" w:line="259" w:lineRule="auto"/>
        <w:ind w:right="449"/>
        <w:jc w:val="right"/>
      </w:pPr>
      <w:r>
        <w:t>Penelitian tentang faktor-faktor yang mempengaruhi minat beli</w:t>
      </w:r>
    </w:p>
    <w:p w14:paraId="309C69A2" w14:textId="77777777" w:rsidR="009525A4" w:rsidRDefault="008D35A0">
      <w:pPr>
        <w:spacing w:line="472" w:lineRule="auto"/>
        <w:ind w:left="1288" w:right="434"/>
      </w:pPr>
      <w:r>
        <w:t>sudah dilakukan beberapa peneliti dengan hasil yang berbeda-beda. Penelitian tersebut antara lain:</w:t>
      </w:r>
    </w:p>
    <w:p w14:paraId="7B8D2CF6" w14:textId="77777777" w:rsidR="009525A4" w:rsidRDefault="008D35A0">
      <w:pPr>
        <w:numPr>
          <w:ilvl w:val="0"/>
          <w:numId w:val="23"/>
        </w:numPr>
        <w:spacing w:line="477" w:lineRule="auto"/>
        <w:ind w:right="434" w:hanging="360"/>
      </w:pPr>
      <w:r>
        <w:t xml:space="preserve">Silvia Gustina </w:t>
      </w:r>
      <w:proofErr w:type="spellStart"/>
      <w:r>
        <w:t>Benowati</w:t>
      </w:r>
      <w:proofErr w:type="spellEnd"/>
      <w:r>
        <w:t xml:space="preserve"> dan </w:t>
      </w:r>
      <w:proofErr w:type="spellStart"/>
      <w:r>
        <w:t>Tiurniari</w:t>
      </w:r>
      <w:proofErr w:type="spellEnd"/>
      <w:r>
        <w:t xml:space="preserve"> Purba (2020) melakukan penelitian yang berjudul “Pengaruh citra merek dan </w:t>
      </w:r>
      <w:proofErr w:type="spellStart"/>
      <w:r>
        <w:t>electronic</w:t>
      </w:r>
      <w:proofErr w:type="spellEnd"/>
      <w:r>
        <w:t xml:space="preserve">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terhadap minat beli kosmetik </w:t>
      </w:r>
      <w:proofErr w:type="spellStart"/>
      <w:r>
        <w:t>wardah</w:t>
      </w:r>
      <w:proofErr w:type="spellEnd"/>
      <w:r>
        <w:t xml:space="preserve"> di kota Batam”. Variabel </w:t>
      </w:r>
      <w:proofErr w:type="spellStart"/>
      <w:r>
        <w:t>independent</w:t>
      </w:r>
      <w:proofErr w:type="spellEnd"/>
      <w:r>
        <w:t xml:space="preserve"> dalam penelitian ini adalah citra merek dan </w:t>
      </w:r>
      <w:proofErr w:type="spellStart"/>
      <w:r>
        <w:t>electronic</w:t>
      </w:r>
      <w:proofErr w:type="spellEnd"/>
      <w:r>
        <w:t xml:space="preserve">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sedangkan variabel </w:t>
      </w:r>
      <w:proofErr w:type="spellStart"/>
      <w:r>
        <w:t>dependentnya</w:t>
      </w:r>
      <w:proofErr w:type="spellEnd"/>
      <w:r>
        <w:t xml:space="preserve"> adalah minat beli. Metode analisis data </w:t>
      </w:r>
      <w:proofErr w:type="spellStart"/>
      <w:r>
        <w:t>didalam</w:t>
      </w:r>
      <w:proofErr w:type="spellEnd"/>
      <w:r>
        <w:t xml:space="preserve"> penelitian ini memakai metode kuantitatif. Hasil penelitian ini </w:t>
      </w:r>
      <w:proofErr w:type="spellStart"/>
      <w:r>
        <w:t>menunjukan</w:t>
      </w:r>
      <w:proofErr w:type="spellEnd"/>
      <w:r>
        <w:t xml:space="preserve"> bahwa citra merek dinyatakan secara parsial mempunyai pengaruh signifikan serta positif terh</w:t>
      </w:r>
      <w:r>
        <w:t xml:space="preserve">adap minat beli, </w:t>
      </w:r>
      <w:proofErr w:type="spellStart"/>
      <w:r>
        <w:t>electronic</w:t>
      </w:r>
      <w:proofErr w:type="spellEnd"/>
      <w:r>
        <w:t xml:space="preserve">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secara parsial mempunyai pengaruh signifikan serta positif terhadap minat beli, dan secara simultan citra merek dan </w:t>
      </w:r>
      <w:proofErr w:type="spellStart"/>
      <w:r>
        <w:t>electronic</w:t>
      </w:r>
      <w:proofErr w:type="spellEnd"/>
      <w:r>
        <w:t xml:space="preserve">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mempunyai </w:t>
      </w:r>
      <w:r>
        <w:lastRenderedPageBreak/>
        <w:t>pengaruh signifikan serta positif terhadap minat beli (</w:t>
      </w:r>
      <w:proofErr w:type="spellStart"/>
      <w:r>
        <w:t>Benowati</w:t>
      </w:r>
      <w:proofErr w:type="spellEnd"/>
      <w:r>
        <w:t xml:space="preserve"> &amp; Purba, 2020).</w:t>
      </w:r>
    </w:p>
    <w:p w14:paraId="7202D3A6" w14:textId="77777777" w:rsidR="009525A4" w:rsidRDefault="008D35A0">
      <w:pPr>
        <w:numPr>
          <w:ilvl w:val="0"/>
          <w:numId w:val="23"/>
        </w:numPr>
        <w:spacing w:line="486" w:lineRule="auto"/>
        <w:ind w:right="434" w:hanging="360"/>
      </w:pPr>
      <w:r>
        <w:t xml:space="preserve">Imamah, </w:t>
      </w:r>
      <w:proofErr w:type="spellStart"/>
      <w:r>
        <w:t>Muinah</w:t>
      </w:r>
      <w:proofErr w:type="spellEnd"/>
      <w:r>
        <w:t xml:space="preserve"> Fadhilah, dan Nonik Kusuma Ningrum (2022) melakukan penelitian yang berjudul “Meningkatkan keputusan pembelian melalui iklan media sosial,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dan citra merek”. Variabel </w:t>
      </w:r>
      <w:proofErr w:type="spellStart"/>
      <w:r>
        <w:t>independent</w:t>
      </w:r>
      <w:proofErr w:type="spellEnd"/>
      <w:r>
        <w:t xml:space="preserve"> dalam penelitian ini adalah iklan media sosial,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dan citra merek, sedangkan variabel </w:t>
      </w:r>
      <w:proofErr w:type="spellStart"/>
      <w:r>
        <w:t>dependentnya</w:t>
      </w:r>
      <w:proofErr w:type="spellEnd"/>
      <w:r>
        <w:t xml:space="preserve"> adalah keputusan pembelian. Jenis penelitian ini menggunakan metode penelitian kuantitatif. Hasil penelitian ini bahwa iklan media sosial memiliki pengaruh positif dan signifikan terhadap keputusan pemb</w:t>
      </w:r>
      <w:r>
        <w:t xml:space="preserve">elian,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memiliki pengaruh positif dan signifikan terhadap keputusan pembelian dan citra merek memiliki pengaruh positif dan signifikan terhadap keputusan pembelian (Imamah </w:t>
      </w:r>
      <w:proofErr w:type="spellStart"/>
      <w:r>
        <w:t>et</w:t>
      </w:r>
      <w:proofErr w:type="spellEnd"/>
      <w:r>
        <w:t xml:space="preserve"> </w:t>
      </w:r>
      <w:proofErr w:type="spellStart"/>
      <w:r>
        <w:t>al.</w:t>
      </w:r>
      <w:proofErr w:type="spellEnd"/>
      <w:r>
        <w:t>, 2022).</w:t>
      </w:r>
    </w:p>
    <w:p w14:paraId="717E71ED" w14:textId="77777777" w:rsidR="009525A4" w:rsidRDefault="008D35A0">
      <w:pPr>
        <w:numPr>
          <w:ilvl w:val="0"/>
          <w:numId w:val="23"/>
        </w:numPr>
        <w:spacing w:line="483" w:lineRule="auto"/>
        <w:ind w:right="434" w:hanging="360"/>
      </w:pPr>
      <w:r>
        <w:t xml:space="preserve">Muhamad </w:t>
      </w:r>
      <w:proofErr w:type="spellStart"/>
      <w:r>
        <w:t>Azriel</w:t>
      </w:r>
      <w:proofErr w:type="spellEnd"/>
      <w:r>
        <w:t xml:space="preserve"> Ardiansyah, Arie Hendra Saputro dan Ridho Riadi Akbar (2023) melakukan penelitian yang berjudul “Pengaruh citra merek, kesadaran merek dan sosial media </w:t>
      </w:r>
      <w:proofErr w:type="spellStart"/>
      <w:r>
        <w:t>marketing</w:t>
      </w:r>
      <w:proofErr w:type="spellEnd"/>
      <w:r>
        <w:t xml:space="preserve"> terhadap minat beli </w:t>
      </w:r>
      <w:proofErr w:type="spellStart"/>
      <w:r>
        <w:t>brand</w:t>
      </w:r>
      <w:proofErr w:type="spellEnd"/>
      <w:r>
        <w:t xml:space="preserve"> </w:t>
      </w:r>
      <w:proofErr w:type="spellStart"/>
      <w:r>
        <w:t>local</w:t>
      </w:r>
      <w:proofErr w:type="spellEnd"/>
      <w:r>
        <w:t xml:space="preserve"> sepatu </w:t>
      </w:r>
      <w:proofErr w:type="spellStart"/>
      <w:r>
        <w:t>patrobas</w:t>
      </w:r>
      <w:proofErr w:type="spellEnd"/>
      <w:r>
        <w:t xml:space="preserve"> di kota Bandung”. Variabel </w:t>
      </w:r>
      <w:proofErr w:type="spellStart"/>
      <w:r>
        <w:t>independent</w:t>
      </w:r>
      <w:proofErr w:type="spellEnd"/>
      <w:r>
        <w:t xml:space="preserve"> dalam penelitian ini adalah citra merek, kesadaran merek dan sosial media </w:t>
      </w:r>
      <w:proofErr w:type="spellStart"/>
      <w:r>
        <w:t>marketing</w:t>
      </w:r>
      <w:proofErr w:type="spellEnd"/>
      <w:r>
        <w:t xml:space="preserve">, sedangkan variabel dependennya adalah minat beli. Metode penelitian yang digunakan adalah metode kuantitatif. Hasil penelitian ini </w:t>
      </w:r>
      <w:proofErr w:type="spellStart"/>
      <w:r>
        <w:t>menunjukan</w:t>
      </w:r>
      <w:proofErr w:type="spellEnd"/>
      <w:r>
        <w:t xml:space="preserve"> bahwa citra merek berpengaruh</w:t>
      </w:r>
      <w:r>
        <w:t xml:space="preserve"> signifikan terhadap minat beli, kesadaran merek tidak berpengaruh signifikan terhadap minat beli dan sosial media </w:t>
      </w:r>
      <w:proofErr w:type="spellStart"/>
      <w:r>
        <w:t>marketing</w:t>
      </w:r>
      <w:proofErr w:type="spellEnd"/>
      <w:r>
        <w:t xml:space="preserve"> berpengaruh signifikan terhadap minat beli (Muhamad </w:t>
      </w:r>
      <w:proofErr w:type="spellStart"/>
      <w:r>
        <w:t>Azriel</w:t>
      </w:r>
      <w:proofErr w:type="spellEnd"/>
      <w:r>
        <w:t xml:space="preserve"> Ardiansyah </w:t>
      </w:r>
      <w:proofErr w:type="spellStart"/>
      <w:r>
        <w:t>et</w:t>
      </w:r>
      <w:proofErr w:type="spellEnd"/>
      <w:r>
        <w:t xml:space="preserve"> </w:t>
      </w:r>
      <w:proofErr w:type="spellStart"/>
      <w:r>
        <w:t>al.</w:t>
      </w:r>
      <w:proofErr w:type="spellEnd"/>
      <w:r>
        <w:t>, 2023).</w:t>
      </w:r>
    </w:p>
    <w:p w14:paraId="1AE57D39" w14:textId="77777777" w:rsidR="009525A4" w:rsidRDefault="008D35A0">
      <w:pPr>
        <w:numPr>
          <w:ilvl w:val="0"/>
          <w:numId w:val="23"/>
        </w:numPr>
        <w:spacing w:line="490" w:lineRule="auto"/>
        <w:ind w:right="434" w:hanging="360"/>
      </w:pPr>
      <w:r>
        <w:lastRenderedPageBreak/>
        <w:t xml:space="preserve">Chika Wahyuni, Zulkifli </w:t>
      </w:r>
      <w:proofErr w:type="spellStart"/>
      <w:r>
        <w:t>Musannip</w:t>
      </w:r>
      <w:proofErr w:type="spellEnd"/>
      <w:r>
        <w:t xml:space="preserve"> Efendi Siregar dan Bhakti Helvi Rambe (2022) melakukan penelitian yang berjudul “Pengaruh kepercayaan konsumen terhadap minat beli produk secara </w:t>
      </w:r>
      <w:proofErr w:type="spellStart"/>
      <w:r>
        <w:t>online</w:t>
      </w:r>
      <w:proofErr w:type="spellEnd"/>
      <w:r>
        <w:t xml:space="preserve"> di kalangan mahasiswa dengan mediasi kepuasan konsumen”. Variabel </w:t>
      </w:r>
      <w:proofErr w:type="spellStart"/>
      <w:r>
        <w:t>independent</w:t>
      </w:r>
      <w:proofErr w:type="spellEnd"/>
      <w:r>
        <w:t xml:space="preserve"> dalam penelitian ini adalah kepercayaan konsumen, sedangkan variabel dependennya adalah minat beli. Metode penelitian yang digunakan dalam penelitian ini </w:t>
      </w:r>
      <w:proofErr w:type="spellStart"/>
      <w:r>
        <w:t>aadalah</w:t>
      </w:r>
      <w:proofErr w:type="spellEnd"/>
      <w:r>
        <w:t xml:space="preserve"> metode </w:t>
      </w:r>
      <w:proofErr w:type="spellStart"/>
      <w:r>
        <w:t>survey</w:t>
      </w:r>
      <w:proofErr w:type="spellEnd"/>
      <w:r>
        <w:t xml:space="preserve"> kausal dengan Teknik analisis jalur.</w:t>
      </w:r>
    </w:p>
    <w:p w14:paraId="7101AB60" w14:textId="77777777" w:rsidR="009525A4" w:rsidRDefault="008D35A0">
      <w:pPr>
        <w:spacing w:after="244"/>
        <w:ind w:left="324" w:right="434"/>
      </w:pPr>
      <w:r>
        <w:t xml:space="preserve">Hasil penelitian ini </w:t>
      </w:r>
      <w:proofErr w:type="spellStart"/>
      <w:r>
        <w:t>menunjukan</w:t>
      </w:r>
      <w:proofErr w:type="spellEnd"/>
      <w:r>
        <w:t xml:space="preserve"> bahwa kepercayaan konsumen memiliki pengaruh yang</w:t>
      </w:r>
    </w:p>
    <w:p w14:paraId="68188080" w14:textId="77777777" w:rsidR="009525A4" w:rsidRDefault="008D35A0">
      <w:pPr>
        <w:spacing w:after="251" w:line="259" w:lineRule="auto"/>
        <w:ind w:right="449"/>
        <w:jc w:val="right"/>
      </w:pPr>
      <w:r>
        <w:t xml:space="preserve">positif dan signifikan terhadap minat beli (Wahyuni </w:t>
      </w:r>
      <w:proofErr w:type="spellStart"/>
      <w:r>
        <w:t>et</w:t>
      </w:r>
      <w:proofErr w:type="spellEnd"/>
      <w:r>
        <w:t xml:space="preserve"> </w:t>
      </w:r>
      <w:proofErr w:type="spellStart"/>
      <w:r>
        <w:t>al.</w:t>
      </w:r>
      <w:proofErr w:type="spellEnd"/>
      <w:r>
        <w:t>, 2022).</w:t>
      </w:r>
    </w:p>
    <w:p w14:paraId="0F06ADA8" w14:textId="77777777" w:rsidR="009525A4" w:rsidRDefault="008D35A0">
      <w:pPr>
        <w:numPr>
          <w:ilvl w:val="0"/>
          <w:numId w:val="23"/>
        </w:numPr>
        <w:spacing w:line="479" w:lineRule="auto"/>
        <w:ind w:right="434" w:hanging="360"/>
      </w:pPr>
      <w:r>
        <w:t xml:space="preserve">Ria Yunita Dewi, </w:t>
      </w:r>
      <w:proofErr w:type="spellStart"/>
      <w:r>
        <w:t>Yulianeu</w:t>
      </w:r>
      <w:proofErr w:type="spellEnd"/>
      <w:r>
        <w:t xml:space="preserve">, Andi Tri Haryono dan Edward Gagah (2017) melakukan penelitian yang berjudul “Pengaruh kepercayaan konsumen, kemudahan dan kualitas informasi terhadap keputusan pembelian secara </w:t>
      </w:r>
      <w:proofErr w:type="spellStart"/>
      <w:r>
        <w:t>online</w:t>
      </w:r>
      <w:proofErr w:type="spellEnd"/>
      <w:r>
        <w:t xml:space="preserve"> dengan minat beli sebagai variabel </w:t>
      </w:r>
      <w:proofErr w:type="spellStart"/>
      <w:r>
        <w:t>intervening</w:t>
      </w:r>
      <w:proofErr w:type="spellEnd"/>
      <w:r>
        <w:t xml:space="preserve">”. Variabel </w:t>
      </w:r>
      <w:proofErr w:type="spellStart"/>
      <w:r>
        <w:t>independent</w:t>
      </w:r>
      <w:proofErr w:type="spellEnd"/>
      <w:r>
        <w:t xml:space="preserve"> dalam penelitian ini adalah pengaruh kepercayaan konsumen, kemudahan dan kualitas informasi, sedangkan variabel dependennya adalah keputusan pembelian dan minat beli. Teknik pengumpulan data dilakukan dengan menggunakan </w:t>
      </w:r>
      <w:proofErr w:type="spellStart"/>
      <w:r>
        <w:t>kuisioner</w:t>
      </w:r>
      <w:proofErr w:type="spellEnd"/>
      <w:r>
        <w:t xml:space="preserve"> dan data dianalisi</w:t>
      </w:r>
      <w:r>
        <w:t xml:space="preserve">s menggunakan analisis regresi linier berganda dengan menggunakan program SPSS. Hasil penelitian ini </w:t>
      </w:r>
      <w:proofErr w:type="spellStart"/>
      <w:r>
        <w:t>menunjukan</w:t>
      </w:r>
      <w:proofErr w:type="spellEnd"/>
      <w:r>
        <w:t xml:space="preserve"> bahwa terdapat pengaruh kepercayaan konsumen terhadap minat beli, terdapat pengaruh kemudahan terhadap minat beli, terdapat pengaruh kualitas informasi terhadap minat beli, terdapat pengaruh kepercayaan terhadap keputusan pembelian, terdapat pengaruh kemudahan terhadap keputusan pembelian dan terdapat pengaruh kualitas informasi terhadap keputusan pembelian (Yunita </w:t>
      </w:r>
      <w:proofErr w:type="spellStart"/>
      <w:r>
        <w:t>et</w:t>
      </w:r>
      <w:proofErr w:type="spellEnd"/>
      <w:r>
        <w:t xml:space="preserve"> </w:t>
      </w:r>
      <w:proofErr w:type="spellStart"/>
      <w:r>
        <w:t>al.</w:t>
      </w:r>
      <w:proofErr w:type="spellEnd"/>
      <w:r>
        <w:t>, 2016).</w:t>
      </w:r>
    </w:p>
    <w:p w14:paraId="0E40C2E0" w14:textId="77777777" w:rsidR="009525A4" w:rsidRDefault="008D35A0">
      <w:pPr>
        <w:numPr>
          <w:ilvl w:val="0"/>
          <w:numId w:val="23"/>
        </w:numPr>
        <w:spacing w:after="26" w:line="477" w:lineRule="auto"/>
        <w:ind w:right="434" w:hanging="360"/>
      </w:pPr>
      <w:r>
        <w:lastRenderedPageBreak/>
        <w:t xml:space="preserve">Hidayat Saputra, Bagas </w:t>
      </w:r>
      <w:proofErr w:type="spellStart"/>
      <w:r>
        <w:t>Muhazirin</w:t>
      </w:r>
      <w:proofErr w:type="spellEnd"/>
      <w:r>
        <w:t xml:space="preserve"> dan </w:t>
      </w:r>
      <w:proofErr w:type="spellStart"/>
      <w:r>
        <w:t>Patuan</w:t>
      </w:r>
      <w:proofErr w:type="spellEnd"/>
      <w:r>
        <w:t xml:space="preserve"> Panjaitan (2021) melakukan penelitian yang berjudul “Pengaruh citra merek, kualitas produk, kualitas layanan, persepsi harga dan tempat terhadap minat beli konsumen pada bakso </w:t>
      </w:r>
      <w:proofErr w:type="spellStart"/>
      <w:r>
        <w:t>sido</w:t>
      </w:r>
      <w:proofErr w:type="spellEnd"/>
      <w:r>
        <w:t xml:space="preserve"> kangen </w:t>
      </w:r>
      <w:proofErr w:type="spellStart"/>
      <w:r>
        <w:t>pekanbaru</w:t>
      </w:r>
      <w:proofErr w:type="spellEnd"/>
      <w:r>
        <w:t xml:space="preserve">”. Variabel </w:t>
      </w:r>
      <w:proofErr w:type="spellStart"/>
      <w:r>
        <w:t>independent</w:t>
      </w:r>
      <w:proofErr w:type="spellEnd"/>
      <w:r>
        <w:t xml:space="preserve"> dalam penelitian ini adalah citra merek, kualitas produk, kualitas layanan, persepsi harga dan tempat, sedangkan variabel dependennya adalah minat beli. Teknik analisis data yang digunakan adalah metode analisis deskriptif. Hasil penelitian ini </w:t>
      </w:r>
      <w:proofErr w:type="spellStart"/>
      <w:r>
        <w:t>menunjukan</w:t>
      </w:r>
      <w:proofErr w:type="spellEnd"/>
      <w:r>
        <w:t xml:space="preserve"> bahwa variabel</w:t>
      </w:r>
      <w:r>
        <w:t xml:space="preserve"> citra merek memiliki pengaruh terhadap minat beli, variabel kualitas produk tidak memiliki pengaruh terhadap minat beli, variabel kualitas layanan berpengaruh terhadap minat beli, variabel persepsi harga tidak berpengaruh terhadap minat beli dan variabel tempat tidak berpengaruh terhadap minat beli (Saputra </w:t>
      </w:r>
      <w:proofErr w:type="spellStart"/>
      <w:r>
        <w:t>et</w:t>
      </w:r>
      <w:proofErr w:type="spellEnd"/>
      <w:r>
        <w:t xml:space="preserve"> </w:t>
      </w:r>
      <w:proofErr w:type="spellStart"/>
      <w:r>
        <w:t>al.</w:t>
      </w:r>
      <w:proofErr w:type="spellEnd"/>
      <w:r>
        <w:t>, 2021).</w:t>
      </w:r>
    </w:p>
    <w:p w14:paraId="6580D1BB" w14:textId="77777777" w:rsidR="009525A4" w:rsidRDefault="008D35A0">
      <w:pPr>
        <w:numPr>
          <w:ilvl w:val="0"/>
          <w:numId w:val="23"/>
        </w:numPr>
        <w:spacing w:line="486" w:lineRule="auto"/>
        <w:ind w:right="434" w:hanging="360"/>
      </w:pPr>
      <w:r>
        <w:t xml:space="preserve">Mohamad </w:t>
      </w:r>
      <w:proofErr w:type="spellStart"/>
      <w:r>
        <w:t>Juwahir</w:t>
      </w:r>
      <w:proofErr w:type="spellEnd"/>
      <w:r>
        <w:t xml:space="preserve"> dan </w:t>
      </w:r>
      <w:proofErr w:type="spellStart"/>
      <w:r>
        <w:t>Syaiko</w:t>
      </w:r>
      <w:proofErr w:type="spellEnd"/>
      <w:r>
        <w:t xml:space="preserve"> Rosyidi (2024) melakukan penelitian yang berjudul “Pengaruh iklan media sosial, atribut produk, </w:t>
      </w:r>
      <w:proofErr w:type="spellStart"/>
      <w:r>
        <w:t>brand</w:t>
      </w:r>
      <w:proofErr w:type="spellEnd"/>
      <w:r>
        <w:t xml:space="preserve"> </w:t>
      </w:r>
      <w:proofErr w:type="spellStart"/>
      <w:r>
        <w:t>image</w:t>
      </w:r>
      <w:proofErr w:type="spellEnd"/>
      <w:r>
        <w:t xml:space="preserve"> dan persepsi harga terhadap minat beli </w:t>
      </w:r>
      <w:proofErr w:type="spellStart"/>
      <w:r>
        <w:t>smartphone</w:t>
      </w:r>
      <w:proofErr w:type="spellEnd"/>
      <w:r>
        <w:t xml:space="preserve"> oppo di kabupaten</w:t>
      </w:r>
    </w:p>
    <w:p w14:paraId="19FAE248" w14:textId="77777777" w:rsidR="009525A4" w:rsidRDefault="008D35A0">
      <w:pPr>
        <w:spacing w:line="475" w:lineRule="auto"/>
        <w:ind w:left="1567" w:right="434"/>
      </w:pPr>
      <w:r>
        <w:t xml:space="preserve">Rembang”. Variabel </w:t>
      </w:r>
      <w:proofErr w:type="spellStart"/>
      <w:r>
        <w:t>independent</w:t>
      </w:r>
      <w:proofErr w:type="spellEnd"/>
      <w:r>
        <w:t xml:space="preserve"> dalam penelitian ini adalah iklan media sosial, atribut produk, </w:t>
      </w:r>
      <w:proofErr w:type="spellStart"/>
      <w:r>
        <w:t>brand</w:t>
      </w:r>
      <w:proofErr w:type="spellEnd"/>
      <w:r>
        <w:t xml:space="preserve"> </w:t>
      </w:r>
      <w:proofErr w:type="spellStart"/>
      <w:r>
        <w:t>image</w:t>
      </w:r>
      <w:proofErr w:type="spellEnd"/>
      <w:r>
        <w:t xml:space="preserve"> dan persepsi harga, sedangkan variabel dependennya adalah minat beli. Kegiatan Analisa dilaksanakan berdasarkan pendekatan kuantitatif dengan metode </w:t>
      </w:r>
      <w:proofErr w:type="spellStart"/>
      <w:r>
        <w:t>survey</w:t>
      </w:r>
      <w:proofErr w:type="spellEnd"/>
      <w:r>
        <w:t xml:space="preserve">. Hasil penelitian ini </w:t>
      </w:r>
      <w:proofErr w:type="spellStart"/>
      <w:r>
        <w:t>menunjukan</w:t>
      </w:r>
      <w:proofErr w:type="spellEnd"/>
      <w:r>
        <w:t xml:space="preserve"> variabel iklan media sosial berdampak positif signifikan pada minat beli, variabel atribut produk berdampak positif tidak signifikan pada minat beli, variabel </w:t>
      </w:r>
      <w:proofErr w:type="spellStart"/>
      <w:r>
        <w:t>brand</w:t>
      </w:r>
      <w:proofErr w:type="spellEnd"/>
      <w:r>
        <w:t xml:space="preserve"> </w:t>
      </w:r>
      <w:proofErr w:type="spellStart"/>
      <w:r>
        <w:t>image</w:t>
      </w:r>
      <w:proofErr w:type="spellEnd"/>
      <w:r>
        <w:t xml:space="preserve"> berdampak positif tidak signifikan pada minat beli dan variabel </w:t>
      </w:r>
      <w:r>
        <w:t>persepsi harga berdampak positif tidak signifikan pada minat beli (</w:t>
      </w:r>
      <w:proofErr w:type="spellStart"/>
      <w:r>
        <w:t>Juwahir</w:t>
      </w:r>
      <w:proofErr w:type="spellEnd"/>
      <w:r>
        <w:t xml:space="preserve"> &amp; Rosyidi, 2024).</w:t>
      </w:r>
    </w:p>
    <w:p w14:paraId="48C7947C" w14:textId="77777777" w:rsidR="009525A4" w:rsidRDefault="008D35A0">
      <w:pPr>
        <w:numPr>
          <w:ilvl w:val="0"/>
          <w:numId w:val="23"/>
        </w:numPr>
        <w:spacing w:line="480" w:lineRule="auto"/>
        <w:ind w:right="434" w:hanging="360"/>
      </w:pPr>
      <w:r>
        <w:lastRenderedPageBreak/>
        <w:t xml:space="preserve">Lussy Puri Satriawan dan </w:t>
      </w:r>
      <w:proofErr w:type="spellStart"/>
      <w:r>
        <w:t>Asron</w:t>
      </w:r>
      <w:proofErr w:type="spellEnd"/>
      <w:r>
        <w:t xml:space="preserve"> Saputra (2023) melakukan penelitian yang berjudul “Pengaruh </w:t>
      </w:r>
      <w:proofErr w:type="spellStart"/>
      <w:r>
        <w:t>brand</w:t>
      </w:r>
      <w:proofErr w:type="spellEnd"/>
      <w:r>
        <w:t xml:space="preserve"> </w:t>
      </w:r>
      <w:proofErr w:type="spellStart"/>
      <w:r>
        <w:t>image</w:t>
      </w:r>
      <w:proofErr w:type="spellEnd"/>
      <w:r>
        <w:t xml:space="preserve">, kreativitas iklan dan kepercayaan terhadap minat beli kaum </w:t>
      </w:r>
      <w:proofErr w:type="spellStart"/>
      <w:r>
        <w:t>milenial</w:t>
      </w:r>
      <w:proofErr w:type="spellEnd"/>
      <w:r>
        <w:t xml:space="preserve"> pengguna </w:t>
      </w:r>
      <w:proofErr w:type="spellStart"/>
      <w:r>
        <w:t>shope</w:t>
      </w:r>
      <w:proofErr w:type="spellEnd"/>
      <w:r>
        <w:t xml:space="preserve"> di kota Batam” Variabel </w:t>
      </w:r>
      <w:proofErr w:type="spellStart"/>
      <w:r>
        <w:t>independent</w:t>
      </w:r>
      <w:proofErr w:type="spellEnd"/>
      <w:r>
        <w:t xml:space="preserve"> dalam penelitian ini adalah </w:t>
      </w:r>
      <w:proofErr w:type="spellStart"/>
      <w:r>
        <w:t>brand</w:t>
      </w:r>
      <w:proofErr w:type="spellEnd"/>
      <w:r>
        <w:t xml:space="preserve"> </w:t>
      </w:r>
      <w:proofErr w:type="spellStart"/>
      <w:r>
        <w:t>image</w:t>
      </w:r>
      <w:proofErr w:type="spellEnd"/>
      <w:r>
        <w:t xml:space="preserve">, kreativitas iklan dan kepercayaan, sedangkan variabel dependennya adalah minat beli. Penelitian ini menggunakan metode asosiatif dengan tipe penelitian kuantitatif. Hasil penelitian ini </w:t>
      </w:r>
      <w:proofErr w:type="spellStart"/>
      <w:r>
        <w:t>menunjukan</w:t>
      </w:r>
      <w:proofErr w:type="spellEnd"/>
      <w:r>
        <w:t xml:space="preserve"> bahwa variabel </w:t>
      </w:r>
      <w:proofErr w:type="spellStart"/>
      <w:r>
        <w:t>brand</w:t>
      </w:r>
      <w:proofErr w:type="spellEnd"/>
      <w:r>
        <w:t xml:space="preserve"> </w:t>
      </w:r>
      <w:proofErr w:type="spellStart"/>
      <w:r>
        <w:t>image</w:t>
      </w:r>
      <w:proofErr w:type="spellEnd"/>
      <w:r>
        <w:t xml:space="preserve"> memberikan pengaruh secara parsial terhadap varia</w:t>
      </w:r>
      <w:r>
        <w:t>bel minat beli, variabel kreativitas iklan tidak memberikan pengaruh secara parsial terhadap variabel minat beli dan variabel kepercayaan menghasilkan pengaruh secara parsial terhadap minat beli (Satriawan &amp; Saputra, 2023).</w:t>
      </w:r>
    </w:p>
    <w:p w14:paraId="2B9838F5" w14:textId="77777777" w:rsidR="009525A4" w:rsidRDefault="008D35A0">
      <w:pPr>
        <w:numPr>
          <w:ilvl w:val="0"/>
          <w:numId w:val="23"/>
        </w:numPr>
        <w:spacing w:line="479" w:lineRule="auto"/>
        <w:ind w:right="434" w:hanging="360"/>
      </w:pPr>
      <w:r>
        <w:t xml:space="preserve">Nina Elvira Febianti, Anggraeni Sovi Maria Septiana, </w:t>
      </w:r>
      <w:proofErr w:type="spellStart"/>
      <w:r>
        <w:t>Maulidza</w:t>
      </w:r>
      <w:proofErr w:type="spellEnd"/>
      <w:r>
        <w:t xml:space="preserve"> Nur Fauzi, Imtinan </w:t>
      </w:r>
      <w:proofErr w:type="spellStart"/>
      <w:r>
        <w:t>Widhah</w:t>
      </w:r>
      <w:proofErr w:type="spellEnd"/>
      <w:r>
        <w:t xml:space="preserve"> Kumala dan Bayu </w:t>
      </w:r>
      <w:proofErr w:type="spellStart"/>
      <w:r>
        <w:t>Malikhul</w:t>
      </w:r>
      <w:proofErr w:type="spellEnd"/>
      <w:r>
        <w:t xml:space="preserve"> </w:t>
      </w:r>
      <w:proofErr w:type="spellStart"/>
      <w:r>
        <w:t>Askhar</w:t>
      </w:r>
      <w:proofErr w:type="spellEnd"/>
      <w:r>
        <w:t xml:space="preserve"> (2024) melakukan penelitian dengan judul “Pengaruh iklan media sosial dan pemberian diskon terhadap minat beli konsumen”. Variabel </w:t>
      </w:r>
      <w:proofErr w:type="spellStart"/>
      <w:r>
        <w:t>independent</w:t>
      </w:r>
      <w:proofErr w:type="spellEnd"/>
      <w:r>
        <w:t xml:space="preserve"> dalam penelitian ini adalah Iklan media sosial dan pemberian diskon, sedangkan variabel dependennya adalah minat beli. Metode penelitian ini menggunakan metode kuantitatif. Hasil penelitian ini </w:t>
      </w:r>
      <w:proofErr w:type="spellStart"/>
      <w:r>
        <w:t>menunjukan</w:t>
      </w:r>
      <w:proofErr w:type="spellEnd"/>
      <w:r>
        <w:t xml:space="preserve"> bahwa variabel iklan media sosial secara positif dan signifikan berpengaruh terhadap minat beli, </w:t>
      </w:r>
      <w:r>
        <w:t xml:space="preserve">kemudian diskon secara positif dan signifikan berpengaruh terhadap minat beli (Mei </w:t>
      </w:r>
      <w:proofErr w:type="spellStart"/>
      <w:r>
        <w:t>et</w:t>
      </w:r>
      <w:proofErr w:type="spellEnd"/>
      <w:r>
        <w:t xml:space="preserve"> </w:t>
      </w:r>
      <w:proofErr w:type="spellStart"/>
      <w:r>
        <w:t>al.</w:t>
      </w:r>
      <w:proofErr w:type="spellEnd"/>
      <w:r>
        <w:t>, 2024).</w:t>
      </w:r>
    </w:p>
    <w:p w14:paraId="09CDD5AA" w14:textId="77777777" w:rsidR="009525A4" w:rsidRDefault="008D35A0">
      <w:pPr>
        <w:numPr>
          <w:ilvl w:val="0"/>
          <w:numId w:val="23"/>
        </w:numPr>
        <w:spacing w:after="246"/>
        <w:ind w:right="434" w:hanging="360"/>
      </w:pPr>
      <w:r>
        <w:t xml:space="preserve">Romansyah Sahabuddin, Hery Maulana Arif, </w:t>
      </w:r>
      <w:proofErr w:type="spellStart"/>
      <w:r>
        <w:t>Sulfadillah</w:t>
      </w:r>
      <w:proofErr w:type="spellEnd"/>
      <w:r>
        <w:t xml:space="preserve"> Dg Manai, Dila</w:t>
      </w:r>
    </w:p>
    <w:p w14:paraId="388A9940" w14:textId="77777777" w:rsidR="009525A4" w:rsidRDefault="008D35A0">
      <w:pPr>
        <w:spacing w:after="26" w:line="479" w:lineRule="auto"/>
        <w:ind w:left="1567" w:right="434"/>
      </w:pPr>
      <w:r>
        <w:t xml:space="preserve">Suryani dan Aulia Sabirin (2023) melakukan penelitian dengan judul “Pengaruh citra merek, kualitas produk dan harga terhadap minat beli </w:t>
      </w:r>
      <w:r>
        <w:lastRenderedPageBreak/>
        <w:t xml:space="preserve">konsumen </w:t>
      </w:r>
      <w:proofErr w:type="spellStart"/>
      <w:r>
        <w:t>wizzmie</w:t>
      </w:r>
      <w:proofErr w:type="spellEnd"/>
      <w:r>
        <w:t xml:space="preserve"> kota </w:t>
      </w:r>
      <w:proofErr w:type="spellStart"/>
      <w:r>
        <w:t>makassar</w:t>
      </w:r>
      <w:proofErr w:type="spellEnd"/>
      <w:r>
        <w:t xml:space="preserve">”. Variabel </w:t>
      </w:r>
      <w:proofErr w:type="spellStart"/>
      <w:r>
        <w:t>independent</w:t>
      </w:r>
      <w:proofErr w:type="spellEnd"/>
      <w:r>
        <w:t xml:space="preserve"> dalam penelitian ini adalah citra merek, kualitas produk dan harga, sedangkan variabel dependennya adalah minat beli. Penelitian ini menggunakan analisis regresi linier berganda dan Teknik deskriptif kuantitatif. Hasil penelitian ini </w:t>
      </w:r>
      <w:proofErr w:type="spellStart"/>
      <w:r>
        <w:t>menunjukan</w:t>
      </w:r>
      <w:proofErr w:type="spellEnd"/>
      <w:r>
        <w:t xml:space="preserve"> bahwa variabel citra merek tidak berpengaruh signifikan terhadap minat beli, kualitas produk tidak terdapat pengaruh yang signifikan terhadap minat beli dan harga memiliki pengaruh besar terhadap minat beli</w:t>
      </w:r>
    </w:p>
    <w:p w14:paraId="3825F275" w14:textId="77777777" w:rsidR="009525A4" w:rsidRDefault="008D35A0">
      <w:pPr>
        <w:ind w:left="1567" w:right="434"/>
      </w:pPr>
      <w:r>
        <w:t xml:space="preserve">(Sahabuddin </w:t>
      </w:r>
      <w:proofErr w:type="spellStart"/>
      <w:r>
        <w:t>et</w:t>
      </w:r>
      <w:proofErr w:type="spellEnd"/>
      <w:r>
        <w:t xml:space="preserve"> </w:t>
      </w:r>
      <w:proofErr w:type="spellStart"/>
      <w:r>
        <w:t>al.</w:t>
      </w:r>
      <w:proofErr w:type="spellEnd"/>
      <w:r>
        <w:t>, 2023).</w:t>
      </w:r>
    </w:p>
    <w:p w14:paraId="22D353EA" w14:textId="77777777" w:rsidR="009525A4" w:rsidRDefault="008D35A0">
      <w:pPr>
        <w:pStyle w:val="Judul1"/>
        <w:spacing w:after="0"/>
        <w:ind w:left="3327" w:right="20"/>
      </w:pPr>
      <w:bookmarkStart w:id="1" w:name="_Toc56743"/>
      <w:r>
        <w:t>Tabel 2 Penelitian Terdahulu</w:t>
      </w:r>
      <w:bookmarkEnd w:id="1"/>
    </w:p>
    <w:tbl>
      <w:tblPr>
        <w:tblStyle w:val="TableGrid"/>
        <w:tblW w:w="7729" w:type="dxa"/>
        <w:tblInd w:w="1283" w:type="dxa"/>
        <w:tblCellMar>
          <w:top w:w="72" w:type="dxa"/>
          <w:left w:w="107" w:type="dxa"/>
          <w:bottom w:w="0" w:type="dxa"/>
          <w:right w:w="60" w:type="dxa"/>
        </w:tblCellMar>
        <w:tblLook w:val="04A0" w:firstRow="1" w:lastRow="0" w:firstColumn="1" w:lastColumn="0" w:noHBand="0" w:noVBand="1"/>
      </w:tblPr>
      <w:tblGrid>
        <w:gridCol w:w="532"/>
        <w:gridCol w:w="1560"/>
        <w:gridCol w:w="1700"/>
        <w:gridCol w:w="1845"/>
        <w:gridCol w:w="2092"/>
      </w:tblGrid>
      <w:tr w:rsidR="009525A4" w14:paraId="1964CC71" w14:textId="77777777">
        <w:trPr>
          <w:trHeight w:val="621"/>
        </w:trPr>
        <w:tc>
          <w:tcPr>
            <w:tcW w:w="532" w:type="dxa"/>
            <w:tcBorders>
              <w:top w:val="single" w:sz="4" w:space="0" w:color="000000"/>
              <w:left w:val="single" w:sz="4" w:space="0" w:color="000000"/>
              <w:bottom w:val="single" w:sz="4" w:space="0" w:color="000000"/>
              <w:right w:val="single" w:sz="4" w:space="0" w:color="000000"/>
            </w:tcBorders>
            <w:vAlign w:val="center"/>
          </w:tcPr>
          <w:p w14:paraId="2046F095" w14:textId="77777777" w:rsidR="009525A4" w:rsidRDefault="008D35A0">
            <w:pPr>
              <w:spacing w:after="0" w:line="259" w:lineRule="auto"/>
              <w:ind w:left="12" w:right="0" w:firstLine="0"/>
            </w:pPr>
            <w:proofErr w:type="spellStart"/>
            <w:r>
              <w:rPr>
                <w:b/>
              </w:rPr>
              <w:t>No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5C883CEC" w14:textId="77777777" w:rsidR="009525A4" w:rsidRDefault="008D35A0">
            <w:pPr>
              <w:spacing w:after="0" w:line="259" w:lineRule="auto"/>
              <w:ind w:left="0" w:right="49" w:firstLine="0"/>
              <w:jc w:val="center"/>
            </w:pPr>
            <w:r>
              <w:rPr>
                <w:b/>
              </w:rPr>
              <w:t>Penulis</w:t>
            </w:r>
          </w:p>
        </w:tc>
        <w:tc>
          <w:tcPr>
            <w:tcW w:w="1700" w:type="dxa"/>
            <w:tcBorders>
              <w:top w:val="single" w:sz="4" w:space="0" w:color="000000"/>
              <w:left w:val="single" w:sz="4" w:space="0" w:color="000000"/>
              <w:bottom w:val="single" w:sz="4" w:space="0" w:color="000000"/>
              <w:right w:val="single" w:sz="4" w:space="0" w:color="000000"/>
            </w:tcBorders>
          </w:tcPr>
          <w:p w14:paraId="71961DCC" w14:textId="77777777" w:rsidR="009525A4" w:rsidRDefault="008D35A0">
            <w:pPr>
              <w:spacing w:after="0" w:line="259" w:lineRule="auto"/>
              <w:ind w:left="0" w:right="0" w:firstLine="0"/>
              <w:jc w:val="center"/>
            </w:pPr>
            <w:r>
              <w:rPr>
                <w:b/>
              </w:rPr>
              <w:t>Judul penelitian</w:t>
            </w:r>
          </w:p>
        </w:tc>
        <w:tc>
          <w:tcPr>
            <w:tcW w:w="1845" w:type="dxa"/>
            <w:tcBorders>
              <w:top w:val="single" w:sz="4" w:space="0" w:color="000000"/>
              <w:left w:val="single" w:sz="4" w:space="0" w:color="000000"/>
              <w:bottom w:val="single" w:sz="4" w:space="0" w:color="000000"/>
              <w:right w:val="single" w:sz="4" w:space="0" w:color="000000"/>
            </w:tcBorders>
            <w:vAlign w:val="center"/>
          </w:tcPr>
          <w:p w14:paraId="270202D0" w14:textId="77777777" w:rsidR="009525A4" w:rsidRDefault="008D35A0">
            <w:pPr>
              <w:spacing w:after="0" w:line="259" w:lineRule="auto"/>
              <w:ind w:left="0" w:right="49" w:firstLine="0"/>
              <w:jc w:val="center"/>
            </w:pPr>
            <w:r>
              <w:rPr>
                <w:b/>
              </w:rPr>
              <w:t>Variabel</w:t>
            </w:r>
          </w:p>
        </w:tc>
        <w:tc>
          <w:tcPr>
            <w:tcW w:w="2092" w:type="dxa"/>
            <w:tcBorders>
              <w:top w:val="single" w:sz="4" w:space="0" w:color="000000"/>
              <w:left w:val="single" w:sz="4" w:space="0" w:color="000000"/>
              <w:bottom w:val="single" w:sz="4" w:space="0" w:color="000000"/>
              <w:right w:val="single" w:sz="4" w:space="0" w:color="000000"/>
            </w:tcBorders>
          </w:tcPr>
          <w:p w14:paraId="1332A807" w14:textId="77777777" w:rsidR="009525A4" w:rsidRDefault="008D35A0">
            <w:pPr>
              <w:spacing w:after="0" w:line="259" w:lineRule="auto"/>
              <w:ind w:left="0" w:right="0" w:firstLine="0"/>
              <w:jc w:val="center"/>
            </w:pPr>
            <w:r>
              <w:rPr>
                <w:b/>
              </w:rPr>
              <w:t>Persamaan dan Perbedaan</w:t>
            </w:r>
          </w:p>
        </w:tc>
      </w:tr>
      <w:tr w:rsidR="009525A4" w14:paraId="1E50AF93" w14:textId="77777777">
        <w:trPr>
          <w:trHeight w:val="3357"/>
        </w:trPr>
        <w:tc>
          <w:tcPr>
            <w:tcW w:w="532" w:type="dxa"/>
            <w:tcBorders>
              <w:top w:val="single" w:sz="4" w:space="0" w:color="000000"/>
              <w:left w:val="single" w:sz="4" w:space="0" w:color="000000"/>
              <w:bottom w:val="single" w:sz="4" w:space="0" w:color="000000"/>
              <w:right w:val="single" w:sz="4" w:space="0" w:color="000000"/>
            </w:tcBorders>
          </w:tcPr>
          <w:p w14:paraId="4B03D1DC" w14:textId="77777777" w:rsidR="009525A4" w:rsidRDefault="008D35A0">
            <w:pPr>
              <w:spacing w:after="0" w:line="259" w:lineRule="auto"/>
              <w:ind w:left="98" w:right="0" w:firstLine="0"/>
              <w:jc w:val="left"/>
            </w:pPr>
            <w:r>
              <w:t>1</w:t>
            </w:r>
          </w:p>
        </w:tc>
        <w:tc>
          <w:tcPr>
            <w:tcW w:w="1560" w:type="dxa"/>
            <w:tcBorders>
              <w:top w:val="single" w:sz="4" w:space="0" w:color="000000"/>
              <w:left w:val="single" w:sz="4" w:space="0" w:color="000000"/>
              <w:bottom w:val="single" w:sz="4" w:space="0" w:color="000000"/>
              <w:right w:val="single" w:sz="4" w:space="0" w:color="000000"/>
            </w:tcBorders>
          </w:tcPr>
          <w:p w14:paraId="6C96B159" w14:textId="77777777" w:rsidR="009525A4" w:rsidRDefault="008D35A0">
            <w:pPr>
              <w:spacing w:after="0" w:line="259" w:lineRule="auto"/>
              <w:ind w:left="2" w:right="0" w:firstLine="0"/>
              <w:jc w:val="left"/>
            </w:pPr>
            <w:r>
              <w:t>Silvia</w:t>
            </w:r>
          </w:p>
          <w:p w14:paraId="6C1E87A9" w14:textId="77777777" w:rsidR="009525A4" w:rsidRDefault="008D35A0">
            <w:pPr>
              <w:spacing w:after="0" w:line="259" w:lineRule="auto"/>
              <w:ind w:left="2" w:right="0" w:firstLine="0"/>
              <w:jc w:val="left"/>
            </w:pPr>
            <w:r>
              <w:t>Gustina</w:t>
            </w:r>
          </w:p>
          <w:p w14:paraId="6A4740A0" w14:textId="77777777" w:rsidR="009525A4" w:rsidRDefault="008D35A0">
            <w:pPr>
              <w:spacing w:after="0" w:line="259" w:lineRule="auto"/>
              <w:ind w:left="2" w:right="0" w:firstLine="0"/>
              <w:jc w:val="left"/>
            </w:pPr>
            <w:proofErr w:type="spellStart"/>
            <w:r>
              <w:t>Benowati</w:t>
            </w:r>
            <w:proofErr w:type="spellEnd"/>
            <w:r>
              <w:t xml:space="preserve"> dan</w:t>
            </w:r>
          </w:p>
          <w:p w14:paraId="4A87190F" w14:textId="77777777" w:rsidR="009525A4" w:rsidRDefault="008D35A0">
            <w:pPr>
              <w:spacing w:after="0" w:line="259" w:lineRule="auto"/>
              <w:ind w:left="2" w:right="0" w:firstLine="0"/>
              <w:jc w:val="left"/>
            </w:pPr>
            <w:proofErr w:type="spellStart"/>
            <w:r>
              <w:t>Tiurniari</w:t>
            </w:r>
            <w:proofErr w:type="spellEnd"/>
          </w:p>
          <w:p w14:paraId="3BD9339C" w14:textId="77777777" w:rsidR="009525A4" w:rsidRDefault="008D35A0">
            <w:pPr>
              <w:spacing w:after="0" w:line="259" w:lineRule="auto"/>
              <w:ind w:left="2" w:right="0" w:firstLine="0"/>
              <w:jc w:val="left"/>
            </w:pPr>
            <w:r>
              <w:t>Purba (2020)</w:t>
            </w:r>
          </w:p>
        </w:tc>
        <w:tc>
          <w:tcPr>
            <w:tcW w:w="1700" w:type="dxa"/>
            <w:tcBorders>
              <w:top w:val="single" w:sz="4" w:space="0" w:color="000000"/>
              <w:left w:val="single" w:sz="4" w:space="0" w:color="000000"/>
              <w:bottom w:val="single" w:sz="4" w:space="0" w:color="000000"/>
              <w:right w:val="single" w:sz="4" w:space="0" w:color="000000"/>
            </w:tcBorders>
          </w:tcPr>
          <w:p w14:paraId="169DB560" w14:textId="77777777" w:rsidR="009525A4" w:rsidRDefault="008D35A0">
            <w:pPr>
              <w:spacing w:after="0" w:line="236" w:lineRule="auto"/>
              <w:ind w:left="0" w:right="0" w:firstLine="0"/>
              <w:jc w:val="left"/>
            </w:pPr>
            <w:r>
              <w:t>Pengaruh citra merek dan</w:t>
            </w:r>
          </w:p>
          <w:p w14:paraId="3B43E537" w14:textId="77777777" w:rsidR="009525A4" w:rsidRDefault="008D35A0">
            <w:pPr>
              <w:spacing w:after="0" w:line="259" w:lineRule="auto"/>
              <w:ind w:left="0" w:right="0" w:firstLine="0"/>
              <w:jc w:val="left"/>
            </w:pPr>
            <w:proofErr w:type="spellStart"/>
            <w:r>
              <w:t>electronic</w:t>
            </w:r>
            <w:proofErr w:type="spellEnd"/>
          </w:p>
          <w:p w14:paraId="36BD3171" w14:textId="77777777" w:rsidR="009525A4" w:rsidRDefault="008D35A0">
            <w:pPr>
              <w:spacing w:after="0" w:line="236" w:lineRule="auto"/>
              <w:ind w:left="0" w:right="0" w:firstLine="0"/>
              <w:jc w:val="left"/>
            </w:pPr>
            <w:proofErr w:type="spellStart"/>
            <w:r>
              <w:t>word</w:t>
            </w:r>
            <w:proofErr w:type="spellEnd"/>
            <w:r>
              <w:t xml:space="preserve"> </w:t>
            </w:r>
            <w:proofErr w:type="spellStart"/>
            <w:r>
              <w:t>of</w:t>
            </w:r>
            <w:proofErr w:type="spellEnd"/>
            <w:r>
              <w:t xml:space="preserve"> </w:t>
            </w:r>
            <w:proofErr w:type="spellStart"/>
            <w:r>
              <w:t>mouth</w:t>
            </w:r>
            <w:proofErr w:type="spellEnd"/>
            <w:r>
              <w:t xml:space="preserve"> terhadap minat beli kosmetik </w:t>
            </w:r>
            <w:proofErr w:type="spellStart"/>
            <w:r>
              <w:t>wardah</w:t>
            </w:r>
            <w:proofErr w:type="spellEnd"/>
            <w:r>
              <w:t xml:space="preserve"> di kota Batam</w:t>
            </w:r>
          </w:p>
          <w:p w14:paraId="131E9A50" w14:textId="77777777" w:rsidR="009525A4" w:rsidRDefault="008D35A0">
            <w:pPr>
              <w:spacing w:after="0" w:line="259" w:lineRule="auto"/>
              <w:ind w:left="0" w:right="0" w:firstLine="0"/>
              <w:jc w:val="left"/>
            </w:pPr>
            <w:hyperlink r:id="rId25">
              <w:r>
                <w:rPr>
                  <w:color w:val="0000FF"/>
                  <w:u w:val="single" w:color="0000FF"/>
                </w:rPr>
                <w:t xml:space="preserve">https://doi.org/ </w:t>
              </w:r>
            </w:hyperlink>
            <w:hyperlink r:id="rId26">
              <w:r>
                <w:rPr>
                  <w:color w:val="0000FF"/>
                  <w:u w:val="single" w:color="0000FF"/>
                </w:rPr>
                <w:t>10.31539/</w:t>
              </w:r>
              <w:proofErr w:type="spellStart"/>
              <w:r>
                <w:rPr>
                  <w:color w:val="0000FF"/>
                  <w:u w:val="single" w:color="0000FF"/>
                </w:rPr>
                <w:t>costi</w:t>
              </w:r>
              <w:proofErr w:type="spellEnd"/>
              <w:r>
                <w:rPr>
                  <w:color w:val="0000FF"/>
                  <w:u w:val="single" w:color="0000FF"/>
                </w:rPr>
                <w:t xml:space="preserve"> </w:t>
              </w:r>
            </w:hyperlink>
            <w:hyperlink r:id="rId27">
              <w:r>
                <w:rPr>
                  <w:color w:val="0000FF"/>
                  <w:u w:val="single" w:color="0000FF"/>
                </w:rPr>
                <w:t>ng.v4i2.1729</w:t>
              </w:r>
            </w:hyperlink>
          </w:p>
        </w:tc>
        <w:tc>
          <w:tcPr>
            <w:tcW w:w="1845" w:type="dxa"/>
            <w:tcBorders>
              <w:top w:val="single" w:sz="4" w:space="0" w:color="000000"/>
              <w:left w:val="single" w:sz="4" w:space="0" w:color="000000"/>
              <w:bottom w:val="single" w:sz="4" w:space="0" w:color="000000"/>
              <w:right w:val="single" w:sz="4" w:space="0" w:color="000000"/>
            </w:tcBorders>
          </w:tcPr>
          <w:p w14:paraId="1812B5DF" w14:textId="77777777" w:rsidR="009525A4" w:rsidRDefault="008D35A0">
            <w:pPr>
              <w:spacing w:after="0" w:line="259" w:lineRule="auto"/>
              <w:ind w:left="2" w:right="0" w:firstLine="0"/>
              <w:jc w:val="left"/>
            </w:pPr>
            <w:r>
              <w:t>Citra merek</w:t>
            </w:r>
          </w:p>
          <w:p w14:paraId="20D7F871" w14:textId="77777777" w:rsidR="009525A4" w:rsidRDefault="008D35A0">
            <w:pPr>
              <w:spacing w:after="0" w:line="259" w:lineRule="auto"/>
              <w:ind w:left="2" w:right="0" w:firstLine="0"/>
              <w:jc w:val="left"/>
            </w:pPr>
            <w:r>
              <w:t>(X1)</w:t>
            </w:r>
          </w:p>
          <w:p w14:paraId="1862C505" w14:textId="77777777" w:rsidR="009525A4" w:rsidRDefault="008D35A0">
            <w:pPr>
              <w:spacing w:after="0" w:line="259" w:lineRule="auto"/>
              <w:ind w:left="2" w:right="0" w:firstLine="0"/>
              <w:jc w:val="left"/>
            </w:pPr>
            <w:r>
              <w:t xml:space="preserve">Electronic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(X2) Minat Beli (Y)</w:t>
            </w:r>
          </w:p>
        </w:tc>
        <w:tc>
          <w:tcPr>
            <w:tcW w:w="2092" w:type="dxa"/>
            <w:tcBorders>
              <w:top w:val="single" w:sz="4" w:space="0" w:color="000000"/>
              <w:left w:val="single" w:sz="4" w:space="0" w:color="000000"/>
              <w:bottom w:val="single" w:sz="4" w:space="0" w:color="000000"/>
              <w:right w:val="single" w:sz="4" w:space="0" w:color="000000"/>
            </w:tcBorders>
          </w:tcPr>
          <w:p w14:paraId="202D0C9D" w14:textId="77777777" w:rsidR="009525A4" w:rsidRDefault="008D35A0">
            <w:pPr>
              <w:spacing w:after="0" w:line="259" w:lineRule="auto"/>
              <w:ind w:left="0" w:right="0" w:firstLine="0"/>
              <w:jc w:val="left"/>
            </w:pPr>
            <w:r>
              <w:t>Persamaan:</w:t>
            </w:r>
          </w:p>
          <w:p w14:paraId="7B49948F" w14:textId="77777777" w:rsidR="009525A4" w:rsidRDefault="008D35A0">
            <w:pPr>
              <w:spacing w:after="298" w:line="257" w:lineRule="auto"/>
              <w:ind w:left="0" w:right="0" w:firstLine="0"/>
              <w:jc w:val="left"/>
            </w:pPr>
            <w:r>
              <w:t>Citra merek (X1) Minat Beli (Y)</w:t>
            </w:r>
          </w:p>
          <w:p w14:paraId="50D534A0" w14:textId="77777777" w:rsidR="009525A4" w:rsidRDefault="008D35A0">
            <w:pPr>
              <w:spacing w:after="0" w:line="259" w:lineRule="auto"/>
              <w:ind w:left="0" w:right="0" w:firstLine="0"/>
            </w:pPr>
            <w:r>
              <w:t xml:space="preserve">Perbedaan: Electronic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(X2)</w:t>
            </w:r>
          </w:p>
        </w:tc>
      </w:tr>
      <w:tr w:rsidR="009525A4" w14:paraId="6DEC57B1" w14:textId="77777777">
        <w:trPr>
          <w:trHeight w:val="3679"/>
        </w:trPr>
        <w:tc>
          <w:tcPr>
            <w:tcW w:w="532" w:type="dxa"/>
            <w:tcBorders>
              <w:top w:val="single" w:sz="4" w:space="0" w:color="000000"/>
              <w:left w:val="single" w:sz="4" w:space="0" w:color="000000"/>
              <w:bottom w:val="single" w:sz="4" w:space="0" w:color="000000"/>
              <w:right w:val="single" w:sz="4" w:space="0" w:color="000000"/>
            </w:tcBorders>
          </w:tcPr>
          <w:p w14:paraId="186C5EE4" w14:textId="77777777" w:rsidR="009525A4" w:rsidRDefault="008D35A0">
            <w:pPr>
              <w:spacing w:after="0" w:line="259" w:lineRule="auto"/>
              <w:ind w:left="98" w:right="0" w:firstLine="0"/>
              <w:jc w:val="left"/>
            </w:pPr>
            <w:r>
              <w:t>2</w:t>
            </w:r>
          </w:p>
        </w:tc>
        <w:tc>
          <w:tcPr>
            <w:tcW w:w="1560" w:type="dxa"/>
            <w:tcBorders>
              <w:top w:val="single" w:sz="4" w:space="0" w:color="000000"/>
              <w:left w:val="single" w:sz="4" w:space="0" w:color="000000"/>
              <w:bottom w:val="single" w:sz="4" w:space="0" w:color="000000"/>
              <w:right w:val="single" w:sz="4" w:space="0" w:color="000000"/>
            </w:tcBorders>
          </w:tcPr>
          <w:p w14:paraId="1081050E" w14:textId="77777777" w:rsidR="009525A4" w:rsidRDefault="008D35A0">
            <w:pPr>
              <w:spacing w:after="0" w:line="259" w:lineRule="auto"/>
              <w:ind w:left="2" w:right="0" w:firstLine="0"/>
              <w:jc w:val="left"/>
            </w:pPr>
            <w:r>
              <w:t>Imamah,</w:t>
            </w:r>
          </w:p>
          <w:p w14:paraId="40ABB4B7" w14:textId="77777777" w:rsidR="009525A4" w:rsidRDefault="008D35A0">
            <w:pPr>
              <w:spacing w:after="0" w:line="259" w:lineRule="auto"/>
              <w:ind w:left="2" w:right="0" w:firstLine="0"/>
              <w:jc w:val="left"/>
            </w:pPr>
            <w:proofErr w:type="spellStart"/>
            <w:r>
              <w:t>Muinah</w:t>
            </w:r>
            <w:proofErr w:type="spellEnd"/>
          </w:p>
          <w:p w14:paraId="1640A707" w14:textId="77777777" w:rsidR="009525A4" w:rsidRDefault="008D35A0">
            <w:pPr>
              <w:spacing w:after="0" w:line="259" w:lineRule="auto"/>
              <w:ind w:left="2" w:right="0" w:firstLine="0"/>
              <w:jc w:val="left"/>
            </w:pPr>
            <w:r>
              <w:t>Fadhilah, dan</w:t>
            </w:r>
          </w:p>
          <w:p w14:paraId="49546327" w14:textId="77777777" w:rsidR="009525A4" w:rsidRDefault="008D35A0">
            <w:pPr>
              <w:spacing w:after="0" w:line="259" w:lineRule="auto"/>
              <w:ind w:left="2" w:right="0" w:firstLine="0"/>
              <w:jc w:val="left"/>
            </w:pPr>
            <w:r>
              <w:t>Nonik</w:t>
            </w:r>
          </w:p>
          <w:p w14:paraId="456C9E11" w14:textId="77777777" w:rsidR="009525A4" w:rsidRDefault="008D35A0">
            <w:pPr>
              <w:spacing w:after="0" w:line="259" w:lineRule="auto"/>
              <w:ind w:left="2" w:right="0" w:firstLine="0"/>
              <w:jc w:val="left"/>
            </w:pPr>
            <w:r>
              <w:t>Kusuma</w:t>
            </w:r>
          </w:p>
          <w:p w14:paraId="72F8D647" w14:textId="77777777" w:rsidR="009525A4" w:rsidRDefault="008D35A0">
            <w:pPr>
              <w:spacing w:after="0" w:line="259" w:lineRule="auto"/>
              <w:ind w:left="2" w:right="0" w:firstLine="0"/>
              <w:jc w:val="left"/>
            </w:pPr>
            <w:r>
              <w:t>Ningrum</w:t>
            </w:r>
          </w:p>
          <w:p w14:paraId="4F415568" w14:textId="77777777" w:rsidR="009525A4" w:rsidRDefault="008D35A0">
            <w:pPr>
              <w:spacing w:after="0" w:line="259" w:lineRule="auto"/>
              <w:ind w:left="2" w:right="0" w:firstLine="0"/>
              <w:jc w:val="left"/>
            </w:pPr>
            <w:r>
              <w:t>(2022)</w:t>
            </w:r>
          </w:p>
        </w:tc>
        <w:tc>
          <w:tcPr>
            <w:tcW w:w="1700" w:type="dxa"/>
            <w:tcBorders>
              <w:top w:val="single" w:sz="4" w:space="0" w:color="000000"/>
              <w:left w:val="single" w:sz="4" w:space="0" w:color="000000"/>
              <w:bottom w:val="single" w:sz="4" w:space="0" w:color="000000"/>
              <w:right w:val="single" w:sz="4" w:space="0" w:color="000000"/>
            </w:tcBorders>
          </w:tcPr>
          <w:p w14:paraId="18765B1D" w14:textId="77777777" w:rsidR="009525A4" w:rsidRDefault="008D35A0">
            <w:pPr>
              <w:spacing w:after="0" w:line="236" w:lineRule="auto"/>
              <w:ind w:left="0" w:right="0" w:firstLine="0"/>
              <w:jc w:val="left"/>
            </w:pPr>
            <w:r>
              <w:t xml:space="preserve">Meningkatkan keputusan pembelian melalui iklan media sosial,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dan citra</w:t>
            </w:r>
          </w:p>
          <w:p w14:paraId="0F922355" w14:textId="77777777" w:rsidR="009525A4" w:rsidRDefault="008D35A0">
            <w:pPr>
              <w:spacing w:after="0" w:line="259" w:lineRule="auto"/>
              <w:ind w:left="0" w:right="0" w:firstLine="0"/>
              <w:jc w:val="left"/>
            </w:pPr>
            <w:r>
              <w:t>merek</w:t>
            </w:r>
          </w:p>
          <w:p w14:paraId="74622567" w14:textId="77777777" w:rsidR="009525A4" w:rsidRDefault="008D35A0">
            <w:pPr>
              <w:spacing w:after="0" w:line="259" w:lineRule="auto"/>
              <w:ind w:left="0" w:right="0" w:firstLine="0"/>
              <w:jc w:val="left"/>
            </w:pPr>
            <w:hyperlink r:id="rId28">
              <w:r>
                <w:rPr>
                  <w:color w:val="0000FF"/>
                  <w:u w:val="single" w:color="0000FF"/>
                </w:rPr>
                <w:t>https://ojs.unsu</w:t>
              </w:r>
            </w:hyperlink>
          </w:p>
          <w:p w14:paraId="7441E317" w14:textId="77777777" w:rsidR="009525A4" w:rsidRDefault="008D35A0">
            <w:pPr>
              <w:spacing w:after="0" w:line="259" w:lineRule="auto"/>
              <w:ind w:left="0" w:right="0" w:firstLine="0"/>
              <w:jc w:val="left"/>
            </w:pPr>
            <w:hyperlink r:id="rId29">
              <w:proofErr w:type="spellStart"/>
              <w:r>
                <w:rPr>
                  <w:color w:val="0000FF"/>
                  <w:u w:val="single" w:color="0000FF"/>
                </w:rPr>
                <w:t>lbar.ac.id</w:t>
              </w:r>
              <w:proofErr w:type="spellEnd"/>
              <w:r>
                <w:rPr>
                  <w:color w:val="0000FF"/>
                  <w:u w:val="single" w:color="0000FF"/>
                </w:rPr>
                <w:t>/</w:t>
              </w:r>
              <w:proofErr w:type="spellStart"/>
              <w:r>
                <w:rPr>
                  <w:color w:val="0000FF"/>
                  <w:u w:val="single" w:color="0000FF"/>
                </w:rPr>
                <w:t>inde</w:t>
              </w:r>
              <w:proofErr w:type="spellEnd"/>
            </w:hyperlink>
          </w:p>
          <w:p w14:paraId="1EB1E12B" w14:textId="77777777" w:rsidR="009525A4" w:rsidRDefault="008D35A0">
            <w:pPr>
              <w:spacing w:after="0" w:line="259" w:lineRule="auto"/>
              <w:ind w:left="0" w:right="0" w:firstLine="0"/>
              <w:jc w:val="left"/>
            </w:pPr>
            <w:hyperlink r:id="rId30">
              <w:proofErr w:type="spellStart"/>
              <w:r>
                <w:rPr>
                  <w:color w:val="0000FF"/>
                  <w:u w:val="single" w:color="0000FF"/>
                </w:rPr>
                <w:t>x.php</w:t>
              </w:r>
              <w:proofErr w:type="spellEnd"/>
              <w:r>
                <w:rPr>
                  <w:color w:val="0000FF"/>
                  <w:u w:val="single" w:color="0000FF"/>
                </w:rPr>
                <w:t xml:space="preserve">/mandar/ </w:t>
              </w:r>
            </w:hyperlink>
            <w:hyperlink r:id="rId31">
              <w:proofErr w:type="spellStart"/>
              <w:r>
                <w:rPr>
                  <w:color w:val="0000FF"/>
                  <w:u w:val="single" w:color="0000FF"/>
                </w:rPr>
                <w:t>article</w:t>
              </w:r>
              <w:proofErr w:type="spellEnd"/>
              <w:r>
                <w:rPr>
                  <w:color w:val="0000FF"/>
                  <w:u w:val="single" w:color="0000FF"/>
                </w:rPr>
                <w:t>/</w:t>
              </w:r>
              <w:proofErr w:type="spellStart"/>
              <w:r>
                <w:rPr>
                  <w:color w:val="0000FF"/>
                  <w:u w:val="single" w:color="0000FF"/>
                </w:rPr>
                <w:t>downlo</w:t>
              </w:r>
              <w:proofErr w:type="spellEnd"/>
              <w:r>
                <w:rPr>
                  <w:color w:val="0000FF"/>
                  <w:u w:val="single" w:color="0000FF"/>
                </w:rPr>
                <w:t xml:space="preserve"> </w:t>
              </w:r>
            </w:hyperlink>
            <w:hyperlink r:id="rId32">
              <w:proofErr w:type="spellStart"/>
              <w:r>
                <w:rPr>
                  <w:color w:val="0000FF"/>
                  <w:u w:val="single" w:color="0000FF"/>
                </w:rPr>
                <w:t>ad</w:t>
              </w:r>
              <w:proofErr w:type="spellEnd"/>
              <w:r>
                <w:rPr>
                  <w:color w:val="0000FF"/>
                  <w:u w:val="single" w:color="0000FF"/>
                </w:rPr>
                <w:t>/1939/1085/</w:t>
              </w:r>
            </w:hyperlink>
          </w:p>
        </w:tc>
        <w:tc>
          <w:tcPr>
            <w:tcW w:w="1845" w:type="dxa"/>
            <w:tcBorders>
              <w:top w:val="single" w:sz="4" w:space="0" w:color="000000"/>
              <w:left w:val="single" w:sz="4" w:space="0" w:color="000000"/>
              <w:bottom w:val="single" w:sz="4" w:space="0" w:color="000000"/>
              <w:right w:val="single" w:sz="4" w:space="0" w:color="000000"/>
            </w:tcBorders>
          </w:tcPr>
          <w:p w14:paraId="2917F32F" w14:textId="77777777" w:rsidR="009525A4" w:rsidRDefault="008D35A0">
            <w:pPr>
              <w:spacing w:after="2" w:line="236" w:lineRule="auto"/>
              <w:ind w:left="2" w:right="0" w:firstLine="0"/>
              <w:jc w:val="left"/>
            </w:pPr>
            <w:r>
              <w:t>Iklan media sosial (X1)</w:t>
            </w:r>
          </w:p>
          <w:p w14:paraId="16D90D45" w14:textId="77777777" w:rsidR="009525A4" w:rsidRDefault="008D35A0">
            <w:pPr>
              <w:spacing w:after="0" w:line="259" w:lineRule="auto"/>
              <w:ind w:left="2" w:right="0" w:firstLine="0"/>
              <w:jc w:val="left"/>
            </w:pPr>
            <w:r>
              <w:t xml:space="preserve">Word </w:t>
            </w:r>
            <w:proofErr w:type="spellStart"/>
            <w:r>
              <w:t>of</w:t>
            </w:r>
            <w:proofErr w:type="spellEnd"/>
            <w:r>
              <w:t xml:space="preserve"> </w:t>
            </w:r>
            <w:proofErr w:type="spellStart"/>
            <w:r>
              <w:t>mouth</w:t>
            </w:r>
            <w:proofErr w:type="spellEnd"/>
          </w:p>
          <w:p w14:paraId="1FDED694" w14:textId="77777777" w:rsidR="009525A4" w:rsidRDefault="008D35A0">
            <w:pPr>
              <w:spacing w:after="0" w:line="259" w:lineRule="auto"/>
              <w:ind w:left="2" w:right="0" w:firstLine="0"/>
              <w:jc w:val="left"/>
            </w:pPr>
            <w:r>
              <w:t>(X2)</w:t>
            </w:r>
          </w:p>
          <w:p w14:paraId="42DA9C52" w14:textId="77777777" w:rsidR="009525A4" w:rsidRDefault="008D35A0">
            <w:pPr>
              <w:spacing w:after="0" w:line="259" w:lineRule="auto"/>
              <w:ind w:left="2" w:right="84" w:firstLine="0"/>
              <w:jc w:val="left"/>
            </w:pPr>
            <w:r>
              <w:t>Citra merek (X3) Keputusan pembelian (Y)</w:t>
            </w:r>
          </w:p>
        </w:tc>
        <w:tc>
          <w:tcPr>
            <w:tcW w:w="2092" w:type="dxa"/>
            <w:tcBorders>
              <w:top w:val="single" w:sz="4" w:space="0" w:color="000000"/>
              <w:left w:val="single" w:sz="4" w:space="0" w:color="000000"/>
              <w:bottom w:val="single" w:sz="4" w:space="0" w:color="000000"/>
              <w:right w:val="single" w:sz="4" w:space="0" w:color="000000"/>
            </w:tcBorders>
          </w:tcPr>
          <w:p w14:paraId="57ABC43D" w14:textId="77777777" w:rsidR="009525A4" w:rsidRDefault="008D35A0">
            <w:pPr>
              <w:spacing w:after="0" w:line="259" w:lineRule="auto"/>
              <w:ind w:left="0" w:right="0" w:firstLine="0"/>
              <w:jc w:val="left"/>
            </w:pPr>
            <w:r>
              <w:t>Persamaan:</w:t>
            </w:r>
          </w:p>
          <w:p w14:paraId="739438D1" w14:textId="77777777" w:rsidR="009525A4" w:rsidRDefault="008D35A0">
            <w:pPr>
              <w:spacing w:after="0" w:line="259" w:lineRule="auto"/>
              <w:ind w:left="0" w:right="0" w:firstLine="0"/>
              <w:jc w:val="left"/>
            </w:pPr>
            <w:r>
              <w:t>Iklan media sosial</w:t>
            </w:r>
          </w:p>
          <w:p w14:paraId="18548FE8" w14:textId="77777777" w:rsidR="009525A4" w:rsidRDefault="008D35A0">
            <w:pPr>
              <w:spacing w:after="0" w:line="259" w:lineRule="auto"/>
              <w:ind w:left="0" w:right="0" w:firstLine="0"/>
              <w:jc w:val="left"/>
            </w:pPr>
            <w:r>
              <w:t>(X1)</w:t>
            </w:r>
          </w:p>
          <w:p w14:paraId="7F2172FF" w14:textId="77777777" w:rsidR="009525A4" w:rsidRDefault="008D35A0">
            <w:pPr>
              <w:spacing w:after="295" w:line="259" w:lineRule="auto"/>
              <w:ind w:left="0" w:right="0" w:firstLine="0"/>
              <w:jc w:val="left"/>
            </w:pPr>
            <w:r>
              <w:t>Citra merek (X3)</w:t>
            </w:r>
          </w:p>
          <w:p w14:paraId="414597EC" w14:textId="77777777" w:rsidR="009525A4" w:rsidRDefault="008D35A0">
            <w:pPr>
              <w:spacing w:after="0" w:line="259" w:lineRule="auto"/>
              <w:ind w:left="0" w:right="0" w:firstLine="0"/>
              <w:jc w:val="left"/>
            </w:pPr>
            <w:r>
              <w:t>Perbedaan:</w:t>
            </w:r>
          </w:p>
          <w:p w14:paraId="25E2192B" w14:textId="77777777" w:rsidR="009525A4" w:rsidRDefault="008D35A0">
            <w:pPr>
              <w:spacing w:after="0" w:line="259" w:lineRule="auto"/>
              <w:ind w:left="0" w:right="0" w:firstLine="0"/>
              <w:jc w:val="left"/>
            </w:pPr>
            <w:r>
              <w:t xml:space="preserve">Word </w:t>
            </w:r>
            <w:proofErr w:type="spellStart"/>
            <w:r>
              <w:t>of</w:t>
            </w:r>
            <w:proofErr w:type="spellEnd"/>
            <w:r>
              <w:t xml:space="preserve"> </w:t>
            </w:r>
            <w:proofErr w:type="spellStart"/>
            <w:r>
              <w:t>mouth</w:t>
            </w:r>
            <w:proofErr w:type="spellEnd"/>
            <w:r>
              <w:t xml:space="preserve"> (X2) Keputusan pembelian (Y)</w:t>
            </w:r>
          </w:p>
        </w:tc>
      </w:tr>
      <w:tr w:rsidR="009525A4" w14:paraId="32ED14BC" w14:textId="77777777">
        <w:trPr>
          <w:trHeight w:val="2705"/>
        </w:trPr>
        <w:tc>
          <w:tcPr>
            <w:tcW w:w="532" w:type="dxa"/>
            <w:tcBorders>
              <w:top w:val="single" w:sz="4" w:space="0" w:color="000000"/>
              <w:left w:val="single" w:sz="4" w:space="0" w:color="000000"/>
              <w:bottom w:val="single" w:sz="4" w:space="0" w:color="000000"/>
              <w:right w:val="single" w:sz="4" w:space="0" w:color="000000"/>
            </w:tcBorders>
          </w:tcPr>
          <w:p w14:paraId="1EED0FAC" w14:textId="77777777" w:rsidR="009525A4" w:rsidRDefault="008D35A0">
            <w:pPr>
              <w:spacing w:after="0" w:line="259" w:lineRule="auto"/>
              <w:ind w:left="98" w:right="0" w:firstLine="0"/>
              <w:jc w:val="left"/>
            </w:pPr>
            <w:r>
              <w:lastRenderedPageBreak/>
              <w:t>3</w:t>
            </w:r>
          </w:p>
        </w:tc>
        <w:tc>
          <w:tcPr>
            <w:tcW w:w="1560" w:type="dxa"/>
            <w:tcBorders>
              <w:top w:val="single" w:sz="4" w:space="0" w:color="000000"/>
              <w:left w:val="single" w:sz="4" w:space="0" w:color="000000"/>
              <w:bottom w:val="single" w:sz="4" w:space="0" w:color="000000"/>
              <w:right w:val="single" w:sz="4" w:space="0" w:color="000000"/>
            </w:tcBorders>
          </w:tcPr>
          <w:p w14:paraId="077F0265" w14:textId="77777777" w:rsidR="009525A4" w:rsidRDefault="008D35A0">
            <w:pPr>
              <w:spacing w:after="0" w:line="259" w:lineRule="auto"/>
              <w:ind w:left="2" w:right="0" w:firstLine="0"/>
              <w:jc w:val="left"/>
            </w:pPr>
            <w:r>
              <w:t>Muhamad</w:t>
            </w:r>
          </w:p>
          <w:p w14:paraId="2E8B860E" w14:textId="77777777" w:rsidR="009525A4" w:rsidRDefault="008D35A0">
            <w:pPr>
              <w:spacing w:after="0" w:line="259" w:lineRule="auto"/>
              <w:ind w:left="2" w:right="0" w:firstLine="0"/>
              <w:jc w:val="left"/>
            </w:pPr>
            <w:proofErr w:type="spellStart"/>
            <w:r>
              <w:t>Azriel</w:t>
            </w:r>
            <w:proofErr w:type="spellEnd"/>
          </w:p>
          <w:p w14:paraId="39A284C1" w14:textId="77777777" w:rsidR="009525A4" w:rsidRDefault="008D35A0">
            <w:pPr>
              <w:spacing w:after="0" w:line="259" w:lineRule="auto"/>
              <w:ind w:left="2" w:right="0" w:firstLine="0"/>
              <w:jc w:val="left"/>
            </w:pPr>
            <w:r>
              <w:t>Ardiansyah,</w:t>
            </w:r>
          </w:p>
          <w:p w14:paraId="2ACBA666" w14:textId="77777777" w:rsidR="009525A4" w:rsidRDefault="008D35A0">
            <w:pPr>
              <w:spacing w:after="0" w:line="259" w:lineRule="auto"/>
              <w:ind w:left="2" w:right="0" w:firstLine="0"/>
              <w:jc w:val="left"/>
            </w:pPr>
            <w:r>
              <w:t>Arie Hendra</w:t>
            </w:r>
          </w:p>
          <w:p w14:paraId="61BB5911" w14:textId="77777777" w:rsidR="009525A4" w:rsidRDefault="008D35A0">
            <w:pPr>
              <w:spacing w:after="0" w:line="259" w:lineRule="auto"/>
              <w:ind w:left="2" w:right="0" w:firstLine="0"/>
              <w:jc w:val="left"/>
            </w:pPr>
            <w:r>
              <w:t>Saputro dan</w:t>
            </w:r>
          </w:p>
          <w:p w14:paraId="6B54BBFD" w14:textId="77777777" w:rsidR="009525A4" w:rsidRDefault="008D35A0">
            <w:pPr>
              <w:spacing w:after="0" w:line="259" w:lineRule="auto"/>
              <w:ind w:left="2" w:right="0" w:firstLine="0"/>
              <w:jc w:val="left"/>
            </w:pPr>
            <w:r>
              <w:t>Ridho Riadi</w:t>
            </w:r>
          </w:p>
          <w:p w14:paraId="2CBCB872" w14:textId="77777777" w:rsidR="009525A4" w:rsidRDefault="008D35A0">
            <w:pPr>
              <w:spacing w:after="0" w:line="259" w:lineRule="auto"/>
              <w:ind w:left="2" w:right="0" w:firstLine="0"/>
              <w:jc w:val="left"/>
            </w:pPr>
            <w:r>
              <w:t>Akbar (2023)</w:t>
            </w:r>
          </w:p>
        </w:tc>
        <w:tc>
          <w:tcPr>
            <w:tcW w:w="1700" w:type="dxa"/>
            <w:tcBorders>
              <w:top w:val="single" w:sz="4" w:space="0" w:color="000000"/>
              <w:left w:val="single" w:sz="4" w:space="0" w:color="000000"/>
              <w:bottom w:val="single" w:sz="4" w:space="0" w:color="000000"/>
              <w:right w:val="single" w:sz="4" w:space="0" w:color="000000"/>
            </w:tcBorders>
          </w:tcPr>
          <w:p w14:paraId="5EFCB7AB" w14:textId="77777777" w:rsidR="009525A4" w:rsidRDefault="008D35A0">
            <w:pPr>
              <w:spacing w:after="0" w:line="259" w:lineRule="auto"/>
              <w:ind w:left="0" w:right="101" w:firstLine="0"/>
              <w:jc w:val="left"/>
            </w:pPr>
            <w:r>
              <w:t xml:space="preserve">Pengaruh citra merek, kesadaran merek dan sosial media </w:t>
            </w:r>
            <w:proofErr w:type="spellStart"/>
            <w:r>
              <w:t>marketing</w:t>
            </w:r>
            <w:proofErr w:type="spellEnd"/>
            <w:r>
              <w:t xml:space="preserve"> terhadap minat beli </w:t>
            </w:r>
            <w:proofErr w:type="spellStart"/>
            <w:r>
              <w:t>brand</w:t>
            </w:r>
            <w:proofErr w:type="spellEnd"/>
            <w:r>
              <w:t xml:space="preserve"> </w:t>
            </w:r>
            <w:proofErr w:type="spellStart"/>
            <w:r>
              <w:t>local</w:t>
            </w:r>
            <w:proofErr w:type="spellEnd"/>
            <w:r>
              <w:t xml:space="preserve"> sepatu</w:t>
            </w:r>
          </w:p>
        </w:tc>
        <w:tc>
          <w:tcPr>
            <w:tcW w:w="1845" w:type="dxa"/>
            <w:tcBorders>
              <w:top w:val="single" w:sz="4" w:space="0" w:color="000000"/>
              <w:left w:val="single" w:sz="4" w:space="0" w:color="000000"/>
              <w:bottom w:val="single" w:sz="4" w:space="0" w:color="000000"/>
              <w:right w:val="single" w:sz="4" w:space="0" w:color="000000"/>
            </w:tcBorders>
          </w:tcPr>
          <w:p w14:paraId="201EF530" w14:textId="77777777" w:rsidR="009525A4" w:rsidRDefault="008D35A0">
            <w:pPr>
              <w:spacing w:after="0" w:line="259" w:lineRule="auto"/>
              <w:ind w:left="2" w:right="84" w:firstLine="0"/>
              <w:jc w:val="left"/>
            </w:pPr>
            <w:r>
              <w:t xml:space="preserve">Citra merek (X1) Kesadaran merek (X2) Sosial media </w:t>
            </w:r>
            <w:proofErr w:type="spellStart"/>
            <w:r>
              <w:t>marketing</w:t>
            </w:r>
            <w:proofErr w:type="spellEnd"/>
            <w:r>
              <w:t xml:space="preserve"> (X3) Minat beli (Y)</w:t>
            </w:r>
          </w:p>
        </w:tc>
        <w:tc>
          <w:tcPr>
            <w:tcW w:w="2092" w:type="dxa"/>
            <w:tcBorders>
              <w:top w:val="single" w:sz="4" w:space="0" w:color="000000"/>
              <w:left w:val="single" w:sz="4" w:space="0" w:color="000000"/>
              <w:bottom w:val="single" w:sz="4" w:space="0" w:color="000000"/>
              <w:right w:val="single" w:sz="4" w:space="0" w:color="000000"/>
            </w:tcBorders>
          </w:tcPr>
          <w:p w14:paraId="5EB0F2A6" w14:textId="77777777" w:rsidR="009525A4" w:rsidRDefault="008D35A0">
            <w:pPr>
              <w:spacing w:after="0" w:line="259" w:lineRule="auto"/>
              <w:ind w:left="0" w:right="0" w:firstLine="0"/>
              <w:jc w:val="left"/>
            </w:pPr>
            <w:r>
              <w:t>Persamaan:</w:t>
            </w:r>
          </w:p>
          <w:p w14:paraId="4559BDB2" w14:textId="77777777" w:rsidR="009525A4" w:rsidRDefault="008D35A0">
            <w:pPr>
              <w:spacing w:after="321" w:line="237" w:lineRule="auto"/>
              <w:ind w:left="0" w:right="0" w:firstLine="0"/>
              <w:jc w:val="left"/>
            </w:pPr>
            <w:r>
              <w:t xml:space="preserve">Citra merek (X1) Sosial media </w:t>
            </w:r>
            <w:proofErr w:type="spellStart"/>
            <w:r>
              <w:t>marketing</w:t>
            </w:r>
            <w:proofErr w:type="spellEnd"/>
            <w:r>
              <w:t xml:space="preserve"> (X3) Minat beli (Y)</w:t>
            </w:r>
          </w:p>
          <w:p w14:paraId="1ECF2504" w14:textId="77777777" w:rsidR="009525A4" w:rsidRDefault="008D35A0">
            <w:pPr>
              <w:spacing w:after="0" w:line="259" w:lineRule="auto"/>
              <w:ind w:left="0" w:right="0" w:firstLine="0"/>
              <w:jc w:val="left"/>
            </w:pPr>
            <w:r>
              <w:t>Perbedaan:</w:t>
            </w:r>
          </w:p>
          <w:p w14:paraId="0BCBCBA5" w14:textId="77777777" w:rsidR="009525A4" w:rsidRDefault="008D35A0">
            <w:pPr>
              <w:spacing w:after="0" w:line="259" w:lineRule="auto"/>
              <w:ind w:left="0" w:right="0" w:firstLine="0"/>
              <w:jc w:val="left"/>
            </w:pPr>
            <w:r>
              <w:t>Kesadaran merek</w:t>
            </w:r>
          </w:p>
          <w:p w14:paraId="24502D78" w14:textId="77777777" w:rsidR="009525A4" w:rsidRDefault="008D35A0">
            <w:pPr>
              <w:spacing w:after="0" w:line="259" w:lineRule="auto"/>
              <w:ind w:left="0" w:right="0" w:firstLine="0"/>
              <w:jc w:val="left"/>
            </w:pPr>
            <w:r>
              <w:t>(X2)</w:t>
            </w:r>
          </w:p>
        </w:tc>
      </w:tr>
      <w:tr w:rsidR="009525A4" w14:paraId="13B57E7B" w14:textId="77777777">
        <w:trPr>
          <w:trHeight w:val="1418"/>
        </w:trPr>
        <w:tc>
          <w:tcPr>
            <w:tcW w:w="532" w:type="dxa"/>
            <w:tcBorders>
              <w:top w:val="single" w:sz="4" w:space="0" w:color="000000"/>
              <w:left w:val="single" w:sz="4" w:space="0" w:color="000000"/>
              <w:bottom w:val="single" w:sz="4" w:space="0" w:color="000000"/>
              <w:right w:val="single" w:sz="4" w:space="0" w:color="000000"/>
            </w:tcBorders>
          </w:tcPr>
          <w:p w14:paraId="4C41365B" w14:textId="77777777" w:rsidR="009525A4" w:rsidRDefault="009525A4">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7CCF1486" w14:textId="77777777" w:rsidR="009525A4" w:rsidRDefault="009525A4">
            <w:pPr>
              <w:spacing w:after="160" w:line="259" w:lineRule="auto"/>
              <w:ind w:left="0"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2F536638" w14:textId="77777777" w:rsidR="009525A4" w:rsidRDefault="008D35A0">
            <w:pPr>
              <w:spacing w:after="0" w:line="236" w:lineRule="auto"/>
              <w:ind w:left="0" w:right="6" w:firstLine="0"/>
              <w:jc w:val="left"/>
            </w:pPr>
            <w:proofErr w:type="spellStart"/>
            <w:r>
              <w:t>patrobas</w:t>
            </w:r>
            <w:proofErr w:type="spellEnd"/>
            <w:r>
              <w:t xml:space="preserve"> di kota Bandung</w:t>
            </w:r>
          </w:p>
          <w:p w14:paraId="2D8550D4" w14:textId="77777777" w:rsidR="009525A4" w:rsidRDefault="008D35A0">
            <w:pPr>
              <w:spacing w:after="0" w:line="259" w:lineRule="auto"/>
              <w:ind w:left="0" w:right="0" w:firstLine="0"/>
              <w:jc w:val="left"/>
            </w:pPr>
            <w:hyperlink r:id="rId33">
              <w:r>
                <w:rPr>
                  <w:color w:val="0000FF"/>
                  <w:u w:val="single" w:color="0000FF"/>
                </w:rPr>
                <w:t>https://doi.org/</w:t>
              </w:r>
            </w:hyperlink>
          </w:p>
          <w:p w14:paraId="6E7AB0BA" w14:textId="77777777" w:rsidR="009525A4" w:rsidRDefault="008D35A0">
            <w:pPr>
              <w:spacing w:after="0" w:line="259" w:lineRule="auto"/>
              <w:ind w:left="0" w:right="0" w:firstLine="0"/>
              <w:jc w:val="left"/>
            </w:pPr>
            <w:hyperlink r:id="rId34">
              <w:r>
                <w:rPr>
                  <w:color w:val="0000FF"/>
                  <w:u w:val="single" w:color="0000FF"/>
                </w:rPr>
                <w:t>10.35870/</w:t>
              </w:r>
              <w:proofErr w:type="spellStart"/>
              <w:r>
                <w:rPr>
                  <w:color w:val="0000FF"/>
                  <w:u w:val="single" w:color="0000FF"/>
                </w:rPr>
                <w:t>jems</w:t>
              </w:r>
              <w:proofErr w:type="spellEnd"/>
            </w:hyperlink>
          </w:p>
          <w:p w14:paraId="73DAB5FF" w14:textId="77777777" w:rsidR="009525A4" w:rsidRDefault="008D35A0">
            <w:pPr>
              <w:spacing w:after="0" w:line="259" w:lineRule="auto"/>
              <w:ind w:left="0" w:right="0" w:firstLine="0"/>
              <w:jc w:val="left"/>
            </w:pPr>
            <w:hyperlink r:id="rId35">
              <w:r>
                <w:rPr>
                  <w:color w:val="0000FF"/>
                  <w:u w:val="single" w:color="0000FF"/>
                </w:rPr>
                <w:t>i.v9i4.1367</w:t>
              </w:r>
            </w:hyperlink>
          </w:p>
        </w:tc>
        <w:tc>
          <w:tcPr>
            <w:tcW w:w="1845" w:type="dxa"/>
            <w:tcBorders>
              <w:top w:val="single" w:sz="4" w:space="0" w:color="000000"/>
              <w:left w:val="single" w:sz="4" w:space="0" w:color="000000"/>
              <w:bottom w:val="single" w:sz="4" w:space="0" w:color="000000"/>
              <w:right w:val="single" w:sz="4" w:space="0" w:color="000000"/>
            </w:tcBorders>
          </w:tcPr>
          <w:p w14:paraId="2884DD2B" w14:textId="77777777" w:rsidR="009525A4" w:rsidRDefault="009525A4">
            <w:pPr>
              <w:spacing w:after="160" w:line="259" w:lineRule="auto"/>
              <w:ind w:left="0" w:right="0" w:firstLine="0"/>
              <w:jc w:val="left"/>
            </w:pPr>
          </w:p>
        </w:tc>
        <w:tc>
          <w:tcPr>
            <w:tcW w:w="2092" w:type="dxa"/>
            <w:tcBorders>
              <w:top w:val="single" w:sz="4" w:space="0" w:color="000000"/>
              <w:left w:val="single" w:sz="4" w:space="0" w:color="000000"/>
              <w:bottom w:val="single" w:sz="4" w:space="0" w:color="000000"/>
              <w:right w:val="single" w:sz="4" w:space="0" w:color="000000"/>
            </w:tcBorders>
          </w:tcPr>
          <w:p w14:paraId="0C2572E5" w14:textId="77777777" w:rsidR="009525A4" w:rsidRDefault="009525A4">
            <w:pPr>
              <w:spacing w:after="160" w:line="259" w:lineRule="auto"/>
              <w:ind w:left="0" w:right="0" w:firstLine="0"/>
              <w:jc w:val="left"/>
            </w:pPr>
          </w:p>
        </w:tc>
      </w:tr>
    </w:tbl>
    <w:p w14:paraId="34C1EC82" w14:textId="77777777" w:rsidR="009525A4" w:rsidRDefault="009525A4">
      <w:pPr>
        <w:spacing w:after="0" w:line="259" w:lineRule="auto"/>
        <w:ind w:left="-1417" w:right="234" w:firstLine="0"/>
        <w:jc w:val="left"/>
      </w:pPr>
    </w:p>
    <w:tbl>
      <w:tblPr>
        <w:tblStyle w:val="TableGrid"/>
        <w:tblW w:w="7729" w:type="dxa"/>
        <w:tblInd w:w="1283" w:type="dxa"/>
        <w:tblCellMar>
          <w:top w:w="72" w:type="dxa"/>
          <w:left w:w="107" w:type="dxa"/>
          <w:bottom w:w="0" w:type="dxa"/>
          <w:right w:w="114" w:type="dxa"/>
        </w:tblCellMar>
        <w:tblLook w:val="04A0" w:firstRow="1" w:lastRow="0" w:firstColumn="1" w:lastColumn="0" w:noHBand="0" w:noVBand="1"/>
      </w:tblPr>
      <w:tblGrid>
        <w:gridCol w:w="531"/>
        <w:gridCol w:w="1560"/>
        <w:gridCol w:w="1701"/>
        <w:gridCol w:w="1845"/>
        <w:gridCol w:w="2092"/>
      </w:tblGrid>
      <w:tr w:rsidR="009525A4" w14:paraId="28F49BA9" w14:textId="77777777">
        <w:trPr>
          <w:trHeight w:val="4204"/>
        </w:trPr>
        <w:tc>
          <w:tcPr>
            <w:tcW w:w="532" w:type="dxa"/>
            <w:tcBorders>
              <w:top w:val="single" w:sz="4" w:space="0" w:color="000000"/>
              <w:left w:val="single" w:sz="4" w:space="0" w:color="000000"/>
              <w:bottom w:val="single" w:sz="4" w:space="0" w:color="000000"/>
              <w:right w:val="single" w:sz="4" w:space="0" w:color="000000"/>
            </w:tcBorders>
          </w:tcPr>
          <w:p w14:paraId="0E9AF712" w14:textId="77777777" w:rsidR="009525A4" w:rsidRDefault="008D35A0">
            <w:pPr>
              <w:spacing w:after="0" w:line="259" w:lineRule="auto"/>
              <w:ind w:left="98" w:right="0" w:firstLine="0"/>
              <w:jc w:val="left"/>
            </w:pPr>
            <w:r>
              <w:t>4</w:t>
            </w:r>
          </w:p>
        </w:tc>
        <w:tc>
          <w:tcPr>
            <w:tcW w:w="1560" w:type="dxa"/>
            <w:tcBorders>
              <w:top w:val="single" w:sz="4" w:space="0" w:color="000000"/>
              <w:left w:val="single" w:sz="4" w:space="0" w:color="000000"/>
              <w:bottom w:val="single" w:sz="4" w:space="0" w:color="000000"/>
              <w:right w:val="single" w:sz="4" w:space="0" w:color="000000"/>
            </w:tcBorders>
          </w:tcPr>
          <w:p w14:paraId="6A0517B9" w14:textId="77777777" w:rsidR="009525A4" w:rsidRDefault="008D35A0">
            <w:pPr>
              <w:spacing w:after="0" w:line="259" w:lineRule="auto"/>
              <w:ind w:left="2" w:right="0" w:firstLine="0"/>
              <w:jc w:val="left"/>
            </w:pPr>
            <w:r>
              <w:t>Chika</w:t>
            </w:r>
          </w:p>
          <w:p w14:paraId="606BF829" w14:textId="77777777" w:rsidR="009525A4" w:rsidRDefault="008D35A0">
            <w:pPr>
              <w:spacing w:after="0" w:line="259" w:lineRule="auto"/>
              <w:ind w:left="2" w:right="0" w:firstLine="0"/>
              <w:jc w:val="left"/>
            </w:pPr>
            <w:r>
              <w:t>Wahyuni,</w:t>
            </w:r>
          </w:p>
          <w:p w14:paraId="291C2293" w14:textId="77777777" w:rsidR="009525A4" w:rsidRDefault="008D35A0">
            <w:pPr>
              <w:spacing w:after="0" w:line="259" w:lineRule="auto"/>
              <w:ind w:left="2" w:right="0" w:firstLine="0"/>
              <w:jc w:val="left"/>
            </w:pPr>
            <w:r>
              <w:t>Zulkifli</w:t>
            </w:r>
          </w:p>
          <w:p w14:paraId="37672789" w14:textId="77777777" w:rsidR="009525A4" w:rsidRDefault="008D35A0">
            <w:pPr>
              <w:spacing w:after="0" w:line="259" w:lineRule="auto"/>
              <w:ind w:left="2" w:right="0" w:firstLine="0"/>
              <w:jc w:val="left"/>
            </w:pPr>
            <w:proofErr w:type="spellStart"/>
            <w:r>
              <w:t>Musannip</w:t>
            </w:r>
            <w:proofErr w:type="spellEnd"/>
          </w:p>
          <w:p w14:paraId="0B648D36" w14:textId="77777777" w:rsidR="009525A4" w:rsidRDefault="008D35A0">
            <w:pPr>
              <w:spacing w:after="0" w:line="259" w:lineRule="auto"/>
              <w:ind w:left="2" w:right="0" w:firstLine="0"/>
              <w:jc w:val="left"/>
            </w:pPr>
            <w:r>
              <w:t>Efendi</w:t>
            </w:r>
          </w:p>
          <w:p w14:paraId="2B8A0D50" w14:textId="77777777" w:rsidR="009525A4" w:rsidRDefault="008D35A0">
            <w:pPr>
              <w:spacing w:after="0" w:line="259" w:lineRule="auto"/>
              <w:ind w:left="2" w:right="0" w:firstLine="0"/>
              <w:jc w:val="left"/>
            </w:pPr>
            <w:r>
              <w:t>Siregar dan</w:t>
            </w:r>
          </w:p>
          <w:p w14:paraId="6A2D6E7B" w14:textId="77777777" w:rsidR="009525A4" w:rsidRDefault="008D35A0">
            <w:pPr>
              <w:spacing w:after="0" w:line="259" w:lineRule="auto"/>
              <w:ind w:left="2" w:right="0" w:firstLine="0"/>
              <w:jc w:val="left"/>
            </w:pPr>
            <w:r>
              <w:t>Bhakti Helvi</w:t>
            </w:r>
          </w:p>
          <w:p w14:paraId="6BF45C44" w14:textId="77777777" w:rsidR="009525A4" w:rsidRDefault="008D35A0">
            <w:pPr>
              <w:spacing w:after="0" w:line="259" w:lineRule="auto"/>
              <w:ind w:left="2" w:right="0" w:firstLine="0"/>
              <w:jc w:val="left"/>
            </w:pPr>
            <w:r>
              <w:t>Rambe</w:t>
            </w:r>
          </w:p>
          <w:p w14:paraId="18849903" w14:textId="77777777" w:rsidR="009525A4" w:rsidRDefault="008D35A0">
            <w:pPr>
              <w:spacing w:after="0" w:line="259" w:lineRule="auto"/>
              <w:ind w:left="2" w:right="0" w:firstLine="0"/>
              <w:jc w:val="left"/>
            </w:pPr>
            <w:r>
              <w:t>(2022)</w:t>
            </w:r>
          </w:p>
        </w:tc>
        <w:tc>
          <w:tcPr>
            <w:tcW w:w="1700" w:type="dxa"/>
            <w:tcBorders>
              <w:top w:val="single" w:sz="4" w:space="0" w:color="000000"/>
              <w:left w:val="single" w:sz="4" w:space="0" w:color="000000"/>
              <w:bottom w:val="single" w:sz="4" w:space="0" w:color="000000"/>
              <w:right w:val="single" w:sz="4" w:space="0" w:color="000000"/>
            </w:tcBorders>
          </w:tcPr>
          <w:p w14:paraId="31EEC8C1" w14:textId="77777777" w:rsidR="009525A4" w:rsidRDefault="008D35A0">
            <w:pPr>
              <w:spacing w:after="0" w:line="236" w:lineRule="auto"/>
              <w:ind w:left="0" w:right="40" w:firstLine="0"/>
              <w:jc w:val="left"/>
            </w:pPr>
            <w:r>
              <w:t xml:space="preserve">Pengaruh kepercayaan konsumen terhadap minat beli produk secara </w:t>
            </w:r>
            <w:proofErr w:type="spellStart"/>
            <w:r>
              <w:t>online</w:t>
            </w:r>
            <w:proofErr w:type="spellEnd"/>
            <w:r>
              <w:t xml:space="preserve"> di kalangan mahasiswa dengan mediasi kepuasan</w:t>
            </w:r>
          </w:p>
          <w:p w14:paraId="30986496" w14:textId="77777777" w:rsidR="009525A4" w:rsidRDefault="008D35A0">
            <w:pPr>
              <w:spacing w:after="0" w:line="259" w:lineRule="auto"/>
              <w:ind w:left="0" w:right="0" w:firstLine="0"/>
              <w:jc w:val="left"/>
            </w:pPr>
            <w:r>
              <w:t>konsumen</w:t>
            </w:r>
          </w:p>
          <w:p w14:paraId="6157AB7A" w14:textId="77777777" w:rsidR="009525A4" w:rsidRDefault="008D35A0">
            <w:pPr>
              <w:spacing w:after="0" w:line="259" w:lineRule="auto"/>
              <w:ind w:left="0" w:right="0" w:firstLine="0"/>
              <w:jc w:val="left"/>
            </w:pPr>
            <w:hyperlink r:id="rId36">
              <w:r>
                <w:rPr>
                  <w:color w:val="0000FF"/>
                  <w:u w:val="single" w:color="0000FF"/>
                </w:rPr>
                <w:t xml:space="preserve">http://bajangjo </w:t>
              </w:r>
            </w:hyperlink>
            <w:hyperlink r:id="rId37">
              <w:r>
                <w:rPr>
                  <w:color w:val="0000FF"/>
                  <w:u w:val="single" w:color="0000FF"/>
                </w:rPr>
                <w:t xml:space="preserve">urnal.com/inde </w:t>
              </w:r>
            </w:hyperlink>
            <w:hyperlink r:id="rId38">
              <w:proofErr w:type="spellStart"/>
              <w:r>
                <w:rPr>
                  <w:color w:val="0000FF"/>
                  <w:u w:val="single" w:color="0000FF"/>
                </w:rPr>
                <w:t>x.php</w:t>
              </w:r>
              <w:proofErr w:type="spellEnd"/>
              <w:r>
                <w:rPr>
                  <w:color w:val="0000FF"/>
                  <w:u w:val="single" w:color="0000FF"/>
                </w:rPr>
                <w:t>/JOEL</w:t>
              </w:r>
            </w:hyperlink>
          </w:p>
        </w:tc>
        <w:tc>
          <w:tcPr>
            <w:tcW w:w="1845" w:type="dxa"/>
            <w:tcBorders>
              <w:top w:val="single" w:sz="4" w:space="0" w:color="000000"/>
              <w:left w:val="single" w:sz="4" w:space="0" w:color="000000"/>
              <w:bottom w:val="single" w:sz="4" w:space="0" w:color="000000"/>
              <w:right w:val="single" w:sz="4" w:space="0" w:color="000000"/>
            </w:tcBorders>
          </w:tcPr>
          <w:p w14:paraId="7B5A511E" w14:textId="77777777" w:rsidR="009525A4" w:rsidRDefault="008D35A0">
            <w:pPr>
              <w:spacing w:after="0" w:line="259" w:lineRule="auto"/>
              <w:ind w:left="2" w:right="0" w:firstLine="0"/>
              <w:jc w:val="left"/>
            </w:pPr>
            <w:r>
              <w:t>Kepercayaan konsumen (X1) Minat beli (Y)</w:t>
            </w:r>
          </w:p>
        </w:tc>
        <w:tc>
          <w:tcPr>
            <w:tcW w:w="2092" w:type="dxa"/>
            <w:tcBorders>
              <w:top w:val="single" w:sz="4" w:space="0" w:color="000000"/>
              <w:left w:val="single" w:sz="4" w:space="0" w:color="000000"/>
              <w:bottom w:val="single" w:sz="4" w:space="0" w:color="000000"/>
              <w:right w:val="single" w:sz="4" w:space="0" w:color="000000"/>
            </w:tcBorders>
          </w:tcPr>
          <w:p w14:paraId="52E6D805" w14:textId="77777777" w:rsidR="009525A4" w:rsidRDefault="008D35A0">
            <w:pPr>
              <w:spacing w:after="321" w:line="237" w:lineRule="auto"/>
              <w:ind w:left="0" w:right="0" w:firstLine="0"/>
              <w:jc w:val="left"/>
            </w:pPr>
            <w:r>
              <w:t>Persamaan: Kepercayaan konsumen (X1) Minat beli (Y)</w:t>
            </w:r>
          </w:p>
          <w:p w14:paraId="7CFA15D9" w14:textId="77777777" w:rsidR="009525A4" w:rsidRDefault="008D35A0">
            <w:pPr>
              <w:spacing w:after="0" w:line="259" w:lineRule="auto"/>
              <w:ind w:left="0" w:right="0" w:firstLine="0"/>
              <w:jc w:val="left"/>
            </w:pPr>
            <w:r>
              <w:t>Perbedaan:</w:t>
            </w:r>
          </w:p>
          <w:p w14:paraId="21252477" w14:textId="77777777" w:rsidR="009525A4" w:rsidRDefault="008D35A0">
            <w:pPr>
              <w:spacing w:after="0" w:line="259" w:lineRule="auto"/>
              <w:ind w:left="0" w:right="0" w:firstLine="0"/>
              <w:jc w:val="left"/>
            </w:pPr>
            <w:r>
              <w:t>-</w:t>
            </w:r>
          </w:p>
        </w:tc>
      </w:tr>
      <w:tr w:rsidR="009525A4" w14:paraId="527662EB" w14:textId="77777777">
        <w:trPr>
          <w:trHeight w:val="5289"/>
        </w:trPr>
        <w:tc>
          <w:tcPr>
            <w:tcW w:w="532" w:type="dxa"/>
            <w:tcBorders>
              <w:top w:val="single" w:sz="4" w:space="0" w:color="000000"/>
              <w:left w:val="single" w:sz="4" w:space="0" w:color="000000"/>
              <w:bottom w:val="single" w:sz="4" w:space="0" w:color="000000"/>
              <w:right w:val="single" w:sz="4" w:space="0" w:color="000000"/>
            </w:tcBorders>
          </w:tcPr>
          <w:p w14:paraId="4B045F3C" w14:textId="77777777" w:rsidR="009525A4" w:rsidRDefault="008D35A0">
            <w:pPr>
              <w:spacing w:after="0" w:line="259" w:lineRule="auto"/>
              <w:ind w:left="98" w:right="0" w:firstLine="0"/>
              <w:jc w:val="left"/>
            </w:pPr>
            <w:r>
              <w:lastRenderedPageBreak/>
              <w:t>5</w:t>
            </w:r>
          </w:p>
        </w:tc>
        <w:tc>
          <w:tcPr>
            <w:tcW w:w="1560" w:type="dxa"/>
            <w:tcBorders>
              <w:top w:val="single" w:sz="4" w:space="0" w:color="000000"/>
              <w:left w:val="single" w:sz="4" w:space="0" w:color="000000"/>
              <w:bottom w:val="single" w:sz="4" w:space="0" w:color="000000"/>
              <w:right w:val="single" w:sz="4" w:space="0" w:color="000000"/>
            </w:tcBorders>
          </w:tcPr>
          <w:p w14:paraId="01C66D86" w14:textId="77777777" w:rsidR="009525A4" w:rsidRDefault="008D35A0">
            <w:pPr>
              <w:spacing w:after="0" w:line="259" w:lineRule="auto"/>
              <w:ind w:left="2" w:right="0" w:firstLine="0"/>
              <w:jc w:val="left"/>
            </w:pPr>
            <w:r>
              <w:t>Ria Yunita</w:t>
            </w:r>
          </w:p>
          <w:p w14:paraId="3464504C" w14:textId="77777777" w:rsidR="009525A4" w:rsidRDefault="008D35A0">
            <w:pPr>
              <w:spacing w:after="0" w:line="259" w:lineRule="auto"/>
              <w:ind w:left="2" w:right="0" w:firstLine="0"/>
              <w:jc w:val="left"/>
            </w:pPr>
            <w:r>
              <w:t>Dewi,</w:t>
            </w:r>
          </w:p>
          <w:p w14:paraId="07694A4F" w14:textId="77777777" w:rsidR="009525A4" w:rsidRDefault="008D35A0">
            <w:pPr>
              <w:spacing w:after="0" w:line="259" w:lineRule="auto"/>
              <w:ind w:left="2" w:right="0" w:firstLine="0"/>
              <w:jc w:val="left"/>
            </w:pPr>
            <w:proofErr w:type="spellStart"/>
            <w:r>
              <w:t>Yulianeu</w:t>
            </w:r>
            <w:proofErr w:type="spellEnd"/>
            <w:r>
              <w:t>,</w:t>
            </w:r>
          </w:p>
          <w:p w14:paraId="6D5462E2" w14:textId="77777777" w:rsidR="009525A4" w:rsidRDefault="008D35A0">
            <w:pPr>
              <w:spacing w:after="0" w:line="259" w:lineRule="auto"/>
              <w:ind w:left="2" w:right="0" w:firstLine="0"/>
              <w:jc w:val="left"/>
            </w:pPr>
            <w:r>
              <w:t>Andi Tri</w:t>
            </w:r>
          </w:p>
          <w:p w14:paraId="59625C0E" w14:textId="77777777" w:rsidR="009525A4" w:rsidRDefault="008D35A0">
            <w:pPr>
              <w:spacing w:after="0" w:line="259" w:lineRule="auto"/>
              <w:ind w:left="2" w:right="0" w:firstLine="0"/>
              <w:jc w:val="left"/>
            </w:pPr>
            <w:r>
              <w:t>Haryono dan</w:t>
            </w:r>
          </w:p>
          <w:p w14:paraId="2D726AC4" w14:textId="77777777" w:rsidR="009525A4" w:rsidRDefault="008D35A0">
            <w:pPr>
              <w:spacing w:after="0" w:line="259" w:lineRule="auto"/>
              <w:ind w:left="2" w:right="0" w:firstLine="0"/>
              <w:jc w:val="left"/>
            </w:pPr>
            <w:r>
              <w:t>Edward</w:t>
            </w:r>
          </w:p>
          <w:p w14:paraId="1976A757" w14:textId="77777777" w:rsidR="009525A4" w:rsidRDefault="008D35A0">
            <w:pPr>
              <w:spacing w:after="0" w:line="259" w:lineRule="auto"/>
              <w:ind w:left="2" w:right="0" w:firstLine="0"/>
              <w:jc w:val="left"/>
            </w:pPr>
            <w:r>
              <w:t>Gagah (2017)</w:t>
            </w:r>
          </w:p>
        </w:tc>
        <w:tc>
          <w:tcPr>
            <w:tcW w:w="1700" w:type="dxa"/>
            <w:tcBorders>
              <w:top w:val="single" w:sz="4" w:space="0" w:color="000000"/>
              <w:left w:val="single" w:sz="4" w:space="0" w:color="000000"/>
              <w:bottom w:val="single" w:sz="4" w:space="0" w:color="000000"/>
              <w:right w:val="single" w:sz="4" w:space="0" w:color="000000"/>
            </w:tcBorders>
          </w:tcPr>
          <w:p w14:paraId="77FE68AD" w14:textId="77777777" w:rsidR="009525A4" w:rsidRDefault="008D35A0">
            <w:pPr>
              <w:spacing w:after="0" w:line="259" w:lineRule="auto"/>
              <w:ind w:left="0" w:right="0" w:firstLine="0"/>
              <w:jc w:val="left"/>
            </w:pPr>
            <w:r>
              <w:t xml:space="preserve">Pengaruh kepercayaan konsumen, kemudahan dan kualitas informasi terhadap keputusan pembelian secara </w:t>
            </w:r>
            <w:proofErr w:type="spellStart"/>
            <w:r>
              <w:t>online</w:t>
            </w:r>
            <w:proofErr w:type="spellEnd"/>
            <w:r>
              <w:t xml:space="preserve"> dengan minat beli sebagai variabel </w:t>
            </w:r>
            <w:proofErr w:type="spellStart"/>
            <w:r>
              <w:t>intervening</w:t>
            </w:r>
            <w:proofErr w:type="spellEnd"/>
            <w:r>
              <w:t xml:space="preserve"> </w:t>
            </w:r>
            <w:hyperlink r:id="rId39">
              <w:r>
                <w:rPr>
                  <w:color w:val="0000FF"/>
                  <w:u w:val="single" w:color="0000FF"/>
                </w:rPr>
                <w:t xml:space="preserve">https://jurnal.u </w:t>
              </w:r>
            </w:hyperlink>
            <w:hyperlink r:id="rId40">
              <w:proofErr w:type="spellStart"/>
              <w:r>
                <w:rPr>
                  <w:color w:val="0000FF"/>
                  <w:u w:val="single" w:color="0000FF"/>
                </w:rPr>
                <w:t>npand.ac.id</w:t>
              </w:r>
              <w:proofErr w:type="spellEnd"/>
              <w:r>
                <w:rPr>
                  <w:color w:val="0000FF"/>
                  <w:u w:val="single" w:color="0000FF"/>
                </w:rPr>
                <w:t>/</w:t>
              </w:r>
              <w:proofErr w:type="spellStart"/>
              <w:r>
                <w:rPr>
                  <w:color w:val="0000FF"/>
                  <w:u w:val="single" w:color="0000FF"/>
                </w:rPr>
                <w:t>ind</w:t>
              </w:r>
              <w:proofErr w:type="spellEnd"/>
              <w:r>
                <w:rPr>
                  <w:color w:val="0000FF"/>
                  <w:u w:val="single" w:color="0000FF"/>
                </w:rPr>
                <w:t xml:space="preserve"> </w:t>
              </w:r>
            </w:hyperlink>
            <w:hyperlink r:id="rId41">
              <w:proofErr w:type="spellStart"/>
              <w:r>
                <w:rPr>
                  <w:color w:val="0000FF"/>
                  <w:u w:val="single" w:color="0000FF"/>
                </w:rPr>
                <w:t>ex.php</w:t>
              </w:r>
              <w:proofErr w:type="spellEnd"/>
              <w:r>
                <w:rPr>
                  <w:color w:val="0000FF"/>
                  <w:u w:val="single" w:color="0000FF"/>
                </w:rPr>
                <w:t xml:space="preserve">/MS/arti </w:t>
              </w:r>
            </w:hyperlink>
            <w:hyperlink r:id="rId42">
              <w:proofErr w:type="spellStart"/>
              <w:r>
                <w:rPr>
                  <w:color w:val="0000FF"/>
                  <w:u w:val="single" w:color="0000FF"/>
                </w:rPr>
                <w:t>cle</w:t>
              </w:r>
              <w:proofErr w:type="spellEnd"/>
              <w:r>
                <w:rPr>
                  <w:color w:val="0000FF"/>
                  <w:u w:val="single" w:color="0000FF"/>
                </w:rPr>
                <w:t>/</w:t>
              </w:r>
              <w:proofErr w:type="spellStart"/>
              <w:r>
                <w:rPr>
                  <w:color w:val="0000FF"/>
                  <w:u w:val="single" w:color="0000FF"/>
                </w:rPr>
                <w:t>view</w:t>
              </w:r>
              <w:proofErr w:type="spellEnd"/>
              <w:r>
                <w:rPr>
                  <w:color w:val="0000FF"/>
                  <w:u w:val="single" w:color="0000FF"/>
                </w:rPr>
                <w:t>/845</w:t>
              </w:r>
            </w:hyperlink>
          </w:p>
        </w:tc>
        <w:tc>
          <w:tcPr>
            <w:tcW w:w="1845" w:type="dxa"/>
            <w:tcBorders>
              <w:top w:val="single" w:sz="4" w:space="0" w:color="000000"/>
              <w:left w:val="single" w:sz="4" w:space="0" w:color="000000"/>
              <w:bottom w:val="single" w:sz="4" w:space="0" w:color="000000"/>
              <w:right w:val="single" w:sz="4" w:space="0" w:color="000000"/>
            </w:tcBorders>
          </w:tcPr>
          <w:p w14:paraId="7602BE43" w14:textId="77777777" w:rsidR="009525A4" w:rsidRDefault="008D35A0">
            <w:pPr>
              <w:spacing w:after="8" w:line="250" w:lineRule="auto"/>
              <w:ind w:left="2" w:right="10" w:firstLine="0"/>
              <w:jc w:val="left"/>
            </w:pPr>
            <w:r>
              <w:t>Kepercayaan konsumen (X1) Kemudahan (X2) Kualitas informasi (X3) Keputusan pembelian</w:t>
            </w:r>
          </w:p>
          <w:p w14:paraId="624A157C" w14:textId="77777777" w:rsidR="009525A4" w:rsidRDefault="008D35A0">
            <w:pPr>
              <w:spacing w:after="0" w:line="259" w:lineRule="auto"/>
              <w:ind w:left="2" w:right="0" w:firstLine="0"/>
              <w:jc w:val="left"/>
            </w:pPr>
            <w:r>
              <w:t>(Y1) Minat beli</w:t>
            </w:r>
          </w:p>
          <w:p w14:paraId="4F272DB5" w14:textId="77777777" w:rsidR="009525A4" w:rsidRDefault="008D35A0">
            <w:pPr>
              <w:spacing w:after="0" w:line="259" w:lineRule="auto"/>
              <w:ind w:left="2" w:right="0" w:firstLine="0"/>
              <w:jc w:val="left"/>
            </w:pPr>
            <w:r>
              <w:t>(Y2)</w:t>
            </w:r>
          </w:p>
        </w:tc>
        <w:tc>
          <w:tcPr>
            <w:tcW w:w="2092" w:type="dxa"/>
            <w:tcBorders>
              <w:top w:val="single" w:sz="4" w:space="0" w:color="000000"/>
              <w:left w:val="single" w:sz="4" w:space="0" w:color="000000"/>
              <w:bottom w:val="single" w:sz="4" w:space="0" w:color="000000"/>
              <w:right w:val="single" w:sz="4" w:space="0" w:color="000000"/>
            </w:tcBorders>
          </w:tcPr>
          <w:p w14:paraId="2D1155AB" w14:textId="77777777" w:rsidR="009525A4" w:rsidRDefault="008D35A0">
            <w:pPr>
              <w:spacing w:after="321" w:line="237" w:lineRule="auto"/>
              <w:ind w:left="0" w:right="25" w:firstLine="0"/>
              <w:jc w:val="left"/>
            </w:pPr>
            <w:r>
              <w:t>Persamaan: Kepercayaan konsumen (X1) dan Minat beli (Y2)</w:t>
            </w:r>
          </w:p>
          <w:p w14:paraId="0D103D97" w14:textId="77777777" w:rsidR="009525A4" w:rsidRDefault="008D35A0">
            <w:pPr>
              <w:spacing w:after="0" w:line="259" w:lineRule="auto"/>
              <w:ind w:left="0" w:right="0" w:firstLine="0"/>
              <w:jc w:val="left"/>
            </w:pPr>
            <w:r>
              <w:t>Perbedaan:</w:t>
            </w:r>
          </w:p>
          <w:p w14:paraId="431793BC" w14:textId="77777777" w:rsidR="009525A4" w:rsidRDefault="008D35A0">
            <w:pPr>
              <w:spacing w:after="0" w:line="259" w:lineRule="auto"/>
              <w:ind w:left="0" w:right="0" w:firstLine="0"/>
              <w:jc w:val="left"/>
            </w:pPr>
            <w:r>
              <w:t>Kemudahan (X2)</w:t>
            </w:r>
          </w:p>
          <w:p w14:paraId="7A8B70E1" w14:textId="77777777" w:rsidR="009525A4" w:rsidRDefault="008D35A0">
            <w:pPr>
              <w:spacing w:after="0" w:line="259" w:lineRule="auto"/>
              <w:ind w:left="0" w:right="0" w:firstLine="0"/>
              <w:jc w:val="left"/>
            </w:pPr>
            <w:r>
              <w:t>Kualitas informasi (X3) Keputusan pembelian (Y1)</w:t>
            </w:r>
          </w:p>
        </w:tc>
      </w:tr>
      <w:tr w:rsidR="009525A4" w14:paraId="24DFA376" w14:textId="77777777">
        <w:trPr>
          <w:trHeight w:val="2408"/>
        </w:trPr>
        <w:tc>
          <w:tcPr>
            <w:tcW w:w="532" w:type="dxa"/>
            <w:tcBorders>
              <w:top w:val="single" w:sz="4" w:space="0" w:color="000000"/>
              <w:left w:val="single" w:sz="4" w:space="0" w:color="000000"/>
              <w:bottom w:val="single" w:sz="4" w:space="0" w:color="000000"/>
              <w:right w:val="single" w:sz="4" w:space="0" w:color="000000"/>
            </w:tcBorders>
          </w:tcPr>
          <w:p w14:paraId="22BDC2E4" w14:textId="77777777" w:rsidR="009525A4" w:rsidRDefault="008D35A0">
            <w:pPr>
              <w:spacing w:after="0" w:line="259" w:lineRule="auto"/>
              <w:ind w:left="98" w:right="0" w:firstLine="0"/>
              <w:jc w:val="left"/>
            </w:pPr>
            <w:r>
              <w:t>6</w:t>
            </w:r>
          </w:p>
        </w:tc>
        <w:tc>
          <w:tcPr>
            <w:tcW w:w="1560" w:type="dxa"/>
            <w:tcBorders>
              <w:top w:val="single" w:sz="4" w:space="0" w:color="000000"/>
              <w:left w:val="single" w:sz="4" w:space="0" w:color="000000"/>
              <w:bottom w:val="single" w:sz="4" w:space="0" w:color="000000"/>
              <w:right w:val="single" w:sz="4" w:space="0" w:color="000000"/>
            </w:tcBorders>
          </w:tcPr>
          <w:p w14:paraId="64EA5F6C" w14:textId="77777777" w:rsidR="009525A4" w:rsidRDefault="008D35A0">
            <w:pPr>
              <w:spacing w:after="0" w:line="259" w:lineRule="auto"/>
              <w:ind w:left="2" w:right="0" w:firstLine="0"/>
              <w:jc w:val="left"/>
            </w:pPr>
            <w:r>
              <w:t>Hidayat</w:t>
            </w:r>
          </w:p>
          <w:p w14:paraId="0E5B8DBA" w14:textId="77777777" w:rsidR="009525A4" w:rsidRDefault="008D35A0">
            <w:pPr>
              <w:spacing w:after="0" w:line="259" w:lineRule="auto"/>
              <w:ind w:left="2" w:right="0" w:firstLine="0"/>
              <w:jc w:val="left"/>
            </w:pPr>
            <w:r>
              <w:t>Saputra,</w:t>
            </w:r>
          </w:p>
          <w:p w14:paraId="6958C3BA" w14:textId="77777777" w:rsidR="009525A4" w:rsidRDefault="008D35A0">
            <w:pPr>
              <w:spacing w:after="4" w:line="235" w:lineRule="auto"/>
              <w:ind w:left="2" w:right="0" w:firstLine="0"/>
              <w:jc w:val="left"/>
            </w:pPr>
            <w:r>
              <w:t xml:space="preserve">Bagas </w:t>
            </w:r>
            <w:proofErr w:type="spellStart"/>
            <w:r>
              <w:t>Muhazirin</w:t>
            </w:r>
            <w:proofErr w:type="spellEnd"/>
            <w:r>
              <w:t xml:space="preserve"> dan </w:t>
            </w:r>
            <w:proofErr w:type="spellStart"/>
            <w:r>
              <w:t>Patuan</w:t>
            </w:r>
            <w:proofErr w:type="spellEnd"/>
          </w:p>
          <w:p w14:paraId="0D59A864" w14:textId="77777777" w:rsidR="009525A4" w:rsidRDefault="008D35A0">
            <w:pPr>
              <w:spacing w:after="0" w:line="259" w:lineRule="auto"/>
              <w:ind w:left="2" w:right="0" w:firstLine="0"/>
              <w:jc w:val="left"/>
            </w:pPr>
            <w:r>
              <w:t>Panjaitan</w:t>
            </w:r>
          </w:p>
          <w:p w14:paraId="439DB46F" w14:textId="77777777" w:rsidR="009525A4" w:rsidRDefault="008D35A0">
            <w:pPr>
              <w:spacing w:after="0" w:line="259" w:lineRule="auto"/>
              <w:ind w:left="2" w:right="0" w:firstLine="0"/>
              <w:jc w:val="left"/>
            </w:pPr>
            <w:r>
              <w:t>(2021)</w:t>
            </w:r>
          </w:p>
        </w:tc>
        <w:tc>
          <w:tcPr>
            <w:tcW w:w="1700" w:type="dxa"/>
            <w:tcBorders>
              <w:top w:val="single" w:sz="4" w:space="0" w:color="000000"/>
              <w:left w:val="single" w:sz="4" w:space="0" w:color="000000"/>
              <w:bottom w:val="single" w:sz="4" w:space="0" w:color="000000"/>
              <w:right w:val="single" w:sz="4" w:space="0" w:color="000000"/>
            </w:tcBorders>
          </w:tcPr>
          <w:p w14:paraId="141FD155" w14:textId="77777777" w:rsidR="009525A4" w:rsidRDefault="008D35A0">
            <w:pPr>
              <w:spacing w:after="0" w:line="259" w:lineRule="auto"/>
              <w:ind w:left="0" w:right="0" w:firstLine="0"/>
              <w:jc w:val="left"/>
            </w:pPr>
            <w:r>
              <w:t>Pengaruh citra merek, kualitas produk, kualitas layanan, persepsi harga dan tempat terhadap minat</w:t>
            </w:r>
          </w:p>
        </w:tc>
        <w:tc>
          <w:tcPr>
            <w:tcW w:w="1845" w:type="dxa"/>
            <w:tcBorders>
              <w:top w:val="single" w:sz="4" w:space="0" w:color="000000"/>
              <w:left w:val="single" w:sz="4" w:space="0" w:color="000000"/>
              <w:bottom w:val="single" w:sz="4" w:space="0" w:color="000000"/>
              <w:right w:val="single" w:sz="4" w:space="0" w:color="000000"/>
            </w:tcBorders>
          </w:tcPr>
          <w:p w14:paraId="23AE568A" w14:textId="77777777" w:rsidR="009525A4" w:rsidRDefault="008D35A0">
            <w:pPr>
              <w:spacing w:after="0" w:line="259" w:lineRule="auto"/>
              <w:ind w:left="2" w:right="0" w:firstLine="0"/>
              <w:jc w:val="left"/>
            </w:pPr>
            <w:r>
              <w:t>Citra merek</w:t>
            </w:r>
          </w:p>
          <w:p w14:paraId="723AA97F" w14:textId="77777777" w:rsidR="009525A4" w:rsidRDefault="008D35A0">
            <w:pPr>
              <w:spacing w:after="0" w:line="259" w:lineRule="auto"/>
              <w:ind w:left="2" w:right="0" w:firstLine="0"/>
              <w:jc w:val="left"/>
            </w:pPr>
            <w:r>
              <w:t>(X1)</w:t>
            </w:r>
          </w:p>
          <w:p w14:paraId="4F856446" w14:textId="77777777" w:rsidR="009525A4" w:rsidRDefault="008D35A0">
            <w:pPr>
              <w:spacing w:after="0" w:line="259" w:lineRule="auto"/>
              <w:ind w:left="2" w:right="0" w:firstLine="0"/>
              <w:jc w:val="left"/>
            </w:pPr>
            <w:r>
              <w:t>Kualitas produk</w:t>
            </w:r>
          </w:p>
          <w:p w14:paraId="4B64A3ED" w14:textId="77777777" w:rsidR="009525A4" w:rsidRDefault="008D35A0">
            <w:pPr>
              <w:spacing w:after="0" w:line="259" w:lineRule="auto"/>
              <w:ind w:left="2" w:right="0" w:firstLine="0"/>
              <w:jc w:val="left"/>
            </w:pPr>
            <w:r>
              <w:t>(X2)</w:t>
            </w:r>
          </w:p>
          <w:p w14:paraId="6EF19469" w14:textId="77777777" w:rsidR="009525A4" w:rsidRDefault="008D35A0">
            <w:pPr>
              <w:spacing w:after="0" w:line="259" w:lineRule="auto"/>
              <w:ind w:left="2" w:right="0" w:firstLine="0"/>
              <w:jc w:val="left"/>
            </w:pPr>
            <w:r>
              <w:t>Kualitas layanan</w:t>
            </w:r>
          </w:p>
          <w:p w14:paraId="44D76DC4" w14:textId="77777777" w:rsidR="009525A4" w:rsidRDefault="008D35A0">
            <w:pPr>
              <w:spacing w:after="0" w:line="259" w:lineRule="auto"/>
              <w:ind w:left="2" w:right="0" w:firstLine="0"/>
              <w:jc w:val="left"/>
            </w:pPr>
            <w:r>
              <w:t>(X3)</w:t>
            </w:r>
          </w:p>
          <w:p w14:paraId="179AC828" w14:textId="77777777" w:rsidR="009525A4" w:rsidRDefault="008D35A0">
            <w:pPr>
              <w:spacing w:after="0" w:line="259" w:lineRule="auto"/>
              <w:ind w:left="2" w:right="0" w:firstLine="0"/>
              <w:jc w:val="left"/>
            </w:pPr>
            <w:r>
              <w:t>Persepsi harga</w:t>
            </w:r>
          </w:p>
          <w:p w14:paraId="27FD52BE" w14:textId="77777777" w:rsidR="009525A4" w:rsidRDefault="008D35A0">
            <w:pPr>
              <w:spacing w:after="0" w:line="259" w:lineRule="auto"/>
              <w:ind w:left="2" w:right="0" w:firstLine="0"/>
              <w:jc w:val="left"/>
            </w:pPr>
            <w:r>
              <w:t>(X4)</w:t>
            </w:r>
          </w:p>
        </w:tc>
        <w:tc>
          <w:tcPr>
            <w:tcW w:w="2092" w:type="dxa"/>
            <w:tcBorders>
              <w:top w:val="single" w:sz="4" w:space="0" w:color="000000"/>
              <w:left w:val="single" w:sz="4" w:space="0" w:color="000000"/>
              <w:bottom w:val="single" w:sz="4" w:space="0" w:color="000000"/>
              <w:right w:val="single" w:sz="4" w:space="0" w:color="000000"/>
            </w:tcBorders>
          </w:tcPr>
          <w:p w14:paraId="3C5BFCF2" w14:textId="77777777" w:rsidR="009525A4" w:rsidRDefault="008D35A0">
            <w:pPr>
              <w:spacing w:after="0" w:line="259" w:lineRule="auto"/>
              <w:ind w:left="0" w:right="0" w:firstLine="0"/>
              <w:jc w:val="left"/>
            </w:pPr>
            <w:r>
              <w:t>Persamaan:</w:t>
            </w:r>
          </w:p>
          <w:p w14:paraId="3003930D" w14:textId="77777777" w:rsidR="009525A4" w:rsidRDefault="008D35A0">
            <w:pPr>
              <w:spacing w:after="298" w:line="257" w:lineRule="auto"/>
              <w:ind w:left="0" w:right="0" w:firstLine="0"/>
              <w:jc w:val="left"/>
            </w:pPr>
            <w:r>
              <w:t>Citra merek (X1) Minat beli (Y)</w:t>
            </w:r>
          </w:p>
          <w:p w14:paraId="142D29F9" w14:textId="77777777" w:rsidR="009525A4" w:rsidRDefault="008D35A0">
            <w:pPr>
              <w:spacing w:after="0" w:line="259" w:lineRule="auto"/>
              <w:ind w:left="0" w:right="0" w:firstLine="0"/>
              <w:jc w:val="left"/>
            </w:pPr>
            <w:r>
              <w:t>Perbedaan:</w:t>
            </w:r>
          </w:p>
          <w:p w14:paraId="23AFFD8A" w14:textId="77777777" w:rsidR="009525A4" w:rsidRDefault="008D35A0">
            <w:pPr>
              <w:spacing w:after="0" w:line="259" w:lineRule="auto"/>
              <w:ind w:left="0" w:right="0" w:firstLine="0"/>
              <w:jc w:val="left"/>
            </w:pPr>
            <w:r>
              <w:t>Kualitas produk</w:t>
            </w:r>
          </w:p>
          <w:p w14:paraId="319E66EF" w14:textId="77777777" w:rsidR="009525A4" w:rsidRDefault="008D35A0">
            <w:pPr>
              <w:spacing w:after="0" w:line="259" w:lineRule="auto"/>
              <w:ind w:left="0" w:right="0" w:firstLine="0"/>
              <w:jc w:val="left"/>
            </w:pPr>
            <w:r>
              <w:t>(X2)</w:t>
            </w:r>
          </w:p>
        </w:tc>
      </w:tr>
    </w:tbl>
    <w:p w14:paraId="328EA808" w14:textId="77777777" w:rsidR="009525A4" w:rsidRDefault="009525A4">
      <w:pPr>
        <w:spacing w:after="0" w:line="259" w:lineRule="auto"/>
        <w:ind w:left="-1417" w:right="234" w:firstLine="0"/>
        <w:jc w:val="left"/>
      </w:pPr>
    </w:p>
    <w:tbl>
      <w:tblPr>
        <w:tblStyle w:val="TableGrid"/>
        <w:tblW w:w="7729" w:type="dxa"/>
        <w:tblInd w:w="1283" w:type="dxa"/>
        <w:tblCellMar>
          <w:top w:w="72" w:type="dxa"/>
          <w:left w:w="107" w:type="dxa"/>
          <w:bottom w:w="0" w:type="dxa"/>
          <w:right w:w="40" w:type="dxa"/>
        </w:tblCellMar>
        <w:tblLook w:val="04A0" w:firstRow="1" w:lastRow="0" w:firstColumn="1" w:lastColumn="0" w:noHBand="0" w:noVBand="1"/>
      </w:tblPr>
      <w:tblGrid>
        <w:gridCol w:w="532"/>
        <w:gridCol w:w="1560"/>
        <w:gridCol w:w="1700"/>
        <w:gridCol w:w="1845"/>
        <w:gridCol w:w="2092"/>
      </w:tblGrid>
      <w:tr w:rsidR="009525A4" w14:paraId="2826D14F" w14:textId="77777777">
        <w:trPr>
          <w:trHeight w:val="2810"/>
        </w:trPr>
        <w:tc>
          <w:tcPr>
            <w:tcW w:w="532" w:type="dxa"/>
            <w:tcBorders>
              <w:top w:val="single" w:sz="4" w:space="0" w:color="000000"/>
              <w:left w:val="single" w:sz="4" w:space="0" w:color="000000"/>
              <w:bottom w:val="single" w:sz="4" w:space="0" w:color="000000"/>
              <w:right w:val="single" w:sz="4" w:space="0" w:color="000000"/>
            </w:tcBorders>
          </w:tcPr>
          <w:p w14:paraId="25D0FD4B" w14:textId="77777777" w:rsidR="009525A4" w:rsidRDefault="009525A4">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5D91FD89" w14:textId="77777777" w:rsidR="009525A4" w:rsidRDefault="009525A4">
            <w:pPr>
              <w:spacing w:after="160" w:line="259" w:lineRule="auto"/>
              <w:ind w:left="0"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44B86210" w14:textId="77777777" w:rsidR="009525A4" w:rsidRDefault="008D35A0">
            <w:pPr>
              <w:spacing w:after="0" w:line="236" w:lineRule="auto"/>
              <w:ind w:left="0" w:right="0" w:firstLine="0"/>
              <w:jc w:val="left"/>
            </w:pPr>
            <w:r>
              <w:t xml:space="preserve">beli konsumen pada bakso </w:t>
            </w:r>
            <w:proofErr w:type="spellStart"/>
            <w:r>
              <w:t>sido</w:t>
            </w:r>
            <w:proofErr w:type="spellEnd"/>
            <w:r>
              <w:t xml:space="preserve"> kangen</w:t>
            </w:r>
          </w:p>
          <w:p w14:paraId="7096CBDD" w14:textId="77777777" w:rsidR="009525A4" w:rsidRDefault="008D35A0">
            <w:pPr>
              <w:spacing w:after="0" w:line="259" w:lineRule="auto"/>
              <w:ind w:left="0" w:right="0" w:firstLine="0"/>
              <w:jc w:val="left"/>
            </w:pPr>
            <w:proofErr w:type="spellStart"/>
            <w:r>
              <w:t>pekanbaru</w:t>
            </w:r>
            <w:proofErr w:type="spellEnd"/>
          </w:p>
          <w:p w14:paraId="6417C522" w14:textId="77777777" w:rsidR="009525A4" w:rsidRDefault="008D35A0">
            <w:pPr>
              <w:spacing w:after="0" w:line="259" w:lineRule="auto"/>
              <w:ind w:left="0" w:right="0" w:firstLine="0"/>
              <w:jc w:val="left"/>
            </w:pPr>
            <w:hyperlink r:id="rId43">
              <w:r>
                <w:rPr>
                  <w:color w:val="0000FF"/>
                  <w:u w:val="single" w:color="0000FF"/>
                </w:rPr>
                <w:t>https://ejournal</w:t>
              </w:r>
            </w:hyperlink>
          </w:p>
          <w:p w14:paraId="7EF2A01C" w14:textId="77777777" w:rsidR="009525A4" w:rsidRDefault="008D35A0">
            <w:pPr>
              <w:spacing w:after="0" w:line="259" w:lineRule="auto"/>
              <w:ind w:left="0" w:right="0" w:firstLine="0"/>
              <w:jc w:val="left"/>
            </w:pPr>
            <w:hyperlink r:id="rId44">
              <w:r>
                <w:rPr>
                  <w:color w:val="0000FF"/>
                  <w:u w:val="single" w:color="0000FF"/>
                </w:rPr>
                <w:t>.</w:t>
              </w:r>
              <w:proofErr w:type="spellStart"/>
              <w:r>
                <w:rPr>
                  <w:color w:val="0000FF"/>
                  <w:u w:val="single" w:color="0000FF"/>
                </w:rPr>
                <w:t>pelitaindonesi</w:t>
              </w:r>
              <w:proofErr w:type="spellEnd"/>
            </w:hyperlink>
          </w:p>
          <w:p w14:paraId="3CF54E8E" w14:textId="77777777" w:rsidR="009525A4" w:rsidRDefault="008D35A0">
            <w:pPr>
              <w:spacing w:after="0" w:line="236" w:lineRule="auto"/>
              <w:ind w:left="0" w:right="0" w:firstLine="0"/>
              <w:jc w:val="left"/>
            </w:pPr>
            <w:hyperlink r:id="rId45">
              <w:proofErr w:type="spellStart"/>
              <w:r>
                <w:rPr>
                  <w:color w:val="0000FF"/>
                  <w:u w:val="single" w:color="0000FF"/>
                </w:rPr>
                <w:t>a.ac.id</w:t>
              </w:r>
              <w:proofErr w:type="spellEnd"/>
              <w:r>
                <w:rPr>
                  <w:color w:val="0000FF"/>
                  <w:u w:val="single" w:color="0000FF"/>
                </w:rPr>
                <w:t xml:space="preserve">/ojs32/in </w:t>
              </w:r>
            </w:hyperlink>
            <w:hyperlink r:id="rId46">
              <w:proofErr w:type="spellStart"/>
              <w:r>
                <w:rPr>
                  <w:color w:val="0000FF"/>
                  <w:u w:val="single" w:color="0000FF"/>
                </w:rPr>
                <w:t>dex.php</w:t>
              </w:r>
              <w:proofErr w:type="spellEnd"/>
              <w:r>
                <w:rPr>
                  <w:color w:val="0000FF"/>
                  <w:u w:val="single" w:color="0000FF"/>
                </w:rPr>
                <w:t>/</w:t>
              </w:r>
              <w:proofErr w:type="spellStart"/>
              <w:r>
                <w:rPr>
                  <w:color w:val="0000FF"/>
                  <w:u w:val="single" w:color="0000FF"/>
                </w:rPr>
                <w:t>lucru</w:t>
              </w:r>
              <w:proofErr w:type="spellEnd"/>
            </w:hyperlink>
          </w:p>
          <w:p w14:paraId="29D36525" w14:textId="77777777" w:rsidR="009525A4" w:rsidRDefault="008D35A0">
            <w:pPr>
              <w:spacing w:after="0" w:line="259" w:lineRule="auto"/>
              <w:ind w:left="0" w:right="0" w:firstLine="0"/>
              <w:jc w:val="left"/>
            </w:pPr>
            <w:hyperlink r:id="rId47">
              <w:r>
                <w:rPr>
                  <w:color w:val="0000FF"/>
                  <w:u w:val="single" w:color="0000FF"/>
                </w:rPr>
                <w:t>m/</w:t>
              </w:r>
              <w:proofErr w:type="spellStart"/>
              <w:r>
                <w:rPr>
                  <w:color w:val="0000FF"/>
                  <w:u w:val="single" w:color="0000FF"/>
                </w:rPr>
                <w:t>article</w:t>
              </w:r>
              <w:proofErr w:type="spellEnd"/>
              <w:r>
                <w:rPr>
                  <w:color w:val="0000FF"/>
                  <w:u w:val="single" w:color="0000FF"/>
                </w:rPr>
                <w:t>/</w:t>
              </w:r>
              <w:proofErr w:type="spellStart"/>
              <w:r>
                <w:rPr>
                  <w:color w:val="0000FF"/>
                  <w:u w:val="single" w:color="0000FF"/>
                </w:rPr>
                <w:t>view</w:t>
              </w:r>
              <w:proofErr w:type="spellEnd"/>
              <w:r>
                <w:rPr>
                  <w:color w:val="0000FF"/>
                  <w:u w:val="single" w:color="0000FF"/>
                </w:rPr>
                <w:t>/</w:t>
              </w:r>
            </w:hyperlink>
          </w:p>
          <w:p w14:paraId="2DDC01D4" w14:textId="77777777" w:rsidR="009525A4" w:rsidRDefault="008D35A0">
            <w:pPr>
              <w:spacing w:after="0" w:line="259" w:lineRule="auto"/>
              <w:ind w:left="0" w:right="0" w:firstLine="0"/>
              <w:jc w:val="left"/>
            </w:pPr>
            <w:hyperlink r:id="rId48">
              <w:r>
                <w:rPr>
                  <w:color w:val="0000FF"/>
                  <w:u w:val="single" w:color="0000FF"/>
                </w:rPr>
                <w:t>1829</w:t>
              </w:r>
            </w:hyperlink>
          </w:p>
        </w:tc>
        <w:tc>
          <w:tcPr>
            <w:tcW w:w="1845" w:type="dxa"/>
            <w:tcBorders>
              <w:top w:val="single" w:sz="4" w:space="0" w:color="000000"/>
              <w:left w:val="single" w:sz="4" w:space="0" w:color="000000"/>
              <w:bottom w:val="single" w:sz="4" w:space="0" w:color="000000"/>
              <w:right w:val="single" w:sz="4" w:space="0" w:color="000000"/>
            </w:tcBorders>
          </w:tcPr>
          <w:p w14:paraId="6C3EDD22" w14:textId="77777777" w:rsidR="009525A4" w:rsidRDefault="008D35A0">
            <w:pPr>
              <w:spacing w:after="0" w:line="259" w:lineRule="auto"/>
              <w:ind w:left="2" w:right="0" w:firstLine="0"/>
              <w:jc w:val="left"/>
            </w:pPr>
            <w:r>
              <w:t>Tempat (X5)</w:t>
            </w:r>
          </w:p>
          <w:p w14:paraId="42B64741" w14:textId="77777777" w:rsidR="009525A4" w:rsidRDefault="008D35A0">
            <w:pPr>
              <w:spacing w:after="0" w:line="259" w:lineRule="auto"/>
              <w:ind w:left="2" w:right="0" w:firstLine="0"/>
              <w:jc w:val="left"/>
            </w:pPr>
            <w:r>
              <w:t>Minat beli (Y)</w:t>
            </w:r>
          </w:p>
        </w:tc>
        <w:tc>
          <w:tcPr>
            <w:tcW w:w="2092" w:type="dxa"/>
            <w:tcBorders>
              <w:top w:val="single" w:sz="4" w:space="0" w:color="000000"/>
              <w:left w:val="single" w:sz="4" w:space="0" w:color="000000"/>
              <w:bottom w:val="single" w:sz="4" w:space="0" w:color="000000"/>
              <w:right w:val="single" w:sz="4" w:space="0" w:color="000000"/>
            </w:tcBorders>
          </w:tcPr>
          <w:p w14:paraId="65D863A6" w14:textId="77777777" w:rsidR="009525A4" w:rsidRDefault="008D35A0">
            <w:pPr>
              <w:spacing w:after="0" w:line="259" w:lineRule="auto"/>
              <w:ind w:left="0" w:right="0" w:firstLine="0"/>
              <w:jc w:val="left"/>
            </w:pPr>
            <w:r>
              <w:t>Kualitas layanan</w:t>
            </w:r>
          </w:p>
          <w:p w14:paraId="3973CBBE" w14:textId="77777777" w:rsidR="009525A4" w:rsidRDefault="008D35A0">
            <w:pPr>
              <w:spacing w:after="0" w:line="259" w:lineRule="auto"/>
              <w:ind w:left="0" w:right="0" w:firstLine="0"/>
              <w:jc w:val="left"/>
            </w:pPr>
            <w:r>
              <w:t>(X3)</w:t>
            </w:r>
          </w:p>
          <w:p w14:paraId="2A5C1C34" w14:textId="77777777" w:rsidR="009525A4" w:rsidRDefault="008D35A0">
            <w:pPr>
              <w:spacing w:after="0" w:line="259" w:lineRule="auto"/>
              <w:ind w:left="0" w:right="0" w:firstLine="0"/>
              <w:jc w:val="left"/>
            </w:pPr>
            <w:r>
              <w:t>Persepsi harga</w:t>
            </w:r>
          </w:p>
          <w:p w14:paraId="2AB2CB1D" w14:textId="77777777" w:rsidR="009525A4" w:rsidRDefault="008D35A0">
            <w:pPr>
              <w:spacing w:after="0" w:line="259" w:lineRule="auto"/>
              <w:ind w:left="0" w:right="0" w:firstLine="0"/>
              <w:jc w:val="left"/>
            </w:pPr>
            <w:r>
              <w:t>(X4) Tempat (X5)</w:t>
            </w:r>
          </w:p>
        </w:tc>
      </w:tr>
      <w:tr w:rsidR="009525A4" w14:paraId="062E1A83" w14:textId="77777777">
        <w:trPr>
          <w:trHeight w:val="4452"/>
        </w:trPr>
        <w:tc>
          <w:tcPr>
            <w:tcW w:w="532" w:type="dxa"/>
            <w:tcBorders>
              <w:top w:val="single" w:sz="4" w:space="0" w:color="000000"/>
              <w:left w:val="single" w:sz="4" w:space="0" w:color="000000"/>
              <w:bottom w:val="single" w:sz="4" w:space="0" w:color="000000"/>
              <w:right w:val="single" w:sz="4" w:space="0" w:color="000000"/>
            </w:tcBorders>
          </w:tcPr>
          <w:p w14:paraId="743878E5" w14:textId="77777777" w:rsidR="009525A4" w:rsidRDefault="008D35A0">
            <w:pPr>
              <w:spacing w:after="0" w:line="259" w:lineRule="auto"/>
              <w:ind w:left="124" w:right="0" w:firstLine="0"/>
              <w:jc w:val="left"/>
            </w:pPr>
            <w:r>
              <w:lastRenderedPageBreak/>
              <w:t>7</w:t>
            </w:r>
          </w:p>
        </w:tc>
        <w:tc>
          <w:tcPr>
            <w:tcW w:w="1560" w:type="dxa"/>
            <w:tcBorders>
              <w:top w:val="single" w:sz="4" w:space="0" w:color="000000"/>
              <w:left w:val="single" w:sz="4" w:space="0" w:color="000000"/>
              <w:bottom w:val="single" w:sz="4" w:space="0" w:color="000000"/>
              <w:right w:val="single" w:sz="4" w:space="0" w:color="000000"/>
            </w:tcBorders>
          </w:tcPr>
          <w:p w14:paraId="3582E80C" w14:textId="77777777" w:rsidR="009525A4" w:rsidRDefault="008D35A0">
            <w:pPr>
              <w:spacing w:after="0" w:line="259" w:lineRule="auto"/>
              <w:ind w:left="2" w:right="0" w:firstLine="0"/>
              <w:jc w:val="left"/>
            </w:pPr>
            <w:r>
              <w:t>Mohamad</w:t>
            </w:r>
          </w:p>
          <w:p w14:paraId="7A0CDBC3" w14:textId="77777777" w:rsidR="009525A4" w:rsidRDefault="008D35A0">
            <w:pPr>
              <w:spacing w:after="0" w:line="259" w:lineRule="auto"/>
              <w:ind w:left="2" w:right="0" w:firstLine="0"/>
              <w:jc w:val="left"/>
            </w:pPr>
            <w:proofErr w:type="spellStart"/>
            <w:r>
              <w:t>Juwahir</w:t>
            </w:r>
            <w:proofErr w:type="spellEnd"/>
            <w:r>
              <w:t xml:space="preserve"> dan</w:t>
            </w:r>
          </w:p>
          <w:p w14:paraId="5A57CC03" w14:textId="77777777" w:rsidR="009525A4" w:rsidRDefault="008D35A0">
            <w:pPr>
              <w:spacing w:after="0" w:line="259" w:lineRule="auto"/>
              <w:ind w:left="2" w:right="0" w:firstLine="0"/>
              <w:jc w:val="left"/>
            </w:pPr>
            <w:proofErr w:type="spellStart"/>
            <w:r>
              <w:t>Syaiko</w:t>
            </w:r>
            <w:proofErr w:type="spellEnd"/>
          </w:p>
          <w:p w14:paraId="753A78D0" w14:textId="77777777" w:rsidR="009525A4" w:rsidRDefault="008D35A0">
            <w:pPr>
              <w:spacing w:after="0" w:line="259" w:lineRule="auto"/>
              <w:ind w:left="2" w:right="0" w:firstLine="0"/>
              <w:jc w:val="left"/>
            </w:pPr>
            <w:r>
              <w:t>Rosyidi</w:t>
            </w:r>
          </w:p>
          <w:p w14:paraId="5F39A8B7" w14:textId="77777777" w:rsidR="009525A4" w:rsidRDefault="008D35A0">
            <w:pPr>
              <w:spacing w:after="0" w:line="259" w:lineRule="auto"/>
              <w:ind w:left="2" w:right="0" w:firstLine="0"/>
              <w:jc w:val="left"/>
            </w:pPr>
            <w:r>
              <w:t>(2024)</w:t>
            </w:r>
          </w:p>
        </w:tc>
        <w:tc>
          <w:tcPr>
            <w:tcW w:w="1700" w:type="dxa"/>
            <w:tcBorders>
              <w:top w:val="single" w:sz="4" w:space="0" w:color="000000"/>
              <w:left w:val="single" w:sz="4" w:space="0" w:color="000000"/>
              <w:bottom w:val="single" w:sz="4" w:space="0" w:color="000000"/>
              <w:right w:val="single" w:sz="4" w:space="0" w:color="000000"/>
            </w:tcBorders>
          </w:tcPr>
          <w:p w14:paraId="420A5690" w14:textId="77777777" w:rsidR="009525A4" w:rsidRDefault="008D35A0">
            <w:pPr>
              <w:spacing w:after="0" w:line="236" w:lineRule="auto"/>
              <w:ind w:left="0" w:right="14" w:firstLine="0"/>
              <w:jc w:val="left"/>
            </w:pPr>
            <w:r>
              <w:t xml:space="preserve">Pengaruh iklan media sosial, atribut produk, </w:t>
            </w:r>
            <w:proofErr w:type="spellStart"/>
            <w:r>
              <w:t>brand</w:t>
            </w:r>
            <w:proofErr w:type="spellEnd"/>
            <w:r>
              <w:t xml:space="preserve"> </w:t>
            </w:r>
            <w:proofErr w:type="spellStart"/>
            <w:r>
              <w:t>image</w:t>
            </w:r>
            <w:proofErr w:type="spellEnd"/>
            <w:r>
              <w:t xml:space="preserve"> dan persepsi harga terhadap minat beli </w:t>
            </w:r>
            <w:proofErr w:type="spellStart"/>
            <w:r>
              <w:t>smartphone</w:t>
            </w:r>
            <w:proofErr w:type="spellEnd"/>
            <w:r>
              <w:t xml:space="preserve"> oppo di kabupaten Rembang</w:t>
            </w:r>
          </w:p>
          <w:p w14:paraId="21A7A33D" w14:textId="77777777" w:rsidR="009525A4" w:rsidRDefault="008D35A0">
            <w:pPr>
              <w:spacing w:after="2" w:line="236" w:lineRule="auto"/>
              <w:ind w:left="0" w:right="0" w:firstLine="0"/>
              <w:jc w:val="left"/>
            </w:pPr>
            <w:hyperlink r:id="rId49">
              <w:r>
                <w:rPr>
                  <w:color w:val="0000FF"/>
                  <w:u w:val="single" w:color="0000FF"/>
                </w:rPr>
                <w:t xml:space="preserve">https://jurnal.d </w:t>
              </w:r>
            </w:hyperlink>
            <w:hyperlink r:id="rId50">
              <w:proofErr w:type="spellStart"/>
              <w:r>
                <w:rPr>
                  <w:color w:val="0000FF"/>
                  <w:u w:val="single" w:color="0000FF"/>
                </w:rPr>
                <w:t>harmawangsa</w:t>
              </w:r>
              <w:proofErr w:type="spellEnd"/>
              <w:r>
                <w:rPr>
                  <w:color w:val="0000FF"/>
                  <w:u w:val="single" w:color="0000FF"/>
                </w:rPr>
                <w:t xml:space="preserve">. </w:t>
              </w:r>
            </w:hyperlink>
            <w:hyperlink r:id="rId51">
              <w:proofErr w:type="spellStart"/>
              <w:r>
                <w:rPr>
                  <w:color w:val="0000FF"/>
                  <w:u w:val="single" w:color="0000FF"/>
                </w:rPr>
                <w:t>ac.id</w:t>
              </w:r>
              <w:proofErr w:type="spellEnd"/>
              <w:r>
                <w:rPr>
                  <w:color w:val="0000FF"/>
                  <w:u w:val="single" w:color="0000FF"/>
                </w:rPr>
                <w:t>/</w:t>
              </w:r>
              <w:proofErr w:type="spellStart"/>
              <w:r>
                <w:rPr>
                  <w:color w:val="0000FF"/>
                  <w:u w:val="single" w:color="0000FF"/>
                </w:rPr>
                <w:t>index.php</w:t>
              </w:r>
              <w:proofErr w:type="spellEnd"/>
            </w:hyperlink>
          </w:p>
          <w:p w14:paraId="372E153B" w14:textId="77777777" w:rsidR="009525A4" w:rsidRDefault="008D35A0">
            <w:pPr>
              <w:spacing w:after="0" w:line="259" w:lineRule="auto"/>
              <w:ind w:left="0" w:right="0" w:firstLine="0"/>
              <w:jc w:val="left"/>
            </w:pPr>
            <w:hyperlink r:id="rId52">
              <w:r>
                <w:rPr>
                  <w:color w:val="0000FF"/>
                  <w:u w:val="single" w:color="0000FF"/>
                </w:rPr>
                <w:t>/</w:t>
              </w:r>
              <w:proofErr w:type="spellStart"/>
              <w:r>
                <w:rPr>
                  <w:color w:val="0000FF"/>
                  <w:u w:val="single" w:color="0000FF"/>
                </w:rPr>
                <w:t>bisnet</w:t>
              </w:r>
              <w:proofErr w:type="spellEnd"/>
              <w:r>
                <w:rPr>
                  <w:color w:val="0000FF"/>
                  <w:u w:val="single" w:color="0000FF"/>
                </w:rPr>
                <w:t>/</w:t>
              </w:r>
              <w:proofErr w:type="spellStart"/>
              <w:r>
                <w:rPr>
                  <w:color w:val="0000FF"/>
                  <w:u w:val="single" w:color="0000FF"/>
                </w:rPr>
                <w:t>article</w:t>
              </w:r>
              <w:proofErr w:type="spellEnd"/>
              <w:r>
                <w:rPr>
                  <w:color w:val="0000FF"/>
                  <w:u w:val="single" w:color="0000FF"/>
                </w:rPr>
                <w:t xml:space="preserve">/ </w:t>
              </w:r>
            </w:hyperlink>
            <w:hyperlink r:id="rId53">
              <w:proofErr w:type="spellStart"/>
              <w:r>
                <w:rPr>
                  <w:color w:val="0000FF"/>
                  <w:u w:val="single" w:color="0000FF"/>
                </w:rPr>
                <w:t>view</w:t>
              </w:r>
              <w:proofErr w:type="spellEnd"/>
              <w:r>
                <w:rPr>
                  <w:color w:val="0000FF"/>
                  <w:u w:val="single" w:color="0000FF"/>
                </w:rPr>
                <w:t>/4206</w:t>
              </w:r>
            </w:hyperlink>
          </w:p>
        </w:tc>
        <w:tc>
          <w:tcPr>
            <w:tcW w:w="1845" w:type="dxa"/>
            <w:tcBorders>
              <w:top w:val="single" w:sz="4" w:space="0" w:color="000000"/>
              <w:left w:val="single" w:sz="4" w:space="0" w:color="000000"/>
              <w:bottom w:val="single" w:sz="4" w:space="0" w:color="000000"/>
              <w:right w:val="single" w:sz="4" w:space="0" w:color="000000"/>
            </w:tcBorders>
          </w:tcPr>
          <w:p w14:paraId="7DF14981" w14:textId="77777777" w:rsidR="009525A4" w:rsidRDefault="008D35A0">
            <w:pPr>
              <w:spacing w:after="2" w:line="236" w:lineRule="auto"/>
              <w:ind w:left="2" w:right="11" w:firstLine="0"/>
              <w:jc w:val="left"/>
            </w:pPr>
            <w:r>
              <w:t>Iklan media sosial (X1) Atribut produk</w:t>
            </w:r>
          </w:p>
          <w:p w14:paraId="2C9DC83C" w14:textId="77777777" w:rsidR="009525A4" w:rsidRDefault="008D35A0">
            <w:pPr>
              <w:spacing w:after="0" w:line="259" w:lineRule="auto"/>
              <w:ind w:left="2" w:right="0" w:firstLine="0"/>
              <w:jc w:val="left"/>
            </w:pPr>
            <w:r>
              <w:t>(X2)</w:t>
            </w:r>
          </w:p>
          <w:p w14:paraId="3C176EB4" w14:textId="77777777" w:rsidR="009525A4" w:rsidRDefault="008D35A0">
            <w:pPr>
              <w:spacing w:after="0" w:line="259" w:lineRule="auto"/>
              <w:ind w:left="2" w:right="0" w:firstLine="0"/>
              <w:jc w:val="left"/>
            </w:pPr>
            <w:r>
              <w:t xml:space="preserve">Brand </w:t>
            </w:r>
            <w:proofErr w:type="spellStart"/>
            <w:r>
              <w:t>image</w:t>
            </w:r>
            <w:proofErr w:type="spellEnd"/>
          </w:p>
          <w:p w14:paraId="69FEBF1D" w14:textId="77777777" w:rsidR="009525A4" w:rsidRDefault="008D35A0">
            <w:pPr>
              <w:spacing w:after="0" w:line="259" w:lineRule="auto"/>
              <w:ind w:left="2" w:right="0" w:firstLine="0"/>
              <w:jc w:val="left"/>
            </w:pPr>
            <w:r>
              <w:t>(X3)</w:t>
            </w:r>
          </w:p>
          <w:p w14:paraId="6CF69F90" w14:textId="77777777" w:rsidR="009525A4" w:rsidRDefault="008D35A0">
            <w:pPr>
              <w:spacing w:after="0" w:line="259" w:lineRule="auto"/>
              <w:ind w:left="2" w:right="0" w:firstLine="0"/>
              <w:jc w:val="left"/>
            </w:pPr>
            <w:r>
              <w:t>Persepsi harga (X4) dan Minat beli (Y)</w:t>
            </w:r>
          </w:p>
        </w:tc>
        <w:tc>
          <w:tcPr>
            <w:tcW w:w="2092" w:type="dxa"/>
            <w:tcBorders>
              <w:top w:val="single" w:sz="4" w:space="0" w:color="000000"/>
              <w:left w:val="single" w:sz="4" w:space="0" w:color="000000"/>
              <w:bottom w:val="single" w:sz="4" w:space="0" w:color="000000"/>
              <w:right w:val="single" w:sz="4" w:space="0" w:color="000000"/>
            </w:tcBorders>
          </w:tcPr>
          <w:p w14:paraId="4C5443F5" w14:textId="77777777" w:rsidR="009525A4" w:rsidRDefault="008D35A0">
            <w:pPr>
              <w:spacing w:after="0" w:line="246" w:lineRule="auto"/>
              <w:ind w:left="0" w:right="200" w:firstLine="0"/>
              <w:jc w:val="left"/>
            </w:pPr>
            <w:r>
              <w:t>Persamaan: Iklan media sosial (X1)</w:t>
            </w:r>
          </w:p>
          <w:p w14:paraId="57BFF661" w14:textId="77777777" w:rsidR="009525A4" w:rsidRDefault="008D35A0">
            <w:pPr>
              <w:spacing w:after="298" w:line="257" w:lineRule="auto"/>
              <w:ind w:left="0" w:right="0" w:firstLine="0"/>
              <w:jc w:val="left"/>
            </w:pPr>
            <w:r>
              <w:t xml:space="preserve">Brand </w:t>
            </w:r>
            <w:proofErr w:type="spellStart"/>
            <w:r>
              <w:t>image</w:t>
            </w:r>
            <w:proofErr w:type="spellEnd"/>
            <w:r>
              <w:t xml:space="preserve"> (X3) Minat beli (Y)</w:t>
            </w:r>
          </w:p>
          <w:p w14:paraId="7A5BC20C" w14:textId="77777777" w:rsidR="009525A4" w:rsidRDefault="008D35A0">
            <w:pPr>
              <w:spacing w:after="0" w:line="259" w:lineRule="auto"/>
              <w:ind w:left="0" w:right="0" w:firstLine="0"/>
              <w:jc w:val="left"/>
            </w:pPr>
            <w:r>
              <w:t>Perbedaan:</w:t>
            </w:r>
          </w:p>
          <w:p w14:paraId="2D304C42" w14:textId="77777777" w:rsidR="009525A4" w:rsidRDefault="008D35A0">
            <w:pPr>
              <w:spacing w:after="0" w:line="259" w:lineRule="auto"/>
              <w:ind w:left="0" w:right="0" w:firstLine="0"/>
              <w:jc w:val="left"/>
            </w:pPr>
            <w:r>
              <w:t>Atribut produk</w:t>
            </w:r>
          </w:p>
          <w:p w14:paraId="30EA4A3B" w14:textId="77777777" w:rsidR="009525A4" w:rsidRDefault="008D35A0">
            <w:pPr>
              <w:spacing w:after="0" w:line="259" w:lineRule="auto"/>
              <w:ind w:left="0" w:right="0" w:firstLine="0"/>
              <w:jc w:val="left"/>
            </w:pPr>
            <w:r>
              <w:t>(X2)</w:t>
            </w:r>
          </w:p>
          <w:p w14:paraId="272E9380" w14:textId="77777777" w:rsidR="009525A4" w:rsidRDefault="008D35A0">
            <w:pPr>
              <w:spacing w:after="0" w:line="259" w:lineRule="auto"/>
              <w:ind w:left="0" w:right="0" w:firstLine="0"/>
              <w:jc w:val="left"/>
            </w:pPr>
            <w:r>
              <w:t>Persepsi harga</w:t>
            </w:r>
          </w:p>
          <w:p w14:paraId="40DD55B7" w14:textId="77777777" w:rsidR="009525A4" w:rsidRDefault="008D35A0">
            <w:pPr>
              <w:spacing w:after="0" w:line="259" w:lineRule="auto"/>
              <w:ind w:left="0" w:right="0" w:firstLine="0"/>
              <w:jc w:val="left"/>
            </w:pPr>
            <w:r>
              <w:t>(X4)</w:t>
            </w:r>
          </w:p>
        </w:tc>
      </w:tr>
      <w:tr w:rsidR="009525A4" w14:paraId="7E4DB540" w14:textId="77777777">
        <w:trPr>
          <w:trHeight w:val="4175"/>
        </w:trPr>
        <w:tc>
          <w:tcPr>
            <w:tcW w:w="532" w:type="dxa"/>
            <w:tcBorders>
              <w:top w:val="single" w:sz="4" w:space="0" w:color="000000"/>
              <w:left w:val="single" w:sz="4" w:space="0" w:color="000000"/>
              <w:bottom w:val="single" w:sz="4" w:space="0" w:color="000000"/>
              <w:right w:val="single" w:sz="4" w:space="0" w:color="000000"/>
            </w:tcBorders>
          </w:tcPr>
          <w:p w14:paraId="31BBBC94" w14:textId="77777777" w:rsidR="009525A4" w:rsidRDefault="008D35A0">
            <w:pPr>
              <w:spacing w:after="0" w:line="259" w:lineRule="auto"/>
              <w:ind w:left="124" w:right="0" w:firstLine="0"/>
              <w:jc w:val="left"/>
            </w:pPr>
            <w:r>
              <w:t>8</w:t>
            </w:r>
          </w:p>
        </w:tc>
        <w:tc>
          <w:tcPr>
            <w:tcW w:w="1560" w:type="dxa"/>
            <w:tcBorders>
              <w:top w:val="single" w:sz="4" w:space="0" w:color="000000"/>
              <w:left w:val="single" w:sz="4" w:space="0" w:color="000000"/>
              <w:bottom w:val="single" w:sz="4" w:space="0" w:color="000000"/>
              <w:right w:val="single" w:sz="4" w:space="0" w:color="000000"/>
            </w:tcBorders>
          </w:tcPr>
          <w:p w14:paraId="0A3E3AF5" w14:textId="77777777" w:rsidR="009525A4" w:rsidRDefault="008D35A0">
            <w:pPr>
              <w:spacing w:after="0" w:line="259" w:lineRule="auto"/>
              <w:ind w:left="2" w:right="0" w:firstLine="0"/>
              <w:jc w:val="left"/>
            </w:pPr>
            <w:r>
              <w:t>Lussy Puri</w:t>
            </w:r>
          </w:p>
          <w:p w14:paraId="10687D88" w14:textId="77777777" w:rsidR="009525A4" w:rsidRDefault="008D35A0">
            <w:pPr>
              <w:spacing w:after="0" w:line="259" w:lineRule="auto"/>
              <w:ind w:left="2" w:right="0" w:firstLine="0"/>
              <w:jc w:val="left"/>
            </w:pPr>
            <w:r>
              <w:t>Satriawan dan</w:t>
            </w:r>
          </w:p>
          <w:p w14:paraId="13A48A8C" w14:textId="77777777" w:rsidR="009525A4" w:rsidRDefault="008D35A0">
            <w:pPr>
              <w:spacing w:after="0" w:line="259" w:lineRule="auto"/>
              <w:ind w:left="2" w:right="0" w:firstLine="0"/>
            </w:pPr>
            <w:proofErr w:type="spellStart"/>
            <w:r>
              <w:t>Asron</w:t>
            </w:r>
            <w:proofErr w:type="spellEnd"/>
            <w:r>
              <w:t xml:space="preserve"> Saputra</w:t>
            </w:r>
          </w:p>
          <w:p w14:paraId="2A63E2EB" w14:textId="77777777" w:rsidR="009525A4" w:rsidRDefault="008D35A0">
            <w:pPr>
              <w:spacing w:after="0" w:line="259" w:lineRule="auto"/>
              <w:ind w:left="2" w:right="0" w:firstLine="0"/>
              <w:jc w:val="left"/>
            </w:pPr>
            <w:r>
              <w:t>(2023)</w:t>
            </w:r>
          </w:p>
        </w:tc>
        <w:tc>
          <w:tcPr>
            <w:tcW w:w="1700" w:type="dxa"/>
            <w:tcBorders>
              <w:top w:val="single" w:sz="4" w:space="0" w:color="000000"/>
              <w:left w:val="single" w:sz="4" w:space="0" w:color="000000"/>
              <w:bottom w:val="single" w:sz="4" w:space="0" w:color="000000"/>
              <w:right w:val="single" w:sz="4" w:space="0" w:color="000000"/>
            </w:tcBorders>
          </w:tcPr>
          <w:p w14:paraId="550524D7" w14:textId="77777777" w:rsidR="009525A4" w:rsidRDefault="008D35A0">
            <w:pPr>
              <w:spacing w:after="0" w:line="236" w:lineRule="auto"/>
              <w:ind w:left="0" w:right="7" w:firstLine="0"/>
              <w:jc w:val="left"/>
            </w:pPr>
            <w:r>
              <w:t xml:space="preserve">Pengaruh </w:t>
            </w:r>
            <w:proofErr w:type="spellStart"/>
            <w:r>
              <w:t>brand</w:t>
            </w:r>
            <w:proofErr w:type="spellEnd"/>
            <w:r>
              <w:t xml:space="preserve"> </w:t>
            </w:r>
            <w:proofErr w:type="spellStart"/>
            <w:r>
              <w:t>image</w:t>
            </w:r>
            <w:proofErr w:type="spellEnd"/>
            <w:r>
              <w:t>, kreativitas iklan dan kepercayaan terhadap minat</w:t>
            </w:r>
          </w:p>
          <w:p w14:paraId="41633348" w14:textId="77777777" w:rsidR="009525A4" w:rsidRDefault="008D35A0">
            <w:pPr>
              <w:spacing w:after="0" w:line="236" w:lineRule="auto"/>
              <w:ind w:left="0" w:right="0" w:firstLine="0"/>
              <w:jc w:val="left"/>
            </w:pPr>
            <w:r>
              <w:t xml:space="preserve">beli kaum </w:t>
            </w:r>
            <w:proofErr w:type="spellStart"/>
            <w:r>
              <w:t>milenial</w:t>
            </w:r>
            <w:proofErr w:type="spellEnd"/>
            <w:r>
              <w:t xml:space="preserve"> pengguna </w:t>
            </w:r>
            <w:proofErr w:type="spellStart"/>
            <w:r>
              <w:t>shope</w:t>
            </w:r>
            <w:proofErr w:type="spellEnd"/>
            <w:r>
              <w:t xml:space="preserve"> di kota Batam</w:t>
            </w:r>
          </w:p>
          <w:p w14:paraId="15B32F92" w14:textId="77777777" w:rsidR="009525A4" w:rsidRDefault="008D35A0">
            <w:pPr>
              <w:spacing w:after="0" w:line="259" w:lineRule="auto"/>
              <w:ind w:left="0" w:right="0" w:firstLine="0"/>
              <w:jc w:val="left"/>
            </w:pPr>
            <w:hyperlink r:id="rId54">
              <w:r>
                <w:rPr>
                  <w:color w:val="0000FF"/>
                  <w:u w:val="single" w:color="0000FF"/>
                </w:rPr>
                <w:t xml:space="preserve">http://dx.doi.or </w:t>
              </w:r>
            </w:hyperlink>
            <w:hyperlink r:id="rId55">
              <w:r>
                <w:rPr>
                  <w:color w:val="0000FF"/>
                  <w:u w:val="single" w:color="0000FF"/>
                </w:rPr>
                <w:t>g/10.31000/</w:t>
              </w:r>
              <w:proofErr w:type="spellStart"/>
              <w:r>
                <w:rPr>
                  <w:color w:val="0000FF"/>
                  <w:u w:val="single" w:color="0000FF"/>
                </w:rPr>
                <w:t>dm</w:t>
              </w:r>
              <w:proofErr w:type="spellEnd"/>
              <w:r>
                <w:rPr>
                  <w:color w:val="0000FF"/>
                  <w:u w:val="single" w:color="0000FF"/>
                </w:rPr>
                <w:t xml:space="preserve"> </w:t>
              </w:r>
            </w:hyperlink>
            <w:hyperlink r:id="rId56">
              <w:r>
                <w:rPr>
                  <w:color w:val="0000FF"/>
                  <w:u w:val="single" w:color="0000FF"/>
                </w:rPr>
                <w:t>j.v7i1.7800</w:t>
              </w:r>
            </w:hyperlink>
          </w:p>
        </w:tc>
        <w:tc>
          <w:tcPr>
            <w:tcW w:w="1845" w:type="dxa"/>
            <w:tcBorders>
              <w:top w:val="single" w:sz="4" w:space="0" w:color="000000"/>
              <w:left w:val="single" w:sz="4" w:space="0" w:color="000000"/>
              <w:bottom w:val="single" w:sz="4" w:space="0" w:color="000000"/>
              <w:right w:val="single" w:sz="4" w:space="0" w:color="000000"/>
            </w:tcBorders>
          </w:tcPr>
          <w:p w14:paraId="1634A26C" w14:textId="77777777" w:rsidR="009525A4" w:rsidRDefault="008D35A0">
            <w:pPr>
              <w:spacing w:after="0" w:line="259" w:lineRule="auto"/>
              <w:ind w:left="2" w:right="0" w:firstLine="0"/>
              <w:jc w:val="left"/>
            </w:pPr>
            <w:r>
              <w:t xml:space="preserve">Brand </w:t>
            </w:r>
            <w:proofErr w:type="spellStart"/>
            <w:r>
              <w:t>image</w:t>
            </w:r>
            <w:proofErr w:type="spellEnd"/>
          </w:p>
          <w:p w14:paraId="7C47CD6A" w14:textId="77777777" w:rsidR="009525A4" w:rsidRDefault="008D35A0">
            <w:pPr>
              <w:spacing w:after="0" w:line="259" w:lineRule="auto"/>
              <w:ind w:left="2" w:right="0" w:firstLine="0"/>
              <w:jc w:val="left"/>
            </w:pPr>
            <w:r>
              <w:t>(X1)</w:t>
            </w:r>
          </w:p>
          <w:p w14:paraId="69A066F2" w14:textId="77777777" w:rsidR="009525A4" w:rsidRDefault="008D35A0">
            <w:pPr>
              <w:spacing w:after="0" w:line="259" w:lineRule="auto"/>
              <w:ind w:left="2" w:right="0" w:firstLine="0"/>
              <w:jc w:val="left"/>
            </w:pPr>
            <w:r>
              <w:t>Kreativitas iklan</w:t>
            </w:r>
          </w:p>
          <w:p w14:paraId="499A5377" w14:textId="77777777" w:rsidR="009525A4" w:rsidRDefault="008D35A0">
            <w:pPr>
              <w:spacing w:after="0" w:line="259" w:lineRule="auto"/>
              <w:ind w:left="2" w:right="0" w:firstLine="0"/>
              <w:jc w:val="left"/>
            </w:pPr>
            <w:r>
              <w:t>(X2)</w:t>
            </w:r>
          </w:p>
          <w:p w14:paraId="4080D83E" w14:textId="77777777" w:rsidR="009525A4" w:rsidRDefault="008D35A0">
            <w:pPr>
              <w:spacing w:after="0" w:line="259" w:lineRule="auto"/>
              <w:ind w:left="2" w:right="0" w:firstLine="0"/>
              <w:jc w:val="left"/>
            </w:pPr>
            <w:r>
              <w:t>Kepercayaan</w:t>
            </w:r>
          </w:p>
          <w:p w14:paraId="29F49E76" w14:textId="77777777" w:rsidR="009525A4" w:rsidRDefault="008D35A0">
            <w:pPr>
              <w:spacing w:after="0" w:line="259" w:lineRule="auto"/>
              <w:ind w:left="2" w:right="0" w:firstLine="0"/>
              <w:jc w:val="left"/>
            </w:pPr>
            <w:r>
              <w:t>(X3)</w:t>
            </w:r>
          </w:p>
          <w:p w14:paraId="286FE9D6" w14:textId="77777777" w:rsidR="009525A4" w:rsidRDefault="008D35A0">
            <w:pPr>
              <w:spacing w:after="0" w:line="259" w:lineRule="auto"/>
              <w:ind w:left="2" w:right="0" w:firstLine="0"/>
              <w:jc w:val="left"/>
            </w:pPr>
            <w:r>
              <w:t>Minat beli (Y)</w:t>
            </w:r>
          </w:p>
        </w:tc>
        <w:tc>
          <w:tcPr>
            <w:tcW w:w="2092" w:type="dxa"/>
            <w:tcBorders>
              <w:top w:val="single" w:sz="4" w:space="0" w:color="000000"/>
              <w:left w:val="single" w:sz="4" w:space="0" w:color="000000"/>
              <w:bottom w:val="single" w:sz="4" w:space="0" w:color="000000"/>
              <w:right w:val="single" w:sz="4" w:space="0" w:color="000000"/>
            </w:tcBorders>
          </w:tcPr>
          <w:p w14:paraId="686A8FD4" w14:textId="77777777" w:rsidR="009525A4" w:rsidRDefault="008D35A0">
            <w:pPr>
              <w:spacing w:after="0" w:line="259" w:lineRule="auto"/>
              <w:ind w:left="0" w:right="0" w:firstLine="0"/>
              <w:jc w:val="left"/>
            </w:pPr>
            <w:r>
              <w:t>Persamaan:</w:t>
            </w:r>
          </w:p>
          <w:p w14:paraId="5B1CB718" w14:textId="77777777" w:rsidR="009525A4" w:rsidRDefault="008D35A0">
            <w:pPr>
              <w:spacing w:after="0" w:line="259" w:lineRule="auto"/>
              <w:ind w:left="0" w:right="0" w:firstLine="0"/>
              <w:jc w:val="left"/>
            </w:pPr>
            <w:r>
              <w:t xml:space="preserve">Brand </w:t>
            </w:r>
            <w:proofErr w:type="spellStart"/>
            <w:r>
              <w:t>image</w:t>
            </w:r>
            <w:proofErr w:type="spellEnd"/>
            <w:r>
              <w:t xml:space="preserve"> (X1)</w:t>
            </w:r>
          </w:p>
          <w:p w14:paraId="77A8EFF4" w14:textId="77777777" w:rsidR="009525A4" w:rsidRDefault="008D35A0">
            <w:pPr>
              <w:spacing w:after="298" w:line="257" w:lineRule="auto"/>
              <w:ind w:left="0" w:right="0" w:firstLine="0"/>
              <w:jc w:val="left"/>
            </w:pPr>
            <w:r>
              <w:t>Kepercayaan (X3) Minat beli (Y)</w:t>
            </w:r>
          </w:p>
          <w:p w14:paraId="270A547C" w14:textId="77777777" w:rsidR="009525A4" w:rsidRDefault="008D35A0">
            <w:pPr>
              <w:spacing w:after="0" w:line="259" w:lineRule="auto"/>
              <w:ind w:left="0" w:right="0" w:firstLine="0"/>
              <w:jc w:val="left"/>
            </w:pPr>
            <w:r>
              <w:t>Perbedaan:</w:t>
            </w:r>
          </w:p>
          <w:p w14:paraId="5257E1A7" w14:textId="77777777" w:rsidR="009525A4" w:rsidRDefault="008D35A0">
            <w:pPr>
              <w:spacing w:after="0" w:line="259" w:lineRule="auto"/>
              <w:ind w:left="0" w:right="0" w:firstLine="0"/>
              <w:jc w:val="left"/>
            </w:pPr>
            <w:r>
              <w:t>Kreativitas iklan</w:t>
            </w:r>
          </w:p>
          <w:p w14:paraId="10789DE3" w14:textId="77777777" w:rsidR="009525A4" w:rsidRDefault="008D35A0">
            <w:pPr>
              <w:spacing w:after="0" w:line="259" w:lineRule="auto"/>
              <w:ind w:left="0" w:right="0" w:firstLine="0"/>
              <w:jc w:val="left"/>
            </w:pPr>
            <w:r>
              <w:t>(X2)</w:t>
            </w:r>
          </w:p>
        </w:tc>
      </w:tr>
      <w:tr w:rsidR="009525A4" w14:paraId="20ED5535" w14:textId="77777777">
        <w:trPr>
          <w:trHeight w:val="1514"/>
        </w:trPr>
        <w:tc>
          <w:tcPr>
            <w:tcW w:w="532" w:type="dxa"/>
            <w:tcBorders>
              <w:top w:val="single" w:sz="4" w:space="0" w:color="000000"/>
              <w:left w:val="single" w:sz="4" w:space="0" w:color="000000"/>
              <w:bottom w:val="single" w:sz="4" w:space="0" w:color="000000"/>
              <w:right w:val="single" w:sz="4" w:space="0" w:color="000000"/>
            </w:tcBorders>
          </w:tcPr>
          <w:p w14:paraId="062F4367" w14:textId="77777777" w:rsidR="009525A4" w:rsidRDefault="008D35A0">
            <w:pPr>
              <w:spacing w:after="0" w:line="259" w:lineRule="auto"/>
              <w:ind w:left="124" w:right="0" w:firstLine="0"/>
              <w:jc w:val="left"/>
            </w:pPr>
            <w:r>
              <w:t>9</w:t>
            </w:r>
          </w:p>
        </w:tc>
        <w:tc>
          <w:tcPr>
            <w:tcW w:w="1560" w:type="dxa"/>
            <w:tcBorders>
              <w:top w:val="single" w:sz="4" w:space="0" w:color="000000"/>
              <w:left w:val="single" w:sz="4" w:space="0" w:color="000000"/>
              <w:bottom w:val="single" w:sz="4" w:space="0" w:color="000000"/>
              <w:right w:val="single" w:sz="4" w:space="0" w:color="000000"/>
            </w:tcBorders>
          </w:tcPr>
          <w:p w14:paraId="5E397027" w14:textId="77777777" w:rsidR="009525A4" w:rsidRDefault="008D35A0">
            <w:pPr>
              <w:spacing w:after="0" w:line="259" w:lineRule="auto"/>
              <w:ind w:left="2" w:right="0" w:firstLine="0"/>
              <w:jc w:val="left"/>
            </w:pPr>
            <w:r>
              <w:t>Nina Elvira</w:t>
            </w:r>
          </w:p>
          <w:p w14:paraId="5C9068AD" w14:textId="77777777" w:rsidR="009525A4" w:rsidRDefault="008D35A0">
            <w:pPr>
              <w:spacing w:after="0" w:line="259" w:lineRule="auto"/>
              <w:ind w:left="2" w:right="0" w:firstLine="0"/>
              <w:jc w:val="left"/>
            </w:pPr>
            <w:r>
              <w:t>Febianti,</w:t>
            </w:r>
          </w:p>
          <w:p w14:paraId="2B0C8CE4" w14:textId="77777777" w:rsidR="009525A4" w:rsidRDefault="008D35A0">
            <w:pPr>
              <w:spacing w:after="0" w:line="259" w:lineRule="auto"/>
              <w:ind w:left="2" w:right="0" w:firstLine="0"/>
              <w:jc w:val="left"/>
            </w:pPr>
            <w:r>
              <w:t>Anggraeni</w:t>
            </w:r>
          </w:p>
          <w:p w14:paraId="1B85CAB7" w14:textId="77777777" w:rsidR="009525A4" w:rsidRDefault="008D35A0">
            <w:pPr>
              <w:spacing w:after="0" w:line="259" w:lineRule="auto"/>
              <w:ind w:left="2" w:right="0" w:firstLine="0"/>
              <w:jc w:val="left"/>
            </w:pPr>
            <w:r>
              <w:t>Sovi Maria</w:t>
            </w:r>
          </w:p>
          <w:p w14:paraId="76BE97AF" w14:textId="77777777" w:rsidR="009525A4" w:rsidRDefault="008D35A0">
            <w:pPr>
              <w:spacing w:after="0" w:line="259" w:lineRule="auto"/>
              <w:ind w:left="2" w:right="0" w:firstLine="0"/>
              <w:jc w:val="left"/>
            </w:pPr>
            <w:r>
              <w:t>Septiana,</w:t>
            </w:r>
          </w:p>
        </w:tc>
        <w:tc>
          <w:tcPr>
            <w:tcW w:w="1700" w:type="dxa"/>
            <w:tcBorders>
              <w:top w:val="single" w:sz="4" w:space="0" w:color="000000"/>
              <w:left w:val="single" w:sz="4" w:space="0" w:color="000000"/>
              <w:bottom w:val="single" w:sz="4" w:space="0" w:color="000000"/>
              <w:right w:val="single" w:sz="4" w:space="0" w:color="000000"/>
            </w:tcBorders>
          </w:tcPr>
          <w:p w14:paraId="08CE002D" w14:textId="77777777" w:rsidR="009525A4" w:rsidRDefault="008D35A0">
            <w:pPr>
              <w:spacing w:after="0" w:line="259" w:lineRule="auto"/>
              <w:ind w:left="0" w:right="0" w:firstLine="0"/>
              <w:jc w:val="left"/>
            </w:pPr>
            <w:r>
              <w:t>Pengaruh iklan media sosial dan pemberian diskon</w:t>
            </w:r>
          </w:p>
        </w:tc>
        <w:tc>
          <w:tcPr>
            <w:tcW w:w="1845" w:type="dxa"/>
            <w:tcBorders>
              <w:top w:val="single" w:sz="4" w:space="0" w:color="000000"/>
              <w:left w:val="single" w:sz="4" w:space="0" w:color="000000"/>
              <w:bottom w:val="single" w:sz="4" w:space="0" w:color="000000"/>
              <w:right w:val="single" w:sz="4" w:space="0" w:color="000000"/>
            </w:tcBorders>
          </w:tcPr>
          <w:p w14:paraId="61E96B87" w14:textId="77777777" w:rsidR="009525A4" w:rsidRDefault="008D35A0">
            <w:pPr>
              <w:spacing w:after="0" w:line="259" w:lineRule="auto"/>
              <w:ind w:left="2" w:right="0" w:firstLine="0"/>
              <w:jc w:val="left"/>
            </w:pPr>
            <w:r>
              <w:t>Iklan media sosial (X1) Pemberian diskon (X2) Minat beli (Y)</w:t>
            </w:r>
          </w:p>
        </w:tc>
        <w:tc>
          <w:tcPr>
            <w:tcW w:w="2092" w:type="dxa"/>
            <w:tcBorders>
              <w:top w:val="single" w:sz="4" w:space="0" w:color="000000"/>
              <w:left w:val="single" w:sz="4" w:space="0" w:color="000000"/>
              <w:bottom w:val="single" w:sz="4" w:space="0" w:color="000000"/>
              <w:right w:val="single" w:sz="4" w:space="0" w:color="000000"/>
            </w:tcBorders>
          </w:tcPr>
          <w:p w14:paraId="52CF0830" w14:textId="77777777" w:rsidR="009525A4" w:rsidRDefault="008D35A0">
            <w:pPr>
              <w:spacing w:after="0" w:line="259" w:lineRule="auto"/>
              <w:ind w:left="0" w:right="0" w:firstLine="0"/>
              <w:jc w:val="left"/>
            </w:pPr>
            <w:r>
              <w:t>Persamaan:</w:t>
            </w:r>
          </w:p>
          <w:p w14:paraId="6B79F3B9" w14:textId="77777777" w:rsidR="009525A4" w:rsidRDefault="008D35A0">
            <w:pPr>
              <w:spacing w:after="0" w:line="259" w:lineRule="auto"/>
              <w:ind w:left="0" w:right="0" w:firstLine="0"/>
              <w:jc w:val="left"/>
            </w:pPr>
            <w:r>
              <w:t>Iklan media sosial</w:t>
            </w:r>
          </w:p>
          <w:p w14:paraId="4087FBB0" w14:textId="77777777" w:rsidR="009525A4" w:rsidRDefault="008D35A0">
            <w:pPr>
              <w:spacing w:after="0" w:line="259" w:lineRule="auto"/>
              <w:ind w:left="0" w:right="0" w:firstLine="0"/>
              <w:jc w:val="left"/>
            </w:pPr>
            <w:r>
              <w:t>(X1)</w:t>
            </w:r>
          </w:p>
          <w:p w14:paraId="3BCF75F7" w14:textId="77777777" w:rsidR="009525A4" w:rsidRDefault="008D35A0">
            <w:pPr>
              <w:spacing w:after="0" w:line="259" w:lineRule="auto"/>
              <w:ind w:left="0" w:right="0" w:firstLine="0"/>
              <w:jc w:val="left"/>
            </w:pPr>
            <w:r>
              <w:t>Minat beli (Y)</w:t>
            </w:r>
          </w:p>
        </w:tc>
      </w:tr>
      <w:tr w:rsidR="009525A4" w14:paraId="513BFB1F" w14:textId="77777777">
        <w:trPr>
          <w:trHeight w:val="2705"/>
        </w:trPr>
        <w:tc>
          <w:tcPr>
            <w:tcW w:w="532" w:type="dxa"/>
            <w:tcBorders>
              <w:top w:val="single" w:sz="4" w:space="0" w:color="000000"/>
              <w:left w:val="single" w:sz="4" w:space="0" w:color="000000"/>
              <w:bottom w:val="single" w:sz="4" w:space="0" w:color="000000"/>
              <w:right w:val="single" w:sz="4" w:space="0" w:color="000000"/>
            </w:tcBorders>
          </w:tcPr>
          <w:p w14:paraId="4BEA88E0" w14:textId="77777777" w:rsidR="009525A4" w:rsidRDefault="009525A4">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7F91E32C" w14:textId="77777777" w:rsidR="009525A4" w:rsidRDefault="008D35A0">
            <w:pPr>
              <w:spacing w:after="0" w:line="259" w:lineRule="auto"/>
              <w:ind w:left="2" w:right="0" w:firstLine="0"/>
            </w:pPr>
            <w:proofErr w:type="spellStart"/>
            <w:r>
              <w:t>Maulidza</w:t>
            </w:r>
            <w:proofErr w:type="spellEnd"/>
            <w:r>
              <w:t xml:space="preserve"> Nur</w:t>
            </w:r>
          </w:p>
          <w:p w14:paraId="1AC4FB1C" w14:textId="77777777" w:rsidR="009525A4" w:rsidRDefault="008D35A0">
            <w:pPr>
              <w:spacing w:after="0" w:line="259" w:lineRule="auto"/>
              <w:ind w:left="2" w:right="0" w:firstLine="0"/>
              <w:jc w:val="left"/>
            </w:pPr>
            <w:r>
              <w:t>Fauzi,</w:t>
            </w:r>
          </w:p>
          <w:p w14:paraId="11E218D9" w14:textId="77777777" w:rsidR="009525A4" w:rsidRDefault="008D35A0">
            <w:pPr>
              <w:spacing w:after="0" w:line="259" w:lineRule="auto"/>
              <w:ind w:left="2" w:right="0" w:firstLine="0"/>
              <w:jc w:val="left"/>
            </w:pPr>
            <w:r>
              <w:t>Imtinan</w:t>
            </w:r>
          </w:p>
          <w:p w14:paraId="29DFEEBC" w14:textId="77777777" w:rsidR="009525A4" w:rsidRDefault="008D35A0">
            <w:pPr>
              <w:spacing w:after="0" w:line="259" w:lineRule="auto"/>
              <w:ind w:left="2" w:right="0" w:firstLine="0"/>
              <w:jc w:val="left"/>
            </w:pPr>
            <w:proofErr w:type="spellStart"/>
            <w:r>
              <w:t>Widhah</w:t>
            </w:r>
            <w:proofErr w:type="spellEnd"/>
          </w:p>
          <w:p w14:paraId="0ED67B17" w14:textId="77777777" w:rsidR="009525A4" w:rsidRDefault="008D35A0">
            <w:pPr>
              <w:spacing w:after="0" w:line="259" w:lineRule="auto"/>
              <w:ind w:left="2" w:right="0" w:firstLine="0"/>
              <w:jc w:val="left"/>
            </w:pPr>
            <w:r>
              <w:t>Kumala dan</w:t>
            </w:r>
          </w:p>
          <w:p w14:paraId="553CDE32" w14:textId="77777777" w:rsidR="009525A4" w:rsidRDefault="008D35A0">
            <w:pPr>
              <w:spacing w:after="0" w:line="259" w:lineRule="auto"/>
              <w:ind w:left="2" w:right="0" w:firstLine="0"/>
              <w:jc w:val="left"/>
            </w:pPr>
            <w:r>
              <w:t>Bayu</w:t>
            </w:r>
          </w:p>
          <w:p w14:paraId="1B2510E3" w14:textId="77777777" w:rsidR="009525A4" w:rsidRDefault="008D35A0">
            <w:pPr>
              <w:spacing w:after="0" w:line="259" w:lineRule="auto"/>
              <w:ind w:left="2" w:right="0" w:firstLine="0"/>
              <w:jc w:val="left"/>
            </w:pPr>
            <w:proofErr w:type="spellStart"/>
            <w:r>
              <w:t>Malikhul</w:t>
            </w:r>
            <w:proofErr w:type="spellEnd"/>
          </w:p>
          <w:p w14:paraId="78059D71" w14:textId="77777777" w:rsidR="009525A4" w:rsidRDefault="008D35A0">
            <w:pPr>
              <w:spacing w:after="0" w:line="259" w:lineRule="auto"/>
              <w:ind w:left="2" w:right="0" w:firstLine="0"/>
              <w:jc w:val="left"/>
            </w:pPr>
            <w:proofErr w:type="spellStart"/>
            <w:r>
              <w:t>Askhar</w:t>
            </w:r>
            <w:proofErr w:type="spellEnd"/>
          </w:p>
          <w:p w14:paraId="0A75F51C" w14:textId="77777777" w:rsidR="009525A4" w:rsidRDefault="008D35A0">
            <w:pPr>
              <w:spacing w:after="0" w:line="259" w:lineRule="auto"/>
              <w:ind w:left="2" w:right="0" w:firstLine="0"/>
              <w:jc w:val="left"/>
            </w:pPr>
            <w:r>
              <w:t>(2024)</w:t>
            </w:r>
          </w:p>
        </w:tc>
        <w:tc>
          <w:tcPr>
            <w:tcW w:w="1700" w:type="dxa"/>
            <w:tcBorders>
              <w:top w:val="single" w:sz="4" w:space="0" w:color="000000"/>
              <w:left w:val="single" w:sz="4" w:space="0" w:color="000000"/>
              <w:bottom w:val="single" w:sz="4" w:space="0" w:color="000000"/>
              <w:right w:val="single" w:sz="4" w:space="0" w:color="000000"/>
            </w:tcBorders>
          </w:tcPr>
          <w:p w14:paraId="6A48ECCA" w14:textId="77777777" w:rsidR="009525A4" w:rsidRDefault="008D35A0">
            <w:pPr>
              <w:spacing w:after="2" w:line="237" w:lineRule="auto"/>
              <w:ind w:left="0" w:right="0" w:firstLine="0"/>
              <w:jc w:val="left"/>
            </w:pPr>
            <w:r>
              <w:t xml:space="preserve">terhadap minat beli konsumen </w:t>
            </w:r>
            <w:hyperlink r:id="rId57">
              <w:r>
                <w:rPr>
                  <w:color w:val="0000FF"/>
                  <w:u w:val="single" w:color="0000FF"/>
                </w:rPr>
                <w:t xml:space="preserve">https://doi.org/ </w:t>
              </w:r>
            </w:hyperlink>
            <w:hyperlink r:id="rId58">
              <w:r>
                <w:rPr>
                  <w:color w:val="0000FF"/>
                  <w:u w:val="single" w:color="0000FF"/>
                </w:rPr>
                <w:t>10.61722</w:t>
              </w:r>
            </w:hyperlink>
            <w:hyperlink r:id="rId59">
              <w:r>
                <w:rPr>
                  <w:color w:val="0000FF"/>
                  <w:u w:val="single" w:color="0000FF"/>
                </w:rPr>
                <w:t>/</w:t>
              </w:r>
              <w:proofErr w:type="spellStart"/>
              <w:r>
                <w:rPr>
                  <w:color w:val="0000FF"/>
                  <w:u w:val="single" w:color="0000FF"/>
                </w:rPr>
                <w:t>jrme</w:t>
              </w:r>
              <w:proofErr w:type="spellEnd"/>
            </w:hyperlink>
            <w:hyperlink r:id="rId60">
              <w:r>
                <w:rPr>
                  <w:color w:val="0000FF"/>
                  <w:u w:val="single" w:color="0000FF"/>
                </w:rPr>
                <w:t>.</w:t>
              </w:r>
            </w:hyperlink>
          </w:p>
          <w:p w14:paraId="0AB0F560" w14:textId="77777777" w:rsidR="009525A4" w:rsidRDefault="008D35A0">
            <w:pPr>
              <w:spacing w:after="0" w:line="259" w:lineRule="auto"/>
              <w:ind w:left="0" w:right="0" w:firstLine="0"/>
              <w:jc w:val="left"/>
            </w:pPr>
            <w:hyperlink r:id="rId61">
              <w:r>
                <w:rPr>
                  <w:color w:val="0000FF"/>
                  <w:u w:val="single" w:color="0000FF"/>
                </w:rPr>
                <w:t>v1i2.25</w:t>
              </w:r>
            </w:hyperlink>
            <w:hyperlink r:id="rId62">
              <w:r>
                <w:rPr>
                  <w:color w:val="0000FF"/>
                  <w:u w:val="single" w:color="0000FF"/>
                </w:rPr>
                <w:t>9</w:t>
              </w:r>
            </w:hyperlink>
            <w:hyperlink r:id="rId63">
              <w:r>
                <w:rPr>
                  <w:color w:val="0000FF"/>
                  <w:u w:val="single" w:color="0000FF"/>
                </w:rPr>
                <w:t>1</w:t>
              </w:r>
            </w:hyperlink>
          </w:p>
        </w:tc>
        <w:tc>
          <w:tcPr>
            <w:tcW w:w="1845" w:type="dxa"/>
            <w:tcBorders>
              <w:top w:val="single" w:sz="4" w:space="0" w:color="000000"/>
              <w:left w:val="single" w:sz="4" w:space="0" w:color="000000"/>
              <w:bottom w:val="single" w:sz="4" w:space="0" w:color="000000"/>
              <w:right w:val="single" w:sz="4" w:space="0" w:color="000000"/>
            </w:tcBorders>
          </w:tcPr>
          <w:p w14:paraId="41C21E3F" w14:textId="77777777" w:rsidR="009525A4" w:rsidRDefault="009525A4">
            <w:pPr>
              <w:spacing w:after="160" w:line="259" w:lineRule="auto"/>
              <w:ind w:left="0" w:right="0" w:firstLine="0"/>
              <w:jc w:val="left"/>
            </w:pPr>
          </w:p>
        </w:tc>
        <w:tc>
          <w:tcPr>
            <w:tcW w:w="2092" w:type="dxa"/>
            <w:tcBorders>
              <w:top w:val="single" w:sz="4" w:space="0" w:color="000000"/>
              <w:left w:val="single" w:sz="4" w:space="0" w:color="000000"/>
              <w:bottom w:val="single" w:sz="4" w:space="0" w:color="000000"/>
              <w:right w:val="single" w:sz="4" w:space="0" w:color="000000"/>
            </w:tcBorders>
          </w:tcPr>
          <w:p w14:paraId="4F0F1D78" w14:textId="77777777" w:rsidR="009525A4" w:rsidRDefault="008D35A0">
            <w:pPr>
              <w:spacing w:after="0" w:line="259" w:lineRule="auto"/>
              <w:ind w:left="0" w:right="0" w:firstLine="0"/>
              <w:jc w:val="left"/>
            </w:pPr>
            <w:r>
              <w:t>Perbedaan:</w:t>
            </w:r>
          </w:p>
          <w:p w14:paraId="11EA627B" w14:textId="77777777" w:rsidR="009525A4" w:rsidRDefault="008D35A0">
            <w:pPr>
              <w:spacing w:after="0" w:line="259" w:lineRule="auto"/>
              <w:ind w:left="0" w:right="0" w:firstLine="0"/>
              <w:jc w:val="left"/>
            </w:pPr>
            <w:r>
              <w:t>Pemberian diskon</w:t>
            </w:r>
          </w:p>
          <w:p w14:paraId="67D0D303" w14:textId="77777777" w:rsidR="009525A4" w:rsidRDefault="008D35A0">
            <w:pPr>
              <w:spacing w:after="0" w:line="259" w:lineRule="auto"/>
              <w:ind w:left="0" w:right="0" w:firstLine="0"/>
              <w:jc w:val="left"/>
            </w:pPr>
            <w:r>
              <w:t>(X2)</w:t>
            </w:r>
          </w:p>
        </w:tc>
      </w:tr>
      <w:tr w:rsidR="009525A4" w14:paraId="1DF8C9CB" w14:textId="77777777">
        <w:trPr>
          <w:trHeight w:val="3897"/>
        </w:trPr>
        <w:tc>
          <w:tcPr>
            <w:tcW w:w="532" w:type="dxa"/>
            <w:tcBorders>
              <w:top w:val="single" w:sz="4" w:space="0" w:color="000000"/>
              <w:left w:val="single" w:sz="4" w:space="0" w:color="000000"/>
              <w:bottom w:val="single" w:sz="4" w:space="0" w:color="000000"/>
              <w:right w:val="single" w:sz="4" w:space="0" w:color="000000"/>
            </w:tcBorders>
          </w:tcPr>
          <w:p w14:paraId="051DB6B9" w14:textId="77777777" w:rsidR="009525A4" w:rsidRDefault="008D35A0">
            <w:pPr>
              <w:spacing w:after="0" w:line="259" w:lineRule="auto"/>
              <w:ind w:left="38" w:right="0" w:firstLine="0"/>
              <w:jc w:val="left"/>
            </w:pPr>
            <w:r>
              <w:t>10</w:t>
            </w:r>
          </w:p>
        </w:tc>
        <w:tc>
          <w:tcPr>
            <w:tcW w:w="1560" w:type="dxa"/>
            <w:tcBorders>
              <w:top w:val="single" w:sz="4" w:space="0" w:color="000000"/>
              <w:left w:val="single" w:sz="4" w:space="0" w:color="000000"/>
              <w:bottom w:val="single" w:sz="4" w:space="0" w:color="000000"/>
              <w:right w:val="single" w:sz="4" w:space="0" w:color="000000"/>
            </w:tcBorders>
          </w:tcPr>
          <w:p w14:paraId="5FF77E3E" w14:textId="77777777" w:rsidR="009525A4" w:rsidRDefault="008D35A0">
            <w:pPr>
              <w:spacing w:after="0" w:line="259" w:lineRule="auto"/>
              <w:ind w:left="2" w:right="0" w:firstLine="0"/>
              <w:jc w:val="left"/>
            </w:pPr>
            <w:r>
              <w:t>Romansyah</w:t>
            </w:r>
          </w:p>
          <w:p w14:paraId="34B302B7" w14:textId="77777777" w:rsidR="009525A4" w:rsidRDefault="008D35A0">
            <w:pPr>
              <w:spacing w:after="0" w:line="259" w:lineRule="auto"/>
              <w:ind w:left="2" w:right="0" w:firstLine="0"/>
              <w:jc w:val="left"/>
            </w:pPr>
            <w:r>
              <w:t>Sahabuddin,</w:t>
            </w:r>
          </w:p>
          <w:p w14:paraId="527BF96D" w14:textId="77777777" w:rsidR="009525A4" w:rsidRDefault="008D35A0">
            <w:pPr>
              <w:spacing w:after="0" w:line="259" w:lineRule="auto"/>
              <w:ind w:left="2" w:right="0" w:firstLine="0"/>
              <w:jc w:val="left"/>
            </w:pPr>
            <w:r>
              <w:t>Hery</w:t>
            </w:r>
          </w:p>
          <w:p w14:paraId="791CA75B" w14:textId="77777777" w:rsidR="009525A4" w:rsidRDefault="008D35A0">
            <w:pPr>
              <w:spacing w:after="0" w:line="259" w:lineRule="auto"/>
              <w:ind w:left="2" w:right="0" w:firstLine="0"/>
              <w:jc w:val="left"/>
            </w:pPr>
            <w:r>
              <w:t>Maulana</w:t>
            </w:r>
          </w:p>
          <w:p w14:paraId="5B4D4950" w14:textId="77777777" w:rsidR="009525A4" w:rsidRDefault="008D35A0">
            <w:pPr>
              <w:spacing w:after="0" w:line="259" w:lineRule="auto"/>
              <w:ind w:left="2" w:right="0" w:firstLine="0"/>
              <w:jc w:val="left"/>
            </w:pPr>
            <w:r>
              <w:t>Arif,</w:t>
            </w:r>
          </w:p>
          <w:p w14:paraId="3F027A9F" w14:textId="77777777" w:rsidR="009525A4" w:rsidRDefault="008D35A0">
            <w:pPr>
              <w:spacing w:after="0" w:line="259" w:lineRule="auto"/>
              <w:ind w:left="2" w:right="0" w:firstLine="0"/>
              <w:jc w:val="left"/>
            </w:pPr>
            <w:proofErr w:type="spellStart"/>
            <w:r>
              <w:t>Sulfadillah</w:t>
            </w:r>
            <w:proofErr w:type="spellEnd"/>
          </w:p>
          <w:p w14:paraId="5D270991" w14:textId="77777777" w:rsidR="009525A4" w:rsidRDefault="008D35A0">
            <w:pPr>
              <w:spacing w:after="0" w:line="236" w:lineRule="auto"/>
              <w:ind w:left="2" w:right="0" w:firstLine="0"/>
              <w:jc w:val="left"/>
            </w:pPr>
            <w:r>
              <w:t>Dg Manai, Dila Suryani dan Aulia</w:t>
            </w:r>
          </w:p>
          <w:p w14:paraId="3DA6D76B" w14:textId="77777777" w:rsidR="009525A4" w:rsidRDefault="008D35A0">
            <w:pPr>
              <w:spacing w:after="0" w:line="259" w:lineRule="auto"/>
              <w:ind w:left="2" w:right="0" w:firstLine="0"/>
              <w:jc w:val="left"/>
            </w:pPr>
            <w:r>
              <w:t>Sabirin</w:t>
            </w:r>
          </w:p>
          <w:p w14:paraId="44A2F23F" w14:textId="77777777" w:rsidR="009525A4" w:rsidRDefault="008D35A0">
            <w:pPr>
              <w:spacing w:after="0" w:line="259" w:lineRule="auto"/>
              <w:ind w:left="2" w:right="0" w:firstLine="0"/>
              <w:jc w:val="left"/>
            </w:pPr>
            <w:r>
              <w:t>(2023)</w:t>
            </w:r>
          </w:p>
        </w:tc>
        <w:tc>
          <w:tcPr>
            <w:tcW w:w="1700" w:type="dxa"/>
            <w:tcBorders>
              <w:top w:val="single" w:sz="4" w:space="0" w:color="000000"/>
              <w:left w:val="single" w:sz="4" w:space="0" w:color="000000"/>
              <w:bottom w:val="single" w:sz="4" w:space="0" w:color="000000"/>
              <w:right w:val="single" w:sz="4" w:space="0" w:color="000000"/>
            </w:tcBorders>
          </w:tcPr>
          <w:p w14:paraId="3A343494" w14:textId="77777777" w:rsidR="009525A4" w:rsidRDefault="008D35A0">
            <w:pPr>
              <w:spacing w:after="0" w:line="259" w:lineRule="auto"/>
              <w:ind w:left="0" w:right="0" w:firstLine="0"/>
              <w:jc w:val="left"/>
            </w:pPr>
            <w:r>
              <w:t xml:space="preserve">Pengaruh citra merek, kualitas produk dan harga terhadap minat beli konsumen </w:t>
            </w:r>
            <w:proofErr w:type="spellStart"/>
            <w:r>
              <w:t>wizzmie</w:t>
            </w:r>
            <w:proofErr w:type="spellEnd"/>
            <w:r>
              <w:t xml:space="preserve"> kota </w:t>
            </w:r>
            <w:proofErr w:type="spellStart"/>
            <w:r>
              <w:t>makassar</w:t>
            </w:r>
            <w:proofErr w:type="spellEnd"/>
            <w:r>
              <w:t xml:space="preserve"> </w:t>
            </w:r>
            <w:hyperlink r:id="rId64">
              <w:r>
                <w:rPr>
                  <w:color w:val="0000FF"/>
                  <w:u w:val="single" w:color="0000FF"/>
                </w:rPr>
                <w:t xml:space="preserve">https://jurnalm </w:t>
              </w:r>
            </w:hyperlink>
            <w:hyperlink r:id="rId65">
              <w:proofErr w:type="spellStart"/>
              <w:r>
                <w:rPr>
                  <w:color w:val="0000FF"/>
                  <w:u w:val="single" w:color="0000FF"/>
                </w:rPr>
                <w:t>ahasiswa.uma</w:t>
              </w:r>
              <w:proofErr w:type="spellEnd"/>
              <w:r>
                <w:rPr>
                  <w:color w:val="0000FF"/>
                  <w:u w:val="single" w:color="0000FF"/>
                </w:rPr>
                <w:t xml:space="preserve">. </w:t>
              </w:r>
            </w:hyperlink>
            <w:hyperlink r:id="rId66">
              <w:proofErr w:type="spellStart"/>
              <w:r>
                <w:rPr>
                  <w:color w:val="0000FF"/>
                  <w:u w:val="single" w:color="0000FF"/>
                </w:rPr>
                <w:t>ac.id</w:t>
              </w:r>
              <w:proofErr w:type="spellEnd"/>
              <w:r>
                <w:rPr>
                  <w:color w:val="0000FF"/>
                  <w:u w:val="single" w:color="0000FF"/>
                </w:rPr>
                <w:t>/</w:t>
              </w:r>
              <w:proofErr w:type="spellStart"/>
              <w:r>
                <w:rPr>
                  <w:color w:val="0000FF"/>
                  <w:u w:val="single" w:color="0000FF"/>
                </w:rPr>
                <w:t>index,php</w:t>
              </w:r>
              <w:proofErr w:type="spellEnd"/>
              <w:r>
                <w:rPr>
                  <w:color w:val="0000FF"/>
                  <w:u w:val="single" w:color="0000FF"/>
                </w:rPr>
                <w:t xml:space="preserve"> </w:t>
              </w:r>
            </w:hyperlink>
            <w:hyperlink r:id="rId67">
              <w:r>
                <w:rPr>
                  <w:color w:val="0000FF"/>
                  <w:u w:val="single" w:color="0000FF"/>
                </w:rPr>
                <w:t>/</w:t>
              </w:r>
              <w:proofErr w:type="spellStart"/>
              <w:r>
                <w:rPr>
                  <w:color w:val="0000FF"/>
                  <w:u w:val="single" w:color="0000FF"/>
                </w:rPr>
                <w:t>jimbi</w:t>
              </w:r>
              <w:proofErr w:type="spellEnd"/>
              <w:r>
                <w:rPr>
                  <w:color w:val="0000FF"/>
                  <w:u w:val="single" w:color="0000FF"/>
                </w:rPr>
                <w:t>/</w:t>
              </w:r>
              <w:proofErr w:type="spellStart"/>
              <w:r>
                <w:rPr>
                  <w:color w:val="0000FF"/>
                  <w:u w:val="single" w:color="0000FF"/>
                </w:rPr>
                <w:t>article</w:t>
              </w:r>
              <w:proofErr w:type="spellEnd"/>
              <w:r>
                <w:rPr>
                  <w:color w:val="0000FF"/>
                  <w:u w:val="single" w:color="0000FF"/>
                </w:rPr>
                <w:t xml:space="preserve">/v </w:t>
              </w:r>
            </w:hyperlink>
            <w:hyperlink r:id="rId68">
              <w:proofErr w:type="spellStart"/>
              <w:r>
                <w:rPr>
                  <w:color w:val="0000FF"/>
                  <w:u w:val="single" w:color="0000FF"/>
                </w:rPr>
                <w:t>iew</w:t>
              </w:r>
              <w:proofErr w:type="spellEnd"/>
              <w:r>
                <w:rPr>
                  <w:color w:val="0000FF"/>
                  <w:u w:val="single" w:color="0000FF"/>
                </w:rPr>
                <w:t>/2775/1024</w:t>
              </w:r>
            </w:hyperlink>
          </w:p>
        </w:tc>
        <w:tc>
          <w:tcPr>
            <w:tcW w:w="1845" w:type="dxa"/>
            <w:tcBorders>
              <w:top w:val="single" w:sz="4" w:space="0" w:color="000000"/>
              <w:left w:val="single" w:sz="4" w:space="0" w:color="000000"/>
              <w:bottom w:val="single" w:sz="4" w:space="0" w:color="000000"/>
              <w:right w:val="single" w:sz="4" w:space="0" w:color="000000"/>
            </w:tcBorders>
          </w:tcPr>
          <w:p w14:paraId="7FD1D57F" w14:textId="77777777" w:rsidR="009525A4" w:rsidRDefault="008D35A0">
            <w:pPr>
              <w:spacing w:after="0" w:line="259" w:lineRule="auto"/>
              <w:ind w:left="2" w:right="0" w:firstLine="0"/>
              <w:jc w:val="left"/>
            </w:pPr>
            <w:r>
              <w:t>Citra merek</w:t>
            </w:r>
          </w:p>
          <w:p w14:paraId="2FF87122" w14:textId="77777777" w:rsidR="009525A4" w:rsidRDefault="008D35A0">
            <w:pPr>
              <w:spacing w:after="0" w:line="259" w:lineRule="auto"/>
              <w:ind w:left="2" w:right="0" w:firstLine="0"/>
              <w:jc w:val="left"/>
            </w:pPr>
            <w:r>
              <w:t>(X1)</w:t>
            </w:r>
          </w:p>
          <w:p w14:paraId="6918F2E6" w14:textId="77777777" w:rsidR="009525A4" w:rsidRDefault="008D35A0">
            <w:pPr>
              <w:spacing w:after="0" w:line="259" w:lineRule="auto"/>
              <w:ind w:left="2" w:right="0" w:firstLine="0"/>
              <w:jc w:val="left"/>
            </w:pPr>
            <w:r>
              <w:t>Kualitas produk</w:t>
            </w:r>
          </w:p>
          <w:p w14:paraId="7D2B61AE" w14:textId="77777777" w:rsidR="009525A4" w:rsidRDefault="008D35A0">
            <w:pPr>
              <w:spacing w:after="0" w:line="259" w:lineRule="auto"/>
              <w:ind w:left="2" w:right="0" w:firstLine="0"/>
              <w:jc w:val="left"/>
            </w:pPr>
            <w:r>
              <w:t>(X2)</w:t>
            </w:r>
          </w:p>
          <w:p w14:paraId="044F4148" w14:textId="77777777" w:rsidR="009525A4" w:rsidRDefault="008D35A0">
            <w:pPr>
              <w:spacing w:after="0" w:line="259" w:lineRule="auto"/>
              <w:ind w:left="2" w:right="0" w:firstLine="0"/>
              <w:jc w:val="left"/>
            </w:pPr>
            <w:r>
              <w:t>Harga (X3)</w:t>
            </w:r>
          </w:p>
          <w:p w14:paraId="6F881E60" w14:textId="77777777" w:rsidR="009525A4" w:rsidRDefault="008D35A0">
            <w:pPr>
              <w:spacing w:after="0" w:line="259" w:lineRule="auto"/>
              <w:ind w:left="2" w:right="0" w:firstLine="0"/>
              <w:jc w:val="left"/>
            </w:pPr>
            <w:r>
              <w:t>Minat beli (Y)</w:t>
            </w:r>
          </w:p>
        </w:tc>
        <w:tc>
          <w:tcPr>
            <w:tcW w:w="2092" w:type="dxa"/>
            <w:tcBorders>
              <w:top w:val="single" w:sz="4" w:space="0" w:color="000000"/>
              <w:left w:val="single" w:sz="4" w:space="0" w:color="000000"/>
              <w:bottom w:val="single" w:sz="4" w:space="0" w:color="000000"/>
              <w:right w:val="single" w:sz="4" w:space="0" w:color="000000"/>
            </w:tcBorders>
          </w:tcPr>
          <w:p w14:paraId="5402440E" w14:textId="77777777" w:rsidR="009525A4" w:rsidRDefault="008D35A0">
            <w:pPr>
              <w:spacing w:after="0" w:line="259" w:lineRule="auto"/>
              <w:ind w:left="0" w:right="0" w:firstLine="0"/>
              <w:jc w:val="left"/>
            </w:pPr>
            <w:r>
              <w:t>Persamaan:</w:t>
            </w:r>
          </w:p>
          <w:p w14:paraId="75F9BE99" w14:textId="77777777" w:rsidR="009525A4" w:rsidRDefault="008D35A0">
            <w:pPr>
              <w:spacing w:after="298" w:line="257" w:lineRule="auto"/>
              <w:ind w:left="0" w:right="0" w:firstLine="0"/>
              <w:jc w:val="left"/>
            </w:pPr>
            <w:r>
              <w:t>Citra merek (X1) Minat beli (Y)</w:t>
            </w:r>
          </w:p>
          <w:p w14:paraId="0911FAE8" w14:textId="77777777" w:rsidR="009525A4" w:rsidRDefault="008D35A0">
            <w:pPr>
              <w:spacing w:after="0" w:line="259" w:lineRule="auto"/>
              <w:ind w:left="0" w:right="0" w:firstLine="0"/>
              <w:jc w:val="left"/>
            </w:pPr>
            <w:r>
              <w:t>Perbedaan:</w:t>
            </w:r>
          </w:p>
          <w:p w14:paraId="11D34B69" w14:textId="77777777" w:rsidR="009525A4" w:rsidRDefault="008D35A0">
            <w:pPr>
              <w:spacing w:after="0" w:line="259" w:lineRule="auto"/>
              <w:ind w:left="0" w:right="0" w:firstLine="0"/>
              <w:jc w:val="left"/>
            </w:pPr>
            <w:r>
              <w:t>Kualitas produk</w:t>
            </w:r>
          </w:p>
          <w:p w14:paraId="7200A64D" w14:textId="77777777" w:rsidR="009525A4" w:rsidRDefault="008D35A0">
            <w:pPr>
              <w:spacing w:after="0" w:line="259" w:lineRule="auto"/>
              <w:ind w:left="0" w:right="0" w:firstLine="0"/>
              <w:jc w:val="left"/>
            </w:pPr>
            <w:r>
              <w:t>(X2)</w:t>
            </w:r>
          </w:p>
        </w:tc>
      </w:tr>
    </w:tbl>
    <w:p w14:paraId="6C6220EC" w14:textId="77777777" w:rsidR="009525A4" w:rsidRDefault="008D35A0">
      <w:pPr>
        <w:pStyle w:val="Judul3"/>
        <w:ind w:left="857" w:right="20"/>
      </w:pPr>
      <w:r>
        <w:t>C. Kerangka penelitian konseptual</w:t>
      </w:r>
    </w:p>
    <w:p w14:paraId="0B95F613" w14:textId="77777777" w:rsidR="009525A4" w:rsidRDefault="008D35A0">
      <w:pPr>
        <w:spacing w:line="473" w:lineRule="auto"/>
        <w:ind w:left="1278" w:right="434" w:firstLine="708"/>
      </w:pPr>
      <w:r>
        <w:t>Kerangka pemikiran pada penelitian ini dijelaskan melalui variabel yang memiliki hubungan dalam mempengaruhi minat beli (variabel dependen) yaitu persepsi merek, persepsi iklan media sosial, dan kepercayaan konsumen. Kemudian, hasil pemikiran yang menghubungkan antara variabel yaitu sebagai</w:t>
      </w:r>
    </w:p>
    <w:p w14:paraId="130DDF71" w14:textId="77777777" w:rsidR="009525A4" w:rsidRDefault="008D35A0">
      <w:pPr>
        <w:spacing w:after="271"/>
        <w:ind w:left="1288" w:right="434"/>
      </w:pPr>
      <w:r>
        <w:t>berikut:</w:t>
      </w:r>
    </w:p>
    <w:p w14:paraId="1641AFCB" w14:textId="77777777" w:rsidR="009525A4" w:rsidRDefault="008D35A0">
      <w:pPr>
        <w:numPr>
          <w:ilvl w:val="0"/>
          <w:numId w:val="24"/>
        </w:numPr>
        <w:ind w:right="434" w:hanging="360"/>
      </w:pPr>
      <w:r>
        <w:t>Pengaruh persepsi merek terhadap minat beli</w:t>
      </w:r>
    </w:p>
    <w:p w14:paraId="7101CBFF" w14:textId="77777777" w:rsidR="009525A4" w:rsidRDefault="008D35A0">
      <w:pPr>
        <w:spacing w:line="479" w:lineRule="auto"/>
        <w:ind w:left="1557" w:right="434" w:firstLine="710"/>
      </w:pPr>
      <w:r>
        <w:t xml:space="preserve">Persepsi merek adalah apa yang diyakini pelanggan tentang suatu merek, produk, atau layanan, berdasarkan pengalaman mereka. Persepsi merek ini dapat bersifat positif atau negatif, dan merupakan salah satu aspek penting dalam keberhasilan perusahaan. Jika konsumen memiliki persepsi positif terhadap suatu merek, maka minat beli konsumen cenderung lebih </w:t>
      </w:r>
      <w:r>
        <w:lastRenderedPageBreak/>
        <w:t>condong untuk memilih produk atau layanan dari merek tersebut. Sebaliknya persepsi negatif dapat menghambat minat beli. Oleh karena itu, upaya untuk membangun dan memelihara persepsi merek yang baik dapat meningkatkan minat beli seseorang terhadap merek tersebut.</w:t>
      </w:r>
    </w:p>
    <w:p w14:paraId="6CFBD9E3" w14:textId="77777777" w:rsidR="009525A4" w:rsidRDefault="008D35A0">
      <w:pPr>
        <w:numPr>
          <w:ilvl w:val="0"/>
          <w:numId w:val="24"/>
        </w:numPr>
        <w:spacing w:after="252"/>
        <w:ind w:right="434" w:hanging="360"/>
      </w:pPr>
      <w:r>
        <w:t>Pengaruh persepsi iklan media sosial terhadap minat beli</w:t>
      </w:r>
    </w:p>
    <w:p w14:paraId="14E2DB05" w14:textId="77777777" w:rsidR="009525A4" w:rsidRDefault="008D35A0">
      <w:pPr>
        <w:spacing w:after="26" w:line="473" w:lineRule="auto"/>
        <w:ind w:left="1557" w:right="434" w:firstLine="710"/>
      </w:pPr>
      <w:r>
        <w:t xml:space="preserve">Persepsi iklan media sosial adalah strategi pemasaran digital yang melibatkan penayangan iklan berbayar di media sosial untuk menjangkau </w:t>
      </w:r>
      <w:proofErr w:type="spellStart"/>
      <w:r>
        <w:t>audiens</w:t>
      </w:r>
      <w:proofErr w:type="spellEnd"/>
      <w:r>
        <w:t xml:space="preserve"> target. Iklan ini bisa berupa iklan </w:t>
      </w:r>
      <w:proofErr w:type="spellStart"/>
      <w:r>
        <w:t>banner</w:t>
      </w:r>
      <w:proofErr w:type="spellEnd"/>
      <w:r>
        <w:t xml:space="preserve">, iklan </w:t>
      </w:r>
      <w:proofErr w:type="spellStart"/>
      <w:r>
        <w:t>native</w:t>
      </w:r>
      <w:proofErr w:type="spellEnd"/>
      <w:r>
        <w:t xml:space="preserve">, atau aktivitas seperti meningkatkan </w:t>
      </w:r>
      <w:proofErr w:type="spellStart"/>
      <w:r>
        <w:t>posting</w:t>
      </w:r>
      <w:proofErr w:type="spellEnd"/>
      <w:r>
        <w:t>. Konsumen umumnya mencari tahu suatu merek di iklan sosial media, oleh karena itu iklan media sosial yang menarik akan membawa sisi positif merek tersebut dan memberikan dampak minat beli pada konsumen.</w:t>
      </w:r>
    </w:p>
    <w:p w14:paraId="5DF9048A" w14:textId="77777777" w:rsidR="009525A4" w:rsidRDefault="008D35A0">
      <w:pPr>
        <w:numPr>
          <w:ilvl w:val="0"/>
          <w:numId w:val="24"/>
        </w:numPr>
        <w:spacing w:after="252"/>
        <w:ind w:right="434" w:hanging="360"/>
      </w:pPr>
      <w:r>
        <w:t>Pengaruh kepercayaan konsumen terhadap minat beli</w:t>
      </w:r>
    </w:p>
    <w:p w14:paraId="3530050A" w14:textId="77777777" w:rsidR="009525A4" w:rsidRDefault="008D35A0">
      <w:pPr>
        <w:spacing w:line="472" w:lineRule="auto"/>
        <w:ind w:left="1557" w:right="434" w:firstLine="710"/>
      </w:pPr>
      <w:r>
        <w:t xml:space="preserve">Kepercayaan konsumen adalah keyakinan yang dimiliki konsumen terhadap suatu produk, layanan, atau perusahaan. Kepercayaan konsumen juga bisa diartikan sebagai pengetahuan dan kesimpulan yang dibuat konsumen tentang suatu produk, layanan atau perusahaan. Konsumen umunya mencari nilai yang sebanding dengan uang yang mereka keluarkan dan kualitas yang dianggap tinggi dapat meningkatkan kepercayaan konsumen dan kepuasan konsumen. Oleh karena itu bentuk kepercayaan konsumen tersebut akan memberikan dampak minat </w:t>
      </w:r>
      <w:r>
        <w:t>beli yang bagus untuk merek tersebut.</w:t>
      </w:r>
    </w:p>
    <w:p w14:paraId="0E3E217C" w14:textId="77777777" w:rsidR="009525A4" w:rsidRDefault="008D35A0">
      <w:pPr>
        <w:numPr>
          <w:ilvl w:val="0"/>
          <w:numId w:val="24"/>
        </w:numPr>
        <w:spacing w:line="479" w:lineRule="auto"/>
        <w:ind w:right="434" w:hanging="360"/>
      </w:pPr>
      <w:r>
        <w:t>Pengaruh persepsi merek, persepsi iklan media sosial dan kepercayaan konsumen terhadap minat beli</w:t>
      </w:r>
    </w:p>
    <w:p w14:paraId="00974527" w14:textId="77777777" w:rsidR="009525A4" w:rsidRDefault="008D35A0">
      <w:pPr>
        <w:spacing w:line="472" w:lineRule="auto"/>
        <w:ind w:left="1557" w:right="434" w:firstLine="710"/>
      </w:pPr>
      <w:r>
        <w:lastRenderedPageBreak/>
        <w:t xml:space="preserve">Jika konsumen memiliki persepsi positif terhadap suatu merek, maka minat beli konsumen cenderung lebih condong untuk memilih produk atau layanan dari merek tersebut. Konsumen umumnya mencari tahu suatu merek di iklan sosial media, oleh karena itu iklan media sosial yang menarik akan membawa sisi positif merek tersebut dan memberikan dampak minat beli pada konsumen. Konsumen umunya mencari nilai yang sebanding dengan uang yang mereka keluarkan dan kualitas yang dianggap tinggi dapat meningkatkan kepercayaan </w:t>
      </w:r>
      <w:r>
        <w:t>konsumen dan kepuasan konsumen.</w:t>
      </w:r>
    </w:p>
    <w:p w14:paraId="46449800" w14:textId="77777777" w:rsidR="009525A4" w:rsidRDefault="008D35A0">
      <w:pPr>
        <w:spacing w:after="314" w:line="259" w:lineRule="auto"/>
        <w:ind w:right="449"/>
        <w:jc w:val="right"/>
      </w:pPr>
      <w:r>
        <w:t>Berdasarkan masalah yang telah dijabarkan, evaluasi dari penelitian</w:t>
      </w:r>
    </w:p>
    <w:p w14:paraId="5087FFA2" w14:textId="77777777" w:rsidR="009525A4" w:rsidRDefault="008D35A0">
      <w:pPr>
        <w:spacing w:line="530" w:lineRule="auto"/>
        <w:ind w:left="862" w:right="434"/>
      </w:pPr>
      <w:r>
        <w:t xml:space="preserve">terdahulu serta studi </w:t>
      </w:r>
      <w:proofErr w:type="spellStart"/>
      <w:r>
        <w:t>teoritis</w:t>
      </w:r>
      <w:proofErr w:type="spellEnd"/>
      <w:r>
        <w:t xml:space="preserve"> yang sudah dijelaskan, maka kerangka pemikiran yang akan </w:t>
      </w:r>
      <w:proofErr w:type="spellStart"/>
      <w:r>
        <w:t>menunjukan</w:t>
      </w:r>
      <w:proofErr w:type="spellEnd"/>
      <w:r>
        <w:t xml:space="preserve"> hubungan antar variabel digambarkan sebagai berikut:</w:t>
      </w:r>
    </w:p>
    <w:p w14:paraId="0C66C1AC" w14:textId="77777777" w:rsidR="009525A4" w:rsidRDefault="008D35A0">
      <w:pPr>
        <w:spacing w:after="1222" w:line="259" w:lineRule="auto"/>
        <w:ind w:left="864" w:right="0" w:firstLine="0"/>
        <w:jc w:val="left"/>
      </w:pPr>
      <w:r>
        <w:rPr>
          <w:rFonts w:ascii="Calibri" w:eastAsia="Calibri" w:hAnsi="Calibri" w:cs="Calibri"/>
          <w:noProof/>
          <w:sz w:val="22"/>
        </w:rPr>
        <mc:AlternateContent>
          <mc:Choice Requires="wpg">
            <w:drawing>
              <wp:inline distT="0" distB="0" distL="0" distR="0" wp14:anchorId="75D9452D" wp14:editId="2B3FC18A">
                <wp:extent cx="5132070" cy="2886390"/>
                <wp:effectExtent l="0" t="0" r="0" b="0"/>
                <wp:docPr id="49761" name="Group 49761"/>
                <wp:cNvGraphicFramePr/>
                <a:graphic xmlns:a="http://schemas.openxmlformats.org/drawingml/2006/main">
                  <a:graphicData uri="http://schemas.microsoft.com/office/word/2010/wordprocessingGroup">
                    <wpg:wgp>
                      <wpg:cNvGrpSpPr/>
                      <wpg:grpSpPr>
                        <a:xfrm>
                          <a:off x="0" y="0"/>
                          <a:ext cx="5132070" cy="2886390"/>
                          <a:chOff x="0" y="0"/>
                          <a:chExt cx="5132070" cy="2886390"/>
                        </a:xfrm>
                      </wpg:grpSpPr>
                      <wps:wsp>
                        <wps:cNvPr id="2123" name="Rectangle 2123"/>
                        <wps:cNvSpPr/>
                        <wps:spPr>
                          <a:xfrm>
                            <a:off x="712724" y="0"/>
                            <a:ext cx="2763497" cy="190519"/>
                          </a:xfrm>
                          <a:prstGeom prst="rect">
                            <a:avLst/>
                          </a:prstGeom>
                          <a:ln>
                            <a:noFill/>
                          </a:ln>
                        </wps:spPr>
                        <wps:txbx>
                          <w:txbxContent>
                            <w:p w14:paraId="55206BD4" w14:textId="77777777" w:rsidR="009525A4" w:rsidRDefault="008D35A0">
                              <w:pPr>
                                <w:spacing w:after="160" w:line="259" w:lineRule="auto"/>
                                <w:ind w:left="0" w:right="0" w:firstLine="0"/>
                                <w:jc w:val="left"/>
                              </w:pPr>
                              <w:r>
                                <w:rPr>
                                  <w:b/>
                                </w:rPr>
                                <w:t>Gambar2KerangkaPemikiran</w:t>
                              </w:r>
                            </w:p>
                          </w:txbxContent>
                        </wps:txbx>
                        <wps:bodyPr horzOverflow="overflow" vert="horz" lIns="0" tIns="0" rIns="0" bIns="0" rtlCol="0">
                          <a:noAutofit/>
                        </wps:bodyPr>
                      </wps:wsp>
                      <wps:wsp>
                        <wps:cNvPr id="2124" name="Rectangle 2124"/>
                        <wps:cNvSpPr/>
                        <wps:spPr>
                          <a:xfrm>
                            <a:off x="2634615" y="781552"/>
                            <a:ext cx="146344" cy="190519"/>
                          </a:xfrm>
                          <a:prstGeom prst="rect">
                            <a:avLst/>
                          </a:prstGeom>
                          <a:ln>
                            <a:noFill/>
                          </a:ln>
                        </wps:spPr>
                        <wps:txbx>
                          <w:txbxContent>
                            <w:p w14:paraId="38889B59" w14:textId="77777777" w:rsidR="009525A4" w:rsidRDefault="008D35A0">
                              <w:pPr>
                                <w:spacing w:after="160" w:line="259" w:lineRule="auto"/>
                                <w:ind w:left="0" w:right="0" w:firstLine="0"/>
                                <w:jc w:val="left"/>
                              </w:pPr>
                              <w:r>
                                <w:t>H</w:t>
                              </w:r>
                            </w:p>
                          </w:txbxContent>
                        </wps:txbx>
                        <wps:bodyPr horzOverflow="overflow" vert="horz" lIns="0" tIns="0" rIns="0" bIns="0" rtlCol="0">
                          <a:noAutofit/>
                        </wps:bodyPr>
                      </wps:wsp>
                      <wps:wsp>
                        <wps:cNvPr id="2125" name="Rectangle 2125"/>
                        <wps:cNvSpPr/>
                        <wps:spPr>
                          <a:xfrm>
                            <a:off x="2745105" y="781552"/>
                            <a:ext cx="101346" cy="190519"/>
                          </a:xfrm>
                          <a:prstGeom prst="rect">
                            <a:avLst/>
                          </a:prstGeom>
                          <a:ln>
                            <a:noFill/>
                          </a:ln>
                        </wps:spPr>
                        <wps:txbx>
                          <w:txbxContent>
                            <w:p w14:paraId="35DB3586" w14:textId="77777777" w:rsidR="009525A4" w:rsidRDefault="008D35A0">
                              <w:pPr>
                                <w:spacing w:after="160" w:line="259" w:lineRule="auto"/>
                                <w:ind w:left="0" w:right="0" w:firstLine="0"/>
                                <w:jc w:val="left"/>
                              </w:pPr>
                              <w:r>
                                <w:t>1</w:t>
                              </w:r>
                            </w:p>
                          </w:txbxContent>
                        </wps:txbx>
                        <wps:bodyPr horzOverflow="overflow" vert="horz" lIns="0" tIns="0" rIns="0" bIns="0" rtlCol="0">
                          <a:noAutofit/>
                        </wps:bodyPr>
                      </wps:wsp>
                      <wps:wsp>
                        <wps:cNvPr id="2126" name="Rectangle 2126"/>
                        <wps:cNvSpPr/>
                        <wps:spPr>
                          <a:xfrm>
                            <a:off x="2572385" y="1182872"/>
                            <a:ext cx="247690" cy="190519"/>
                          </a:xfrm>
                          <a:prstGeom prst="rect">
                            <a:avLst/>
                          </a:prstGeom>
                          <a:ln>
                            <a:noFill/>
                          </a:ln>
                        </wps:spPr>
                        <wps:txbx>
                          <w:txbxContent>
                            <w:p w14:paraId="03471764" w14:textId="77777777" w:rsidR="009525A4" w:rsidRDefault="008D35A0">
                              <w:pPr>
                                <w:spacing w:after="160" w:line="259" w:lineRule="auto"/>
                                <w:ind w:left="0" w:right="0" w:firstLine="0"/>
                                <w:jc w:val="left"/>
                              </w:pPr>
                              <w:r>
                                <w:t>H2</w:t>
                              </w:r>
                            </w:p>
                          </w:txbxContent>
                        </wps:txbx>
                        <wps:bodyPr horzOverflow="overflow" vert="horz" lIns="0" tIns="0" rIns="0" bIns="0" rtlCol="0">
                          <a:noAutofit/>
                        </wps:bodyPr>
                      </wps:wsp>
                      <wps:wsp>
                        <wps:cNvPr id="2127" name="Rectangle 2127"/>
                        <wps:cNvSpPr/>
                        <wps:spPr>
                          <a:xfrm>
                            <a:off x="2635885" y="2642355"/>
                            <a:ext cx="247690" cy="190519"/>
                          </a:xfrm>
                          <a:prstGeom prst="rect">
                            <a:avLst/>
                          </a:prstGeom>
                          <a:ln>
                            <a:noFill/>
                          </a:ln>
                        </wps:spPr>
                        <wps:txbx>
                          <w:txbxContent>
                            <w:p w14:paraId="45EF6A4E" w14:textId="77777777" w:rsidR="009525A4" w:rsidRDefault="008D35A0">
                              <w:pPr>
                                <w:spacing w:after="160" w:line="259" w:lineRule="auto"/>
                                <w:ind w:left="0" w:right="0" w:firstLine="0"/>
                                <w:jc w:val="left"/>
                              </w:pPr>
                              <w:r>
                                <w:t>H4</w:t>
                              </w:r>
                            </w:p>
                          </w:txbxContent>
                        </wps:txbx>
                        <wps:bodyPr horzOverflow="overflow" vert="horz" lIns="0" tIns="0" rIns="0" bIns="0" rtlCol="0">
                          <a:noAutofit/>
                        </wps:bodyPr>
                      </wps:wsp>
                      <wps:wsp>
                        <wps:cNvPr id="2128" name="Rectangle 2128"/>
                        <wps:cNvSpPr/>
                        <wps:spPr>
                          <a:xfrm>
                            <a:off x="2577465" y="1705096"/>
                            <a:ext cx="247690" cy="190519"/>
                          </a:xfrm>
                          <a:prstGeom prst="rect">
                            <a:avLst/>
                          </a:prstGeom>
                          <a:ln>
                            <a:noFill/>
                          </a:ln>
                        </wps:spPr>
                        <wps:txbx>
                          <w:txbxContent>
                            <w:p w14:paraId="59BE349C" w14:textId="77777777" w:rsidR="009525A4" w:rsidRDefault="008D35A0">
                              <w:pPr>
                                <w:spacing w:after="160" w:line="259" w:lineRule="auto"/>
                                <w:ind w:left="0" w:right="0" w:firstLine="0"/>
                                <w:jc w:val="left"/>
                              </w:pPr>
                              <w:r>
                                <w:t>H3</w:t>
                              </w:r>
                            </w:p>
                          </w:txbxContent>
                        </wps:txbx>
                        <wps:bodyPr horzOverflow="overflow" vert="horz" lIns="0" tIns="0" rIns="0" bIns="0" rtlCol="0">
                          <a:noAutofit/>
                        </wps:bodyPr>
                      </wps:wsp>
                      <wps:wsp>
                        <wps:cNvPr id="2129" name="Shape 2129"/>
                        <wps:cNvSpPr/>
                        <wps:spPr>
                          <a:xfrm>
                            <a:off x="388620" y="484947"/>
                            <a:ext cx="1847850" cy="342900"/>
                          </a:xfrm>
                          <a:custGeom>
                            <a:avLst/>
                            <a:gdLst/>
                            <a:ahLst/>
                            <a:cxnLst/>
                            <a:rect l="0" t="0" r="0" b="0"/>
                            <a:pathLst>
                              <a:path w="1847850" h="342900">
                                <a:moveTo>
                                  <a:pt x="0" y="342900"/>
                                </a:moveTo>
                                <a:lnTo>
                                  <a:pt x="1847850" y="342900"/>
                                </a:lnTo>
                                <a:lnTo>
                                  <a:pt x="1847850" y="0"/>
                                </a:lnTo>
                                <a:lnTo>
                                  <a:pt x="0" y="0"/>
                                </a:lnTo>
                                <a:close/>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2130" name="Rectangle 2130"/>
                        <wps:cNvSpPr/>
                        <wps:spPr>
                          <a:xfrm>
                            <a:off x="677291" y="583431"/>
                            <a:ext cx="675303" cy="190519"/>
                          </a:xfrm>
                          <a:prstGeom prst="rect">
                            <a:avLst/>
                          </a:prstGeom>
                          <a:ln>
                            <a:noFill/>
                          </a:ln>
                        </wps:spPr>
                        <wps:txbx>
                          <w:txbxContent>
                            <w:p w14:paraId="09C2552F" w14:textId="77777777" w:rsidR="009525A4" w:rsidRDefault="008D35A0">
                              <w:pPr>
                                <w:spacing w:after="160" w:line="259" w:lineRule="auto"/>
                                <w:ind w:left="0" w:right="0" w:firstLine="0"/>
                                <w:jc w:val="left"/>
                              </w:pPr>
                              <w:r>
                                <w:t>Persepsi</w:t>
                              </w:r>
                            </w:p>
                          </w:txbxContent>
                        </wps:txbx>
                        <wps:bodyPr horzOverflow="overflow" vert="horz" lIns="0" tIns="0" rIns="0" bIns="0" rtlCol="0">
                          <a:noAutofit/>
                        </wps:bodyPr>
                      </wps:wsp>
                      <wps:wsp>
                        <wps:cNvPr id="2131" name="Rectangle 2131"/>
                        <wps:cNvSpPr/>
                        <wps:spPr>
                          <a:xfrm>
                            <a:off x="1223391" y="583431"/>
                            <a:ext cx="894816" cy="190519"/>
                          </a:xfrm>
                          <a:prstGeom prst="rect">
                            <a:avLst/>
                          </a:prstGeom>
                          <a:ln>
                            <a:noFill/>
                          </a:ln>
                        </wps:spPr>
                        <wps:txbx>
                          <w:txbxContent>
                            <w:p w14:paraId="6CF47499" w14:textId="77777777" w:rsidR="009525A4" w:rsidRDefault="008D35A0">
                              <w:pPr>
                                <w:spacing w:after="160" w:line="259" w:lineRule="auto"/>
                                <w:ind w:left="0" w:right="0" w:firstLine="0"/>
                                <w:jc w:val="left"/>
                              </w:pPr>
                              <w:r>
                                <w:t>Merek(X1</w:t>
                              </w:r>
                            </w:p>
                          </w:txbxContent>
                        </wps:txbx>
                        <wps:bodyPr horzOverflow="overflow" vert="horz" lIns="0" tIns="0" rIns="0" bIns="0" rtlCol="0">
                          <a:noAutofit/>
                        </wps:bodyPr>
                      </wps:wsp>
                      <wps:wsp>
                        <wps:cNvPr id="2132" name="Rectangle 2132"/>
                        <wps:cNvSpPr/>
                        <wps:spPr>
                          <a:xfrm>
                            <a:off x="1896745" y="583431"/>
                            <a:ext cx="67496" cy="190519"/>
                          </a:xfrm>
                          <a:prstGeom prst="rect">
                            <a:avLst/>
                          </a:prstGeom>
                          <a:ln>
                            <a:noFill/>
                          </a:ln>
                        </wps:spPr>
                        <wps:txbx>
                          <w:txbxContent>
                            <w:p w14:paraId="5D7AA375"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2133" name="Shape 2133"/>
                        <wps:cNvSpPr/>
                        <wps:spPr>
                          <a:xfrm>
                            <a:off x="390525" y="1161731"/>
                            <a:ext cx="1847850" cy="447675"/>
                          </a:xfrm>
                          <a:custGeom>
                            <a:avLst/>
                            <a:gdLst/>
                            <a:ahLst/>
                            <a:cxnLst/>
                            <a:rect l="0" t="0" r="0" b="0"/>
                            <a:pathLst>
                              <a:path w="1847850" h="447675">
                                <a:moveTo>
                                  <a:pt x="0" y="447675"/>
                                </a:moveTo>
                                <a:lnTo>
                                  <a:pt x="1847850" y="447675"/>
                                </a:lnTo>
                                <a:lnTo>
                                  <a:pt x="184785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2134" name="Rectangle 2134"/>
                        <wps:cNvSpPr/>
                        <wps:spPr>
                          <a:xfrm>
                            <a:off x="670941" y="1257802"/>
                            <a:ext cx="1710547" cy="190519"/>
                          </a:xfrm>
                          <a:prstGeom prst="rect">
                            <a:avLst/>
                          </a:prstGeom>
                          <a:ln>
                            <a:noFill/>
                          </a:ln>
                        </wps:spPr>
                        <wps:txbx>
                          <w:txbxContent>
                            <w:p w14:paraId="03BB1D5F" w14:textId="77777777" w:rsidR="009525A4" w:rsidRDefault="008D35A0">
                              <w:pPr>
                                <w:spacing w:after="160" w:line="259" w:lineRule="auto"/>
                                <w:ind w:left="0" w:right="0" w:firstLine="0"/>
                                <w:jc w:val="left"/>
                              </w:pPr>
                              <w:r>
                                <w:t>PersepsiIklanMedia</w:t>
                              </w:r>
                            </w:p>
                          </w:txbxContent>
                        </wps:txbx>
                        <wps:bodyPr horzOverflow="overflow" vert="horz" lIns="0" tIns="0" rIns="0" bIns="0" rtlCol="0">
                          <a:noAutofit/>
                        </wps:bodyPr>
                      </wps:wsp>
                      <wps:wsp>
                        <wps:cNvPr id="2135" name="Rectangle 2135"/>
                        <wps:cNvSpPr/>
                        <wps:spPr>
                          <a:xfrm>
                            <a:off x="964311" y="1459985"/>
                            <a:ext cx="861168" cy="190519"/>
                          </a:xfrm>
                          <a:prstGeom prst="rect">
                            <a:avLst/>
                          </a:prstGeom>
                          <a:ln>
                            <a:noFill/>
                          </a:ln>
                        </wps:spPr>
                        <wps:txbx>
                          <w:txbxContent>
                            <w:p w14:paraId="2655AFC7" w14:textId="77777777" w:rsidR="009525A4" w:rsidRDefault="008D35A0">
                              <w:pPr>
                                <w:spacing w:after="160" w:line="259" w:lineRule="auto"/>
                                <w:ind w:left="0" w:right="0" w:firstLine="0"/>
                                <w:jc w:val="left"/>
                              </w:pPr>
                              <w:r>
                                <w:t>Sosial(X2</w:t>
                              </w:r>
                            </w:p>
                          </w:txbxContent>
                        </wps:txbx>
                        <wps:bodyPr horzOverflow="overflow" vert="horz" lIns="0" tIns="0" rIns="0" bIns="0" rtlCol="0">
                          <a:noAutofit/>
                        </wps:bodyPr>
                      </wps:wsp>
                      <wps:wsp>
                        <wps:cNvPr id="2136" name="Rectangle 2136"/>
                        <wps:cNvSpPr/>
                        <wps:spPr>
                          <a:xfrm>
                            <a:off x="1612265" y="1459985"/>
                            <a:ext cx="67496" cy="190519"/>
                          </a:xfrm>
                          <a:prstGeom prst="rect">
                            <a:avLst/>
                          </a:prstGeom>
                          <a:ln>
                            <a:noFill/>
                          </a:ln>
                        </wps:spPr>
                        <wps:txbx>
                          <w:txbxContent>
                            <w:p w14:paraId="3829F457"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2137" name="Shape 2137"/>
                        <wps:cNvSpPr/>
                        <wps:spPr>
                          <a:xfrm>
                            <a:off x="390525" y="1848165"/>
                            <a:ext cx="1847850" cy="514350"/>
                          </a:xfrm>
                          <a:custGeom>
                            <a:avLst/>
                            <a:gdLst/>
                            <a:ahLst/>
                            <a:cxnLst/>
                            <a:rect l="0" t="0" r="0" b="0"/>
                            <a:pathLst>
                              <a:path w="1847850" h="514350">
                                <a:moveTo>
                                  <a:pt x="0" y="514350"/>
                                </a:moveTo>
                                <a:lnTo>
                                  <a:pt x="1847850" y="514350"/>
                                </a:lnTo>
                                <a:lnTo>
                                  <a:pt x="184785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2138" name="Rectangle 2138"/>
                        <wps:cNvSpPr/>
                        <wps:spPr>
                          <a:xfrm>
                            <a:off x="566801" y="1945125"/>
                            <a:ext cx="1986349" cy="190519"/>
                          </a:xfrm>
                          <a:prstGeom prst="rect">
                            <a:avLst/>
                          </a:prstGeom>
                          <a:ln>
                            <a:noFill/>
                          </a:ln>
                        </wps:spPr>
                        <wps:txbx>
                          <w:txbxContent>
                            <w:p w14:paraId="6740C99F" w14:textId="77777777" w:rsidR="009525A4" w:rsidRDefault="008D35A0">
                              <w:pPr>
                                <w:spacing w:after="160" w:line="259" w:lineRule="auto"/>
                                <w:ind w:left="0" w:right="0" w:firstLine="0"/>
                                <w:jc w:val="left"/>
                              </w:pPr>
                              <w:r>
                                <w:t>KepercayaanKonsumen</w:t>
                              </w:r>
                            </w:p>
                          </w:txbxContent>
                        </wps:txbx>
                        <wps:bodyPr horzOverflow="overflow" vert="horz" lIns="0" tIns="0" rIns="0" bIns="0" rtlCol="0">
                          <a:noAutofit/>
                        </wps:bodyPr>
                      </wps:wsp>
                      <wps:wsp>
                        <wps:cNvPr id="2139" name="Rectangle 2139"/>
                        <wps:cNvSpPr/>
                        <wps:spPr>
                          <a:xfrm>
                            <a:off x="1220800" y="2147182"/>
                            <a:ext cx="146344" cy="190519"/>
                          </a:xfrm>
                          <a:prstGeom prst="rect">
                            <a:avLst/>
                          </a:prstGeom>
                          <a:ln>
                            <a:noFill/>
                          </a:ln>
                        </wps:spPr>
                        <wps:txbx>
                          <w:txbxContent>
                            <w:p w14:paraId="4980EBEC" w14:textId="77777777" w:rsidR="009525A4" w:rsidRDefault="008D35A0">
                              <w:pPr>
                                <w:spacing w:after="160" w:line="259" w:lineRule="auto"/>
                                <w:ind w:left="0" w:right="0" w:firstLine="0"/>
                                <w:jc w:val="left"/>
                              </w:pPr>
                              <w:r>
                                <w:t>X</w:t>
                              </w:r>
                            </w:p>
                          </w:txbxContent>
                        </wps:txbx>
                        <wps:bodyPr horzOverflow="overflow" vert="horz" lIns="0" tIns="0" rIns="0" bIns="0" rtlCol="0">
                          <a:noAutofit/>
                        </wps:bodyPr>
                      </wps:wsp>
                      <wps:wsp>
                        <wps:cNvPr id="2140" name="Rectangle 2140"/>
                        <wps:cNvSpPr/>
                        <wps:spPr>
                          <a:xfrm>
                            <a:off x="1331151" y="2147182"/>
                            <a:ext cx="168842" cy="190519"/>
                          </a:xfrm>
                          <a:prstGeom prst="rect">
                            <a:avLst/>
                          </a:prstGeom>
                          <a:ln>
                            <a:noFill/>
                          </a:ln>
                        </wps:spPr>
                        <wps:txbx>
                          <w:txbxContent>
                            <w:p w14:paraId="5E7C8092" w14:textId="77777777" w:rsidR="009525A4" w:rsidRDefault="008D35A0">
                              <w:pPr>
                                <w:spacing w:after="160" w:line="259" w:lineRule="auto"/>
                                <w:ind w:left="0" w:right="0" w:firstLine="0"/>
                                <w:jc w:val="left"/>
                              </w:pPr>
                              <w:r>
                                <w:t>3)</w:t>
                              </w:r>
                            </w:p>
                          </w:txbxContent>
                        </wps:txbx>
                        <wps:bodyPr horzOverflow="overflow" vert="horz" lIns="0" tIns="0" rIns="0" bIns="0" rtlCol="0">
                          <a:noAutofit/>
                        </wps:bodyPr>
                      </wps:wsp>
                      <wps:wsp>
                        <wps:cNvPr id="2141" name="Rectangle 2141"/>
                        <wps:cNvSpPr/>
                        <wps:spPr>
                          <a:xfrm>
                            <a:off x="1170051" y="2147182"/>
                            <a:ext cx="67496" cy="190519"/>
                          </a:xfrm>
                          <a:prstGeom prst="rect">
                            <a:avLst/>
                          </a:prstGeom>
                          <a:ln>
                            <a:noFill/>
                          </a:ln>
                        </wps:spPr>
                        <wps:txbx>
                          <w:txbxContent>
                            <w:p w14:paraId="3A5D87C1"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2142" name="Shape 2142"/>
                        <wps:cNvSpPr/>
                        <wps:spPr>
                          <a:xfrm>
                            <a:off x="3284220" y="1208720"/>
                            <a:ext cx="1847850" cy="342900"/>
                          </a:xfrm>
                          <a:custGeom>
                            <a:avLst/>
                            <a:gdLst/>
                            <a:ahLst/>
                            <a:cxnLst/>
                            <a:rect l="0" t="0" r="0" b="0"/>
                            <a:pathLst>
                              <a:path w="1847850" h="342900">
                                <a:moveTo>
                                  <a:pt x="0" y="342900"/>
                                </a:moveTo>
                                <a:lnTo>
                                  <a:pt x="1847850" y="342900"/>
                                </a:lnTo>
                                <a:lnTo>
                                  <a:pt x="184785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2143" name="Rectangle 2143"/>
                        <wps:cNvSpPr/>
                        <wps:spPr>
                          <a:xfrm>
                            <a:off x="3756279" y="1304792"/>
                            <a:ext cx="872077" cy="190519"/>
                          </a:xfrm>
                          <a:prstGeom prst="rect">
                            <a:avLst/>
                          </a:prstGeom>
                          <a:ln>
                            <a:noFill/>
                          </a:ln>
                        </wps:spPr>
                        <wps:txbx>
                          <w:txbxContent>
                            <w:p w14:paraId="43C1C8D1" w14:textId="77777777" w:rsidR="009525A4" w:rsidRDefault="008D35A0">
                              <w:pPr>
                                <w:spacing w:after="160" w:line="259" w:lineRule="auto"/>
                                <w:ind w:left="0" w:right="0" w:firstLine="0"/>
                                <w:jc w:val="left"/>
                              </w:pPr>
                              <w:r>
                                <w:t>MinatBeli</w:t>
                              </w:r>
                            </w:p>
                          </w:txbxContent>
                        </wps:txbx>
                        <wps:bodyPr horzOverflow="overflow" vert="horz" lIns="0" tIns="0" rIns="0" bIns="0" rtlCol="0">
                          <a:noAutofit/>
                        </wps:bodyPr>
                      </wps:wsp>
                      <wps:wsp>
                        <wps:cNvPr id="2144" name="Rectangle 2144"/>
                        <wps:cNvSpPr/>
                        <wps:spPr>
                          <a:xfrm>
                            <a:off x="4449826" y="1304792"/>
                            <a:ext cx="67496" cy="190519"/>
                          </a:xfrm>
                          <a:prstGeom prst="rect">
                            <a:avLst/>
                          </a:prstGeom>
                          <a:ln>
                            <a:noFill/>
                          </a:ln>
                        </wps:spPr>
                        <wps:txbx>
                          <w:txbxContent>
                            <w:p w14:paraId="028E6D17"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2145" name="Rectangle 2145"/>
                        <wps:cNvSpPr/>
                        <wps:spPr>
                          <a:xfrm>
                            <a:off x="4500626" y="1304792"/>
                            <a:ext cx="146344" cy="190519"/>
                          </a:xfrm>
                          <a:prstGeom prst="rect">
                            <a:avLst/>
                          </a:prstGeom>
                          <a:ln>
                            <a:noFill/>
                          </a:ln>
                        </wps:spPr>
                        <wps:txbx>
                          <w:txbxContent>
                            <w:p w14:paraId="4E901D2D" w14:textId="77777777" w:rsidR="009525A4" w:rsidRDefault="008D35A0">
                              <w:pPr>
                                <w:spacing w:after="160" w:line="259" w:lineRule="auto"/>
                                <w:ind w:left="0" w:right="0" w:firstLine="0"/>
                                <w:jc w:val="left"/>
                              </w:pPr>
                              <w:r>
                                <w:t>Y</w:t>
                              </w:r>
                            </w:p>
                          </w:txbxContent>
                        </wps:txbx>
                        <wps:bodyPr horzOverflow="overflow" vert="horz" lIns="0" tIns="0" rIns="0" bIns="0" rtlCol="0">
                          <a:noAutofit/>
                        </wps:bodyPr>
                      </wps:wsp>
                      <wps:wsp>
                        <wps:cNvPr id="2146" name="Rectangle 2146"/>
                        <wps:cNvSpPr/>
                        <wps:spPr>
                          <a:xfrm>
                            <a:off x="4611116" y="1304792"/>
                            <a:ext cx="67496" cy="190519"/>
                          </a:xfrm>
                          <a:prstGeom prst="rect">
                            <a:avLst/>
                          </a:prstGeom>
                          <a:ln>
                            <a:noFill/>
                          </a:ln>
                        </wps:spPr>
                        <wps:txbx>
                          <w:txbxContent>
                            <w:p w14:paraId="12F88D1A"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2147" name="Shape 2147"/>
                        <wps:cNvSpPr/>
                        <wps:spPr>
                          <a:xfrm>
                            <a:off x="2235073" y="652206"/>
                            <a:ext cx="1022477" cy="624587"/>
                          </a:xfrm>
                          <a:custGeom>
                            <a:avLst/>
                            <a:gdLst/>
                            <a:ahLst/>
                            <a:cxnLst/>
                            <a:rect l="0" t="0" r="0" b="0"/>
                            <a:pathLst>
                              <a:path w="1022477" h="624587">
                                <a:moveTo>
                                  <a:pt x="6604" y="0"/>
                                </a:moveTo>
                                <a:lnTo>
                                  <a:pt x="994936" y="600469"/>
                                </a:lnTo>
                                <a:lnTo>
                                  <a:pt x="964057" y="543561"/>
                                </a:lnTo>
                                <a:cubicBezTo>
                                  <a:pt x="962406" y="540386"/>
                                  <a:pt x="963549" y="536575"/>
                                  <a:pt x="966597" y="534924"/>
                                </a:cubicBezTo>
                                <a:cubicBezTo>
                                  <a:pt x="969772" y="533274"/>
                                  <a:pt x="973582" y="534416"/>
                                  <a:pt x="975233" y="537464"/>
                                </a:cubicBezTo>
                                <a:lnTo>
                                  <a:pt x="1022477" y="624587"/>
                                </a:lnTo>
                                <a:lnTo>
                                  <a:pt x="923417" y="622809"/>
                                </a:lnTo>
                                <a:cubicBezTo>
                                  <a:pt x="919861" y="622809"/>
                                  <a:pt x="917067" y="619887"/>
                                  <a:pt x="917194" y="616331"/>
                                </a:cubicBezTo>
                                <a:cubicBezTo>
                                  <a:pt x="917194" y="612902"/>
                                  <a:pt x="920115" y="610109"/>
                                  <a:pt x="923671" y="610109"/>
                                </a:cubicBezTo>
                                <a:lnTo>
                                  <a:pt x="988394" y="611226"/>
                                </a:lnTo>
                                <a:lnTo>
                                  <a:pt x="0" y="10923"/>
                                </a:lnTo>
                                <a:lnTo>
                                  <a:pt x="6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 name="Shape 2148"/>
                        <wps:cNvSpPr/>
                        <wps:spPr>
                          <a:xfrm>
                            <a:off x="2238121" y="1373439"/>
                            <a:ext cx="1048004" cy="103251"/>
                          </a:xfrm>
                          <a:custGeom>
                            <a:avLst/>
                            <a:gdLst/>
                            <a:ahLst/>
                            <a:cxnLst/>
                            <a:rect l="0" t="0" r="0" b="0"/>
                            <a:pathLst>
                              <a:path w="1048004" h="103251">
                                <a:moveTo>
                                  <a:pt x="508" y="1651"/>
                                </a:moveTo>
                                <a:lnTo>
                                  <a:pt x="1012248" y="47702"/>
                                </a:lnTo>
                                <a:lnTo>
                                  <a:pt x="957834" y="12574"/>
                                </a:lnTo>
                                <a:cubicBezTo>
                                  <a:pt x="954913" y="10668"/>
                                  <a:pt x="954151" y="6731"/>
                                  <a:pt x="956056" y="3811"/>
                                </a:cubicBezTo>
                                <a:cubicBezTo>
                                  <a:pt x="957961" y="889"/>
                                  <a:pt x="961898" y="0"/>
                                  <a:pt x="964819" y="1905"/>
                                </a:cubicBezTo>
                                <a:lnTo>
                                  <a:pt x="1048004" y="55626"/>
                                </a:lnTo>
                                <a:lnTo>
                                  <a:pt x="960247" y="101727"/>
                                </a:lnTo>
                                <a:cubicBezTo>
                                  <a:pt x="957199" y="103251"/>
                                  <a:pt x="953262" y="102109"/>
                                  <a:pt x="951738" y="98934"/>
                                </a:cubicBezTo>
                                <a:cubicBezTo>
                                  <a:pt x="950087" y="95886"/>
                                  <a:pt x="951230" y="92075"/>
                                  <a:pt x="954405" y="90424"/>
                                </a:cubicBezTo>
                                <a:lnTo>
                                  <a:pt x="1011747" y="60402"/>
                                </a:lnTo>
                                <a:lnTo>
                                  <a:pt x="0" y="14351"/>
                                </a:lnTo>
                                <a:lnTo>
                                  <a:pt x="508" y="1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 name="Shape 2149"/>
                        <wps:cNvSpPr/>
                        <wps:spPr>
                          <a:xfrm>
                            <a:off x="2235327" y="1493582"/>
                            <a:ext cx="1050798" cy="588773"/>
                          </a:xfrm>
                          <a:custGeom>
                            <a:avLst/>
                            <a:gdLst/>
                            <a:ahLst/>
                            <a:cxnLst/>
                            <a:rect l="0" t="0" r="0" b="0"/>
                            <a:pathLst>
                              <a:path w="1050798" h="588773">
                                <a:moveTo>
                                  <a:pt x="951738" y="0"/>
                                </a:moveTo>
                                <a:lnTo>
                                  <a:pt x="1050798" y="2160"/>
                                </a:lnTo>
                                <a:lnTo>
                                  <a:pt x="1000125" y="87376"/>
                                </a:lnTo>
                                <a:cubicBezTo>
                                  <a:pt x="998347" y="90424"/>
                                  <a:pt x="994537" y="91313"/>
                                  <a:pt x="991489" y="89536"/>
                                </a:cubicBezTo>
                                <a:cubicBezTo>
                                  <a:pt x="988441" y="87757"/>
                                  <a:pt x="987425" y="83948"/>
                                  <a:pt x="989203" y="80899"/>
                                </a:cubicBezTo>
                                <a:lnTo>
                                  <a:pt x="1022266" y="25298"/>
                                </a:lnTo>
                                <a:lnTo>
                                  <a:pt x="6096" y="588773"/>
                                </a:lnTo>
                                <a:lnTo>
                                  <a:pt x="0" y="577724"/>
                                </a:lnTo>
                                <a:lnTo>
                                  <a:pt x="1016311" y="14098"/>
                                </a:lnTo>
                                <a:lnTo>
                                  <a:pt x="951484" y="12700"/>
                                </a:lnTo>
                                <a:cubicBezTo>
                                  <a:pt x="947928" y="12700"/>
                                  <a:pt x="945134" y="9779"/>
                                  <a:pt x="945261" y="6224"/>
                                </a:cubicBezTo>
                                <a:cubicBezTo>
                                  <a:pt x="945388" y="2667"/>
                                  <a:pt x="948182" y="0"/>
                                  <a:pt x="9517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 name="Shape 2150"/>
                        <wps:cNvSpPr/>
                        <wps:spPr>
                          <a:xfrm>
                            <a:off x="0" y="361757"/>
                            <a:ext cx="2876550" cy="2085975"/>
                          </a:xfrm>
                          <a:custGeom>
                            <a:avLst/>
                            <a:gdLst/>
                            <a:ahLst/>
                            <a:cxnLst/>
                            <a:rect l="0" t="0" r="0" b="0"/>
                            <a:pathLst>
                              <a:path w="2876550" h="2085975">
                                <a:moveTo>
                                  <a:pt x="0" y="2085975"/>
                                </a:moveTo>
                                <a:lnTo>
                                  <a:pt x="2876550" y="2085975"/>
                                </a:lnTo>
                                <a:lnTo>
                                  <a:pt x="28765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1" name="Shape 2151"/>
                        <wps:cNvSpPr/>
                        <wps:spPr>
                          <a:xfrm>
                            <a:off x="1312545" y="2485070"/>
                            <a:ext cx="0" cy="400050"/>
                          </a:xfrm>
                          <a:custGeom>
                            <a:avLst/>
                            <a:gdLst/>
                            <a:ahLst/>
                            <a:cxnLst/>
                            <a:rect l="0" t="0" r="0" b="0"/>
                            <a:pathLst>
                              <a:path h="400050">
                                <a:moveTo>
                                  <a:pt x="0" y="0"/>
                                </a:moveTo>
                                <a:lnTo>
                                  <a:pt x="0" y="40005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2" name="Shape 2152"/>
                        <wps:cNvSpPr/>
                        <wps:spPr>
                          <a:xfrm>
                            <a:off x="1303020" y="2884993"/>
                            <a:ext cx="2914650" cy="0"/>
                          </a:xfrm>
                          <a:custGeom>
                            <a:avLst/>
                            <a:gdLst/>
                            <a:ahLst/>
                            <a:cxnLst/>
                            <a:rect l="0" t="0" r="0" b="0"/>
                            <a:pathLst>
                              <a:path w="2914650">
                                <a:moveTo>
                                  <a:pt x="2914650" y="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53" name="Shape 2153"/>
                        <wps:cNvSpPr/>
                        <wps:spPr>
                          <a:xfrm>
                            <a:off x="4219575" y="1581465"/>
                            <a:ext cx="0" cy="1304925"/>
                          </a:xfrm>
                          <a:custGeom>
                            <a:avLst/>
                            <a:gdLst/>
                            <a:ahLst/>
                            <a:cxnLst/>
                            <a:rect l="0" t="0" r="0" b="0"/>
                            <a:pathLst>
                              <a:path h="1304925">
                                <a:moveTo>
                                  <a:pt x="0" y="0"/>
                                </a:moveTo>
                                <a:lnTo>
                                  <a:pt x="0" y="1304925"/>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D9452D" id="Group 49761" o:spid="_x0000_s1026" style="width:404.1pt;height:227.25pt;mso-position-horizontal-relative:char;mso-position-vertical-relative:line" coordsize="51320,2886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">
                <v:rect id="Rectangle 2123" o:spid="_x0000_s1027" style="position:absolute;left:7127;width:27635;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" filled="f" stroked="f">
                  <v:textbox inset="0,0,0,0">
                    <w:txbxContent>
                      <w:p w14:paraId="55206BD4" w14:textId="77777777" w:rsidR="009525A4" w:rsidRDefault="008D35A0">
                        <w:pPr>
                          <w:spacing w:after="160" w:line="259" w:lineRule="auto"/>
                          <w:ind w:left="0" w:right="0" w:firstLine="0"/>
                          <w:jc w:val="left"/>
                        </w:pPr>
                        <w:r>
                          <w:rPr>
                            <w:b/>
                          </w:rPr>
                          <w:t>Gambar2KerangkaPemikiran</w:t>
                        </w:r>
                      </w:p>
                    </w:txbxContent>
                  </v:textbox>
                </v:rect>
                <v:rect id="Rectangle 2124" o:spid="_x0000_s1028" style="position:absolute;left:26346;top:7815;width:1463;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" filled="f" stroked="f">
                  <v:textbox inset="0,0,0,0">
                    <w:txbxContent>
                      <w:p w14:paraId="38889B59" w14:textId="77777777" w:rsidR="009525A4" w:rsidRDefault="008D35A0">
                        <w:pPr>
                          <w:spacing w:after="160" w:line="259" w:lineRule="auto"/>
                          <w:ind w:left="0" w:right="0" w:firstLine="0"/>
                          <w:jc w:val="left"/>
                        </w:pPr>
                        <w:r>
                          <w:t>H</w:t>
                        </w:r>
                      </w:p>
                    </w:txbxContent>
                  </v:textbox>
                </v:rect>
                <v:rect id="Rectangle 2125" o:spid="_x0000_s1029" style="position:absolute;left:27451;top:7815;width:1013;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" filled="f" stroked="f">
                  <v:textbox inset="0,0,0,0">
                    <w:txbxContent>
                      <w:p w14:paraId="35DB3586" w14:textId="77777777" w:rsidR="009525A4" w:rsidRDefault="008D35A0">
                        <w:pPr>
                          <w:spacing w:after="160" w:line="259" w:lineRule="auto"/>
                          <w:ind w:left="0" w:right="0" w:firstLine="0"/>
                          <w:jc w:val="left"/>
                        </w:pPr>
                        <w:r>
                          <w:t>1</w:t>
                        </w:r>
                      </w:p>
                    </w:txbxContent>
                  </v:textbox>
                </v:rect>
                <v:rect id="Rectangle 2126" o:spid="_x0000_s1030" style="position:absolute;left:25723;top:11828;width:2477;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" filled="f" stroked="f">
                  <v:textbox inset="0,0,0,0">
                    <w:txbxContent>
                      <w:p w14:paraId="03471764" w14:textId="77777777" w:rsidR="009525A4" w:rsidRDefault="008D35A0">
                        <w:pPr>
                          <w:spacing w:after="160" w:line="259" w:lineRule="auto"/>
                          <w:ind w:left="0" w:right="0" w:firstLine="0"/>
                          <w:jc w:val="left"/>
                        </w:pPr>
                        <w:r>
                          <w:t>H2</w:t>
                        </w:r>
                      </w:p>
                    </w:txbxContent>
                  </v:textbox>
                </v:rect>
                <v:rect id="Rectangle 2127" o:spid="_x0000_s1031" style="position:absolute;left:26358;top:26423;width:2477;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" filled="f" stroked="f">
                  <v:textbox inset="0,0,0,0">
                    <w:txbxContent>
                      <w:p w14:paraId="45EF6A4E" w14:textId="77777777" w:rsidR="009525A4" w:rsidRDefault="008D35A0">
                        <w:pPr>
                          <w:spacing w:after="160" w:line="259" w:lineRule="auto"/>
                          <w:ind w:left="0" w:right="0" w:firstLine="0"/>
                          <w:jc w:val="left"/>
                        </w:pPr>
                        <w:r>
                          <w:t>H4</w:t>
                        </w:r>
                      </w:p>
                    </w:txbxContent>
                  </v:textbox>
                </v:rect>
                <v:rect id="Rectangle 2128" o:spid="_x0000_s1032" style="position:absolute;left:25774;top:17050;width:2477;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" filled="f" stroked="f">
                  <v:textbox inset="0,0,0,0">
                    <w:txbxContent>
                      <w:p w14:paraId="59BE349C" w14:textId="77777777" w:rsidR="009525A4" w:rsidRDefault="008D35A0">
                        <w:pPr>
                          <w:spacing w:after="160" w:line="259" w:lineRule="auto"/>
                          <w:ind w:left="0" w:right="0" w:firstLine="0"/>
                          <w:jc w:val="left"/>
                        </w:pPr>
                        <w:r>
                          <w:t>H3</w:t>
                        </w:r>
                      </w:p>
                    </w:txbxContent>
                  </v:textbox>
                </v:rect>
                <v:shape id="Shape 2129" o:spid="_x0000_s1033" style="position:absolute;left:3886;top:4849;width:18478;height:3429;visibility:visible;mso-wrap-style:square;v-text-anchor:top" coordsize="1847850,3429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" path="m,342900r1847850,l1847850,,,,,342900xe" filled="f" strokeweight="2.25pt">
                  <v:stroke miterlimit="83231f" joinstyle="miter"/>
                  <v:path arrowok="t" textboxrect="0,0,1847850,342900"/>
                </v:shape>
                <v:rect id="Rectangle 2130" o:spid="_x0000_s1034" style="position:absolute;left:6772;top:5834;width:6753;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" filled="f" stroked="f">
                  <v:textbox inset="0,0,0,0">
                    <w:txbxContent>
                      <w:p w14:paraId="09C2552F" w14:textId="77777777" w:rsidR="009525A4" w:rsidRDefault="008D35A0">
                        <w:pPr>
                          <w:spacing w:after="160" w:line="259" w:lineRule="auto"/>
                          <w:ind w:left="0" w:right="0" w:firstLine="0"/>
                          <w:jc w:val="left"/>
                        </w:pPr>
                        <w:r>
                          <w:t>Persepsi</w:t>
                        </w:r>
                      </w:p>
                    </w:txbxContent>
                  </v:textbox>
                </v:rect>
                <v:rect id="Rectangle 2131" o:spid="_x0000_s1035" style="position:absolute;left:12233;top:5834;width:8949;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" filled="f" stroked="f">
                  <v:textbox inset="0,0,0,0">
                    <w:txbxContent>
                      <w:p w14:paraId="6CF47499" w14:textId="77777777" w:rsidR="009525A4" w:rsidRDefault="008D35A0">
                        <w:pPr>
                          <w:spacing w:after="160" w:line="259" w:lineRule="auto"/>
                          <w:ind w:left="0" w:right="0" w:firstLine="0"/>
                          <w:jc w:val="left"/>
                        </w:pPr>
                        <w:r>
                          <w:t>Merek(X1</w:t>
                        </w:r>
                      </w:p>
                    </w:txbxContent>
                  </v:textbox>
                </v:rect>
                <v:rect id="Rectangle 2132" o:spid="_x0000_s1036" style="position:absolute;left:18967;top:5834;width:675;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" filled="f" stroked="f">
                  <v:textbox inset="0,0,0,0">
                    <w:txbxContent>
                      <w:p w14:paraId="5D7AA375" w14:textId="77777777" w:rsidR="009525A4" w:rsidRDefault="008D35A0">
                        <w:pPr>
                          <w:spacing w:after="160" w:line="259" w:lineRule="auto"/>
                          <w:ind w:left="0" w:right="0" w:firstLine="0"/>
                          <w:jc w:val="left"/>
                        </w:pPr>
                        <w:r>
                          <w:t>)</w:t>
                        </w:r>
                      </w:p>
                    </w:txbxContent>
                  </v:textbox>
                </v:rect>
                <v:shape id="Shape 2133" o:spid="_x0000_s1037" style="position:absolute;left:3905;top:11617;width:18478;height:4477;visibility:visible;mso-wrap-style:square;v-text-anchor:top" coordsize="1847850,4476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" path="m,447675r1847850,l1847850,,,,,447675xe" filled="f" strokeweight="2pt">
                  <v:stroke miterlimit="83231f" joinstyle="miter"/>
                  <v:path arrowok="t" textboxrect="0,0,1847850,447675"/>
                </v:shape>
                <v:rect id="Rectangle 2134" o:spid="_x0000_s1038" style="position:absolute;left:6709;top:12578;width:17105;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" filled="f" stroked="f">
                  <v:textbox inset="0,0,0,0">
                    <w:txbxContent>
                      <w:p w14:paraId="03BB1D5F" w14:textId="77777777" w:rsidR="009525A4" w:rsidRDefault="008D35A0">
                        <w:pPr>
                          <w:spacing w:after="160" w:line="259" w:lineRule="auto"/>
                          <w:ind w:left="0" w:right="0" w:firstLine="0"/>
                          <w:jc w:val="left"/>
                        </w:pPr>
                        <w:r>
                          <w:t>PersepsiIklanMedia</w:t>
                        </w:r>
                      </w:p>
                    </w:txbxContent>
                  </v:textbox>
                </v:rect>
                <v:rect id="Rectangle 2135" o:spid="_x0000_s1039" style="position:absolute;left:9643;top:14599;width:8611;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" filled="f" stroked="f">
                  <v:textbox inset="0,0,0,0">
                    <w:txbxContent>
                      <w:p w14:paraId="2655AFC7" w14:textId="77777777" w:rsidR="009525A4" w:rsidRDefault="008D35A0">
                        <w:pPr>
                          <w:spacing w:after="160" w:line="259" w:lineRule="auto"/>
                          <w:ind w:left="0" w:right="0" w:firstLine="0"/>
                          <w:jc w:val="left"/>
                        </w:pPr>
                        <w:r>
                          <w:t>Sosial(X2</w:t>
                        </w:r>
                      </w:p>
                    </w:txbxContent>
                  </v:textbox>
                </v:rect>
                <v:rect id="Rectangle 2136" o:spid="_x0000_s1040" style="position:absolute;left:16122;top:14599;width:675;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" filled="f" stroked="f">
                  <v:textbox inset="0,0,0,0">
                    <w:txbxContent>
                      <w:p w14:paraId="3829F457" w14:textId="77777777" w:rsidR="009525A4" w:rsidRDefault="008D35A0">
                        <w:pPr>
                          <w:spacing w:after="160" w:line="259" w:lineRule="auto"/>
                          <w:ind w:left="0" w:right="0" w:firstLine="0"/>
                          <w:jc w:val="left"/>
                        </w:pPr>
                        <w:r>
                          <w:t>)</w:t>
                        </w:r>
                      </w:p>
                    </w:txbxContent>
                  </v:textbox>
                </v:rect>
                <v:shape id="Shape 2137" o:spid="_x0000_s1041" style="position:absolute;left:3905;top:18481;width:18478;height:5144;visibility:visible;mso-wrap-style:square;v-text-anchor:top" coordsize="1847850,514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" path="m,514350r1847850,l1847850,,,,,514350xe" filled="f" strokeweight="2pt">
                  <v:stroke miterlimit="83231f" joinstyle="miter"/>
                  <v:path arrowok="t" textboxrect="0,0,1847850,514350"/>
                </v:shape>
                <v:rect id="Rectangle 2138" o:spid="_x0000_s1042" style="position:absolute;left:5668;top:19451;width:19863;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" filled="f" stroked="f">
                  <v:textbox inset="0,0,0,0">
                    <w:txbxContent>
                      <w:p w14:paraId="6740C99F" w14:textId="77777777" w:rsidR="009525A4" w:rsidRDefault="008D35A0">
                        <w:pPr>
                          <w:spacing w:after="160" w:line="259" w:lineRule="auto"/>
                          <w:ind w:left="0" w:right="0" w:firstLine="0"/>
                          <w:jc w:val="left"/>
                        </w:pPr>
                        <w:r>
                          <w:t>KepercayaanKonsumen</w:t>
                        </w:r>
                      </w:p>
                    </w:txbxContent>
                  </v:textbox>
                </v:rect>
                <v:rect id="Rectangle 2139" o:spid="_x0000_s1043" style="position:absolute;left:12208;top:21471;width:1463;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" filled="f" stroked="f">
                  <v:textbox inset="0,0,0,0">
                    <w:txbxContent>
                      <w:p w14:paraId="4980EBEC" w14:textId="77777777" w:rsidR="009525A4" w:rsidRDefault="008D35A0">
                        <w:pPr>
                          <w:spacing w:after="160" w:line="259" w:lineRule="auto"/>
                          <w:ind w:left="0" w:right="0" w:firstLine="0"/>
                          <w:jc w:val="left"/>
                        </w:pPr>
                        <w:r>
                          <w:t>X</w:t>
                        </w:r>
                      </w:p>
                    </w:txbxContent>
                  </v:textbox>
                </v:rect>
                <v:rect id="Rectangle 2140" o:spid="_x0000_s1044" style="position:absolute;left:13311;top:21471;width:1688;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" filled="f" stroked="f">
                  <v:textbox inset="0,0,0,0">
                    <w:txbxContent>
                      <w:p w14:paraId="5E7C8092" w14:textId="77777777" w:rsidR="009525A4" w:rsidRDefault="008D35A0">
                        <w:pPr>
                          <w:spacing w:after="160" w:line="259" w:lineRule="auto"/>
                          <w:ind w:left="0" w:right="0" w:firstLine="0"/>
                          <w:jc w:val="left"/>
                        </w:pPr>
                        <w:r>
                          <w:t>3)</w:t>
                        </w:r>
                      </w:p>
                    </w:txbxContent>
                  </v:textbox>
                </v:rect>
                <v:rect id="Rectangle 2141" o:spid="_x0000_s1045" style="position:absolute;left:11700;top:21471;width:675;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" filled="f" stroked="f">
                  <v:textbox inset="0,0,0,0">
                    <w:txbxContent>
                      <w:p w14:paraId="3A5D87C1" w14:textId="77777777" w:rsidR="009525A4" w:rsidRDefault="008D35A0">
                        <w:pPr>
                          <w:spacing w:after="160" w:line="259" w:lineRule="auto"/>
                          <w:ind w:left="0" w:right="0" w:firstLine="0"/>
                          <w:jc w:val="left"/>
                        </w:pPr>
                        <w:r>
                          <w:t>(</w:t>
                        </w:r>
                      </w:p>
                    </w:txbxContent>
                  </v:textbox>
                </v:rect>
                <v:shape id="Shape 2142" o:spid="_x0000_s1046" style="position:absolute;left:32842;top:12087;width:18478;height:3429;visibility:visible;mso-wrap-style:square;v-text-anchor:top" coordsize="1847850,3429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" path="m,342900r1847850,l1847850,,,,,342900xe" filled="f" strokeweight="2pt">
                  <v:stroke miterlimit="83231f" joinstyle="miter"/>
                  <v:path arrowok="t" textboxrect="0,0,1847850,342900"/>
                </v:shape>
                <v:rect id="Rectangle 2143" o:spid="_x0000_s1047" style="position:absolute;left:37562;top:13047;width:8721;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" filled="f" stroked="f">
                  <v:textbox inset="0,0,0,0">
                    <w:txbxContent>
                      <w:p w14:paraId="43C1C8D1" w14:textId="77777777" w:rsidR="009525A4" w:rsidRDefault="008D35A0">
                        <w:pPr>
                          <w:spacing w:after="160" w:line="259" w:lineRule="auto"/>
                          <w:ind w:left="0" w:right="0" w:firstLine="0"/>
                          <w:jc w:val="left"/>
                        </w:pPr>
                        <w:r>
                          <w:t>MinatBeli</w:t>
                        </w:r>
                      </w:p>
                    </w:txbxContent>
                  </v:textbox>
                </v:rect>
                <v:rect id="Rectangle 2144" o:spid="_x0000_s1048" style="position:absolute;left:44498;top:13047;width:675;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" filled="f" stroked="f">
                  <v:textbox inset="0,0,0,0">
                    <w:txbxContent>
                      <w:p w14:paraId="028E6D17" w14:textId="77777777" w:rsidR="009525A4" w:rsidRDefault="008D35A0">
                        <w:pPr>
                          <w:spacing w:after="160" w:line="259" w:lineRule="auto"/>
                          <w:ind w:left="0" w:right="0" w:firstLine="0"/>
                          <w:jc w:val="left"/>
                        </w:pPr>
                        <w:r>
                          <w:t>(</w:t>
                        </w:r>
                      </w:p>
                    </w:txbxContent>
                  </v:textbox>
                </v:rect>
                <v:rect id="Rectangle 2145" o:spid="_x0000_s1049" style="position:absolute;left:45006;top:13047;width:1463;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" filled="f" stroked="f">
                  <v:textbox inset="0,0,0,0">
                    <w:txbxContent>
                      <w:p w14:paraId="4E901D2D" w14:textId="77777777" w:rsidR="009525A4" w:rsidRDefault="008D35A0">
                        <w:pPr>
                          <w:spacing w:after="160" w:line="259" w:lineRule="auto"/>
                          <w:ind w:left="0" w:right="0" w:firstLine="0"/>
                          <w:jc w:val="left"/>
                        </w:pPr>
                        <w:r>
                          <w:t>Y</w:t>
                        </w:r>
                      </w:p>
                    </w:txbxContent>
                  </v:textbox>
                </v:rect>
                <v:rect id="Rectangle 2146" o:spid="_x0000_s1050" style="position:absolute;left:46111;top:13047;width:675;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" filled="f" stroked="f">
                  <v:textbox inset="0,0,0,0">
                    <w:txbxContent>
                      <w:p w14:paraId="12F88D1A" w14:textId="77777777" w:rsidR="009525A4" w:rsidRDefault="008D35A0">
                        <w:pPr>
                          <w:spacing w:after="160" w:line="259" w:lineRule="auto"/>
                          <w:ind w:left="0" w:right="0" w:firstLine="0"/>
                          <w:jc w:val="left"/>
                        </w:pPr>
                        <w:r>
                          <w:t>)</w:t>
                        </w:r>
                      </w:p>
                    </w:txbxContent>
                  </v:textbox>
                </v:rect>
                <v:shape id="Shape 2147" o:spid="_x0000_s1051" style="position:absolute;left:22350;top:6522;width:10225;height:6245;visibility:visible;mso-wrap-style:square;v-text-anchor:top" coordsize="1022477,62458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" path="m6604,l994936,600469,964057,543561v-1651,-3175,-508,-6986,2540,-8637c969772,533274,973582,534416,975233,537464r47244,87123l923417,622809v-3556,,-6350,-2922,-6223,-6478c917194,612902,920115,610109,923671,610109r64723,1117l,10923,6604,xe" fillcolor="black" stroked="f" strokeweight="0">
                  <v:stroke miterlimit="83231f" joinstyle="miter"/>
                  <v:path arrowok="t" textboxrect="0,0,1022477,624587"/>
                </v:shape>
                <v:shape id="Shape 2148" o:spid="_x0000_s1052" style="position:absolute;left:22381;top:13734;width:10480;height:1032;visibility:visible;mso-wrap-style:square;v-text-anchor:top" coordsize="1048004,10325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" path="m508,1651l1012248,47702,957834,12574v-2921,-1906,-3683,-5843,-1778,-8763c957961,889,961898,,964819,1905r83185,53721l960247,101727v-3048,1524,-6985,382,-8509,-2793c950087,95886,951230,92075,954405,90424r57342,-30022l,14351,508,1651xe" fillcolor="black" stroked="f" strokeweight="0">
                  <v:stroke miterlimit="83231f" joinstyle="miter"/>
                  <v:path arrowok="t" textboxrect="0,0,1048004,103251"/>
                </v:shape>
                <v:shape id="Shape 2149" o:spid="_x0000_s1053" style="position:absolute;left:22353;top:14935;width:10508;height:5888;visibility:visible;mso-wrap-style:square;v-text-anchor:top" coordsize="1050798,58877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" path="m951738,r99060,2160l1000125,87376v-1778,3048,-5588,3937,-8636,2160c988441,87757,987425,83948,989203,80899r33063,-55601l6096,588773,,577724,1016311,14098,951484,12700v-3556,,-6350,-2921,-6223,-6476c945388,2667,948182,,951738,xe" fillcolor="black" stroked="f" strokeweight="0">
                  <v:stroke miterlimit="83231f" joinstyle="miter"/>
                  <v:path arrowok="t" textboxrect="0,0,1050798,588773"/>
                </v:shape>
                <v:shape id="Shape 2150" o:spid="_x0000_s1054" style="position:absolute;top:3617;width:28765;height:20860;visibility:visible;mso-wrap-style:square;v-text-anchor:top" coordsize="2876550,20859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" path="m,2085975r2876550,l2876550,,,,,2085975xe" filled="f">
                  <v:stroke miterlimit="83231f" joinstyle="miter"/>
                  <v:path arrowok="t" textboxrect="0,0,2876550,2085975"/>
                </v:shape>
                <v:shape id="Shape 2151" o:spid="_x0000_s1055" style="position:absolute;left:13125;top:24850;width:0;height:4001;visibility:visible;mso-wrap-style:square;v-text-anchor:top" coordsize="0,400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" path="m,l,400050e" filled="f">
                  <v:stroke miterlimit="83231f" joinstyle="miter"/>
                  <v:path arrowok="t" textboxrect="0,0,0,400050"/>
                </v:shape>
                <v:shape id="Shape 2152" o:spid="_x0000_s1056" style="position:absolute;left:13030;top:28849;width:29146;height:0;visibility:visible;mso-wrap-style:square;v-text-anchor:top" coordsize="29146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" path="m2914650,l,e" filled="f">
                  <v:stroke miterlimit="83231f" joinstyle="miter"/>
                  <v:path arrowok="t" textboxrect="0,0,2914650,0"/>
                </v:shape>
                <v:shape id="Shape 2153" o:spid="_x0000_s1057" style="position:absolute;left:42195;top:15814;width:0;height:13049;visibility:visible;mso-wrap-style:square;v-text-anchor:top" coordsize="0,13049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" path="m,l,1304925e" filled="f">
                  <v:stroke miterlimit="83231f" joinstyle="miter"/>
                  <v:path arrowok="t" textboxrect="0,0,0,1304925"/>
                </v:shape>
                <w10:anchorlock/>
              </v:group>
            </w:pict>
          </mc:Fallback>
        </mc:AlternateContent>
      </w:r>
    </w:p>
    <w:p w14:paraId="5D209277" w14:textId="77777777" w:rsidR="009525A4" w:rsidRDefault="008D35A0">
      <w:pPr>
        <w:spacing w:after="214" w:line="253" w:lineRule="auto"/>
        <w:ind w:left="862" w:right="8"/>
        <w:jc w:val="left"/>
      </w:pPr>
      <w:r>
        <w:rPr>
          <w:i/>
        </w:rPr>
        <w:t>Keterangan:</w:t>
      </w:r>
    </w:p>
    <w:p w14:paraId="459FB4CC" w14:textId="77777777" w:rsidR="009525A4" w:rsidRDefault="008D35A0">
      <w:pPr>
        <w:tabs>
          <w:tab w:val="center" w:pos="1914"/>
          <w:tab w:val="center" w:pos="2776"/>
        </w:tabs>
        <w:ind w:left="0" w:righ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14:anchorId="47F09E14" wp14:editId="74ED4206">
                <wp:extent cx="428752" cy="497993"/>
                <wp:effectExtent l="0" t="0" r="0" b="0"/>
                <wp:docPr id="49762" name="Group 49762"/>
                <wp:cNvGraphicFramePr/>
                <a:graphic xmlns:a="http://schemas.openxmlformats.org/drawingml/2006/main">
                  <a:graphicData uri="http://schemas.microsoft.com/office/word/2010/wordprocessingGroup">
                    <wpg:wgp>
                      <wpg:cNvGrpSpPr/>
                      <wpg:grpSpPr>
                        <a:xfrm>
                          <a:off x="0" y="0"/>
                          <a:ext cx="428752" cy="497993"/>
                          <a:chOff x="0" y="0"/>
                          <a:chExt cx="428752" cy="497993"/>
                        </a:xfrm>
                      </wpg:grpSpPr>
                      <wps:wsp>
                        <wps:cNvPr id="2155" name="Shape 2155"/>
                        <wps:cNvSpPr/>
                        <wps:spPr>
                          <a:xfrm>
                            <a:off x="9525" y="0"/>
                            <a:ext cx="419227" cy="76200"/>
                          </a:xfrm>
                          <a:custGeom>
                            <a:avLst/>
                            <a:gdLst/>
                            <a:ahLst/>
                            <a:cxnLst/>
                            <a:rect l="0" t="0" r="0" b="0"/>
                            <a:pathLst>
                              <a:path w="419227" h="76200">
                                <a:moveTo>
                                  <a:pt x="342138" y="0"/>
                                </a:moveTo>
                                <a:lnTo>
                                  <a:pt x="419227" y="36449"/>
                                </a:lnTo>
                                <a:lnTo>
                                  <a:pt x="343916" y="76200"/>
                                </a:lnTo>
                                <a:lnTo>
                                  <a:pt x="343140" y="42964"/>
                                </a:lnTo>
                                <a:lnTo>
                                  <a:pt x="254" y="50674"/>
                                </a:lnTo>
                                <a:lnTo>
                                  <a:pt x="0" y="41149"/>
                                </a:lnTo>
                                <a:lnTo>
                                  <a:pt x="342918" y="33427"/>
                                </a:lnTo>
                                <a:lnTo>
                                  <a:pt x="342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 name="Shape 2157"/>
                        <wps:cNvSpPr/>
                        <wps:spPr>
                          <a:xfrm>
                            <a:off x="0" y="462051"/>
                            <a:ext cx="38354" cy="10414"/>
                          </a:xfrm>
                          <a:custGeom>
                            <a:avLst/>
                            <a:gdLst/>
                            <a:ahLst/>
                            <a:cxnLst/>
                            <a:rect l="0" t="0" r="0" b="0"/>
                            <a:pathLst>
                              <a:path w="38354" h="10414">
                                <a:moveTo>
                                  <a:pt x="38100" y="0"/>
                                </a:moveTo>
                                <a:lnTo>
                                  <a:pt x="38354" y="9525"/>
                                </a:lnTo>
                                <a:lnTo>
                                  <a:pt x="254" y="10414"/>
                                </a:lnTo>
                                <a:lnTo>
                                  <a:pt x="0" y="889"/>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 name="Shape 2158"/>
                        <wps:cNvSpPr/>
                        <wps:spPr>
                          <a:xfrm>
                            <a:off x="66675" y="460527"/>
                            <a:ext cx="38354" cy="10414"/>
                          </a:xfrm>
                          <a:custGeom>
                            <a:avLst/>
                            <a:gdLst/>
                            <a:ahLst/>
                            <a:cxnLst/>
                            <a:rect l="0" t="0" r="0" b="0"/>
                            <a:pathLst>
                              <a:path w="38354" h="10414">
                                <a:moveTo>
                                  <a:pt x="38100" y="0"/>
                                </a:moveTo>
                                <a:lnTo>
                                  <a:pt x="38354" y="9525"/>
                                </a:lnTo>
                                <a:lnTo>
                                  <a:pt x="254" y="10414"/>
                                </a:lnTo>
                                <a:lnTo>
                                  <a:pt x="0" y="889"/>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 name="Shape 2159"/>
                        <wps:cNvSpPr/>
                        <wps:spPr>
                          <a:xfrm>
                            <a:off x="133350" y="459003"/>
                            <a:ext cx="38227" cy="10414"/>
                          </a:xfrm>
                          <a:custGeom>
                            <a:avLst/>
                            <a:gdLst/>
                            <a:ahLst/>
                            <a:cxnLst/>
                            <a:rect l="0" t="0" r="0" b="0"/>
                            <a:pathLst>
                              <a:path w="38227" h="10414">
                                <a:moveTo>
                                  <a:pt x="38100" y="0"/>
                                </a:moveTo>
                                <a:lnTo>
                                  <a:pt x="38227" y="9525"/>
                                </a:lnTo>
                                <a:lnTo>
                                  <a:pt x="254" y="10414"/>
                                </a:lnTo>
                                <a:lnTo>
                                  <a:pt x="0" y="889"/>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 name="Shape 2160"/>
                        <wps:cNvSpPr/>
                        <wps:spPr>
                          <a:xfrm>
                            <a:off x="200025" y="457479"/>
                            <a:ext cx="38227" cy="10414"/>
                          </a:xfrm>
                          <a:custGeom>
                            <a:avLst/>
                            <a:gdLst/>
                            <a:ahLst/>
                            <a:cxnLst/>
                            <a:rect l="0" t="0" r="0" b="0"/>
                            <a:pathLst>
                              <a:path w="38227" h="10414">
                                <a:moveTo>
                                  <a:pt x="38100" y="0"/>
                                </a:moveTo>
                                <a:lnTo>
                                  <a:pt x="38227" y="9525"/>
                                </a:lnTo>
                                <a:lnTo>
                                  <a:pt x="127" y="10414"/>
                                </a:lnTo>
                                <a:lnTo>
                                  <a:pt x="0" y="889"/>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 name="Shape 2161"/>
                        <wps:cNvSpPr/>
                        <wps:spPr>
                          <a:xfrm>
                            <a:off x="266700" y="455955"/>
                            <a:ext cx="38227" cy="10414"/>
                          </a:xfrm>
                          <a:custGeom>
                            <a:avLst/>
                            <a:gdLst/>
                            <a:ahLst/>
                            <a:cxnLst/>
                            <a:rect l="0" t="0" r="0" b="0"/>
                            <a:pathLst>
                              <a:path w="38227" h="10414">
                                <a:moveTo>
                                  <a:pt x="38100" y="0"/>
                                </a:moveTo>
                                <a:lnTo>
                                  <a:pt x="38227" y="9525"/>
                                </a:lnTo>
                                <a:lnTo>
                                  <a:pt x="127" y="10414"/>
                                </a:lnTo>
                                <a:lnTo>
                                  <a:pt x="0" y="889"/>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 name="Shape 2162"/>
                        <wps:cNvSpPr/>
                        <wps:spPr>
                          <a:xfrm>
                            <a:off x="333248" y="421793"/>
                            <a:ext cx="85979" cy="76200"/>
                          </a:xfrm>
                          <a:custGeom>
                            <a:avLst/>
                            <a:gdLst/>
                            <a:ahLst/>
                            <a:cxnLst/>
                            <a:rect l="0" t="0" r="0" b="0"/>
                            <a:pathLst>
                              <a:path w="85979" h="76200">
                                <a:moveTo>
                                  <a:pt x="8890" y="0"/>
                                </a:moveTo>
                                <a:lnTo>
                                  <a:pt x="85979" y="36449"/>
                                </a:lnTo>
                                <a:lnTo>
                                  <a:pt x="10668" y="76200"/>
                                </a:lnTo>
                                <a:lnTo>
                                  <a:pt x="9890" y="42838"/>
                                </a:lnTo>
                                <a:lnTo>
                                  <a:pt x="254" y="43053"/>
                                </a:lnTo>
                                <a:lnTo>
                                  <a:pt x="0" y="33528"/>
                                </a:lnTo>
                                <a:lnTo>
                                  <a:pt x="9667" y="33313"/>
                                </a:lnTo>
                                <a:lnTo>
                                  <a:pt x="8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762" style="width:33.76pt;height:39.212pt;mso-position-horizontal-relative:char;mso-position-vertical-relative:line" coordsize="4287,4979">
                <v:shape id="Shape 2155" style="position:absolute;width:4192;height:762;left:95;top:0;" coordsize="419227,76200" path="m342138,0l419227,36449l343916,76200l343140,42964l254,50674l0,41149l342918,33427l342138,0x">
                  <v:stroke weight="0pt" endcap="flat" joinstyle="miter" miterlimit="10" on="false" color="#000000" opacity="0"/>
                  <v:fill on="true" color="#000000"/>
                </v:shape>
                <v:shape id="Shape 2157" style="position:absolute;width:383;height:104;left:0;top:4620;" coordsize="38354,10414" path="m38100,0l38354,9525l254,10414l0,889l38100,0x">
                  <v:stroke weight="0pt" endcap="flat" joinstyle="miter" miterlimit="10" on="false" color="#000000" opacity="0"/>
                  <v:fill on="true" color="#000000"/>
                </v:shape>
                <v:shape id="Shape 2158" style="position:absolute;width:383;height:104;left:666;top:4605;" coordsize="38354,10414" path="m38100,0l38354,9525l254,10414l0,889l38100,0x">
                  <v:stroke weight="0pt" endcap="flat" joinstyle="miter" miterlimit="10" on="false" color="#000000" opacity="0"/>
                  <v:fill on="true" color="#000000"/>
                </v:shape>
                <v:shape id="Shape 2159" style="position:absolute;width:382;height:104;left:1333;top:4590;" coordsize="38227,10414" path="m38100,0l38227,9525l254,10414l0,889l38100,0x">
                  <v:stroke weight="0pt" endcap="flat" joinstyle="miter" miterlimit="10" on="false" color="#000000" opacity="0"/>
                  <v:fill on="true" color="#000000"/>
                </v:shape>
                <v:shape id="Shape 2160" style="position:absolute;width:382;height:104;left:2000;top:4574;" coordsize="38227,10414" path="m38100,0l38227,9525l127,10414l0,889l38100,0x">
                  <v:stroke weight="0pt" endcap="flat" joinstyle="miter" miterlimit="10" on="false" color="#000000" opacity="0"/>
                  <v:fill on="true" color="#000000"/>
                </v:shape>
                <v:shape id="Shape 2161" style="position:absolute;width:382;height:104;left:2667;top:4559;" coordsize="38227,10414" path="m38100,0l38227,9525l127,10414l0,889l38100,0x">
                  <v:stroke weight="0pt" endcap="flat" joinstyle="miter" miterlimit="10" on="false" color="#000000" opacity="0"/>
                  <v:fill on="true" color="#000000"/>
                </v:shape>
                <v:shape id="Shape 2162" style="position:absolute;width:859;height:762;left:3332;top:4217;" coordsize="85979,76200" path="m8890,0l85979,36449l10668,76200l9890,42838l254,43053l0,33528l9667,33313l8890,0x">
                  <v:stroke weight="0pt" endcap="flat" joinstyle="miter" miterlimit="10" on="false" color="#000000" opacity="0"/>
                  <v:fill on="true" color="#000000"/>
                </v:shape>
              </v:group>
            </w:pict>
          </mc:Fallback>
        </mc:AlternateContent>
      </w:r>
      <w:r>
        <w:tab/>
        <w:t>= Parsial</w:t>
      </w:r>
    </w:p>
    <w:p w14:paraId="1AE7E096" w14:textId="77777777" w:rsidR="009525A4" w:rsidRDefault="008D35A0">
      <w:pPr>
        <w:spacing w:after="302"/>
        <w:ind w:left="2361" w:right="434"/>
      </w:pPr>
      <w:r>
        <w:t>= Simultan</w:t>
      </w:r>
    </w:p>
    <w:p w14:paraId="4C9F923D" w14:textId="77777777" w:rsidR="009525A4" w:rsidRDefault="008D35A0">
      <w:pPr>
        <w:pStyle w:val="Judul3"/>
        <w:ind w:left="857" w:right="20"/>
      </w:pPr>
      <w:r>
        <w:t>D. Hipotesis</w:t>
      </w:r>
    </w:p>
    <w:p w14:paraId="20BA0D65" w14:textId="77777777" w:rsidR="009525A4" w:rsidRDefault="008D35A0">
      <w:pPr>
        <w:spacing w:after="240" w:line="473" w:lineRule="auto"/>
        <w:ind w:left="1278" w:right="434" w:firstLine="710"/>
      </w:pPr>
      <w:r>
        <w:t xml:space="preserve">Hipotesis merupakan dugaan sementara atas rumusan permasalahan dalam penelitian yang dirumuskan dalam bentuk pertanyaan. Hal ini dikatakan sementara karena solusi yang diberikan hanya dilandasi oleh teori yang tepat dari fakta empiris yang dikumpulkan lewat pengumpulan data. </w:t>
      </w:r>
      <w:proofErr w:type="spellStart"/>
      <w:r>
        <w:t>Dibawah</w:t>
      </w:r>
      <w:proofErr w:type="spellEnd"/>
      <w:r>
        <w:t xml:space="preserve"> ini adalah hipotesis dalam penelitian ini:</w:t>
      </w:r>
    </w:p>
    <w:p w14:paraId="1CA0B05D" w14:textId="77777777" w:rsidR="009525A4" w:rsidRDefault="008D35A0">
      <w:pPr>
        <w:spacing w:after="251" w:line="259" w:lineRule="auto"/>
        <w:ind w:right="449"/>
        <w:jc w:val="right"/>
      </w:pPr>
      <w:r>
        <w:t xml:space="preserve">H1: Persepsi merek berpengaruh terhadap minat beli pada toko </w:t>
      </w:r>
      <w:proofErr w:type="spellStart"/>
      <w:r>
        <w:t>Greenhood</w:t>
      </w:r>
      <w:proofErr w:type="spellEnd"/>
    </w:p>
    <w:p w14:paraId="5B9A9D00" w14:textId="77777777" w:rsidR="009525A4" w:rsidRDefault="008D35A0">
      <w:pPr>
        <w:ind w:left="1298" w:right="434"/>
      </w:pPr>
      <w:r>
        <w:t>Tegal.</w:t>
      </w:r>
    </w:p>
    <w:p w14:paraId="5585F233" w14:textId="77777777" w:rsidR="009525A4" w:rsidRDefault="008D35A0">
      <w:pPr>
        <w:spacing w:after="240" w:line="472" w:lineRule="auto"/>
        <w:ind w:left="1288" w:right="434"/>
      </w:pPr>
      <w:r>
        <w:t xml:space="preserve">H2: Persepsi iklan media sosial berpengaruh terhadap minat beli pada toko </w:t>
      </w:r>
      <w:proofErr w:type="spellStart"/>
      <w:r>
        <w:t>Greenhood</w:t>
      </w:r>
      <w:proofErr w:type="spellEnd"/>
      <w:r>
        <w:t xml:space="preserve"> Tegal.</w:t>
      </w:r>
    </w:p>
    <w:p w14:paraId="0EA96945" w14:textId="77777777" w:rsidR="009525A4" w:rsidRDefault="008D35A0">
      <w:pPr>
        <w:spacing w:after="261" w:line="472" w:lineRule="auto"/>
        <w:ind w:left="1288" w:right="434"/>
      </w:pPr>
      <w:r>
        <w:t xml:space="preserve">H3: Kepercayaan konsumen berpengaruh terhadap minat beli pada toko </w:t>
      </w:r>
      <w:proofErr w:type="spellStart"/>
      <w:r>
        <w:t>Greenhood</w:t>
      </w:r>
      <w:proofErr w:type="spellEnd"/>
      <w:r>
        <w:t xml:space="preserve"> Tegal.</w:t>
      </w:r>
    </w:p>
    <w:p w14:paraId="14382E45" w14:textId="77777777" w:rsidR="009525A4" w:rsidRDefault="008D35A0">
      <w:pPr>
        <w:spacing w:line="479" w:lineRule="auto"/>
        <w:ind w:left="1288" w:right="434"/>
      </w:pPr>
      <w:r>
        <w:t>H4: Secara simultan persepsi merek, persepsi iklan media sosial dan kepercayaan konsumen berpengaruh simultan terhadap minat beli pada toko</w:t>
      </w:r>
    </w:p>
    <w:p w14:paraId="4A53DB5E" w14:textId="77777777" w:rsidR="009525A4" w:rsidRDefault="008D35A0">
      <w:pPr>
        <w:ind w:left="1298" w:right="434"/>
      </w:pPr>
      <w:proofErr w:type="spellStart"/>
      <w:r>
        <w:t>Greenhood</w:t>
      </w:r>
      <w:proofErr w:type="spellEnd"/>
      <w:r>
        <w:t xml:space="preserve"> Tegal.</w:t>
      </w:r>
      <w:r>
        <w:br w:type="page"/>
      </w:r>
    </w:p>
    <w:p w14:paraId="0E1377DF" w14:textId="77777777" w:rsidR="009525A4" w:rsidRDefault="008D35A0">
      <w:pPr>
        <w:spacing w:after="243" w:line="266" w:lineRule="auto"/>
        <w:ind w:left="1824" w:right="1422"/>
        <w:jc w:val="center"/>
      </w:pPr>
      <w:r>
        <w:rPr>
          <w:b/>
        </w:rPr>
        <w:lastRenderedPageBreak/>
        <w:t>BAB III METODE PENELITIAN</w:t>
      </w:r>
    </w:p>
    <w:p w14:paraId="1BEA6DDF" w14:textId="77777777" w:rsidR="009525A4" w:rsidRDefault="008D35A0">
      <w:pPr>
        <w:pStyle w:val="Judul3"/>
        <w:ind w:left="857" w:right="20"/>
      </w:pPr>
      <w:r>
        <w:t>A. Jenis Penelitian</w:t>
      </w:r>
    </w:p>
    <w:p w14:paraId="0B85BEE9" w14:textId="77777777" w:rsidR="009525A4" w:rsidRDefault="008D35A0">
      <w:pPr>
        <w:spacing w:after="43" w:line="474" w:lineRule="auto"/>
        <w:ind w:left="1278" w:right="434" w:firstLine="708"/>
      </w:pPr>
      <w:r>
        <w:t xml:space="preserve">Jenis penelitian dalam penelitian ini menggunakan penelitian pendekatan </w:t>
      </w:r>
      <w:proofErr w:type="spellStart"/>
      <w:r>
        <w:t>kuantitaitf</w:t>
      </w:r>
      <w:proofErr w:type="spellEnd"/>
      <w:r>
        <w:t xml:space="preserve">. Penelitian kuantitatif merupakan metode penelitian yang berlandaskan pada filsafat positivisme, dan digunakan untuk meneliti pada populasi atau sampel tertentu, pengumpulan data menggunakan instrumen penelitian, analisis data bersifat kuantitatif atau statistik, dengan tujuan untuk menganalisis dan menguji </w:t>
      </w:r>
      <w:proofErr w:type="spellStart"/>
      <w:r>
        <w:t>hipotetsis</w:t>
      </w:r>
      <w:proofErr w:type="spellEnd"/>
      <w:r>
        <w:t xml:space="preserve"> yang telah ditetapkan (Sugiyono, 2013:8).</w:t>
      </w:r>
    </w:p>
    <w:p w14:paraId="24F99B48" w14:textId="77777777" w:rsidR="009525A4" w:rsidRDefault="008D35A0">
      <w:pPr>
        <w:spacing w:after="241" w:line="271" w:lineRule="auto"/>
        <w:ind w:left="857" w:right="20"/>
      </w:pPr>
      <w:r>
        <w:rPr>
          <w:b/>
        </w:rPr>
        <w:t>B. Populasi dan Sampel</w:t>
      </w:r>
    </w:p>
    <w:p w14:paraId="16C6DA32" w14:textId="77777777" w:rsidR="009525A4" w:rsidRDefault="008D35A0">
      <w:pPr>
        <w:pStyle w:val="Judul3"/>
        <w:ind w:left="1222" w:right="20"/>
      </w:pPr>
      <w:r>
        <w:t>1. Populasi</w:t>
      </w:r>
    </w:p>
    <w:p w14:paraId="65AD7D1D" w14:textId="77777777" w:rsidR="009525A4" w:rsidRDefault="008D35A0">
      <w:pPr>
        <w:spacing w:line="479" w:lineRule="auto"/>
        <w:ind w:left="1557" w:right="434" w:firstLine="720"/>
      </w:pPr>
      <w:r>
        <w:t>Populasi menurut Sugiyono (2013:80) adalah wilayah generalisasi yang terdiri atas obyek/subyek yang mempunyai kualitas dan karakteristik tertentu yang ditetapkan oleh peneliti untuk dipelajari dan kemudian ditarik kesimpulannya</w:t>
      </w:r>
      <w:r>
        <w:rPr>
          <w:b/>
        </w:rPr>
        <w:t xml:space="preserve">. </w:t>
      </w:r>
      <w:r>
        <w:t xml:space="preserve">Populasi pada penelitian ini yaitu konsumen pada toko </w:t>
      </w:r>
      <w:proofErr w:type="spellStart"/>
      <w:r>
        <w:t>greenhood</w:t>
      </w:r>
      <w:proofErr w:type="spellEnd"/>
      <w:r>
        <w:t xml:space="preserve"> tegal yang berjumlah tidak terhingga.</w:t>
      </w:r>
    </w:p>
    <w:p w14:paraId="4BA5B047" w14:textId="77777777" w:rsidR="009525A4" w:rsidRDefault="008D35A0">
      <w:pPr>
        <w:pStyle w:val="Judul3"/>
        <w:ind w:left="1222" w:right="20"/>
      </w:pPr>
      <w:r>
        <w:t>2. Sampel</w:t>
      </w:r>
    </w:p>
    <w:p w14:paraId="2E687F77" w14:textId="77777777" w:rsidR="009525A4" w:rsidRDefault="008D35A0">
      <w:pPr>
        <w:spacing w:line="472" w:lineRule="auto"/>
        <w:ind w:left="1557" w:right="434" w:firstLine="568"/>
      </w:pPr>
      <w:r>
        <w:t>Sampel merupakan bagian dari jumlah dan karakteristik yang dimiliki oleh populasi tersebut. Bila populasi besar, dan peneliti tidak mungkin mempelajari semua yang ada pada populasi, misalnya karena keterbatasan dana, tenaga. Dan waktu, maka peneliti dapat menggunakan sampel yang diambil dari populasi itu (Sugiyono, 2013:81).</w:t>
      </w:r>
    </w:p>
    <w:p w14:paraId="79EED2BE" w14:textId="77777777" w:rsidR="009525A4" w:rsidRDefault="008D35A0">
      <w:pPr>
        <w:spacing w:line="491" w:lineRule="auto"/>
        <w:ind w:left="1557" w:right="434" w:firstLine="568"/>
      </w:pPr>
      <w:r>
        <w:t xml:space="preserve">Teknik pengambilan sampling yang digunakan adalah dengan non </w:t>
      </w:r>
      <w:proofErr w:type="spellStart"/>
      <w:r>
        <w:t>probability</w:t>
      </w:r>
      <w:proofErr w:type="spellEnd"/>
      <w:r>
        <w:t xml:space="preserve"> sampling yaitu teknik sampling yang tidak memberikan kesempatan sama bagi setiap unsur atau anggota populasi untuk dijadikan </w:t>
      </w:r>
      <w:r>
        <w:lastRenderedPageBreak/>
        <w:t>sampel. Sedangkan penentuan pengambilan jumlah responden (sampel) dilakukan menggunakan metode insidental sampling. Insidental sampling adalah teknik penelitian sampel berdasarkan kebetulan, yaitu memilih responden dengan cara mendatangi responden kemudian memilih calon responden yang ditemui secara kebetulan, namun calon responden harus memiliki karakteristik tertentu (Su</w:t>
      </w:r>
      <w:r>
        <w:t xml:space="preserve">giyono, 2016:124), yaitu pembeli di Toko </w:t>
      </w:r>
      <w:proofErr w:type="spellStart"/>
      <w:r>
        <w:t>Greenhood</w:t>
      </w:r>
      <w:proofErr w:type="spellEnd"/>
      <w:r>
        <w:t xml:space="preserve"> Tegal. Jumlah pembeli di Toko </w:t>
      </w:r>
      <w:proofErr w:type="spellStart"/>
      <w:r>
        <w:t>Greenhood</w:t>
      </w:r>
      <w:proofErr w:type="spellEnd"/>
      <w:r>
        <w:t xml:space="preserve"> Tegal dalam tiga tahun tidak diketahui secara pasti. Menurut </w:t>
      </w:r>
      <w:proofErr w:type="spellStart"/>
      <w:r>
        <w:t>Suliyanto</w:t>
      </w:r>
      <w:proofErr w:type="spellEnd"/>
      <w:r>
        <w:t xml:space="preserve"> (2018), dikarenakan total populasi tidak di </w:t>
      </w:r>
      <w:proofErr w:type="spellStart"/>
      <w:r>
        <w:t>ketahui</w:t>
      </w:r>
      <w:proofErr w:type="spellEnd"/>
      <w:r>
        <w:t xml:space="preserve"> dengan jelas, sehingga total sampel yang dipakai menggunakan rumus dari </w:t>
      </w:r>
      <w:proofErr w:type="spellStart"/>
      <w:r>
        <w:t>Cochran</w:t>
      </w:r>
      <w:proofErr w:type="spellEnd"/>
      <w:r>
        <w:t xml:space="preserve"> :</w:t>
      </w:r>
    </w:p>
    <w:p w14:paraId="5A17AD0C" w14:textId="77777777" w:rsidR="009525A4" w:rsidRDefault="008D35A0">
      <w:pPr>
        <w:spacing w:after="48" w:line="259" w:lineRule="auto"/>
        <w:ind w:left="2906" w:right="0"/>
        <w:jc w:val="left"/>
      </w:pPr>
      <w:r>
        <w:rPr>
          <w:rFonts w:ascii="Calibri" w:eastAsia="Calibri" w:hAnsi="Calibri" w:cs="Calibri"/>
          <w:u w:val="single" w:color="000000"/>
        </w:rPr>
        <w:t>𝑎</w:t>
      </w:r>
      <w:r>
        <w:rPr>
          <w:rFonts w:ascii="Calibri" w:eastAsia="Calibri" w:hAnsi="Calibri" w:cs="Calibri"/>
          <w:u w:val="single" w:color="000000"/>
        </w:rPr>
        <w:t xml:space="preserve"> </w:t>
      </w:r>
      <w:r>
        <w:rPr>
          <w:rFonts w:ascii="Calibri" w:eastAsia="Calibri" w:hAnsi="Calibri" w:cs="Calibri"/>
          <w:sz w:val="17"/>
        </w:rPr>
        <w:t>2</w:t>
      </w:r>
    </w:p>
    <w:p w14:paraId="59568019" w14:textId="77777777" w:rsidR="009525A4" w:rsidRDefault="008D35A0">
      <w:pPr>
        <w:spacing w:after="3" w:line="259" w:lineRule="auto"/>
        <w:ind w:left="2138" w:right="0"/>
        <w:jc w:val="left"/>
      </w:pPr>
      <w:r>
        <w:rPr>
          <w:rFonts w:ascii="Calibri" w:eastAsia="Calibri" w:hAnsi="Calibri" w:cs="Calibri"/>
        </w:rPr>
        <w:t>𝑛</w:t>
      </w:r>
      <w:r>
        <w:rPr>
          <w:rFonts w:ascii="Calibri" w:eastAsia="Calibri" w:hAnsi="Calibri" w:cs="Calibri"/>
        </w:rPr>
        <w:t xml:space="preserve"> = [</w:t>
      </w:r>
      <w:r>
        <w:rPr>
          <w:rFonts w:ascii="Calibri" w:eastAsia="Calibri" w:hAnsi="Calibri" w:cs="Calibri"/>
        </w:rPr>
        <w:t>𝑍</w:t>
      </w:r>
      <w:r>
        <w:rPr>
          <w:rFonts w:ascii="Calibri" w:eastAsia="Calibri" w:hAnsi="Calibri" w:cs="Calibri"/>
        </w:rPr>
        <w:t xml:space="preserve"> 2] . </w:t>
      </w:r>
      <w:r>
        <w:rPr>
          <w:rFonts w:ascii="Calibri" w:eastAsia="Calibri" w:hAnsi="Calibri" w:cs="Calibri"/>
        </w:rPr>
        <w:t>𝑝</w:t>
      </w:r>
      <w:r>
        <w:rPr>
          <w:rFonts w:ascii="Calibri" w:eastAsia="Calibri" w:hAnsi="Calibri" w:cs="Calibri"/>
        </w:rPr>
        <w:t xml:space="preserve">. </w:t>
      </w:r>
      <w:r>
        <w:rPr>
          <w:rFonts w:ascii="Calibri" w:eastAsia="Calibri" w:hAnsi="Calibri" w:cs="Calibri"/>
        </w:rPr>
        <w:t>𝑞</w:t>
      </w:r>
    </w:p>
    <w:p w14:paraId="667D17A5" w14:textId="77777777" w:rsidR="009525A4" w:rsidRDefault="008D35A0">
      <w:pPr>
        <w:spacing w:after="72" w:line="259" w:lineRule="auto"/>
        <w:ind w:left="2636" w:right="0" w:firstLine="0"/>
        <w:jc w:val="left"/>
      </w:pPr>
      <w:r>
        <w:rPr>
          <w:rFonts w:ascii="Calibri" w:eastAsia="Calibri" w:hAnsi="Calibri" w:cs="Calibri"/>
          <w:noProof/>
          <w:sz w:val="22"/>
        </w:rPr>
        <mc:AlternateContent>
          <mc:Choice Requires="wpg">
            <w:drawing>
              <wp:inline distT="0" distB="0" distL="0" distR="0" wp14:anchorId="4D0ADB70" wp14:editId="349129E3">
                <wp:extent cx="700088" cy="10161"/>
                <wp:effectExtent l="0" t="0" r="0" b="0"/>
                <wp:docPr id="50233" name="Group 50233"/>
                <wp:cNvGraphicFramePr/>
                <a:graphic xmlns:a="http://schemas.openxmlformats.org/drawingml/2006/main">
                  <a:graphicData uri="http://schemas.microsoft.com/office/word/2010/wordprocessingGroup">
                    <wpg:wgp>
                      <wpg:cNvGrpSpPr/>
                      <wpg:grpSpPr>
                        <a:xfrm>
                          <a:off x="0" y="0"/>
                          <a:ext cx="700088" cy="10161"/>
                          <a:chOff x="0" y="0"/>
                          <a:chExt cx="700088" cy="10161"/>
                        </a:xfrm>
                      </wpg:grpSpPr>
                      <wps:wsp>
                        <wps:cNvPr id="57355" name="Shape 57355"/>
                        <wps:cNvSpPr/>
                        <wps:spPr>
                          <a:xfrm>
                            <a:off x="0" y="0"/>
                            <a:ext cx="700088" cy="10161"/>
                          </a:xfrm>
                          <a:custGeom>
                            <a:avLst/>
                            <a:gdLst/>
                            <a:ahLst/>
                            <a:cxnLst/>
                            <a:rect l="0" t="0" r="0" b="0"/>
                            <a:pathLst>
                              <a:path w="700088" h="10161">
                                <a:moveTo>
                                  <a:pt x="0" y="0"/>
                                </a:moveTo>
                                <a:lnTo>
                                  <a:pt x="700088" y="0"/>
                                </a:lnTo>
                                <a:lnTo>
                                  <a:pt x="700088"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233" style="width:55.125pt;height:0.800049pt;mso-position-horizontal-relative:char;mso-position-vertical-relative:line" coordsize="7000,101">
                <v:shape id="Shape 57356" style="position:absolute;width:7000;height:101;left:0;top:0;" coordsize="700088,10161" path="m0,0l700088,0l700088,10161l0,10161l0,0">
                  <v:stroke weight="0pt" endcap="flat" joinstyle="miter" miterlimit="10" on="false" color="#000000" opacity="0"/>
                  <v:fill on="true" color="#000000"/>
                </v:shape>
              </v:group>
            </w:pict>
          </mc:Fallback>
        </mc:AlternateContent>
      </w:r>
    </w:p>
    <w:p w14:paraId="6801099A" w14:textId="77777777" w:rsidR="009525A4" w:rsidRDefault="008D35A0">
      <w:pPr>
        <w:spacing w:after="195" w:line="259" w:lineRule="auto"/>
        <w:ind w:left="3089" w:right="0"/>
        <w:jc w:val="left"/>
      </w:pPr>
      <w:r>
        <w:rPr>
          <w:rFonts w:ascii="Calibri" w:eastAsia="Calibri" w:hAnsi="Calibri" w:cs="Calibri"/>
        </w:rPr>
        <w:t>𝑒</w:t>
      </w:r>
      <w:r>
        <w:rPr>
          <w:rFonts w:ascii="Calibri" w:eastAsia="Calibri" w:hAnsi="Calibri" w:cs="Calibri"/>
        </w:rPr>
        <w:t>²</w:t>
      </w:r>
    </w:p>
    <w:p w14:paraId="0ADA5208" w14:textId="77777777" w:rsidR="009525A4" w:rsidRDefault="008D35A0">
      <w:pPr>
        <w:ind w:left="1567" w:right="434"/>
      </w:pPr>
      <w:proofErr w:type="spellStart"/>
      <w:r>
        <w:t>Dimana</w:t>
      </w:r>
      <w:proofErr w:type="spellEnd"/>
      <w:r>
        <w:t xml:space="preserve"> :</w:t>
      </w:r>
    </w:p>
    <w:p w14:paraId="7489C4C2" w14:textId="77777777" w:rsidR="009525A4" w:rsidRDefault="008D35A0">
      <w:pPr>
        <w:tabs>
          <w:tab w:val="center" w:pos="1632"/>
          <w:tab w:val="center" w:pos="3071"/>
        </w:tabs>
        <w:spacing w:after="256"/>
        <w:ind w:left="0" w:right="0" w:firstLine="0"/>
        <w:jc w:val="left"/>
      </w:pPr>
      <w:r>
        <w:rPr>
          <w:rFonts w:ascii="Calibri" w:eastAsia="Calibri" w:hAnsi="Calibri" w:cs="Calibri"/>
          <w:sz w:val="22"/>
        </w:rPr>
        <w:tab/>
      </w:r>
      <w:r>
        <w:t>n</w:t>
      </w:r>
      <w:r>
        <w:tab/>
        <w:t>: Jumlah sampel</w:t>
      </w:r>
    </w:p>
    <w:p w14:paraId="644E4E18" w14:textId="77777777" w:rsidR="009525A4" w:rsidRDefault="008D35A0">
      <w:pPr>
        <w:tabs>
          <w:tab w:val="center" w:pos="1659"/>
          <w:tab w:val="center" w:pos="3138"/>
        </w:tabs>
        <w:spacing w:after="143"/>
        <w:ind w:left="0" w:right="0" w:firstLine="0"/>
        <w:jc w:val="left"/>
      </w:pPr>
      <w:r>
        <w:rPr>
          <w:rFonts w:ascii="Calibri" w:eastAsia="Calibri" w:hAnsi="Calibri" w:cs="Calibri"/>
          <w:sz w:val="22"/>
        </w:rPr>
        <w:tab/>
      </w:r>
      <w:r>
        <w:t>N</w:t>
      </w:r>
      <w:r>
        <w:tab/>
        <w:t>: Jumlah populasi</w:t>
      </w:r>
    </w:p>
    <w:p w14:paraId="2B16E615" w14:textId="77777777" w:rsidR="009525A4" w:rsidRDefault="008D35A0">
      <w:pPr>
        <w:spacing w:after="0" w:line="259" w:lineRule="auto"/>
        <w:ind w:left="1679" w:right="0"/>
        <w:jc w:val="left"/>
      </w:pPr>
      <w:r>
        <w:rPr>
          <w:rFonts w:ascii="Calibri" w:eastAsia="Calibri" w:hAnsi="Calibri" w:cs="Calibri"/>
          <w:sz w:val="17"/>
        </w:rPr>
        <w:t>𝑎</w:t>
      </w:r>
    </w:p>
    <w:p w14:paraId="288574AB" w14:textId="77777777" w:rsidR="009525A4" w:rsidRDefault="008D35A0">
      <w:pPr>
        <w:tabs>
          <w:tab w:val="center" w:pos="1648"/>
          <w:tab w:val="center" w:pos="3575"/>
        </w:tabs>
        <w:spacing w:after="195"/>
        <w:ind w:left="0" w:right="0" w:firstLine="0"/>
        <w:jc w:val="left"/>
      </w:pPr>
      <w:r>
        <w:rPr>
          <w:rFonts w:ascii="Calibri" w:eastAsia="Calibri" w:hAnsi="Calibri" w:cs="Calibri"/>
          <w:sz w:val="22"/>
        </w:rPr>
        <w:tab/>
      </w:r>
      <w:r>
        <w:rPr>
          <w:rFonts w:ascii="Calibri" w:eastAsia="Calibri" w:hAnsi="Calibri" w:cs="Calibri"/>
          <w:sz w:val="37"/>
          <w:vertAlign w:val="subscript"/>
        </w:rPr>
        <w:t>𝑍</w:t>
      </w:r>
      <w:r>
        <w:rPr>
          <w:rFonts w:ascii="Calibri" w:eastAsia="Calibri" w:hAnsi="Calibri" w:cs="Calibri"/>
          <w:sz w:val="37"/>
          <w:vertAlign w:val="subscript"/>
        </w:rPr>
        <w:t xml:space="preserve"> </w:t>
      </w:r>
      <w:r>
        <w:rPr>
          <w:rFonts w:ascii="Calibri" w:eastAsia="Calibri" w:hAnsi="Calibri" w:cs="Calibri"/>
          <w:vertAlign w:val="subscript"/>
        </w:rPr>
        <w:t>2</w:t>
      </w:r>
      <w:r>
        <w:rPr>
          <w:rFonts w:ascii="Calibri" w:eastAsia="Calibri" w:hAnsi="Calibri" w:cs="Calibri"/>
          <w:vertAlign w:val="subscript"/>
        </w:rPr>
        <w:tab/>
      </w:r>
      <w:r>
        <w:t>: Distribusi normal standar</w:t>
      </w:r>
    </w:p>
    <w:p w14:paraId="22D99113" w14:textId="77777777" w:rsidR="009525A4" w:rsidRDefault="008D35A0">
      <w:pPr>
        <w:tabs>
          <w:tab w:val="center" w:pos="1698"/>
          <w:tab w:val="center" w:pos="3105"/>
        </w:tabs>
        <w:spacing w:after="289"/>
        <w:ind w:left="0" w:right="0" w:firstLine="0"/>
        <w:jc w:val="left"/>
      </w:pPr>
      <w:r>
        <w:rPr>
          <w:rFonts w:ascii="Calibri" w:eastAsia="Calibri" w:hAnsi="Calibri" w:cs="Calibri"/>
          <w:sz w:val="22"/>
        </w:rPr>
        <w:tab/>
      </w:r>
      <w:r>
        <w:rPr>
          <w:rFonts w:ascii="Calibri" w:eastAsia="Calibri" w:hAnsi="Calibri" w:cs="Calibri"/>
        </w:rPr>
        <w:t>𝑝</w:t>
      </w:r>
      <w:r>
        <w:rPr>
          <w:rFonts w:ascii="Calibri" w:eastAsia="Calibri" w:hAnsi="Calibri" w:cs="Calibri"/>
        </w:rPr>
        <w:tab/>
      </w:r>
      <w:r>
        <w:t>: Proporsi sukses</w:t>
      </w:r>
    </w:p>
    <w:p w14:paraId="0F9F4E49" w14:textId="77777777" w:rsidR="009525A4" w:rsidRDefault="008D35A0">
      <w:pPr>
        <w:tabs>
          <w:tab w:val="center" w:pos="1693"/>
          <w:tab w:val="center" w:pos="3052"/>
        </w:tabs>
        <w:spacing w:after="276"/>
        <w:ind w:left="0" w:right="0" w:firstLine="0"/>
        <w:jc w:val="left"/>
      </w:pPr>
      <w:r>
        <w:rPr>
          <w:rFonts w:ascii="Calibri" w:eastAsia="Calibri" w:hAnsi="Calibri" w:cs="Calibri"/>
          <w:sz w:val="22"/>
        </w:rPr>
        <w:tab/>
      </w:r>
      <w:r>
        <w:rPr>
          <w:rFonts w:ascii="Calibri" w:eastAsia="Calibri" w:hAnsi="Calibri" w:cs="Calibri"/>
        </w:rPr>
        <w:t>𝑞</w:t>
      </w:r>
      <w:r>
        <w:rPr>
          <w:rFonts w:ascii="Calibri" w:eastAsia="Calibri" w:hAnsi="Calibri" w:cs="Calibri"/>
        </w:rPr>
        <w:tab/>
      </w:r>
      <w:r>
        <w:t>: Proporsi gagal</w:t>
      </w:r>
    </w:p>
    <w:p w14:paraId="6D8B0BD3" w14:textId="77777777" w:rsidR="009525A4" w:rsidRDefault="008D35A0">
      <w:pPr>
        <w:tabs>
          <w:tab w:val="center" w:pos="1684"/>
          <w:tab w:val="center" w:pos="4867"/>
        </w:tabs>
        <w:ind w:left="0" w:right="0" w:firstLine="0"/>
        <w:jc w:val="left"/>
      </w:pPr>
      <w:r>
        <w:rPr>
          <w:rFonts w:ascii="Calibri" w:eastAsia="Calibri" w:hAnsi="Calibri" w:cs="Calibri"/>
          <w:sz w:val="22"/>
        </w:rPr>
        <w:tab/>
      </w:r>
      <w:r>
        <w:rPr>
          <w:rFonts w:ascii="Calibri" w:eastAsia="Calibri" w:hAnsi="Calibri" w:cs="Calibri"/>
        </w:rPr>
        <w:t>𝑒</w:t>
      </w:r>
      <w:r>
        <w:rPr>
          <w:rFonts w:ascii="Calibri" w:eastAsia="Calibri" w:hAnsi="Calibri" w:cs="Calibri"/>
        </w:rPr>
        <w:tab/>
      </w:r>
      <w:r>
        <w:t xml:space="preserve">: </w:t>
      </w:r>
      <w:proofErr w:type="spellStart"/>
      <w:r>
        <w:t>Error</w:t>
      </w:r>
      <w:proofErr w:type="spellEnd"/>
      <w:r>
        <w:t xml:space="preserve"> pengambilan sampel/tingkat kesalahan sampel</w:t>
      </w:r>
    </w:p>
    <w:p w14:paraId="0A519E88" w14:textId="77777777" w:rsidR="009525A4" w:rsidRDefault="008D35A0">
      <w:pPr>
        <w:spacing w:after="0" w:line="259" w:lineRule="auto"/>
        <w:ind w:left="3063" w:right="0"/>
        <w:jc w:val="left"/>
      </w:pPr>
      <w:r>
        <w:rPr>
          <w:rFonts w:ascii="Calibri" w:eastAsia="Calibri" w:hAnsi="Calibri" w:cs="Calibri"/>
          <w:u w:val="single" w:color="000000"/>
        </w:rPr>
        <w:t>𝑎</w:t>
      </w:r>
      <w:r>
        <w:rPr>
          <w:rFonts w:ascii="Calibri" w:eastAsia="Calibri" w:hAnsi="Calibri" w:cs="Calibri"/>
          <w:u w:val="single" w:color="000000"/>
        </w:rPr>
        <w:t xml:space="preserve"> </w:t>
      </w:r>
      <w:r>
        <w:rPr>
          <w:rFonts w:ascii="Calibri" w:eastAsia="Calibri" w:hAnsi="Calibri" w:cs="Calibri"/>
          <w:sz w:val="17"/>
        </w:rPr>
        <w:t>2</w:t>
      </w:r>
    </w:p>
    <w:p w14:paraId="783B8B10" w14:textId="77777777" w:rsidR="009525A4" w:rsidRDefault="008D35A0">
      <w:pPr>
        <w:spacing w:after="3" w:line="259" w:lineRule="auto"/>
        <w:ind w:left="2773" w:right="0"/>
        <w:jc w:val="left"/>
      </w:pPr>
      <w:r>
        <w:rPr>
          <w:rFonts w:ascii="Calibri" w:eastAsia="Calibri" w:hAnsi="Calibri" w:cs="Calibri"/>
        </w:rPr>
        <w:t>[</w:t>
      </w:r>
      <w:r>
        <w:rPr>
          <w:rFonts w:ascii="Calibri" w:eastAsia="Calibri" w:hAnsi="Calibri" w:cs="Calibri"/>
        </w:rPr>
        <w:t>𝑍</w:t>
      </w:r>
    </w:p>
    <w:p w14:paraId="1F52E5D7" w14:textId="77777777" w:rsidR="009525A4" w:rsidRDefault="008D35A0">
      <w:pPr>
        <w:tabs>
          <w:tab w:val="center" w:pos="2464"/>
          <w:tab w:val="center" w:pos="3465"/>
        </w:tabs>
        <w:spacing w:after="3" w:line="259" w:lineRule="auto"/>
        <w:ind w:left="0" w:right="0" w:firstLine="0"/>
        <w:jc w:val="left"/>
      </w:pPr>
      <w:r>
        <w:rPr>
          <w:rFonts w:ascii="Calibri" w:eastAsia="Calibri" w:hAnsi="Calibri" w:cs="Calibri"/>
          <w:sz w:val="22"/>
        </w:rPr>
        <w:tab/>
      </w:r>
      <w:r>
        <w:rPr>
          <w:rFonts w:ascii="Calibri" w:eastAsia="Calibri" w:hAnsi="Calibri" w:cs="Calibri"/>
        </w:rPr>
        <w:t>𝑛</w:t>
      </w:r>
      <w:r>
        <w:rPr>
          <w:rFonts w:ascii="Calibri" w:eastAsia="Calibri" w:hAnsi="Calibri" w:cs="Calibri"/>
        </w:rPr>
        <w:t xml:space="preserve"> =</w:t>
      </w:r>
      <w:r>
        <w:rPr>
          <w:rFonts w:ascii="Calibri" w:eastAsia="Calibri" w:hAnsi="Calibri" w:cs="Calibri"/>
        </w:rPr>
        <w:tab/>
        <w:t xml:space="preserve">2] . </w:t>
      </w:r>
      <w:r>
        <w:rPr>
          <w:rFonts w:ascii="Calibri" w:eastAsia="Calibri" w:hAnsi="Calibri" w:cs="Calibri"/>
        </w:rPr>
        <w:t>𝑝</w:t>
      </w:r>
      <w:r>
        <w:rPr>
          <w:rFonts w:ascii="Calibri" w:eastAsia="Calibri" w:hAnsi="Calibri" w:cs="Calibri"/>
        </w:rPr>
        <w:t xml:space="preserve">. </w:t>
      </w:r>
      <w:r>
        <w:rPr>
          <w:rFonts w:ascii="Calibri" w:eastAsia="Calibri" w:hAnsi="Calibri" w:cs="Calibri"/>
        </w:rPr>
        <w:t>𝑞</w:t>
      </w:r>
    </w:p>
    <w:p w14:paraId="4A483AB4" w14:textId="77777777" w:rsidR="009525A4" w:rsidRDefault="008D35A0">
      <w:pPr>
        <w:spacing w:after="72" w:line="259" w:lineRule="auto"/>
        <w:ind w:left="2778" w:right="0" w:firstLine="0"/>
        <w:jc w:val="left"/>
      </w:pPr>
      <w:r>
        <w:rPr>
          <w:rFonts w:ascii="Calibri" w:eastAsia="Calibri" w:hAnsi="Calibri" w:cs="Calibri"/>
          <w:noProof/>
          <w:sz w:val="22"/>
        </w:rPr>
        <mc:AlternateContent>
          <mc:Choice Requires="wpg">
            <w:drawing>
              <wp:inline distT="0" distB="0" distL="0" distR="0" wp14:anchorId="4000A6E8" wp14:editId="740FEA05">
                <wp:extent cx="700088" cy="10161"/>
                <wp:effectExtent l="0" t="0" r="0" b="0"/>
                <wp:docPr id="50234" name="Group 50234"/>
                <wp:cNvGraphicFramePr/>
                <a:graphic xmlns:a="http://schemas.openxmlformats.org/drawingml/2006/main">
                  <a:graphicData uri="http://schemas.microsoft.com/office/word/2010/wordprocessingGroup">
                    <wpg:wgp>
                      <wpg:cNvGrpSpPr/>
                      <wpg:grpSpPr>
                        <a:xfrm>
                          <a:off x="0" y="0"/>
                          <a:ext cx="700088" cy="10161"/>
                          <a:chOff x="0" y="0"/>
                          <a:chExt cx="700088" cy="10161"/>
                        </a:xfrm>
                      </wpg:grpSpPr>
                      <wps:wsp>
                        <wps:cNvPr id="57357" name="Shape 57357"/>
                        <wps:cNvSpPr/>
                        <wps:spPr>
                          <a:xfrm>
                            <a:off x="0" y="0"/>
                            <a:ext cx="700088" cy="10161"/>
                          </a:xfrm>
                          <a:custGeom>
                            <a:avLst/>
                            <a:gdLst/>
                            <a:ahLst/>
                            <a:cxnLst/>
                            <a:rect l="0" t="0" r="0" b="0"/>
                            <a:pathLst>
                              <a:path w="700088" h="10161">
                                <a:moveTo>
                                  <a:pt x="0" y="0"/>
                                </a:moveTo>
                                <a:lnTo>
                                  <a:pt x="700088" y="0"/>
                                </a:lnTo>
                                <a:lnTo>
                                  <a:pt x="700088"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234" style="width:55.125pt;height:0.800049pt;mso-position-horizontal-relative:char;mso-position-vertical-relative:line" coordsize="7000,101">
                <v:shape id="Shape 57358" style="position:absolute;width:7000;height:101;left:0;top:0;" coordsize="700088,10161" path="m0,0l700088,0l700088,10161l0,10161l0,0">
                  <v:stroke weight="0pt" endcap="flat" joinstyle="miter" miterlimit="10" on="false" color="#000000" opacity="0"/>
                  <v:fill on="true" color="#000000"/>
                </v:shape>
              </v:group>
            </w:pict>
          </mc:Fallback>
        </mc:AlternateContent>
      </w:r>
    </w:p>
    <w:p w14:paraId="5000DDD0" w14:textId="77777777" w:rsidR="009525A4" w:rsidRDefault="008D35A0">
      <w:pPr>
        <w:spacing w:after="184" w:line="259" w:lineRule="auto"/>
        <w:ind w:left="3231" w:right="0"/>
        <w:jc w:val="left"/>
      </w:pPr>
      <w:r>
        <w:rPr>
          <w:rFonts w:ascii="Calibri" w:eastAsia="Calibri" w:hAnsi="Calibri" w:cs="Calibri"/>
        </w:rPr>
        <w:t>𝑒</w:t>
      </w:r>
      <w:r>
        <w:rPr>
          <w:rFonts w:ascii="Calibri" w:eastAsia="Calibri" w:hAnsi="Calibri" w:cs="Calibri"/>
        </w:rPr>
        <w:t>²</w:t>
      </w:r>
    </w:p>
    <w:p w14:paraId="4C4A46E9" w14:textId="77777777" w:rsidR="009525A4" w:rsidRDefault="008D35A0">
      <w:pPr>
        <w:spacing w:after="3" w:line="259" w:lineRule="auto"/>
        <w:ind w:left="2773" w:right="0"/>
        <w:jc w:val="left"/>
      </w:pPr>
      <w:r>
        <w:rPr>
          <w:rFonts w:ascii="Calibri" w:eastAsia="Calibri" w:hAnsi="Calibri" w:cs="Calibri"/>
        </w:rPr>
        <w:t>(1,96)</w:t>
      </w:r>
      <w:r>
        <w:rPr>
          <w:rFonts w:ascii="Calibri" w:eastAsia="Calibri" w:hAnsi="Calibri" w:cs="Calibri"/>
          <w:vertAlign w:val="superscript"/>
        </w:rPr>
        <w:t>2</w:t>
      </w:r>
      <w:r>
        <w:rPr>
          <w:rFonts w:ascii="Calibri" w:eastAsia="Calibri" w:hAnsi="Calibri" w:cs="Calibri"/>
        </w:rPr>
        <w:t>. (50%). (50%)</w:t>
      </w:r>
    </w:p>
    <w:p w14:paraId="588F2405" w14:textId="77777777" w:rsidR="009525A4" w:rsidRDefault="008D35A0">
      <w:pPr>
        <w:spacing w:after="346" w:line="259" w:lineRule="auto"/>
        <w:ind w:left="2255" w:right="0" w:firstLine="0"/>
        <w:jc w:val="left"/>
      </w:pPr>
      <w:r>
        <w:rPr>
          <w:rFonts w:ascii="Calibri" w:eastAsia="Calibri" w:hAnsi="Calibri" w:cs="Calibri"/>
          <w:noProof/>
          <w:sz w:val="22"/>
        </w:rPr>
        <w:lastRenderedPageBreak/>
        <mc:AlternateContent>
          <mc:Choice Requires="wpg">
            <w:drawing>
              <wp:inline distT="0" distB="0" distL="0" distR="0" wp14:anchorId="2191B68F" wp14:editId="6E153F46">
                <wp:extent cx="1716341" cy="1775549"/>
                <wp:effectExtent l="0" t="0" r="0" b="0"/>
                <wp:docPr id="50405" name="Group 50405"/>
                <wp:cNvGraphicFramePr/>
                <a:graphic xmlns:a="http://schemas.openxmlformats.org/drawingml/2006/main">
                  <a:graphicData uri="http://schemas.microsoft.com/office/word/2010/wordprocessingGroup">
                    <wpg:wgp>
                      <wpg:cNvGrpSpPr/>
                      <wpg:grpSpPr>
                        <a:xfrm>
                          <a:off x="0" y="0"/>
                          <a:ext cx="1716341" cy="1775549"/>
                          <a:chOff x="0" y="0"/>
                          <a:chExt cx="1716341" cy="1775549"/>
                        </a:xfrm>
                      </wpg:grpSpPr>
                      <wps:wsp>
                        <wps:cNvPr id="2280" name="Rectangle 2280"/>
                        <wps:cNvSpPr/>
                        <wps:spPr>
                          <a:xfrm>
                            <a:off x="0" y="0"/>
                            <a:ext cx="297901" cy="190519"/>
                          </a:xfrm>
                          <a:prstGeom prst="rect">
                            <a:avLst/>
                          </a:prstGeom>
                          <a:ln>
                            <a:noFill/>
                          </a:ln>
                        </wps:spPr>
                        <wps:txbx>
                          <w:txbxContent>
                            <w:p w14:paraId="00296F59" w14:textId="77777777" w:rsidR="009525A4" w:rsidRDefault="008D35A0">
                              <w:pPr>
                                <w:spacing w:after="160" w:line="259" w:lineRule="auto"/>
                                <w:ind w:left="0" w:right="0" w:firstLine="0"/>
                                <w:jc w:val="left"/>
                              </w:pPr>
                              <w:r>
                                <w:rPr>
                                  <w:rFonts w:ascii="Calibri" w:eastAsia="Calibri" w:hAnsi="Calibri" w:cs="Calibri"/>
                                  <w:spacing w:val="60"/>
                                  <w:w w:val="121"/>
                                </w:rPr>
                                <w:t>𝑛</w:t>
                              </w:r>
                              <w:r>
                                <w:rPr>
                                  <w:rFonts w:ascii="Calibri" w:eastAsia="Calibri" w:hAnsi="Calibri" w:cs="Calibri"/>
                                  <w:spacing w:val="60"/>
                                  <w:w w:val="121"/>
                                </w:rPr>
                                <w:t>=</w:t>
                              </w:r>
                            </w:p>
                          </w:txbxContent>
                        </wps:txbx>
                        <wps:bodyPr horzOverflow="overflow" vert="horz" lIns="0" tIns="0" rIns="0" bIns="0" rtlCol="0">
                          <a:noAutofit/>
                        </wps:bodyPr>
                      </wps:wsp>
                      <wps:wsp>
                        <wps:cNvPr id="57361" name="Shape 57361"/>
                        <wps:cNvSpPr/>
                        <wps:spPr>
                          <a:xfrm>
                            <a:off x="261938" y="100788"/>
                            <a:ext cx="1454404" cy="10161"/>
                          </a:xfrm>
                          <a:custGeom>
                            <a:avLst/>
                            <a:gdLst/>
                            <a:ahLst/>
                            <a:cxnLst/>
                            <a:rect l="0" t="0" r="0" b="0"/>
                            <a:pathLst>
                              <a:path w="1454404" h="10161">
                                <a:moveTo>
                                  <a:pt x="0" y="0"/>
                                </a:moveTo>
                                <a:lnTo>
                                  <a:pt x="1454404" y="0"/>
                                </a:lnTo>
                                <a:lnTo>
                                  <a:pt x="1454404"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40" name="Rectangle 50340"/>
                        <wps:cNvSpPr/>
                        <wps:spPr>
                          <a:xfrm>
                            <a:off x="906780" y="173618"/>
                            <a:ext cx="201881" cy="190519"/>
                          </a:xfrm>
                          <a:prstGeom prst="rect">
                            <a:avLst/>
                          </a:prstGeom>
                          <a:ln>
                            <a:noFill/>
                          </a:ln>
                        </wps:spPr>
                        <wps:txbx>
                          <w:txbxContent>
                            <w:p w14:paraId="5A3E59B0" w14:textId="77777777" w:rsidR="009525A4" w:rsidRDefault="008D35A0">
                              <w:pPr>
                                <w:spacing w:after="160" w:line="259" w:lineRule="auto"/>
                                <w:ind w:left="0" w:right="0" w:firstLine="0"/>
                                <w:jc w:val="left"/>
                              </w:pPr>
                              <w:r>
                                <w:rPr>
                                  <w:rFonts w:ascii="Calibri" w:eastAsia="Calibri" w:hAnsi="Calibri" w:cs="Calibri"/>
                                  <w:w w:val="98"/>
                                </w:rPr>
                                <w:t>10</w:t>
                              </w:r>
                            </w:p>
                          </w:txbxContent>
                        </wps:txbx>
                        <wps:bodyPr horzOverflow="overflow" vert="horz" lIns="0" tIns="0" rIns="0" bIns="0" rtlCol="0">
                          <a:noAutofit/>
                        </wps:bodyPr>
                      </wps:wsp>
                      <wps:wsp>
                        <wps:cNvPr id="50341" name="Rectangle 50341"/>
                        <wps:cNvSpPr/>
                        <wps:spPr>
                          <a:xfrm>
                            <a:off x="1058570" y="173618"/>
                            <a:ext cx="169856" cy="190519"/>
                          </a:xfrm>
                          <a:prstGeom prst="rect">
                            <a:avLst/>
                          </a:prstGeom>
                          <a:ln>
                            <a:noFill/>
                          </a:ln>
                        </wps:spPr>
                        <wps:txbx>
                          <w:txbxContent>
                            <w:p w14:paraId="18C4E936" w14:textId="77777777" w:rsidR="009525A4" w:rsidRDefault="008D35A0">
                              <w:pPr>
                                <w:spacing w:after="160" w:line="259" w:lineRule="auto"/>
                                <w:ind w:left="0" w:right="0" w:firstLine="0"/>
                                <w:jc w:val="left"/>
                              </w:pPr>
                              <w:r>
                                <w:rPr>
                                  <w:rFonts w:ascii="Calibri" w:eastAsia="Calibri" w:hAnsi="Calibri" w:cs="Calibri"/>
                                  <w:w w:val="118"/>
                                </w:rPr>
                                <w:t>%</w:t>
                              </w:r>
                            </w:p>
                          </w:txbxContent>
                        </wps:txbx>
                        <wps:bodyPr horzOverflow="overflow" vert="horz" lIns="0" tIns="0" rIns="0" bIns="0" rtlCol="0">
                          <a:noAutofit/>
                        </wps:bodyPr>
                      </wps:wsp>
                      <wps:wsp>
                        <wps:cNvPr id="2283" name="Rectangle 2283"/>
                        <wps:cNvSpPr/>
                        <wps:spPr>
                          <a:xfrm>
                            <a:off x="0" y="718803"/>
                            <a:ext cx="297901" cy="190519"/>
                          </a:xfrm>
                          <a:prstGeom prst="rect">
                            <a:avLst/>
                          </a:prstGeom>
                          <a:ln>
                            <a:noFill/>
                          </a:ln>
                        </wps:spPr>
                        <wps:txbx>
                          <w:txbxContent>
                            <w:p w14:paraId="343199EE" w14:textId="77777777" w:rsidR="009525A4" w:rsidRDefault="008D35A0">
                              <w:pPr>
                                <w:spacing w:after="160" w:line="259" w:lineRule="auto"/>
                                <w:ind w:left="0" w:right="0" w:firstLine="0"/>
                                <w:jc w:val="left"/>
                              </w:pPr>
                              <w:r>
                                <w:rPr>
                                  <w:rFonts w:ascii="Calibri" w:eastAsia="Calibri" w:hAnsi="Calibri" w:cs="Calibri"/>
                                  <w:spacing w:val="60"/>
                                  <w:w w:val="121"/>
                                </w:rPr>
                                <w:t>𝑛</w:t>
                              </w:r>
                              <w:r>
                                <w:rPr>
                                  <w:rFonts w:ascii="Calibri" w:eastAsia="Calibri" w:hAnsi="Calibri" w:cs="Calibri"/>
                                  <w:spacing w:val="60"/>
                                  <w:w w:val="121"/>
                                </w:rPr>
                                <w:t>=</w:t>
                              </w:r>
                            </w:p>
                          </w:txbxContent>
                        </wps:txbx>
                        <wps:bodyPr horzOverflow="overflow" vert="horz" lIns="0" tIns="0" rIns="0" bIns="0" rtlCol="0">
                          <a:noAutofit/>
                        </wps:bodyPr>
                      </wps:wsp>
                      <pic:pic xmlns:pic="http://schemas.openxmlformats.org/drawingml/2006/picture">
                        <pic:nvPicPr>
                          <pic:cNvPr id="55526" name="Picture 55526"/>
                          <pic:cNvPicPr/>
                        </pic:nvPicPr>
                        <pic:blipFill>
                          <a:blip r:embed="rId69"/>
                          <a:stretch>
                            <a:fillRect/>
                          </a:stretch>
                        </pic:blipFill>
                        <pic:spPr>
                          <a:xfrm>
                            <a:off x="258064" y="475907"/>
                            <a:ext cx="780288" cy="356616"/>
                          </a:xfrm>
                          <a:prstGeom prst="rect">
                            <a:avLst/>
                          </a:prstGeom>
                        </pic:spPr>
                      </pic:pic>
                      <wps:wsp>
                        <wps:cNvPr id="2285" name="Rectangle 2285"/>
                        <wps:cNvSpPr/>
                        <wps:spPr>
                          <a:xfrm>
                            <a:off x="0" y="1268689"/>
                            <a:ext cx="297901" cy="190519"/>
                          </a:xfrm>
                          <a:prstGeom prst="rect">
                            <a:avLst/>
                          </a:prstGeom>
                          <a:ln>
                            <a:noFill/>
                          </a:ln>
                        </wps:spPr>
                        <wps:txbx>
                          <w:txbxContent>
                            <w:p w14:paraId="6F5BCEF6" w14:textId="77777777" w:rsidR="009525A4" w:rsidRDefault="008D35A0">
                              <w:pPr>
                                <w:spacing w:after="160" w:line="259" w:lineRule="auto"/>
                                <w:ind w:left="0" w:right="0" w:firstLine="0"/>
                                <w:jc w:val="left"/>
                              </w:pPr>
                              <w:r>
                                <w:rPr>
                                  <w:rFonts w:ascii="Calibri" w:eastAsia="Calibri" w:hAnsi="Calibri" w:cs="Calibri"/>
                                  <w:spacing w:val="60"/>
                                  <w:w w:val="121"/>
                                </w:rPr>
                                <w:t>𝑛</w:t>
                              </w:r>
                              <w:r>
                                <w:rPr>
                                  <w:rFonts w:ascii="Calibri" w:eastAsia="Calibri" w:hAnsi="Calibri" w:cs="Calibri"/>
                                  <w:spacing w:val="60"/>
                                  <w:w w:val="121"/>
                                </w:rPr>
                                <w:t>=</w:t>
                              </w:r>
                            </w:p>
                          </w:txbxContent>
                        </wps:txbx>
                        <wps:bodyPr horzOverflow="overflow" vert="horz" lIns="0" tIns="0" rIns="0" bIns="0" rtlCol="0">
                          <a:noAutofit/>
                        </wps:bodyPr>
                      </wps:wsp>
                      <pic:pic xmlns:pic="http://schemas.openxmlformats.org/drawingml/2006/picture">
                        <pic:nvPicPr>
                          <pic:cNvPr id="55527" name="Picture 55527"/>
                          <pic:cNvPicPr/>
                        </pic:nvPicPr>
                        <pic:blipFill>
                          <a:blip r:embed="rId70"/>
                          <a:stretch>
                            <a:fillRect/>
                          </a:stretch>
                        </pic:blipFill>
                        <pic:spPr>
                          <a:xfrm>
                            <a:off x="256032" y="1031660"/>
                            <a:ext cx="463296" cy="347472"/>
                          </a:xfrm>
                          <a:prstGeom prst="rect">
                            <a:avLst/>
                          </a:prstGeom>
                        </pic:spPr>
                      </pic:pic>
                      <wps:wsp>
                        <wps:cNvPr id="2287" name="Rectangle 2287"/>
                        <wps:cNvSpPr/>
                        <wps:spPr>
                          <a:xfrm>
                            <a:off x="0" y="1632302"/>
                            <a:ext cx="802402" cy="190519"/>
                          </a:xfrm>
                          <a:prstGeom prst="rect">
                            <a:avLst/>
                          </a:prstGeom>
                          <a:ln>
                            <a:noFill/>
                          </a:ln>
                        </wps:spPr>
                        <wps:txbx>
                          <w:txbxContent>
                            <w:p w14:paraId="48E2D4AF" w14:textId="77777777" w:rsidR="009525A4" w:rsidRDefault="008D35A0">
                              <w:pPr>
                                <w:spacing w:after="160" w:line="259" w:lineRule="auto"/>
                                <w:ind w:left="0" w:right="0" w:firstLine="0"/>
                                <w:jc w:val="left"/>
                              </w:pPr>
                              <w:r>
                                <w:rPr>
                                  <w:rFonts w:ascii="Calibri" w:eastAsia="Calibri" w:hAnsi="Calibri" w:cs="Calibri"/>
                                  <w:w w:val="105"/>
                                </w:rPr>
                                <w:t>𝑛</w:t>
                              </w:r>
                              <w:r>
                                <w:rPr>
                                  <w:rFonts w:ascii="Calibri" w:eastAsia="Calibri" w:hAnsi="Calibri" w:cs="Calibri"/>
                                  <w:spacing w:val="5"/>
                                  <w:w w:val="105"/>
                                </w:rPr>
                                <w:t xml:space="preserve"> </w:t>
                              </w:r>
                              <w:r>
                                <w:rPr>
                                  <w:rFonts w:ascii="Calibri" w:eastAsia="Calibri" w:hAnsi="Calibri" w:cs="Calibri"/>
                                  <w:w w:val="105"/>
                                </w:rPr>
                                <w:t>=</w:t>
                              </w:r>
                              <w:r>
                                <w:rPr>
                                  <w:rFonts w:ascii="Calibri" w:eastAsia="Calibri" w:hAnsi="Calibri" w:cs="Calibri"/>
                                  <w:spacing w:val="6"/>
                                  <w:w w:val="105"/>
                                </w:rPr>
                                <w:t xml:space="preserve"> </w:t>
                              </w:r>
                              <w:r>
                                <w:rPr>
                                  <w:rFonts w:ascii="Calibri" w:eastAsia="Calibri" w:hAnsi="Calibri" w:cs="Calibri"/>
                                  <w:w w:val="105"/>
                                </w:rPr>
                                <w:t>96,06</w:t>
                              </w:r>
                            </w:p>
                          </w:txbxContent>
                        </wps:txbx>
                        <wps:bodyPr horzOverflow="overflow" vert="horz" lIns="0" tIns="0" rIns="0" bIns="0" rtlCol="0">
                          <a:noAutofit/>
                        </wps:bodyPr>
                      </wps:wsp>
                      <wps:wsp>
                        <wps:cNvPr id="2288" name="Rectangle 2288"/>
                        <wps:cNvSpPr/>
                        <wps:spPr>
                          <a:xfrm>
                            <a:off x="641147" y="1632302"/>
                            <a:ext cx="367674" cy="190519"/>
                          </a:xfrm>
                          <a:prstGeom prst="rect">
                            <a:avLst/>
                          </a:prstGeom>
                          <a:ln>
                            <a:noFill/>
                          </a:ln>
                        </wps:spPr>
                        <wps:txbx>
                          <w:txbxContent>
                            <w:p w14:paraId="24B10D2B" w14:textId="77777777" w:rsidR="009525A4" w:rsidRDefault="008D35A0">
                              <w:pPr>
                                <w:spacing w:after="160" w:line="259" w:lineRule="auto"/>
                                <w:ind w:left="0" w:right="0" w:firstLine="0"/>
                                <w:jc w:val="left"/>
                              </w:pPr>
                              <w:r>
                                <w:t>=96</w:t>
                              </w:r>
                            </w:p>
                          </w:txbxContent>
                        </wps:txbx>
                        <wps:bodyPr horzOverflow="overflow" vert="horz" lIns="0" tIns="0" rIns="0" bIns="0" rtlCol="0">
                          <a:noAutofit/>
                        </wps:bodyPr>
                      </wps:wsp>
                    </wpg:wgp>
                  </a:graphicData>
                </a:graphic>
              </wp:inline>
            </w:drawing>
          </mc:Choice>
          <mc:Fallback>
            <w:pict>
              <v:group w14:anchorId="2191B68F" id="Group 50405" o:spid="_x0000_s1058" style="width:135.15pt;height:139.8pt;mso-position-horizontal-relative:char;mso-position-vertical-relative:line" coordsize="17163,17755"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">
                <v:rect id="Rectangle 2280" o:spid="_x0000_s1059" style="position:absolute;width:2979;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" filled="f" stroked="f">
                  <v:textbox inset="0,0,0,0">
                    <w:txbxContent>
                      <w:p w14:paraId="00296F59" w14:textId="77777777" w:rsidR="009525A4" w:rsidRDefault="008D35A0">
                        <w:pPr>
                          <w:spacing w:after="160" w:line="259" w:lineRule="auto"/>
                          <w:ind w:left="0" w:right="0" w:firstLine="0"/>
                          <w:jc w:val="left"/>
                        </w:pPr>
                        <w:r>
                          <w:rPr>
                            <w:rFonts w:ascii="Calibri" w:eastAsia="Calibri" w:hAnsi="Calibri" w:cs="Calibri"/>
                            <w:spacing w:val="60"/>
                            <w:w w:val="121"/>
                          </w:rPr>
                          <w:t>𝑛</w:t>
                        </w:r>
                        <w:r>
                          <w:rPr>
                            <w:rFonts w:ascii="Calibri" w:eastAsia="Calibri" w:hAnsi="Calibri" w:cs="Calibri"/>
                            <w:spacing w:val="60"/>
                            <w:w w:val="121"/>
                          </w:rPr>
                          <w:t>=</w:t>
                        </w:r>
                      </w:p>
                    </w:txbxContent>
                  </v:textbox>
                </v:rect>
                <v:shape id="Shape 57361" o:spid="_x0000_s1060" style="position:absolute;left:2619;top:1007;width:14544;height:102;visibility:visible;mso-wrap-style:square;v-text-anchor:top" coordsize="1454404,1016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" path="m,l1454404,r,10161l,10161,,e" fillcolor="black" stroked="f" strokeweight="0">
                  <v:stroke miterlimit="83231f" joinstyle="miter"/>
                  <v:path arrowok="t" textboxrect="0,0,1454404,10161"/>
                </v:shape>
                <v:rect id="Rectangle 50340" o:spid="_x0000_s1061" style="position:absolute;left:9067;top:1736;width:2019;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" filled="f" stroked="f">
                  <v:textbox inset="0,0,0,0">
                    <w:txbxContent>
                      <w:p w14:paraId="5A3E59B0" w14:textId="77777777" w:rsidR="009525A4" w:rsidRDefault="008D35A0">
                        <w:pPr>
                          <w:spacing w:after="160" w:line="259" w:lineRule="auto"/>
                          <w:ind w:left="0" w:right="0" w:firstLine="0"/>
                          <w:jc w:val="left"/>
                        </w:pPr>
                        <w:r>
                          <w:rPr>
                            <w:rFonts w:ascii="Calibri" w:eastAsia="Calibri" w:hAnsi="Calibri" w:cs="Calibri"/>
                            <w:w w:val="98"/>
                          </w:rPr>
                          <w:t>10</w:t>
                        </w:r>
                      </w:p>
                    </w:txbxContent>
                  </v:textbox>
                </v:rect>
                <v:rect id="Rectangle 50341" o:spid="_x0000_s1062" style="position:absolute;left:10585;top:1736;width:1699;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" filled="f" stroked="f">
                  <v:textbox inset="0,0,0,0">
                    <w:txbxContent>
                      <w:p w14:paraId="18C4E936" w14:textId="77777777" w:rsidR="009525A4" w:rsidRDefault="008D35A0">
                        <w:pPr>
                          <w:spacing w:after="160" w:line="259" w:lineRule="auto"/>
                          <w:ind w:left="0" w:right="0" w:firstLine="0"/>
                          <w:jc w:val="left"/>
                        </w:pPr>
                        <w:r>
                          <w:rPr>
                            <w:rFonts w:ascii="Calibri" w:eastAsia="Calibri" w:hAnsi="Calibri" w:cs="Calibri"/>
                            <w:w w:val="118"/>
                          </w:rPr>
                          <w:t>%</w:t>
                        </w:r>
                      </w:p>
                    </w:txbxContent>
                  </v:textbox>
                </v:rect>
                <v:rect id="Rectangle 2283" o:spid="_x0000_s1063" style="position:absolute;top:7188;width:2979;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" filled="f" stroked="f">
                  <v:textbox inset="0,0,0,0">
                    <w:txbxContent>
                      <w:p w14:paraId="343199EE" w14:textId="77777777" w:rsidR="009525A4" w:rsidRDefault="008D35A0">
                        <w:pPr>
                          <w:spacing w:after="160" w:line="259" w:lineRule="auto"/>
                          <w:ind w:left="0" w:right="0" w:firstLine="0"/>
                          <w:jc w:val="left"/>
                        </w:pPr>
                        <w:r>
                          <w:rPr>
                            <w:rFonts w:ascii="Calibri" w:eastAsia="Calibri" w:hAnsi="Calibri" w:cs="Calibri"/>
                            <w:spacing w:val="60"/>
                            <w:w w:val="121"/>
                          </w:rPr>
                          <w:t>𝑛</w:t>
                        </w:r>
                        <w:r>
                          <w:rPr>
                            <w:rFonts w:ascii="Calibri" w:eastAsia="Calibri" w:hAnsi="Calibri" w:cs="Calibri"/>
                            <w:spacing w:val="60"/>
                            <w:w w:val="121"/>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26" o:spid="_x0000_s1064" type="#_x0000_t75" style="position:absolute;left:2580;top:4759;width:7803;height:356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">
                  <v:imagedata r:id="rId71" o:title=""/>
                </v:shape>
                <v:rect id="Rectangle 2285" o:spid="_x0000_s1065" style="position:absolute;top:12686;width:2979;height:19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" filled="f" stroked="f">
                  <v:textbox inset="0,0,0,0">
                    <w:txbxContent>
                      <w:p w14:paraId="6F5BCEF6" w14:textId="77777777" w:rsidR="009525A4" w:rsidRDefault="008D35A0">
                        <w:pPr>
                          <w:spacing w:after="160" w:line="259" w:lineRule="auto"/>
                          <w:ind w:left="0" w:right="0" w:firstLine="0"/>
                          <w:jc w:val="left"/>
                        </w:pPr>
                        <w:r>
                          <w:rPr>
                            <w:rFonts w:ascii="Calibri" w:eastAsia="Calibri" w:hAnsi="Calibri" w:cs="Calibri"/>
                            <w:spacing w:val="60"/>
                            <w:w w:val="121"/>
                          </w:rPr>
                          <w:t>𝑛</w:t>
                        </w:r>
                        <w:r>
                          <w:rPr>
                            <w:rFonts w:ascii="Calibri" w:eastAsia="Calibri" w:hAnsi="Calibri" w:cs="Calibri"/>
                            <w:spacing w:val="60"/>
                            <w:w w:val="121"/>
                          </w:rPr>
                          <w:t>=</w:t>
                        </w:r>
                      </w:p>
                    </w:txbxContent>
                  </v:textbox>
                </v:rect>
                <v:shape id="Picture 55527" o:spid="_x0000_s1066" type="#_x0000_t75" style="position:absolute;left:2560;top:10316;width:4633;height:347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">
                  <v:imagedata r:id="rId72" o:title=""/>
                </v:shape>
                <v:rect id="Rectangle 2287" o:spid="_x0000_s1067" style="position:absolute;top:16323;width:8024;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" filled="f" stroked="f">
                  <v:textbox inset="0,0,0,0">
                    <w:txbxContent>
                      <w:p w14:paraId="48E2D4AF" w14:textId="77777777" w:rsidR="009525A4" w:rsidRDefault="008D35A0">
                        <w:pPr>
                          <w:spacing w:after="160" w:line="259" w:lineRule="auto"/>
                          <w:ind w:left="0" w:right="0" w:firstLine="0"/>
                          <w:jc w:val="left"/>
                        </w:pPr>
                        <w:r>
                          <w:rPr>
                            <w:rFonts w:ascii="Calibri" w:eastAsia="Calibri" w:hAnsi="Calibri" w:cs="Calibri"/>
                            <w:w w:val="105"/>
                          </w:rPr>
                          <w:t>𝑛</w:t>
                        </w:r>
                        <w:r>
                          <w:rPr>
                            <w:rFonts w:ascii="Calibri" w:eastAsia="Calibri" w:hAnsi="Calibri" w:cs="Calibri"/>
                            <w:spacing w:val="5"/>
                            <w:w w:val="105"/>
                          </w:rPr>
                          <w:t xml:space="preserve"> </w:t>
                        </w:r>
                        <w:r>
                          <w:rPr>
                            <w:rFonts w:ascii="Calibri" w:eastAsia="Calibri" w:hAnsi="Calibri" w:cs="Calibri"/>
                            <w:w w:val="105"/>
                          </w:rPr>
                          <w:t>=</w:t>
                        </w:r>
                        <w:r>
                          <w:rPr>
                            <w:rFonts w:ascii="Calibri" w:eastAsia="Calibri" w:hAnsi="Calibri" w:cs="Calibri"/>
                            <w:spacing w:val="6"/>
                            <w:w w:val="105"/>
                          </w:rPr>
                          <w:t xml:space="preserve"> </w:t>
                        </w:r>
                        <w:r>
                          <w:rPr>
                            <w:rFonts w:ascii="Calibri" w:eastAsia="Calibri" w:hAnsi="Calibri" w:cs="Calibri"/>
                            <w:w w:val="105"/>
                          </w:rPr>
                          <w:t>96,06</w:t>
                        </w:r>
                      </w:p>
                    </w:txbxContent>
                  </v:textbox>
                </v:rect>
                <v:rect id="Rectangle 2288" o:spid="_x0000_s1068" style="position:absolute;left:6411;top:16323;width:3677;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" filled="f" stroked="f">
                  <v:textbox inset="0,0,0,0">
                    <w:txbxContent>
                      <w:p w14:paraId="24B10D2B" w14:textId="77777777" w:rsidR="009525A4" w:rsidRDefault="008D35A0">
                        <w:pPr>
                          <w:spacing w:after="160" w:line="259" w:lineRule="auto"/>
                          <w:ind w:left="0" w:right="0" w:firstLine="0"/>
                          <w:jc w:val="left"/>
                        </w:pPr>
                        <w:r>
                          <w:t>=96</w:t>
                        </w:r>
                      </w:p>
                    </w:txbxContent>
                  </v:textbox>
                </v:rect>
                <w10:anchorlock/>
              </v:group>
            </w:pict>
          </mc:Fallback>
        </mc:AlternateContent>
      </w:r>
    </w:p>
    <w:p w14:paraId="0665C9AF" w14:textId="77777777" w:rsidR="009525A4" w:rsidRDefault="008D35A0">
      <w:pPr>
        <w:spacing w:after="20" w:line="477" w:lineRule="auto"/>
        <w:ind w:left="1197" w:right="504" w:firstLine="360"/>
        <w:jc w:val="left"/>
      </w:pPr>
      <w:r>
        <w:t xml:space="preserve">Dari hasil perhitungan dengan rumus </w:t>
      </w:r>
      <w:proofErr w:type="spellStart"/>
      <w:r>
        <w:t>Cochran</w:t>
      </w:r>
      <w:proofErr w:type="spellEnd"/>
      <w:r>
        <w:t xml:space="preserve"> dapat diketahui sampel yang digunakan pada penelitian ini adalah 96,04 responden yang kemudian dibulatkan menjadi 100 responden.</w:t>
      </w:r>
    </w:p>
    <w:p w14:paraId="09F6E757" w14:textId="77777777" w:rsidR="009525A4" w:rsidRDefault="008D35A0">
      <w:pPr>
        <w:spacing w:after="241" w:line="271" w:lineRule="auto"/>
        <w:ind w:left="857" w:right="20"/>
      </w:pPr>
      <w:r>
        <w:rPr>
          <w:b/>
        </w:rPr>
        <w:t>C. Definisi Operasional Variabel</w:t>
      </w:r>
    </w:p>
    <w:p w14:paraId="6015A0E3" w14:textId="77777777" w:rsidR="009525A4" w:rsidRDefault="008D35A0">
      <w:pPr>
        <w:pStyle w:val="Judul3"/>
        <w:ind w:left="1288" w:right="20"/>
      </w:pPr>
      <w:r>
        <w:t>1. Definisi Konseptual</w:t>
      </w:r>
    </w:p>
    <w:p w14:paraId="38CA0BB7" w14:textId="77777777" w:rsidR="009525A4" w:rsidRDefault="008D35A0">
      <w:pPr>
        <w:spacing w:after="2019" w:line="472" w:lineRule="auto"/>
        <w:ind w:left="1278" w:right="434" w:firstLine="708"/>
      </w:pPr>
      <w:r>
        <w:t>Pada penelitian ini, ada dua faktor yang terhubung yaitu variabel dependen (variabel terikat) dan variabel independen (variabel bebas). Variabel terikat merupakan kunci utama dalam proses penelitian. Minat beli menjadi variabel dependen dalam penelitian ini. Variabel independen ialah variabel yang bisa memberi pengaruh variabel dependen, baik secara positif maupun negatif. Variabel independen yang diteliti dalam penelitian ini yaitu Persepsi merek, persepsi iklan media sosial, dan kepercayaan konsumen.</w:t>
      </w:r>
    </w:p>
    <w:p w14:paraId="3A3050DC" w14:textId="77777777" w:rsidR="009525A4" w:rsidRDefault="008D35A0">
      <w:pPr>
        <w:numPr>
          <w:ilvl w:val="0"/>
          <w:numId w:val="25"/>
        </w:numPr>
        <w:ind w:right="434" w:hanging="360"/>
      </w:pPr>
      <w:r>
        <w:t>Variabel Dependen (Y)</w:t>
      </w:r>
    </w:p>
    <w:p w14:paraId="6A9AD88B" w14:textId="77777777" w:rsidR="009525A4" w:rsidRDefault="008D35A0">
      <w:pPr>
        <w:spacing w:after="26" w:line="472" w:lineRule="auto"/>
        <w:ind w:left="1996" w:right="434"/>
      </w:pPr>
      <w:r>
        <w:lastRenderedPageBreak/>
        <w:t xml:space="preserve">Variabel terikat </w:t>
      </w:r>
      <w:proofErr w:type="spellStart"/>
      <w:r>
        <w:t>didefenisikan</w:t>
      </w:r>
      <w:proofErr w:type="spellEnd"/>
      <w:r>
        <w:t xml:space="preserve"> sebagai variabel yang dipengaruhi atau menjadi akibat karena adanya variabel bebas. Variabel dependen dalam penelitian ini adalah minat beli (Y).</w:t>
      </w:r>
    </w:p>
    <w:p w14:paraId="5172376B" w14:textId="77777777" w:rsidR="009525A4" w:rsidRDefault="008D35A0">
      <w:pPr>
        <w:numPr>
          <w:ilvl w:val="0"/>
          <w:numId w:val="25"/>
        </w:numPr>
        <w:spacing w:after="252"/>
        <w:ind w:right="434" w:hanging="360"/>
      </w:pPr>
      <w:r>
        <w:t>Variabel Independen (X)</w:t>
      </w:r>
    </w:p>
    <w:p w14:paraId="25C4E56E" w14:textId="77777777" w:rsidR="009525A4" w:rsidRDefault="008D35A0">
      <w:pPr>
        <w:spacing w:line="480" w:lineRule="auto"/>
        <w:ind w:left="1996" w:right="434"/>
      </w:pPr>
      <w:r>
        <w:t xml:space="preserve">Variabel bebas merupakan variabel yang mempengaruhi atau yang menjadi sebab perubahannya atau timbulnya </w:t>
      </w:r>
      <w:proofErr w:type="spellStart"/>
      <w:r>
        <w:t>veriabel</w:t>
      </w:r>
      <w:proofErr w:type="spellEnd"/>
      <w:r>
        <w:t xml:space="preserve"> dependen atau terikat. Variabel independen yang digunakan dalam penelitian ini adalah persepsi </w:t>
      </w:r>
      <w:proofErr w:type="spellStart"/>
      <w:r>
        <w:t>merk</w:t>
      </w:r>
      <w:proofErr w:type="spellEnd"/>
      <w:r>
        <w:t xml:space="preserve"> (X1), persepsi iklan media sosial (X2), kepercayaan konsumen (X3).</w:t>
      </w:r>
    </w:p>
    <w:p w14:paraId="0DA27379" w14:textId="77777777" w:rsidR="009525A4" w:rsidRDefault="008D35A0">
      <w:pPr>
        <w:numPr>
          <w:ilvl w:val="0"/>
          <w:numId w:val="26"/>
        </w:numPr>
        <w:spacing w:after="22" w:line="477" w:lineRule="auto"/>
        <w:ind w:right="434" w:hanging="360"/>
      </w:pPr>
      <w:r>
        <w:t xml:space="preserve">Persepsi merek (X1) persepsi adalah proses </w:t>
      </w:r>
      <w:proofErr w:type="spellStart"/>
      <w:r>
        <w:t>dimana</w:t>
      </w:r>
      <w:proofErr w:type="spellEnd"/>
      <w:r>
        <w:t xml:space="preserve"> kita memilih, mengatur,</w:t>
      </w:r>
      <w:r>
        <w:tab/>
        <w:t>dan</w:t>
      </w:r>
      <w:r>
        <w:tab/>
        <w:t>menerjemahkan</w:t>
      </w:r>
      <w:r>
        <w:tab/>
        <w:t>masukan</w:t>
      </w:r>
      <w:r>
        <w:tab/>
        <w:t>informasi</w:t>
      </w:r>
      <w:r>
        <w:tab/>
        <w:t>untuk menciptakan gambaran dunia yang berarti. Persepsi tidak hanya tergantung pada rangsangan fisik, tetapi juga pada rangsangan yang berhubungan dengan lingkungan sekitar dan keadaan individu yang bersangkutan.. Merek adalah suatu nama, kata, tanda, simbol, atau desain atau kombinasi dari semuanya yang mengidentifikasikan pembuat atau penjual produk dan jasa tertentu (</w:t>
      </w:r>
      <w:proofErr w:type="spellStart"/>
      <w:r>
        <w:t>Todar</w:t>
      </w:r>
      <w:proofErr w:type="spellEnd"/>
      <w:r>
        <w:t xml:space="preserve"> </w:t>
      </w:r>
      <w:proofErr w:type="spellStart"/>
      <w:r>
        <w:t>et</w:t>
      </w:r>
      <w:proofErr w:type="spellEnd"/>
      <w:r>
        <w:t xml:space="preserve"> </w:t>
      </w:r>
      <w:proofErr w:type="spellStart"/>
      <w:r>
        <w:t>al.</w:t>
      </w:r>
      <w:proofErr w:type="spellEnd"/>
      <w:r>
        <w:t>, 2020)</w:t>
      </w:r>
    </w:p>
    <w:p w14:paraId="2C349983" w14:textId="77777777" w:rsidR="009525A4" w:rsidRDefault="008D35A0">
      <w:pPr>
        <w:numPr>
          <w:ilvl w:val="0"/>
          <w:numId w:val="26"/>
        </w:numPr>
        <w:spacing w:after="252"/>
        <w:ind w:right="434" w:hanging="360"/>
      </w:pPr>
      <w:r>
        <w:t>Persepsi iklan media sosial (X2)</w:t>
      </w:r>
    </w:p>
    <w:p w14:paraId="78F20509" w14:textId="77777777" w:rsidR="009525A4" w:rsidRDefault="008D35A0">
      <w:pPr>
        <w:spacing w:after="26" w:line="478" w:lineRule="auto"/>
        <w:ind w:left="2422" w:right="434"/>
      </w:pPr>
      <w:r>
        <w:t xml:space="preserve">Iklan adalah elemen komunikasi pemasaran yang menarik dan meyakinkan yang dibayar oleh sponsor dan disebarluaskan ke media massa untuk mempromosikan penggunaan barang dan jasa. iklan juga </w:t>
      </w:r>
      <w:proofErr w:type="spellStart"/>
      <w:r>
        <w:t>meupakan</w:t>
      </w:r>
      <w:proofErr w:type="spellEnd"/>
      <w:r>
        <w:t xml:space="preserve"> semua bentuk tampilan atau penyajian komersial dan non-pribadi yang digunakan untuk mempromosikan </w:t>
      </w:r>
      <w:r>
        <w:lastRenderedPageBreak/>
        <w:t xml:space="preserve">citra, produk atau </w:t>
      </w:r>
      <w:proofErr w:type="spellStart"/>
      <w:r>
        <w:t>pelyanan</w:t>
      </w:r>
      <w:proofErr w:type="spellEnd"/>
      <w:r>
        <w:t xml:space="preserve"> dari penaja spesifik dan membutuhkan pelunasan (</w:t>
      </w:r>
      <w:proofErr w:type="spellStart"/>
      <w:r>
        <w:t>Murjiati</w:t>
      </w:r>
      <w:proofErr w:type="spellEnd"/>
      <w:r>
        <w:t>, 2022).</w:t>
      </w:r>
    </w:p>
    <w:p w14:paraId="77B8314A" w14:textId="77777777" w:rsidR="009525A4" w:rsidRDefault="008D35A0">
      <w:pPr>
        <w:numPr>
          <w:ilvl w:val="0"/>
          <w:numId w:val="26"/>
        </w:numPr>
        <w:spacing w:line="484" w:lineRule="auto"/>
        <w:ind w:right="434" w:hanging="360"/>
      </w:pPr>
      <w:r>
        <w:t xml:space="preserve">Kepercayaan konsumen (X3) kepercayaan adalah sejumlah keyakinan spesifik terhadap integritas (kejujuran pihak yang dipercaya dan kemampuan menepati janji), </w:t>
      </w:r>
      <w:proofErr w:type="spellStart"/>
      <w:r>
        <w:t>benevolonece</w:t>
      </w:r>
      <w:proofErr w:type="spellEnd"/>
      <w:r>
        <w:t xml:space="preserve"> (perhatian dan motivasi yang dipercaya untuk bertindak sesuai dengan kepentingan yang mempercayai mereka), </w:t>
      </w:r>
      <w:proofErr w:type="spellStart"/>
      <w:r>
        <w:t>competency</w:t>
      </w:r>
      <w:proofErr w:type="spellEnd"/>
      <w:r>
        <w:t xml:space="preserve"> (kemampuan pihak yang dipercaya </w:t>
      </w:r>
      <w:proofErr w:type="spellStart"/>
      <w:r>
        <w:t>untu</w:t>
      </w:r>
      <w:proofErr w:type="spellEnd"/>
      <w:r>
        <w:t xml:space="preserve"> melaksanakan kebutuhan yang mempercayai) dan </w:t>
      </w:r>
      <w:proofErr w:type="spellStart"/>
      <w:r>
        <w:t>predictability</w:t>
      </w:r>
      <w:proofErr w:type="spellEnd"/>
      <w:r>
        <w:t xml:space="preserve"> (konsistensi perilaku pihak yang dipercaya) (Yunita </w:t>
      </w:r>
      <w:proofErr w:type="spellStart"/>
      <w:r>
        <w:t>et</w:t>
      </w:r>
      <w:proofErr w:type="spellEnd"/>
      <w:r>
        <w:t xml:space="preserve"> </w:t>
      </w:r>
      <w:proofErr w:type="spellStart"/>
      <w:r>
        <w:t>al.</w:t>
      </w:r>
      <w:proofErr w:type="spellEnd"/>
      <w:r>
        <w:t>, 2016).</w:t>
      </w:r>
    </w:p>
    <w:p w14:paraId="7047C9DC" w14:textId="77777777" w:rsidR="009525A4" w:rsidRDefault="008D35A0">
      <w:pPr>
        <w:spacing w:line="472" w:lineRule="auto"/>
        <w:ind w:left="1278" w:right="434" w:firstLine="708"/>
      </w:pPr>
      <w:r>
        <w:t xml:space="preserve">Operasional Variabel pada penelitian ini dapat disajikan dalam bentuk tabel seperti tabel </w:t>
      </w:r>
      <w:proofErr w:type="spellStart"/>
      <w:r>
        <w:t>dibawah</w:t>
      </w:r>
      <w:proofErr w:type="spellEnd"/>
      <w:r>
        <w:t xml:space="preserve"> ini:</w:t>
      </w:r>
    </w:p>
    <w:p w14:paraId="0D17DF02" w14:textId="77777777" w:rsidR="009525A4" w:rsidRDefault="008D35A0">
      <w:pPr>
        <w:pStyle w:val="Judul1"/>
        <w:spacing w:after="0"/>
        <w:ind w:left="857" w:right="20"/>
      </w:pPr>
      <w:bookmarkStart w:id="2" w:name="_Toc56744"/>
      <w:r>
        <w:t>Tabel 3 Variabel Operasional</w:t>
      </w:r>
      <w:bookmarkEnd w:id="2"/>
    </w:p>
    <w:tbl>
      <w:tblPr>
        <w:tblStyle w:val="TableGrid"/>
        <w:tblW w:w="10126" w:type="dxa"/>
        <w:tblInd w:w="-241" w:type="dxa"/>
        <w:tblCellMar>
          <w:top w:w="74" w:type="dxa"/>
          <w:left w:w="107" w:type="dxa"/>
          <w:bottom w:w="0" w:type="dxa"/>
          <w:right w:w="79" w:type="dxa"/>
        </w:tblCellMar>
        <w:tblLook w:val="04A0" w:firstRow="1" w:lastRow="0" w:firstColumn="1" w:lastColumn="0" w:noHBand="0" w:noVBand="1"/>
      </w:tblPr>
      <w:tblGrid>
        <w:gridCol w:w="1734"/>
        <w:gridCol w:w="1804"/>
        <w:gridCol w:w="2108"/>
        <w:gridCol w:w="1540"/>
        <w:gridCol w:w="1364"/>
        <w:gridCol w:w="1576"/>
      </w:tblGrid>
      <w:tr w:rsidR="009525A4" w14:paraId="5102C7D2" w14:textId="77777777">
        <w:trPr>
          <w:trHeight w:val="626"/>
        </w:trPr>
        <w:tc>
          <w:tcPr>
            <w:tcW w:w="1733" w:type="dxa"/>
            <w:tcBorders>
              <w:top w:val="single" w:sz="4" w:space="0" w:color="000000"/>
              <w:left w:val="single" w:sz="4" w:space="0" w:color="000000"/>
              <w:bottom w:val="single" w:sz="4" w:space="0" w:color="000000"/>
              <w:right w:val="single" w:sz="4" w:space="0" w:color="000000"/>
            </w:tcBorders>
            <w:vAlign w:val="bottom"/>
          </w:tcPr>
          <w:p w14:paraId="67D2FA5C" w14:textId="77777777" w:rsidR="009525A4" w:rsidRDefault="008D35A0">
            <w:pPr>
              <w:spacing w:after="0" w:line="259" w:lineRule="auto"/>
              <w:ind w:left="0" w:right="28" w:firstLine="0"/>
              <w:jc w:val="center"/>
            </w:pPr>
            <w:r>
              <w:t>Variabel</w:t>
            </w:r>
          </w:p>
        </w:tc>
        <w:tc>
          <w:tcPr>
            <w:tcW w:w="1804" w:type="dxa"/>
            <w:tcBorders>
              <w:top w:val="single" w:sz="4" w:space="0" w:color="000000"/>
              <w:left w:val="single" w:sz="4" w:space="0" w:color="000000"/>
              <w:bottom w:val="single" w:sz="4" w:space="0" w:color="000000"/>
              <w:right w:val="single" w:sz="4" w:space="0" w:color="000000"/>
            </w:tcBorders>
            <w:vAlign w:val="bottom"/>
          </w:tcPr>
          <w:p w14:paraId="23DB82D3" w14:textId="77777777" w:rsidR="009525A4" w:rsidRDefault="008D35A0">
            <w:pPr>
              <w:spacing w:after="0" w:line="259" w:lineRule="auto"/>
              <w:ind w:left="0" w:right="31" w:firstLine="0"/>
              <w:jc w:val="center"/>
            </w:pPr>
            <w:r>
              <w:t>Dimensi</w:t>
            </w:r>
          </w:p>
        </w:tc>
        <w:tc>
          <w:tcPr>
            <w:tcW w:w="2108" w:type="dxa"/>
            <w:tcBorders>
              <w:top w:val="single" w:sz="4" w:space="0" w:color="000000"/>
              <w:left w:val="single" w:sz="4" w:space="0" w:color="000000"/>
              <w:bottom w:val="single" w:sz="4" w:space="0" w:color="000000"/>
              <w:right w:val="single" w:sz="4" w:space="0" w:color="000000"/>
            </w:tcBorders>
            <w:vAlign w:val="bottom"/>
          </w:tcPr>
          <w:p w14:paraId="3736A59B" w14:textId="77777777" w:rsidR="009525A4" w:rsidRDefault="008D35A0">
            <w:pPr>
              <w:spacing w:after="0" w:line="259" w:lineRule="auto"/>
              <w:ind w:left="0" w:right="32" w:firstLine="0"/>
              <w:jc w:val="center"/>
            </w:pPr>
            <w:r>
              <w:t>Indikator</w:t>
            </w:r>
          </w:p>
        </w:tc>
        <w:tc>
          <w:tcPr>
            <w:tcW w:w="1540" w:type="dxa"/>
            <w:tcBorders>
              <w:top w:val="single" w:sz="4" w:space="0" w:color="000000"/>
              <w:left w:val="single" w:sz="4" w:space="0" w:color="000000"/>
              <w:bottom w:val="single" w:sz="4" w:space="0" w:color="000000"/>
              <w:right w:val="single" w:sz="4" w:space="0" w:color="000000"/>
            </w:tcBorders>
          </w:tcPr>
          <w:p w14:paraId="467BF3B0" w14:textId="77777777" w:rsidR="009525A4" w:rsidRDefault="008D35A0">
            <w:pPr>
              <w:spacing w:after="0" w:line="259" w:lineRule="auto"/>
              <w:ind w:left="31" w:right="0" w:firstLine="0"/>
              <w:jc w:val="center"/>
            </w:pPr>
            <w:proofErr w:type="spellStart"/>
            <w:r>
              <w:t>No</w:t>
            </w:r>
            <w:proofErr w:type="spellEnd"/>
            <w:r>
              <w:t xml:space="preserve"> Item</w:t>
            </w:r>
          </w:p>
          <w:p w14:paraId="1C40929D" w14:textId="77777777" w:rsidR="009525A4" w:rsidRDefault="008D35A0">
            <w:pPr>
              <w:spacing w:after="0" w:line="259" w:lineRule="auto"/>
              <w:ind w:left="31" w:right="0" w:firstLine="0"/>
              <w:jc w:val="center"/>
            </w:pPr>
            <w:r>
              <w:t>Pertanyaan</w:t>
            </w:r>
          </w:p>
        </w:tc>
        <w:tc>
          <w:tcPr>
            <w:tcW w:w="1364" w:type="dxa"/>
            <w:tcBorders>
              <w:top w:val="single" w:sz="4" w:space="0" w:color="000000"/>
              <w:left w:val="single" w:sz="4" w:space="0" w:color="000000"/>
              <w:bottom w:val="single" w:sz="4" w:space="0" w:color="000000"/>
              <w:right w:val="single" w:sz="4" w:space="0" w:color="000000"/>
            </w:tcBorders>
          </w:tcPr>
          <w:p w14:paraId="7445452F" w14:textId="77777777" w:rsidR="009525A4" w:rsidRDefault="008D35A0">
            <w:pPr>
              <w:spacing w:after="0" w:line="259" w:lineRule="auto"/>
              <w:ind w:left="0" w:right="0" w:firstLine="0"/>
              <w:jc w:val="center"/>
            </w:pPr>
            <w:r>
              <w:t>Skala Pengukuran</w:t>
            </w:r>
          </w:p>
        </w:tc>
        <w:tc>
          <w:tcPr>
            <w:tcW w:w="1576" w:type="dxa"/>
            <w:tcBorders>
              <w:top w:val="single" w:sz="4" w:space="0" w:color="000000"/>
              <w:left w:val="single" w:sz="4" w:space="0" w:color="000000"/>
              <w:bottom w:val="single" w:sz="4" w:space="0" w:color="000000"/>
              <w:right w:val="single" w:sz="4" w:space="0" w:color="000000"/>
            </w:tcBorders>
          </w:tcPr>
          <w:p w14:paraId="207C061A" w14:textId="77777777" w:rsidR="009525A4" w:rsidRDefault="008D35A0">
            <w:pPr>
              <w:spacing w:after="0" w:line="259" w:lineRule="auto"/>
              <w:ind w:left="0" w:right="33" w:firstLine="0"/>
              <w:jc w:val="center"/>
            </w:pPr>
            <w:r>
              <w:t>Sumber</w:t>
            </w:r>
          </w:p>
        </w:tc>
      </w:tr>
      <w:tr w:rsidR="009525A4" w14:paraId="616E0753" w14:textId="77777777">
        <w:trPr>
          <w:trHeight w:val="626"/>
        </w:trPr>
        <w:tc>
          <w:tcPr>
            <w:tcW w:w="1733" w:type="dxa"/>
            <w:vMerge w:val="restart"/>
            <w:tcBorders>
              <w:top w:val="single" w:sz="4" w:space="0" w:color="000000"/>
              <w:left w:val="single" w:sz="4" w:space="0" w:color="000000"/>
              <w:bottom w:val="single" w:sz="4" w:space="0" w:color="000000"/>
              <w:right w:val="single" w:sz="4" w:space="0" w:color="000000"/>
            </w:tcBorders>
            <w:vAlign w:val="center"/>
          </w:tcPr>
          <w:p w14:paraId="72B89BDA" w14:textId="77777777" w:rsidR="009525A4" w:rsidRDefault="008D35A0">
            <w:pPr>
              <w:spacing w:after="0" w:line="259" w:lineRule="auto"/>
              <w:ind w:left="66" w:right="0" w:firstLine="0"/>
              <w:jc w:val="left"/>
            </w:pPr>
            <w:r>
              <w:t>Minat beli (Y)</w:t>
            </w:r>
          </w:p>
        </w:tc>
        <w:tc>
          <w:tcPr>
            <w:tcW w:w="1804" w:type="dxa"/>
            <w:tcBorders>
              <w:top w:val="single" w:sz="4" w:space="0" w:color="000000"/>
              <w:left w:val="single" w:sz="4" w:space="0" w:color="000000"/>
              <w:bottom w:val="single" w:sz="4" w:space="0" w:color="000000"/>
              <w:right w:val="single" w:sz="4" w:space="0" w:color="000000"/>
            </w:tcBorders>
          </w:tcPr>
          <w:p w14:paraId="2F3FEEDC" w14:textId="77777777" w:rsidR="009525A4" w:rsidRDefault="008D35A0">
            <w:pPr>
              <w:spacing w:after="0" w:line="259" w:lineRule="auto"/>
              <w:ind w:left="2" w:right="0" w:firstLine="0"/>
              <w:jc w:val="left"/>
            </w:pPr>
            <w:r>
              <w:t>Minat</w:t>
            </w:r>
          </w:p>
          <w:p w14:paraId="42BB40B8" w14:textId="77777777" w:rsidR="009525A4" w:rsidRDefault="008D35A0">
            <w:pPr>
              <w:spacing w:after="0" w:line="259" w:lineRule="auto"/>
              <w:ind w:left="2" w:right="0" w:firstLine="0"/>
              <w:jc w:val="left"/>
            </w:pPr>
            <w:proofErr w:type="spellStart"/>
            <w:r>
              <w:t>Transaksional</w:t>
            </w:r>
            <w:proofErr w:type="spellEnd"/>
          </w:p>
        </w:tc>
        <w:tc>
          <w:tcPr>
            <w:tcW w:w="2108" w:type="dxa"/>
            <w:tcBorders>
              <w:top w:val="single" w:sz="4" w:space="0" w:color="000000"/>
              <w:left w:val="single" w:sz="4" w:space="0" w:color="000000"/>
              <w:bottom w:val="single" w:sz="4" w:space="0" w:color="000000"/>
              <w:right w:val="single" w:sz="4" w:space="0" w:color="000000"/>
            </w:tcBorders>
            <w:vAlign w:val="center"/>
          </w:tcPr>
          <w:p w14:paraId="24AEA1AC" w14:textId="77777777" w:rsidR="009525A4" w:rsidRDefault="008D35A0">
            <w:pPr>
              <w:spacing w:after="0" w:line="259" w:lineRule="auto"/>
              <w:ind w:left="0" w:right="0" w:firstLine="0"/>
              <w:jc w:val="left"/>
            </w:pPr>
            <w:r>
              <w:t>Kepercayaan</w:t>
            </w:r>
          </w:p>
        </w:tc>
        <w:tc>
          <w:tcPr>
            <w:tcW w:w="1540" w:type="dxa"/>
            <w:tcBorders>
              <w:top w:val="single" w:sz="4" w:space="0" w:color="000000"/>
              <w:left w:val="single" w:sz="4" w:space="0" w:color="000000"/>
              <w:bottom w:val="single" w:sz="4" w:space="0" w:color="000000"/>
              <w:right w:val="single" w:sz="4" w:space="0" w:color="000000"/>
            </w:tcBorders>
            <w:vAlign w:val="center"/>
          </w:tcPr>
          <w:p w14:paraId="5A7CFA41" w14:textId="77777777" w:rsidR="009525A4" w:rsidRDefault="008D35A0">
            <w:pPr>
              <w:spacing w:after="0" w:line="259" w:lineRule="auto"/>
              <w:ind w:left="0" w:right="25" w:firstLine="0"/>
              <w:jc w:val="center"/>
            </w:pPr>
            <w:r>
              <w:t>1,2</w:t>
            </w:r>
          </w:p>
        </w:tc>
        <w:tc>
          <w:tcPr>
            <w:tcW w:w="1364" w:type="dxa"/>
            <w:vMerge w:val="restart"/>
            <w:tcBorders>
              <w:top w:val="single" w:sz="4" w:space="0" w:color="000000"/>
              <w:left w:val="single" w:sz="4" w:space="0" w:color="000000"/>
              <w:bottom w:val="single" w:sz="4" w:space="0" w:color="000000"/>
              <w:right w:val="single" w:sz="4" w:space="0" w:color="000000"/>
            </w:tcBorders>
          </w:tcPr>
          <w:p w14:paraId="0799875A" w14:textId="77777777" w:rsidR="009525A4" w:rsidRDefault="008D35A0">
            <w:pPr>
              <w:spacing w:after="0" w:line="259" w:lineRule="auto"/>
              <w:ind w:left="0" w:right="29" w:firstLine="0"/>
              <w:jc w:val="center"/>
            </w:pPr>
            <w:r>
              <w:t>Interval</w:t>
            </w:r>
          </w:p>
        </w:tc>
        <w:tc>
          <w:tcPr>
            <w:tcW w:w="1576" w:type="dxa"/>
            <w:vMerge w:val="restart"/>
            <w:tcBorders>
              <w:top w:val="single" w:sz="4" w:space="0" w:color="000000"/>
              <w:left w:val="single" w:sz="4" w:space="0" w:color="000000"/>
              <w:bottom w:val="single" w:sz="4" w:space="0" w:color="000000"/>
              <w:right w:val="single" w:sz="4" w:space="0" w:color="000000"/>
            </w:tcBorders>
          </w:tcPr>
          <w:p w14:paraId="27EA4537" w14:textId="77777777" w:rsidR="009525A4" w:rsidRDefault="008D35A0">
            <w:pPr>
              <w:spacing w:after="0" w:line="259" w:lineRule="auto"/>
              <w:ind w:left="0" w:right="0" w:firstLine="0"/>
              <w:jc w:val="center"/>
            </w:pPr>
            <w:r>
              <w:t>Abdurachman (2004)</w:t>
            </w:r>
          </w:p>
        </w:tc>
      </w:tr>
      <w:tr w:rsidR="009525A4" w14:paraId="3B9060DE" w14:textId="77777777">
        <w:trPr>
          <w:trHeight w:val="626"/>
        </w:trPr>
        <w:tc>
          <w:tcPr>
            <w:tcW w:w="0" w:type="auto"/>
            <w:vMerge/>
            <w:tcBorders>
              <w:top w:val="nil"/>
              <w:left w:val="single" w:sz="4" w:space="0" w:color="000000"/>
              <w:bottom w:val="nil"/>
              <w:right w:val="single" w:sz="4" w:space="0" w:color="000000"/>
            </w:tcBorders>
          </w:tcPr>
          <w:p w14:paraId="551BEBC5"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2B30BEA2" w14:textId="77777777" w:rsidR="009525A4" w:rsidRDefault="008D35A0">
            <w:pPr>
              <w:spacing w:after="0" w:line="259" w:lineRule="auto"/>
              <w:ind w:left="2" w:right="0" w:firstLine="0"/>
              <w:jc w:val="left"/>
            </w:pPr>
            <w:r>
              <w:t>Minat</w:t>
            </w:r>
          </w:p>
          <w:p w14:paraId="080E0D12" w14:textId="77777777" w:rsidR="009525A4" w:rsidRDefault="008D35A0">
            <w:pPr>
              <w:spacing w:after="0" w:line="259" w:lineRule="auto"/>
              <w:ind w:left="2" w:right="0" w:firstLine="0"/>
              <w:jc w:val="left"/>
            </w:pPr>
            <w:r>
              <w:t>Referensial</w:t>
            </w:r>
          </w:p>
        </w:tc>
        <w:tc>
          <w:tcPr>
            <w:tcW w:w="2108" w:type="dxa"/>
            <w:tcBorders>
              <w:top w:val="single" w:sz="4" w:space="0" w:color="000000"/>
              <w:left w:val="single" w:sz="4" w:space="0" w:color="000000"/>
              <w:bottom w:val="single" w:sz="4" w:space="0" w:color="000000"/>
              <w:right w:val="single" w:sz="4" w:space="0" w:color="000000"/>
            </w:tcBorders>
            <w:vAlign w:val="center"/>
          </w:tcPr>
          <w:p w14:paraId="1E181234" w14:textId="77777777" w:rsidR="009525A4" w:rsidRDefault="008D35A0">
            <w:pPr>
              <w:spacing w:after="0" w:line="259" w:lineRule="auto"/>
              <w:ind w:left="0" w:right="0" w:firstLine="0"/>
              <w:jc w:val="left"/>
            </w:pPr>
            <w:r>
              <w:t>Pengalaman</w:t>
            </w:r>
          </w:p>
        </w:tc>
        <w:tc>
          <w:tcPr>
            <w:tcW w:w="1540" w:type="dxa"/>
            <w:tcBorders>
              <w:top w:val="single" w:sz="4" w:space="0" w:color="000000"/>
              <w:left w:val="single" w:sz="4" w:space="0" w:color="000000"/>
              <w:bottom w:val="single" w:sz="4" w:space="0" w:color="000000"/>
              <w:right w:val="single" w:sz="4" w:space="0" w:color="000000"/>
            </w:tcBorders>
            <w:vAlign w:val="center"/>
          </w:tcPr>
          <w:p w14:paraId="1C7F243E" w14:textId="77777777" w:rsidR="009525A4" w:rsidRDefault="008D35A0">
            <w:pPr>
              <w:spacing w:after="0" w:line="259" w:lineRule="auto"/>
              <w:ind w:left="0" w:right="25" w:firstLine="0"/>
              <w:jc w:val="center"/>
            </w:pPr>
            <w:r>
              <w:t>3,4</w:t>
            </w:r>
          </w:p>
        </w:tc>
        <w:tc>
          <w:tcPr>
            <w:tcW w:w="0" w:type="auto"/>
            <w:vMerge/>
            <w:tcBorders>
              <w:top w:val="nil"/>
              <w:left w:val="single" w:sz="4" w:space="0" w:color="000000"/>
              <w:bottom w:val="nil"/>
              <w:right w:val="single" w:sz="4" w:space="0" w:color="000000"/>
            </w:tcBorders>
          </w:tcPr>
          <w:p w14:paraId="549E1FB6" w14:textId="77777777" w:rsidR="009525A4" w:rsidRDefault="009525A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1336401" w14:textId="77777777" w:rsidR="009525A4" w:rsidRDefault="009525A4">
            <w:pPr>
              <w:spacing w:after="160" w:line="259" w:lineRule="auto"/>
              <w:ind w:left="0" w:right="0" w:firstLine="0"/>
              <w:jc w:val="left"/>
            </w:pPr>
          </w:p>
        </w:tc>
      </w:tr>
      <w:tr w:rsidR="009525A4" w14:paraId="52434CF6" w14:textId="77777777">
        <w:trPr>
          <w:trHeight w:val="626"/>
        </w:trPr>
        <w:tc>
          <w:tcPr>
            <w:tcW w:w="0" w:type="auto"/>
            <w:vMerge/>
            <w:tcBorders>
              <w:top w:val="nil"/>
              <w:left w:val="single" w:sz="4" w:space="0" w:color="000000"/>
              <w:bottom w:val="nil"/>
              <w:right w:val="single" w:sz="4" w:space="0" w:color="000000"/>
            </w:tcBorders>
          </w:tcPr>
          <w:p w14:paraId="2CE0EAB5"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4B98F539" w14:textId="77777777" w:rsidR="009525A4" w:rsidRDefault="008D35A0">
            <w:pPr>
              <w:spacing w:after="0" w:line="259" w:lineRule="auto"/>
              <w:ind w:left="2" w:right="0" w:firstLine="0"/>
              <w:jc w:val="left"/>
            </w:pPr>
            <w:r>
              <w:t>Minat</w:t>
            </w:r>
          </w:p>
          <w:p w14:paraId="460472E2" w14:textId="77777777" w:rsidR="009525A4" w:rsidRDefault="008D35A0">
            <w:pPr>
              <w:spacing w:after="0" w:line="259" w:lineRule="auto"/>
              <w:ind w:left="2" w:right="0" w:firstLine="0"/>
              <w:jc w:val="left"/>
            </w:pPr>
            <w:proofErr w:type="spellStart"/>
            <w:r>
              <w:t>Preferensial</w:t>
            </w:r>
            <w:proofErr w:type="spellEnd"/>
          </w:p>
        </w:tc>
        <w:tc>
          <w:tcPr>
            <w:tcW w:w="2108" w:type="dxa"/>
            <w:tcBorders>
              <w:top w:val="single" w:sz="4" w:space="0" w:color="000000"/>
              <w:left w:val="single" w:sz="4" w:space="0" w:color="000000"/>
              <w:bottom w:val="single" w:sz="4" w:space="0" w:color="000000"/>
              <w:right w:val="single" w:sz="4" w:space="0" w:color="000000"/>
            </w:tcBorders>
            <w:vAlign w:val="center"/>
          </w:tcPr>
          <w:p w14:paraId="33B82683" w14:textId="77777777" w:rsidR="009525A4" w:rsidRDefault="008D35A0">
            <w:pPr>
              <w:spacing w:after="0" w:line="259" w:lineRule="auto"/>
              <w:ind w:left="0" w:right="0" w:firstLine="0"/>
              <w:jc w:val="left"/>
            </w:pPr>
            <w:proofErr w:type="spellStart"/>
            <w:r>
              <w:t>Prefrensi</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14:paraId="3AAA4456" w14:textId="77777777" w:rsidR="009525A4" w:rsidRDefault="008D35A0">
            <w:pPr>
              <w:spacing w:after="0" w:line="259" w:lineRule="auto"/>
              <w:ind w:left="0" w:right="25" w:firstLine="0"/>
              <w:jc w:val="center"/>
            </w:pPr>
            <w:r>
              <w:t>5,6</w:t>
            </w:r>
          </w:p>
        </w:tc>
        <w:tc>
          <w:tcPr>
            <w:tcW w:w="0" w:type="auto"/>
            <w:vMerge/>
            <w:tcBorders>
              <w:top w:val="nil"/>
              <w:left w:val="single" w:sz="4" w:space="0" w:color="000000"/>
              <w:bottom w:val="nil"/>
              <w:right w:val="single" w:sz="4" w:space="0" w:color="000000"/>
            </w:tcBorders>
          </w:tcPr>
          <w:p w14:paraId="310C5B6E" w14:textId="77777777" w:rsidR="009525A4" w:rsidRDefault="009525A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21C49AD" w14:textId="77777777" w:rsidR="009525A4" w:rsidRDefault="009525A4">
            <w:pPr>
              <w:spacing w:after="160" w:line="259" w:lineRule="auto"/>
              <w:ind w:left="0" w:right="0" w:firstLine="0"/>
              <w:jc w:val="left"/>
            </w:pPr>
          </w:p>
        </w:tc>
      </w:tr>
      <w:tr w:rsidR="009525A4" w14:paraId="309520AD" w14:textId="77777777">
        <w:trPr>
          <w:trHeight w:val="626"/>
        </w:trPr>
        <w:tc>
          <w:tcPr>
            <w:tcW w:w="0" w:type="auto"/>
            <w:vMerge/>
            <w:tcBorders>
              <w:top w:val="nil"/>
              <w:left w:val="single" w:sz="4" w:space="0" w:color="000000"/>
              <w:bottom w:val="single" w:sz="4" w:space="0" w:color="000000"/>
              <w:right w:val="single" w:sz="4" w:space="0" w:color="000000"/>
            </w:tcBorders>
          </w:tcPr>
          <w:p w14:paraId="7AEC4E68"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5688F234" w14:textId="77777777" w:rsidR="009525A4" w:rsidRDefault="008D35A0">
            <w:pPr>
              <w:spacing w:after="0" w:line="259" w:lineRule="auto"/>
              <w:ind w:left="2" w:right="0" w:firstLine="0"/>
              <w:jc w:val="left"/>
            </w:pPr>
            <w:r>
              <w:t>Minat</w:t>
            </w:r>
          </w:p>
          <w:p w14:paraId="5EC0897C" w14:textId="77777777" w:rsidR="009525A4" w:rsidRDefault="008D35A0">
            <w:pPr>
              <w:spacing w:after="0" w:line="259" w:lineRule="auto"/>
              <w:ind w:left="2" w:right="0" w:firstLine="0"/>
              <w:jc w:val="left"/>
            </w:pPr>
            <w:r>
              <w:t>Eksploratif</w:t>
            </w:r>
          </w:p>
        </w:tc>
        <w:tc>
          <w:tcPr>
            <w:tcW w:w="2108" w:type="dxa"/>
            <w:tcBorders>
              <w:top w:val="single" w:sz="4" w:space="0" w:color="000000"/>
              <w:left w:val="single" w:sz="4" w:space="0" w:color="000000"/>
              <w:bottom w:val="single" w:sz="4" w:space="0" w:color="000000"/>
              <w:right w:val="single" w:sz="4" w:space="0" w:color="000000"/>
            </w:tcBorders>
            <w:vAlign w:val="center"/>
          </w:tcPr>
          <w:p w14:paraId="1B6736A9" w14:textId="77777777" w:rsidR="009525A4" w:rsidRDefault="008D35A0">
            <w:pPr>
              <w:spacing w:after="0" w:line="259" w:lineRule="auto"/>
              <w:ind w:left="0" w:right="0" w:firstLine="0"/>
              <w:jc w:val="left"/>
            </w:pPr>
            <w:r>
              <w:t>Informasi</w:t>
            </w:r>
          </w:p>
        </w:tc>
        <w:tc>
          <w:tcPr>
            <w:tcW w:w="1540" w:type="dxa"/>
            <w:tcBorders>
              <w:top w:val="single" w:sz="4" w:space="0" w:color="000000"/>
              <w:left w:val="single" w:sz="4" w:space="0" w:color="000000"/>
              <w:bottom w:val="single" w:sz="4" w:space="0" w:color="000000"/>
              <w:right w:val="single" w:sz="4" w:space="0" w:color="000000"/>
            </w:tcBorders>
            <w:vAlign w:val="center"/>
          </w:tcPr>
          <w:p w14:paraId="61A8B85A" w14:textId="77777777" w:rsidR="009525A4" w:rsidRDefault="008D35A0">
            <w:pPr>
              <w:spacing w:after="0" w:line="259" w:lineRule="auto"/>
              <w:ind w:left="0" w:right="25" w:firstLine="0"/>
              <w:jc w:val="center"/>
            </w:pPr>
            <w:r>
              <w:t>7,8</w:t>
            </w:r>
          </w:p>
        </w:tc>
        <w:tc>
          <w:tcPr>
            <w:tcW w:w="0" w:type="auto"/>
            <w:vMerge/>
            <w:tcBorders>
              <w:top w:val="nil"/>
              <w:left w:val="single" w:sz="4" w:space="0" w:color="000000"/>
              <w:bottom w:val="single" w:sz="4" w:space="0" w:color="000000"/>
              <w:right w:val="single" w:sz="4" w:space="0" w:color="000000"/>
            </w:tcBorders>
          </w:tcPr>
          <w:p w14:paraId="20B52F10" w14:textId="77777777" w:rsidR="009525A4" w:rsidRDefault="009525A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1DB2E89" w14:textId="77777777" w:rsidR="009525A4" w:rsidRDefault="009525A4">
            <w:pPr>
              <w:spacing w:after="160" w:line="259" w:lineRule="auto"/>
              <w:ind w:left="0" w:right="0" w:firstLine="0"/>
              <w:jc w:val="left"/>
            </w:pPr>
          </w:p>
        </w:tc>
      </w:tr>
      <w:tr w:rsidR="009525A4" w14:paraId="5487215F" w14:textId="77777777">
        <w:trPr>
          <w:trHeight w:val="681"/>
        </w:trPr>
        <w:tc>
          <w:tcPr>
            <w:tcW w:w="1733" w:type="dxa"/>
            <w:vMerge w:val="restart"/>
            <w:tcBorders>
              <w:top w:val="single" w:sz="4" w:space="0" w:color="000000"/>
              <w:left w:val="single" w:sz="4" w:space="0" w:color="000000"/>
              <w:bottom w:val="single" w:sz="4" w:space="0" w:color="000000"/>
              <w:right w:val="single" w:sz="4" w:space="0" w:color="000000"/>
            </w:tcBorders>
          </w:tcPr>
          <w:p w14:paraId="64135DB2" w14:textId="77777777" w:rsidR="009525A4" w:rsidRDefault="008D35A0">
            <w:pPr>
              <w:spacing w:after="24" w:line="259" w:lineRule="auto"/>
              <w:ind w:left="0" w:right="0" w:firstLine="0"/>
              <w:jc w:val="left"/>
            </w:pPr>
            <w:r>
              <w:t>Persepsi merek</w:t>
            </w:r>
          </w:p>
          <w:p w14:paraId="55FE4F21" w14:textId="77777777" w:rsidR="009525A4" w:rsidRDefault="008D35A0">
            <w:pPr>
              <w:spacing w:after="0" w:line="259" w:lineRule="auto"/>
              <w:ind w:left="0" w:right="0" w:firstLine="0"/>
              <w:jc w:val="left"/>
            </w:pPr>
            <w:r>
              <w:t>(X</w:t>
            </w:r>
            <w:r>
              <w:rPr>
                <w:vertAlign w:val="subscript"/>
              </w:rPr>
              <w:t>1</w:t>
            </w:r>
            <w:r>
              <w:t>)</w:t>
            </w:r>
          </w:p>
        </w:tc>
        <w:tc>
          <w:tcPr>
            <w:tcW w:w="1804" w:type="dxa"/>
            <w:tcBorders>
              <w:top w:val="single" w:sz="4" w:space="0" w:color="000000"/>
              <w:left w:val="single" w:sz="4" w:space="0" w:color="000000"/>
              <w:bottom w:val="single" w:sz="4" w:space="0" w:color="000000"/>
              <w:right w:val="single" w:sz="4" w:space="0" w:color="000000"/>
            </w:tcBorders>
            <w:vAlign w:val="center"/>
          </w:tcPr>
          <w:p w14:paraId="182E7A2F" w14:textId="77777777" w:rsidR="009525A4" w:rsidRDefault="008D35A0">
            <w:pPr>
              <w:spacing w:after="0" w:line="259" w:lineRule="auto"/>
              <w:ind w:left="2" w:right="0" w:firstLine="0"/>
              <w:jc w:val="left"/>
            </w:pPr>
            <w:r>
              <w:t>Bangga</w:t>
            </w:r>
          </w:p>
        </w:tc>
        <w:tc>
          <w:tcPr>
            <w:tcW w:w="2108" w:type="dxa"/>
            <w:tcBorders>
              <w:top w:val="single" w:sz="4" w:space="0" w:color="000000"/>
              <w:left w:val="single" w:sz="4" w:space="0" w:color="000000"/>
              <w:bottom w:val="single" w:sz="4" w:space="0" w:color="000000"/>
              <w:right w:val="single" w:sz="4" w:space="0" w:color="000000"/>
            </w:tcBorders>
            <w:vAlign w:val="center"/>
          </w:tcPr>
          <w:p w14:paraId="4A1224B5" w14:textId="77777777" w:rsidR="009525A4" w:rsidRDefault="008D35A0">
            <w:pPr>
              <w:spacing w:after="0" w:line="259" w:lineRule="auto"/>
              <w:ind w:left="0" w:right="0" w:firstLine="0"/>
              <w:jc w:val="left"/>
            </w:pPr>
            <w:r>
              <w:t>Puas</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7001B" w14:textId="77777777" w:rsidR="009525A4" w:rsidRDefault="008D35A0">
            <w:pPr>
              <w:spacing w:after="0" w:line="259" w:lineRule="auto"/>
              <w:ind w:left="0" w:right="25" w:firstLine="0"/>
              <w:jc w:val="center"/>
            </w:pPr>
            <w:r>
              <w:t>1,2</w:t>
            </w:r>
          </w:p>
        </w:tc>
        <w:tc>
          <w:tcPr>
            <w:tcW w:w="1364" w:type="dxa"/>
            <w:vMerge w:val="restart"/>
            <w:tcBorders>
              <w:top w:val="single" w:sz="4" w:space="0" w:color="000000"/>
              <w:left w:val="single" w:sz="4" w:space="0" w:color="000000"/>
              <w:bottom w:val="single" w:sz="4" w:space="0" w:color="000000"/>
              <w:right w:val="single" w:sz="4" w:space="0" w:color="000000"/>
            </w:tcBorders>
          </w:tcPr>
          <w:p w14:paraId="4E6BE92B" w14:textId="77777777" w:rsidR="009525A4" w:rsidRDefault="008D35A0">
            <w:pPr>
              <w:spacing w:after="0" w:line="259" w:lineRule="auto"/>
              <w:ind w:left="31" w:right="0" w:firstLine="0"/>
              <w:jc w:val="center"/>
            </w:pPr>
            <w:r>
              <w:t>Interval</w:t>
            </w:r>
          </w:p>
        </w:tc>
        <w:tc>
          <w:tcPr>
            <w:tcW w:w="1576" w:type="dxa"/>
            <w:vMerge w:val="restart"/>
            <w:tcBorders>
              <w:top w:val="single" w:sz="4" w:space="0" w:color="000000"/>
              <w:left w:val="single" w:sz="4" w:space="0" w:color="000000"/>
              <w:bottom w:val="single" w:sz="4" w:space="0" w:color="000000"/>
              <w:right w:val="single" w:sz="4" w:space="0" w:color="000000"/>
            </w:tcBorders>
          </w:tcPr>
          <w:p w14:paraId="1CDCFCE7" w14:textId="77777777" w:rsidR="009525A4" w:rsidRDefault="008D35A0">
            <w:pPr>
              <w:spacing w:after="0" w:line="259" w:lineRule="auto"/>
              <w:ind w:left="0" w:right="0" w:firstLine="0"/>
              <w:jc w:val="left"/>
            </w:pPr>
            <w:r>
              <w:t>(</w:t>
            </w:r>
            <w:proofErr w:type="spellStart"/>
            <w:r>
              <w:t>Kusdyah</w:t>
            </w:r>
            <w:proofErr w:type="spellEnd"/>
            <w:r>
              <w:t>,</w:t>
            </w:r>
          </w:p>
          <w:p w14:paraId="64DEDB12" w14:textId="77777777" w:rsidR="009525A4" w:rsidRDefault="008D35A0">
            <w:pPr>
              <w:spacing w:after="0" w:line="259" w:lineRule="auto"/>
              <w:ind w:left="0" w:right="0" w:firstLine="0"/>
              <w:jc w:val="left"/>
            </w:pPr>
            <w:r>
              <w:t>2012)</w:t>
            </w:r>
          </w:p>
        </w:tc>
      </w:tr>
      <w:tr w:rsidR="009525A4" w14:paraId="28DE6536" w14:textId="77777777">
        <w:trPr>
          <w:trHeight w:val="574"/>
        </w:trPr>
        <w:tc>
          <w:tcPr>
            <w:tcW w:w="0" w:type="auto"/>
            <w:vMerge/>
            <w:tcBorders>
              <w:top w:val="nil"/>
              <w:left w:val="single" w:sz="4" w:space="0" w:color="000000"/>
              <w:bottom w:val="nil"/>
              <w:right w:val="single" w:sz="4" w:space="0" w:color="000000"/>
            </w:tcBorders>
          </w:tcPr>
          <w:p w14:paraId="5F181F90"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vAlign w:val="center"/>
          </w:tcPr>
          <w:p w14:paraId="3B7FC04A" w14:textId="77777777" w:rsidR="009525A4" w:rsidRDefault="008D35A0">
            <w:pPr>
              <w:spacing w:after="0" w:line="259" w:lineRule="auto"/>
              <w:ind w:left="2" w:right="0" w:firstLine="0"/>
              <w:jc w:val="left"/>
            </w:pPr>
            <w:r>
              <w:rPr>
                <w:i/>
              </w:rPr>
              <w:t>Prestige</w:t>
            </w:r>
          </w:p>
        </w:tc>
        <w:tc>
          <w:tcPr>
            <w:tcW w:w="2108" w:type="dxa"/>
            <w:tcBorders>
              <w:top w:val="single" w:sz="4" w:space="0" w:color="000000"/>
              <w:left w:val="single" w:sz="4" w:space="0" w:color="000000"/>
              <w:bottom w:val="single" w:sz="4" w:space="0" w:color="000000"/>
              <w:right w:val="single" w:sz="4" w:space="0" w:color="000000"/>
            </w:tcBorders>
            <w:vAlign w:val="center"/>
          </w:tcPr>
          <w:p w14:paraId="2F009CB8" w14:textId="77777777" w:rsidR="009525A4" w:rsidRDefault="008D35A0">
            <w:pPr>
              <w:spacing w:after="0" w:line="259" w:lineRule="auto"/>
              <w:ind w:left="0" w:right="0" w:firstLine="0"/>
              <w:jc w:val="left"/>
            </w:pPr>
            <w:r>
              <w:t>Reputasi</w:t>
            </w:r>
          </w:p>
        </w:tc>
        <w:tc>
          <w:tcPr>
            <w:tcW w:w="1540" w:type="dxa"/>
            <w:tcBorders>
              <w:top w:val="single" w:sz="4" w:space="0" w:color="000000"/>
              <w:left w:val="single" w:sz="4" w:space="0" w:color="000000"/>
              <w:bottom w:val="single" w:sz="4" w:space="0" w:color="000000"/>
              <w:right w:val="single" w:sz="4" w:space="0" w:color="000000"/>
            </w:tcBorders>
            <w:vAlign w:val="center"/>
          </w:tcPr>
          <w:p w14:paraId="4588FD69" w14:textId="77777777" w:rsidR="009525A4" w:rsidRDefault="008D35A0">
            <w:pPr>
              <w:spacing w:after="0" w:line="259" w:lineRule="auto"/>
              <w:ind w:left="0" w:right="25" w:firstLine="0"/>
              <w:jc w:val="center"/>
            </w:pPr>
            <w:r>
              <w:t>3,4</w:t>
            </w:r>
          </w:p>
        </w:tc>
        <w:tc>
          <w:tcPr>
            <w:tcW w:w="0" w:type="auto"/>
            <w:vMerge/>
            <w:tcBorders>
              <w:top w:val="nil"/>
              <w:left w:val="single" w:sz="4" w:space="0" w:color="000000"/>
              <w:bottom w:val="nil"/>
              <w:right w:val="single" w:sz="4" w:space="0" w:color="000000"/>
            </w:tcBorders>
          </w:tcPr>
          <w:p w14:paraId="336E7252" w14:textId="77777777" w:rsidR="009525A4" w:rsidRDefault="009525A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F249113" w14:textId="77777777" w:rsidR="009525A4" w:rsidRDefault="009525A4">
            <w:pPr>
              <w:spacing w:after="160" w:line="259" w:lineRule="auto"/>
              <w:ind w:left="0" w:right="0" w:firstLine="0"/>
              <w:jc w:val="left"/>
            </w:pPr>
          </w:p>
        </w:tc>
      </w:tr>
      <w:tr w:rsidR="009525A4" w14:paraId="083204EC" w14:textId="77777777">
        <w:trPr>
          <w:trHeight w:val="909"/>
        </w:trPr>
        <w:tc>
          <w:tcPr>
            <w:tcW w:w="0" w:type="auto"/>
            <w:vMerge/>
            <w:tcBorders>
              <w:top w:val="nil"/>
              <w:left w:val="single" w:sz="4" w:space="0" w:color="000000"/>
              <w:bottom w:val="single" w:sz="4" w:space="0" w:color="000000"/>
              <w:right w:val="single" w:sz="4" w:space="0" w:color="000000"/>
            </w:tcBorders>
          </w:tcPr>
          <w:p w14:paraId="76DDA440"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vAlign w:val="center"/>
          </w:tcPr>
          <w:p w14:paraId="2FF33113" w14:textId="77777777" w:rsidR="009525A4" w:rsidRDefault="008D35A0">
            <w:pPr>
              <w:spacing w:after="0" w:line="259" w:lineRule="auto"/>
              <w:ind w:left="2" w:right="0" w:firstLine="0"/>
              <w:jc w:val="left"/>
            </w:pPr>
            <w:r>
              <w:t>Rasa aman</w:t>
            </w:r>
          </w:p>
        </w:tc>
        <w:tc>
          <w:tcPr>
            <w:tcW w:w="2108" w:type="dxa"/>
            <w:tcBorders>
              <w:top w:val="single" w:sz="4" w:space="0" w:color="000000"/>
              <w:left w:val="single" w:sz="4" w:space="0" w:color="000000"/>
              <w:bottom w:val="single" w:sz="4" w:space="0" w:color="000000"/>
              <w:right w:val="single" w:sz="4" w:space="0" w:color="000000"/>
            </w:tcBorders>
            <w:vAlign w:val="center"/>
          </w:tcPr>
          <w:p w14:paraId="1FAE691E" w14:textId="77777777" w:rsidR="009525A4" w:rsidRDefault="008D35A0">
            <w:pPr>
              <w:spacing w:after="0" w:line="259" w:lineRule="auto"/>
              <w:ind w:left="0" w:right="0" w:firstLine="0"/>
              <w:jc w:val="left"/>
            </w:pPr>
            <w:r>
              <w:t>Aman</w:t>
            </w:r>
          </w:p>
        </w:tc>
        <w:tc>
          <w:tcPr>
            <w:tcW w:w="1540" w:type="dxa"/>
            <w:tcBorders>
              <w:top w:val="single" w:sz="4" w:space="0" w:color="000000"/>
              <w:left w:val="single" w:sz="4" w:space="0" w:color="000000"/>
              <w:bottom w:val="single" w:sz="4" w:space="0" w:color="000000"/>
              <w:right w:val="single" w:sz="4" w:space="0" w:color="000000"/>
            </w:tcBorders>
            <w:vAlign w:val="center"/>
          </w:tcPr>
          <w:p w14:paraId="010354C1" w14:textId="77777777" w:rsidR="009525A4" w:rsidRDefault="008D35A0">
            <w:pPr>
              <w:spacing w:after="0" w:line="259" w:lineRule="auto"/>
              <w:ind w:left="0" w:right="25" w:firstLine="0"/>
              <w:jc w:val="center"/>
            </w:pPr>
            <w:r>
              <w:t>5,6</w:t>
            </w:r>
          </w:p>
        </w:tc>
        <w:tc>
          <w:tcPr>
            <w:tcW w:w="0" w:type="auto"/>
            <w:vMerge/>
            <w:tcBorders>
              <w:top w:val="nil"/>
              <w:left w:val="single" w:sz="4" w:space="0" w:color="000000"/>
              <w:bottom w:val="single" w:sz="4" w:space="0" w:color="000000"/>
              <w:right w:val="single" w:sz="4" w:space="0" w:color="000000"/>
            </w:tcBorders>
          </w:tcPr>
          <w:p w14:paraId="77D73412" w14:textId="77777777" w:rsidR="009525A4" w:rsidRDefault="009525A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5F58D14" w14:textId="77777777" w:rsidR="009525A4" w:rsidRDefault="009525A4">
            <w:pPr>
              <w:spacing w:after="160" w:line="259" w:lineRule="auto"/>
              <w:ind w:left="0" w:right="0" w:firstLine="0"/>
              <w:jc w:val="left"/>
            </w:pPr>
          </w:p>
        </w:tc>
      </w:tr>
      <w:tr w:rsidR="009525A4" w14:paraId="119561E7" w14:textId="77777777">
        <w:trPr>
          <w:trHeight w:val="626"/>
        </w:trPr>
        <w:tc>
          <w:tcPr>
            <w:tcW w:w="1733" w:type="dxa"/>
            <w:tcBorders>
              <w:top w:val="single" w:sz="4" w:space="0" w:color="000000"/>
              <w:left w:val="single" w:sz="4" w:space="0" w:color="000000"/>
              <w:bottom w:val="single" w:sz="4" w:space="0" w:color="000000"/>
              <w:right w:val="single" w:sz="4" w:space="0" w:color="000000"/>
            </w:tcBorders>
          </w:tcPr>
          <w:p w14:paraId="01F37E3F"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753EE650" w14:textId="77777777" w:rsidR="009525A4" w:rsidRDefault="008D35A0">
            <w:pPr>
              <w:spacing w:after="0" w:line="259" w:lineRule="auto"/>
              <w:ind w:left="2" w:right="0" w:firstLine="0"/>
              <w:jc w:val="left"/>
            </w:pPr>
            <w:r>
              <w:t>Kualitas</w:t>
            </w:r>
          </w:p>
          <w:p w14:paraId="09168A72" w14:textId="77777777" w:rsidR="009525A4" w:rsidRDefault="008D35A0">
            <w:pPr>
              <w:spacing w:after="0" w:line="259" w:lineRule="auto"/>
              <w:ind w:left="2" w:right="0" w:firstLine="0"/>
            </w:pPr>
            <w:r>
              <w:t>Layanan/Produk</w:t>
            </w:r>
          </w:p>
        </w:tc>
        <w:tc>
          <w:tcPr>
            <w:tcW w:w="2108" w:type="dxa"/>
            <w:tcBorders>
              <w:top w:val="single" w:sz="4" w:space="0" w:color="000000"/>
              <w:left w:val="single" w:sz="4" w:space="0" w:color="000000"/>
              <w:bottom w:val="single" w:sz="4" w:space="0" w:color="000000"/>
              <w:right w:val="single" w:sz="4" w:space="0" w:color="000000"/>
            </w:tcBorders>
            <w:vAlign w:val="center"/>
          </w:tcPr>
          <w:p w14:paraId="40C9F9BA" w14:textId="77777777" w:rsidR="009525A4" w:rsidRDefault="008D35A0">
            <w:pPr>
              <w:spacing w:after="0" w:line="259" w:lineRule="auto"/>
              <w:ind w:left="0" w:right="0" w:firstLine="0"/>
              <w:jc w:val="left"/>
            </w:pPr>
            <w:r>
              <w:t>Kualitas layanan</w:t>
            </w:r>
          </w:p>
        </w:tc>
        <w:tc>
          <w:tcPr>
            <w:tcW w:w="1540" w:type="dxa"/>
            <w:tcBorders>
              <w:top w:val="single" w:sz="4" w:space="0" w:color="000000"/>
              <w:left w:val="single" w:sz="4" w:space="0" w:color="000000"/>
              <w:bottom w:val="single" w:sz="4" w:space="0" w:color="000000"/>
              <w:right w:val="single" w:sz="4" w:space="0" w:color="000000"/>
            </w:tcBorders>
            <w:vAlign w:val="center"/>
          </w:tcPr>
          <w:p w14:paraId="1F7E24E5" w14:textId="77777777" w:rsidR="009525A4" w:rsidRDefault="008D35A0">
            <w:pPr>
              <w:spacing w:after="0" w:line="259" w:lineRule="auto"/>
              <w:ind w:left="5" w:right="0" w:firstLine="0"/>
              <w:jc w:val="center"/>
            </w:pPr>
            <w:r>
              <w:t>7,8</w:t>
            </w:r>
          </w:p>
        </w:tc>
        <w:tc>
          <w:tcPr>
            <w:tcW w:w="1364" w:type="dxa"/>
            <w:tcBorders>
              <w:top w:val="single" w:sz="4" w:space="0" w:color="000000"/>
              <w:left w:val="single" w:sz="4" w:space="0" w:color="000000"/>
              <w:bottom w:val="single" w:sz="4" w:space="0" w:color="000000"/>
              <w:right w:val="single" w:sz="4" w:space="0" w:color="000000"/>
            </w:tcBorders>
          </w:tcPr>
          <w:p w14:paraId="455A343E" w14:textId="77777777" w:rsidR="009525A4" w:rsidRDefault="009525A4">
            <w:pPr>
              <w:spacing w:after="160" w:line="259" w:lineRule="auto"/>
              <w:ind w:left="0" w:right="0" w:firstLine="0"/>
              <w:jc w:val="left"/>
            </w:pPr>
          </w:p>
        </w:tc>
        <w:tc>
          <w:tcPr>
            <w:tcW w:w="1576" w:type="dxa"/>
            <w:tcBorders>
              <w:top w:val="single" w:sz="4" w:space="0" w:color="000000"/>
              <w:left w:val="single" w:sz="4" w:space="0" w:color="000000"/>
              <w:bottom w:val="single" w:sz="4" w:space="0" w:color="000000"/>
              <w:right w:val="single" w:sz="4" w:space="0" w:color="000000"/>
            </w:tcBorders>
          </w:tcPr>
          <w:p w14:paraId="3092FA34" w14:textId="77777777" w:rsidR="009525A4" w:rsidRDefault="009525A4">
            <w:pPr>
              <w:spacing w:after="160" w:line="259" w:lineRule="auto"/>
              <w:ind w:left="0" w:right="0" w:firstLine="0"/>
              <w:jc w:val="left"/>
            </w:pPr>
          </w:p>
        </w:tc>
      </w:tr>
      <w:tr w:rsidR="009525A4" w14:paraId="13A5FC70" w14:textId="77777777">
        <w:trPr>
          <w:trHeight w:val="868"/>
        </w:trPr>
        <w:tc>
          <w:tcPr>
            <w:tcW w:w="1733" w:type="dxa"/>
            <w:vMerge w:val="restart"/>
            <w:tcBorders>
              <w:top w:val="single" w:sz="4" w:space="0" w:color="000000"/>
              <w:left w:val="single" w:sz="4" w:space="0" w:color="000000"/>
              <w:bottom w:val="single" w:sz="4" w:space="0" w:color="000000"/>
              <w:right w:val="single" w:sz="4" w:space="0" w:color="000000"/>
            </w:tcBorders>
          </w:tcPr>
          <w:p w14:paraId="2AD9998F" w14:textId="77777777" w:rsidR="009525A4" w:rsidRDefault="008D35A0">
            <w:pPr>
              <w:spacing w:after="48" w:line="236" w:lineRule="auto"/>
              <w:ind w:left="0" w:right="0" w:firstLine="0"/>
              <w:jc w:val="left"/>
            </w:pPr>
            <w:r>
              <w:t>Persepsi iklan media sosial</w:t>
            </w:r>
          </w:p>
          <w:p w14:paraId="78E4D717" w14:textId="77777777" w:rsidR="009525A4" w:rsidRDefault="008D35A0">
            <w:pPr>
              <w:spacing w:after="0" w:line="259" w:lineRule="auto"/>
              <w:ind w:left="0" w:right="0" w:firstLine="0"/>
              <w:jc w:val="left"/>
            </w:pPr>
            <w:r>
              <w:t>(X</w:t>
            </w:r>
            <w:r>
              <w:rPr>
                <w:vertAlign w:val="subscript"/>
              </w:rPr>
              <w:t>2</w:t>
            </w:r>
            <w:r>
              <w:t>)</w:t>
            </w:r>
          </w:p>
        </w:tc>
        <w:tc>
          <w:tcPr>
            <w:tcW w:w="1804" w:type="dxa"/>
            <w:tcBorders>
              <w:top w:val="single" w:sz="4" w:space="0" w:color="000000"/>
              <w:left w:val="single" w:sz="4" w:space="0" w:color="000000"/>
              <w:bottom w:val="single" w:sz="4" w:space="0" w:color="000000"/>
              <w:right w:val="single" w:sz="4" w:space="0" w:color="000000"/>
            </w:tcBorders>
            <w:vAlign w:val="center"/>
          </w:tcPr>
          <w:p w14:paraId="7E1C8CE1" w14:textId="77777777" w:rsidR="009525A4" w:rsidRDefault="008D35A0">
            <w:pPr>
              <w:spacing w:after="0" w:line="259" w:lineRule="auto"/>
              <w:ind w:left="2" w:right="0" w:firstLine="0"/>
              <w:jc w:val="left"/>
            </w:pPr>
            <w:r>
              <w:t>Dapat menimbulkan</w:t>
            </w:r>
          </w:p>
        </w:tc>
        <w:tc>
          <w:tcPr>
            <w:tcW w:w="2108" w:type="dxa"/>
            <w:tcBorders>
              <w:top w:val="single" w:sz="4" w:space="0" w:color="000000"/>
              <w:left w:val="single" w:sz="4" w:space="0" w:color="000000"/>
              <w:bottom w:val="single" w:sz="4" w:space="0" w:color="000000"/>
              <w:right w:val="single" w:sz="4" w:space="0" w:color="000000"/>
            </w:tcBorders>
            <w:vAlign w:val="center"/>
          </w:tcPr>
          <w:p w14:paraId="285599C9" w14:textId="77777777" w:rsidR="009525A4" w:rsidRDefault="008D35A0">
            <w:pPr>
              <w:spacing w:after="0" w:line="259" w:lineRule="auto"/>
              <w:ind w:left="0" w:right="0" w:firstLine="0"/>
              <w:jc w:val="left"/>
            </w:pPr>
            <w:r>
              <w:t>Desain</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98C35" w14:textId="77777777" w:rsidR="009525A4" w:rsidRDefault="008D35A0">
            <w:pPr>
              <w:spacing w:after="0" w:line="259" w:lineRule="auto"/>
              <w:ind w:left="5" w:right="0" w:firstLine="0"/>
              <w:jc w:val="center"/>
            </w:pPr>
            <w:r>
              <w:t>1,2</w:t>
            </w:r>
          </w:p>
        </w:tc>
        <w:tc>
          <w:tcPr>
            <w:tcW w:w="1364" w:type="dxa"/>
            <w:vMerge w:val="restart"/>
            <w:tcBorders>
              <w:top w:val="single" w:sz="4" w:space="0" w:color="000000"/>
              <w:left w:val="single" w:sz="4" w:space="0" w:color="000000"/>
              <w:bottom w:val="single" w:sz="4" w:space="0" w:color="000000"/>
              <w:right w:val="single" w:sz="4" w:space="0" w:color="000000"/>
            </w:tcBorders>
          </w:tcPr>
          <w:p w14:paraId="5E84C570" w14:textId="77777777" w:rsidR="009525A4" w:rsidRDefault="008D35A0">
            <w:pPr>
              <w:spacing w:after="0" w:line="259" w:lineRule="auto"/>
              <w:ind w:left="1" w:right="0" w:firstLine="0"/>
              <w:jc w:val="center"/>
            </w:pPr>
            <w:r>
              <w:t>Interval</w:t>
            </w:r>
          </w:p>
        </w:tc>
        <w:tc>
          <w:tcPr>
            <w:tcW w:w="1576" w:type="dxa"/>
            <w:vMerge w:val="restart"/>
            <w:tcBorders>
              <w:top w:val="single" w:sz="4" w:space="0" w:color="000000"/>
              <w:left w:val="single" w:sz="4" w:space="0" w:color="000000"/>
              <w:bottom w:val="single" w:sz="4" w:space="0" w:color="000000"/>
              <w:right w:val="single" w:sz="4" w:space="0" w:color="000000"/>
            </w:tcBorders>
          </w:tcPr>
          <w:p w14:paraId="26974104" w14:textId="77777777" w:rsidR="009525A4" w:rsidRDefault="008D35A0">
            <w:pPr>
              <w:spacing w:after="0" w:line="259" w:lineRule="auto"/>
              <w:ind w:left="0" w:right="0" w:firstLine="60"/>
              <w:jc w:val="left"/>
            </w:pPr>
            <w:r>
              <w:t>Maysaroh (2022)</w:t>
            </w:r>
          </w:p>
        </w:tc>
      </w:tr>
      <w:tr w:rsidR="009525A4" w14:paraId="2ADCA7F0" w14:textId="77777777">
        <w:trPr>
          <w:trHeight w:val="328"/>
        </w:trPr>
        <w:tc>
          <w:tcPr>
            <w:tcW w:w="0" w:type="auto"/>
            <w:vMerge/>
            <w:tcBorders>
              <w:top w:val="nil"/>
              <w:left w:val="single" w:sz="4" w:space="0" w:color="000000"/>
              <w:bottom w:val="nil"/>
              <w:right w:val="single" w:sz="4" w:space="0" w:color="000000"/>
            </w:tcBorders>
          </w:tcPr>
          <w:p w14:paraId="61D22130"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555019BC" w14:textId="77777777" w:rsidR="009525A4" w:rsidRDefault="008D35A0">
            <w:pPr>
              <w:spacing w:after="0" w:line="259" w:lineRule="auto"/>
              <w:ind w:left="2" w:right="0" w:firstLine="0"/>
              <w:jc w:val="left"/>
            </w:pPr>
            <w:r>
              <w:t>Menarik</w:t>
            </w:r>
          </w:p>
        </w:tc>
        <w:tc>
          <w:tcPr>
            <w:tcW w:w="2108" w:type="dxa"/>
            <w:tcBorders>
              <w:top w:val="single" w:sz="4" w:space="0" w:color="000000"/>
              <w:left w:val="single" w:sz="4" w:space="0" w:color="000000"/>
              <w:bottom w:val="single" w:sz="4" w:space="0" w:color="000000"/>
              <w:right w:val="single" w:sz="4" w:space="0" w:color="000000"/>
            </w:tcBorders>
          </w:tcPr>
          <w:p w14:paraId="7CF81F54" w14:textId="77777777" w:rsidR="009525A4" w:rsidRDefault="008D35A0">
            <w:pPr>
              <w:spacing w:after="0" w:line="259" w:lineRule="auto"/>
              <w:ind w:left="0" w:right="0" w:firstLine="0"/>
              <w:jc w:val="left"/>
            </w:pPr>
            <w:r>
              <w:t>Perhatian</w:t>
            </w:r>
          </w:p>
        </w:tc>
        <w:tc>
          <w:tcPr>
            <w:tcW w:w="1540" w:type="dxa"/>
            <w:tcBorders>
              <w:top w:val="single" w:sz="4" w:space="0" w:color="000000"/>
              <w:left w:val="single" w:sz="4" w:space="0" w:color="000000"/>
              <w:bottom w:val="single" w:sz="4" w:space="0" w:color="000000"/>
              <w:right w:val="single" w:sz="4" w:space="0" w:color="000000"/>
            </w:tcBorders>
          </w:tcPr>
          <w:p w14:paraId="55D6D825" w14:textId="77777777" w:rsidR="009525A4" w:rsidRDefault="008D35A0">
            <w:pPr>
              <w:spacing w:after="0" w:line="259" w:lineRule="auto"/>
              <w:ind w:left="5" w:right="0" w:firstLine="0"/>
              <w:jc w:val="center"/>
            </w:pPr>
            <w:r>
              <w:t>3,4</w:t>
            </w:r>
          </w:p>
        </w:tc>
        <w:tc>
          <w:tcPr>
            <w:tcW w:w="0" w:type="auto"/>
            <w:vMerge/>
            <w:tcBorders>
              <w:top w:val="nil"/>
              <w:left w:val="single" w:sz="4" w:space="0" w:color="000000"/>
              <w:bottom w:val="nil"/>
              <w:right w:val="single" w:sz="4" w:space="0" w:color="000000"/>
            </w:tcBorders>
          </w:tcPr>
          <w:p w14:paraId="2E2EDC3C" w14:textId="77777777" w:rsidR="009525A4" w:rsidRDefault="009525A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6C3A6A3" w14:textId="77777777" w:rsidR="009525A4" w:rsidRDefault="009525A4">
            <w:pPr>
              <w:spacing w:after="160" w:line="259" w:lineRule="auto"/>
              <w:ind w:left="0" w:right="0" w:firstLine="0"/>
              <w:jc w:val="left"/>
            </w:pPr>
          </w:p>
        </w:tc>
      </w:tr>
      <w:tr w:rsidR="009525A4" w14:paraId="1F16C98C" w14:textId="77777777">
        <w:trPr>
          <w:trHeight w:val="328"/>
        </w:trPr>
        <w:tc>
          <w:tcPr>
            <w:tcW w:w="0" w:type="auto"/>
            <w:vMerge/>
            <w:tcBorders>
              <w:top w:val="nil"/>
              <w:left w:val="single" w:sz="4" w:space="0" w:color="000000"/>
              <w:bottom w:val="nil"/>
              <w:right w:val="single" w:sz="4" w:space="0" w:color="000000"/>
            </w:tcBorders>
          </w:tcPr>
          <w:p w14:paraId="6E236B2A"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5FD32750" w14:textId="77777777" w:rsidR="009525A4" w:rsidRDefault="008D35A0">
            <w:pPr>
              <w:spacing w:after="0" w:line="259" w:lineRule="auto"/>
              <w:ind w:left="2" w:right="0" w:firstLine="0"/>
              <w:jc w:val="left"/>
            </w:pPr>
            <w:r>
              <w:t>Unik</w:t>
            </w:r>
          </w:p>
        </w:tc>
        <w:tc>
          <w:tcPr>
            <w:tcW w:w="2108" w:type="dxa"/>
            <w:tcBorders>
              <w:top w:val="single" w:sz="4" w:space="0" w:color="000000"/>
              <w:left w:val="single" w:sz="4" w:space="0" w:color="000000"/>
              <w:bottom w:val="single" w:sz="4" w:space="0" w:color="000000"/>
              <w:right w:val="single" w:sz="4" w:space="0" w:color="000000"/>
            </w:tcBorders>
          </w:tcPr>
          <w:p w14:paraId="4298080C" w14:textId="77777777" w:rsidR="009525A4" w:rsidRDefault="008D35A0">
            <w:pPr>
              <w:spacing w:after="0" w:line="259" w:lineRule="auto"/>
              <w:ind w:left="0" w:right="0" w:firstLine="0"/>
              <w:jc w:val="left"/>
            </w:pPr>
            <w:r>
              <w:t>Kreatif</w:t>
            </w:r>
          </w:p>
        </w:tc>
        <w:tc>
          <w:tcPr>
            <w:tcW w:w="1540" w:type="dxa"/>
            <w:tcBorders>
              <w:top w:val="single" w:sz="4" w:space="0" w:color="000000"/>
              <w:left w:val="single" w:sz="4" w:space="0" w:color="000000"/>
              <w:bottom w:val="single" w:sz="4" w:space="0" w:color="000000"/>
              <w:right w:val="single" w:sz="4" w:space="0" w:color="000000"/>
            </w:tcBorders>
          </w:tcPr>
          <w:p w14:paraId="5D7981FC" w14:textId="77777777" w:rsidR="009525A4" w:rsidRDefault="008D35A0">
            <w:pPr>
              <w:spacing w:after="0" w:line="259" w:lineRule="auto"/>
              <w:ind w:left="5" w:right="0" w:firstLine="0"/>
              <w:jc w:val="center"/>
            </w:pPr>
            <w:r>
              <w:t>5,6</w:t>
            </w:r>
          </w:p>
        </w:tc>
        <w:tc>
          <w:tcPr>
            <w:tcW w:w="0" w:type="auto"/>
            <w:vMerge/>
            <w:tcBorders>
              <w:top w:val="nil"/>
              <w:left w:val="single" w:sz="4" w:space="0" w:color="000000"/>
              <w:bottom w:val="nil"/>
              <w:right w:val="single" w:sz="4" w:space="0" w:color="000000"/>
            </w:tcBorders>
          </w:tcPr>
          <w:p w14:paraId="197C8148" w14:textId="77777777" w:rsidR="009525A4" w:rsidRDefault="009525A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8786DBD" w14:textId="77777777" w:rsidR="009525A4" w:rsidRDefault="009525A4">
            <w:pPr>
              <w:spacing w:after="160" w:line="259" w:lineRule="auto"/>
              <w:ind w:left="0" w:right="0" w:firstLine="0"/>
              <w:jc w:val="left"/>
            </w:pPr>
          </w:p>
        </w:tc>
      </w:tr>
      <w:tr w:rsidR="009525A4" w14:paraId="030F6639" w14:textId="77777777">
        <w:trPr>
          <w:trHeight w:val="626"/>
        </w:trPr>
        <w:tc>
          <w:tcPr>
            <w:tcW w:w="0" w:type="auto"/>
            <w:vMerge/>
            <w:tcBorders>
              <w:top w:val="nil"/>
              <w:left w:val="single" w:sz="4" w:space="0" w:color="000000"/>
              <w:bottom w:val="single" w:sz="4" w:space="0" w:color="000000"/>
              <w:right w:val="single" w:sz="4" w:space="0" w:color="000000"/>
            </w:tcBorders>
          </w:tcPr>
          <w:p w14:paraId="483ECA30"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2BDF7479" w14:textId="77777777" w:rsidR="009525A4" w:rsidRDefault="008D35A0">
            <w:pPr>
              <w:spacing w:after="0" w:line="259" w:lineRule="auto"/>
              <w:ind w:left="2" w:right="0" w:firstLine="0"/>
              <w:jc w:val="left"/>
            </w:pPr>
            <w:r>
              <w:t>Menghasilkan suatu tindakan</w:t>
            </w:r>
          </w:p>
        </w:tc>
        <w:tc>
          <w:tcPr>
            <w:tcW w:w="2108" w:type="dxa"/>
            <w:tcBorders>
              <w:top w:val="single" w:sz="4" w:space="0" w:color="000000"/>
              <w:left w:val="single" w:sz="4" w:space="0" w:color="000000"/>
              <w:bottom w:val="single" w:sz="4" w:space="0" w:color="000000"/>
              <w:right w:val="single" w:sz="4" w:space="0" w:color="000000"/>
            </w:tcBorders>
            <w:vAlign w:val="center"/>
          </w:tcPr>
          <w:p w14:paraId="3684020D" w14:textId="77777777" w:rsidR="009525A4" w:rsidRDefault="008D35A0">
            <w:pPr>
              <w:spacing w:after="0" w:line="259" w:lineRule="auto"/>
              <w:ind w:left="0" w:right="0" w:firstLine="0"/>
              <w:jc w:val="left"/>
            </w:pPr>
            <w:r>
              <w:t>Tindakan</w:t>
            </w:r>
          </w:p>
        </w:tc>
        <w:tc>
          <w:tcPr>
            <w:tcW w:w="1540" w:type="dxa"/>
            <w:tcBorders>
              <w:top w:val="single" w:sz="4" w:space="0" w:color="000000"/>
              <w:left w:val="single" w:sz="4" w:space="0" w:color="000000"/>
              <w:bottom w:val="single" w:sz="4" w:space="0" w:color="000000"/>
              <w:right w:val="single" w:sz="4" w:space="0" w:color="000000"/>
            </w:tcBorders>
            <w:vAlign w:val="center"/>
          </w:tcPr>
          <w:p w14:paraId="014F7A21" w14:textId="77777777" w:rsidR="009525A4" w:rsidRDefault="008D35A0">
            <w:pPr>
              <w:spacing w:after="0" w:line="259" w:lineRule="auto"/>
              <w:ind w:left="5" w:right="0" w:firstLine="0"/>
              <w:jc w:val="center"/>
            </w:pPr>
            <w:r>
              <w:t>7,8</w:t>
            </w:r>
          </w:p>
        </w:tc>
        <w:tc>
          <w:tcPr>
            <w:tcW w:w="0" w:type="auto"/>
            <w:vMerge/>
            <w:tcBorders>
              <w:top w:val="nil"/>
              <w:left w:val="single" w:sz="4" w:space="0" w:color="000000"/>
              <w:bottom w:val="single" w:sz="4" w:space="0" w:color="000000"/>
              <w:right w:val="single" w:sz="4" w:space="0" w:color="000000"/>
            </w:tcBorders>
          </w:tcPr>
          <w:p w14:paraId="610CE973" w14:textId="77777777" w:rsidR="009525A4" w:rsidRDefault="009525A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764DA16" w14:textId="77777777" w:rsidR="009525A4" w:rsidRDefault="009525A4">
            <w:pPr>
              <w:spacing w:after="160" w:line="259" w:lineRule="auto"/>
              <w:ind w:left="0" w:right="0" w:firstLine="0"/>
              <w:jc w:val="left"/>
            </w:pPr>
          </w:p>
        </w:tc>
      </w:tr>
      <w:tr w:rsidR="009525A4" w14:paraId="3ACCC8E0" w14:textId="77777777">
        <w:trPr>
          <w:trHeight w:val="626"/>
        </w:trPr>
        <w:tc>
          <w:tcPr>
            <w:tcW w:w="1733" w:type="dxa"/>
            <w:vMerge w:val="restart"/>
            <w:tcBorders>
              <w:top w:val="single" w:sz="4" w:space="0" w:color="000000"/>
              <w:left w:val="single" w:sz="4" w:space="0" w:color="000000"/>
              <w:bottom w:val="single" w:sz="4" w:space="0" w:color="000000"/>
              <w:right w:val="single" w:sz="4" w:space="0" w:color="000000"/>
            </w:tcBorders>
          </w:tcPr>
          <w:p w14:paraId="00D13F39" w14:textId="77777777" w:rsidR="009525A4" w:rsidRDefault="008D35A0">
            <w:pPr>
              <w:spacing w:after="0" w:line="259" w:lineRule="auto"/>
              <w:ind w:left="0" w:right="0" w:firstLine="0"/>
              <w:jc w:val="left"/>
            </w:pPr>
            <w:r>
              <w:t>Kepercayaan konsumen (X</w:t>
            </w:r>
            <w:r>
              <w:rPr>
                <w:vertAlign w:val="subscript"/>
              </w:rPr>
              <w:t>3</w:t>
            </w:r>
            <w:r>
              <w:t>)</w:t>
            </w:r>
          </w:p>
        </w:tc>
        <w:tc>
          <w:tcPr>
            <w:tcW w:w="1804" w:type="dxa"/>
            <w:tcBorders>
              <w:top w:val="single" w:sz="4" w:space="0" w:color="000000"/>
              <w:left w:val="single" w:sz="4" w:space="0" w:color="000000"/>
              <w:bottom w:val="single" w:sz="4" w:space="0" w:color="000000"/>
              <w:right w:val="single" w:sz="4" w:space="0" w:color="000000"/>
            </w:tcBorders>
            <w:vAlign w:val="center"/>
          </w:tcPr>
          <w:p w14:paraId="76732F1E" w14:textId="77777777" w:rsidR="009525A4" w:rsidRDefault="008D35A0">
            <w:pPr>
              <w:spacing w:after="0" w:line="259" w:lineRule="auto"/>
              <w:ind w:left="2" w:right="0" w:firstLine="0"/>
              <w:jc w:val="left"/>
            </w:pPr>
            <w:proofErr w:type="spellStart"/>
            <w:r>
              <w:t>Kehandalan</w:t>
            </w:r>
            <w:proofErr w:type="spellEnd"/>
          </w:p>
        </w:tc>
        <w:tc>
          <w:tcPr>
            <w:tcW w:w="2108" w:type="dxa"/>
            <w:tcBorders>
              <w:top w:val="single" w:sz="4" w:space="0" w:color="000000"/>
              <w:left w:val="single" w:sz="4" w:space="0" w:color="000000"/>
              <w:bottom w:val="single" w:sz="4" w:space="0" w:color="000000"/>
              <w:right w:val="single" w:sz="4" w:space="0" w:color="000000"/>
            </w:tcBorders>
            <w:vAlign w:val="center"/>
          </w:tcPr>
          <w:p w14:paraId="3BE398B0" w14:textId="77777777" w:rsidR="009525A4" w:rsidRDefault="008D35A0">
            <w:pPr>
              <w:spacing w:after="0" w:line="259" w:lineRule="auto"/>
              <w:ind w:left="0" w:right="0" w:firstLine="0"/>
              <w:jc w:val="left"/>
            </w:pPr>
            <w:r>
              <w:t>Konsisten</w:t>
            </w:r>
          </w:p>
        </w:tc>
        <w:tc>
          <w:tcPr>
            <w:tcW w:w="1540" w:type="dxa"/>
            <w:tcBorders>
              <w:top w:val="single" w:sz="4" w:space="0" w:color="000000"/>
              <w:left w:val="single" w:sz="4" w:space="0" w:color="000000"/>
              <w:bottom w:val="single" w:sz="4" w:space="0" w:color="000000"/>
              <w:right w:val="single" w:sz="4" w:space="0" w:color="000000"/>
            </w:tcBorders>
          </w:tcPr>
          <w:p w14:paraId="25657C45" w14:textId="77777777" w:rsidR="009525A4" w:rsidRDefault="008D35A0">
            <w:pPr>
              <w:spacing w:after="0" w:line="259" w:lineRule="auto"/>
              <w:ind w:left="5" w:right="0" w:firstLine="0"/>
              <w:jc w:val="center"/>
            </w:pPr>
            <w:r>
              <w:t>1,2</w:t>
            </w:r>
          </w:p>
        </w:tc>
        <w:tc>
          <w:tcPr>
            <w:tcW w:w="1364" w:type="dxa"/>
            <w:vMerge w:val="restart"/>
            <w:tcBorders>
              <w:top w:val="single" w:sz="4" w:space="0" w:color="000000"/>
              <w:left w:val="single" w:sz="4" w:space="0" w:color="000000"/>
              <w:bottom w:val="single" w:sz="4" w:space="0" w:color="000000"/>
              <w:right w:val="single" w:sz="4" w:space="0" w:color="000000"/>
            </w:tcBorders>
          </w:tcPr>
          <w:p w14:paraId="415D1EDC" w14:textId="77777777" w:rsidR="009525A4" w:rsidRDefault="008D35A0">
            <w:pPr>
              <w:spacing w:after="0" w:line="259" w:lineRule="auto"/>
              <w:ind w:left="1" w:right="0" w:firstLine="0"/>
              <w:jc w:val="center"/>
            </w:pPr>
            <w:r>
              <w:t>Interval</w:t>
            </w:r>
          </w:p>
        </w:tc>
        <w:tc>
          <w:tcPr>
            <w:tcW w:w="1576" w:type="dxa"/>
            <w:vMerge w:val="restart"/>
            <w:tcBorders>
              <w:top w:val="single" w:sz="4" w:space="0" w:color="000000"/>
              <w:left w:val="single" w:sz="4" w:space="0" w:color="000000"/>
              <w:bottom w:val="single" w:sz="4" w:space="0" w:color="000000"/>
              <w:right w:val="single" w:sz="4" w:space="0" w:color="000000"/>
            </w:tcBorders>
          </w:tcPr>
          <w:p w14:paraId="2C75B5D0" w14:textId="77777777" w:rsidR="009525A4" w:rsidRDefault="008D35A0">
            <w:pPr>
              <w:spacing w:after="0" w:line="259" w:lineRule="auto"/>
              <w:ind w:left="0" w:right="0" w:firstLine="0"/>
              <w:jc w:val="left"/>
            </w:pPr>
            <w:r>
              <w:t xml:space="preserve">(Wahyuni </w:t>
            </w:r>
            <w:proofErr w:type="spellStart"/>
            <w:r>
              <w:t>et</w:t>
            </w:r>
            <w:proofErr w:type="spellEnd"/>
            <w:r>
              <w:t xml:space="preserve"> </w:t>
            </w:r>
            <w:proofErr w:type="spellStart"/>
            <w:r>
              <w:t>al.</w:t>
            </w:r>
            <w:proofErr w:type="spellEnd"/>
            <w:r>
              <w:t>, 2022),</w:t>
            </w:r>
          </w:p>
        </w:tc>
      </w:tr>
      <w:tr w:rsidR="009525A4" w14:paraId="40C7D785" w14:textId="77777777">
        <w:trPr>
          <w:trHeight w:val="461"/>
        </w:trPr>
        <w:tc>
          <w:tcPr>
            <w:tcW w:w="0" w:type="auto"/>
            <w:vMerge/>
            <w:tcBorders>
              <w:top w:val="nil"/>
              <w:left w:val="single" w:sz="4" w:space="0" w:color="000000"/>
              <w:bottom w:val="nil"/>
              <w:right w:val="single" w:sz="4" w:space="0" w:color="000000"/>
            </w:tcBorders>
          </w:tcPr>
          <w:p w14:paraId="5D430AD2"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70030522" w14:textId="77777777" w:rsidR="009525A4" w:rsidRDefault="008D35A0">
            <w:pPr>
              <w:spacing w:after="0" w:line="259" w:lineRule="auto"/>
              <w:ind w:left="2" w:right="0" w:firstLine="0"/>
              <w:jc w:val="left"/>
            </w:pPr>
            <w:r>
              <w:t>Kejujuran</w:t>
            </w:r>
          </w:p>
        </w:tc>
        <w:tc>
          <w:tcPr>
            <w:tcW w:w="2108" w:type="dxa"/>
            <w:tcBorders>
              <w:top w:val="single" w:sz="4" w:space="0" w:color="000000"/>
              <w:left w:val="single" w:sz="4" w:space="0" w:color="000000"/>
              <w:bottom w:val="single" w:sz="4" w:space="0" w:color="000000"/>
              <w:right w:val="single" w:sz="4" w:space="0" w:color="000000"/>
            </w:tcBorders>
          </w:tcPr>
          <w:p w14:paraId="3EE8EA4E" w14:textId="77777777" w:rsidR="009525A4" w:rsidRDefault="008D35A0">
            <w:pPr>
              <w:spacing w:after="0" w:line="259" w:lineRule="auto"/>
              <w:ind w:left="0" w:right="0" w:firstLine="0"/>
              <w:jc w:val="left"/>
            </w:pPr>
            <w:r>
              <w:t>Data</w:t>
            </w:r>
          </w:p>
        </w:tc>
        <w:tc>
          <w:tcPr>
            <w:tcW w:w="1540" w:type="dxa"/>
            <w:tcBorders>
              <w:top w:val="single" w:sz="4" w:space="0" w:color="000000"/>
              <w:left w:val="single" w:sz="4" w:space="0" w:color="000000"/>
              <w:bottom w:val="single" w:sz="4" w:space="0" w:color="000000"/>
              <w:right w:val="single" w:sz="4" w:space="0" w:color="000000"/>
            </w:tcBorders>
          </w:tcPr>
          <w:p w14:paraId="08717D0B" w14:textId="77777777" w:rsidR="009525A4" w:rsidRDefault="008D35A0">
            <w:pPr>
              <w:spacing w:after="0" w:line="259" w:lineRule="auto"/>
              <w:ind w:left="5" w:right="0" w:firstLine="0"/>
              <w:jc w:val="center"/>
            </w:pPr>
            <w:r>
              <w:t>3,4</w:t>
            </w:r>
          </w:p>
        </w:tc>
        <w:tc>
          <w:tcPr>
            <w:tcW w:w="0" w:type="auto"/>
            <w:vMerge/>
            <w:tcBorders>
              <w:top w:val="nil"/>
              <w:left w:val="single" w:sz="4" w:space="0" w:color="000000"/>
              <w:bottom w:val="nil"/>
              <w:right w:val="single" w:sz="4" w:space="0" w:color="000000"/>
            </w:tcBorders>
          </w:tcPr>
          <w:p w14:paraId="04D6C626" w14:textId="77777777" w:rsidR="009525A4" w:rsidRDefault="009525A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E7C474B" w14:textId="77777777" w:rsidR="009525A4" w:rsidRDefault="009525A4">
            <w:pPr>
              <w:spacing w:after="160" w:line="259" w:lineRule="auto"/>
              <w:ind w:left="0" w:right="0" w:firstLine="0"/>
              <w:jc w:val="left"/>
            </w:pPr>
          </w:p>
        </w:tc>
      </w:tr>
      <w:tr w:rsidR="009525A4" w14:paraId="1278450F" w14:textId="77777777">
        <w:trPr>
          <w:trHeight w:val="328"/>
        </w:trPr>
        <w:tc>
          <w:tcPr>
            <w:tcW w:w="0" w:type="auto"/>
            <w:vMerge/>
            <w:tcBorders>
              <w:top w:val="nil"/>
              <w:left w:val="single" w:sz="4" w:space="0" w:color="000000"/>
              <w:bottom w:val="single" w:sz="4" w:space="0" w:color="000000"/>
              <w:right w:val="single" w:sz="4" w:space="0" w:color="000000"/>
            </w:tcBorders>
          </w:tcPr>
          <w:p w14:paraId="4DA3E9E6" w14:textId="77777777" w:rsidR="009525A4" w:rsidRDefault="009525A4">
            <w:pPr>
              <w:spacing w:after="160" w:line="259" w:lineRule="auto"/>
              <w:ind w:left="0" w:right="0" w:firstLine="0"/>
              <w:jc w:val="left"/>
            </w:pPr>
          </w:p>
        </w:tc>
        <w:tc>
          <w:tcPr>
            <w:tcW w:w="1804" w:type="dxa"/>
            <w:tcBorders>
              <w:top w:val="single" w:sz="4" w:space="0" w:color="000000"/>
              <w:left w:val="single" w:sz="4" w:space="0" w:color="000000"/>
              <w:bottom w:val="single" w:sz="4" w:space="0" w:color="000000"/>
              <w:right w:val="single" w:sz="4" w:space="0" w:color="000000"/>
            </w:tcBorders>
          </w:tcPr>
          <w:p w14:paraId="2450FB91" w14:textId="77777777" w:rsidR="009525A4" w:rsidRDefault="008D35A0">
            <w:pPr>
              <w:spacing w:after="0" w:line="259" w:lineRule="auto"/>
              <w:ind w:left="2" w:right="0" w:firstLine="0"/>
              <w:jc w:val="left"/>
            </w:pPr>
            <w:r>
              <w:t>Kepedulian</w:t>
            </w:r>
          </w:p>
        </w:tc>
        <w:tc>
          <w:tcPr>
            <w:tcW w:w="2108" w:type="dxa"/>
            <w:tcBorders>
              <w:top w:val="single" w:sz="4" w:space="0" w:color="000000"/>
              <w:left w:val="single" w:sz="4" w:space="0" w:color="000000"/>
              <w:bottom w:val="single" w:sz="4" w:space="0" w:color="000000"/>
              <w:right w:val="single" w:sz="4" w:space="0" w:color="000000"/>
            </w:tcBorders>
          </w:tcPr>
          <w:p w14:paraId="51CFA970" w14:textId="77777777" w:rsidR="009525A4" w:rsidRDefault="008D35A0">
            <w:pPr>
              <w:spacing w:after="0" w:line="259" w:lineRule="auto"/>
              <w:ind w:left="0" w:right="0" w:firstLine="0"/>
              <w:jc w:val="left"/>
            </w:pPr>
            <w:r>
              <w:t>Prioritas</w:t>
            </w:r>
          </w:p>
        </w:tc>
        <w:tc>
          <w:tcPr>
            <w:tcW w:w="1540" w:type="dxa"/>
            <w:tcBorders>
              <w:top w:val="single" w:sz="4" w:space="0" w:color="000000"/>
              <w:left w:val="single" w:sz="4" w:space="0" w:color="000000"/>
              <w:bottom w:val="single" w:sz="4" w:space="0" w:color="000000"/>
              <w:right w:val="single" w:sz="4" w:space="0" w:color="000000"/>
            </w:tcBorders>
          </w:tcPr>
          <w:p w14:paraId="26A41DA2" w14:textId="77777777" w:rsidR="009525A4" w:rsidRDefault="008D35A0">
            <w:pPr>
              <w:spacing w:after="0" w:line="259" w:lineRule="auto"/>
              <w:ind w:left="5" w:right="0" w:firstLine="0"/>
              <w:jc w:val="center"/>
            </w:pPr>
            <w:r>
              <w:t>5,6</w:t>
            </w:r>
          </w:p>
        </w:tc>
        <w:tc>
          <w:tcPr>
            <w:tcW w:w="0" w:type="auto"/>
            <w:vMerge/>
            <w:tcBorders>
              <w:top w:val="nil"/>
              <w:left w:val="single" w:sz="4" w:space="0" w:color="000000"/>
              <w:bottom w:val="single" w:sz="4" w:space="0" w:color="000000"/>
              <w:right w:val="single" w:sz="4" w:space="0" w:color="000000"/>
            </w:tcBorders>
          </w:tcPr>
          <w:p w14:paraId="01119191" w14:textId="77777777" w:rsidR="009525A4" w:rsidRDefault="009525A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A0A269E" w14:textId="77777777" w:rsidR="009525A4" w:rsidRDefault="009525A4">
            <w:pPr>
              <w:spacing w:after="160" w:line="259" w:lineRule="auto"/>
              <w:ind w:left="0" w:right="0" w:firstLine="0"/>
              <w:jc w:val="left"/>
            </w:pPr>
          </w:p>
        </w:tc>
      </w:tr>
    </w:tbl>
    <w:p w14:paraId="2AFDFE45" w14:textId="77777777" w:rsidR="009525A4" w:rsidRDefault="008D35A0">
      <w:pPr>
        <w:spacing w:after="721"/>
        <w:ind w:right="434"/>
      </w:pPr>
      <w:r>
        <w:t>Sumber: Data Diolah, 2024</w:t>
      </w:r>
    </w:p>
    <w:p w14:paraId="6D106688" w14:textId="77777777" w:rsidR="009525A4" w:rsidRDefault="008D35A0">
      <w:pPr>
        <w:pStyle w:val="Judul3"/>
        <w:ind w:left="857" w:right="20"/>
      </w:pPr>
      <w:r>
        <w:t>D. Teknik Pengumpulan Data</w:t>
      </w:r>
    </w:p>
    <w:p w14:paraId="293A6036" w14:textId="77777777" w:rsidR="009525A4" w:rsidRDefault="008D35A0">
      <w:pPr>
        <w:spacing w:line="472" w:lineRule="auto"/>
        <w:ind w:left="1278" w:right="434" w:firstLine="708"/>
      </w:pPr>
      <w:r>
        <w:t>Berikut ini adalah metode yang digunakan untuk mengumpulkan data dalam penelitian ini:</w:t>
      </w:r>
    </w:p>
    <w:p w14:paraId="3F89CFF5" w14:textId="77777777" w:rsidR="009525A4" w:rsidRDefault="008D35A0">
      <w:pPr>
        <w:spacing w:after="249"/>
        <w:ind w:left="1288" w:right="434"/>
      </w:pPr>
      <w:r>
        <w:t>1. Data Primer</w:t>
      </w:r>
    </w:p>
    <w:p w14:paraId="24FBC9C4" w14:textId="77777777" w:rsidR="009525A4" w:rsidRDefault="008D35A0">
      <w:pPr>
        <w:numPr>
          <w:ilvl w:val="0"/>
          <w:numId w:val="27"/>
        </w:numPr>
        <w:spacing w:after="245"/>
        <w:ind w:right="434" w:hanging="284"/>
      </w:pPr>
      <w:r>
        <w:t>Teknik Wawancara</w:t>
      </w:r>
    </w:p>
    <w:p w14:paraId="6A781CEC" w14:textId="77777777" w:rsidR="009525A4" w:rsidRDefault="008D35A0">
      <w:pPr>
        <w:spacing w:line="472" w:lineRule="auto"/>
        <w:ind w:left="1986" w:right="434" w:firstLine="568"/>
      </w:pPr>
      <w:r>
        <w:t>Wawancara merupakan pertemuan dua orang untuk bertukar informasi, ide atau gagasan melalui tanya jawab, sehingga dapat dikonstruksikan makna dalam suatu topik tertentu (Sugiyono, 2013).</w:t>
      </w:r>
    </w:p>
    <w:p w14:paraId="1CFA76D5" w14:textId="77777777" w:rsidR="009525A4" w:rsidRDefault="008D35A0">
      <w:pPr>
        <w:numPr>
          <w:ilvl w:val="0"/>
          <w:numId w:val="27"/>
        </w:numPr>
        <w:spacing w:after="267"/>
        <w:ind w:right="434" w:hanging="284"/>
      </w:pPr>
      <w:r>
        <w:t>Kuesioner (Angket)</w:t>
      </w:r>
    </w:p>
    <w:p w14:paraId="4FAD8ED6" w14:textId="77777777" w:rsidR="009525A4" w:rsidRDefault="008D35A0">
      <w:pPr>
        <w:spacing w:line="491" w:lineRule="auto"/>
        <w:ind w:left="1986" w:right="434" w:firstLine="568"/>
      </w:pPr>
      <w:r>
        <w:t xml:space="preserve">Menurut Sugiyono (2016:142) kuesioner merupakan teknik pengumpulan yang dilakukan dengan cara memberi seperangkat pertanyaan atau pernyataan tertulis kepada responden untuk dijawabnya. Pada penelitian ini peneliti memberikan daftar pertanyaan </w:t>
      </w:r>
      <w:r>
        <w:lastRenderedPageBreak/>
        <w:t xml:space="preserve">tertutup kepada responden. pertanyaan yang sifatnya tertutup menggunakan skala </w:t>
      </w:r>
      <w:proofErr w:type="spellStart"/>
      <w:r>
        <w:t>Likert</w:t>
      </w:r>
      <w:proofErr w:type="spellEnd"/>
      <w:r>
        <w:t xml:space="preserve"> dengan skor 1-5. Jawaban untuk setiap instrumen skala </w:t>
      </w:r>
      <w:proofErr w:type="spellStart"/>
      <w:r>
        <w:t>Likert</w:t>
      </w:r>
      <w:proofErr w:type="spellEnd"/>
      <w:r>
        <w:t xml:space="preserve"> mempunyai gradasi dari negatif sampai positif dan untuk keperluan analisis kuantitatif, maka jawaban tersebut diberi skor sesuai dengan tabel berikut:</w:t>
      </w:r>
    </w:p>
    <w:p w14:paraId="504D9031" w14:textId="77777777" w:rsidR="009525A4" w:rsidRDefault="008D35A0">
      <w:pPr>
        <w:pStyle w:val="Judul1"/>
        <w:spacing w:after="0"/>
        <w:ind w:left="2138" w:right="20"/>
      </w:pPr>
      <w:bookmarkStart w:id="3" w:name="_Toc56745"/>
      <w:r>
        <w:t xml:space="preserve">Tabel 4 Skala Pengukuran </w:t>
      </w:r>
      <w:proofErr w:type="spellStart"/>
      <w:r>
        <w:t>Likert</w:t>
      </w:r>
      <w:bookmarkEnd w:id="3"/>
      <w:proofErr w:type="spellEnd"/>
    </w:p>
    <w:tbl>
      <w:tblPr>
        <w:tblStyle w:val="TableGrid"/>
        <w:tblW w:w="5005" w:type="dxa"/>
        <w:tblInd w:w="3296" w:type="dxa"/>
        <w:tblCellMar>
          <w:top w:w="72" w:type="dxa"/>
          <w:left w:w="115" w:type="dxa"/>
          <w:bottom w:w="0" w:type="dxa"/>
          <w:right w:w="115" w:type="dxa"/>
        </w:tblCellMar>
        <w:tblLook w:val="04A0" w:firstRow="1" w:lastRow="0" w:firstColumn="1" w:lastColumn="0" w:noHBand="0" w:noVBand="1"/>
      </w:tblPr>
      <w:tblGrid>
        <w:gridCol w:w="2521"/>
        <w:gridCol w:w="2484"/>
      </w:tblGrid>
      <w:tr w:rsidR="009525A4" w14:paraId="41DD430D" w14:textId="77777777">
        <w:trPr>
          <w:trHeight w:val="321"/>
        </w:trPr>
        <w:tc>
          <w:tcPr>
            <w:tcW w:w="2521" w:type="dxa"/>
            <w:tcBorders>
              <w:top w:val="single" w:sz="4" w:space="0" w:color="000000"/>
              <w:left w:val="single" w:sz="4" w:space="0" w:color="000000"/>
              <w:bottom w:val="single" w:sz="4" w:space="0" w:color="000000"/>
              <w:right w:val="single" w:sz="4" w:space="0" w:color="000000"/>
            </w:tcBorders>
          </w:tcPr>
          <w:p w14:paraId="4AA18995" w14:textId="77777777" w:rsidR="009525A4" w:rsidRDefault="008D35A0">
            <w:pPr>
              <w:spacing w:after="0" w:line="259" w:lineRule="auto"/>
              <w:ind w:left="0" w:right="2" w:firstLine="0"/>
              <w:jc w:val="center"/>
            </w:pPr>
            <w:r>
              <w:rPr>
                <w:b/>
              </w:rPr>
              <w:t>Pilihan Jawaban</w:t>
            </w:r>
          </w:p>
        </w:tc>
        <w:tc>
          <w:tcPr>
            <w:tcW w:w="2485" w:type="dxa"/>
            <w:tcBorders>
              <w:top w:val="single" w:sz="4" w:space="0" w:color="000000"/>
              <w:left w:val="single" w:sz="4" w:space="0" w:color="000000"/>
              <w:bottom w:val="single" w:sz="4" w:space="0" w:color="000000"/>
              <w:right w:val="single" w:sz="4" w:space="0" w:color="000000"/>
            </w:tcBorders>
          </w:tcPr>
          <w:p w14:paraId="3227F48B" w14:textId="77777777" w:rsidR="009525A4" w:rsidRDefault="008D35A0">
            <w:pPr>
              <w:spacing w:after="0" w:line="259" w:lineRule="auto"/>
              <w:ind w:left="0" w:right="3" w:firstLine="0"/>
              <w:jc w:val="center"/>
            </w:pPr>
            <w:r>
              <w:rPr>
                <w:b/>
              </w:rPr>
              <w:t>Skor</w:t>
            </w:r>
          </w:p>
        </w:tc>
      </w:tr>
      <w:tr w:rsidR="009525A4" w14:paraId="4BE51DEA" w14:textId="77777777">
        <w:trPr>
          <w:trHeight w:val="321"/>
        </w:trPr>
        <w:tc>
          <w:tcPr>
            <w:tcW w:w="2521" w:type="dxa"/>
            <w:tcBorders>
              <w:top w:val="single" w:sz="4" w:space="0" w:color="000000"/>
              <w:left w:val="single" w:sz="4" w:space="0" w:color="000000"/>
              <w:bottom w:val="single" w:sz="4" w:space="0" w:color="000000"/>
              <w:right w:val="single" w:sz="4" w:space="0" w:color="000000"/>
            </w:tcBorders>
          </w:tcPr>
          <w:p w14:paraId="6062194B" w14:textId="77777777" w:rsidR="009525A4" w:rsidRDefault="008D35A0">
            <w:pPr>
              <w:spacing w:after="0" w:line="259" w:lineRule="auto"/>
              <w:ind w:left="0" w:right="3" w:firstLine="0"/>
              <w:jc w:val="center"/>
            </w:pPr>
            <w:r>
              <w:t>Sangat tidak setuju</w:t>
            </w:r>
          </w:p>
        </w:tc>
        <w:tc>
          <w:tcPr>
            <w:tcW w:w="2485" w:type="dxa"/>
            <w:tcBorders>
              <w:top w:val="single" w:sz="4" w:space="0" w:color="000000"/>
              <w:left w:val="single" w:sz="4" w:space="0" w:color="000000"/>
              <w:bottom w:val="single" w:sz="4" w:space="0" w:color="000000"/>
              <w:right w:val="single" w:sz="4" w:space="0" w:color="000000"/>
            </w:tcBorders>
          </w:tcPr>
          <w:p w14:paraId="2E714EB4" w14:textId="77777777" w:rsidR="009525A4" w:rsidRDefault="008D35A0">
            <w:pPr>
              <w:spacing w:after="0" w:line="259" w:lineRule="auto"/>
              <w:ind w:left="0" w:right="2" w:firstLine="0"/>
              <w:jc w:val="center"/>
            </w:pPr>
            <w:r>
              <w:t>1</w:t>
            </w:r>
          </w:p>
        </w:tc>
      </w:tr>
      <w:tr w:rsidR="009525A4" w14:paraId="277AD323" w14:textId="77777777">
        <w:trPr>
          <w:trHeight w:val="321"/>
        </w:trPr>
        <w:tc>
          <w:tcPr>
            <w:tcW w:w="2521" w:type="dxa"/>
            <w:tcBorders>
              <w:top w:val="single" w:sz="4" w:space="0" w:color="000000"/>
              <w:left w:val="single" w:sz="4" w:space="0" w:color="000000"/>
              <w:bottom w:val="single" w:sz="4" w:space="0" w:color="000000"/>
              <w:right w:val="single" w:sz="4" w:space="0" w:color="000000"/>
            </w:tcBorders>
          </w:tcPr>
          <w:p w14:paraId="2FB981A3" w14:textId="77777777" w:rsidR="009525A4" w:rsidRDefault="008D35A0">
            <w:pPr>
              <w:spacing w:after="0" w:line="259" w:lineRule="auto"/>
              <w:ind w:left="0" w:right="3" w:firstLine="0"/>
              <w:jc w:val="center"/>
            </w:pPr>
            <w:r>
              <w:t>Tidak Setuju</w:t>
            </w:r>
          </w:p>
        </w:tc>
        <w:tc>
          <w:tcPr>
            <w:tcW w:w="2485" w:type="dxa"/>
            <w:tcBorders>
              <w:top w:val="single" w:sz="4" w:space="0" w:color="000000"/>
              <w:left w:val="single" w:sz="4" w:space="0" w:color="000000"/>
              <w:bottom w:val="single" w:sz="4" w:space="0" w:color="000000"/>
              <w:right w:val="single" w:sz="4" w:space="0" w:color="000000"/>
            </w:tcBorders>
          </w:tcPr>
          <w:p w14:paraId="7AAF05B4" w14:textId="77777777" w:rsidR="009525A4" w:rsidRDefault="008D35A0">
            <w:pPr>
              <w:spacing w:after="0" w:line="259" w:lineRule="auto"/>
              <w:ind w:left="0" w:right="2" w:firstLine="0"/>
              <w:jc w:val="center"/>
            </w:pPr>
            <w:r>
              <w:t>2</w:t>
            </w:r>
          </w:p>
        </w:tc>
      </w:tr>
      <w:tr w:rsidR="009525A4" w14:paraId="0B641194" w14:textId="77777777">
        <w:trPr>
          <w:trHeight w:val="321"/>
        </w:trPr>
        <w:tc>
          <w:tcPr>
            <w:tcW w:w="2521" w:type="dxa"/>
            <w:tcBorders>
              <w:top w:val="single" w:sz="4" w:space="0" w:color="000000"/>
              <w:left w:val="single" w:sz="4" w:space="0" w:color="000000"/>
              <w:bottom w:val="single" w:sz="4" w:space="0" w:color="000000"/>
              <w:right w:val="single" w:sz="4" w:space="0" w:color="000000"/>
            </w:tcBorders>
          </w:tcPr>
          <w:p w14:paraId="2E02AC39" w14:textId="77777777" w:rsidR="009525A4" w:rsidRDefault="008D35A0">
            <w:pPr>
              <w:spacing w:after="0" w:line="259" w:lineRule="auto"/>
              <w:ind w:left="0" w:right="3" w:firstLine="0"/>
              <w:jc w:val="center"/>
            </w:pPr>
            <w:r>
              <w:t>Netral</w:t>
            </w:r>
          </w:p>
        </w:tc>
        <w:tc>
          <w:tcPr>
            <w:tcW w:w="2485" w:type="dxa"/>
            <w:tcBorders>
              <w:top w:val="single" w:sz="4" w:space="0" w:color="000000"/>
              <w:left w:val="single" w:sz="4" w:space="0" w:color="000000"/>
              <w:bottom w:val="single" w:sz="4" w:space="0" w:color="000000"/>
              <w:right w:val="single" w:sz="4" w:space="0" w:color="000000"/>
            </w:tcBorders>
          </w:tcPr>
          <w:p w14:paraId="3795DDA0" w14:textId="77777777" w:rsidR="009525A4" w:rsidRDefault="008D35A0">
            <w:pPr>
              <w:spacing w:after="0" w:line="259" w:lineRule="auto"/>
              <w:ind w:left="0" w:right="2" w:firstLine="0"/>
              <w:jc w:val="center"/>
            </w:pPr>
            <w:r>
              <w:t>3</w:t>
            </w:r>
          </w:p>
        </w:tc>
      </w:tr>
      <w:tr w:rsidR="009525A4" w14:paraId="4408259B" w14:textId="77777777">
        <w:trPr>
          <w:trHeight w:val="321"/>
        </w:trPr>
        <w:tc>
          <w:tcPr>
            <w:tcW w:w="2521" w:type="dxa"/>
            <w:tcBorders>
              <w:top w:val="single" w:sz="4" w:space="0" w:color="000000"/>
              <w:left w:val="single" w:sz="4" w:space="0" w:color="000000"/>
              <w:bottom w:val="single" w:sz="4" w:space="0" w:color="000000"/>
              <w:right w:val="single" w:sz="4" w:space="0" w:color="000000"/>
            </w:tcBorders>
          </w:tcPr>
          <w:p w14:paraId="19031510" w14:textId="77777777" w:rsidR="009525A4" w:rsidRDefault="008D35A0">
            <w:pPr>
              <w:spacing w:after="0" w:line="259" w:lineRule="auto"/>
              <w:ind w:left="0" w:right="2" w:firstLine="0"/>
              <w:jc w:val="center"/>
            </w:pPr>
            <w:r>
              <w:t>Setuju</w:t>
            </w:r>
          </w:p>
        </w:tc>
        <w:tc>
          <w:tcPr>
            <w:tcW w:w="2485" w:type="dxa"/>
            <w:tcBorders>
              <w:top w:val="single" w:sz="4" w:space="0" w:color="000000"/>
              <w:left w:val="single" w:sz="4" w:space="0" w:color="000000"/>
              <w:bottom w:val="single" w:sz="4" w:space="0" w:color="000000"/>
              <w:right w:val="single" w:sz="4" w:space="0" w:color="000000"/>
            </w:tcBorders>
          </w:tcPr>
          <w:p w14:paraId="264BC66E" w14:textId="77777777" w:rsidR="009525A4" w:rsidRDefault="008D35A0">
            <w:pPr>
              <w:spacing w:after="0" w:line="259" w:lineRule="auto"/>
              <w:ind w:left="0" w:right="2" w:firstLine="0"/>
              <w:jc w:val="center"/>
            </w:pPr>
            <w:r>
              <w:t>4</w:t>
            </w:r>
          </w:p>
        </w:tc>
      </w:tr>
      <w:tr w:rsidR="009525A4" w14:paraId="6C2374E3" w14:textId="77777777">
        <w:trPr>
          <w:trHeight w:val="321"/>
        </w:trPr>
        <w:tc>
          <w:tcPr>
            <w:tcW w:w="2521" w:type="dxa"/>
            <w:tcBorders>
              <w:top w:val="single" w:sz="4" w:space="0" w:color="000000"/>
              <w:left w:val="single" w:sz="4" w:space="0" w:color="000000"/>
              <w:bottom w:val="single" w:sz="4" w:space="0" w:color="000000"/>
              <w:right w:val="single" w:sz="4" w:space="0" w:color="000000"/>
            </w:tcBorders>
          </w:tcPr>
          <w:p w14:paraId="07977544" w14:textId="77777777" w:rsidR="009525A4" w:rsidRDefault="008D35A0">
            <w:pPr>
              <w:spacing w:after="0" w:line="259" w:lineRule="auto"/>
              <w:ind w:left="0" w:right="2" w:firstLine="0"/>
              <w:jc w:val="center"/>
            </w:pPr>
            <w:r>
              <w:t>Sangat setuju</w:t>
            </w:r>
          </w:p>
        </w:tc>
        <w:tc>
          <w:tcPr>
            <w:tcW w:w="2485" w:type="dxa"/>
            <w:tcBorders>
              <w:top w:val="single" w:sz="4" w:space="0" w:color="000000"/>
              <w:left w:val="single" w:sz="4" w:space="0" w:color="000000"/>
              <w:bottom w:val="single" w:sz="4" w:space="0" w:color="000000"/>
              <w:right w:val="single" w:sz="4" w:space="0" w:color="000000"/>
            </w:tcBorders>
          </w:tcPr>
          <w:p w14:paraId="587A6FE4" w14:textId="77777777" w:rsidR="009525A4" w:rsidRDefault="008D35A0">
            <w:pPr>
              <w:spacing w:after="0" w:line="259" w:lineRule="auto"/>
              <w:ind w:left="0" w:right="2" w:firstLine="0"/>
              <w:jc w:val="center"/>
            </w:pPr>
            <w:r>
              <w:t>5</w:t>
            </w:r>
          </w:p>
        </w:tc>
      </w:tr>
    </w:tbl>
    <w:p w14:paraId="27481A5C" w14:textId="77777777" w:rsidR="009525A4" w:rsidRDefault="008D35A0">
      <w:pPr>
        <w:ind w:left="3203" w:right="434"/>
      </w:pPr>
      <w:r>
        <w:t>Sumber: Sugiyono, 2016</w:t>
      </w:r>
    </w:p>
    <w:p w14:paraId="1427F27F" w14:textId="77777777" w:rsidR="009525A4" w:rsidRDefault="008D35A0">
      <w:pPr>
        <w:spacing w:after="245"/>
        <w:ind w:left="1288" w:right="434"/>
      </w:pPr>
      <w:r>
        <w:t>2. Data Sekunder</w:t>
      </w:r>
    </w:p>
    <w:p w14:paraId="5B8EB904" w14:textId="77777777" w:rsidR="009525A4" w:rsidRDefault="008D35A0">
      <w:pPr>
        <w:spacing w:after="43" w:line="472" w:lineRule="auto"/>
        <w:ind w:left="1704" w:right="434" w:firstLine="708"/>
      </w:pPr>
      <w:r>
        <w:t>Data sekunder merupakan data yang tidak langsung diberikan kepada pengumpul data (Sugiyono, 2013). Dalam pengumpulan data pada penelitian ini berasal dari buku, jurnal dan situs internet.</w:t>
      </w:r>
    </w:p>
    <w:p w14:paraId="0D5CC837" w14:textId="77777777" w:rsidR="009525A4" w:rsidRDefault="008D35A0">
      <w:pPr>
        <w:pStyle w:val="Judul3"/>
        <w:ind w:left="857" w:right="20"/>
      </w:pPr>
      <w:r>
        <w:t>E. Teknik Pengujian Instrumen Penelitian</w:t>
      </w:r>
    </w:p>
    <w:p w14:paraId="3B799FD3" w14:textId="77777777" w:rsidR="009525A4" w:rsidRDefault="008D35A0">
      <w:pPr>
        <w:tabs>
          <w:tab w:val="center" w:pos="1302"/>
          <w:tab w:val="center" w:pos="2188"/>
        </w:tabs>
        <w:spacing w:after="452"/>
        <w:ind w:left="0" w:right="0" w:firstLine="0"/>
        <w:jc w:val="left"/>
      </w:pPr>
      <w:r>
        <w:rPr>
          <w:rFonts w:ascii="Calibri" w:eastAsia="Calibri" w:hAnsi="Calibri" w:cs="Calibri"/>
          <w:sz w:val="22"/>
        </w:rPr>
        <w:tab/>
      </w:r>
      <w:r>
        <w:t>1.</w:t>
      </w:r>
      <w:r>
        <w:tab/>
        <w:t>Uji Validitas</w:t>
      </w:r>
    </w:p>
    <w:p w14:paraId="43F5442F" w14:textId="77777777" w:rsidR="009525A4" w:rsidRDefault="008D35A0">
      <w:pPr>
        <w:spacing w:after="200" w:line="473" w:lineRule="auto"/>
        <w:ind w:left="1704" w:right="434" w:firstLine="708"/>
      </w:pPr>
      <w:r>
        <w:t>Uji validitas digunakan untuk menguji sejauh mana alat pengukur dapat mengungkapkan ketepatan gejala yang dapat diukur. asil penelitian dikatakan valid jika terdapat kesesuaian antara data yang dikumpulkan dengan data yang sesungguhnya Uji validitas digunakan untuk mengukur validitas atau validitas suatu kuesioner (Sugiyono, 2013).</w:t>
      </w:r>
    </w:p>
    <w:p w14:paraId="33459372" w14:textId="77777777" w:rsidR="009525A4" w:rsidRDefault="008D35A0">
      <w:pPr>
        <w:spacing w:after="225" w:line="472" w:lineRule="auto"/>
        <w:ind w:left="1704" w:right="434" w:firstLine="708"/>
      </w:pPr>
      <w:r>
        <w:t xml:space="preserve">Mengukur validitas dengan membuat korelasi antara skor butir pertanyaan dengan total skor </w:t>
      </w:r>
      <w:proofErr w:type="spellStart"/>
      <w:r>
        <w:t>konstruk</w:t>
      </w:r>
      <w:proofErr w:type="spellEnd"/>
      <w:r>
        <w:t xml:space="preserve"> atau variabel. Caranya dengan </w:t>
      </w:r>
      <w:r>
        <w:lastRenderedPageBreak/>
        <w:t xml:space="preserve">membandingkan nilai r hitung dengan nilai r </w:t>
      </w:r>
      <w:proofErr w:type="spellStart"/>
      <w:r>
        <w:t>table</w:t>
      </w:r>
      <w:proofErr w:type="spellEnd"/>
      <w:r>
        <w:t xml:space="preserve"> untuk </w:t>
      </w:r>
      <w:proofErr w:type="spellStart"/>
      <w:r>
        <w:t>degree</w:t>
      </w:r>
      <w:proofErr w:type="spellEnd"/>
      <w:r>
        <w:t xml:space="preserve"> </w:t>
      </w:r>
      <w:proofErr w:type="spellStart"/>
      <w:r>
        <w:t>of</w:t>
      </w:r>
      <w:proofErr w:type="spellEnd"/>
      <w:r>
        <w:t xml:space="preserve"> </w:t>
      </w:r>
      <w:proofErr w:type="spellStart"/>
      <w:r>
        <w:t>freedom</w:t>
      </w:r>
      <w:proofErr w:type="spellEnd"/>
      <w:r>
        <w:t xml:space="preserve"> (</w:t>
      </w:r>
      <w:proofErr w:type="spellStart"/>
      <w:r>
        <w:t>df</w:t>
      </w:r>
      <w:proofErr w:type="spellEnd"/>
      <w:r>
        <w:t xml:space="preserve">) = n-k, </w:t>
      </w:r>
      <w:proofErr w:type="spellStart"/>
      <w:r>
        <w:t>dimana</w:t>
      </w:r>
      <w:proofErr w:type="spellEnd"/>
      <w:r>
        <w:t xml:space="preserve"> (n) adalah jumlah sampel penelitian, dan (k) adalah parameter yang ditaksir. Adapun pengambilan keputusan untuk menguji validitas indikatornya adalah:</w:t>
      </w:r>
    </w:p>
    <w:p w14:paraId="0F364420" w14:textId="77777777" w:rsidR="009525A4" w:rsidRDefault="008D35A0">
      <w:pPr>
        <w:numPr>
          <w:ilvl w:val="0"/>
          <w:numId w:val="28"/>
        </w:numPr>
        <w:spacing w:line="479" w:lineRule="auto"/>
        <w:ind w:right="434" w:hanging="360"/>
      </w:pPr>
      <w:r>
        <w:t>Jika r hitung &gt; r tabel dan nilai positif atau signifikan &lt; 0,05 maka butir atau pertanyaan atau indikator tersebut dinyatakan valid.</w:t>
      </w:r>
    </w:p>
    <w:p w14:paraId="2FE02C95" w14:textId="77777777" w:rsidR="009525A4" w:rsidRDefault="008D35A0">
      <w:pPr>
        <w:numPr>
          <w:ilvl w:val="0"/>
          <w:numId w:val="28"/>
        </w:numPr>
        <w:spacing w:after="316" w:line="480" w:lineRule="auto"/>
        <w:ind w:right="434" w:hanging="360"/>
      </w:pPr>
      <w:r>
        <w:t>Jika r hitung &lt; r tabel dan signifikan &gt; 0,05 maka butir atau pertanyaan atau indikator tersebut dinyatakan tidak valid.</w:t>
      </w:r>
    </w:p>
    <w:p w14:paraId="461B295E" w14:textId="77777777" w:rsidR="009525A4" w:rsidRDefault="008D35A0">
      <w:pPr>
        <w:tabs>
          <w:tab w:val="center" w:pos="1302"/>
          <w:tab w:val="center" w:pos="2301"/>
        </w:tabs>
        <w:spacing w:after="274"/>
        <w:ind w:left="0" w:right="0" w:firstLine="0"/>
        <w:jc w:val="left"/>
      </w:pPr>
      <w:r>
        <w:rPr>
          <w:rFonts w:ascii="Calibri" w:eastAsia="Calibri" w:hAnsi="Calibri" w:cs="Calibri"/>
          <w:sz w:val="22"/>
        </w:rPr>
        <w:tab/>
      </w:r>
      <w:r>
        <w:t>2.</w:t>
      </w:r>
      <w:r>
        <w:tab/>
        <w:t>Uji Reliabilitas</w:t>
      </w:r>
    </w:p>
    <w:p w14:paraId="1B0EE1CE" w14:textId="77777777" w:rsidR="009525A4" w:rsidRDefault="008D35A0">
      <w:pPr>
        <w:spacing w:line="476" w:lineRule="auto"/>
        <w:ind w:left="1704" w:right="434" w:firstLine="566"/>
      </w:pPr>
      <w:r>
        <w:t>Reliabilitas pada dasarnya adalah sejauh mana hasil suatu pengukuran dapat dipercaya. Jika hasil pengukuran yang dilakukan secara berulang relatif sama maka pengukuran tersebut dianggap memiliki tingkat reliabilitas yang baik.</w:t>
      </w:r>
    </w:p>
    <w:p w14:paraId="24F94978" w14:textId="77777777" w:rsidR="009525A4" w:rsidRDefault="008D35A0">
      <w:pPr>
        <w:spacing w:after="251" w:line="259" w:lineRule="auto"/>
        <w:ind w:right="449"/>
        <w:jc w:val="right"/>
      </w:pPr>
      <w:r>
        <w:t xml:space="preserve">Untuk mengukur uji </w:t>
      </w:r>
      <w:proofErr w:type="spellStart"/>
      <w:r>
        <w:t>reliablitas</w:t>
      </w:r>
      <w:proofErr w:type="spellEnd"/>
      <w:r>
        <w:t xml:space="preserve"> menggunakan rumus </w:t>
      </w:r>
      <w:proofErr w:type="spellStart"/>
      <w:r>
        <w:t>Cronbach’s</w:t>
      </w:r>
      <w:proofErr w:type="spellEnd"/>
    </w:p>
    <w:p w14:paraId="0A844BD3" w14:textId="77777777" w:rsidR="009525A4" w:rsidRDefault="008D35A0">
      <w:pPr>
        <w:spacing w:after="200"/>
        <w:ind w:left="1714" w:right="434"/>
      </w:pPr>
      <w:proofErr w:type="spellStart"/>
      <w:r>
        <w:t>Alpha</w:t>
      </w:r>
      <w:proofErr w:type="spellEnd"/>
    </w:p>
    <w:p w14:paraId="105D9F38" w14:textId="77777777" w:rsidR="009525A4" w:rsidRDefault="008D35A0">
      <w:pPr>
        <w:ind w:left="3334" w:right="434"/>
      </w:pPr>
      <w:r>
        <w:t>r</w:t>
      </w:r>
      <w:r>
        <w:rPr>
          <w:rFonts w:ascii="Calibri" w:eastAsia="Calibri" w:hAnsi="Calibri" w:cs="Calibri"/>
          <w:noProof/>
          <w:sz w:val="22"/>
        </w:rPr>
        <mc:AlternateContent>
          <mc:Choice Requires="wpg">
            <w:drawing>
              <wp:inline distT="0" distB="0" distL="0" distR="0" wp14:anchorId="40294A87" wp14:editId="0B1CFEAE">
                <wp:extent cx="1652016" cy="402337"/>
                <wp:effectExtent l="0" t="0" r="0" b="0"/>
                <wp:docPr id="50854" name="Group 50854"/>
                <wp:cNvGraphicFramePr/>
                <a:graphic xmlns:a="http://schemas.openxmlformats.org/drawingml/2006/main">
                  <a:graphicData uri="http://schemas.microsoft.com/office/word/2010/wordprocessingGroup">
                    <wpg:wgp>
                      <wpg:cNvGrpSpPr/>
                      <wpg:grpSpPr>
                        <a:xfrm>
                          <a:off x="0" y="0"/>
                          <a:ext cx="1652016" cy="402337"/>
                          <a:chOff x="0" y="0"/>
                          <a:chExt cx="1652016" cy="402337"/>
                        </a:xfrm>
                      </wpg:grpSpPr>
                      <pic:pic xmlns:pic="http://schemas.openxmlformats.org/drawingml/2006/picture">
                        <pic:nvPicPr>
                          <pic:cNvPr id="55528" name="Picture 55528"/>
                          <pic:cNvPicPr/>
                        </pic:nvPicPr>
                        <pic:blipFill>
                          <a:blip r:embed="rId73"/>
                          <a:stretch>
                            <a:fillRect/>
                          </a:stretch>
                        </pic:blipFill>
                        <pic:spPr>
                          <a:xfrm>
                            <a:off x="-1053" y="-1789"/>
                            <a:ext cx="1652016" cy="405384"/>
                          </a:xfrm>
                          <a:prstGeom prst="rect">
                            <a:avLst/>
                          </a:prstGeom>
                        </pic:spPr>
                      </pic:pic>
                    </wpg:wgp>
                  </a:graphicData>
                </a:graphic>
              </wp:inline>
            </w:drawing>
          </mc:Choice>
          <mc:Fallback xmlns:a="http://schemas.openxmlformats.org/drawingml/2006/main">
            <w:pict>
              <v:group id="Group 50854" style="width:130.08pt;height:31.6801pt;mso-position-horizontal-relative:char;mso-position-vertical-relative:line" coordsize="16520,4023">
                <v:shape id="Picture 55528" style="position:absolute;width:16520;height:4053;left:-10;top:-17;" filled="f">
                  <v:imagedata r:id="rId74"/>
                </v:shape>
              </v:group>
            </w:pict>
          </mc:Fallback>
        </mc:AlternateContent>
      </w:r>
    </w:p>
    <w:tbl>
      <w:tblPr>
        <w:tblStyle w:val="TableGrid"/>
        <w:tblW w:w="3628" w:type="dxa"/>
        <w:tblInd w:w="1704" w:type="dxa"/>
        <w:tblCellMar>
          <w:top w:w="0" w:type="dxa"/>
          <w:left w:w="0" w:type="dxa"/>
          <w:bottom w:w="3" w:type="dxa"/>
          <w:right w:w="0" w:type="dxa"/>
        </w:tblCellMar>
        <w:tblLook w:val="04A0" w:firstRow="1" w:lastRow="0" w:firstColumn="1" w:lastColumn="0" w:noHBand="0" w:noVBand="1"/>
      </w:tblPr>
      <w:tblGrid>
        <w:gridCol w:w="1308"/>
        <w:gridCol w:w="2320"/>
      </w:tblGrid>
      <w:tr w:rsidR="009525A4" w14:paraId="2BC5A03B" w14:textId="77777777">
        <w:trPr>
          <w:trHeight w:val="271"/>
        </w:trPr>
        <w:tc>
          <w:tcPr>
            <w:tcW w:w="3628" w:type="dxa"/>
            <w:gridSpan w:val="2"/>
            <w:tcBorders>
              <w:top w:val="nil"/>
              <w:left w:val="nil"/>
              <w:bottom w:val="nil"/>
              <w:right w:val="nil"/>
            </w:tcBorders>
          </w:tcPr>
          <w:p w14:paraId="72B1D858" w14:textId="77777777" w:rsidR="009525A4" w:rsidRDefault="008D35A0">
            <w:pPr>
              <w:spacing w:after="0" w:line="259" w:lineRule="auto"/>
              <w:ind w:left="0" w:right="0" w:firstLine="0"/>
              <w:jc w:val="left"/>
            </w:pPr>
            <w:r>
              <w:t>Keterangan:</w:t>
            </w:r>
          </w:p>
        </w:tc>
      </w:tr>
      <w:tr w:rsidR="009525A4" w14:paraId="595D18DB" w14:textId="77777777">
        <w:trPr>
          <w:trHeight w:val="417"/>
        </w:trPr>
        <w:tc>
          <w:tcPr>
            <w:tcW w:w="1308" w:type="dxa"/>
            <w:tcBorders>
              <w:top w:val="nil"/>
              <w:left w:val="nil"/>
              <w:bottom w:val="nil"/>
              <w:right w:val="nil"/>
            </w:tcBorders>
          </w:tcPr>
          <w:p w14:paraId="57A0BF70" w14:textId="77777777" w:rsidR="009525A4" w:rsidRDefault="008D35A0">
            <w:pPr>
              <w:spacing w:after="0" w:line="259" w:lineRule="auto"/>
              <w:ind w:left="0" w:right="0" w:firstLine="0"/>
              <w:jc w:val="left"/>
            </w:pPr>
            <w:r>
              <w:rPr>
                <w:i/>
              </w:rPr>
              <w:t>r</w:t>
            </w:r>
            <w:r>
              <w:rPr>
                <w:sz w:val="16"/>
              </w:rPr>
              <w:t>11</w:t>
            </w:r>
          </w:p>
        </w:tc>
        <w:tc>
          <w:tcPr>
            <w:tcW w:w="2320" w:type="dxa"/>
            <w:tcBorders>
              <w:top w:val="nil"/>
              <w:left w:val="nil"/>
              <w:bottom w:val="nil"/>
              <w:right w:val="nil"/>
            </w:tcBorders>
          </w:tcPr>
          <w:p w14:paraId="4CDD1AE1" w14:textId="77777777" w:rsidR="009525A4" w:rsidRDefault="008D35A0">
            <w:pPr>
              <w:spacing w:after="0" w:line="259" w:lineRule="auto"/>
              <w:ind w:left="0" w:right="0" w:firstLine="0"/>
            </w:pPr>
            <w:r>
              <w:t>= Reliabilitas Instrumen</w:t>
            </w:r>
          </w:p>
        </w:tc>
      </w:tr>
      <w:tr w:rsidR="009525A4" w14:paraId="4B6EE713" w14:textId="77777777">
        <w:trPr>
          <w:trHeight w:val="602"/>
        </w:trPr>
        <w:tc>
          <w:tcPr>
            <w:tcW w:w="1308" w:type="dxa"/>
            <w:tcBorders>
              <w:top w:val="nil"/>
              <w:left w:val="nil"/>
              <w:bottom w:val="nil"/>
              <w:right w:val="nil"/>
            </w:tcBorders>
            <w:vAlign w:val="center"/>
          </w:tcPr>
          <w:p w14:paraId="638F71B5" w14:textId="77777777" w:rsidR="009525A4" w:rsidRDefault="008D35A0">
            <w:pPr>
              <w:spacing w:after="0" w:line="259" w:lineRule="auto"/>
              <w:ind w:left="0" w:right="0" w:firstLine="0"/>
              <w:jc w:val="left"/>
            </w:pPr>
            <w:r>
              <w:t>∑</w:t>
            </w:r>
            <w:r>
              <w:rPr>
                <w:i/>
              </w:rPr>
              <w:t>ab</w:t>
            </w:r>
            <w:r>
              <w:rPr>
                <w:vertAlign w:val="superscript"/>
              </w:rPr>
              <w:t>2</w:t>
            </w:r>
          </w:p>
        </w:tc>
        <w:tc>
          <w:tcPr>
            <w:tcW w:w="2320" w:type="dxa"/>
            <w:tcBorders>
              <w:top w:val="nil"/>
              <w:left w:val="nil"/>
              <w:bottom w:val="nil"/>
              <w:right w:val="nil"/>
            </w:tcBorders>
            <w:vAlign w:val="center"/>
          </w:tcPr>
          <w:p w14:paraId="110A1907" w14:textId="77777777" w:rsidR="009525A4" w:rsidRDefault="008D35A0">
            <w:pPr>
              <w:spacing w:after="0" w:line="259" w:lineRule="auto"/>
              <w:ind w:left="0" w:right="0" w:firstLine="0"/>
              <w:jc w:val="left"/>
            </w:pPr>
            <w:r>
              <w:t>= Jumlah Varian Butir</w:t>
            </w:r>
          </w:p>
        </w:tc>
      </w:tr>
      <w:tr w:rsidR="009525A4" w14:paraId="4FB9CD90" w14:textId="77777777">
        <w:trPr>
          <w:trHeight w:val="588"/>
        </w:trPr>
        <w:tc>
          <w:tcPr>
            <w:tcW w:w="1308" w:type="dxa"/>
            <w:tcBorders>
              <w:top w:val="nil"/>
              <w:left w:val="nil"/>
              <w:bottom w:val="nil"/>
              <w:right w:val="nil"/>
            </w:tcBorders>
            <w:vAlign w:val="center"/>
          </w:tcPr>
          <w:p w14:paraId="78A3B351" w14:textId="77777777" w:rsidR="009525A4" w:rsidRDefault="008D35A0">
            <w:pPr>
              <w:spacing w:after="0" w:line="259" w:lineRule="auto"/>
              <w:ind w:left="0" w:right="0" w:firstLine="0"/>
              <w:jc w:val="left"/>
            </w:pPr>
            <w:r>
              <w:rPr>
                <w:i/>
              </w:rPr>
              <w:t>k</w:t>
            </w:r>
          </w:p>
        </w:tc>
        <w:tc>
          <w:tcPr>
            <w:tcW w:w="2320" w:type="dxa"/>
            <w:tcBorders>
              <w:top w:val="nil"/>
              <w:left w:val="nil"/>
              <w:bottom w:val="nil"/>
              <w:right w:val="nil"/>
            </w:tcBorders>
            <w:vAlign w:val="center"/>
          </w:tcPr>
          <w:p w14:paraId="3B232E73" w14:textId="77777777" w:rsidR="009525A4" w:rsidRDefault="008D35A0">
            <w:pPr>
              <w:spacing w:after="0" w:line="259" w:lineRule="auto"/>
              <w:ind w:left="0" w:right="0" w:firstLine="0"/>
              <w:jc w:val="left"/>
            </w:pPr>
            <w:r>
              <w:t>= Jumlah Pertanyaan</w:t>
            </w:r>
          </w:p>
        </w:tc>
      </w:tr>
      <w:tr w:rsidR="009525A4" w14:paraId="1CDBCAF6" w14:textId="77777777">
        <w:trPr>
          <w:trHeight w:val="446"/>
        </w:trPr>
        <w:tc>
          <w:tcPr>
            <w:tcW w:w="1308" w:type="dxa"/>
            <w:tcBorders>
              <w:top w:val="nil"/>
              <w:left w:val="nil"/>
              <w:bottom w:val="nil"/>
              <w:right w:val="nil"/>
            </w:tcBorders>
            <w:vAlign w:val="bottom"/>
          </w:tcPr>
          <w:p w14:paraId="260FFAB6" w14:textId="77777777" w:rsidR="009525A4" w:rsidRDefault="008D35A0">
            <w:pPr>
              <w:spacing w:after="0" w:line="259" w:lineRule="auto"/>
              <w:ind w:left="0" w:right="0" w:firstLine="0"/>
              <w:jc w:val="left"/>
            </w:pPr>
            <w:r>
              <w:rPr>
                <w:rFonts w:ascii="Calibri" w:eastAsia="Calibri" w:hAnsi="Calibri" w:cs="Calibri"/>
              </w:rPr>
              <w:t>𝜎</w:t>
            </w:r>
            <w:r>
              <w:rPr>
                <w:rFonts w:ascii="Calibri" w:eastAsia="Calibri" w:hAnsi="Calibri" w:cs="Calibri"/>
                <w:vertAlign w:val="subscript"/>
              </w:rPr>
              <w:t>𝑡</w:t>
            </w:r>
            <w:r>
              <w:rPr>
                <w:rFonts w:ascii="Calibri" w:eastAsia="Calibri" w:hAnsi="Calibri" w:cs="Calibri"/>
                <w:sz w:val="16"/>
              </w:rPr>
              <w:t>2</w:t>
            </w:r>
          </w:p>
        </w:tc>
        <w:tc>
          <w:tcPr>
            <w:tcW w:w="2320" w:type="dxa"/>
            <w:tcBorders>
              <w:top w:val="nil"/>
              <w:left w:val="nil"/>
              <w:bottom w:val="nil"/>
              <w:right w:val="nil"/>
            </w:tcBorders>
            <w:vAlign w:val="bottom"/>
          </w:tcPr>
          <w:p w14:paraId="4E11D316" w14:textId="77777777" w:rsidR="009525A4" w:rsidRDefault="008D35A0">
            <w:pPr>
              <w:spacing w:after="0" w:line="259" w:lineRule="auto"/>
              <w:ind w:left="0" w:right="0" w:firstLine="0"/>
              <w:jc w:val="left"/>
            </w:pPr>
            <w:r>
              <w:t>= Varian Total</w:t>
            </w:r>
          </w:p>
        </w:tc>
      </w:tr>
    </w:tbl>
    <w:p w14:paraId="3705FC49" w14:textId="77777777" w:rsidR="009525A4" w:rsidRDefault="008D35A0">
      <w:pPr>
        <w:spacing w:line="482" w:lineRule="auto"/>
        <w:ind w:left="1704" w:right="434" w:firstLine="566"/>
      </w:pPr>
      <w:r>
        <w:t xml:space="preserve">Pengujian reliabilitas dengan </w:t>
      </w:r>
      <w:proofErr w:type="spellStart"/>
      <w:r>
        <w:rPr>
          <w:i/>
        </w:rPr>
        <w:t>Cronbach</w:t>
      </w:r>
      <w:proofErr w:type="spellEnd"/>
      <w:r>
        <w:rPr>
          <w:i/>
        </w:rPr>
        <w:t xml:space="preserve"> </w:t>
      </w:r>
      <w:proofErr w:type="spellStart"/>
      <w:r>
        <w:rPr>
          <w:i/>
        </w:rPr>
        <w:t>alpha</w:t>
      </w:r>
      <w:proofErr w:type="spellEnd"/>
      <w:r>
        <w:rPr>
          <w:i/>
        </w:rPr>
        <w:t xml:space="preserve"> </w:t>
      </w:r>
      <w:r>
        <w:t xml:space="preserve">dapat dilihat dari nilai </w:t>
      </w:r>
      <w:proofErr w:type="spellStart"/>
      <w:r>
        <w:t>alpha</w:t>
      </w:r>
      <w:proofErr w:type="spellEnd"/>
      <w:r>
        <w:t xml:space="preserve">, nilai dari 0,00 sampai dengan 1,00 jika skala itu </w:t>
      </w:r>
      <w:proofErr w:type="spellStart"/>
      <w:r>
        <w:t>dikelompokan</w:t>
      </w:r>
      <w:proofErr w:type="spellEnd"/>
      <w:r>
        <w:t xml:space="preserve"> ke </w:t>
      </w:r>
      <w:r>
        <w:lastRenderedPageBreak/>
        <w:t xml:space="preserve">dalam lima kelas dengan </w:t>
      </w:r>
      <w:proofErr w:type="spellStart"/>
      <w:r>
        <w:t>range</w:t>
      </w:r>
      <w:proofErr w:type="spellEnd"/>
      <w:r>
        <w:t xml:space="preserve"> yang sama, maka ukuran kemampuan </w:t>
      </w:r>
      <w:proofErr w:type="spellStart"/>
      <w:r>
        <w:rPr>
          <w:i/>
        </w:rPr>
        <w:t>alpha</w:t>
      </w:r>
      <w:proofErr w:type="spellEnd"/>
      <w:r>
        <w:rPr>
          <w:i/>
        </w:rPr>
        <w:t xml:space="preserve"> </w:t>
      </w:r>
      <w:r>
        <w:t>dapat di interpretasikan sebagai berikut:</w:t>
      </w:r>
    </w:p>
    <w:p w14:paraId="7BAC49D8" w14:textId="77777777" w:rsidR="009525A4" w:rsidRDefault="008D35A0">
      <w:pPr>
        <w:numPr>
          <w:ilvl w:val="0"/>
          <w:numId w:val="29"/>
        </w:numPr>
        <w:spacing w:after="278"/>
        <w:ind w:right="434" w:hanging="284"/>
      </w:pPr>
      <w:r>
        <w:t xml:space="preserve">Nilai </w:t>
      </w:r>
      <w:proofErr w:type="spellStart"/>
      <w:r>
        <w:rPr>
          <w:i/>
        </w:rPr>
        <w:t>Cronbach</w:t>
      </w:r>
      <w:proofErr w:type="spellEnd"/>
      <w:r>
        <w:rPr>
          <w:i/>
        </w:rPr>
        <w:t xml:space="preserve"> </w:t>
      </w:r>
      <w:proofErr w:type="spellStart"/>
      <w:r>
        <w:rPr>
          <w:i/>
        </w:rPr>
        <w:t>alpha</w:t>
      </w:r>
      <w:proofErr w:type="spellEnd"/>
      <w:r>
        <w:rPr>
          <w:i/>
        </w:rPr>
        <w:t xml:space="preserve"> </w:t>
      </w:r>
      <w:r>
        <w:t xml:space="preserve">0,00 </w:t>
      </w:r>
      <w:proofErr w:type="spellStart"/>
      <w:r>
        <w:t>s.d</w:t>
      </w:r>
      <w:proofErr w:type="spellEnd"/>
      <w:r>
        <w:t xml:space="preserve"> 0,20 berarti kurang reliabel</w:t>
      </w:r>
    </w:p>
    <w:p w14:paraId="1B99CEB2" w14:textId="77777777" w:rsidR="009525A4" w:rsidRDefault="008D35A0">
      <w:pPr>
        <w:numPr>
          <w:ilvl w:val="0"/>
          <w:numId w:val="29"/>
        </w:numPr>
        <w:spacing w:after="278"/>
        <w:ind w:right="434" w:hanging="284"/>
      </w:pPr>
      <w:r>
        <w:t xml:space="preserve">Nilai </w:t>
      </w:r>
      <w:proofErr w:type="spellStart"/>
      <w:r>
        <w:rPr>
          <w:i/>
        </w:rPr>
        <w:t>Cronbach</w:t>
      </w:r>
      <w:proofErr w:type="spellEnd"/>
      <w:r>
        <w:rPr>
          <w:i/>
        </w:rPr>
        <w:t xml:space="preserve"> </w:t>
      </w:r>
      <w:proofErr w:type="spellStart"/>
      <w:r>
        <w:rPr>
          <w:i/>
        </w:rPr>
        <w:t>alpha</w:t>
      </w:r>
      <w:proofErr w:type="spellEnd"/>
      <w:r>
        <w:rPr>
          <w:i/>
        </w:rPr>
        <w:t xml:space="preserve"> </w:t>
      </w:r>
      <w:r>
        <w:t xml:space="preserve">0,21 </w:t>
      </w:r>
      <w:proofErr w:type="spellStart"/>
      <w:r>
        <w:t>s.d</w:t>
      </w:r>
      <w:proofErr w:type="spellEnd"/>
      <w:r>
        <w:t xml:space="preserve"> 0,20 berarti agak reliabel</w:t>
      </w:r>
    </w:p>
    <w:p w14:paraId="769B3370" w14:textId="77777777" w:rsidR="009525A4" w:rsidRDefault="008D35A0">
      <w:pPr>
        <w:numPr>
          <w:ilvl w:val="0"/>
          <w:numId w:val="29"/>
        </w:numPr>
        <w:spacing w:after="278"/>
        <w:ind w:right="434" w:hanging="284"/>
      </w:pPr>
      <w:r>
        <w:t xml:space="preserve">Nilai </w:t>
      </w:r>
      <w:proofErr w:type="spellStart"/>
      <w:r>
        <w:rPr>
          <w:i/>
        </w:rPr>
        <w:t>Cronbach</w:t>
      </w:r>
      <w:proofErr w:type="spellEnd"/>
      <w:r>
        <w:rPr>
          <w:i/>
        </w:rPr>
        <w:t xml:space="preserve"> </w:t>
      </w:r>
      <w:proofErr w:type="spellStart"/>
      <w:r>
        <w:rPr>
          <w:i/>
        </w:rPr>
        <w:t>alpha</w:t>
      </w:r>
      <w:proofErr w:type="spellEnd"/>
      <w:r>
        <w:rPr>
          <w:i/>
        </w:rPr>
        <w:t xml:space="preserve"> </w:t>
      </w:r>
      <w:r>
        <w:t xml:space="preserve">0,41 </w:t>
      </w:r>
      <w:proofErr w:type="spellStart"/>
      <w:r>
        <w:t>s.d</w:t>
      </w:r>
      <w:proofErr w:type="spellEnd"/>
      <w:r>
        <w:t xml:space="preserve"> 0,60 berarti cukup reliabel</w:t>
      </w:r>
    </w:p>
    <w:p w14:paraId="3B115968" w14:textId="77777777" w:rsidR="009525A4" w:rsidRDefault="008D35A0">
      <w:pPr>
        <w:numPr>
          <w:ilvl w:val="0"/>
          <w:numId w:val="29"/>
        </w:numPr>
        <w:spacing w:after="278"/>
        <w:ind w:right="434" w:hanging="284"/>
      </w:pPr>
      <w:r>
        <w:t xml:space="preserve">Nilai </w:t>
      </w:r>
      <w:proofErr w:type="spellStart"/>
      <w:r>
        <w:rPr>
          <w:i/>
        </w:rPr>
        <w:t>Cronbach</w:t>
      </w:r>
      <w:proofErr w:type="spellEnd"/>
      <w:r>
        <w:rPr>
          <w:i/>
        </w:rPr>
        <w:t xml:space="preserve"> </w:t>
      </w:r>
      <w:proofErr w:type="spellStart"/>
      <w:r>
        <w:rPr>
          <w:i/>
        </w:rPr>
        <w:t>alpha</w:t>
      </w:r>
      <w:proofErr w:type="spellEnd"/>
      <w:r>
        <w:rPr>
          <w:i/>
        </w:rPr>
        <w:t xml:space="preserve"> </w:t>
      </w:r>
      <w:r>
        <w:t xml:space="preserve">0,61 </w:t>
      </w:r>
      <w:proofErr w:type="spellStart"/>
      <w:r>
        <w:t>s.d</w:t>
      </w:r>
      <w:proofErr w:type="spellEnd"/>
      <w:r>
        <w:t xml:space="preserve"> 0,80 berarti reliabel</w:t>
      </w:r>
    </w:p>
    <w:p w14:paraId="239FBF14" w14:textId="77777777" w:rsidR="009525A4" w:rsidRDefault="008D35A0">
      <w:pPr>
        <w:numPr>
          <w:ilvl w:val="0"/>
          <w:numId w:val="29"/>
        </w:numPr>
        <w:spacing w:after="550"/>
        <w:ind w:right="434" w:hanging="284"/>
      </w:pPr>
      <w:r>
        <w:t xml:space="preserve">Nilai </w:t>
      </w:r>
      <w:proofErr w:type="spellStart"/>
      <w:r>
        <w:rPr>
          <w:i/>
        </w:rPr>
        <w:t>Cronbach</w:t>
      </w:r>
      <w:proofErr w:type="spellEnd"/>
      <w:r>
        <w:rPr>
          <w:i/>
        </w:rPr>
        <w:t xml:space="preserve"> </w:t>
      </w:r>
      <w:proofErr w:type="spellStart"/>
      <w:r>
        <w:rPr>
          <w:i/>
        </w:rPr>
        <w:t>alpha</w:t>
      </w:r>
      <w:proofErr w:type="spellEnd"/>
      <w:r>
        <w:rPr>
          <w:i/>
        </w:rPr>
        <w:t xml:space="preserve"> </w:t>
      </w:r>
      <w:r>
        <w:t xml:space="preserve">0,81 </w:t>
      </w:r>
      <w:proofErr w:type="spellStart"/>
      <w:r>
        <w:t>s.d</w:t>
      </w:r>
      <w:proofErr w:type="spellEnd"/>
      <w:r>
        <w:t xml:space="preserve"> 1,00 berarti sangat reliabel</w:t>
      </w:r>
    </w:p>
    <w:p w14:paraId="42722301" w14:textId="77777777" w:rsidR="009525A4" w:rsidRDefault="008D35A0">
      <w:pPr>
        <w:spacing w:after="288"/>
        <w:ind w:left="1713" w:right="434"/>
      </w:pPr>
      <w:r>
        <w:t xml:space="preserve">Kriteria yang digunakan dalam </w:t>
      </w:r>
      <w:proofErr w:type="spellStart"/>
      <w:r>
        <w:t>keputusann</w:t>
      </w:r>
      <w:proofErr w:type="spellEnd"/>
      <w:r>
        <w:t xml:space="preserve"> uji reliabilitas yaitu:</w:t>
      </w:r>
    </w:p>
    <w:p w14:paraId="2FB5B4CE" w14:textId="77777777" w:rsidR="009525A4" w:rsidRDefault="008D35A0">
      <w:pPr>
        <w:numPr>
          <w:ilvl w:val="0"/>
          <w:numId w:val="30"/>
        </w:numPr>
        <w:spacing w:after="326"/>
        <w:ind w:right="434" w:hanging="360"/>
      </w:pPr>
      <w:r>
        <w:t>Jika r</w:t>
      </w:r>
      <w:r>
        <w:rPr>
          <w:vertAlign w:val="subscript"/>
        </w:rPr>
        <w:t xml:space="preserve">11 </w:t>
      </w:r>
      <w:r>
        <w:t xml:space="preserve">&gt; 0,60 maka </w:t>
      </w:r>
      <w:proofErr w:type="spellStart"/>
      <w:r>
        <w:t>instrument</w:t>
      </w:r>
      <w:proofErr w:type="spellEnd"/>
      <w:r>
        <w:t xml:space="preserve"> bersifat reliabel</w:t>
      </w:r>
    </w:p>
    <w:p w14:paraId="68E61BB3" w14:textId="77777777" w:rsidR="009525A4" w:rsidRDefault="008D35A0">
      <w:pPr>
        <w:numPr>
          <w:ilvl w:val="0"/>
          <w:numId w:val="30"/>
        </w:numPr>
        <w:spacing w:after="297"/>
        <w:ind w:right="434" w:hanging="360"/>
      </w:pPr>
      <w:r>
        <w:t>Jika r</w:t>
      </w:r>
      <w:r>
        <w:rPr>
          <w:vertAlign w:val="subscript"/>
        </w:rPr>
        <w:t xml:space="preserve">11 </w:t>
      </w:r>
      <w:r>
        <w:t xml:space="preserve">≤ 0,60 maka </w:t>
      </w:r>
      <w:proofErr w:type="spellStart"/>
      <w:r>
        <w:t>instrument</w:t>
      </w:r>
      <w:proofErr w:type="spellEnd"/>
      <w:r>
        <w:t xml:space="preserve"> bersifat tidak reliabel.</w:t>
      </w:r>
    </w:p>
    <w:p w14:paraId="5EC18C33" w14:textId="77777777" w:rsidR="009525A4" w:rsidRDefault="008D35A0">
      <w:pPr>
        <w:pStyle w:val="Judul3"/>
        <w:ind w:left="857" w:right="20"/>
      </w:pPr>
      <w:r>
        <w:t>F. Teknik Analisis Data</w:t>
      </w:r>
    </w:p>
    <w:p w14:paraId="422C6921" w14:textId="77777777" w:rsidR="009525A4" w:rsidRDefault="008D35A0">
      <w:pPr>
        <w:spacing w:line="475" w:lineRule="auto"/>
        <w:ind w:left="1278" w:right="434" w:firstLine="720"/>
      </w:pPr>
      <w:r>
        <w:t xml:space="preserve">Menurut Sugiyono (2016:147) analisis data merupakan kegiatan setelah data dari seluruh responden atau sumber data lain terkumpul. Kegiatan dalam analisis data adalah mengelompokkan data berdasarkan variabel dan jenis responden. </w:t>
      </w:r>
      <w:proofErr w:type="spellStart"/>
      <w:r>
        <w:t>metabulasi</w:t>
      </w:r>
      <w:proofErr w:type="spellEnd"/>
      <w:r>
        <w:t xml:space="preserve"> dan berdasarkan variabel dari seluruh responden, menyajikan data tiap variabel yang diteliti, melakukan perhitungan untuk menjawab rumusan masalah, dan melakukan perhitungan untuk menguji hipotesis yang telah diajukan. Untuk peneliti yang tidak merumuskan hipotesis, langkah terakhir tidak dilakukan. Alat analisis yang digunakan adalah analisis regresi berganda dengan bantuan program komputer, yaitu SPSS versi 21.</w:t>
      </w:r>
    </w:p>
    <w:p w14:paraId="3CC9E058" w14:textId="77777777" w:rsidR="009525A4" w:rsidRDefault="008D35A0">
      <w:pPr>
        <w:spacing w:after="26" w:line="472" w:lineRule="auto"/>
        <w:ind w:left="1288" w:right="434"/>
      </w:pPr>
      <w:r>
        <w:t>Analisis regresi berganda menggunakan lebih dari satu variabel bebas untuk memprediksi variabel terikat.</w:t>
      </w:r>
    </w:p>
    <w:p w14:paraId="27B06324" w14:textId="77777777" w:rsidR="009525A4" w:rsidRDefault="008D35A0">
      <w:pPr>
        <w:numPr>
          <w:ilvl w:val="0"/>
          <w:numId w:val="31"/>
        </w:numPr>
        <w:spacing w:after="297" w:line="253" w:lineRule="auto"/>
        <w:ind w:right="434" w:hanging="284"/>
      </w:pPr>
      <w:r>
        <w:t xml:space="preserve">Uji </w:t>
      </w:r>
      <w:proofErr w:type="spellStart"/>
      <w:r>
        <w:rPr>
          <w:i/>
        </w:rPr>
        <w:t>Methode</w:t>
      </w:r>
      <w:proofErr w:type="spellEnd"/>
      <w:r>
        <w:rPr>
          <w:i/>
        </w:rPr>
        <w:t xml:space="preserve"> </w:t>
      </w:r>
      <w:proofErr w:type="spellStart"/>
      <w:r>
        <w:rPr>
          <w:i/>
        </w:rPr>
        <w:t>Successive</w:t>
      </w:r>
      <w:proofErr w:type="spellEnd"/>
      <w:r>
        <w:rPr>
          <w:i/>
        </w:rPr>
        <w:t xml:space="preserve"> Interval </w:t>
      </w:r>
      <w:r>
        <w:t>(MSI)</w:t>
      </w:r>
    </w:p>
    <w:p w14:paraId="34D82762" w14:textId="77777777" w:rsidR="009525A4" w:rsidRDefault="008D35A0">
      <w:pPr>
        <w:spacing w:line="478" w:lineRule="auto"/>
        <w:ind w:left="1638" w:right="434" w:firstLine="632"/>
      </w:pPr>
      <w:proofErr w:type="spellStart"/>
      <w:r>
        <w:rPr>
          <w:i/>
        </w:rPr>
        <w:lastRenderedPageBreak/>
        <w:t>Methode</w:t>
      </w:r>
      <w:proofErr w:type="spellEnd"/>
      <w:r>
        <w:rPr>
          <w:i/>
        </w:rPr>
        <w:t xml:space="preserve"> </w:t>
      </w:r>
      <w:proofErr w:type="spellStart"/>
      <w:r>
        <w:rPr>
          <w:i/>
        </w:rPr>
        <w:t>of</w:t>
      </w:r>
      <w:proofErr w:type="spellEnd"/>
      <w:r>
        <w:rPr>
          <w:i/>
        </w:rPr>
        <w:t xml:space="preserve"> </w:t>
      </w:r>
      <w:proofErr w:type="spellStart"/>
      <w:r>
        <w:rPr>
          <w:i/>
        </w:rPr>
        <w:t>Successive</w:t>
      </w:r>
      <w:proofErr w:type="spellEnd"/>
      <w:r>
        <w:rPr>
          <w:i/>
        </w:rPr>
        <w:t xml:space="preserve"> Interval </w:t>
      </w:r>
      <w:r>
        <w:t xml:space="preserve">(MSI) merupakan salah satu cara yang digunakan untuk mengubah suatu data ordinal menjadi data interval dengan mengubah proporsi atau susunan kumulatif setiap perubahan pada kategori menjadi nilai kurva normal yang baku (Ningsih, 2019). Data dalam penelitian dapat dikategorikan sebagai data ordinal. Sedangkan analisis regresi hanya lazim digunakan bila skala pengukuran yang </w:t>
      </w:r>
      <w:proofErr w:type="spellStart"/>
      <w:r>
        <w:t>yang</w:t>
      </w:r>
      <w:proofErr w:type="spellEnd"/>
      <w:r>
        <w:t xml:space="preserve"> dilakukan adalah data interval. Oleh karena itu, jika kita hanya mempunyai data berskala ordinal, maka data</w:t>
      </w:r>
      <w:r>
        <w:t xml:space="preserve"> tersebut harus diubah </w:t>
      </w:r>
      <w:proofErr w:type="spellStart"/>
      <w:r>
        <w:t>kedalam</w:t>
      </w:r>
      <w:proofErr w:type="spellEnd"/>
      <w:r>
        <w:t xml:space="preserve"> bentuk interval untuk memenuhi persyaratan prosedur - prosedur tersebut. Metode suksesif interval merupakan proses mengubah data ordinal menjadi data interval. Mengapa data ordinal harus diubah dalam bentuk interval. Mentransformasikan data ordinal menjadi data interval gunanya untuk memenuhi sebagian dari syarat analisis </w:t>
      </w:r>
      <w:proofErr w:type="spellStart"/>
      <w:r>
        <w:t>parameti</w:t>
      </w:r>
      <w:proofErr w:type="spellEnd"/>
      <w:r>
        <w:t xml:space="preserve"> yang mana data </w:t>
      </w:r>
      <w:proofErr w:type="spellStart"/>
      <w:r>
        <w:t>setidaktidaknya</w:t>
      </w:r>
      <w:proofErr w:type="spellEnd"/>
      <w:r>
        <w:t xml:space="preserve"> berskala interval. Teknik transformasi yang paling sederhana dengan menggunakan MSI (</w:t>
      </w:r>
      <w:proofErr w:type="spellStart"/>
      <w:r>
        <w:rPr>
          <w:i/>
        </w:rPr>
        <w:t>Methode</w:t>
      </w:r>
      <w:proofErr w:type="spellEnd"/>
      <w:r>
        <w:rPr>
          <w:i/>
        </w:rPr>
        <w:t xml:space="preserve"> </w:t>
      </w:r>
      <w:proofErr w:type="spellStart"/>
      <w:r>
        <w:rPr>
          <w:i/>
        </w:rPr>
        <w:t>Of</w:t>
      </w:r>
      <w:proofErr w:type="spellEnd"/>
      <w:r>
        <w:rPr>
          <w:i/>
        </w:rPr>
        <w:t xml:space="preserve"> </w:t>
      </w:r>
      <w:proofErr w:type="spellStart"/>
      <w:r>
        <w:rPr>
          <w:i/>
        </w:rPr>
        <w:t>Successive</w:t>
      </w:r>
      <w:proofErr w:type="spellEnd"/>
      <w:r>
        <w:rPr>
          <w:i/>
        </w:rPr>
        <w:t xml:space="preserve"> Interval</w:t>
      </w:r>
      <w:r>
        <w:t>).</w:t>
      </w:r>
    </w:p>
    <w:p w14:paraId="636BA321" w14:textId="77777777" w:rsidR="009525A4" w:rsidRDefault="008D35A0">
      <w:pPr>
        <w:spacing w:after="251" w:line="259" w:lineRule="auto"/>
        <w:ind w:right="449"/>
        <w:jc w:val="right"/>
      </w:pPr>
      <w:proofErr w:type="spellStart"/>
      <w:r>
        <w:t>Langkahlangkah</w:t>
      </w:r>
      <w:proofErr w:type="spellEnd"/>
      <w:r>
        <w:t xml:space="preserve"> transformasi data sebagai berikut: (Ridwan &amp; Kuncoro,</w:t>
      </w:r>
    </w:p>
    <w:p w14:paraId="335E2299" w14:textId="77777777" w:rsidR="009525A4" w:rsidRDefault="008D35A0">
      <w:pPr>
        <w:spacing w:after="249"/>
        <w:ind w:left="1648" w:right="434"/>
      </w:pPr>
      <w:r>
        <w:t>2018:30)</w:t>
      </w:r>
    </w:p>
    <w:p w14:paraId="3D6219DB" w14:textId="77777777" w:rsidR="009525A4" w:rsidRDefault="008D35A0">
      <w:pPr>
        <w:numPr>
          <w:ilvl w:val="1"/>
          <w:numId w:val="31"/>
        </w:numPr>
        <w:spacing w:line="472" w:lineRule="auto"/>
        <w:ind w:right="434" w:hanging="360"/>
      </w:pPr>
      <w:r>
        <w:t xml:space="preserve">Pertama perhatikan setiap butir jawaban responden dari angket </w:t>
      </w:r>
      <w:proofErr w:type="spellStart"/>
      <w:r>
        <w:t>yangdisebarkan</w:t>
      </w:r>
      <w:proofErr w:type="spellEnd"/>
      <w:r>
        <w:t>.</w:t>
      </w:r>
    </w:p>
    <w:p w14:paraId="7786AAF7" w14:textId="77777777" w:rsidR="009525A4" w:rsidRDefault="008D35A0">
      <w:pPr>
        <w:numPr>
          <w:ilvl w:val="1"/>
          <w:numId w:val="31"/>
        </w:numPr>
        <w:spacing w:after="265"/>
        <w:ind w:right="434" w:hanging="360"/>
      </w:pPr>
      <w:r>
        <w:t>Pada setiap butir ditentukan berapa orang yang mendapat 1, 2, 3, 4, dan</w:t>
      </w:r>
    </w:p>
    <w:p w14:paraId="0459BFB8" w14:textId="77777777" w:rsidR="009525A4" w:rsidRDefault="008D35A0">
      <w:pPr>
        <w:spacing w:after="256"/>
        <w:ind w:left="1998" w:right="434"/>
      </w:pPr>
      <w:r>
        <w:t>5 yang disebut sebagai frekuensi;</w:t>
      </w:r>
    </w:p>
    <w:p w14:paraId="021C9E3C" w14:textId="77777777" w:rsidR="009525A4" w:rsidRDefault="008D35A0">
      <w:pPr>
        <w:numPr>
          <w:ilvl w:val="1"/>
          <w:numId w:val="31"/>
        </w:numPr>
        <w:spacing w:after="244"/>
        <w:ind w:right="434" w:hanging="360"/>
      </w:pPr>
      <w:r>
        <w:t>Setiap frekuensi dibagi dengan banyaknya responden dan hasilnya</w:t>
      </w:r>
    </w:p>
    <w:p w14:paraId="1EEF139A" w14:textId="77777777" w:rsidR="009525A4" w:rsidRDefault="008D35A0">
      <w:pPr>
        <w:spacing w:after="249"/>
        <w:ind w:left="1998" w:right="434"/>
      </w:pPr>
      <w:r>
        <w:t>disebut proporsi;</w:t>
      </w:r>
    </w:p>
    <w:p w14:paraId="54CFD071" w14:textId="77777777" w:rsidR="009525A4" w:rsidRDefault="008D35A0">
      <w:pPr>
        <w:numPr>
          <w:ilvl w:val="1"/>
          <w:numId w:val="31"/>
        </w:numPr>
        <w:spacing w:line="472" w:lineRule="auto"/>
        <w:ind w:right="434" w:hanging="360"/>
      </w:pPr>
      <w:r>
        <w:lastRenderedPageBreak/>
        <w:t xml:space="preserve">Tentukan nilai proporsi kumulatif dengan jalan menjumlahkan </w:t>
      </w:r>
      <w:proofErr w:type="spellStart"/>
      <w:r>
        <w:t>nilaiproporsi</w:t>
      </w:r>
      <w:proofErr w:type="spellEnd"/>
      <w:r>
        <w:t xml:space="preserve"> secara berurutan </w:t>
      </w:r>
      <w:proofErr w:type="spellStart"/>
      <w:r>
        <w:t>perkolom</w:t>
      </w:r>
      <w:proofErr w:type="spellEnd"/>
      <w:r>
        <w:t xml:space="preserve"> skor;</w:t>
      </w:r>
    </w:p>
    <w:p w14:paraId="437C5332" w14:textId="77777777" w:rsidR="009525A4" w:rsidRDefault="008D35A0">
      <w:pPr>
        <w:numPr>
          <w:ilvl w:val="1"/>
          <w:numId w:val="31"/>
        </w:numPr>
        <w:spacing w:after="26" w:line="473" w:lineRule="auto"/>
        <w:ind w:right="434" w:hanging="360"/>
      </w:pPr>
      <w:r>
        <w:t xml:space="preserve">Gunakan Tabel Distribusi Normal, hitung nilai Z </w:t>
      </w:r>
      <w:proofErr w:type="spellStart"/>
      <w:r>
        <w:t>ntuk</w:t>
      </w:r>
      <w:proofErr w:type="spellEnd"/>
      <w:r>
        <w:t xml:space="preserve"> setiap </w:t>
      </w:r>
      <w:proofErr w:type="spellStart"/>
      <w:r>
        <w:t>proporsikumultif</w:t>
      </w:r>
      <w:proofErr w:type="spellEnd"/>
      <w:r>
        <w:t xml:space="preserve"> yang diperoleh;</w:t>
      </w:r>
    </w:p>
    <w:p w14:paraId="13907E55" w14:textId="77777777" w:rsidR="009525A4" w:rsidRDefault="008D35A0">
      <w:pPr>
        <w:numPr>
          <w:ilvl w:val="1"/>
          <w:numId w:val="31"/>
        </w:numPr>
        <w:spacing w:after="251"/>
        <w:ind w:right="434" w:hanging="360"/>
      </w:pPr>
      <w:r>
        <w:t xml:space="preserve">Tentukan nilai tinggi </w:t>
      </w:r>
      <w:proofErr w:type="spellStart"/>
      <w:r>
        <w:t>desitas</w:t>
      </w:r>
      <w:proofErr w:type="spellEnd"/>
      <w:r>
        <w:t xml:space="preserve"> untuk setiap nilai Z yang diperoleh</w:t>
      </w:r>
    </w:p>
    <w:p w14:paraId="294B3C33" w14:textId="77777777" w:rsidR="009525A4" w:rsidRDefault="008D35A0">
      <w:pPr>
        <w:spacing w:after="249"/>
        <w:ind w:left="1998" w:right="434"/>
      </w:pPr>
      <w:r>
        <w:t>(dengan menggunakan Tabel Tinggi Densitas);</w:t>
      </w:r>
    </w:p>
    <w:p w14:paraId="465148A5" w14:textId="77777777" w:rsidR="009525A4" w:rsidRDefault="008D35A0">
      <w:pPr>
        <w:numPr>
          <w:ilvl w:val="1"/>
          <w:numId w:val="31"/>
        </w:numPr>
        <w:spacing w:after="84"/>
        <w:ind w:right="434" w:hanging="360"/>
      </w:pPr>
      <w:r>
        <w:t xml:space="preserve">Tentukan nilai skala dengan </w:t>
      </w:r>
      <w:proofErr w:type="spellStart"/>
      <w:r>
        <w:t>menggunkan</w:t>
      </w:r>
      <w:proofErr w:type="spellEnd"/>
      <w:r>
        <w:t xml:space="preserve"> rumus:</w:t>
      </w:r>
    </w:p>
    <w:p w14:paraId="375CACCC" w14:textId="77777777" w:rsidR="009525A4" w:rsidRDefault="008D35A0">
      <w:pPr>
        <w:spacing w:after="6" w:line="253" w:lineRule="auto"/>
        <w:ind w:left="3197" w:right="8"/>
        <w:jc w:val="left"/>
      </w:pPr>
      <w:r>
        <w:t>(</w:t>
      </w:r>
      <w:proofErr w:type="spellStart"/>
      <w:r>
        <w:rPr>
          <w:i/>
        </w:rPr>
        <w:t>Density</w:t>
      </w:r>
      <w:proofErr w:type="spellEnd"/>
      <w:r>
        <w:rPr>
          <w:i/>
        </w:rPr>
        <w:t xml:space="preserve"> </w:t>
      </w:r>
      <w:proofErr w:type="spellStart"/>
      <w:r>
        <w:rPr>
          <w:i/>
        </w:rPr>
        <w:t>at</w:t>
      </w:r>
      <w:proofErr w:type="spellEnd"/>
      <w:r>
        <w:rPr>
          <w:i/>
        </w:rPr>
        <w:t xml:space="preserve"> </w:t>
      </w:r>
      <w:proofErr w:type="spellStart"/>
      <w:r>
        <w:rPr>
          <w:i/>
        </w:rPr>
        <w:t>Lower</w:t>
      </w:r>
      <w:proofErr w:type="spellEnd"/>
      <w:r>
        <w:rPr>
          <w:i/>
        </w:rPr>
        <w:t xml:space="preserve"> Limit</w:t>
      </w:r>
      <w:r>
        <w:t>) – (</w:t>
      </w:r>
      <w:proofErr w:type="spellStart"/>
      <w:r>
        <w:rPr>
          <w:i/>
        </w:rPr>
        <w:t>Density</w:t>
      </w:r>
      <w:proofErr w:type="spellEnd"/>
      <w:r>
        <w:rPr>
          <w:i/>
        </w:rPr>
        <w:t xml:space="preserve"> </w:t>
      </w:r>
      <w:proofErr w:type="spellStart"/>
      <w:r>
        <w:rPr>
          <w:i/>
        </w:rPr>
        <w:t>at</w:t>
      </w:r>
      <w:proofErr w:type="spellEnd"/>
      <w:r>
        <w:rPr>
          <w:i/>
        </w:rPr>
        <w:t xml:space="preserve"> </w:t>
      </w:r>
      <w:proofErr w:type="spellStart"/>
      <w:r>
        <w:rPr>
          <w:i/>
        </w:rPr>
        <w:t>Upper</w:t>
      </w:r>
      <w:proofErr w:type="spellEnd"/>
      <w:r>
        <w:rPr>
          <w:i/>
        </w:rPr>
        <w:t xml:space="preserve"> Limit</w:t>
      </w:r>
      <w:r>
        <w:t>)</w:t>
      </w:r>
    </w:p>
    <w:p w14:paraId="795DD331" w14:textId="77777777" w:rsidR="009525A4" w:rsidRDefault="008D35A0">
      <w:pPr>
        <w:spacing w:after="0" w:line="259" w:lineRule="auto"/>
        <w:ind w:left="1992" w:right="0" w:firstLine="0"/>
        <w:jc w:val="left"/>
      </w:pPr>
      <w:r>
        <w:rPr>
          <w:rFonts w:ascii="Calibri" w:eastAsia="Calibri" w:hAnsi="Calibri" w:cs="Calibri"/>
          <w:noProof/>
          <w:sz w:val="22"/>
        </w:rPr>
        <mc:AlternateContent>
          <mc:Choice Requires="wpg">
            <w:drawing>
              <wp:inline distT="0" distB="0" distL="0" distR="0" wp14:anchorId="72630052" wp14:editId="5B1042F2">
                <wp:extent cx="4334510" cy="632461"/>
                <wp:effectExtent l="0" t="0" r="0" b="0"/>
                <wp:docPr id="52614" name="Group 52614"/>
                <wp:cNvGraphicFramePr/>
                <a:graphic xmlns:a="http://schemas.openxmlformats.org/drawingml/2006/main">
                  <a:graphicData uri="http://schemas.microsoft.com/office/word/2010/wordprocessingGroup">
                    <wpg:wgp>
                      <wpg:cNvGrpSpPr/>
                      <wpg:grpSpPr>
                        <a:xfrm>
                          <a:off x="0" y="0"/>
                          <a:ext cx="4334510" cy="632461"/>
                          <a:chOff x="0" y="0"/>
                          <a:chExt cx="4334510" cy="632461"/>
                        </a:xfrm>
                      </wpg:grpSpPr>
                      <wps:wsp>
                        <wps:cNvPr id="57417" name="Shape 57417"/>
                        <wps:cNvSpPr/>
                        <wps:spPr>
                          <a:xfrm>
                            <a:off x="628650" y="0"/>
                            <a:ext cx="3505200" cy="270511"/>
                          </a:xfrm>
                          <a:custGeom>
                            <a:avLst/>
                            <a:gdLst/>
                            <a:ahLst/>
                            <a:cxnLst/>
                            <a:rect l="0" t="0" r="0" b="0"/>
                            <a:pathLst>
                              <a:path w="3505200" h="270511">
                                <a:moveTo>
                                  <a:pt x="0" y="0"/>
                                </a:moveTo>
                                <a:lnTo>
                                  <a:pt x="3505200" y="0"/>
                                </a:lnTo>
                                <a:lnTo>
                                  <a:pt x="3505200" y="270511"/>
                                </a:lnTo>
                                <a:lnTo>
                                  <a:pt x="0" y="270511"/>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57418" name="Shape 57418"/>
                        <wps:cNvSpPr/>
                        <wps:spPr>
                          <a:xfrm>
                            <a:off x="448310" y="361950"/>
                            <a:ext cx="3886200" cy="270511"/>
                          </a:xfrm>
                          <a:custGeom>
                            <a:avLst/>
                            <a:gdLst/>
                            <a:ahLst/>
                            <a:cxnLst/>
                            <a:rect l="0" t="0" r="0" b="0"/>
                            <a:pathLst>
                              <a:path w="3886200" h="270511">
                                <a:moveTo>
                                  <a:pt x="0" y="0"/>
                                </a:moveTo>
                                <a:lnTo>
                                  <a:pt x="3886200" y="0"/>
                                </a:lnTo>
                                <a:lnTo>
                                  <a:pt x="3886200" y="270511"/>
                                </a:lnTo>
                                <a:lnTo>
                                  <a:pt x="0" y="270511"/>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925" name="Shape 2925"/>
                        <wps:cNvSpPr/>
                        <wps:spPr>
                          <a:xfrm>
                            <a:off x="552450" y="315595"/>
                            <a:ext cx="3667125" cy="0"/>
                          </a:xfrm>
                          <a:custGeom>
                            <a:avLst/>
                            <a:gdLst/>
                            <a:ahLst/>
                            <a:cxnLst/>
                            <a:rect l="0" t="0" r="0" b="0"/>
                            <a:pathLst>
                              <a:path w="3667125">
                                <a:moveTo>
                                  <a:pt x="0" y="0"/>
                                </a:moveTo>
                                <a:lnTo>
                                  <a:pt x="3667125"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57419" name="Shape 57419"/>
                        <wps:cNvSpPr/>
                        <wps:spPr>
                          <a:xfrm>
                            <a:off x="0" y="218441"/>
                            <a:ext cx="628650" cy="261620"/>
                          </a:xfrm>
                          <a:custGeom>
                            <a:avLst/>
                            <a:gdLst/>
                            <a:ahLst/>
                            <a:cxnLst/>
                            <a:rect l="0" t="0" r="0" b="0"/>
                            <a:pathLst>
                              <a:path w="628650" h="261620">
                                <a:moveTo>
                                  <a:pt x="0" y="0"/>
                                </a:moveTo>
                                <a:lnTo>
                                  <a:pt x="628650" y="0"/>
                                </a:lnTo>
                                <a:lnTo>
                                  <a:pt x="628650" y="261620"/>
                                </a:lnTo>
                                <a:lnTo>
                                  <a:pt x="0" y="261620"/>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943" name="Rectangle 2943"/>
                        <wps:cNvSpPr/>
                        <wps:spPr>
                          <a:xfrm>
                            <a:off x="91757" y="216362"/>
                            <a:ext cx="236537" cy="190519"/>
                          </a:xfrm>
                          <a:prstGeom prst="rect">
                            <a:avLst/>
                          </a:prstGeom>
                          <a:ln>
                            <a:noFill/>
                          </a:ln>
                        </wps:spPr>
                        <wps:txbx>
                          <w:txbxContent>
                            <w:p w14:paraId="055AE600" w14:textId="77777777" w:rsidR="009525A4" w:rsidRDefault="008D35A0">
                              <w:pPr>
                                <w:spacing w:after="160" w:line="259" w:lineRule="auto"/>
                                <w:ind w:left="0" w:right="0" w:firstLine="0"/>
                                <w:jc w:val="left"/>
                              </w:pPr>
                              <w:r>
                                <w:rPr>
                                  <w:i/>
                                </w:rPr>
                                <w:t>NS</w:t>
                              </w:r>
                            </w:p>
                          </w:txbxContent>
                        </wps:txbx>
                        <wps:bodyPr horzOverflow="overflow" vert="horz" lIns="0" tIns="0" rIns="0" bIns="0" rtlCol="0">
                          <a:noAutofit/>
                        </wps:bodyPr>
                      </wps:wsp>
                      <wps:wsp>
                        <wps:cNvPr id="2944" name="Rectangle 2944"/>
                        <wps:cNvSpPr/>
                        <wps:spPr>
                          <a:xfrm>
                            <a:off x="307701" y="216362"/>
                            <a:ext cx="114116" cy="190519"/>
                          </a:xfrm>
                          <a:prstGeom prst="rect">
                            <a:avLst/>
                          </a:prstGeom>
                          <a:ln>
                            <a:noFill/>
                          </a:ln>
                        </wps:spPr>
                        <wps:txbx>
                          <w:txbxContent>
                            <w:p w14:paraId="3E4C3688"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2945" name="Rectangle 2945"/>
                        <wps:cNvSpPr/>
                        <wps:spPr>
                          <a:xfrm>
                            <a:off x="710880" y="401354"/>
                            <a:ext cx="67496" cy="190519"/>
                          </a:xfrm>
                          <a:prstGeom prst="rect">
                            <a:avLst/>
                          </a:prstGeom>
                          <a:ln>
                            <a:noFill/>
                          </a:ln>
                        </wps:spPr>
                        <wps:txbx>
                          <w:txbxContent>
                            <w:p w14:paraId="5CC475E0"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2946" name="Rectangle 2946"/>
                        <wps:cNvSpPr/>
                        <wps:spPr>
                          <a:xfrm>
                            <a:off x="761631" y="401354"/>
                            <a:ext cx="1997788" cy="190519"/>
                          </a:xfrm>
                          <a:prstGeom prst="rect">
                            <a:avLst/>
                          </a:prstGeom>
                          <a:ln>
                            <a:noFill/>
                          </a:ln>
                        </wps:spPr>
                        <wps:txbx>
                          <w:txbxContent>
                            <w:p w14:paraId="0DDBC478" w14:textId="77777777" w:rsidR="009525A4" w:rsidRDefault="008D35A0">
                              <w:pPr>
                                <w:spacing w:after="160" w:line="259" w:lineRule="auto"/>
                                <w:ind w:left="0" w:right="0" w:firstLine="0"/>
                                <w:jc w:val="left"/>
                              </w:pPr>
                              <w:r>
                                <w:rPr>
                                  <w:i/>
                                </w:rPr>
                                <w:t>AreaBelowUpperLimit</w:t>
                              </w:r>
                            </w:p>
                          </w:txbxContent>
                        </wps:txbx>
                        <wps:bodyPr horzOverflow="overflow" vert="horz" lIns="0" tIns="0" rIns="0" bIns="0" rtlCol="0">
                          <a:noAutofit/>
                        </wps:bodyPr>
                      </wps:wsp>
                      <wps:wsp>
                        <wps:cNvPr id="52454" name="Rectangle 52454"/>
                        <wps:cNvSpPr/>
                        <wps:spPr>
                          <a:xfrm>
                            <a:off x="2264320" y="401354"/>
                            <a:ext cx="67496" cy="190519"/>
                          </a:xfrm>
                          <a:prstGeom prst="rect">
                            <a:avLst/>
                          </a:prstGeom>
                          <a:ln>
                            <a:noFill/>
                          </a:ln>
                        </wps:spPr>
                        <wps:txbx>
                          <w:txbxContent>
                            <w:p w14:paraId="62F99DFB"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52456" name="Rectangle 52456"/>
                        <wps:cNvSpPr/>
                        <wps:spPr>
                          <a:xfrm>
                            <a:off x="2353169" y="401354"/>
                            <a:ext cx="101346" cy="190519"/>
                          </a:xfrm>
                          <a:prstGeom prst="rect">
                            <a:avLst/>
                          </a:prstGeom>
                          <a:ln>
                            <a:noFill/>
                          </a:ln>
                        </wps:spPr>
                        <wps:txbx>
                          <w:txbxContent>
                            <w:p w14:paraId="200888C7"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52455" name="Rectangle 52455"/>
                        <wps:cNvSpPr/>
                        <wps:spPr>
                          <a:xfrm>
                            <a:off x="2467466" y="401354"/>
                            <a:ext cx="67496" cy="190519"/>
                          </a:xfrm>
                          <a:prstGeom prst="rect">
                            <a:avLst/>
                          </a:prstGeom>
                          <a:ln>
                            <a:noFill/>
                          </a:ln>
                        </wps:spPr>
                        <wps:txbx>
                          <w:txbxContent>
                            <w:p w14:paraId="398E7586"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s:wsp>
                        <wps:cNvPr id="2948" name="Rectangle 2948"/>
                        <wps:cNvSpPr/>
                        <wps:spPr>
                          <a:xfrm>
                            <a:off x="2518216" y="401354"/>
                            <a:ext cx="1997986" cy="190519"/>
                          </a:xfrm>
                          <a:prstGeom prst="rect">
                            <a:avLst/>
                          </a:prstGeom>
                          <a:ln>
                            <a:noFill/>
                          </a:ln>
                        </wps:spPr>
                        <wps:txbx>
                          <w:txbxContent>
                            <w:p w14:paraId="02E81B83" w14:textId="77777777" w:rsidR="009525A4" w:rsidRDefault="008D35A0">
                              <w:pPr>
                                <w:spacing w:after="160" w:line="259" w:lineRule="auto"/>
                                <w:ind w:left="0" w:right="0" w:firstLine="0"/>
                                <w:jc w:val="left"/>
                              </w:pPr>
                              <w:r>
                                <w:rPr>
                                  <w:i/>
                                </w:rPr>
                                <w:t>AreaBelowLowerLimit</w:t>
                              </w:r>
                            </w:p>
                          </w:txbxContent>
                        </wps:txbx>
                        <wps:bodyPr horzOverflow="overflow" vert="horz" lIns="0" tIns="0" rIns="0" bIns="0" rtlCol="0">
                          <a:noAutofit/>
                        </wps:bodyPr>
                      </wps:wsp>
                      <wps:wsp>
                        <wps:cNvPr id="2949" name="Rectangle 2949"/>
                        <wps:cNvSpPr/>
                        <wps:spPr>
                          <a:xfrm>
                            <a:off x="4021058" y="401354"/>
                            <a:ext cx="67496" cy="190519"/>
                          </a:xfrm>
                          <a:prstGeom prst="rect">
                            <a:avLst/>
                          </a:prstGeom>
                          <a:ln>
                            <a:noFill/>
                          </a:ln>
                        </wps:spPr>
                        <wps:txbx>
                          <w:txbxContent>
                            <w:p w14:paraId="09FD6459" w14:textId="77777777" w:rsidR="009525A4" w:rsidRDefault="008D35A0">
                              <w:pPr>
                                <w:spacing w:after="160" w:line="259" w:lineRule="auto"/>
                                <w:ind w:left="0" w:right="0" w:firstLine="0"/>
                                <w:jc w:val="left"/>
                              </w:pPr>
                              <w:r>
                                <w:t>)</w:t>
                              </w:r>
                            </w:p>
                          </w:txbxContent>
                        </wps:txbx>
                        <wps:bodyPr horzOverflow="overflow" vert="horz" lIns="0" tIns="0" rIns="0" bIns="0" rtlCol="0">
                          <a:noAutofit/>
                        </wps:bodyPr>
                      </wps:wsp>
                    </wpg:wgp>
                  </a:graphicData>
                </a:graphic>
              </wp:inline>
            </w:drawing>
          </mc:Choice>
          <mc:Fallback>
            <w:pict>
              <v:group w14:anchorId="72630052" id="Group 52614" o:spid="_x0000_s1069" style="width:341.3pt;height:49.8pt;mso-position-horizontal-relative:char;mso-position-vertical-relative:line" coordsize="43345,632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">
                <v:shape id="Shape 57417" o:spid="_x0000_s1070" style="position:absolute;left:6286;width:35052;height:2705;visibility:visible;mso-wrap-style:square;v-text-anchor:top" coordsize="3505200,2705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" path="m,l3505200,r,270511l,270511,,e" fillcolor="black" stroked="f" strokeweight="0">
                  <v:fill opacity="0"/>
                  <v:stroke miterlimit="83231f" joinstyle="miter"/>
                  <v:path arrowok="t" textboxrect="0,0,3505200,270511"/>
                </v:shape>
                <v:shape id="Shape 57418" o:spid="_x0000_s1071" style="position:absolute;left:4483;top:3619;width:38862;height:2705;visibility:visible;mso-wrap-style:square;v-text-anchor:top" coordsize="3886200,2705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" path="m,l3886200,r,270511l,270511,,e" fillcolor="black" stroked="f" strokeweight="0">
                  <v:fill opacity="0"/>
                  <v:stroke miterlimit="83231f" joinstyle="miter"/>
                  <v:path arrowok="t" textboxrect="0,0,3886200,270511"/>
                </v:shape>
                <v:shape id="Shape 2925" o:spid="_x0000_s1072" style="position:absolute;left:5524;top:3155;width:36671;height:0;visibility:visible;mso-wrap-style:square;v-text-anchor:top" coordsize="366712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" path="m,l3667125,e" filled="f" strokeweight="1.5pt">
                  <v:stroke miterlimit="83231f" joinstyle="miter"/>
                  <v:path arrowok="t" textboxrect="0,0,3667125,0"/>
                </v:shape>
                <v:shape id="Shape 57419" o:spid="_x0000_s1073" style="position:absolute;top:2184;width:6286;height:2616;visibility:visible;mso-wrap-style:square;v-text-anchor:top" coordsize="628650,2616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" path="m,l628650,r,261620l,261620,,e" fillcolor="black" stroked="f" strokeweight="0">
                  <v:fill opacity="0"/>
                  <v:stroke miterlimit="83231f" joinstyle="miter"/>
                  <v:path arrowok="t" textboxrect="0,0,628650,261620"/>
                </v:shape>
                <v:rect id="Rectangle 2943" o:spid="_x0000_s1074" style="position:absolute;left:917;top:2163;width:2365;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" filled="f" stroked="f">
                  <v:textbox inset="0,0,0,0">
                    <w:txbxContent>
                      <w:p w14:paraId="055AE600" w14:textId="77777777" w:rsidR="009525A4" w:rsidRDefault="008D35A0">
                        <w:pPr>
                          <w:spacing w:after="160" w:line="259" w:lineRule="auto"/>
                          <w:ind w:left="0" w:right="0" w:firstLine="0"/>
                          <w:jc w:val="left"/>
                        </w:pPr>
                        <w:r>
                          <w:rPr>
                            <w:i/>
                          </w:rPr>
                          <w:t>NS</w:t>
                        </w:r>
                      </w:p>
                    </w:txbxContent>
                  </v:textbox>
                </v:rect>
                <v:rect id="Rectangle 2944" o:spid="_x0000_s1075" style="position:absolute;left:3077;top:2163;width:1141;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" filled="f" stroked="f">
                  <v:textbox inset="0,0,0,0">
                    <w:txbxContent>
                      <w:p w14:paraId="3E4C3688" w14:textId="77777777" w:rsidR="009525A4" w:rsidRDefault="008D35A0">
                        <w:pPr>
                          <w:spacing w:after="160" w:line="259" w:lineRule="auto"/>
                          <w:ind w:left="0" w:right="0" w:firstLine="0"/>
                          <w:jc w:val="left"/>
                        </w:pPr>
                        <w:r>
                          <w:t>=</w:t>
                        </w:r>
                      </w:p>
                    </w:txbxContent>
                  </v:textbox>
                </v:rect>
                <v:rect id="Rectangle 2945" o:spid="_x0000_s1076" style="position:absolute;left:7108;top:4013;width:675;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" filled="f" stroked="f">
                  <v:textbox inset="0,0,0,0">
                    <w:txbxContent>
                      <w:p w14:paraId="5CC475E0" w14:textId="77777777" w:rsidR="009525A4" w:rsidRDefault="008D35A0">
                        <w:pPr>
                          <w:spacing w:after="160" w:line="259" w:lineRule="auto"/>
                          <w:ind w:left="0" w:right="0" w:firstLine="0"/>
                          <w:jc w:val="left"/>
                        </w:pPr>
                        <w:r>
                          <w:t>(</w:t>
                        </w:r>
                      </w:p>
                    </w:txbxContent>
                  </v:textbox>
                </v:rect>
                <v:rect id="Rectangle 2946" o:spid="_x0000_s1077" style="position:absolute;left:7616;top:4013;width:19978;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" filled="f" stroked="f">
                  <v:textbox inset="0,0,0,0">
                    <w:txbxContent>
                      <w:p w14:paraId="0DDBC478" w14:textId="77777777" w:rsidR="009525A4" w:rsidRDefault="008D35A0">
                        <w:pPr>
                          <w:spacing w:after="160" w:line="259" w:lineRule="auto"/>
                          <w:ind w:left="0" w:right="0" w:firstLine="0"/>
                          <w:jc w:val="left"/>
                        </w:pPr>
                        <w:r>
                          <w:rPr>
                            <w:i/>
                          </w:rPr>
                          <w:t>AreaBelowUpperLimit</w:t>
                        </w:r>
                      </w:p>
                    </w:txbxContent>
                  </v:textbox>
                </v:rect>
                <v:rect id="Rectangle 52454" o:spid="_x0000_s1078" style="position:absolute;left:22643;top:4013;width:675;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" filled="f" stroked="f">
                  <v:textbox inset="0,0,0,0">
                    <w:txbxContent>
                      <w:p w14:paraId="62F99DFB" w14:textId="77777777" w:rsidR="009525A4" w:rsidRDefault="008D35A0">
                        <w:pPr>
                          <w:spacing w:after="160" w:line="259" w:lineRule="auto"/>
                          <w:ind w:left="0" w:right="0" w:firstLine="0"/>
                          <w:jc w:val="left"/>
                        </w:pPr>
                        <w:r>
                          <w:t>)</w:t>
                        </w:r>
                      </w:p>
                    </w:txbxContent>
                  </v:textbox>
                </v:rect>
                <v:rect id="Rectangle 52456" o:spid="_x0000_s1079" style="position:absolute;left:23531;top:4013;width:1014;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" filled="f" stroked="f">
                  <v:textbox inset="0,0,0,0">
                    <w:txbxContent>
                      <w:p w14:paraId="200888C7" w14:textId="77777777" w:rsidR="009525A4" w:rsidRDefault="008D35A0">
                        <w:pPr>
                          <w:spacing w:after="160" w:line="259" w:lineRule="auto"/>
                          <w:ind w:left="0" w:right="0" w:firstLine="0"/>
                          <w:jc w:val="left"/>
                        </w:pPr>
                        <w:r>
                          <w:t>–</w:t>
                        </w:r>
                      </w:p>
                    </w:txbxContent>
                  </v:textbox>
                </v:rect>
                <v:rect id="Rectangle 52455" o:spid="_x0000_s1080" style="position:absolute;left:24674;top:4013;width:675;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" filled="f" stroked="f">
                  <v:textbox inset="0,0,0,0">
                    <w:txbxContent>
                      <w:p w14:paraId="398E7586" w14:textId="77777777" w:rsidR="009525A4" w:rsidRDefault="008D35A0">
                        <w:pPr>
                          <w:spacing w:after="160" w:line="259" w:lineRule="auto"/>
                          <w:ind w:left="0" w:right="0" w:firstLine="0"/>
                          <w:jc w:val="left"/>
                        </w:pPr>
                        <w:r>
                          <w:t>(</w:t>
                        </w:r>
                      </w:p>
                    </w:txbxContent>
                  </v:textbox>
                </v:rect>
                <v:rect id="Rectangle 2948" o:spid="_x0000_s1081" style="position:absolute;left:25182;top:4013;width:19980;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" filled="f" stroked="f">
                  <v:textbox inset="0,0,0,0">
                    <w:txbxContent>
                      <w:p w14:paraId="02E81B83" w14:textId="77777777" w:rsidR="009525A4" w:rsidRDefault="008D35A0">
                        <w:pPr>
                          <w:spacing w:after="160" w:line="259" w:lineRule="auto"/>
                          <w:ind w:left="0" w:right="0" w:firstLine="0"/>
                          <w:jc w:val="left"/>
                        </w:pPr>
                        <w:r>
                          <w:rPr>
                            <w:i/>
                          </w:rPr>
                          <w:t>AreaBelowLowerLimit</w:t>
                        </w:r>
                      </w:p>
                    </w:txbxContent>
                  </v:textbox>
                </v:rect>
                <v:rect id="Rectangle 2949" o:spid="_x0000_s1082" style="position:absolute;left:40210;top:4013;width:675;height:19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" filled="f" stroked="f">
                  <v:textbox inset="0,0,0,0">
                    <w:txbxContent>
                      <w:p w14:paraId="09FD6459" w14:textId="77777777" w:rsidR="009525A4" w:rsidRDefault="008D35A0">
                        <w:pPr>
                          <w:spacing w:after="160" w:line="259" w:lineRule="auto"/>
                          <w:ind w:left="0" w:right="0" w:firstLine="0"/>
                          <w:jc w:val="left"/>
                        </w:pPr>
                        <w:r>
                          <w:t>)</w:t>
                        </w:r>
                      </w:p>
                    </w:txbxContent>
                  </v:textbox>
                </v:rect>
                <w10:anchorlock/>
              </v:group>
            </w:pict>
          </mc:Fallback>
        </mc:AlternateContent>
      </w:r>
    </w:p>
    <w:p w14:paraId="1F7BEAC6" w14:textId="77777777" w:rsidR="009525A4" w:rsidRDefault="008D35A0">
      <w:pPr>
        <w:spacing w:after="270"/>
        <w:ind w:left="1714" w:right="434"/>
      </w:pPr>
      <w:r>
        <w:t>Keterangan:</w:t>
      </w:r>
    </w:p>
    <w:p w14:paraId="6FEA7E07" w14:textId="77777777" w:rsidR="009525A4" w:rsidRDefault="008D35A0">
      <w:pPr>
        <w:numPr>
          <w:ilvl w:val="2"/>
          <w:numId w:val="32"/>
        </w:numPr>
        <w:spacing w:after="278"/>
        <w:ind w:right="434" w:hanging="284"/>
      </w:pPr>
      <w:proofErr w:type="spellStart"/>
      <w:r>
        <w:rPr>
          <w:i/>
        </w:rPr>
        <w:t>Density</w:t>
      </w:r>
      <w:proofErr w:type="spellEnd"/>
      <w:r>
        <w:rPr>
          <w:i/>
        </w:rPr>
        <w:t xml:space="preserve"> </w:t>
      </w:r>
      <w:proofErr w:type="spellStart"/>
      <w:r>
        <w:rPr>
          <w:i/>
        </w:rPr>
        <w:t>at</w:t>
      </w:r>
      <w:proofErr w:type="spellEnd"/>
      <w:r>
        <w:rPr>
          <w:i/>
        </w:rPr>
        <w:t xml:space="preserve"> </w:t>
      </w:r>
      <w:proofErr w:type="spellStart"/>
      <w:r>
        <w:rPr>
          <w:i/>
        </w:rPr>
        <w:t>Lower</w:t>
      </w:r>
      <w:proofErr w:type="spellEnd"/>
      <w:r>
        <w:rPr>
          <w:i/>
        </w:rPr>
        <w:t xml:space="preserve"> Limit </w:t>
      </w:r>
      <w:r>
        <w:t>= kepadatan batas bawah</w:t>
      </w:r>
    </w:p>
    <w:p w14:paraId="11F1B30E" w14:textId="77777777" w:rsidR="009525A4" w:rsidRDefault="008D35A0">
      <w:pPr>
        <w:numPr>
          <w:ilvl w:val="2"/>
          <w:numId w:val="32"/>
        </w:numPr>
        <w:spacing w:after="278"/>
        <w:ind w:right="434" w:hanging="284"/>
      </w:pPr>
      <w:proofErr w:type="spellStart"/>
      <w:r>
        <w:rPr>
          <w:i/>
        </w:rPr>
        <w:t>Density</w:t>
      </w:r>
      <w:proofErr w:type="spellEnd"/>
      <w:r>
        <w:rPr>
          <w:i/>
        </w:rPr>
        <w:t xml:space="preserve"> </w:t>
      </w:r>
      <w:proofErr w:type="spellStart"/>
      <w:r>
        <w:rPr>
          <w:i/>
        </w:rPr>
        <w:t>at</w:t>
      </w:r>
      <w:proofErr w:type="spellEnd"/>
      <w:r>
        <w:rPr>
          <w:i/>
        </w:rPr>
        <w:t xml:space="preserve"> </w:t>
      </w:r>
      <w:proofErr w:type="spellStart"/>
      <w:r>
        <w:rPr>
          <w:i/>
        </w:rPr>
        <w:t>Upper</w:t>
      </w:r>
      <w:proofErr w:type="spellEnd"/>
      <w:r>
        <w:rPr>
          <w:i/>
        </w:rPr>
        <w:t xml:space="preserve"> Limit </w:t>
      </w:r>
      <w:r>
        <w:t>= kepadatan batas atas</w:t>
      </w:r>
    </w:p>
    <w:p w14:paraId="006ED1C5" w14:textId="77777777" w:rsidR="009525A4" w:rsidRDefault="008D35A0">
      <w:pPr>
        <w:numPr>
          <w:ilvl w:val="2"/>
          <w:numId w:val="32"/>
        </w:numPr>
        <w:spacing w:after="278"/>
        <w:ind w:right="434" w:hanging="284"/>
      </w:pPr>
      <w:r>
        <w:rPr>
          <w:i/>
        </w:rPr>
        <w:t xml:space="preserve">Area </w:t>
      </w:r>
      <w:proofErr w:type="spellStart"/>
      <w:r>
        <w:rPr>
          <w:i/>
        </w:rPr>
        <w:t>Below</w:t>
      </w:r>
      <w:proofErr w:type="spellEnd"/>
      <w:r>
        <w:rPr>
          <w:i/>
        </w:rPr>
        <w:t xml:space="preserve"> </w:t>
      </w:r>
      <w:proofErr w:type="spellStart"/>
      <w:r>
        <w:rPr>
          <w:i/>
        </w:rPr>
        <w:t>Upper</w:t>
      </w:r>
      <w:proofErr w:type="spellEnd"/>
      <w:r>
        <w:rPr>
          <w:i/>
        </w:rPr>
        <w:t xml:space="preserve"> Limit </w:t>
      </w:r>
      <w:r>
        <w:t xml:space="preserve">= daerah </w:t>
      </w:r>
      <w:proofErr w:type="spellStart"/>
      <w:r>
        <w:t>dibawah</w:t>
      </w:r>
      <w:proofErr w:type="spellEnd"/>
      <w:r>
        <w:t xml:space="preserve"> batas atas</w:t>
      </w:r>
    </w:p>
    <w:p w14:paraId="36721017" w14:textId="77777777" w:rsidR="009525A4" w:rsidRDefault="008D35A0">
      <w:pPr>
        <w:numPr>
          <w:ilvl w:val="2"/>
          <w:numId w:val="32"/>
        </w:numPr>
        <w:spacing w:after="256"/>
        <w:ind w:right="434" w:hanging="284"/>
      </w:pPr>
      <w:r>
        <w:rPr>
          <w:i/>
        </w:rPr>
        <w:t xml:space="preserve">Area </w:t>
      </w:r>
      <w:proofErr w:type="spellStart"/>
      <w:r>
        <w:rPr>
          <w:i/>
        </w:rPr>
        <w:t>Below</w:t>
      </w:r>
      <w:proofErr w:type="spellEnd"/>
      <w:r>
        <w:rPr>
          <w:i/>
        </w:rPr>
        <w:t xml:space="preserve"> </w:t>
      </w:r>
      <w:proofErr w:type="spellStart"/>
      <w:r>
        <w:rPr>
          <w:i/>
        </w:rPr>
        <w:t>Lower</w:t>
      </w:r>
      <w:proofErr w:type="spellEnd"/>
      <w:r>
        <w:rPr>
          <w:i/>
        </w:rPr>
        <w:t xml:space="preserve"> Limit </w:t>
      </w:r>
      <w:r>
        <w:t xml:space="preserve">= daerah </w:t>
      </w:r>
      <w:proofErr w:type="spellStart"/>
      <w:r>
        <w:t>dibawah</w:t>
      </w:r>
      <w:proofErr w:type="spellEnd"/>
      <w:r>
        <w:t xml:space="preserve"> batas bawah</w:t>
      </w:r>
    </w:p>
    <w:p w14:paraId="50E00B90" w14:textId="77777777" w:rsidR="009525A4" w:rsidRDefault="008D35A0">
      <w:pPr>
        <w:numPr>
          <w:ilvl w:val="2"/>
          <w:numId w:val="32"/>
        </w:numPr>
        <w:spacing w:after="292"/>
        <w:ind w:right="434" w:hanging="284"/>
      </w:pPr>
      <w:r>
        <w:t>Tentukan nilai transformasi dengan rumus:</w:t>
      </w:r>
    </w:p>
    <w:p w14:paraId="3E286403" w14:textId="77777777" w:rsidR="009525A4" w:rsidRDefault="008D35A0">
      <w:pPr>
        <w:spacing w:after="305"/>
        <w:ind w:left="1996" w:right="434"/>
      </w:pPr>
      <w:r>
        <w:t xml:space="preserve">Y </w:t>
      </w:r>
      <w:r>
        <w:rPr>
          <w:color w:val="FFFFFF"/>
        </w:rPr>
        <w:t>1</w:t>
      </w:r>
      <w:r>
        <w:t xml:space="preserve">= </w:t>
      </w:r>
      <w:r>
        <w:rPr>
          <w:color w:val="FFFFFF"/>
        </w:rPr>
        <w:t>1</w:t>
      </w:r>
      <w:r>
        <w:t xml:space="preserve">NS </w:t>
      </w:r>
      <w:r>
        <w:rPr>
          <w:color w:val="FFFFFF"/>
        </w:rPr>
        <w:t>1</w:t>
      </w:r>
      <w:r>
        <w:t xml:space="preserve">+ </w:t>
      </w:r>
      <w:r>
        <w:rPr>
          <w:color w:val="FFFFFF"/>
        </w:rPr>
        <w:t>1</w:t>
      </w:r>
      <w:r>
        <w:t xml:space="preserve">[ </w:t>
      </w:r>
      <w:r>
        <w:rPr>
          <w:color w:val="FFFFFF"/>
        </w:rPr>
        <w:t>1</w:t>
      </w:r>
      <w:r>
        <w:t xml:space="preserve">1+ </w:t>
      </w:r>
      <w:r>
        <w:rPr>
          <w:color w:val="FFFFFF"/>
        </w:rPr>
        <w:t>1</w:t>
      </w:r>
      <w:r>
        <w:t xml:space="preserve">| </w:t>
      </w:r>
      <w:r>
        <w:rPr>
          <w:color w:val="FFFFFF"/>
        </w:rPr>
        <w:t>1</w:t>
      </w:r>
      <w:r>
        <w:t>NS</w:t>
      </w:r>
      <w:r>
        <w:rPr>
          <w:i/>
          <w:vertAlign w:val="subscript"/>
        </w:rPr>
        <w:t xml:space="preserve">min </w:t>
      </w:r>
      <w:r>
        <w:rPr>
          <w:i/>
          <w:color w:val="FFFFFF"/>
          <w:vertAlign w:val="subscript"/>
        </w:rPr>
        <w:t>1</w:t>
      </w:r>
      <w:r>
        <w:t xml:space="preserve">| </w:t>
      </w:r>
      <w:r>
        <w:rPr>
          <w:color w:val="FFFFFF"/>
        </w:rPr>
        <w:t>1</w:t>
      </w:r>
      <w:r>
        <w:t>]</w:t>
      </w:r>
    </w:p>
    <w:p w14:paraId="2E91929E" w14:textId="77777777" w:rsidR="009525A4" w:rsidRDefault="008D35A0">
      <w:pPr>
        <w:numPr>
          <w:ilvl w:val="0"/>
          <w:numId w:val="31"/>
        </w:numPr>
        <w:spacing w:after="245"/>
        <w:ind w:right="434" w:hanging="284"/>
      </w:pPr>
      <w:r>
        <w:t>Analisis Statistik Deskriptif</w:t>
      </w:r>
    </w:p>
    <w:p w14:paraId="21B294D6" w14:textId="77777777" w:rsidR="009525A4" w:rsidRDefault="008D35A0">
      <w:pPr>
        <w:spacing w:after="43" w:line="473" w:lineRule="auto"/>
        <w:ind w:left="1638" w:right="434" w:firstLine="632"/>
      </w:pPr>
      <w:r>
        <w:t xml:space="preserve">Dalam disiplin ilmu statistika yang dikenal dengan analisis statistik deskriptif, data diuraikan dalam bentuk nilai rata-rata, simpangan baku, varians, maksimum, minimum, jumlah, kemarahan, kurtosis, dan </w:t>
      </w:r>
      <w:proofErr w:type="spellStart"/>
      <w:r>
        <w:t>skewness</w:t>
      </w:r>
      <w:proofErr w:type="spellEnd"/>
      <w:r>
        <w:t xml:space="preserve"> untuk memberikan gambaran (Ghozali, 2018 : 19).</w:t>
      </w:r>
    </w:p>
    <w:p w14:paraId="5B049C9F" w14:textId="77777777" w:rsidR="009525A4" w:rsidRDefault="008D35A0">
      <w:pPr>
        <w:numPr>
          <w:ilvl w:val="0"/>
          <w:numId w:val="31"/>
        </w:numPr>
        <w:spacing w:after="245"/>
        <w:ind w:right="434" w:hanging="284"/>
      </w:pPr>
      <w:r>
        <w:t>Uji Asumsi Klasik</w:t>
      </w:r>
    </w:p>
    <w:p w14:paraId="5AF97985" w14:textId="77777777" w:rsidR="009525A4" w:rsidRDefault="008D35A0">
      <w:pPr>
        <w:spacing w:line="472" w:lineRule="auto"/>
        <w:ind w:left="1638" w:right="434" w:firstLine="632"/>
      </w:pPr>
      <w:r>
        <w:lastRenderedPageBreak/>
        <w:t xml:space="preserve">Uji asumsi klasik terdiri dari uji </w:t>
      </w:r>
      <w:proofErr w:type="spellStart"/>
      <w:r>
        <w:t>normalitas</w:t>
      </w:r>
      <w:proofErr w:type="spellEnd"/>
      <w:r>
        <w:t xml:space="preserve">, uji </w:t>
      </w:r>
      <w:proofErr w:type="spellStart"/>
      <w:r>
        <w:t>multikolonieritas</w:t>
      </w:r>
      <w:proofErr w:type="spellEnd"/>
      <w:r>
        <w:t xml:space="preserve">, uji </w:t>
      </w:r>
      <w:proofErr w:type="spellStart"/>
      <w:r>
        <w:t>heteroksidasitas</w:t>
      </w:r>
      <w:proofErr w:type="spellEnd"/>
      <w:r>
        <w:t xml:space="preserve">, dan uji </w:t>
      </w:r>
      <w:proofErr w:type="spellStart"/>
      <w:r>
        <w:t>autokorelasi</w:t>
      </w:r>
      <w:proofErr w:type="spellEnd"/>
      <w:r>
        <w:t>. Uji asumsi klasik digunakan untuk menguji data yang dikumpulkan layak atau tidak untuk kemudian:</w:t>
      </w:r>
    </w:p>
    <w:p w14:paraId="2FB7C387" w14:textId="77777777" w:rsidR="009525A4" w:rsidRDefault="008D35A0">
      <w:pPr>
        <w:spacing w:after="270"/>
        <w:ind w:left="1648" w:right="434"/>
      </w:pPr>
      <w:r>
        <w:t>dianalisis.</w:t>
      </w:r>
    </w:p>
    <w:p w14:paraId="37D4CE36" w14:textId="77777777" w:rsidR="009525A4" w:rsidRDefault="008D35A0">
      <w:pPr>
        <w:numPr>
          <w:ilvl w:val="1"/>
          <w:numId w:val="31"/>
        </w:numPr>
        <w:spacing w:after="274"/>
        <w:ind w:right="434" w:hanging="360"/>
      </w:pPr>
      <w:r>
        <w:t xml:space="preserve">Uji </w:t>
      </w:r>
      <w:proofErr w:type="spellStart"/>
      <w:r>
        <w:t>Normalitas</w:t>
      </w:r>
      <w:proofErr w:type="spellEnd"/>
    </w:p>
    <w:p w14:paraId="79F7C1FC" w14:textId="77777777" w:rsidR="009525A4" w:rsidRDefault="008D35A0">
      <w:pPr>
        <w:spacing w:line="477" w:lineRule="auto"/>
        <w:ind w:left="1998" w:right="434" w:firstLine="698"/>
      </w:pPr>
      <w:r>
        <w:t xml:space="preserve">Bertujuan untuk mengetahui apakah dalam model regresi variabel </w:t>
      </w:r>
      <w:proofErr w:type="spellStart"/>
      <w:r>
        <w:t>dependent</w:t>
      </w:r>
      <w:proofErr w:type="spellEnd"/>
      <w:r>
        <w:t xml:space="preserve"> (terikat) dan variabel independen (bebas) memiliki distribusi normal atau tidak. </w:t>
      </w:r>
      <w:proofErr w:type="spellStart"/>
      <w:r>
        <w:t>Suliyanto</w:t>
      </w:r>
      <w:proofErr w:type="spellEnd"/>
      <w:r>
        <w:t xml:space="preserve"> (2012:69) menyatakan pengujian </w:t>
      </w:r>
      <w:proofErr w:type="spellStart"/>
      <w:r>
        <w:t>normalitas</w:t>
      </w:r>
      <w:proofErr w:type="spellEnd"/>
      <w:r>
        <w:t xml:space="preserve"> menggunakan pendekatan grafik yaitu menggunakan </w:t>
      </w:r>
      <w:r>
        <w:rPr>
          <w:i/>
        </w:rPr>
        <w:t xml:space="preserve">Normal </w:t>
      </w:r>
      <w:proofErr w:type="spellStart"/>
      <w:r>
        <w:rPr>
          <w:i/>
        </w:rPr>
        <w:t>Probability</w:t>
      </w:r>
      <w:proofErr w:type="spellEnd"/>
      <w:r>
        <w:rPr>
          <w:i/>
        </w:rPr>
        <w:t xml:space="preserve"> Plot</w:t>
      </w:r>
      <w:r>
        <w:t>, yaitu dengan membandingkan distribusi kumulatif dari data sesungguhnya dengan menggunakan distribusi kumulatif dari distribusi normal. Menggunakan analisis grafik adalah metode yang termudah baik dengan menggunakan</w:t>
      </w:r>
    </w:p>
    <w:p w14:paraId="30D9CE9E" w14:textId="77777777" w:rsidR="009525A4" w:rsidRDefault="008D35A0">
      <w:pPr>
        <w:spacing w:after="297" w:line="253" w:lineRule="auto"/>
        <w:ind w:left="2008" w:right="8"/>
        <w:jc w:val="left"/>
      </w:pPr>
      <w:r>
        <w:t xml:space="preserve">Histogram maupun </w:t>
      </w:r>
      <w:r>
        <w:rPr>
          <w:i/>
        </w:rPr>
        <w:t xml:space="preserve">Normal </w:t>
      </w:r>
      <w:proofErr w:type="spellStart"/>
      <w:r>
        <w:rPr>
          <w:i/>
        </w:rPr>
        <w:t>Probability</w:t>
      </w:r>
      <w:proofErr w:type="spellEnd"/>
      <w:r>
        <w:rPr>
          <w:i/>
        </w:rPr>
        <w:t xml:space="preserve"> Plot</w:t>
      </w:r>
      <w:r>
        <w:t>.</w:t>
      </w:r>
    </w:p>
    <w:p w14:paraId="2ED856CC" w14:textId="77777777" w:rsidR="009525A4" w:rsidRDefault="008D35A0">
      <w:pPr>
        <w:numPr>
          <w:ilvl w:val="1"/>
          <w:numId w:val="31"/>
        </w:numPr>
        <w:spacing w:after="274"/>
        <w:ind w:right="434" w:hanging="360"/>
      </w:pPr>
      <w:r>
        <w:t xml:space="preserve">Uji </w:t>
      </w:r>
      <w:proofErr w:type="spellStart"/>
      <w:r>
        <w:t>Multikolonieritas</w:t>
      </w:r>
      <w:proofErr w:type="spellEnd"/>
    </w:p>
    <w:p w14:paraId="3C8689F4" w14:textId="77777777" w:rsidR="009525A4" w:rsidRDefault="008D35A0">
      <w:pPr>
        <w:spacing w:line="485" w:lineRule="auto"/>
        <w:ind w:left="1998" w:right="434" w:firstLine="698"/>
      </w:pPr>
      <w:proofErr w:type="spellStart"/>
      <w:r>
        <w:t>Suliyanto</w:t>
      </w:r>
      <w:proofErr w:type="spellEnd"/>
      <w:r>
        <w:t xml:space="preserve"> (2012;90) uji </w:t>
      </w:r>
      <w:proofErr w:type="spellStart"/>
      <w:r>
        <w:t>multikoliniearitas</w:t>
      </w:r>
      <w:proofErr w:type="spellEnd"/>
      <w:r>
        <w:t xml:space="preserve"> dapat dilakukan dengan melihat nilai TOL </w:t>
      </w:r>
      <w:r>
        <w:rPr>
          <w:i/>
        </w:rPr>
        <w:t>(</w:t>
      </w:r>
      <w:proofErr w:type="spellStart"/>
      <w:r>
        <w:rPr>
          <w:i/>
        </w:rPr>
        <w:t>Tolerance</w:t>
      </w:r>
      <w:proofErr w:type="spellEnd"/>
      <w:r>
        <w:rPr>
          <w:i/>
        </w:rPr>
        <w:t xml:space="preserve">) </w:t>
      </w:r>
      <w:r>
        <w:t xml:space="preserve">dan </w:t>
      </w:r>
      <w:r>
        <w:rPr>
          <w:i/>
        </w:rPr>
        <w:t xml:space="preserve">Varian </w:t>
      </w:r>
      <w:proofErr w:type="spellStart"/>
      <w:r>
        <w:rPr>
          <w:i/>
        </w:rPr>
        <w:t>inflantion</w:t>
      </w:r>
      <w:proofErr w:type="spellEnd"/>
      <w:r>
        <w:rPr>
          <w:i/>
        </w:rPr>
        <w:t xml:space="preserve"> </w:t>
      </w:r>
      <w:proofErr w:type="spellStart"/>
      <w:r>
        <w:rPr>
          <w:i/>
        </w:rPr>
        <w:t>Factors</w:t>
      </w:r>
      <w:proofErr w:type="spellEnd"/>
      <w:r>
        <w:rPr>
          <w:i/>
        </w:rPr>
        <w:t xml:space="preserve"> </w:t>
      </w:r>
      <w:r>
        <w:t xml:space="preserve">dari masing-masing variabel bebas terhadap variabel berikutnya. Jika VIF tidak lebih dari 100, maka model dinyatakan tidak terdapat gejala </w:t>
      </w:r>
      <w:proofErr w:type="spellStart"/>
      <w:r>
        <w:t>multokolinear</w:t>
      </w:r>
      <w:proofErr w:type="spellEnd"/>
      <w:r>
        <w:t xml:space="preserve">. Uji </w:t>
      </w:r>
      <w:proofErr w:type="spellStart"/>
      <w:r>
        <w:t>multikolinieritas</w:t>
      </w:r>
      <w:proofErr w:type="spellEnd"/>
      <w:r>
        <w:t xml:space="preserve"> dilakukan untuk mengetahui apakah model regresi menemukan korelasi antara variabel independen. Model regresi yang baik sebenarnya tidak memiliki korelasi antar variabel bebas. Untuk mendeteksi ada tidaknya </w:t>
      </w:r>
      <w:proofErr w:type="spellStart"/>
      <w:r>
        <w:t>multikolinier</w:t>
      </w:r>
      <w:r>
        <w:t>itas</w:t>
      </w:r>
      <w:proofErr w:type="spellEnd"/>
      <w:r>
        <w:t xml:space="preserve"> dapat dilihat dari nilai </w:t>
      </w:r>
      <w:r>
        <w:rPr>
          <w:i/>
        </w:rPr>
        <w:t xml:space="preserve">Varians </w:t>
      </w:r>
      <w:proofErr w:type="spellStart"/>
      <w:r>
        <w:rPr>
          <w:i/>
        </w:rPr>
        <w:t>Inflation</w:t>
      </w:r>
      <w:proofErr w:type="spellEnd"/>
      <w:r>
        <w:rPr>
          <w:i/>
        </w:rPr>
        <w:t xml:space="preserve"> </w:t>
      </w:r>
      <w:proofErr w:type="spellStart"/>
      <w:r>
        <w:rPr>
          <w:i/>
        </w:rPr>
        <w:t>Factor</w:t>
      </w:r>
      <w:proofErr w:type="spellEnd"/>
      <w:r>
        <w:rPr>
          <w:i/>
        </w:rPr>
        <w:t xml:space="preserve"> </w:t>
      </w:r>
      <w:r>
        <w:t xml:space="preserve">(VIF) serta TOL </w:t>
      </w:r>
      <w:r>
        <w:rPr>
          <w:i/>
        </w:rPr>
        <w:t>(</w:t>
      </w:r>
      <w:proofErr w:type="spellStart"/>
      <w:r>
        <w:rPr>
          <w:i/>
        </w:rPr>
        <w:t>tolerance</w:t>
      </w:r>
      <w:proofErr w:type="spellEnd"/>
      <w:r>
        <w:rPr>
          <w:i/>
        </w:rPr>
        <w:t>).</w:t>
      </w:r>
    </w:p>
    <w:p w14:paraId="1067382D" w14:textId="77777777" w:rsidR="009525A4" w:rsidRDefault="008D35A0">
      <w:pPr>
        <w:spacing w:after="244"/>
        <w:ind w:left="2008" w:right="434"/>
      </w:pPr>
      <w:r>
        <w:lastRenderedPageBreak/>
        <w:t xml:space="preserve">Model regresi independen </w:t>
      </w:r>
      <w:proofErr w:type="spellStart"/>
      <w:r>
        <w:t>multikolinieritas</w:t>
      </w:r>
      <w:proofErr w:type="spellEnd"/>
      <w:r>
        <w:t xml:space="preserve"> adalah yang memiliki nilai</w:t>
      </w:r>
    </w:p>
    <w:p w14:paraId="62E2C45A" w14:textId="77777777" w:rsidR="009525A4" w:rsidRDefault="008D35A0">
      <w:pPr>
        <w:spacing w:after="249"/>
        <w:ind w:left="2008" w:right="434"/>
      </w:pPr>
      <w:r>
        <w:t>VIF &lt; 10 dan nilai toleransi &gt; 0,1. Jika nilai VIF &gt; 10 dan nilai toleransi</w:t>
      </w:r>
    </w:p>
    <w:p w14:paraId="30939EC4" w14:textId="77777777" w:rsidR="009525A4" w:rsidRDefault="008D35A0">
      <w:pPr>
        <w:spacing w:after="270"/>
        <w:ind w:left="2008" w:right="434"/>
      </w:pPr>
      <w:r>
        <w:t xml:space="preserve">&lt; 0,1, maka terjadi gejala </w:t>
      </w:r>
      <w:proofErr w:type="spellStart"/>
      <w:r>
        <w:t>multikolinearitas</w:t>
      </w:r>
      <w:proofErr w:type="spellEnd"/>
      <w:r>
        <w:t>.</w:t>
      </w:r>
    </w:p>
    <w:p w14:paraId="2A3E9886" w14:textId="77777777" w:rsidR="009525A4" w:rsidRDefault="008D35A0">
      <w:pPr>
        <w:numPr>
          <w:ilvl w:val="0"/>
          <w:numId w:val="33"/>
        </w:numPr>
        <w:spacing w:after="274"/>
        <w:ind w:right="434" w:hanging="360"/>
      </w:pPr>
      <w:r>
        <w:t xml:space="preserve">Uji </w:t>
      </w:r>
      <w:proofErr w:type="spellStart"/>
      <w:r>
        <w:t>Heterokedastisitas</w:t>
      </w:r>
      <w:proofErr w:type="spellEnd"/>
    </w:p>
    <w:p w14:paraId="3E6E25EB" w14:textId="77777777" w:rsidR="009525A4" w:rsidRDefault="008D35A0">
      <w:pPr>
        <w:spacing w:line="485" w:lineRule="auto"/>
        <w:ind w:left="1998" w:right="434" w:firstLine="698"/>
      </w:pPr>
      <w:proofErr w:type="spellStart"/>
      <w:r>
        <w:t>Suliyanto</w:t>
      </w:r>
      <w:proofErr w:type="spellEnd"/>
      <w:r>
        <w:t xml:space="preserve"> (2012; 95) menyatakan </w:t>
      </w:r>
      <w:proofErr w:type="spellStart"/>
      <w:r>
        <w:t>heterokedastisitas</w:t>
      </w:r>
      <w:proofErr w:type="spellEnd"/>
      <w:r>
        <w:t xml:space="preserve"> yaitu terdapat varian variabel dalam model regresi yang tidak sama (konstan). Uji </w:t>
      </w:r>
      <w:proofErr w:type="spellStart"/>
      <w:r>
        <w:t>heteroskedastisitas</w:t>
      </w:r>
      <w:proofErr w:type="spellEnd"/>
      <w:r>
        <w:t xml:space="preserve"> bertujuan untuk menguji apakah dalam suatu model regresi terdapat </w:t>
      </w:r>
      <w:proofErr w:type="spellStart"/>
      <w:r>
        <w:t>ketidaksamaan</w:t>
      </w:r>
      <w:proofErr w:type="spellEnd"/>
      <w:r>
        <w:t xml:space="preserve"> varians </w:t>
      </w:r>
      <w:proofErr w:type="spellStart"/>
      <w:r>
        <w:t>residual</w:t>
      </w:r>
      <w:proofErr w:type="spellEnd"/>
      <w:r>
        <w:t xml:space="preserve"> dari suatu pengamatan lain. Pada saat mendeteksi ada atau tidaknya</w:t>
      </w:r>
    </w:p>
    <w:p w14:paraId="22B18F06" w14:textId="77777777" w:rsidR="009525A4" w:rsidRDefault="008D35A0">
      <w:pPr>
        <w:spacing w:line="479" w:lineRule="auto"/>
        <w:ind w:left="2008" w:right="434"/>
      </w:pPr>
      <w:proofErr w:type="spellStart"/>
      <w:r>
        <w:t>heteroskedastisitas</w:t>
      </w:r>
      <w:proofErr w:type="spellEnd"/>
      <w:r>
        <w:t>, dapat ditentukan dengan melihat grafik plot (</w:t>
      </w:r>
      <w:proofErr w:type="spellStart"/>
      <w:r>
        <w:t>scatterplot</w:t>
      </w:r>
      <w:proofErr w:type="spellEnd"/>
      <w:r>
        <w:t xml:space="preserve">) antara lain prediksi variabel dependen (ZPRED) dengan </w:t>
      </w:r>
      <w:proofErr w:type="spellStart"/>
      <w:r>
        <w:t>residual</w:t>
      </w:r>
      <w:proofErr w:type="spellEnd"/>
      <w:r>
        <w:t xml:space="preserve"> (SRESID), jika grafik plot menunjukkan pola titik bergelombang atau melebar lalu menyempit, dapat disimpulkan bahwa telah terjadi </w:t>
      </w:r>
      <w:proofErr w:type="spellStart"/>
      <w:r>
        <w:t>heteroskedastisitas</w:t>
      </w:r>
      <w:proofErr w:type="spellEnd"/>
      <w:r>
        <w:t>. Namun, jika tidak ada pola yang jelas, titik-titik menyebar di atas dan di bawah angka 0 pada sumbu Y, maka</w:t>
      </w:r>
    </w:p>
    <w:p w14:paraId="10C8AD2D" w14:textId="77777777" w:rsidR="009525A4" w:rsidRDefault="008D35A0">
      <w:pPr>
        <w:spacing w:after="270"/>
        <w:ind w:left="2008" w:right="434"/>
      </w:pPr>
      <w:r>
        <w:t xml:space="preserve">tidak terjadi </w:t>
      </w:r>
      <w:proofErr w:type="spellStart"/>
      <w:r>
        <w:t>heteroskedastisitas</w:t>
      </w:r>
      <w:proofErr w:type="spellEnd"/>
      <w:r>
        <w:t>.</w:t>
      </w:r>
    </w:p>
    <w:p w14:paraId="7DA86292" w14:textId="77777777" w:rsidR="009525A4" w:rsidRDefault="008D35A0">
      <w:pPr>
        <w:numPr>
          <w:ilvl w:val="0"/>
          <w:numId w:val="33"/>
        </w:numPr>
        <w:spacing w:after="252"/>
        <w:ind w:right="434" w:hanging="360"/>
      </w:pPr>
      <w:r>
        <w:t xml:space="preserve">Uji </w:t>
      </w:r>
      <w:proofErr w:type="spellStart"/>
      <w:r>
        <w:t>Autokorelasi</w:t>
      </w:r>
      <w:proofErr w:type="spellEnd"/>
    </w:p>
    <w:p w14:paraId="3FDA8954" w14:textId="77777777" w:rsidR="009525A4" w:rsidRDefault="008D35A0">
      <w:pPr>
        <w:spacing w:after="154" w:line="473" w:lineRule="auto"/>
        <w:ind w:left="1998" w:right="434" w:firstLine="414"/>
      </w:pPr>
      <w:proofErr w:type="spellStart"/>
      <w:r>
        <w:t>Gujarati</w:t>
      </w:r>
      <w:proofErr w:type="spellEnd"/>
      <w:r>
        <w:t xml:space="preserve"> dan </w:t>
      </w:r>
      <w:proofErr w:type="spellStart"/>
      <w:r>
        <w:t>Porter</w:t>
      </w:r>
      <w:proofErr w:type="spellEnd"/>
      <w:r>
        <w:t xml:space="preserve"> (2009) menyatakan </w:t>
      </w:r>
      <w:proofErr w:type="spellStart"/>
      <w:r>
        <w:t>autokorelasi</w:t>
      </w:r>
      <w:proofErr w:type="spellEnd"/>
      <w:r>
        <w:t xml:space="preserve"> adalah ukuran statistik yang digunakan untuk mengetahui apakah suatu seri waktu memiliki pola atau ketergantungan antara nilai-nilai yang berdekatan. Dapat ditentukan dengan tingkat signifikansi (</w:t>
      </w:r>
      <w:r>
        <w:rPr>
          <w:rFonts w:ascii="Trebuchet MS" w:eastAsia="Trebuchet MS" w:hAnsi="Trebuchet MS" w:cs="Trebuchet MS"/>
        </w:rPr>
        <w:t>a</w:t>
      </w:r>
      <w:r>
        <w:t xml:space="preserve">), menghitung koefisien </w:t>
      </w:r>
      <w:proofErr w:type="spellStart"/>
      <w:r>
        <w:t>autokorelasi</w:t>
      </w:r>
      <w:proofErr w:type="spellEnd"/>
      <w:r>
        <w:t xml:space="preserve"> (p), membandingkan nilai p dengan nilai kritis dan menentukan apakah seri waktu tersebut stasioner atau tidak.</w:t>
      </w:r>
    </w:p>
    <w:p w14:paraId="3DD332F5" w14:textId="77777777" w:rsidR="009525A4" w:rsidRDefault="008D35A0">
      <w:pPr>
        <w:spacing w:after="245"/>
        <w:ind w:left="1288" w:right="434"/>
      </w:pPr>
      <w:r>
        <w:t>4. Analisis Regresi Linear Berganda</w:t>
      </w:r>
    </w:p>
    <w:p w14:paraId="6A56B9DE" w14:textId="77777777" w:rsidR="009525A4" w:rsidRDefault="008D35A0">
      <w:pPr>
        <w:spacing w:after="61" w:line="476" w:lineRule="auto"/>
        <w:ind w:left="1704" w:right="434" w:firstLine="566"/>
      </w:pPr>
      <w:proofErr w:type="spellStart"/>
      <w:r>
        <w:lastRenderedPageBreak/>
        <w:t>Suliyanto</w:t>
      </w:r>
      <w:proofErr w:type="spellEnd"/>
      <w:r>
        <w:t xml:space="preserve"> (2011;53) mengungkapkan analisis regresi berganda ini bertujuan untuk memprediksi besarnya keterkaitan dengan menggunakan data variabel bebas yang sudah diketahui besarnya. Dalam regresi berganda variabel tergantung dipengaruhi oleh dua atau lebih variabel bebas sehingga hubungan </w:t>
      </w:r>
      <w:proofErr w:type="spellStart"/>
      <w:r>
        <w:t>fingsional</w:t>
      </w:r>
      <w:proofErr w:type="spellEnd"/>
      <w:r>
        <w:t xml:space="preserve"> antara variabel tergantung (Y) dengan variabel (X1, X2, X3). Untuk melakukan pengujian hipotesis dalam penelitian ini menggunakan analisis regresi berganda. Untuk menguji hipotesis dalam penelitian ini digunakan model b</w:t>
      </w:r>
      <w:r>
        <w:t>erikut ini:</w:t>
      </w:r>
    </w:p>
    <w:p w14:paraId="1C2563D3" w14:textId="77777777" w:rsidR="009525A4" w:rsidRDefault="008D35A0">
      <w:pPr>
        <w:spacing w:after="308" w:line="259" w:lineRule="auto"/>
        <w:ind w:left="1105" w:right="0" w:firstLine="0"/>
        <w:jc w:val="center"/>
      </w:pPr>
      <w:r>
        <w:rPr>
          <w:rFonts w:ascii="Calibri" w:eastAsia="Calibri" w:hAnsi="Calibri" w:cs="Calibri"/>
        </w:rPr>
        <w:t>𝑌</w:t>
      </w:r>
      <w:r>
        <w:rPr>
          <w:rFonts w:ascii="Calibri" w:eastAsia="Calibri" w:hAnsi="Calibri" w:cs="Calibri"/>
          <w:vertAlign w:val="superscript"/>
        </w:rPr>
        <w:t xml:space="preserve">1 </w:t>
      </w:r>
      <w:r>
        <w:t xml:space="preserve">= </w:t>
      </w:r>
      <w:r>
        <w:rPr>
          <w:rFonts w:ascii="Calibri" w:eastAsia="Calibri" w:hAnsi="Calibri" w:cs="Calibri"/>
        </w:rPr>
        <w:t>𝛼</w:t>
      </w:r>
      <w:r>
        <w:rPr>
          <w:rFonts w:ascii="Calibri" w:eastAsia="Calibri" w:hAnsi="Calibri" w:cs="Calibri"/>
        </w:rPr>
        <w:t xml:space="preserve"> + </w:t>
      </w:r>
      <w:r>
        <w:rPr>
          <w:rFonts w:ascii="Calibri" w:eastAsia="Calibri" w:hAnsi="Calibri" w:cs="Calibri"/>
        </w:rPr>
        <w:t>𝛽</w:t>
      </w:r>
      <w:r>
        <w:rPr>
          <w:rFonts w:ascii="Calibri" w:eastAsia="Calibri" w:hAnsi="Calibri" w:cs="Calibri"/>
          <w:vertAlign w:val="subscript"/>
        </w:rPr>
        <w:t xml:space="preserve">1 </w:t>
      </w:r>
      <w:r>
        <w:rPr>
          <w:rFonts w:ascii="Calibri" w:eastAsia="Calibri" w:hAnsi="Calibri" w:cs="Calibri"/>
        </w:rPr>
        <w:t>𝑋</w:t>
      </w:r>
      <w:r>
        <w:rPr>
          <w:rFonts w:ascii="Calibri" w:eastAsia="Calibri" w:hAnsi="Calibri" w:cs="Calibri"/>
          <w:vertAlign w:val="subscript"/>
        </w:rPr>
        <w:t xml:space="preserve">1 </w:t>
      </w:r>
      <w:r>
        <w:rPr>
          <w:rFonts w:ascii="Calibri" w:eastAsia="Calibri" w:hAnsi="Calibri" w:cs="Calibri"/>
        </w:rPr>
        <w:t xml:space="preserve">+ </w:t>
      </w:r>
      <w:r>
        <w:rPr>
          <w:rFonts w:ascii="Calibri" w:eastAsia="Calibri" w:hAnsi="Calibri" w:cs="Calibri"/>
        </w:rPr>
        <w:t>𝛽</w:t>
      </w:r>
      <w:r>
        <w:rPr>
          <w:rFonts w:ascii="Calibri" w:eastAsia="Calibri" w:hAnsi="Calibri" w:cs="Calibri"/>
          <w:vertAlign w:val="subscript"/>
        </w:rPr>
        <w:t>2</w:t>
      </w:r>
      <w:r>
        <w:rPr>
          <w:rFonts w:ascii="Calibri" w:eastAsia="Calibri" w:hAnsi="Calibri" w:cs="Calibri"/>
        </w:rPr>
        <w:t>𝑋</w:t>
      </w:r>
      <w:r>
        <w:rPr>
          <w:rFonts w:ascii="Calibri" w:eastAsia="Calibri" w:hAnsi="Calibri" w:cs="Calibri"/>
          <w:vertAlign w:val="subscript"/>
        </w:rPr>
        <w:t>2</w:t>
      </w:r>
      <w:r>
        <w:t>+</w:t>
      </w:r>
      <w:r>
        <w:rPr>
          <w:rFonts w:ascii="Calibri" w:eastAsia="Calibri" w:hAnsi="Calibri" w:cs="Calibri"/>
        </w:rPr>
        <w:t>𝛽</w:t>
      </w:r>
      <w:r>
        <w:rPr>
          <w:rFonts w:ascii="Calibri" w:eastAsia="Calibri" w:hAnsi="Calibri" w:cs="Calibri"/>
          <w:vertAlign w:val="subscript"/>
        </w:rPr>
        <w:t>3</w:t>
      </w:r>
      <w:r>
        <w:rPr>
          <w:rFonts w:ascii="Calibri" w:eastAsia="Calibri" w:hAnsi="Calibri" w:cs="Calibri"/>
        </w:rPr>
        <w:t>𝑋</w:t>
      </w:r>
      <w:r>
        <w:rPr>
          <w:rFonts w:ascii="Calibri" w:eastAsia="Calibri" w:hAnsi="Calibri" w:cs="Calibri"/>
          <w:vertAlign w:val="subscript"/>
        </w:rPr>
        <w:t>3</w:t>
      </w:r>
      <w:r>
        <w:t>+e</w:t>
      </w:r>
    </w:p>
    <w:p w14:paraId="617357E3" w14:textId="77777777" w:rsidR="009525A4" w:rsidRDefault="008D35A0">
      <w:pPr>
        <w:tabs>
          <w:tab w:val="center" w:pos="2143"/>
          <w:tab w:val="center" w:pos="3071"/>
        </w:tabs>
        <w:spacing w:after="273"/>
        <w:ind w:left="0" w:right="0" w:firstLine="0"/>
        <w:jc w:val="left"/>
      </w:pPr>
      <w:r>
        <w:rPr>
          <w:rFonts w:ascii="Calibri" w:eastAsia="Calibri" w:hAnsi="Calibri" w:cs="Calibri"/>
          <w:sz w:val="22"/>
        </w:rPr>
        <w:tab/>
      </w:r>
      <w:r>
        <w:t>Keterangan:</w:t>
      </w:r>
      <w:r>
        <w:tab/>
        <w:t>Y1</w:t>
      </w:r>
    </w:p>
    <w:p w14:paraId="20FF8F2F" w14:textId="77777777" w:rsidR="009525A4" w:rsidRDefault="008D35A0">
      <w:pPr>
        <w:spacing w:after="278"/>
        <w:ind w:left="1645" w:right="434"/>
      </w:pPr>
      <w:r>
        <w:t>= Minat Beli</w:t>
      </w:r>
    </w:p>
    <w:p w14:paraId="0724D140" w14:textId="77777777" w:rsidR="009525A4" w:rsidRDefault="008D35A0">
      <w:pPr>
        <w:tabs>
          <w:tab w:val="center" w:pos="1709"/>
          <w:tab w:val="center" w:pos="2544"/>
        </w:tabs>
        <w:spacing w:after="282"/>
        <w:ind w:left="0" w:right="0" w:firstLine="0"/>
        <w:jc w:val="left"/>
      </w:pPr>
      <w:r>
        <w:rPr>
          <w:rFonts w:ascii="Calibri" w:eastAsia="Calibri" w:hAnsi="Calibri" w:cs="Calibri"/>
          <w:sz w:val="22"/>
        </w:rPr>
        <w:tab/>
      </w:r>
      <w:r>
        <w:rPr>
          <w:rFonts w:ascii="Calibri" w:eastAsia="Calibri" w:hAnsi="Calibri" w:cs="Calibri"/>
        </w:rPr>
        <w:t>𝛼</w:t>
      </w:r>
      <w:r>
        <w:rPr>
          <w:rFonts w:ascii="Calibri" w:eastAsia="Calibri" w:hAnsi="Calibri" w:cs="Calibri"/>
        </w:rPr>
        <w:tab/>
      </w:r>
      <w:r>
        <w:t>= Konstanta</w:t>
      </w:r>
    </w:p>
    <w:p w14:paraId="2A7C2931" w14:textId="77777777" w:rsidR="009525A4" w:rsidRDefault="008D35A0">
      <w:pPr>
        <w:spacing w:line="513" w:lineRule="auto"/>
        <w:ind w:left="2270" w:right="434" w:hanging="632"/>
      </w:pPr>
      <w:r>
        <w:rPr>
          <w:rFonts w:ascii="Calibri" w:eastAsia="Calibri" w:hAnsi="Calibri" w:cs="Calibri"/>
        </w:rPr>
        <w:t>𝛽</w:t>
      </w:r>
      <w:r>
        <w:rPr>
          <w:rFonts w:ascii="Calibri" w:eastAsia="Calibri" w:hAnsi="Calibri" w:cs="Calibri"/>
        </w:rPr>
        <w:t xml:space="preserve"> </w:t>
      </w:r>
      <w:r>
        <w:t xml:space="preserve">= </w:t>
      </w:r>
      <w:proofErr w:type="spellStart"/>
      <w:r>
        <w:t>Koefesien</w:t>
      </w:r>
      <w:proofErr w:type="spellEnd"/>
      <w:r>
        <w:t xml:space="preserve"> regresi, yang </w:t>
      </w:r>
      <w:proofErr w:type="spellStart"/>
      <w:r>
        <w:t>menunjukan</w:t>
      </w:r>
      <w:proofErr w:type="spellEnd"/>
      <w:r>
        <w:t xml:space="preserve"> angka peningkatan ataupun penurunan variabel terikat (Y) yang didasarkan pada variabel bebas</w:t>
      </w:r>
    </w:p>
    <w:p w14:paraId="78450554" w14:textId="77777777" w:rsidR="009525A4" w:rsidRDefault="008D35A0">
      <w:pPr>
        <w:spacing w:after="274"/>
        <w:ind w:left="2280" w:right="434"/>
      </w:pPr>
      <w:r>
        <w:t>(X).</w:t>
      </w:r>
    </w:p>
    <w:p w14:paraId="0AEA6121" w14:textId="77777777" w:rsidR="009525A4" w:rsidRDefault="008D35A0">
      <w:pPr>
        <w:spacing w:after="283"/>
        <w:ind w:left="1648" w:right="434"/>
      </w:pPr>
      <w:r>
        <w:rPr>
          <w:rFonts w:ascii="Calibri" w:eastAsia="Calibri" w:hAnsi="Calibri" w:cs="Calibri"/>
        </w:rPr>
        <w:t>𝑋</w:t>
      </w:r>
      <w:r>
        <w:rPr>
          <w:rFonts w:ascii="Calibri" w:eastAsia="Calibri" w:hAnsi="Calibri" w:cs="Calibri"/>
        </w:rPr>
        <w:t xml:space="preserve">1 </w:t>
      </w:r>
      <w:r>
        <w:t>= Persepsi Merek</w:t>
      </w:r>
    </w:p>
    <w:p w14:paraId="5C9CDAF8" w14:textId="77777777" w:rsidR="009525A4" w:rsidRDefault="008D35A0">
      <w:pPr>
        <w:spacing w:after="285"/>
        <w:ind w:left="1648" w:right="434"/>
      </w:pPr>
      <w:r>
        <w:rPr>
          <w:rFonts w:ascii="Calibri" w:eastAsia="Calibri" w:hAnsi="Calibri" w:cs="Calibri"/>
        </w:rPr>
        <w:t>𝑋</w:t>
      </w:r>
      <w:r>
        <w:rPr>
          <w:rFonts w:ascii="Calibri" w:eastAsia="Calibri" w:hAnsi="Calibri" w:cs="Calibri"/>
        </w:rPr>
        <w:t xml:space="preserve">2 </w:t>
      </w:r>
      <w:r>
        <w:t>= Persepsi Iklan Media Sosial</w:t>
      </w:r>
    </w:p>
    <w:p w14:paraId="08894DD7" w14:textId="77777777" w:rsidR="009525A4" w:rsidRDefault="008D35A0">
      <w:pPr>
        <w:ind w:left="1648" w:right="434"/>
      </w:pPr>
      <w:r>
        <w:rPr>
          <w:rFonts w:ascii="Calibri" w:eastAsia="Calibri" w:hAnsi="Calibri" w:cs="Calibri"/>
        </w:rPr>
        <w:t>𝑋</w:t>
      </w:r>
      <w:r>
        <w:rPr>
          <w:rFonts w:ascii="Calibri" w:eastAsia="Calibri" w:hAnsi="Calibri" w:cs="Calibri"/>
        </w:rPr>
        <w:t xml:space="preserve">3 </w:t>
      </w:r>
      <w:r>
        <w:t>= Kepercayaan Konsumen</w:t>
      </w:r>
    </w:p>
    <w:p w14:paraId="167BDA3E" w14:textId="77777777" w:rsidR="009525A4" w:rsidRDefault="008D35A0">
      <w:pPr>
        <w:spacing w:after="249"/>
        <w:ind w:left="1430" w:right="434"/>
      </w:pPr>
      <w:r>
        <w:t>5. Uji Hipotesis</w:t>
      </w:r>
    </w:p>
    <w:p w14:paraId="28704BA6" w14:textId="77777777" w:rsidR="009525A4" w:rsidRDefault="008D35A0">
      <w:pPr>
        <w:spacing w:after="245"/>
        <w:ind w:left="1648" w:right="434"/>
      </w:pPr>
      <w:r>
        <w:t>a. Uji Signifikasi Parsial (uji t)</w:t>
      </w:r>
    </w:p>
    <w:p w14:paraId="7712F1F3" w14:textId="77777777" w:rsidR="009525A4" w:rsidRDefault="008D35A0">
      <w:pPr>
        <w:spacing w:after="846" w:line="479" w:lineRule="auto"/>
        <w:ind w:left="1998" w:right="434" w:firstLine="698"/>
      </w:pPr>
      <w:r>
        <w:t xml:space="preserve">Bertujuan untuk menguji signifikansi variasi hubungan antara variabel independen dengan dependen. Menurut </w:t>
      </w:r>
      <w:proofErr w:type="spellStart"/>
      <w:r>
        <w:t>Suliyanto</w:t>
      </w:r>
      <w:proofErr w:type="spellEnd"/>
      <w:r>
        <w:t xml:space="preserve"> (2012;62) nilai t hitung digunakan untuk menguji apakah variabel tersebut </w:t>
      </w:r>
      <w:r>
        <w:lastRenderedPageBreak/>
        <w:t>berpengaruh secara signifikan terhadap variabel tergantung atau tidak. Uji T pada penelitian ini bertujuan untuk menguji signifikansi variasi hubungan antara variabel independen dengan dependen, apakah variabel independen yaitu persepsi merek, persepsi iklan media sosial, dan kepercayaan konsumen berpengaruh terhadap variabel dependen yaitu minat beli.</w:t>
      </w:r>
    </w:p>
    <w:p w14:paraId="2CD8DE88" w14:textId="77777777" w:rsidR="009525A4" w:rsidRDefault="008D35A0">
      <w:pPr>
        <w:spacing w:after="270"/>
        <w:ind w:left="2706" w:right="434"/>
      </w:pPr>
      <w:r>
        <w:t>Berikut langkah-langkah yang dilakukan antara lain:</w:t>
      </w:r>
    </w:p>
    <w:p w14:paraId="16DDC66C" w14:textId="77777777" w:rsidR="009525A4" w:rsidRDefault="008D35A0">
      <w:pPr>
        <w:spacing w:after="252"/>
        <w:ind w:left="1998" w:right="434"/>
      </w:pPr>
      <w:r>
        <w:t>1) Menentukan Formulasi Hipotesis</w:t>
      </w:r>
    </w:p>
    <w:p w14:paraId="5511EDDB" w14:textId="77777777" w:rsidR="009525A4" w:rsidRDefault="008D35A0">
      <w:pPr>
        <w:spacing w:after="43" w:line="472" w:lineRule="auto"/>
        <w:ind w:left="2280" w:right="434"/>
      </w:pPr>
      <w:r>
        <w:t>Rumusan hipotesis nihil dan alternatif untuk variabel persepsi merek terhadap Minat Beli.</w:t>
      </w:r>
    </w:p>
    <w:p w14:paraId="2BDED57C" w14:textId="77777777" w:rsidR="009525A4" w:rsidRDefault="008D35A0">
      <w:pPr>
        <w:spacing w:line="483" w:lineRule="auto"/>
        <w:ind w:left="2138" w:right="434"/>
      </w:pPr>
      <w:r>
        <w:t>H</w:t>
      </w:r>
      <w:r>
        <w:rPr>
          <w:vertAlign w:val="subscript"/>
        </w:rPr>
        <w:t xml:space="preserve">0 </w:t>
      </w:r>
      <w:r>
        <w:t>: β</w:t>
      </w:r>
      <w:r>
        <w:rPr>
          <w:vertAlign w:val="subscript"/>
        </w:rPr>
        <w:t xml:space="preserve">1 </w:t>
      </w:r>
      <w:r>
        <w:t xml:space="preserve">= 0 Artinya tidak terdapat pengaruh yang signifikan persepsi merek terhadap minat beli di Toko </w:t>
      </w:r>
      <w:proofErr w:type="spellStart"/>
      <w:r>
        <w:t>Greenhood</w:t>
      </w:r>
      <w:proofErr w:type="spellEnd"/>
      <w:r>
        <w:t xml:space="preserve"> Tegal. H</w:t>
      </w:r>
      <w:r>
        <w:rPr>
          <w:vertAlign w:val="subscript"/>
        </w:rPr>
        <w:t xml:space="preserve">1 </w:t>
      </w:r>
      <w:r>
        <w:t>: β</w:t>
      </w:r>
      <w:r>
        <w:rPr>
          <w:vertAlign w:val="subscript"/>
        </w:rPr>
        <w:t xml:space="preserve">1 </w:t>
      </w:r>
      <w:r>
        <w:rPr>
          <w:rFonts w:ascii="Calibri" w:eastAsia="Calibri" w:hAnsi="Calibri" w:cs="Calibri"/>
          <w:noProof/>
          <w:sz w:val="22"/>
        </w:rPr>
        <mc:AlternateContent>
          <mc:Choice Requires="wpg">
            <w:drawing>
              <wp:inline distT="0" distB="0" distL="0" distR="0" wp14:anchorId="19E5332E" wp14:editId="08E92975">
                <wp:extent cx="97536" cy="94488"/>
                <wp:effectExtent l="0" t="0" r="0" b="0"/>
                <wp:docPr id="53493" name="Group 53493"/>
                <wp:cNvGraphicFramePr/>
                <a:graphic xmlns:a="http://schemas.openxmlformats.org/drawingml/2006/main">
                  <a:graphicData uri="http://schemas.microsoft.com/office/word/2010/wordprocessingGroup">
                    <wpg:wgp>
                      <wpg:cNvGrpSpPr/>
                      <wpg:grpSpPr>
                        <a:xfrm>
                          <a:off x="0" y="0"/>
                          <a:ext cx="97536" cy="94488"/>
                          <a:chOff x="0" y="0"/>
                          <a:chExt cx="97536" cy="94488"/>
                        </a:xfrm>
                      </wpg:grpSpPr>
                      <pic:pic xmlns:pic="http://schemas.openxmlformats.org/drawingml/2006/picture">
                        <pic:nvPicPr>
                          <pic:cNvPr id="55529" name="Picture 55529"/>
                          <pic:cNvPicPr/>
                        </pic:nvPicPr>
                        <pic:blipFill>
                          <a:blip r:embed="rId75"/>
                          <a:stretch>
                            <a:fillRect/>
                          </a:stretch>
                        </pic:blipFill>
                        <pic:spPr>
                          <a:xfrm>
                            <a:off x="-3326" y="-4520"/>
                            <a:ext cx="100584" cy="100585"/>
                          </a:xfrm>
                          <a:prstGeom prst="rect">
                            <a:avLst/>
                          </a:prstGeom>
                        </pic:spPr>
                      </pic:pic>
                    </wpg:wgp>
                  </a:graphicData>
                </a:graphic>
              </wp:inline>
            </w:drawing>
          </mc:Choice>
          <mc:Fallback xmlns:a="http://schemas.openxmlformats.org/drawingml/2006/main">
            <w:pict>
              <v:group id="Group 53493" style="width:7.67999pt;height:7.44pt;mso-position-horizontal-relative:char;mso-position-vertical-relative:line" coordsize="975,944">
                <v:shape id="Picture 55529" style="position:absolute;width:1005;height:1005;left:-33;top:-45;" filled="f">
                  <v:imagedata r:id="rId76"/>
                </v:shape>
              </v:group>
            </w:pict>
          </mc:Fallback>
        </mc:AlternateContent>
      </w:r>
      <w:r>
        <w:t xml:space="preserve"> 0 Artinya terdapat pengaruh yang signifikan persepsi merek terhadap minat beli di Toko </w:t>
      </w:r>
      <w:proofErr w:type="spellStart"/>
      <w:r>
        <w:t>Greenhood</w:t>
      </w:r>
      <w:proofErr w:type="spellEnd"/>
      <w:r>
        <w:t xml:space="preserve"> Tegal. Rumusan hipotesis nihil dan alternatif untuk variabel persepsi iklan media sosial terhadap minat beli.</w:t>
      </w:r>
    </w:p>
    <w:p w14:paraId="1EB0B13E" w14:textId="77777777" w:rsidR="009525A4" w:rsidRDefault="008D35A0">
      <w:pPr>
        <w:spacing w:after="41" w:line="474" w:lineRule="auto"/>
        <w:ind w:left="3120" w:right="434" w:hanging="992"/>
      </w:pPr>
      <w:r>
        <w:t>H</w:t>
      </w:r>
      <w:r>
        <w:rPr>
          <w:vertAlign w:val="subscript"/>
        </w:rPr>
        <w:t xml:space="preserve">0 </w:t>
      </w:r>
      <w:r>
        <w:t>: β</w:t>
      </w:r>
      <w:r>
        <w:rPr>
          <w:vertAlign w:val="subscript"/>
        </w:rPr>
        <w:t xml:space="preserve">2 </w:t>
      </w:r>
      <w:r>
        <w:t xml:space="preserve">= 0, Artinya tidak terdapat pengaruh yang signifikan persepsi iklan media sosial terhadap minat beli di Toko </w:t>
      </w:r>
      <w:proofErr w:type="spellStart"/>
      <w:r>
        <w:t>Greenhood</w:t>
      </w:r>
      <w:proofErr w:type="spellEnd"/>
      <w:r>
        <w:t xml:space="preserve"> Tegal.</w:t>
      </w:r>
    </w:p>
    <w:p w14:paraId="7B8C5E07" w14:textId="77777777" w:rsidR="009525A4" w:rsidRDefault="008D35A0">
      <w:pPr>
        <w:spacing w:after="0" w:line="483" w:lineRule="auto"/>
        <w:ind w:left="1607" w:right="449"/>
        <w:jc w:val="right"/>
      </w:pPr>
      <w:r>
        <w:t>H</w:t>
      </w:r>
      <w:r>
        <w:rPr>
          <w:vertAlign w:val="subscript"/>
        </w:rPr>
        <w:t xml:space="preserve">2 </w:t>
      </w:r>
      <w:r>
        <w:t>: β</w:t>
      </w:r>
      <w:r>
        <w:rPr>
          <w:vertAlign w:val="subscript"/>
        </w:rPr>
        <w:t xml:space="preserve">2 </w:t>
      </w:r>
      <w:r>
        <w:rPr>
          <w:rFonts w:ascii="Calibri" w:eastAsia="Calibri" w:hAnsi="Calibri" w:cs="Calibri"/>
          <w:noProof/>
          <w:sz w:val="22"/>
        </w:rPr>
        <mc:AlternateContent>
          <mc:Choice Requires="wpg">
            <w:drawing>
              <wp:inline distT="0" distB="0" distL="0" distR="0" wp14:anchorId="73E81464" wp14:editId="29632495">
                <wp:extent cx="94488" cy="94488"/>
                <wp:effectExtent l="0" t="0" r="0" b="0"/>
                <wp:docPr id="53889" name="Group 53889"/>
                <wp:cNvGraphicFramePr/>
                <a:graphic xmlns:a="http://schemas.openxmlformats.org/drawingml/2006/main">
                  <a:graphicData uri="http://schemas.microsoft.com/office/word/2010/wordprocessingGroup">
                    <wpg:wgp>
                      <wpg:cNvGrpSpPr/>
                      <wpg:grpSpPr>
                        <a:xfrm>
                          <a:off x="0" y="0"/>
                          <a:ext cx="94488" cy="94488"/>
                          <a:chOff x="0" y="0"/>
                          <a:chExt cx="94488" cy="94488"/>
                        </a:xfrm>
                      </wpg:grpSpPr>
                      <pic:pic xmlns:pic="http://schemas.openxmlformats.org/drawingml/2006/picture">
                        <pic:nvPicPr>
                          <pic:cNvPr id="55530" name="Picture 55530"/>
                          <pic:cNvPicPr/>
                        </pic:nvPicPr>
                        <pic:blipFill>
                          <a:blip r:embed="rId77"/>
                          <a:stretch>
                            <a:fillRect/>
                          </a:stretch>
                        </pic:blipFill>
                        <pic:spPr>
                          <a:xfrm>
                            <a:off x="-4584" y="-5155"/>
                            <a:ext cx="100584" cy="100584"/>
                          </a:xfrm>
                          <a:prstGeom prst="rect">
                            <a:avLst/>
                          </a:prstGeom>
                        </pic:spPr>
                      </pic:pic>
                    </wpg:wgp>
                  </a:graphicData>
                </a:graphic>
              </wp:inline>
            </w:drawing>
          </mc:Choice>
          <mc:Fallback xmlns:a="http://schemas.openxmlformats.org/drawingml/2006/main">
            <w:pict>
              <v:group id="Group 53889" style="width:7.43999pt;height:7.44pt;mso-position-horizontal-relative:char;mso-position-vertical-relative:line" coordsize="944,944">
                <v:shape id="Picture 55530" style="position:absolute;width:1005;height:1005;left:-45;top:-51;" filled="f">
                  <v:imagedata r:id="rId78"/>
                </v:shape>
              </v:group>
            </w:pict>
          </mc:Fallback>
        </mc:AlternateContent>
      </w:r>
      <w:r>
        <w:t xml:space="preserve"> 0, Artinya terdapat pengaruh yang signifikan persepsi iklan media sosial terhadap minat beli di Toko </w:t>
      </w:r>
      <w:proofErr w:type="spellStart"/>
      <w:r>
        <w:t>Greenhood</w:t>
      </w:r>
      <w:proofErr w:type="spellEnd"/>
      <w:r>
        <w:t xml:space="preserve"> Tegal</w:t>
      </w:r>
    </w:p>
    <w:p w14:paraId="53002FD2" w14:textId="77777777" w:rsidR="009525A4" w:rsidRDefault="008D35A0">
      <w:pPr>
        <w:spacing w:after="35" w:line="472" w:lineRule="auto"/>
        <w:ind w:left="3120" w:right="434" w:hanging="992"/>
      </w:pPr>
      <w:r>
        <w:lastRenderedPageBreak/>
        <w:t>Rumusan hipotesis nihil dan alternatif untuk variabel kepercayaan konsumen terhadap minat beli.</w:t>
      </w:r>
    </w:p>
    <w:p w14:paraId="4937801A" w14:textId="77777777" w:rsidR="009525A4" w:rsidRDefault="008D35A0">
      <w:pPr>
        <w:spacing w:line="492" w:lineRule="auto"/>
        <w:ind w:left="3120" w:right="434" w:hanging="992"/>
      </w:pPr>
      <w:r>
        <w:t>H</w:t>
      </w:r>
      <w:r>
        <w:rPr>
          <w:vertAlign w:val="subscript"/>
        </w:rPr>
        <w:t xml:space="preserve">0 </w:t>
      </w:r>
      <w:r>
        <w:t>: β</w:t>
      </w:r>
      <w:r>
        <w:rPr>
          <w:vertAlign w:val="subscript"/>
        </w:rPr>
        <w:t xml:space="preserve">3 </w:t>
      </w:r>
      <w:r>
        <w:t xml:space="preserve">= 0, Artinya tidak terdapat pengaruh yang signifikan kepercayaan konsumen terhadap minat beli di Toko </w:t>
      </w:r>
      <w:proofErr w:type="spellStart"/>
      <w:r>
        <w:t>Greenhood</w:t>
      </w:r>
      <w:proofErr w:type="spellEnd"/>
      <w:r>
        <w:t xml:space="preserve"> Tegal.</w:t>
      </w:r>
    </w:p>
    <w:p w14:paraId="713A461A" w14:textId="77777777" w:rsidR="009525A4" w:rsidRDefault="008D35A0">
      <w:pPr>
        <w:spacing w:line="485" w:lineRule="auto"/>
        <w:ind w:left="3120" w:right="434" w:hanging="992"/>
      </w:pPr>
      <w:r>
        <w:t>H</w:t>
      </w:r>
      <w:r>
        <w:rPr>
          <w:vertAlign w:val="subscript"/>
        </w:rPr>
        <w:t xml:space="preserve">3 </w:t>
      </w:r>
      <w:r>
        <w:t>: β</w:t>
      </w:r>
      <w:r>
        <w:rPr>
          <w:vertAlign w:val="subscript"/>
        </w:rPr>
        <w:t xml:space="preserve">3 </w:t>
      </w:r>
      <w:r>
        <w:rPr>
          <w:rFonts w:ascii="Calibri" w:eastAsia="Calibri" w:hAnsi="Calibri" w:cs="Calibri"/>
          <w:noProof/>
          <w:sz w:val="22"/>
        </w:rPr>
        <mc:AlternateContent>
          <mc:Choice Requires="wpg">
            <w:drawing>
              <wp:inline distT="0" distB="0" distL="0" distR="0" wp14:anchorId="5B7F4351" wp14:editId="3C465670">
                <wp:extent cx="97536" cy="97537"/>
                <wp:effectExtent l="0" t="0" r="0" b="0"/>
                <wp:docPr id="53890" name="Group 53890"/>
                <wp:cNvGraphicFramePr/>
                <a:graphic xmlns:a="http://schemas.openxmlformats.org/drawingml/2006/main">
                  <a:graphicData uri="http://schemas.microsoft.com/office/word/2010/wordprocessingGroup">
                    <wpg:wgp>
                      <wpg:cNvGrpSpPr/>
                      <wpg:grpSpPr>
                        <a:xfrm>
                          <a:off x="0" y="0"/>
                          <a:ext cx="97536" cy="97537"/>
                          <a:chOff x="0" y="0"/>
                          <a:chExt cx="97536" cy="97537"/>
                        </a:xfrm>
                      </wpg:grpSpPr>
                      <pic:pic xmlns:pic="http://schemas.openxmlformats.org/drawingml/2006/picture">
                        <pic:nvPicPr>
                          <pic:cNvPr id="55531" name="Picture 55531"/>
                          <pic:cNvPicPr/>
                        </pic:nvPicPr>
                        <pic:blipFill>
                          <a:blip r:embed="rId79"/>
                          <a:stretch>
                            <a:fillRect/>
                          </a:stretch>
                        </pic:blipFill>
                        <pic:spPr>
                          <a:xfrm>
                            <a:off x="-3491" y="-5143"/>
                            <a:ext cx="100584" cy="103632"/>
                          </a:xfrm>
                          <a:prstGeom prst="rect">
                            <a:avLst/>
                          </a:prstGeom>
                        </pic:spPr>
                      </pic:pic>
                    </wpg:wgp>
                  </a:graphicData>
                </a:graphic>
              </wp:inline>
            </w:drawing>
          </mc:Choice>
          <mc:Fallback xmlns:a="http://schemas.openxmlformats.org/drawingml/2006/main">
            <w:pict>
              <v:group id="Group 53890" style="width:7.67999pt;height:7.68005pt;mso-position-horizontal-relative:char;mso-position-vertical-relative:line" coordsize="975,975">
                <v:shape id="Picture 55531" style="position:absolute;width:1005;height:1036;left:-34;top:-51;" filled="f">
                  <v:imagedata r:id="rId80"/>
                </v:shape>
              </v:group>
            </w:pict>
          </mc:Fallback>
        </mc:AlternateContent>
      </w:r>
      <w:r>
        <w:t xml:space="preserve"> 0, Artinya terdapat pengaruh yang signifikan kepercayaan konsumen terhadap </w:t>
      </w:r>
      <w:proofErr w:type="spellStart"/>
      <w:r>
        <w:t>terhadap</w:t>
      </w:r>
      <w:proofErr w:type="spellEnd"/>
      <w:r>
        <w:t xml:space="preserve"> minat beli di Toko </w:t>
      </w:r>
      <w:proofErr w:type="spellStart"/>
      <w:r>
        <w:t>Greenhood</w:t>
      </w:r>
      <w:proofErr w:type="spellEnd"/>
    </w:p>
    <w:p w14:paraId="63A0396C" w14:textId="77777777" w:rsidR="009525A4" w:rsidRDefault="008D35A0">
      <w:pPr>
        <w:ind w:left="3131" w:right="434"/>
      </w:pPr>
      <w:r>
        <w:t>Tegal.</w:t>
      </w:r>
    </w:p>
    <w:p w14:paraId="14C7C652" w14:textId="77777777" w:rsidR="009525A4" w:rsidRDefault="008D35A0">
      <w:pPr>
        <w:numPr>
          <w:ilvl w:val="0"/>
          <w:numId w:val="34"/>
        </w:numPr>
        <w:spacing w:after="252"/>
        <w:ind w:right="434" w:hanging="306"/>
      </w:pPr>
      <w:r>
        <w:t>Taraf Signifikan</w:t>
      </w:r>
    </w:p>
    <w:p w14:paraId="4F0FE259" w14:textId="77777777" w:rsidR="009525A4" w:rsidRDefault="008D35A0">
      <w:pPr>
        <w:spacing w:after="26" w:line="473" w:lineRule="auto"/>
        <w:ind w:left="2138" w:right="434"/>
      </w:pPr>
      <w:r>
        <w:t>Untuk menguji tarif signifikan akan digunakan uji t dua pihak dengan menggunakan tingkat signifikan sebesar 95% (α = 0,05)</w:t>
      </w:r>
    </w:p>
    <w:p w14:paraId="2F6B50C4" w14:textId="77777777" w:rsidR="009525A4" w:rsidRDefault="008D35A0">
      <w:pPr>
        <w:numPr>
          <w:ilvl w:val="0"/>
          <w:numId w:val="34"/>
        </w:numPr>
        <w:spacing w:after="252"/>
        <w:ind w:right="434" w:hanging="306"/>
      </w:pPr>
      <w:r>
        <w:t>Kriteria Pengujian Hipotesis</w:t>
      </w:r>
    </w:p>
    <w:p w14:paraId="43064047" w14:textId="77777777" w:rsidR="009525A4" w:rsidRDefault="008D35A0">
      <w:pPr>
        <w:spacing w:after="260"/>
        <w:ind w:left="2138" w:right="434"/>
      </w:pPr>
      <w:r>
        <w:t>Kriteria untuk menerima atau menolak H0 adalah:</w:t>
      </w:r>
    </w:p>
    <w:p w14:paraId="61DCABCC" w14:textId="77777777" w:rsidR="009525A4" w:rsidRDefault="008D35A0">
      <w:pPr>
        <w:spacing w:after="248"/>
        <w:ind w:left="2138" w:right="434"/>
      </w:pPr>
      <w:r>
        <w:t>H0 di terima jika = -t α/ 2≤ t ≤ tα/2</w:t>
      </w:r>
    </w:p>
    <w:p w14:paraId="69B7A04D" w14:textId="77777777" w:rsidR="009525A4" w:rsidRDefault="008D35A0">
      <w:pPr>
        <w:spacing w:after="270"/>
        <w:ind w:left="2138" w:right="434"/>
      </w:pPr>
      <w:r>
        <w:t>H0 di tolak jika = t &gt;α/ 2 atau t &lt; -t α/2</w:t>
      </w:r>
    </w:p>
    <w:p w14:paraId="448D9917" w14:textId="77777777" w:rsidR="009525A4" w:rsidRDefault="008D35A0">
      <w:pPr>
        <w:numPr>
          <w:ilvl w:val="0"/>
          <w:numId w:val="34"/>
        </w:numPr>
        <w:spacing w:after="252"/>
        <w:ind w:right="434" w:hanging="306"/>
      </w:pPr>
      <w:proofErr w:type="spellStart"/>
      <w:r>
        <w:t>Mengitung</w:t>
      </w:r>
      <w:proofErr w:type="spellEnd"/>
      <w:r>
        <w:t xml:space="preserve"> nilai t hitung</w:t>
      </w:r>
    </w:p>
    <w:p w14:paraId="0736EF82" w14:textId="77777777" w:rsidR="009525A4" w:rsidRDefault="008D35A0">
      <w:pPr>
        <w:spacing w:line="474" w:lineRule="auto"/>
        <w:ind w:left="2138" w:right="434"/>
      </w:pPr>
      <w:r>
        <w:t xml:space="preserve">Adapun untuk menguji </w:t>
      </w:r>
      <w:proofErr w:type="spellStart"/>
      <w:r>
        <w:t>siginifikan</w:t>
      </w:r>
      <w:proofErr w:type="spellEnd"/>
      <w:r>
        <w:t xml:space="preserve"> menggunakan rumus sebagai berikut: </w:t>
      </w:r>
      <w:proofErr w:type="spellStart"/>
      <w:r>
        <w:t>thitung</w:t>
      </w:r>
      <w:proofErr w:type="spellEnd"/>
    </w:p>
    <w:p w14:paraId="618F1422" w14:textId="77777777" w:rsidR="009525A4" w:rsidRDefault="008D35A0">
      <w:pPr>
        <w:tabs>
          <w:tab w:val="center" w:pos="2206"/>
          <w:tab w:val="center" w:pos="2506"/>
        </w:tabs>
        <w:spacing w:after="137" w:line="265" w:lineRule="auto"/>
        <w:ind w:left="0" w:right="0" w:firstLine="0"/>
        <w:jc w:val="left"/>
      </w:pPr>
      <w:r>
        <w:rPr>
          <w:rFonts w:ascii="Calibri" w:eastAsia="Calibri" w:hAnsi="Calibri" w:cs="Calibri"/>
          <w:sz w:val="22"/>
        </w:rPr>
        <w:tab/>
      </w:r>
      <w:r>
        <w:t>=</w:t>
      </w:r>
      <w:r>
        <w:tab/>
      </w:r>
      <w:r>
        <w:rPr>
          <w:rFonts w:ascii="Calibri" w:eastAsia="Calibri" w:hAnsi="Calibri" w:cs="Calibri"/>
          <w:noProof/>
          <w:sz w:val="22"/>
        </w:rPr>
        <mc:AlternateContent>
          <mc:Choice Requires="wpg">
            <w:drawing>
              <wp:inline distT="0" distB="0" distL="0" distR="0" wp14:anchorId="716EE29F" wp14:editId="45F8E918">
                <wp:extent cx="147320" cy="10161"/>
                <wp:effectExtent l="0" t="0" r="0" b="0"/>
                <wp:docPr id="53891" name="Group 53891"/>
                <wp:cNvGraphicFramePr/>
                <a:graphic xmlns:a="http://schemas.openxmlformats.org/drawingml/2006/main">
                  <a:graphicData uri="http://schemas.microsoft.com/office/word/2010/wordprocessingGroup">
                    <wpg:wgp>
                      <wpg:cNvGrpSpPr/>
                      <wpg:grpSpPr>
                        <a:xfrm>
                          <a:off x="0" y="0"/>
                          <a:ext cx="147320" cy="10161"/>
                          <a:chOff x="0" y="0"/>
                          <a:chExt cx="147320" cy="10161"/>
                        </a:xfrm>
                      </wpg:grpSpPr>
                      <wps:wsp>
                        <wps:cNvPr id="57429" name="Shape 57429"/>
                        <wps:cNvSpPr/>
                        <wps:spPr>
                          <a:xfrm>
                            <a:off x="0" y="0"/>
                            <a:ext cx="147320" cy="10161"/>
                          </a:xfrm>
                          <a:custGeom>
                            <a:avLst/>
                            <a:gdLst/>
                            <a:ahLst/>
                            <a:cxnLst/>
                            <a:rect l="0" t="0" r="0" b="0"/>
                            <a:pathLst>
                              <a:path w="147320" h="10161">
                                <a:moveTo>
                                  <a:pt x="0" y="0"/>
                                </a:moveTo>
                                <a:lnTo>
                                  <a:pt x="147320" y="0"/>
                                </a:lnTo>
                                <a:lnTo>
                                  <a:pt x="147320"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891" style="width:11.6pt;height:0.800049pt;mso-position-horizontal-relative:char;mso-position-vertical-relative:line" coordsize="1473,101">
                <v:shape id="Shape 57430" style="position:absolute;width:1473;height:101;left:0;top:0;" coordsize="147320,10161" path="m0,0l147320,0l147320,10161l0,10161l0,0">
                  <v:stroke weight="0pt" endcap="flat" joinstyle="miter" miterlimit="10" on="false" color="#000000" opacity="0"/>
                  <v:fill on="true" color="#000000"/>
                </v:shape>
              </v:group>
            </w:pict>
          </mc:Fallback>
        </mc:AlternateContent>
      </w:r>
      <w:r>
        <w:rPr>
          <w:rFonts w:ascii="Calibri" w:eastAsia="Calibri" w:hAnsi="Calibri" w:cs="Calibri"/>
          <w:sz w:val="16"/>
        </w:rPr>
        <w:t>𝑏</w:t>
      </w:r>
      <w:r>
        <w:rPr>
          <w:rFonts w:ascii="Calibri" w:eastAsia="Calibri" w:hAnsi="Calibri" w:cs="Calibri"/>
          <w:sz w:val="14"/>
        </w:rPr>
        <w:t>𝑖</w:t>
      </w:r>
    </w:p>
    <w:p w14:paraId="49044840" w14:textId="77777777" w:rsidR="009525A4" w:rsidRDefault="008D35A0">
      <w:pPr>
        <w:spacing w:after="380" w:line="265" w:lineRule="auto"/>
        <w:ind w:left="3075" w:right="0"/>
        <w:jc w:val="left"/>
      </w:pPr>
      <w:r>
        <w:rPr>
          <w:rFonts w:ascii="Calibri" w:eastAsia="Calibri" w:hAnsi="Calibri" w:cs="Calibri"/>
          <w:sz w:val="17"/>
        </w:rPr>
        <w:t>𝑠</w:t>
      </w:r>
      <w:r>
        <w:rPr>
          <w:rFonts w:ascii="Calibri" w:eastAsia="Calibri" w:hAnsi="Calibri" w:cs="Calibri"/>
          <w:sz w:val="14"/>
        </w:rPr>
        <w:t>𝑏𝑖</w:t>
      </w:r>
    </w:p>
    <w:p w14:paraId="4454884E" w14:textId="77777777" w:rsidR="009525A4" w:rsidRDefault="008D35A0">
      <w:pPr>
        <w:spacing w:after="292"/>
        <w:ind w:left="2138" w:right="434"/>
      </w:pPr>
      <w:r>
        <w:t>Keterangan:</w:t>
      </w:r>
    </w:p>
    <w:p w14:paraId="79FDF5FE" w14:textId="77777777" w:rsidR="009525A4" w:rsidRDefault="008D35A0">
      <w:pPr>
        <w:tabs>
          <w:tab w:val="center" w:pos="2210"/>
          <w:tab w:val="center" w:pos="4028"/>
        </w:tabs>
        <w:spacing w:after="283"/>
        <w:ind w:left="0" w:right="0" w:firstLine="0"/>
        <w:jc w:val="left"/>
      </w:pPr>
      <w:r>
        <w:rPr>
          <w:rFonts w:ascii="Calibri" w:eastAsia="Calibri" w:hAnsi="Calibri" w:cs="Calibri"/>
          <w:sz w:val="22"/>
        </w:rPr>
        <w:tab/>
      </w:r>
      <w:proofErr w:type="spellStart"/>
      <w:r>
        <w:t>b</w:t>
      </w:r>
      <w:r>
        <w:rPr>
          <w:vertAlign w:val="subscript"/>
        </w:rPr>
        <w:t>i</w:t>
      </w:r>
      <w:proofErr w:type="spellEnd"/>
      <w:r>
        <w:rPr>
          <w:vertAlign w:val="subscript"/>
        </w:rPr>
        <w:tab/>
      </w:r>
      <w:r>
        <w:t xml:space="preserve">= Koefisien regresi </w:t>
      </w:r>
      <w:proofErr w:type="spellStart"/>
      <w:r>
        <w:t>s</w:t>
      </w:r>
      <w:r>
        <w:rPr>
          <w:vertAlign w:val="subscript"/>
        </w:rPr>
        <w:t>bi</w:t>
      </w:r>
      <w:proofErr w:type="spellEnd"/>
    </w:p>
    <w:p w14:paraId="1ED3136D" w14:textId="77777777" w:rsidR="009525A4" w:rsidRDefault="008D35A0">
      <w:pPr>
        <w:spacing w:after="297" w:line="253" w:lineRule="auto"/>
        <w:ind w:left="2170" w:right="8"/>
        <w:jc w:val="left"/>
      </w:pPr>
      <w:r>
        <w:t xml:space="preserve">= </w:t>
      </w:r>
      <w:proofErr w:type="spellStart"/>
      <w:r>
        <w:rPr>
          <w:i/>
        </w:rPr>
        <w:t>Staandart</w:t>
      </w:r>
      <w:proofErr w:type="spellEnd"/>
      <w:r>
        <w:rPr>
          <w:i/>
        </w:rPr>
        <w:t xml:space="preserve"> </w:t>
      </w:r>
      <w:proofErr w:type="spellStart"/>
      <w:r>
        <w:rPr>
          <w:i/>
        </w:rPr>
        <w:t>Error</w:t>
      </w:r>
      <w:proofErr w:type="spellEnd"/>
    </w:p>
    <w:p w14:paraId="229D03B5" w14:textId="77777777" w:rsidR="009525A4" w:rsidRDefault="008D35A0">
      <w:pPr>
        <w:numPr>
          <w:ilvl w:val="0"/>
          <w:numId w:val="34"/>
        </w:numPr>
        <w:spacing w:after="412"/>
        <w:ind w:right="434" w:hanging="306"/>
      </w:pPr>
      <w:r>
        <w:t>Kesimpulan</w:t>
      </w:r>
    </w:p>
    <w:p w14:paraId="7CA3F8B0" w14:textId="77777777" w:rsidR="009525A4" w:rsidRDefault="008D35A0">
      <w:pPr>
        <w:pStyle w:val="Judul3"/>
        <w:spacing w:after="0"/>
        <w:ind w:left="1996" w:right="20"/>
      </w:pPr>
      <w:r>
        <w:lastRenderedPageBreak/>
        <w:t>Gambar 3 Kurva Kriteria Penerimaan</w:t>
      </w:r>
    </w:p>
    <w:p w14:paraId="39887225" w14:textId="77777777" w:rsidR="009525A4" w:rsidRDefault="008D35A0">
      <w:pPr>
        <w:spacing w:after="71" w:line="259" w:lineRule="auto"/>
        <w:ind w:left="2713" w:right="0" w:firstLine="0"/>
        <w:jc w:val="left"/>
      </w:pPr>
      <w:r>
        <w:rPr>
          <w:rFonts w:ascii="Calibri" w:eastAsia="Calibri" w:hAnsi="Calibri" w:cs="Calibri"/>
          <w:noProof/>
          <w:sz w:val="22"/>
        </w:rPr>
        <mc:AlternateContent>
          <mc:Choice Requires="wpg">
            <w:drawing>
              <wp:inline distT="0" distB="0" distL="0" distR="0" wp14:anchorId="791316CE" wp14:editId="6C5EDBE9">
                <wp:extent cx="4076700" cy="1257300"/>
                <wp:effectExtent l="0" t="0" r="0" b="0"/>
                <wp:docPr id="54205" name="Group 54205"/>
                <wp:cNvGraphicFramePr/>
                <a:graphic xmlns:a="http://schemas.openxmlformats.org/drawingml/2006/main">
                  <a:graphicData uri="http://schemas.microsoft.com/office/word/2010/wordprocessingGroup">
                    <wpg:wgp>
                      <wpg:cNvGrpSpPr/>
                      <wpg:grpSpPr>
                        <a:xfrm>
                          <a:off x="0" y="0"/>
                          <a:ext cx="4076700" cy="1257300"/>
                          <a:chOff x="0" y="0"/>
                          <a:chExt cx="4076700" cy="1257300"/>
                        </a:xfrm>
                      </wpg:grpSpPr>
                      <pic:pic xmlns:pic="http://schemas.openxmlformats.org/drawingml/2006/picture">
                        <pic:nvPicPr>
                          <pic:cNvPr id="55532" name="Picture 55532"/>
                          <pic:cNvPicPr/>
                        </pic:nvPicPr>
                        <pic:blipFill>
                          <a:blip r:embed="rId81"/>
                          <a:stretch>
                            <a:fillRect/>
                          </a:stretch>
                        </pic:blipFill>
                        <pic:spPr>
                          <a:xfrm>
                            <a:off x="-4317" y="-5548"/>
                            <a:ext cx="4081272" cy="1264920"/>
                          </a:xfrm>
                          <a:prstGeom prst="rect">
                            <a:avLst/>
                          </a:prstGeom>
                        </pic:spPr>
                      </pic:pic>
                    </wpg:wgp>
                  </a:graphicData>
                </a:graphic>
              </wp:inline>
            </w:drawing>
          </mc:Choice>
          <mc:Fallback xmlns:a="http://schemas.openxmlformats.org/drawingml/2006/main">
            <w:pict>
              <v:group id="Group 54205" style="width:321pt;height:99pt;mso-position-horizontal-relative:char;mso-position-vertical-relative:line" coordsize="40767,12573">
                <v:shape id="Picture 55532" style="position:absolute;width:40812;height:12649;left:-43;top:-55;" filled="f">
                  <v:imagedata r:id="rId82"/>
                </v:shape>
              </v:group>
            </w:pict>
          </mc:Fallback>
        </mc:AlternateContent>
      </w:r>
    </w:p>
    <w:p w14:paraId="428FD92C" w14:textId="77777777" w:rsidR="009525A4" w:rsidRDefault="008D35A0">
      <w:pPr>
        <w:spacing w:line="509" w:lineRule="auto"/>
        <w:ind w:left="2128" w:right="434" w:firstLine="568"/>
      </w:pPr>
      <w:r>
        <w:t xml:space="preserve">Dengan menggunakan tingkat keyakinan </w:t>
      </w:r>
      <w:proofErr w:type="spellStart"/>
      <w:r>
        <w:rPr>
          <w:i/>
        </w:rPr>
        <w:t>alpha</w:t>
      </w:r>
      <w:proofErr w:type="spellEnd"/>
      <w:r>
        <w:rPr>
          <w:i/>
        </w:rPr>
        <w:t xml:space="preserve"> </w:t>
      </w:r>
      <w:r>
        <w:t xml:space="preserve">(α) sebesar 5% dan derajat kebebasan (n-2). Kemudian dibandingkan antara </w:t>
      </w:r>
      <w:proofErr w:type="spellStart"/>
      <w:r>
        <w:t>t</w:t>
      </w:r>
      <w:r>
        <w:rPr>
          <w:vertAlign w:val="subscript"/>
        </w:rPr>
        <w:t>hitung</w:t>
      </w:r>
      <w:proofErr w:type="spellEnd"/>
      <w:r>
        <w:rPr>
          <w:vertAlign w:val="subscript"/>
        </w:rPr>
        <w:t xml:space="preserve"> </w:t>
      </w:r>
      <w:r>
        <w:t xml:space="preserve">dengan </w:t>
      </w:r>
      <w:proofErr w:type="spellStart"/>
      <w:r>
        <w:t>t</w:t>
      </w:r>
      <w:r>
        <w:rPr>
          <w:vertAlign w:val="subscript"/>
        </w:rPr>
        <w:t>tabel</w:t>
      </w:r>
      <w:proofErr w:type="spellEnd"/>
      <w:r>
        <w:t>, maka:</w:t>
      </w:r>
    </w:p>
    <w:p w14:paraId="238B3DC2" w14:textId="77777777" w:rsidR="009525A4" w:rsidRDefault="008D35A0">
      <w:pPr>
        <w:numPr>
          <w:ilvl w:val="0"/>
          <w:numId w:val="35"/>
        </w:numPr>
        <w:spacing w:after="67" w:line="468" w:lineRule="auto"/>
        <w:ind w:right="434" w:hanging="284"/>
      </w:pPr>
      <w:r>
        <w:t xml:space="preserve">Jika </w:t>
      </w:r>
      <w:proofErr w:type="spellStart"/>
      <w:r>
        <w:t>t</w:t>
      </w:r>
      <w:r>
        <w:rPr>
          <w:sz w:val="16"/>
        </w:rPr>
        <w:t>hitung</w:t>
      </w:r>
      <w:proofErr w:type="spellEnd"/>
      <w:r>
        <w:rPr>
          <w:sz w:val="16"/>
        </w:rPr>
        <w:t xml:space="preserve"> </w:t>
      </w:r>
      <w:r>
        <w:t xml:space="preserve">≤ </w:t>
      </w:r>
      <w:proofErr w:type="spellStart"/>
      <w:r>
        <w:t>t</w:t>
      </w:r>
      <w:r>
        <w:rPr>
          <w:sz w:val="16"/>
        </w:rPr>
        <w:t>tabel</w:t>
      </w:r>
      <w:proofErr w:type="spellEnd"/>
      <w:r>
        <w:rPr>
          <w:sz w:val="16"/>
        </w:rPr>
        <w:t xml:space="preserve"> </w:t>
      </w:r>
      <w:r>
        <w:t xml:space="preserve">atau </w:t>
      </w:r>
      <w:proofErr w:type="spellStart"/>
      <w:r>
        <w:t>t</w:t>
      </w:r>
      <w:r>
        <w:rPr>
          <w:sz w:val="16"/>
        </w:rPr>
        <w:t>hitung</w:t>
      </w:r>
      <w:proofErr w:type="spellEnd"/>
      <w:r>
        <w:rPr>
          <w:sz w:val="16"/>
        </w:rPr>
        <w:t xml:space="preserve"> </w:t>
      </w:r>
      <w:r>
        <w:t xml:space="preserve">≥ </w:t>
      </w:r>
      <w:proofErr w:type="spellStart"/>
      <w:r>
        <w:t>t</w:t>
      </w:r>
      <w:r>
        <w:rPr>
          <w:sz w:val="16"/>
        </w:rPr>
        <w:t>tabel</w:t>
      </w:r>
      <w:proofErr w:type="spellEnd"/>
      <w:r>
        <w:rPr>
          <w:sz w:val="16"/>
        </w:rPr>
        <w:t xml:space="preserve"> </w:t>
      </w:r>
      <w:r>
        <w:t xml:space="preserve">maka H0 di tolak dan H1 diterima atau nilai </w:t>
      </w:r>
      <w:proofErr w:type="spellStart"/>
      <w:r>
        <w:t>sig</w:t>
      </w:r>
      <w:proofErr w:type="spellEnd"/>
      <w:r>
        <w:t xml:space="preserve"> &lt; 0,05</w:t>
      </w:r>
    </w:p>
    <w:p w14:paraId="2FCD0DF9" w14:textId="77777777" w:rsidR="009525A4" w:rsidRDefault="008D35A0">
      <w:pPr>
        <w:numPr>
          <w:ilvl w:val="0"/>
          <w:numId w:val="35"/>
        </w:numPr>
        <w:spacing w:after="27" w:line="469" w:lineRule="auto"/>
        <w:ind w:right="434" w:hanging="284"/>
      </w:pPr>
      <w:r>
        <w:t xml:space="preserve">Jika </w:t>
      </w:r>
      <w:proofErr w:type="spellStart"/>
      <w:r>
        <w:t>t</w:t>
      </w:r>
      <w:r>
        <w:rPr>
          <w:vertAlign w:val="subscript"/>
        </w:rPr>
        <w:t>tabel</w:t>
      </w:r>
      <w:proofErr w:type="spellEnd"/>
      <w:r>
        <w:rPr>
          <w:vertAlign w:val="subscript"/>
        </w:rPr>
        <w:t xml:space="preserve"> </w:t>
      </w:r>
      <w:r>
        <w:t xml:space="preserve">≤ </w:t>
      </w:r>
      <w:proofErr w:type="spellStart"/>
      <w:r>
        <w:t>t</w:t>
      </w:r>
      <w:r>
        <w:rPr>
          <w:vertAlign w:val="subscript"/>
        </w:rPr>
        <w:t>hitung</w:t>
      </w:r>
      <w:proofErr w:type="spellEnd"/>
      <w:r>
        <w:rPr>
          <w:vertAlign w:val="subscript"/>
        </w:rPr>
        <w:t xml:space="preserve"> </w:t>
      </w:r>
      <w:r>
        <w:t xml:space="preserve">≤ </w:t>
      </w:r>
      <w:proofErr w:type="spellStart"/>
      <w:r>
        <w:t>t</w:t>
      </w:r>
      <w:r>
        <w:rPr>
          <w:vertAlign w:val="subscript"/>
        </w:rPr>
        <w:t>tabel</w:t>
      </w:r>
      <w:proofErr w:type="spellEnd"/>
      <w:r>
        <w:rPr>
          <w:vertAlign w:val="subscript"/>
        </w:rPr>
        <w:t xml:space="preserve"> </w:t>
      </w:r>
      <w:r>
        <w:t xml:space="preserve">maka H0 di terima dan H1 di tolak atau nilai </w:t>
      </w:r>
      <w:proofErr w:type="spellStart"/>
      <w:r>
        <w:t>sig</w:t>
      </w:r>
      <w:proofErr w:type="spellEnd"/>
      <w:r>
        <w:t xml:space="preserve"> &gt; 0,05</w:t>
      </w:r>
    </w:p>
    <w:p w14:paraId="689DE2C5" w14:textId="77777777" w:rsidR="009525A4" w:rsidRDefault="008D35A0">
      <w:pPr>
        <w:spacing w:line="479" w:lineRule="auto"/>
        <w:ind w:left="2128" w:right="434" w:firstLine="568"/>
      </w:pPr>
      <w:r>
        <w:t>Cara pengujian parsial terhadap variabel independen yang digunakan dalam penelitian ini adalah sebagai berikut:</w:t>
      </w:r>
    </w:p>
    <w:p w14:paraId="0C118D31" w14:textId="77777777" w:rsidR="009525A4" w:rsidRDefault="008D35A0">
      <w:pPr>
        <w:numPr>
          <w:ilvl w:val="0"/>
          <w:numId w:val="36"/>
        </w:numPr>
        <w:spacing w:line="473" w:lineRule="auto"/>
        <w:ind w:right="434" w:hanging="284"/>
      </w:pPr>
      <w:r>
        <w:t xml:space="preserve">Jika nilai signifikan dari masing-masing variabel yang </w:t>
      </w:r>
      <w:proofErr w:type="spellStart"/>
      <w:r>
        <w:t>diperolehdari</w:t>
      </w:r>
      <w:proofErr w:type="spellEnd"/>
      <w:r>
        <w:t xml:space="preserve"> pengujian lebih kecil dari nilai signifikan yang dipergunakan yaitu sebesar 0,05 (5%) maka secara parsial variabel independen berpengaruh signifikan terhadap variabel dependen.</w:t>
      </w:r>
    </w:p>
    <w:p w14:paraId="18623A50" w14:textId="77777777" w:rsidR="009525A4" w:rsidRDefault="008D35A0">
      <w:pPr>
        <w:numPr>
          <w:ilvl w:val="0"/>
          <w:numId w:val="36"/>
        </w:numPr>
        <w:spacing w:line="472" w:lineRule="auto"/>
        <w:ind w:right="434" w:hanging="284"/>
      </w:pPr>
      <w:r>
        <w:t xml:space="preserve">Jika nilai signifikan dari masing-masing variabel yang </w:t>
      </w:r>
      <w:proofErr w:type="spellStart"/>
      <w:r>
        <w:t>diperolehdari</w:t>
      </w:r>
      <w:proofErr w:type="spellEnd"/>
      <w:r>
        <w:t xml:space="preserve"> pengujian lebih besar dari nilai signifikan yang dipergunakan yaitu 0,05 (5%) maka secara parsial variabel independen tidak berpengaruh signifikan terhadap variabel dependen.</w:t>
      </w:r>
    </w:p>
    <w:p w14:paraId="0B63DAAB" w14:textId="77777777" w:rsidR="009525A4" w:rsidRDefault="008D35A0">
      <w:pPr>
        <w:spacing w:after="209"/>
        <w:ind w:left="1648" w:right="434"/>
      </w:pPr>
      <w:r>
        <w:t>b. Uji Signifikansi Simultan (Uji F)</w:t>
      </w:r>
    </w:p>
    <w:p w14:paraId="10C8902A" w14:textId="77777777" w:rsidR="009525A4" w:rsidRDefault="008D35A0">
      <w:pPr>
        <w:spacing w:line="482" w:lineRule="auto"/>
        <w:ind w:left="1986" w:right="434" w:firstLine="568"/>
      </w:pPr>
      <w:r>
        <w:lastRenderedPageBreak/>
        <w:t xml:space="preserve">Uji F digunakan untuk menguji secara simultan apakah variabel independen mempengaruhi variabel dependen. Apabila </w:t>
      </w:r>
      <w:proofErr w:type="spellStart"/>
      <w:r>
        <w:t>F</w:t>
      </w:r>
      <w:r>
        <w:rPr>
          <w:i/>
        </w:rPr>
        <w:t>hitung</w:t>
      </w:r>
      <w:proofErr w:type="spellEnd"/>
      <w:r>
        <w:rPr>
          <w:i/>
        </w:rPr>
        <w:t xml:space="preserve"> </w:t>
      </w:r>
      <w:r>
        <w:t xml:space="preserve">&gt; </w:t>
      </w:r>
      <w:proofErr w:type="spellStart"/>
      <w:r>
        <w:t>F</w:t>
      </w:r>
      <w:r>
        <w:rPr>
          <w:i/>
        </w:rPr>
        <w:t>tabel</w:t>
      </w:r>
      <w:proofErr w:type="spellEnd"/>
      <w:r>
        <w:t>, maka H</w:t>
      </w:r>
      <w:r>
        <w:rPr>
          <w:vertAlign w:val="subscript"/>
        </w:rPr>
        <w:t xml:space="preserve">0 </w:t>
      </w:r>
      <w:r>
        <w:t>ditolak dan Ha diterima. Yang artinya seluruh variabel independen secara simultan mempunyai pengaruh yang signifikan terhadap variabel dependen dengan menggunakan tingkat signifikan sebesar 5% .</w:t>
      </w:r>
    </w:p>
    <w:p w14:paraId="794F5E04" w14:textId="77777777" w:rsidR="009525A4" w:rsidRDefault="008D35A0">
      <w:pPr>
        <w:spacing w:line="481" w:lineRule="auto"/>
        <w:ind w:left="1986" w:right="434" w:firstLine="568"/>
      </w:pPr>
      <w:r>
        <w:t>Dalam penelitian ini uji signifikansi simultan yaitu untuk menilai apakah variabel bebas pengaruh persepsi merek, persepsi iklan media sosial dan kepercayaan konsumen secara bersama-sama memiliki pengaruh yang signifikan terhadap variabel tergantung yaitu minat beli</w:t>
      </w:r>
    </w:p>
    <w:p w14:paraId="74D6B995" w14:textId="77777777" w:rsidR="009525A4" w:rsidRDefault="008D35A0">
      <w:pPr>
        <w:spacing w:after="277"/>
        <w:ind w:left="1996" w:right="434"/>
      </w:pPr>
      <w:r>
        <w:t xml:space="preserve">(Wiyanti </w:t>
      </w:r>
      <w:proofErr w:type="spellStart"/>
      <w:r>
        <w:t>et</w:t>
      </w:r>
      <w:proofErr w:type="spellEnd"/>
      <w:r>
        <w:t xml:space="preserve"> </w:t>
      </w:r>
      <w:proofErr w:type="spellStart"/>
      <w:r>
        <w:t>al.</w:t>
      </w:r>
      <w:proofErr w:type="spellEnd"/>
      <w:r>
        <w:t>, 2023).</w:t>
      </w:r>
    </w:p>
    <w:p w14:paraId="6C9A8C2D" w14:textId="77777777" w:rsidR="009525A4" w:rsidRDefault="008D35A0">
      <w:pPr>
        <w:numPr>
          <w:ilvl w:val="0"/>
          <w:numId w:val="37"/>
        </w:numPr>
        <w:spacing w:after="309"/>
        <w:ind w:right="434" w:hanging="282"/>
      </w:pPr>
      <w:r>
        <w:t>Formulasi Hipotesis</w:t>
      </w:r>
    </w:p>
    <w:p w14:paraId="00008EB7" w14:textId="77777777" w:rsidR="009525A4" w:rsidRDefault="008D35A0">
      <w:pPr>
        <w:spacing w:after="269"/>
        <w:ind w:left="2138" w:right="0"/>
      </w:pPr>
      <w:r>
        <w:t>H</w:t>
      </w:r>
      <w:r>
        <w:rPr>
          <w:vertAlign w:val="subscript"/>
        </w:rPr>
        <w:t xml:space="preserve">0 </w:t>
      </w:r>
      <w:r>
        <w:t>: β</w:t>
      </w:r>
      <w:r>
        <w:rPr>
          <w:vertAlign w:val="subscript"/>
        </w:rPr>
        <w:t>1</w:t>
      </w:r>
      <w:r>
        <w:t>, β</w:t>
      </w:r>
      <w:r>
        <w:rPr>
          <w:vertAlign w:val="subscript"/>
        </w:rPr>
        <w:t>2</w:t>
      </w:r>
      <w:r>
        <w:t>, β</w:t>
      </w:r>
      <w:r>
        <w:rPr>
          <w:vertAlign w:val="subscript"/>
        </w:rPr>
        <w:t xml:space="preserve">3 </w:t>
      </w:r>
      <w:r>
        <w:t>= tidak terdapat pengaruh persepsi merek, persepsi iklan</w:t>
      </w:r>
    </w:p>
    <w:p w14:paraId="306FB967" w14:textId="77777777" w:rsidR="009525A4" w:rsidRDefault="008D35A0">
      <w:pPr>
        <w:spacing w:after="0" w:line="479" w:lineRule="auto"/>
        <w:ind w:left="2609" w:right="174"/>
        <w:jc w:val="right"/>
      </w:pPr>
      <w:r>
        <w:t>media</w:t>
      </w:r>
      <w:r>
        <w:tab/>
        <w:t>sosial</w:t>
      </w:r>
      <w:r>
        <w:tab/>
        <w:t>dan</w:t>
      </w:r>
      <w:r>
        <w:tab/>
        <w:t>kepercayaan</w:t>
      </w:r>
      <w:r>
        <w:tab/>
        <w:t>konsumen</w:t>
      </w:r>
      <w:r>
        <w:tab/>
        <w:t xml:space="preserve">secara bersama-sama terhadap minat beli di toko </w:t>
      </w:r>
      <w:proofErr w:type="spellStart"/>
      <w:r>
        <w:t>Greenhood</w:t>
      </w:r>
      <w:proofErr w:type="spellEnd"/>
    </w:p>
    <w:p w14:paraId="492883BA" w14:textId="77777777" w:rsidR="009525A4" w:rsidRDefault="008D35A0">
      <w:pPr>
        <w:spacing w:after="269"/>
        <w:ind w:left="3991" w:right="434"/>
      </w:pPr>
      <w:r>
        <w:t>Tegal</w:t>
      </w:r>
    </w:p>
    <w:p w14:paraId="32525FFF" w14:textId="77777777" w:rsidR="009525A4" w:rsidRDefault="008D35A0">
      <w:pPr>
        <w:spacing w:after="251" w:line="259" w:lineRule="auto"/>
        <w:ind w:right="230"/>
        <w:jc w:val="right"/>
      </w:pPr>
      <w:r>
        <w:t>Ha : β</w:t>
      </w:r>
      <w:r>
        <w:rPr>
          <w:vertAlign w:val="subscript"/>
        </w:rPr>
        <w:t>1</w:t>
      </w:r>
      <w:r>
        <w:t>, β</w:t>
      </w:r>
      <w:r>
        <w:rPr>
          <w:vertAlign w:val="subscript"/>
        </w:rPr>
        <w:t>2</w:t>
      </w:r>
      <w:r>
        <w:t>, β</w:t>
      </w:r>
      <w:r>
        <w:rPr>
          <w:vertAlign w:val="subscript"/>
        </w:rPr>
        <w:t xml:space="preserve">3 </w:t>
      </w:r>
      <w:r>
        <w:t>≠ terdapat pengaruh persepsi merek, persepsi iklan media</w:t>
      </w:r>
    </w:p>
    <w:p w14:paraId="1D3982EB" w14:textId="77777777" w:rsidR="009525A4" w:rsidRDefault="008D35A0">
      <w:pPr>
        <w:spacing w:after="26" w:line="472" w:lineRule="auto"/>
        <w:ind w:left="3981" w:right="0"/>
      </w:pPr>
      <w:r>
        <w:t xml:space="preserve">sosial dan kepercayaan konsumen secara </w:t>
      </w:r>
      <w:proofErr w:type="spellStart"/>
      <w:r>
        <w:t>bersamasama</w:t>
      </w:r>
      <w:proofErr w:type="spellEnd"/>
      <w:r>
        <w:t xml:space="preserve"> terhadap minat beli di toko </w:t>
      </w:r>
      <w:proofErr w:type="spellStart"/>
      <w:r>
        <w:t>Greenhood</w:t>
      </w:r>
      <w:proofErr w:type="spellEnd"/>
      <w:r>
        <w:t xml:space="preserve"> Tegal</w:t>
      </w:r>
    </w:p>
    <w:p w14:paraId="42603D93" w14:textId="77777777" w:rsidR="009525A4" w:rsidRDefault="008D35A0">
      <w:pPr>
        <w:numPr>
          <w:ilvl w:val="0"/>
          <w:numId w:val="37"/>
        </w:numPr>
        <w:spacing w:after="253"/>
        <w:ind w:right="434" w:hanging="282"/>
      </w:pPr>
      <w:r>
        <w:t>Menentukan tingkat signifikansi</w:t>
      </w:r>
    </w:p>
    <w:p w14:paraId="0126FFD5" w14:textId="77777777" w:rsidR="009525A4" w:rsidRDefault="008D35A0">
      <w:pPr>
        <w:spacing w:after="26" w:line="472" w:lineRule="auto"/>
        <w:ind w:left="2128" w:right="434" w:firstLine="568"/>
      </w:pPr>
      <w:r>
        <w:t>Untuk menentukan tingkat signifikansi maka menggunakan α = 5% (signifikansi 5% atau 0,05 adalah ukuran standar yang sering digunakan dalam penelitian).</w:t>
      </w:r>
    </w:p>
    <w:p w14:paraId="5031302C" w14:textId="77777777" w:rsidR="009525A4" w:rsidRDefault="008D35A0">
      <w:pPr>
        <w:numPr>
          <w:ilvl w:val="0"/>
          <w:numId w:val="37"/>
        </w:numPr>
        <w:spacing w:after="256"/>
        <w:ind w:right="434" w:hanging="282"/>
      </w:pPr>
      <w:r>
        <w:t>Kriteria Pengujian Hipotesis</w:t>
      </w:r>
    </w:p>
    <w:p w14:paraId="0A11DEC2" w14:textId="77777777" w:rsidR="009525A4" w:rsidRDefault="008D35A0">
      <w:pPr>
        <w:numPr>
          <w:ilvl w:val="1"/>
          <w:numId w:val="37"/>
        </w:numPr>
        <w:spacing w:after="249"/>
        <w:ind w:right="434" w:hanging="284"/>
      </w:pPr>
      <w:r>
        <w:lastRenderedPageBreak/>
        <w:t>Jika nilai F hitung &gt; 5% maka Ho ditolak dan Ha diterima.</w:t>
      </w:r>
    </w:p>
    <w:p w14:paraId="6A9B5E17" w14:textId="77777777" w:rsidR="009525A4" w:rsidRDefault="008D35A0">
      <w:pPr>
        <w:numPr>
          <w:ilvl w:val="1"/>
          <w:numId w:val="37"/>
        </w:numPr>
        <w:spacing w:after="819"/>
        <w:ind w:right="434" w:hanging="284"/>
      </w:pPr>
      <w:r>
        <w:t>Jika nilai F hitung &lt; 5% maka Ho diterima dan Ha ditolak.</w:t>
      </w:r>
    </w:p>
    <w:p w14:paraId="6575793C" w14:textId="77777777" w:rsidR="009525A4" w:rsidRDefault="008D35A0">
      <w:pPr>
        <w:spacing w:after="274"/>
        <w:ind w:left="1856" w:right="434"/>
      </w:pPr>
      <w:r>
        <w:t>4) Penguji Signifikansi</w:t>
      </w:r>
    </w:p>
    <w:p w14:paraId="66B8EDAD" w14:textId="77777777" w:rsidR="009525A4" w:rsidRDefault="008D35A0">
      <w:pPr>
        <w:spacing w:after="92" w:line="479" w:lineRule="auto"/>
        <w:ind w:left="2128" w:right="434" w:firstLine="568"/>
      </w:pPr>
      <w:r>
        <w:t>Untuk menguji koefisien korelasi berganda, menggunakan rumus umum uji F yaitu sebagai berikut:</w:t>
      </w:r>
    </w:p>
    <w:p w14:paraId="5F8301DA" w14:textId="77777777" w:rsidR="009525A4" w:rsidRDefault="008D35A0">
      <w:pPr>
        <w:ind w:left="3022" w:right="434"/>
      </w:pPr>
      <w:proofErr w:type="spellStart"/>
      <w:r>
        <w:t>Fhitung</w:t>
      </w:r>
      <w:proofErr w:type="spellEnd"/>
      <w:r>
        <w:t xml:space="preserve"> = </w:t>
      </w:r>
      <w:r>
        <w:rPr>
          <w:rFonts w:ascii="Calibri" w:eastAsia="Calibri" w:hAnsi="Calibri" w:cs="Calibri"/>
          <w:noProof/>
          <w:sz w:val="22"/>
        </w:rPr>
        <mc:AlternateContent>
          <mc:Choice Requires="wpg">
            <w:drawing>
              <wp:inline distT="0" distB="0" distL="0" distR="0" wp14:anchorId="0E277C3F" wp14:editId="1BD64771">
                <wp:extent cx="673100" cy="10161"/>
                <wp:effectExtent l="0" t="0" r="0" b="0"/>
                <wp:docPr id="54950" name="Group 54950"/>
                <wp:cNvGraphicFramePr/>
                <a:graphic xmlns:a="http://schemas.openxmlformats.org/drawingml/2006/main">
                  <a:graphicData uri="http://schemas.microsoft.com/office/word/2010/wordprocessingGroup">
                    <wpg:wgp>
                      <wpg:cNvGrpSpPr/>
                      <wpg:grpSpPr>
                        <a:xfrm>
                          <a:off x="0" y="0"/>
                          <a:ext cx="673100" cy="10161"/>
                          <a:chOff x="0" y="0"/>
                          <a:chExt cx="673100" cy="10161"/>
                        </a:xfrm>
                      </wpg:grpSpPr>
                      <wps:wsp>
                        <wps:cNvPr id="57443" name="Shape 57443"/>
                        <wps:cNvSpPr/>
                        <wps:spPr>
                          <a:xfrm>
                            <a:off x="0" y="0"/>
                            <a:ext cx="673100" cy="10161"/>
                          </a:xfrm>
                          <a:custGeom>
                            <a:avLst/>
                            <a:gdLst/>
                            <a:ahLst/>
                            <a:cxnLst/>
                            <a:rect l="0" t="0" r="0" b="0"/>
                            <a:pathLst>
                              <a:path w="673100" h="10161">
                                <a:moveTo>
                                  <a:pt x="0" y="0"/>
                                </a:moveTo>
                                <a:lnTo>
                                  <a:pt x="673100" y="0"/>
                                </a:lnTo>
                                <a:lnTo>
                                  <a:pt x="673100"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950" style="width:53pt;height:0.800049pt;mso-position-horizontal-relative:char;mso-position-vertical-relative:line" coordsize="6731,101">
                <v:shape id="Shape 57444" style="position:absolute;width:6731;height:101;left:0;top:0;" coordsize="673100,10161" path="m0,0l673100,0l673100,10161l0,10161l0,0">
                  <v:stroke weight="0pt" endcap="flat" joinstyle="miter" miterlimit="10" on="false" color="#000000" opacity="0"/>
                  <v:fill on="true" color="#000000"/>
                </v:shape>
              </v:group>
            </w:pict>
          </mc:Fallback>
        </mc:AlternateContent>
      </w:r>
      <w:proofErr w:type="spellStart"/>
      <w:r>
        <w:rPr>
          <w:rFonts w:ascii="Calibri" w:eastAsia="Calibri" w:hAnsi="Calibri" w:cs="Calibri"/>
          <w:sz w:val="17"/>
        </w:rPr>
        <w:t>JK</w:t>
      </w:r>
      <w:r>
        <w:rPr>
          <w:rFonts w:ascii="Calibri" w:eastAsia="Calibri" w:hAnsi="Calibri" w:cs="Calibri"/>
          <w:sz w:val="22"/>
          <w:vertAlign w:val="subscript"/>
        </w:rPr>
        <w:t>reg</w:t>
      </w:r>
      <w:proofErr w:type="spellEnd"/>
      <w:r>
        <w:rPr>
          <w:rFonts w:ascii="Calibri" w:eastAsia="Calibri" w:hAnsi="Calibri" w:cs="Calibri"/>
          <w:sz w:val="17"/>
        </w:rPr>
        <w:t>/k</w:t>
      </w:r>
    </w:p>
    <w:p w14:paraId="3FEAF9A3" w14:textId="77777777" w:rsidR="009525A4" w:rsidRDefault="008D35A0">
      <w:pPr>
        <w:spacing w:after="66" w:line="259" w:lineRule="auto"/>
        <w:ind w:left="4024" w:right="0"/>
        <w:jc w:val="left"/>
      </w:pPr>
      <w:proofErr w:type="spellStart"/>
      <w:r>
        <w:rPr>
          <w:rFonts w:ascii="Calibri" w:eastAsia="Calibri" w:hAnsi="Calibri" w:cs="Calibri"/>
          <w:sz w:val="17"/>
        </w:rPr>
        <w:t>JK</w:t>
      </w:r>
      <w:r>
        <w:rPr>
          <w:rFonts w:ascii="Calibri" w:eastAsia="Calibri" w:hAnsi="Calibri" w:cs="Calibri"/>
          <w:sz w:val="14"/>
        </w:rPr>
        <w:t>res</w:t>
      </w:r>
      <w:proofErr w:type="spellEnd"/>
      <w:r>
        <w:rPr>
          <w:rFonts w:ascii="Calibri" w:eastAsia="Calibri" w:hAnsi="Calibri" w:cs="Calibri"/>
          <w:sz w:val="17"/>
        </w:rPr>
        <w:t>/(n-k-1)</w:t>
      </w:r>
    </w:p>
    <w:p w14:paraId="3477BC34" w14:textId="77777777" w:rsidR="009525A4" w:rsidRDefault="008D35A0">
      <w:pPr>
        <w:spacing w:after="307"/>
        <w:ind w:left="2138" w:right="434"/>
      </w:pPr>
      <w:r>
        <w:t>Keterangan :</w:t>
      </w:r>
    </w:p>
    <w:p w14:paraId="707BF67F" w14:textId="77777777" w:rsidR="009525A4" w:rsidRDefault="008D35A0">
      <w:pPr>
        <w:spacing w:after="286"/>
        <w:ind w:left="2138" w:right="434"/>
      </w:pPr>
      <w:r>
        <w:t xml:space="preserve">F : besarnya </w:t>
      </w:r>
      <w:proofErr w:type="spellStart"/>
      <w:r>
        <w:t>F</w:t>
      </w:r>
      <w:r>
        <w:rPr>
          <w:vertAlign w:val="subscript"/>
        </w:rPr>
        <w:t>hitung</w:t>
      </w:r>
      <w:proofErr w:type="spellEnd"/>
    </w:p>
    <w:p w14:paraId="5EAC5DA5" w14:textId="77777777" w:rsidR="009525A4" w:rsidRDefault="008D35A0">
      <w:pPr>
        <w:tabs>
          <w:tab w:val="center" w:pos="2365"/>
          <w:tab w:val="center" w:pos="4388"/>
        </w:tabs>
        <w:spacing w:after="304"/>
        <w:ind w:left="0" w:right="0" w:firstLine="0"/>
        <w:jc w:val="left"/>
      </w:pPr>
      <w:r>
        <w:rPr>
          <w:rFonts w:ascii="Calibri" w:eastAsia="Calibri" w:hAnsi="Calibri" w:cs="Calibri"/>
          <w:sz w:val="22"/>
        </w:rPr>
        <w:tab/>
      </w:r>
      <w:proofErr w:type="spellStart"/>
      <w:r>
        <w:t>JK</w:t>
      </w:r>
      <w:r>
        <w:rPr>
          <w:vertAlign w:val="subscript"/>
        </w:rPr>
        <w:t>reg</w:t>
      </w:r>
      <w:proofErr w:type="spellEnd"/>
      <w:r>
        <w:rPr>
          <w:vertAlign w:val="subscript"/>
        </w:rPr>
        <w:tab/>
      </w:r>
      <w:r>
        <w:t>: Jumlah keseluruhan regresi</w:t>
      </w:r>
    </w:p>
    <w:p w14:paraId="1591785B" w14:textId="77777777" w:rsidR="009525A4" w:rsidRDefault="008D35A0">
      <w:pPr>
        <w:tabs>
          <w:tab w:val="center" w:pos="2355"/>
          <w:tab w:val="center" w:pos="4309"/>
        </w:tabs>
        <w:spacing w:after="280"/>
        <w:ind w:left="0" w:right="0" w:firstLine="0"/>
        <w:jc w:val="left"/>
      </w:pPr>
      <w:r>
        <w:rPr>
          <w:rFonts w:ascii="Calibri" w:eastAsia="Calibri" w:hAnsi="Calibri" w:cs="Calibri"/>
          <w:sz w:val="22"/>
        </w:rPr>
        <w:tab/>
      </w:r>
      <w:proofErr w:type="spellStart"/>
      <w:r>
        <w:t>JK</w:t>
      </w:r>
      <w:r>
        <w:rPr>
          <w:vertAlign w:val="subscript"/>
        </w:rPr>
        <w:t>res</w:t>
      </w:r>
      <w:proofErr w:type="spellEnd"/>
      <w:r>
        <w:rPr>
          <w:vertAlign w:val="subscript"/>
        </w:rPr>
        <w:tab/>
      </w:r>
      <w:r>
        <w:t xml:space="preserve">: Jumlah keseluruhan </w:t>
      </w:r>
      <w:proofErr w:type="spellStart"/>
      <w:r>
        <w:t>residual</w:t>
      </w:r>
      <w:proofErr w:type="spellEnd"/>
    </w:p>
    <w:p w14:paraId="08C306BD" w14:textId="77777777" w:rsidR="009525A4" w:rsidRDefault="008D35A0">
      <w:pPr>
        <w:tabs>
          <w:tab w:val="center" w:pos="2215"/>
          <w:tab w:val="center" w:pos="4099"/>
          <w:tab w:val="center" w:pos="5793"/>
        </w:tabs>
        <w:spacing w:after="257"/>
        <w:ind w:left="0" w:right="0" w:firstLine="0"/>
        <w:jc w:val="left"/>
      </w:pPr>
      <w:r>
        <w:rPr>
          <w:rFonts w:ascii="Calibri" w:eastAsia="Calibri" w:hAnsi="Calibri" w:cs="Calibri"/>
          <w:sz w:val="22"/>
        </w:rPr>
        <w:tab/>
      </w:r>
      <w:r>
        <w:t>K</w:t>
      </w:r>
      <w:r>
        <w:tab/>
        <w:t>: Jumlah variabel bebas n</w:t>
      </w:r>
      <w:r>
        <w:tab/>
        <w:t>:</w:t>
      </w:r>
    </w:p>
    <w:p w14:paraId="3CE645AB" w14:textId="77777777" w:rsidR="009525A4" w:rsidRDefault="008D35A0">
      <w:pPr>
        <w:spacing w:after="252"/>
        <w:ind w:left="2138" w:right="434"/>
      </w:pPr>
      <w:r>
        <w:t>Jumlah sampel</w:t>
      </w:r>
    </w:p>
    <w:p w14:paraId="690B961F" w14:textId="77777777" w:rsidR="009525A4" w:rsidRDefault="008D35A0">
      <w:pPr>
        <w:spacing w:line="483" w:lineRule="auto"/>
        <w:ind w:left="2128" w:right="434" w:firstLine="568"/>
      </w:pPr>
      <w:r>
        <w:t>Menguji variabel independen terhadap variabel dependen dapat dilakukan dengan melihat koefisien beta. Cara untuk menghasilkan hipotesis secara simultan adalah dengan menguji distribusi probabilitas yang diperoleh dari hasil analisis data menggunakan program SPSS sebagai berikut:</w:t>
      </w:r>
    </w:p>
    <w:p w14:paraId="7C8B1DC4" w14:textId="77777777" w:rsidR="009525A4" w:rsidRDefault="008D35A0">
      <w:pPr>
        <w:numPr>
          <w:ilvl w:val="0"/>
          <w:numId w:val="38"/>
        </w:numPr>
        <w:spacing w:after="249"/>
        <w:ind w:right="434" w:hanging="284"/>
      </w:pPr>
      <w:r>
        <w:t>Jika signifikansi &gt; 0,05 maka hipotesis diterima</w:t>
      </w:r>
    </w:p>
    <w:p w14:paraId="0001E7BC" w14:textId="77777777" w:rsidR="009525A4" w:rsidRDefault="008D35A0">
      <w:pPr>
        <w:numPr>
          <w:ilvl w:val="0"/>
          <w:numId w:val="38"/>
        </w:numPr>
        <w:spacing w:after="245"/>
        <w:ind w:right="434" w:hanging="284"/>
      </w:pPr>
      <w:r>
        <w:t>Jika signifikansi &lt;0,05 maka hipotesis ditolak</w:t>
      </w:r>
    </w:p>
    <w:p w14:paraId="6423D09D" w14:textId="77777777" w:rsidR="009525A4" w:rsidRDefault="008D35A0">
      <w:pPr>
        <w:pStyle w:val="Judul3"/>
        <w:spacing w:after="0"/>
        <w:ind w:left="2280" w:right="20"/>
      </w:pPr>
      <w:r>
        <w:lastRenderedPageBreak/>
        <w:t>Gambar 4 Kurva Penerimaan Hipotesis Pada Uji F</w:t>
      </w:r>
    </w:p>
    <w:p w14:paraId="4D071584" w14:textId="77777777" w:rsidR="009525A4" w:rsidRDefault="008D35A0">
      <w:pPr>
        <w:spacing w:after="71" w:line="259" w:lineRule="auto"/>
        <w:ind w:left="3117" w:right="0" w:firstLine="0"/>
        <w:jc w:val="left"/>
      </w:pPr>
      <w:r>
        <w:rPr>
          <w:rFonts w:ascii="Calibri" w:eastAsia="Calibri" w:hAnsi="Calibri" w:cs="Calibri"/>
          <w:noProof/>
          <w:sz w:val="22"/>
        </w:rPr>
        <mc:AlternateContent>
          <mc:Choice Requires="wpg">
            <w:drawing>
              <wp:inline distT="0" distB="0" distL="0" distR="0" wp14:anchorId="067F89A1" wp14:editId="65CF9537">
                <wp:extent cx="3065145" cy="1312546"/>
                <wp:effectExtent l="0" t="0" r="0" b="0"/>
                <wp:docPr id="55146" name="Group 55146"/>
                <wp:cNvGraphicFramePr/>
                <a:graphic xmlns:a="http://schemas.openxmlformats.org/drawingml/2006/main">
                  <a:graphicData uri="http://schemas.microsoft.com/office/word/2010/wordprocessingGroup">
                    <wpg:wgp>
                      <wpg:cNvGrpSpPr/>
                      <wpg:grpSpPr>
                        <a:xfrm>
                          <a:off x="0" y="0"/>
                          <a:ext cx="3065145" cy="1312546"/>
                          <a:chOff x="0" y="0"/>
                          <a:chExt cx="3065145" cy="1312546"/>
                        </a:xfrm>
                      </wpg:grpSpPr>
                      <pic:pic xmlns:pic="http://schemas.openxmlformats.org/drawingml/2006/picture">
                        <pic:nvPicPr>
                          <pic:cNvPr id="55533" name="Picture 55533"/>
                          <pic:cNvPicPr/>
                        </pic:nvPicPr>
                        <pic:blipFill>
                          <a:blip r:embed="rId83"/>
                          <a:stretch>
                            <a:fillRect/>
                          </a:stretch>
                        </pic:blipFill>
                        <pic:spPr>
                          <a:xfrm>
                            <a:off x="-761" y="-3543"/>
                            <a:ext cx="3063240" cy="1313688"/>
                          </a:xfrm>
                          <a:prstGeom prst="rect">
                            <a:avLst/>
                          </a:prstGeom>
                        </pic:spPr>
                      </pic:pic>
                    </wpg:wgp>
                  </a:graphicData>
                </a:graphic>
              </wp:inline>
            </w:drawing>
          </mc:Choice>
          <mc:Fallback xmlns:a="http://schemas.openxmlformats.org/drawingml/2006/main">
            <w:pict>
              <v:group id="Group 55146" style="width:241.35pt;height:103.35pt;mso-position-horizontal-relative:char;mso-position-vertical-relative:line" coordsize="30651,13125">
                <v:shape id="Picture 55533" style="position:absolute;width:30632;height:13136;left:-7;top:-35;" filled="f">
                  <v:imagedata r:id="rId84"/>
                </v:shape>
              </v:group>
            </w:pict>
          </mc:Fallback>
        </mc:AlternateContent>
      </w:r>
    </w:p>
    <w:p w14:paraId="23D141AC" w14:textId="77777777" w:rsidR="009525A4" w:rsidRDefault="008D35A0">
      <w:pPr>
        <w:spacing w:line="475" w:lineRule="auto"/>
        <w:ind w:left="2270" w:right="434" w:firstLine="708"/>
      </w:pPr>
      <w:r>
        <w:t>Apabila tingkat signifikansi lebih kecil dari 0,05 atau 5% maka hipotesis yang diajukan diterima dan dikatakan signifikansi (Ha diterima dan Ho ditolak) artinya secara simultan variabel independen (X) berpengaruh signifikan terhadap variabel dependen (Y) = hipotesis diterima. Sedangkan jika tingkat signifikansi lebih besar dari 0,05 atau 5% maka hipotesis yang diajukan ditolak atau dapat dikatakan tidak signifikan (Ha ditolak dan Ho diterima) artinya secara simultan variabel independen (X) tidak berpengaruh</w:t>
      </w:r>
      <w:r>
        <w:t xml:space="preserve"> signifikan terhadap variabel dependen (Y) = hipotesis ditolak.</w:t>
      </w:r>
    </w:p>
    <w:p w14:paraId="2DD1195C" w14:textId="77777777" w:rsidR="009525A4" w:rsidRDefault="008D35A0">
      <w:pPr>
        <w:spacing w:after="308"/>
        <w:ind w:left="1648" w:right="434"/>
      </w:pPr>
      <w:r>
        <w:t>c. Koefisien Determinasi (</w:t>
      </w:r>
      <w:r>
        <w:rPr>
          <w:rFonts w:ascii="Calibri" w:eastAsia="Calibri" w:hAnsi="Calibri" w:cs="Calibri"/>
        </w:rPr>
        <w:t>𝑹</w:t>
      </w:r>
      <w:r>
        <w:rPr>
          <w:rFonts w:ascii="Calibri" w:eastAsia="Calibri" w:hAnsi="Calibri" w:cs="Calibri"/>
          <w:vertAlign w:val="superscript"/>
        </w:rPr>
        <w:t>𝟐</w:t>
      </w:r>
      <w:r>
        <w:t>)</w:t>
      </w:r>
    </w:p>
    <w:p w14:paraId="49C6A8E6" w14:textId="77777777" w:rsidR="009525A4" w:rsidRDefault="008D35A0">
      <w:pPr>
        <w:spacing w:line="492" w:lineRule="auto"/>
        <w:ind w:left="1704" w:right="434" w:firstLine="566"/>
      </w:pPr>
      <w:r>
        <w:t xml:space="preserve">Koefisien determinasi digunakan untuk mengukur pengaruh suatu variabel bebas terhadap kenaikan ketika nilai salah satu variabel berubah. Nilai </w:t>
      </w:r>
      <w:r>
        <w:rPr>
          <w:rFonts w:ascii="Calibri" w:eastAsia="Calibri" w:hAnsi="Calibri" w:cs="Calibri"/>
        </w:rPr>
        <w:t>𝑅</w:t>
      </w:r>
      <w:r>
        <w:rPr>
          <w:rFonts w:ascii="Calibri" w:eastAsia="Calibri" w:hAnsi="Calibri" w:cs="Calibri"/>
          <w:vertAlign w:val="superscript"/>
        </w:rPr>
        <w:t xml:space="preserve">2 </w:t>
      </w:r>
      <w:r>
        <w:t>berkisar dari 0 sampai dengan 1. Semakin besar koefisien determinasi, semakin besar pula hubungan model dalam menerapkan variabel terikat. Untuk menguji koefisien determinasi digunakan rumus sebagai berikut:</w:t>
      </w:r>
    </w:p>
    <w:p w14:paraId="654A6E86" w14:textId="77777777" w:rsidR="009525A4" w:rsidRDefault="008D35A0">
      <w:pPr>
        <w:spacing w:after="309" w:line="266" w:lineRule="auto"/>
        <w:ind w:left="1824" w:right="711"/>
        <w:jc w:val="center"/>
      </w:pPr>
      <w:r>
        <w:rPr>
          <w:b/>
        </w:rPr>
        <w:t xml:space="preserve">D = </w:t>
      </w:r>
      <w:r>
        <w:rPr>
          <w:rFonts w:ascii="Calibri" w:eastAsia="Calibri" w:hAnsi="Calibri" w:cs="Calibri"/>
        </w:rPr>
        <w:t>𝒓</w:t>
      </w:r>
      <w:r>
        <w:rPr>
          <w:rFonts w:ascii="Calibri" w:eastAsia="Calibri" w:hAnsi="Calibri" w:cs="Calibri"/>
          <w:vertAlign w:val="superscript"/>
        </w:rPr>
        <w:t>𝟐</w:t>
      </w:r>
      <w:r>
        <w:rPr>
          <w:rFonts w:ascii="Calibri" w:eastAsia="Calibri" w:hAnsi="Calibri" w:cs="Calibri"/>
          <w:vertAlign w:val="superscript"/>
        </w:rPr>
        <w:t xml:space="preserve"> </w:t>
      </w:r>
      <w:r>
        <w:rPr>
          <w:b/>
        </w:rPr>
        <w:t>x 100%</w:t>
      </w:r>
    </w:p>
    <w:p w14:paraId="737EE4E4" w14:textId="77777777" w:rsidR="009525A4" w:rsidRDefault="008D35A0">
      <w:pPr>
        <w:spacing w:after="20" w:line="477" w:lineRule="auto"/>
        <w:ind w:left="1702" w:right="5082"/>
        <w:jc w:val="left"/>
      </w:pPr>
      <w:r>
        <w:lastRenderedPageBreak/>
        <w:t>Keterangan: D : Koefisien determinasi r</w:t>
      </w:r>
      <w:r>
        <w:tab/>
        <w:t>: Koefisien korelasi</w:t>
      </w:r>
    </w:p>
    <w:sectPr w:rsidR="009525A4">
      <w:headerReference w:type="even" r:id="rId85"/>
      <w:headerReference w:type="default" r:id="rId86"/>
      <w:headerReference w:type="first" r:id="rId87"/>
      <w:pgSz w:w="11908" w:h="16838"/>
      <w:pgMar w:top="2273" w:right="1245" w:bottom="1743" w:left="1417" w:header="8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C2C84" w14:textId="77777777" w:rsidR="008D35A0" w:rsidRDefault="008D35A0">
      <w:pPr>
        <w:spacing w:after="0" w:line="240" w:lineRule="auto"/>
      </w:pPr>
      <w:r>
        <w:separator/>
      </w:r>
    </w:p>
  </w:endnote>
  <w:endnote w:type="continuationSeparator" w:id="0">
    <w:p w14:paraId="713DBD82" w14:textId="77777777" w:rsidR="008D35A0" w:rsidRDefault="008D3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panose1 w:val="020B00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9864A" w14:textId="77777777" w:rsidR="008D35A0" w:rsidRDefault="008D35A0">
      <w:pPr>
        <w:spacing w:after="0" w:line="240" w:lineRule="auto"/>
      </w:pPr>
      <w:r>
        <w:separator/>
      </w:r>
    </w:p>
  </w:footnote>
  <w:footnote w:type="continuationSeparator" w:id="0">
    <w:p w14:paraId="1DCAE45A" w14:textId="77777777" w:rsidR="008D35A0" w:rsidRDefault="008D3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7243" w14:textId="77777777" w:rsidR="009525A4" w:rsidRDefault="008D35A0">
    <w:pPr>
      <w:spacing w:after="0" w:line="259" w:lineRule="auto"/>
      <w:ind w:left="0" w:right="50" w:firstLine="0"/>
      <w:jc w:val="right"/>
    </w:pP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31AF" w14:textId="77777777" w:rsidR="009525A4" w:rsidRDefault="008D35A0">
    <w:pPr>
      <w:spacing w:after="0" w:line="259" w:lineRule="auto"/>
      <w:ind w:left="0" w:right="50" w:firstLine="0"/>
      <w:jc w:val="right"/>
    </w:pP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0BA0E" w14:textId="77777777" w:rsidR="009525A4" w:rsidRDefault="009525A4">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7B6A1" w14:textId="77777777" w:rsidR="009525A4" w:rsidRDefault="008D35A0">
    <w:pPr>
      <w:spacing w:after="0" w:line="259" w:lineRule="auto"/>
      <w:ind w:left="0" w:right="456"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713E" w14:textId="77777777" w:rsidR="009525A4" w:rsidRDefault="008D35A0">
    <w:pPr>
      <w:spacing w:after="0" w:line="259" w:lineRule="auto"/>
      <w:ind w:left="0" w:right="456"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BB00" w14:textId="77777777" w:rsidR="009525A4" w:rsidRDefault="008D35A0">
    <w:pPr>
      <w:spacing w:after="0" w:line="259" w:lineRule="auto"/>
      <w:ind w:left="0" w:right="456"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7A9"/>
    <w:multiLevelType w:val="hybridMultilevel"/>
    <w:tmpl w:val="FFFFFFFF"/>
    <w:lvl w:ilvl="0" w:tplc="BDEA3EC2">
      <w:start w:val="3"/>
      <w:numFmt w:val="lowerLetter"/>
      <w:lvlText w:val="%1."/>
      <w:lvlJc w:val="left"/>
      <w:pPr>
        <w:ind w:left="1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521D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4ABA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FA93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DE6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E7C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039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0D9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CC21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991CB8"/>
    <w:multiLevelType w:val="hybridMultilevel"/>
    <w:tmpl w:val="FFFFFFFF"/>
    <w:lvl w:ilvl="0" w:tplc="FC6087B6">
      <w:start w:val="1"/>
      <w:numFmt w:val="lowerLetter"/>
      <w:lvlText w:val="%1."/>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00BDB2">
      <w:start w:val="1"/>
      <w:numFmt w:val="lowerLetter"/>
      <w:lvlText w:val="%2"/>
      <w:lvlJc w:val="left"/>
      <w:pPr>
        <w:ind w:left="2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B6AB8A">
      <w:start w:val="1"/>
      <w:numFmt w:val="lowerRoman"/>
      <w:lvlText w:val="%3"/>
      <w:lvlJc w:val="left"/>
      <w:pPr>
        <w:ind w:left="3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9E3C66">
      <w:start w:val="1"/>
      <w:numFmt w:val="decimal"/>
      <w:lvlText w:val="%4"/>
      <w:lvlJc w:val="left"/>
      <w:pPr>
        <w:ind w:left="4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840564">
      <w:start w:val="1"/>
      <w:numFmt w:val="lowerLetter"/>
      <w:lvlText w:val="%5"/>
      <w:lvlJc w:val="left"/>
      <w:pPr>
        <w:ind w:left="4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C2BC76">
      <w:start w:val="1"/>
      <w:numFmt w:val="lowerRoman"/>
      <w:lvlText w:val="%6"/>
      <w:lvlJc w:val="left"/>
      <w:pPr>
        <w:ind w:left="5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B23BFA">
      <w:start w:val="1"/>
      <w:numFmt w:val="decimal"/>
      <w:lvlText w:val="%7"/>
      <w:lvlJc w:val="left"/>
      <w:pPr>
        <w:ind w:left="6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58AB84">
      <w:start w:val="1"/>
      <w:numFmt w:val="lowerLetter"/>
      <w:lvlText w:val="%8"/>
      <w:lvlJc w:val="left"/>
      <w:pPr>
        <w:ind w:left="7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1212BC">
      <w:start w:val="1"/>
      <w:numFmt w:val="lowerRoman"/>
      <w:lvlText w:val="%9"/>
      <w:lvlJc w:val="left"/>
      <w:pPr>
        <w:ind w:left="7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517666"/>
    <w:multiLevelType w:val="hybridMultilevel"/>
    <w:tmpl w:val="FFFFFFFF"/>
    <w:lvl w:ilvl="0" w:tplc="170EB378">
      <w:start w:val="1"/>
      <w:numFmt w:val="decimal"/>
      <w:lvlText w:val="%1."/>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E22A50">
      <w:start w:val="1"/>
      <w:numFmt w:val="lowerLetter"/>
      <w:lvlText w:val="%2."/>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EEE09C">
      <w:start w:val="1"/>
      <w:numFmt w:val="lowerRoman"/>
      <w:lvlText w:val="%3"/>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02758A">
      <w:start w:val="1"/>
      <w:numFmt w:val="decimal"/>
      <w:lvlText w:val="%4"/>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08F1E">
      <w:start w:val="1"/>
      <w:numFmt w:val="lowerLetter"/>
      <w:lvlText w:val="%5"/>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00EE78">
      <w:start w:val="1"/>
      <w:numFmt w:val="lowerRoman"/>
      <w:lvlText w:val="%6"/>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E420E6">
      <w:start w:val="1"/>
      <w:numFmt w:val="decimal"/>
      <w:lvlText w:val="%7"/>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2A530A">
      <w:start w:val="1"/>
      <w:numFmt w:val="lowerLetter"/>
      <w:lvlText w:val="%8"/>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45CE2">
      <w:start w:val="1"/>
      <w:numFmt w:val="lowerRoman"/>
      <w:lvlText w:val="%9"/>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843B84"/>
    <w:multiLevelType w:val="hybridMultilevel"/>
    <w:tmpl w:val="FFFFFFFF"/>
    <w:lvl w:ilvl="0" w:tplc="009E2BA6">
      <w:start w:val="1"/>
      <w:numFmt w:val="upperLetter"/>
      <w:lvlText w:val="%1."/>
      <w:lvlJc w:val="left"/>
      <w:pPr>
        <w:ind w:left="14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EE23FEE">
      <w:start w:val="1"/>
      <w:numFmt w:val="lowerLetter"/>
      <w:lvlText w:val="%2"/>
      <w:lvlJc w:val="left"/>
      <w:pPr>
        <w:ind w:left="13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1FC3242">
      <w:start w:val="1"/>
      <w:numFmt w:val="lowerRoman"/>
      <w:lvlText w:val="%3"/>
      <w:lvlJc w:val="left"/>
      <w:pPr>
        <w:ind w:left="20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7C42522">
      <w:start w:val="1"/>
      <w:numFmt w:val="decimal"/>
      <w:lvlText w:val="%4"/>
      <w:lvlJc w:val="left"/>
      <w:pPr>
        <w:ind w:left="2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7429DC4">
      <w:start w:val="1"/>
      <w:numFmt w:val="lowerLetter"/>
      <w:lvlText w:val="%5"/>
      <w:lvlJc w:val="left"/>
      <w:pPr>
        <w:ind w:left="34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9E82A22">
      <w:start w:val="1"/>
      <w:numFmt w:val="lowerRoman"/>
      <w:lvlText w:val="%6"/>
      <w:lvlJc w:val="left"/>
      <w:pPr>
        <w:ind w:left="41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9C23DD0">
      <w:start w:val="1"/>
      <w:numFmt w:val="decimal"/>
      <w:lvlText w:val="%7"/>
      <w:lvlJc w:val="left"/>
      <w:pPr>
        <w:ind w:left="49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A5E0AF0">
      <w:start w:val="1"/>
      <w:numFmt w:val="lowerLetter"/>
      <w:lvlText w:val="%8"/>
      <w:lvlJc w:val="left"/>
      <w:pPr>
        <w:ind w:left="56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362AF5A">
      <w:start w:val="1"/>
      <w:numFmt w:val="lowerRoman"/>
      <w:lvlText w:val="%9"/>
      <w:lvlJc w:val="left"/>
      <w:pPr>
        <w:ind w:left="63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0821E8"/>
    <w:multiLevelType w:val="hybridMultilevel"/>
    <w:tmpl w:val="FFFFFFFF"/>
    <w:lvl w:ilvl="0" w:tplc="D648203A">
      <w:start w:val="1"/>
      <w:numFmt w:val="lowerLetter"/>
      <w:lvlText w:val="%1)"/>
      <w:lvlJc w:val="left"/>
      <w:pPr>
        <w:ind w:left="2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DA924C">
      <w:start w:val="1"/>
      <w:numFmt w:val="lowerLetter"/>
      <w:lvlText w:val="%2"/>
      <w:lvlJc w:val="left"/>
      <w:pPr>
        <w:ind w:left="1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FC4E4A">
      <w:start w:val="1"/>
      <w:numFmt w:val="lowerRoman"/>
      <w:lvlText w:val="%3"/>
      <w:lvlJc w:val="left"/>
      <w:pPr>
        <w:ind w:left="2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A1544">
      <w:start w:val="1"/>
      <w:numFmt w:val="decimal"/>
      <w:lvlText w:val="%4"/>
      <w:lvlJc w:val="left"/>
      <w:pPr>
        <w:ind w:left="2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825726">
      <w:start w:val="1"/>
      <w:numFmt w:val="lowerLetter"/>
      <w:lvlText w:val="%5"/>
      <w:lvlJc w:val="left"/>
      <w:pPr>
        <w:ind w:left="3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BC23D2">
      <w:start w:val="1"/>
      <w:numFmt w:val="lowerRoman"/>
      <w:lvlText w:val="%6"/>
      <w:lvlJc w:val="left"/>
      <w:pPr>
        <w:ind w:left="4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622CA2">
      <w:start w:val="1"/>
      <w:numFmt w:val="decimal"/>
      <w:lvlText w:val="%7"/>
      <w:lvlJc w:val="left"/>
      <w:pPr>
        <w:ind w:left="4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7AE536">
      <w:start w:val="1"/>
      <w:numFmt w:val="lowerLetter"/>
      <w:lvlText w:val="%8"/>
      <w:lvlJc w:val="left"/>
      <w:pPr>
        <w:ind w:left="5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A40D78">
      <w:start w:val="1"/>
      <w:numFmt w:val="lowerRoman"/>
      <w:lvlText w:val="%9"/>
      <w:lvlJc w:val="left"/>
      <w:pPr>
        <w:ind w:left="6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F74B4A"/>
    <w:multiLevelType w:val="hybridMultilevel"/>
    <w:tmpl w:val="FFFFFFFF"/>
    <w:lvl w:ilvl="0" w:tplc="1AA20B92">
      <w:start w:val="1"/>
      <w:numFmt w:val="decimal"/>
      <w:lvlText w:val="%1)"/>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4C616">
      <w:start w:val="1"/>
      <w:numFmt w:val="lowerLetter"/>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58C8F0">
      <w:start w:val="1"/>
      <w:numFmt w:val="lowerRoman"/>
      <w:lvlText w:val="%3"/>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103D3A">
      <w:start w:val="1"/>
      <w:numFmt w:val="decimal"/>
      <w:lvlText w:val="%4"/>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28946">
      <w:start w:val="1"/>
      <w:numFmt w:val="lowerLetter"/>
      <w:lvlText w:val="%5"/>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6059C">
      <w:start w:val="1"/>
      <w:numFmt w:val="lowerRoman"/>
      <w:lvlText w:val="%6"/>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3000B8">
      <w:start w:val="1"/>
      <w:numFmt w:val="decimal"/>
      <w:lvlText w:val="%7"/>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E62402">
      <w:start w:val="1"/>
      <w:numFmt w:val="lowerLetter"/>
      <w:lvlText w:val="%8"/>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8E65E">
      <w:start w:val="1"/>
      <w:numFmt w:val="lowerRoman"/>
      <w:lvlText w:val="%9"/>
      <w:lvlJc w:val="left"/>
      <w:pPr>
        <w:ind w:left="6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291F9B"/>
    <w:multiLevelType w:val="hybridMultilevel"/>
    <w:tmpl w:val="FFFFFFFF"/>
    <w:lvl w:ilvl="0" w:tplc="649C4F7E">
      <w:start w:val="1"/>
      <w:numFmt w:val="decimal"/>
      <w:lvlText w:val="%1."/>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275EA">
      <w:start w:val="1"/>
      <w:numFmt w:val="lowerLetter"/>
      <w:lvlText w:val="%2"/>
      <w:lvlJc w:val="left"/>
      <w:pPr>
        <w:ind w:left="1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0ACC2C">
      <w:start w:val="1"/>
      <w:numFmt w:val="lowerRoman"/>
      <w:lvlText w:val="%3"/>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4E5AA2">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8E35A">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26038">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221E6">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8C42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F88EE0">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5E11F8"/>
    <w:multiLevelType w:val="hybridMultilevel"/>
    <w:tmpl w:val="FFFFFFFF"/>
    <w:lvl w:ilvl="0" w:tplc="1A60210E">
      <w:start w:val="1"/>
      <w:numFmt w:val="lowerLetter"/>
      <w:lvlText w:val="%1."/>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036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0828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8DE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2D03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AB2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E6B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6C3B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147E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A841D0"/>
    <w:multiLevelType w:val="hybridMultilevel"/>
    <w:tmpl w:val="FFFFFFFF"/>
    <w:lvl w:ilvl="0" w:tplc="3858E882">
      <w:start w:val="1"/>
      <w:numFmt w:val="lowerLetter"/>
      <w:lvlText w:val="%1."/>
      <w:lvlJc w:val="left"/>
      <w:pPr>
        <w:ind w:left="2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07CB0">
      <w:start w:val="1"/>
      <w:numFmt w:val="decimal"/>
      <w:lvlText w:val="%2)"/>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E2072">
      <w:start w:val="1"/>
      <w:numFmt w:val="decimal"/>
      <w:lvlText w:val="%3)"/>
      <w:lvlJc w:val="left"/>
      <w:pPr>
        <w:ind w:left="3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E42CC">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2BA32">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7A0B9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4027E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282E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480E4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D267BA"/>
    <w:multiLevelType w:val="hybridMultilevel"/>
    <w:tmpl w:val="FFFFFFFF"/>
    <w:lvl w:ilvl="0" w:tplc="0EDE9AC8">
      <w:start w:val="1"/>
      <w:numFmt w:val="decimal"/>
      <w:lvlText w:val="%1."/>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0E8C66">
      <w:start w:val="1"/>
      <w:numFmt w:val="lowerLetter"/>
      <w:lvlText w:val="%2"/>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4753A">
      <w:start w:val="1"/>
      <w:numFmt w:val="lowerRoman"/>
      <w:lvlText w:val="%3"/>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C70B6">
      <w:start w:val="1"/>
      <w:numFmt w:val="decimal"/>
      <w:lvlText w:val="%4"/>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843684">
      <w:start w:val="1"/>
      <w:numFmt w:val="lowerLetter"/>
      <w:lvlText w:val="%5"/>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50AAE2">
      <w:start w:val="1"/>
      <w:numFmt w:val="lowerRoman"/>
      <w:lvlText w:val="%6"/>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80A06">
      <w:start w:val="1"/>
      <w:numFmt w:val="decimal"/>
      <w:lvlText w:val="%7"/>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0B540">
      <w:start w:val="1"/>
      <w:numFmt w:val="lowerLetter"/>
      <w:lvlText w:val="%8"/>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A233F2">
      <w:start w:val="1"/>
      <w:numFmt w:val="lowerRoman"/>
      <w:lvlText w:val="%9"/>
      <w:lvlJc w:val="left"/>
      <w:pPr>
        <w:ind w:left="6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7C629D"/>
    <w:multiLevelType w:val="hybridMultilevel"/>
    <w:tmpl w:val="FFFFFFFF"/>
    <w:lvl w:ilvl="0" w:tplc="F5101248">
      <w:start w:val="1"/>
      <w:numFmt w:val="decimal"/>
      <w:lvlText w:val="%1."/>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3E6CAA">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62903A">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EE4B08">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A80322">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5CB9E8">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49560">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EDC9A">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2CF31E">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99D4629"/>
    <w:multiLevelType w:val="hybridMultilevel"/>
    <w:tmpl w:val="FFFFFFFF"/>
    <w:lvl w:ilvl="0" w:tplc="8BA6D296">
      <w:start w:val="1"/>
      <w:numFmt w:val="lowerLetter"/>
      <w:lvlText w:val="%1)"/>
      <w:lvlJc w:val="left"/>
      <w:pPr>
        <w:ind w:left="2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BC9BA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CEC9E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32E138">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2A99B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FA4A56">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6562C">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2A738">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42AD6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B1122AB"/>
    <w:multiLevelType w:val="hybridMultilevel"/>
    <w:tmpl w:val="FFFFFFFF"/>
    <w:lvl w:ilvl="0" w:tplc="44EA472A">
      <w:start w:val="2"/>
      <w:numFmt w:val="upperLetter"/>
      <w:lvlText w:val="%1."/>
      <w:lvlJc w:val="left"/>
      <w:pPr>
        <w:ind w:left="14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5EE8704">
      <w:start w:val="1"/>
      <w:numFmt w:val="lowerLetter"/>
      <w:lvlText w:val="%2"/>
      <w:lvlJc w:val="left"/>
      <w:pPr>
        <w:ind w:left="13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A6250BC">
      <w:start w:val="1"/>
      <w:numFmt w:val="lowerRoman"/>
      <w:lvlText w:val="%3"/>
      <w:lvlJc w:val="left"/>
      <w:pPr>
        <w:ind w:left="20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FE0D9FE">
      <w:start w:val="1"/>
      <w:numFmt w:val="decimal"/>
      <w:lvlText w:val="%4"/>
      <w:lvlJc w:val="left"/>
      <w:pPr>
        <w:ind w:left="2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6E82A4">
      <w:start w:val="1"/>
      <w:numFmt w:val="lowerLetter"/>
      <w:lvlText w:val="%5"/>
      <w:lvlJc w:val="left"/>
      <w:pPr>
        <w:ind w:left="34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4A8E240">
      <w:start w:val="1"/>
      <w:numFmt w:val="lowerRoman"/>
      <w:lvlText w:val="%6"/>
      <w:lvlJc w:val="left"/>
      <w:pPr>
        <w:ind w:left="41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2F48BF4">
      <w:start w:val="1"/>
      <w:numFmt w:val="decimal"/>
      <w:lvlText w:val="%7"/>
      <w:lvlJc w:val="left"/>
      <w:pPr>
        <w:ind w:left="49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F4692BE">
      <w:start w:val="1"/>
      <w:numFmt w:val="lowerLetter"/>
      <w:lvlText w:val="%8"/>
      <w:lvlJc w:val="left"/>
      <w:pPr>
        <w:ind w:left="56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E66531A">
      <w:start w:val="1"/>
      <w:numFmt w:val="lowerRoman"/>
      <w:lvlText w:val="%9"/>
      <w:lvlJc w:val="left"/>
      <w:pPr>
        <w:ind w:left="63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C937142"/>
    <w:multiLevelType w:val="hybridMultilevel"/>
    <w:tmpl w:val="FFFFFFFF"/>
    <w:lvl w:ilvl="0" w:tplc="74E87BD8">
      <w:start w:val="1"/>
      <w:numFmt w:val="lowerLetter"/>
      <w:lvlText w:val="%1)"/>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9E4F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827C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9628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26E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2C7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306E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256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FC92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13707A"/>
    <w:multiLevelType w:val="hybridMultilevel"/>
    <w:tmpl w:val="FFFFFFFF"/>
    <w:lvl w:ilvl="0" w:tplc="6A641E74">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4C9114">
      <w:start w:val="1"/>
      <w:numFmt w:val="lowerLetter"/>
      <w:lvlText w:val="%2"/>
      <w:lvlJc w:val="left"/>
      <w:pPr>
        <w:ind w:left="1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7A3E32">
      <w:start w:val="1"/>
      <w:numFmt w:val="lowerRoman"/>
      <w:lvlText w:val="%3"/>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88CE4">
      <w:start w:val="1"/>
      <w:numFmt w:val="decimal"/>
      <w:lvlText w:val="%4"/>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EB84C">
      <w:start w:val="1"/>
      <w:numFmt w:val="lowerLetter"/>
      <w:lvlText w:val="%5"/>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2AB964">
      <w:start w:val="1"/>
      <w:numFmt w:val="lowerRoman"/>
      <w:lvlText w:val="%6"/>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42BD8E">
      <w:start w:val="1"/>
      <w:numFmt w:val="decimal"/>
      <w:lvlText w:val="%7"/>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8266C">
      <w:start w:val="1"/>
      <w:numFmt w:val="lowerLetter"/>
      <w:lvlText w:val="%8"/>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70F334">
      <w:start w:val="1"/>
      <w:numFmt w:val="lowerRoman"/>
      <w:lvlText w:val="%9"/>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1D05E5"/>
    <w:multiLevelType w:val="hybridMultilevel"/>
    <w:tmpl w:val="FFFFFFFF"/>
    <w:lvl w:ilvl="0" w:tplc="BB5E8656">
      <w:start w:val="1"/>
      <w:numFmt w:val="decimal"/>
      <w:lvlText w:val="%1."/>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CA4B8C">
      <w:start w:val="1"/>
      <w:numFmt w:val="lowerLetter"/>
      <w:lvlText w:val="%2"/>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B4217C">
      <w:start w:val="1"/>
      <w:numFmt w:val="lowerRoman"/>
      <w:lvlText w:val="%3"/>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41136">
      <w:start w:val="1"/>
      <w:numFmt w:val="decimal"/>
      <w:lvlText w:val="%4"/>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DE0584">
      <w:start w:val="1"/>
      <w:numFmt w:val="lowerLetter"/>
      <w:lvlText w:val="%5"/>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88445C">
      <w:start w:val="1"/>
      <w:numFmt w:val="lowerRoman"/>
      <w:lvlText w:val="%6"/>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6B41C">
      <w:start w:val="1"/>
      <w:numFmt w:val="decimal"/>
      <w:lvlText w:val="%7"/>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0CF586">
      <w:start w:val="1"/>
      <w:numFmt w:val="lowerLetter"/>
      <w:lvlText w:val="%8"/>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0A3ACC">
      <w:start w:val="1"/>
      <w:numFmt w:val="lowerRoman"/>
      <w:lvlText w:val="%9"/>
      <w:lvlJc w:val="left"/>
      <w:pPr>
        <w:ind w:left="6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C1764D"/>
    <w:multiLevelType w:val="hybridMultilevel"/>
    <w:tmpl w:val="FFFFFFFF"/>
    <w:lvl w:ilvl="0" w:tplc="73CE48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640F4A">
      <w:start w:val="1"/>
      <w:numFmt w:val="lowerLetter"/>
      <w:lvlText w:val="%2"/>
      <w:lvlJc w:val="left"/>
      <w:pPr>
        <w:ind w:left="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EE7A8">
      <w:start w:val="1"/>
      <w:numFmt w:val="lowerRoman"/>
      <w:lvlText w:val="%3"/>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209EE8">
      <w:start w:val="1"/>
      <w:numFmt w:val="decimal"/>
      <w:lvlRestart w:val="0"/>
      <w:lvlText w:val="%4)"/>
      <w:lvlJc w:val="left"/>
      <w:pPr>
        <w:ind w:left="2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C06E2E">
      <w:start w:val="1"/>
      <w:numFmt w:val="lowerLetter"/>
      <w:lvlText w:val="%5"/>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A431E">
      <w:start w:val="1"/>
      <w:numFmt w:val="lowerRoman"/>
      <w:lvlText w:val="%6"/>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A0AAE">
      <w:start w:val="1"/>
      <w:numFmt w:val="decimal"/>
      <w:lvlText w:val="%7"/>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47AFA">
      <w:start w:val="1"/>
      <w:numFmt w:val="lowerLetter"/>
      <w:lvlText w:val="%8"/>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421E1C">
      <w:start w:val="1"/>
      <w:numFmt w:val="lowerRoman"/>
      <w:lvlText w:val="%9"/>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E70D62"/>
    <w:multiLevelType w:val="hybridMultilevel"/>
    <w:tmpl w:val="FFFFFFFF"/>
    <w:lvl w:ilvl="0" w:tplc="5ADE6108">
      <w:start w:val="1"/>
      <w:numFmt w:val="lowerLetter"/>
      <w:lvlText w:val="%1."/>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96FEE8">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8253A">
      <w:start w:val="1"/>
      <w:numFmt w:val="lowerRoman"/>
      <w:lvlText w:val="%3"/>
      <w:lvlJc w:val="left"/>
      <w:pPr>
        <w:ind w:left="2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8EBDEA">
      <w:start w:val="1"/>
      <w:numFmt w:val="decimal"/>
      <w:lvlText w:val="%4"/>
      <w:lvlJc w:val="left"/>
      <w:pPr>
        <w:ind w:left="2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0268">
      <w:start w:val="1"/>
      <w:numFmt w:val="lowerLetter"/>
      <w:lvlText w:val="%5"/>
      <w:lvlJc w:val="left"/>
      <w:pPr>
        <w:ind w:left="3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66E82">
      <w:start w:val="1"/>
      <w:numFmt w:val="lowerRoman"/>
      <w:lvlText w:val="%6"/>
      <w:lvlJc w:val="left"/>
      <w:pPr>
        <w:ind w:left="4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3E528C">
      <w:start w:val="1"/>
      <w:numFmt w:val="decimal"/>
      <w:lvlText w:val="%7"/>
      <w:lvlJc w:val="left"/>
      <w:pPr>
        <w:ind w:left="5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0A9F64">
      <w:start w:val="1"/>
      <w:numFmt w:val="lowerLetter"/>
      <w:lvlText w:val="%8"/>
      <w:lvlJc w:val="left"/>
      <w:pPr>
        <w:ind w:left="5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4AC39A">
      <w:start w:val="1"/>
      <w:numFmt w:val="lowerRoman"/>
      <w:lvlText w:val="%9"/>
      <w:lvlJc w:val="left"/>
      <w:pPr>
        <w:ind w:left="6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CC3CCD"/>
    <w:multiLevelType w:val="hybridMultilevel"/>
    <w:tmpl w:val="FFFFFFFF"/>
    <w:lvl w:ilvl="0" w:tplc="AA60A8F0">
      <w:start w:val="1"/>
      <w:numFmt w:val="upperLetter"/>
      <w:lvlText w:val="%1."/>
      <w:lvlJc w:val="left"/>
      <w:pPr>
        <w:ind w:left="14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928D6EE">
      <w:start w:val="1"/>
      <w:numFmt w:val="lowerLetter"/>
      <w:lvlText w:val="%2"/>
      <w:lvlJc w:val="left"/>
      <w:pPr>
        <w:ind w:left="13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4A88EAC">
      <w:start w:val="1"/>
      <w:numFmt w:val="lowerRoman"/>
      <w:lvlText w:val="%3"/>
      <w:lvlJc w:val="left"/>
      <w:pPr>
        <w:ind w:left="20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D06E38A">
      <w:start w:val="1"/>
      <w:numFmt w:val="decimal"/>
      <w:lvlText w:val="%4"/>
      <w:lvlJc w:val="left"/>
      <w:pPr>
        <w:ind w:left="2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71EBDA0">
      <w:start w:val="1"/>
      <w:numFmt w:val="lowerLetter"/>
      <w:lvlText w:val="%5"/>
      <w:lvlJc w:val="left"/>
      <w:pPr>
        <w:ind w:left="34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28EF65A">
      <w:start w:val="1"/>
      <w:numFmt w:val="lowerRoman"/>
      <w:lvlText w:val="%6"/>
      <w:lvlJc w:val="left"/>
      <w:pPr>
        <w:ind w:left="41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BEA7412">
      <w:start w:val="1"/>
      <w:numFmt w:val="decimal"/>
      <w:lvlText w:val="%7"/>
      <w:lvlJc w:val="left"/>
      <w:pPr>
        <w:ind w:left="49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2647508">
      <w:start w:val="1"/>
      <w:numFmt w:val="lowerLetter"/>
      <w:lvlText w:val="%8"/>
      <w:lvlJc w:val="left"/>
      <w:pPr>
        <w:ind w:left="56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73ED7C0">
      <w:start w:val="1"/>
      <w:numFmt w:val="lowerRoman"/>
      <w:lvlText w:val="%9"/>
      <w:lvlJc w:val="left"/>
      <w:pPr>
        <w:ind w:left="63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CFD49BD"/>
    <w:multiLevelType w:val="hybridMultilevel"/>
    <w:tmpl w:val="FFFFFFFF"/>
    <w:lvl w:ilvl="0" w:tplc="4A946FD8">
      <w:start w:val="1"/>
      <w:numFmt w:val="lowerLetter"/>
      <w:lvlText w:val="%1."/>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7C57D4">
      <w:start w:val="1"/>
      <w:numFmt w:val="lowerLetter"/>
      <w:lvlText w:val="%2"/>
      <w:lvlJc w:val="left"/>
      <w:pPr>
        <w:ind w:left="1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36754E">
      <w:start w:val="1"/>
      <w:numFmt w:val="lowerRoman"/>
      <w:lvlText w:val="%3"/>
      <w:lvlJc w:val="left"/>
      <w:pPr>
        <w:ind w:left="2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0D4E8">
      <w:start w:val="1"/>
      <w:numFmt w:val="decimal"/>
      <w:lvlText w:val="%4"/>
      <w:lvlJc w:val="left"/>
      <w:pPr>
        <w:ind w:left="3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0FB2E">
      <w:start w:val="1"/>
      <w:numFmt w:val="lowerLetter"/>
      <w:lvlText w:val="%5"/>
      <w:lvlJc w:val="left"/>
      <w:pPr>
        <w:ind w:left="4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E4E73A">
      <w:start w:val="1"/>
      <w:numFmt w:val="lowerRoman"/>
      <w:lvlText w:val="%6"/>
      <w:lvlJc w:val="left"/>
      <w:pPr>
        <w:ind w:left="4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20A48">
      <w:start w:val="1"/>
      <w:numFmt w:val="decimal"/>
      <w:lvlText w:val="%7"/>
      <w:lvlJc w:val="left"/>
      <w:pPr>
        <w:ind w:left="5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4C3196">
      <w:start w:val="1"/>
      <w:numFmt w:val="lowerLetter"/>
      <w:lvlText w:val="%8"/>
      <w:lvlJc w:val="left"/>
      <w:pPr>
        <w:ind w:left="6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E87CB4">
      <w:start w:val="1"/>
      <w:numFmt w:val="lowerRoman"/>
      <w:lvlText w:val="%9"/>
      <w:lvlJc w:val="left"/>
      <w:pPr>
        <w:ind w:left="6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D8B0F59"/>
    <w:multiLevelType w:val="hybridMultilevel"/>
    <w:tmpl w:val="FFFFFFFF"/>
    <w:lvl w:ilvl="0" w:tplc="028291DE">
      <w:start w:val="1"/>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E8B30">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AEC290">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44D614">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9ACEFE">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FCA92E">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6EF0AE">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496F2">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4E02">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3941A40"/>
    <w:multiLevelType w:val="hybridMultilevel"/>
    <w:tmpl w:val="FFFFFFFF"/>
    <w:lvl w:ilvl="0" w:tplc="91C25D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A547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68EB6">
      <w:start w:val="4"/>
      <w:numFmt w:val="decimal"/>
      <w:lvlText w:val="%3)"/>
      <w:lvlJc w:val="left"/>
      <w:pPr>
        <w:ind w:left="3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AF3B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CBF9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C489B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238A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081C5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F085E2">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CB48FC"/>
    <w:multiLevelType w:val="hybridMultilevel"/>
    <w:tmpl w:val="FFFFFFFF"/>
    <w:lvl w:ilvl="0" w:tplc="63F88F74">
      <w:start w:val="1"/>
      <w:numFmt w:val="lowerLetter"/>
      <w:lvlText w:val="%1."/>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69042">
      <w:start w:val="1"/>
      <w:numFmt w:val="lowerLetter"/>
      <w:lvlText w:val="%2"/>
      <w:lvlJc w:val="left"/>
      <w:pPr>
        <w:ind w:left="1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6D814">
      <w:start w:val="1"/>
      <w:numFmt w:val="lowerRoman"/>
      <w:lvlText w:val="%3"/>
      <w:lvlJc w:val="left"/>
      <w:pPr>
        <w:ind w:left="2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D42E7C">
      <w:start w:val="1"/>
      <w:numFmt w:val="decimal"/>
      <w:lvlText w:val="%4"/>
      <w:lvlJc w:val="left"/>
      <w:pPr>
        <w:ind w:left="3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8063E">
      <w:start w:val="1"/>
      <w:numFmt w:val="lowerLetter"/>
      <w:lvlText w:val="%5"/>
      <w:lvlJc w:val="left"/>
      <w:pPr>
        <w:ind w:left="4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AB010">
      <w:start w:val="1"/>
      <w:numFmt w:val="lowerRoman"/>
      <w:lvlText w:val="%6"/>
      <w:lvlJc w:val="left"/>
      <w:pPr>
        <w:ind w:left="4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6E420">
      <w:start w:val="1"/>
      <w:numFmt w:val="decimal"/>
      <w:lvlText w:val="%7"/>
      <w:lvlJc w:val="left"/>
      <w:pPr>
        <w:ind w:left="5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C5A8C">
      <w:start w:val="1"/>
      <w:numFmt w:val="lowerLetter"/>
      <w:lvlText w:val="%8"/>
      <w:lvlJc w:val="left"/>
      <w:pPr>
        <w:ind w:left="6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BACAD2">
      <w:start w:val="1"/>
      <w:numFmt w:val="lowerRoman"/>
      <w:lvlText w:val="%9"/>
      <w:lvlJc w:val="left"/>
      <w:pPr>
        <w:ind w:left="6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9834AFC"/>
    <w:multiLevelType w:val="hybridMultilevel"/>
    <w:tmpl w:val="FFFFFFFF"/>
    <w:lvl w:ilvl="0" w:tplc="EED403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BC623A">
      <w:start w:val="1"/>
      <w:numFmt w:val="decimal"/>
      <w:lvlText w:val="%2)"/>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49C80">
      <w:start w:val="1"/>
      <w:numFmt w:val="lowerRoman"/>
      <w:lvlText w:val="%3"/>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4263A">
      <w:start w:val="1"/>
      <w:numFmt w:val="decimal"/>
      <w:lvlText w:val="%4"/>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2441E">
      <w:start w:val="1"/>
      <w:numFmt w:val="lowerLetter"/>
      <w:lvlText w:val="%5"/>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604FE2">
      <w:start w:val="1"/>
      <w:numFmt w:val="lowerRoman"/>
      <w:lvlText w:val="%6"/>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BAA386">
      <w:start w:val="1"/>
      <w:numFmt w:val="decimal"/>
      <w:lvlText w:val="%7"/>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A5462">
      <w:start w:val="1"/>
      <w:numFmt w:val="lowerLetter"/>
      <w:lvlText w:val="%8"/>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AA278">
      <w:start w:val="1"/>
      <w:numFmt w:val="lowerRoman"/>
      <w:lvlText w:val="%9"/>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FBE5905"/>
    <w:multiLevelType w:val="hybridMultilevel"/>
    <w:tmpl w:val="FFFFFFFF"/>
    <w:lvl w:ilvl="0" w:tplc="A86E2B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E2E474">
      <w:start w:val="1"/>
      <w:numFmt w:val="lowerLetter"/>
      <w:lvlText w:val="%2"/>
      <w:lvlJc w:val="left"/>
      <w:pPr>
        <w:ind w:left="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54724A">
      <w:start w:val="1"/>
      <w:numFmt w:val="lowerLetter"/>
      <w:lvlRestart w:val="0"/>
      <w:lvlText w:val="%3."/>
      <w:lvlJc w:val="left"/>
      <w:pPr>
        <w:ind w:left="2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267932">
      <w:start w:val="1"/>
      <w:numFmt w:val="decimal"/>
      <w:lvlText w:val="%4"/>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BC22D6">
      <w:start w:val="1"/>
      <w:numFmt w:val="lowerLetter"/>
      <w:lvlText w:val="%5"/>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3080A2">
      <w:start w:val="1"/>
      <w:numFmt w:val="lowerRoman"/>
      <w:lvlText w:val="%6"/>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27626">
      <w:start w:val="1"/>
      <w:numFmt w:val="decimal"/>
      <w:lvlText w:val="%7"/>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58B154">
      <w:start w:val="1"/>
      <w:numFmt w:val="lowerLetter"/>
      <w:lvlText w:val="%8"/>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ECB32">
      <w:start w:val="1"/>
      <w:numFmt w:val="lowerRoman"/>
      <w:lvlText w:val="%9"/>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7877BDC"/>
    <w:multiLevelType w:val="hybridMultilevel"/>
    <w:tmpl w:val="FFFFFFFF"/>
    <w:lvl w:ilvl="0" w:tplc="F7E225FC">
      <w:start w:val="2"/>
      <w:numFmt w:val="decimal"/>
      <w:lvlText w:val="%1."/>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2AE122">
      <w:start w:val="1"/>
      <w:numFmt w:val="decimal"/>
      <w:lvlText w:val="%2."/>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4A5C50">
      <w:start w:val="1"/>
      <w:numFmt w:val="lowerRoman"/>
      <w:lvlText w:val="%3"/>
      <w:lvlJc w:val="left"/>
      <w:pPr>
        <w:ind w:left="1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AB8D2">
      <w:start w:val="1"/>
      <w:numFmt w:val="decimal"/>
      <w:lvlText w:val="%4"/>
      <w:lvlJc w:val="left"/>
      <w:pPr>
        <w:ind w:left="2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87AE8">
      <w:start w:val="1"/>
      <w:numFmt w:val="lowerLetter"/>
      <w:lvlText w:val="%5"/>
      <w:lvlJc w:val="left"/>
      <w:pPr>
        <w:ind w:left="3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FA9BFC">
      <w:start w:val="1"/>
      <w:numFmt w:val="lowerRoman"/>
      <w:lvlText w:val="%6"/>
      <w:lvlJc w:val="left"/>
      <w:pPr>
        <w:ind w:left="4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8A1A92">
      <w:start w:val="1"/>
      <w:numFmt w:val="decimal"/>
      <w:lvlText w:val="%7"/>
      <w:lvlJc w:val="left"/>
      <w:pPr>
        <w:ind w:left="4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3233D0">
      <w:start w:val="1"/>
      <w:numFmt w:val="lowerLetter"/>
      <w:lvlText w:val="%8"/>
      <w:lvlJc w:val="left"/>
      <w:pPr>
        <w:ind w:left="5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00E96">
      <w:start w:val="1"/>
      <w:numFmt w:val="lowerRoman"/>
      <w:lvlText w:val="%9"/>
      <w:lvlJc w:val="left"/>
      <w:pPr>
        <w:ind w:left="6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982619A"/>
    <w:multiLevelType w:val="hybridMultilevel"/>
    <w:tmpl w:val="FFFFFFFF"/>
    <w:lvl w:ilvl="0" w:tplc="422280D8">
      <w:start w:val="2"/>
      <w:numFmt w:val="decimal"/>
      <w:lvlText w:val="%1)"/>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A0B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A66F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C5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F401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857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8B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CA3F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EC55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AA75636"/>
    <w:multiLevelType w:val="hybridMultilevel"/>
    <w:tmpl w:val="FFFFFFFF"/>
    <w:lvl w:ilvl="0" w:tplc="1B888A0A">
      <w:start w:val="1"/>
      <w:numFmt w:val="lowerLetter"/>
      <w:lvlText w:val="%1)"/>
      <w:lvlJc w:val="left"/>
      <w:pPr>
        <w:ind w:left="2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2C9474">
      <w:start w:val="1"/>
      <w:numFmt w:val="lowerLetter"/>
      <w:lvlText w:val="%2"/>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3E3A44">
      <w:start w:val="1"/>
      <w:numFmt w:val="lowerRoman"/>
      <w:lvlText w:val="%3"/>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9A555E">
      <w:start w:val="1"/>
      <w:numFmt w:val="decimal"/>
      <w:lvlText w:val="%4"/>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4A4072">
      <w:start w:val="1"/>
      <w:numFmt w:val="lowerLetter"/>
      <w:lvlText w:val="%5"/>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E4C58">
      <w:start w:val="1"/>
      <w:numFmt w:val="lowerRoman"/>
      <w:lvlText w:val="%6"/>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8AAFA">
      <w:start w:val="1"/>
      <w:numFmt w:val="decimal"/>
      <w:lvlText w:val="%7"/>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05A8A">
      <w:start w:val="1"/>
      <w:numFmt w:val="lowerLetter"/>
      <w:lvlText w:val="%8"/>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E1CF0">
      <w:start w:val="1"/>
      <w:numFmt w:val="lowerRoman"/>
      <w:lvlText w:val="%9"/>
      <w:lvlJc w:val="left"/>
      <w:pPr>
        <w:ind w:left="6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C8B6E59"/>
    <w:multiLevelType w:val="hybridMultilevel"/>
    <w:tmpl w:val="FFFFFFFF"/>
    <w:lvl w:ilvl="0" w:tplc="5748BB8C">
      <w:start w:val="2"/>
      <w:numFmt w:val="decimal"/>
      <w:lvlText w:val="%1."/>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EEF4E">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4CD5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369F5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9E8C2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16821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D40578">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4A16CC">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923014">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C9608E1"/>
    <w:multiLevelType w:val="hybridMultilevel"/>
    <w:tmpl w:val="FFFFFFFF"/>
    <w:lvl w:ilvl="0" w:tplc="8F32043C">
      <w:start w:val="1"/>
      <w:numFmt w:val="lowerLetter"/>
      <w:lvlText w:val="%1)"/>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C3212">
      <w:start w:val="1"/>
      <w:numFmt w:val="lowerLetter"/>
      <w:lvlText w:val="%2"/>
      <w:lvlJc w:val="left"/>
      <w:pPr>
        <w:ind w:left="1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B8173C">
      <w:start w:val="1"/>
      <w:numFmt w:val="lowerRoman"/>
      <w:lvlText w:val="%3"/>
      <w:lvlJc w:val="left"/>
      <w:pPr>
        <w:ind w:left="2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03238">
      <w:start w:val="1"/>
      <w:numFmt w:val="decimal"/>
      <w:lvlText w:val="%4"/>
      <w:lvlJc w:val="left"/>
      <w:pPr>
        <w:ind w:left="2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25DE6">
      <w:start w:val="1"/>
      <w:numFmt w:val="lowerLetter"/>
      <w:lvlText w:val="%5"/>
      <w:lvlJc w:val="left"/>
      <w:pPr>
        <w:ind w:left="3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02EF5E">
      <w:start w:val="1"/>
      <w:numFmt w:val="lowerRoman"/>
      <w:lvlText w:val="%6"/>
      <w:lvlJc w:val="left"/>
      <w:pPr>
        <w:ind w:left="4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E2414">
      <w:start w:val="1"/>
      <w:numFmt w:val="decimal"/>
      <w:lvlText w:val="%7"/>
      <w:lvlJc w:val="left"/>
      <w:pPr>
        <w:ind w:left="4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6DDCA">
      <w:start w:val="1"/>
      <w:numFmt w:val="lowerLetter"/>
      <w:lvlText w:val="%8"/>
      <w:lvlJc w:val="left"/>
      <w:pPr>
        <w:ind w:left="5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182EE6">
      <w:start w:val="1"/>
      <w:numFmt w:val="lowerRoman"/>
      <w:lvlText w:val="%9"/>
      <w:lvlJc w:val="left"/>
      <w:pPr>
        <w:ind w:left="6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E981EFE"/>
    <w:multiLevelType w:val="hybridMultilevel"/>
    <w:tmpl w:val="FFFFFFFF"/>
    <w:lvl w:ilvl="0" w:tplc="40CAEE76">
      <w:start w:val="1"/>
      <w:numFmt w:val="decimal"/>
      <w:lvlText w:val="%1."/>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E0D9C2">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867372">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D871A2">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523794">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EA2AC8">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AEB5A2">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C9758">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06E98">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E9C3095"/>
    <w:multiLevelType w:val="hybridMultilevel"/>
    <w:tmpl w:val="FFFFFFFF"/>
    <w:lvl w:ilvl="0" w:tplc="00A045BE">
      <w:start w:val="1"/>
      <w:numFmt w:val="decimal"/>
      <w:lvlText w:val="%1)"/>
      <w:lvlJc w:val="left"/>
      <w:pPr>
        <w:ind w:left="2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FC1656">
      <w:start w:val="1"/>
      <w:numFmt w:val="lowerLetter"/>
      <w:lvlText w:val="%2"/>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223F68">
      <w:start w:val="1"/>
      <w:numFmt w:val="lowerRoman"/>
      <w:lvlText w:val="%3"/>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80A3A">
      <w:start w:val="1"/>
      <w:numFmt w:val="decimal"/>
      <w:lvlText w:val="%4"/>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52894A">
      <w:start w:val="1"/>
      <w:numFmt w:val="lowerLetter"/>
      <w:lvlText w:val="%5"/>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086F08">
      <w:start w:val="1"/>
      <w:numFmt w:val="lowerRoman"/>
      <w:lvlText w:val="%6"/>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A6E76">
      <w:start w:val="1"/>
      <w:numFmt w:val="decimal"/>
      <w:lvlText w:val="%7"/>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02ED5E">
      <w:start w:val="1"/>
      <w:numFmt w:val="lowerLetter"/>
      <w:lvlText w:val="%8"/>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585C9A">
      <w:start w:val="1"/>
      <w:numFmt w:val="lowerRoman"/>
      <w:lvlText w:val="%9"/>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3892101"/>
    <w:multiLevelType w:val="hybridMultilevel"/>
    <w:tmpl w:val="FFFFFFFF"/>
    <w:lvl w:ilvl="0" w:tplc="A5646B80">
      <w:start w:val="1"/>
      <w:numFmt w:val="upperLetter"/>
      <w:lvlText w:val="%1."/>
      <w:lvlJc w:val="left"/>
      <w:pPr>
        <w:ind w:left="14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9D06918">
      <w:start w:val="1"/>
      <w:numFmt w:val="lowerLetter"/>
      <w:lvlText w:val="%2"/>
      <w:lvlJc w:val="left"/>
      <w:pPr>
        <w:ind w:left="13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B3034D2">
      <w:start w:val="1"/>
      <w:numFmt w:val="lowerRoman"/>
      <w:lvlText w:val="%3"/>
      <w:lvlJc w:val="left"/>
      <w:pPr>
        <w:ind w:left="20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AA4A9FE">
      <w:start w:val="1"/>
      <w:numFmt w:val="decimal"/>
      <w:lvlText w:val="%4"/>
      <w:lvlJc w:val="left"/>
      <w:pPr>
        <w:ind w:left="2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D0E27E8">
      <w:start w:val="1"/>
      <w:numFmt w:val="lowerLetter"/>
      <w:lvlText w:val="%5"/>
      <w:lvlJc w:val="left"/>
      <w:pPr>
        <w:ind w:left="34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ADA2A10">
      <w:start w:val="1"/>
      <w:numFmt w:val="lowerRoman"/>
      <w:lvlText w:val="%6"/>
      <w:lvlJc w:val="left"/>
      <w:pPr>
        <w:ind w:left="41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B9EF456">
      <w:start w:val="1"/>
      <w:numFmt w:val="decimal"/>
      <w:lvlText w:val="%7"/>
      <w:lvlJc w:val="left"/>
      <w:pPr>
        <w:ind w:left="49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4B84C3C">
      <w:start w:val="1"/>
      <w:numFmt w:val="lowerLetter"/>
      <w:lvlText w:val="%8"/>
      <w:lvlJc w:val="left"/>
      <w:pPr>
        <w:ind w:left="56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F2C30A2">
      <w:start w:val="1"/>
      <w:numFmt w:val="lowerRoman"/>
      <w:lvlText w:val="%9"/>
      <w:lvlJc w:val="left"/>
      <w:pPr>
        <w:ind w:left="63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5CF57FA"/>
    <w:multiLevelType w:val="hybridMultilevel"/>
    <w:tmpl w:val="FFFFFFFF"/>
    <w:lvl w:ilvl="0" w:tplc="A32A0662">
      <w:start w:val="1"/>
      <w:numFmt w:val="upperLetter"/>
      <w:lvlText w:val="%1."/>
      <w:lvlJc w:val="left"/>
      <w:pPr>
        <w:ind w:left="14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9AE2ED8">
      <w:start w:val="1"/>
      <w:numFmt w:val="lowerLetter"/>
      <w:lvlText w:val="%2"/>
      <w:lvlJc w:val="left"/>
      <w:pPr>
        <w:ind w:left="13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A54EF5A">
      <w:start w:val="1"/>
      <w:numFmt w:val="lowerRoman"/>
      <w:lvlText w:val="%3"/>
      <w:lvlJc w:val="left"/>
      <w:pPr>
        <w:ind w:left="20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89E1166">
      <w:start w:val="1"/>
      <w:numFmt w:val="decimal"/>
      <w:lvlText w:val="%4"/>
      <w:lvlJc w:val="left"/>
      <w:pPr>
        <w:ind w:left="2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F30A400">
      <w:start w:val="1"/>
      <w:numFmt w:val="lowerLetter"/>
      <w:lvlText w:val="%5"/>
      <w:lvlJc w:val="left"/>
      <w:pPr>
        <w:ind w:left="34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2F8B4F8">
      <w:start w:val="1"/>
      <w:numFmt w:val="lowerRoman"/>
      <w:lvlText w:val="%6"/>
      <w:lvlJc w:val="left"/>
      <w:pPr>
        <w:ind w:left="41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6663784">
      <w:start w:val="1"/>
      <w:numFmt w:val="decimal"/>
      <w:lvlText w:val="%7"/>
      <w:lvlJc w:val="left"/>
      <w:pPr>
        <w:ind w:left="49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C6603C2">
      <w:start w:val="1"/>
      <w:numFmt w:val="lowerLetter"/>
      <w:lvlText w:val="%8"/>
      <w:lvlJc w:val="left"/>
      <w:pPr>
        <w:ind w:left="56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04C1B22">
      <w:start w:val="1"/>
      <w:numFmt w:val="lowerRoman"/>
      <w:lvlText w:val="%9"/>
      <w:lvlJc w:val="left"/>
      <w:pPr>
        <w:ind w:left="63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A5C7DEE"/>
    <w:multiLevelType w:val="hybridMultilevel"/>
    <w:tmpl w:val="FFFFFFFF"/>
    <w:lvl w:ilvl="0" w:tplc="C470A818">
      <w:start w:val="1"/>
      <w:numFmt w:val="decimal"/>
      <w:lvlText w:val="%1."/>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90F658">
      <w:start w:val="1"/>
      <w:numFmt w:val="lowerLetter"/>
      <w:lvlText w:val="%2"/>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4C3C92">
      <w:start w:val="1"/>
      <w:numFmt w:val="lowerRoman"/>
      <w:lvlText w:val="%3"/>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4D4D8">
      <w:start w:val="1"/>
      <w:numFmt w:val="decimal"/>
      <w:lvlText w:val="%4"/>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CE733E">
      <w:start w:val="1"/>
      <w:numFmt w:val="lowerLetter"/>
      <w:lvlText w:val="%5"/>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879E2">
      <w:start w:val="1"/>
      <w:numFmt w:val="lowerRoman"/>
      <w:lvlText w:val="%6"/>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F2FE98">
      <w:start w:val="1"/>
      <w:numFmt w:val="decimal"/>
      <w:lvlText w:val="%7"/>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AD90C">
      <w:start w:val="1"/>
      <w:numFmt w:val="lowerLetter"/>
      <w:lvlText w:val="%8"/>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48428">
      <w:start w:val="1"/>
      <w:numFmt w:val="lowerRoman"/>
      <w:lvlText w:val="%9"/>
      <w:lvlJc w:val="left"/>
      <w:pPr>
        <w:ind w:left="6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B3E4A56"/>
    <w:multiLevelType w:val="hybridMultilevel"/>
    <w:tmpl w:val="FFFFFFFF"/>
    <w:lvl w:ilvl="0" w:tplc="175C7096">
      <w:start w:val="4"/>
      <w:numFmt w:val="upperLetter"/>
      <w:lvlText w:val="%1."/>
      <w:lvlJc w:val="left"/>
      <w:pPr>
        <w:ind w:left="14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5EAF334">
      <w:start w:val="1"/>
      <w:numFmt w:val="lowerLetter"/>
      <w:lvlText w:val="%2"/>
      <w:lvlJc w:val="left"/>
      <w:pPr>
        <w:ind w:left="13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6A8EAE4">
      <w:start w:val="1"/>
      <w:numFmt w:val="lowerRoman"/>
      <w:lvlText w:val="%3"/>
      <w:lvlJc w:val="left"/>
      <w:pPr>
        <w:ind w:left="20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A2A7B20">
      <w:start w:val="1"/>
      <w:numFmt w:val="decimal"/>
      <w:lvlText w:val="%4"/>
      <w:lvlJc w:val="left"/>
      <w:pPr>
        <w:ind w:left="2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8E8F4B6">
      <w:start w:val="1"/>
      <w:numFmt w:val="lowerLetter"/>
      <w:lvlText w:val="%5"/>
      <w:lvlJc w:val="left"/>
      <w:pPr>
        <w:ind w:left="34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7A427FE">
      <w:start w:val="1"/>
      <w:numFmt w:val="lowerRoman"/>
      <w:lvlText w:val="%6"/>
      <w:lvlJc w:val="left"/>
      <w:pPr>
        <w:ind w:left="41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8A60256">
      <w:start w:val="1"/>
      <w:numFmt w:val="decimal"/>
      <w:lvlText w:val="%7"/>
      <w:lvlJc w:val="left"/>
      <w:pPr>
        <w:ind w:left="49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5C8FCF0">
      <w:start w:val="1"/>
      <w:numFmt w:val="lowerLetter"/>
      <w:lvlText w:val="%8"/>
      <w:lvlJc w:val="left"/>
      <w:pPr>
        <w:ind w:left="56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16A4648">
      <w:start w:val="1"/>
      <w:numFmt w:val="lowerRoman"/>
      <w:lvlText w:val="%9"/>
      <w:lvlJc w:val="left"/>
      <w:pPr>
        <w:ind w:left="63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BD45572"/>
    <w:multiLevelType w:val="hybridMultilevel"/>
    <w:tmpl w:val="FFFFFFFF"/>
    <w:lvl w:ilvl="0" w:tplc="6C52DEC2">
      <w:start w:val="1"/>
      <w:numFmt w:val="decimal"/>
      <w:lvlText w:val="%1."/>
      <w:lvlJc w:val="left"/>
      <w:pPr>
        <w:ind w:left="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0F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1460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FC79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4D0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4CC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34D3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E12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A6B8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DFF7AB0"/>
    <w:multiLevelType w:val="hybridMultilevel"/>
    <w:tmpl w:val="FFFFFFFF"/>
    <w:lvl w:ilvl="0" w:tplc="15A24DD6">
      <w:start w:val="1"/>
      <w:numFmt w:val="decimal"/>
      <w:lvlText w:val="%1)"/>
      <w:lvlJc w:val="left"/>
      <w:pPr>
        <w:ind w:left="2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4DE66">
      <w:start w:val="1"/>
      <w:numFmt w:val="lowerLetter"/>
      <w:lvlText w:val="%2)"/>
      <w:lvlJc w:val="left"/>
      <w:pPr>
        <w:ind w:left="2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020914">
      <w:start w:val="1"/>
      <w:numFmt w:val="lowerRoman"/>
      <w:lvlText w:val="%3"/>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18E220">
      <w:start w:val="1"/>
      <w:numFmt w:val="decimal"/>
      <w:lvlText w:val="%4"/>
      <w:lvlJc w:val="left"/>
      <w:pPr>
        <w:ind w:left="2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2AD468">
      <w:start w:val="1"/>
      <w:numFmt w:val="lowerLetter"/>
      <w:lvlText w:val="%5"/>
      <w:lvlJc w:val="left"/>
      <w:pPr>
        <w:ind w:left="2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A8698A">
      <w:start w:val="1"/>
      <w:numFmt w:val="lowerRoman"/>
      <w:lvlText w:val="%6"/>
      <w:lvlJc w:val="left"/>
      <w:pPr>
        <w:ind w:left="3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6E5E8">
      <w:start w:val="1"/>
      <w:numFmt w:val="decimal"/>
      <w:lvlText w:val="%7"/>
      <w:lvlJc w:val="left"/>
      <w:pPr>
        <w:ind w:left="4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7014BC">
      <w:start w:val="1"/>
      <w:numFmt w:val="lowerLetter"/>
      <w:lvlText w:val="%8"/>
      <w:lvlJc w:val="left"/>
      <w:pPr>
        <w:ind w:left="4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4A49A6">
      <w:start w:val="1"/>
      <w:numFmt w:val="lowerRoman"/>
      <w:lvlText w:val="%9"/>
      <w:lvlJc w:val="left"/>
      <w:pPr>
        <w:ind w:left="5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951280319">
    <w:abstractNumId w:val="28"/>
  </w:num>
  <w:num w:numId="2" w16cid:durableId="488524339">
    <w:abstractNumId w:val="20"/>
  </w:num>
  <w:num w:numId="3" w16cid:durableId="1977711485">
    <w:abstractNumId w:val="36"/>
  </w:num>
  <w:num w:numId="4" w16cid:durableId="1008679031">
    <w:abstractNumId w:val="12"/>
  </w:num>
  <w:num w:numId="5" w16cid:durableId="1234780290">
    <w:abstractNumId w:val="18"/>
  </w:num>
  <w:num w:numId="6" w16cid:durableId="1431244457">
    <w:abstractNumId w:val="33"/>
  </w:num>
  <w:num w:numId="7" w16cid:durableId="131948283">
    <w:abstractNumId w:val="35"/>
  </w:num>
  <w:num w:numId="8" w16cid:durableId="125780131">
    <w:abstractNumId w:val="3"/>
  </w:num>
  <w:num w:numId="9" w16cid:durableId="1270745786">
    <w:abstractNumId w:val="32"/>
  </w:num>
  <w:num w:numId="10" w16cid:durableId="2131119455">
    <w:abstractNumId w:val="34"/>
  </w:num>
  <w:num w:numId="11" w16cid:durableId="1221985501">
    <w:abstractNumId w:val="9"/>
  </w:num>
  <w:num w:numId="12" w16cid:durableId="1562791235">
    <w:abstractNumId w:val="6"/>
  </w:num>
  <w:num w:numId="13" w16cid:durableId="1793089875">
    <w:abstractNumId w:val="29"/>
  </w:num>
  <w:num w:numId="14" w16cid:durableId="416751996">
    <w:abstractNumId w:val="15"/>
  </w:num>
  <w:num w:numId="15" w16cid:durableId="1703751813">
    <w:abstractNumId w:val="13"/>
  </w:num>
  <w:num w:numId="16" w16cid:durableId="808783019">
    <w:abstractNumId w:val="30"/>
  </w:num>
  <w:num w:numId="17" w16cid:durableId="694355906">
    <w:abstractNumId w:val="8"/>
  </w:num>
  <w:num w:numId="18" w16cid:durableId="1400010579">
    <w:abstractNumId w:val="23"/>
  </w:num>
  <w:num w:numId="19" w16cid:durableId="53555213">
    <w:abstractNumId w:val="21"/>
  </w:num>
  <w:num w:numId="20" w16cid:durableId="1862821138">
    <w:abstractNumId w:val="16"/>
  </w:num>
  <w:num w:numId="21" w16cid:durableId="862287289">
    <w:abstractNumId w:val="5"/>
  </w:num>
  <w:num w:numId="22" w16cid:durableId="1104766211">
    <w:abstractNumId w:val="25"/>
  </w:num>
  <w:num w:numId="23" w16cid:durableId="1618682667">
    <w:abstractNumId w:val="10"/>
  </w:num>
  <w:num w:numId="24" w16cid:durableId="692344053">
    <w:abstractNumId w:val="14"/>
  </w:num>
  <w:num w:numId="25" w16cid:durableId="1024745994">
    <w:abstractNumId w:val="7"/>
  </w:num>
  <w:num w:numId="26" w16cid:durableId="1385761616">
    <w:abstractNumId w:val="31"/>
  </w:num>
  <w:num w:numId="27" w16cid:durableId="1378815479">
    <w:abstractNumId w:val="1"/>
  </w:num>
  <w:num w:numId="28" w16cid:durableId="522861834">
    <w:abstractNumId w:val="17"/>
  </w:num>
  <w:num w:numId="29" w16cid:durableId="2099055006">
    <w:abstractNumId w:val="19"/>
  </w:num>
  <w:num w:numId="30" w16cid:durableId="1953783023">
    <w:abstractNumId w:val="22"/>
  </w:num>
  <w:num w:numId="31" w16cid:durableId="1216162149">
    <w:abstractNumId w:val="2"/>
  </w:num>
  <w:num w:numId="32" w16cid:durableId="863859557">
    <w:abstractNumId w:val="24"/>
  </w:num>
  <w:num w:numId="33" w16cid:durableId="1191457731">
    <w:abstractNumId w:val="0"/>
  </w:num>
  <w:num w:numId="34" w16cid:durableId="68039464">
    <w:abstractNumId w:val="26"/>
  </w:num>
  <w:num w:numId="35" w16cid:durableId="976380361">
    <w:abstractNumId w:val="11"/>
  </w:num>
  <w:num w:numId="36" w16cid:durableId="410852639">
    <w:abstractNumId w:val="4"/>
  </w:num>
  <w:num w:numId="37" w16cid:durableId="97725739">
    <w:abstractNumId w:val="37"/>
  </w:num>
  <w:num w:numId="38" w16cid:durableId="15783964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A4"/>
    <w:rsid w:val="00286C4A"/>
    <w:rsid w:val="0047744D"/>
    <w:rsid w:val="00733526"/>
    <w:rsid w:val="00751961"/>
    <w:rsid w:val="008D35A0"/>
    <w:rsid w:val="009525A4"/>
    <w:rsid w:val="00CD6303"/>
    <w:rsid w:val="00CF12E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90613"/>
  <w15:docId w15:val="{89BED9A8-E177-CD47-8681-EA77CCD9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2" w:lineRule="auto"/>
      <w:ind w:left="10" w:right="36" w:hanging="10"/>
      <w:jc w:val="both"/>
    </w:pPr>
    <w:rPr>
      <w:rFonts w:ascii="Times New Roman" w:eastAsia="Times New Roman" w:hAnsi="Times New Roman" w:cs="Times New Roman"/>
      <w:color w:val="000000"/>
    </w:rPr>
  </w:style>
  <w:style w:type="paragraph" w:styleId="Judul1">
    <w:name w:val="heading 1"/>
    <w:next w:val="Normal"/>
    <w:link w:val="Judul1KAR"/>
    <w:uiPriority w:val="9"/>
    <w:qFormat/>
    <w:pPr>
      <w:keepNext/>
      <w:keepLines/>
      <w:spacing w:after="241" w:line="271" w:lineRule="auto"/>
      <w:ind w:left="219" w:hanging="10"/>
      <w:jc w:val="both"/>
      <w:outlineLvl w:val="0"/>
    </w:pPr>
    <w:rPr>
      <w:rFonts w:ascii="Times New Roman" w:eastAsia="Times New Roman" w:hAnsi="Times New Roman" w:cs="Times New Roman"/>
      <w:b/>
      <w:color w:val="000000"/>
    </w:rPr>
  </w:style>
  <w:style w:type="paragraph" w:styleId="Judul2">
    <w:name w:val="heading 2"/>
    <w:next w:val="Normal"/>
    <w:link w:val="Judul2KAR"/>
    <w:uiPriority w:val="9"/>
    <w:unhideWhenUsed/>
    <w:qFormat/>
    <w:pPr>
      <w:keepNext/>
      <w:keepLines/>
      <w:spacing w:after="241" w:line="271" w:lineRule="auto"/>
      <w:ind w:left="219" w:hanging="10"/>
      <w:jc w:val="both"/>
      <w:outlineLvl w:val="1"/>
    </w:pPr>
    <w:rPr>
      <w:rFonts w:ascii="Times New Roman" w:eastAsia="Times New Roman" w:hAnsi="Times New Roman" w:cs="Times New Roman"/>
      <w:b/>
      <w:color w:val="000000"/>
    </w:rPr>
  </w:style>
  <w:style w:type="paragraph" w:styleId="Judul3">
    <w:name w:val="heading 3"/>
    <w:next w:val="Normal"/>
    <w:link w:val="Judul3KAR"/>
    <w:uiPriority w:val="9"/>
    <w:unhideWhenUsed/>
    <w:qFormat/>
    <w:pPr>
      <w:keepNext/>
      <w:keepLines/>
      <w:spacing w:after="241" w:line="271" w:lineRule="auto"/>
      <w:ind w:left="219" w:hanging="10"/>
      <w:jc w:val="both"/>
      <w:outlineLvl w:val="2"/>
    </w:pPr>
    <w:rPr>
      <w:rFonts w:ascii="Times New Roman" w:eastAsia="Times New Roman" w:hAnsi="Times New Roman" w:cs="Times New Roman"/>
      <w:b/>
      <w:color w:val="00000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4"/>
    </w:rPr>
  </w:style>
  <w:style w:type="paragraph" w:styleId="TOC1">
    <w:name w:val="toc 1"/>
    <w:hidden/>
    <w:pPr>
      <w:spacing w:after="96" w:line="265" w:lineRule="auto"/>
      <w:ind w:left="892" w:right="427" w:hanging="10"/>
    </w:pPr>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header" Target="header3.xml" /><Relationship Id="rId26" Type="http://schemas.openxmlformats.org/officeDocument/2006/relationships/hyperlink" Target="https://doi.org/10.31539/costing.v4i2.1729" TargetMode="External" /><Relationship Id="rId39" Type="http://schemas.openxmlformats.org/officeDocument/2006/relationships/hyperlink" Target="https://jurnal.unpand.ac.id/index.php/MS/article/view/845" TargetMode="External" /><Relationship Id="rId21" Type="http://schemas.openxmlformats.org/officeDocument/2006/relationships/image" Target="media/image7.png" /><Relationship Id="rId34" Type="http://schemas.openxmlformats.org/officeDocument/2006/relationships/hyperlink" Target="https://doi.org/10.35870/jemsi.v9i4.1367" TargetMode="External" /><Relationship Id="rId42" Type="http://schemas.openxmlformats.org/officeDocument/2006/relationships/hyperlink" Target="https://jurnal.unpand.ac.id/index.php/MS/article/view/845" TargetMode="External" /><Relationship Id="rId47" Type="http://schemas.openxmlformats.org/officeDocument/2006/relationships/hyperlink" Target="https://ejournal.pelitaindonesia.ac.id/ojs32/index.php/lucrum/article/view/1829" TargetMode="External" /><Relationship Id="rId50" Type="http://schemas.openxmlformats.org/officeDocument/2006/relationships/hyperlink" Target="https://jurnal.dharmawangsa.ac.id/index.php/bisnet/article/view/4206" TargetMode="External" /><Relationship Id="rId55" Type="http://schemas.openxmlformats.org/officeDocument/2006/relationships/hyperlink" Target="http://dx.doi.org/10.31000/dmj.v7i1.7800" TargetMode="External" /><Relationship Id="rId63" Type="http://schemas.openxmlformats.org/officeDocument/2006/relationships/hyperlink" Target="https://doi.org/10.61722/jrme.v1i2.2591" TargetMode="External" /><Relationship Id="rId68" Type="http://schemas.openxmlformats.org/officeDocument/2006/relationships/hyperlink" Target="https://jurnalmahasiswa.uma.ac.id/index,php/jimbi/article/view/2775/1024" TargetMode="External" /><Relationship Id="rId76" Type="http://schemas.openxmlformats.org/officeDocument/2006/relationships/image" Target="media/image110.png" /><Relationship Id="rId84" Type="http://schemas.openxmlformats.org/officeDocument/2006/relationships/image" Target="media/image150.png" /><Relationship Id="rId89" Type="http://schemas.openxmlformats.org/officeDocument/2006/relationships/theme" Target="theme/theme1.xml" /><Relationship Id="rId7" Type="http://schemas.openxmlformats.org/officeDocument/2006/relationships/image" Target="media/image1.png" /><Relationship Id="rId71" Type="http://schemas.openxmlformats.org/officeDocument/2006/relationships/image" Target="media/image11.png" /><Relationship Id="rId2" Type="http://schemas.openxmlformats.org/officeDocument/2006/relationships/styles" Target="styles.xml" /><Relationship Id="rId16" Type="http://schemas.openxmlformats.org/officeDocument/2006/relationships/header" Target="header1.xml" /><Relationship Id="rId29" Type="http://schemas.openxmlformats.org/officeDocument/2006/relationships/hyperlink" Target="https://ojs.unsulbar.ac.id/index.php/mandar/article/download/1939/1085/" TargetMode="External" /><Relationship Id="rId11" Type="http://schemas.openxmlformats.org/officeDocument/2006/relationships/image" Target="media/image3.png" /><Relationship Id="rId24" Type="http://schemas.openxmlformats.org/officeDocument/2006/relationships/image" Target="media/image70.png" /><Relationship Id="rId32" Type="http://schemas.openxmlformats.org/officeDocument/2006/relationships/hyperlink" Target="https://ojs.unsulbar.ac.id/index.php/mandar/article/download/1939/1085/" TargetMode="External" /><Relationship Id="rId37" Type="http://schemas.openxmlformats.org/officeDocument/2006/relationships/hyperlink" Target="http://bajangjournal.com/index.php/JOEL" TargetMode="External" /><Relationship Id="rId40" Type="http://schemas.openxmlformats.org/officeDocument/2006/relationships/hyperlink" Target="https://jurnal.unpand.ac.id/index.php/MS/article/view/845" TargetMode="External" /><Relationship Id="rId45" Type="http://schemas.openxmlformats.org/officeDocument/2006/relationships/hyperlink" Target="https://ejournal.pelitaindonesia.ac.id/ojs32/index.php/lucrum/article/view/1829" TargetMode="External" /><Relationship Id="rId53" Type="http://schemas.openxmlformats.org/officeDocument/2006/relationships/hyperlink" Target="https://jurnal.dharmawangsa.ac.id/index.php/bisnet/article/view/4206" TargetMode="External" /><Relationship Id="rId58" Type="http://schemas.openxmlformats.org/officeDocument/2006/relationships/hyperlink" Target="https://doi.org/10.61722/jrme.v1i2.2591" TargetMode="External" /><Relationship Id="rId66" Type="http://schemas.openxmlformats.org/officeDocument/2006/relationships/hyperlink" Target="https://jurnalmahasiswa.uma.ac.id/index,php/jimbi/article/view/2775/1024" TargetMode="External" /><Relationship Id="rId74" Type="http://schemas.openxmlformats.org/officeDocument/2006/relationships/image" Target="media/image100.png" /><Relationship Id="rId79" Type="http://schemas.openxmlformats.org/officeDocument/2006/relationships/image" Target="media/image16.png" /><Relationship Id="rId87" Type="http://schemas.openxmlformats.org/officeDocument/2006/relationships/header" Target="header6.xml" /><Relationship Id="rId5" Type="http://schemas.openxmlformats.org/officeDocument/2006/relationships/footnotes" Target="footnotes.xml" /><Relationship Id="rId61" Type="http://schemas.openxmlformats.org/officeDocument/2006/relationships/hyperlink" Target="https://doi.org/10.61722/jrme.v1i2.2591" TargetMode="External" /><Relationship Id="rId82" Type="http://schemas.openxmlformats.org/officeDocument/2006/relationships/image" Target="media/image140.png" /><Relationship Id="rId19"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30.png" /><Relationship Id="rId22" Type="http://schemas.openxmlformats.org/officeDocument/2006/relationships/image" Target="media/image60.png" /><Relationship Id="rId27" Type="http://schemas.openxmlformats.org/officeDocument/2006/relationships/hyperlink" Target="https://doi.org/10.31539/costing.v4i2.1729" TargetMode="External" /><Relationship Id="rId30" Type="http://schemas.openxmlformats.org/officeDocument/2006/relationships/hyperlink" Target="https://ojs.unsulbar.ac.id/index.php/mandar/article/download/1939/1085/" TargetMode="External" /><Relationship Id="rId35" Type="http://schemas.openxmlformats.org/officeDocument/2006/relationships/hyperlink" Target="https://doi.org/10.35870/jemsi.v9i4.1367" TargetMode="External" /><Relationship Id="rId43" Type="http://schemas.openxmlformats.org/officeDocument/2006/relationships/hyperlink" Target="https://ejournal.pelitaindonesia.ac.id/ojs32/index.php/lucrum/article/view/1829" TargetMode="External" /><Relationship Id="rId48" Type="http://schemas.openxmlformats.org/officeDocument/2006/relationships/hyperlink" Target="https://ejournal.pelitaindonesia.ac.id/ojs32/index.php/lucrum/article/view/1829" TargetMode="External" /><Relationship Id="rId56" Type="http://schemas.openxmlformats.org/officeDocument/2006/relationships/hyperlink" Target="http://dx.doi.org/10.31000/dmj.v7i1.7800" TargetMode="External" /><Relationship Id="rId64" Type="http://schemas.openxmlformats.org/officeDocument/2006/relationships/hyperlink" Target="https://jurnalmahasiswa.uma.ac.id/index,php/jimbi/article/view/2775/1024" TargetMode="External" /><Relationship Id="rId69" Type="http://schemas.openxmlformats.org/officeDocument/2006/relationships/image" Target="media/image9.png" /><Relationship Id="rId77" Type="http://schemas.openxmlformats.org/officeDocument/2006/relationships/image" Target="media/image15.png" /><Relationship Id="rId8" Type="http://schemas.openxmlformats.org/officeDocument/2006/relationships/image" Target="media/image0.png" /><Relationship Id="rId51" Type="http://schemas.openxmlformats.org/officeDocument/2006/relationships/hyperlink" Target="https://jurnal.dharmawangsa.ac.id/index.php/bisnet/article/view/4206" TargetMode="External" /><Relationship Id="rId72" Type="http://schemas.openxmlformats.org/officeDocument/2006/relationships/image" Target="media/image12.png" /><Relationship Id="rId80" Type="http://schemas.openxmlformats.org/officeDocument/2006/relationships/image" Target="media/image130.png" /><Relationship Id="rId85" Type="http://schemas.openxmlformats.org/officeDocument/2006/relationships/header" Target="header4.xml" /><Relationship Id="rId3" Type="http://schemas.openxmlformats.org/officeDocument/2006/relationships/settings" Target="settings.xml" /><Relationship Id="rId12" Type="http://schemas.openxmlformats.org/officeDocument/2006/relationships/image" Target="media/image20.png" /><Relationship Id="rId17" Type="http://schemas.openxmlformats.org/officeDocument/2006/relationships/header" Target="header2.xml" /><Relationship Id="rId25" Type="http://schemas.openxmlformats.org/officeDocument/2006/relationships/hyperlink" Target="https://doi.org/10.31539/costing.v4i2.1729" TargetMode="External" /><Relationship Id="rId33" Type="http://schemas.openxmlformats.org/officeDocument/2006/relationships/hyperlink" Target="https://doi.org/10.35870/jemsi.v9i4.1367" TargetMode="External" /><Relationship Id="rId38" Type="http://schemas.openxmlformats.org/officeDocument/2006/relationships/hyperlink" Target="http://bajangjournal.com/index.php/JOEL" TargetMode="External" /><Relationship Id="rId46" Type="http://schemas.openxmlformats.org/officeDocument/2006/relationships/hyperlink" Target="https://ejournal.pelitaindonesia.ac.id/ojs32/index.php/lucrum/article/view/1829" TargetMode="External" /><Relationship Id="rId59" Type="http://schemas.openxmlformats.org/officeDocument/2006/relationships/hyperlink" Target="https://doi.org/10.61722/jrme.v1i2.2591" TargetMode="External" /><Relationship Id="rId67" Type="http://schemas.openxmlformats.org/officeDocument/2006/relationships/hyperlink" Target="https://jurnalmahasiswa.uma.ac.id/index,php/jimbi/article/view/2775/1024" TargetMode="External" /><Relationship Id="rId20" Type="http://schemas.openxmlformats.org/officeDocument/2006/relationships/image" Target="media/image5.png" /><Relationship Id="rId41" Type="http://schemas.openxmlformats.org/officeDocument/2006/relationships/hyperlink" Target="https://jurnal.unpand.ac.id/index.php/MS/article/view/845" TargetMode="External" /><Relationship Id="rId54" Type="http://schemas.openxmlformats.org/officeDocument/2006/relationships/hyperlink" Target="http://dx.doi.org/10.31000/dmj.v7i1.7800" TargetMode="External" /><Relationship Id="rId62" Type="http://schemas.openxmlformats.org/officeDocument/2006/relationships/hyperlink" Target="https://doi.org/10.61722/jrme.v1i2.2591" TargetMode="External" /><Relationship Id="rId70" Type="http://schemas.openxmlformats.org/officeDocument/2006/relationships/image" Target="media/image10.png" /><Relationship Id="rId75" Type="http://schemas.openxmlformats.org/officeDocument/2006/relationships/image" Target="media/image14.png" /><Relationship Id="rId83" Type="http://schemas.openxmlformats.org/officeDocument/2006/relationships/image" Target="media/image18.png" /><Relationship Id="rId88"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5.jpeg" /><Relationship Id="rId23" Type="http://schemas.openxmlformats.org/officeDocument/2006/relationships/image" Target="media/image8.png" /><Relationship Id="rId28" Type="http://schemas.openxmlformats.org/officeDocument/2006/relationships/hyperlink" Target="https://ojs.unsulbar.ac.id/index.php/mandar/article/download/1939/1085/" TargetMode="External" /><Relationship Id="rId36" Type="http://schemas.openxmlformats.org/officeDocument/2006/relationships/hyperlink" Target="http://bajangjournal.com/index.php/JOEL" TargetMode="External" /><Relationship Id="rId49" Type="http://schemas.openxmlformats.org/officeDocument/2006/relationships/hyperlink" Target="https://jurnal.dharmawangsa.ac.id/index.php/bisnet/article/view/4206" TargetMode="External" /><Relationship Id="rId57" Type="http://schemas.openxmlformats.org/officeDocument/2006/relationships/hyperlink" Target="https://doi.org/10.61722/jrme.v1i2.2591" TargetMode="External" /><Relationship Id="rId10" Type="http://schemas.openxmlformats.org/officeDocument/2006/relationships/image" Target="media/image19.png" /><Relationship Id="rId31" Type="http://schemas.openxmlformats.org/officeDocument/2006/relationships/hyperlink" Target="https://ojs.unsulbar.ac.id/index.php/mandar/article/download/1939/1085/" TargetMode="External" /><Relationship Id="rId44" Type="http://schemas.openxmlformats.org/officeDocument/2006/relationships/hyperlink" Target="https://ejournal.pelitaindonesia.ac.id/ojs32/index.php/lucrum/article/view/1829" TargetMode="External" /><Relationship Id="rId52" Type="http://schemas.openxmlformats.org/officeDocument/2006/relationships/hyperlink" Target="https://jurnal.dharmawangsa.ac.id/index.php/bisnet/article/view/4206" TargetMode="External" /><Relationship Id="rId60" Type="http://schemas.openxmlformats.org/officeDocument/2006/relationships/hyperlink" Target="https://doi.org/10.61722/jrme.v1i2.2591" TargetMode="External" /><Relationship Id="rId65" Type="http://schemas.openxmlformats.org/officeDocument/2006/relationships/hyperlink" Target="https://jurnalmahasiswa.uma.ac.id/index,php/jimbi/article/view/2775/1024" TargetMode="External" /><Relationship Id="rId73" Type="http://schemas.openxmlformats.org/officeDocument/2006/relationships/image" Target="media/image13.png" /><Relationship Id="rId78" Type="http://schemas.openxmlformats.org/officeDocument/2006/relationships/image" Target="media/image120.png" /><Relationship Id="rId81" Type="http://schemas.openxmlformats.org/officeDocument/2006/relationships/image" Target="media/image17.png" /><Relationship Id="rId86" Type="http://schemas.openxmlformats.org/officeDocument/2006/relationships/header" Target="header5.xm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67</Pages>
  <Words>12432</Words>
  <Characters>70866</Characters>
  <Application>Microsoft Office Word</Application>
  <DocSecurity>0</DocSecurity>
  <Lines>590</Lines>
  <Paragraphs>166</Paragraphs>
  <ScaleCrop>false</ScaleCrop>
  <Company/>
  <LinksUpToDate>false</LinksUpToDate>
  <CharactersWithSpaces>83132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Dede Khaerul</cp:lastModifiedBy>
  <cp:revision>2</cp:revision>
  <dcterms:created xsi:type="dcterms:W3CDTF">2025-03-05T06:41:00Z</dcterms:created>
  <dcterms:modified xsi:type="dcterms:W3CDTF">2025-03-05T06:41:00Z</dcterms:modified>
</cp:coreProperties>
</file>